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0CE" w:rsidRDefault="00CD6EC7" w:rsidP="00D66FC7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CD6EC7">
        <w:rPr>
          <w:rFonts w:ascii="Times New Roman" w:hAnsi="Times New Roman"/>
          <w:b/>
          <w:sz w:val="20"/>
          <w:szCs w:val="20"/>
        </w:rPr>
        <w:t>СВЕТИЛЬНИК</w:t>
      </w:r>
      <w:r w:rsidR="00C10FED">
        <w:rPr>
          <w:rFonts w:ascii="Times New Roman" w:hAnsi="Times New Roman"/>
          <w:b/>
          <w:sz w:val="20"/>
          <w:szCs w:val="20"/>
        </w:rPr>
        <w:t>И</w:t>
      </w:r>
    </w:p>
    <w:p w:rsidR="001A50CE" w:rsidRDefault="008541A8" w:rsidP="00312A30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OLE_LINK1"/>
      <w:bookmarkStart w:id="1" w:name="OLE_LINK2"/>
      <w:r>
        <w:rPr>
          <w:rFonts w:ascii="Times New Roman" w:hAnsi="Times New Roman"/>
          <w:b/>
        </w:rPr>
        <w:t>НБП 03-60-001 У</w:t>
      </w:r>
      <w:r w:rsidR="00D66FC7">
        <w:rPr>
          <w:rFonts w:ascii="Times New Roman" w:hAnsi="Times New Roman"/>
          <w:b/>
        </w:rPr>
        <w:t>ХЛ1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IP</w:t>
      </w:r>
      <w:r w:rsidRPr="008541A8">
        <w:rPr>
          <w:rFonts w:ascii="Times New Roman" w:hAnsi="Times New Roman"/>
          <w:b/>
        </w:rPr>
        <w:t xml:space="preserve"> 54</w:t>
      </w:r>
      <w:r>
        <w:rPr>
          <w:rFonts w:ascii="Times New Roman" w:hAnsi="Times New Roman"/>
          <w:b/>
        </w:rPr>
        <w:t>, НБП 03-60-002 У</w:t>
      </w:r>
      <w:r w:rsidR="00D66FC7">
        <w:rPr>
          <w:rFonts w:ascii="Times New Roman" w:hAnsi="Times New Roman"/>
          <w:b/>
        </w:rPr>
        <w:t>ХЛ1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IP</w:t>
      </w:r>
      <w:r w:rsidRPr="008541A8">
        <w:rPr>
          <w:rFonts w:ascii="Times New Roman" w:hAnsi="Times New Roman"/>
          <w:b/>
        </w:rPr>
        <w:t xml:space="preserve"> 54</w:t>
      </w:r>
      <w:bookmarkEnd w:id="0"/>
      <w:bookmarkEnd w:id="1"/>
    </w:p>
    <w:p w:rsidR="008541A8" w:rsidRDefault="008541A8" w:rsidP="00312A3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НБП 04-60-001 </w:t>
      </w:r>
      <w:r w:rsidR="00D66FC7">
        <w:rPr>
          <w:rFonts w:ascii="Times New Roman" w:hAnsi="Times New Roman"/>
          <w:b/>
        </w:rPr>
        <w:t>УХЛ1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IP</w:t>
      </w:r>
      <w:r w:rsidRPr="008541A8">
        <w:rPr>
          <w:rFonts w:ascii="Times New Roman" w:hAnsi="Times New Roman"/>
          <w:b/>
        </w:rPr>
        <w:t xml:space="preserve"> 54</w:t>
      </w:r>
      <w:r>
        <w:rPr>
          <w:rFonts w:ascii="Times New Roman" w:hAnsi="Times New Roman"/>
          <w:b/>
        </w:rPr>
        <w:t xml:space="preserve">, НБП 04-60-002 </w:t>
      </w:r>
      <w:r w:rsidR="00D66FC7">
        <w:rPr>
          <w:rFonts w:ascii="Times New Roman" w:hAnsi="Times New Roman"/>
          <w:b/>
        </w:rPr>
        <w:t>УХЛ1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IP</w:t>
      </w:r>
      <w:r w:rsidRPr="008541A8">
        <w:rPr>
          <w:rFonts w:ascii="Times New Roman" w:hAnsi="Times New Roman"/>
          <w:b/>
        </w:rPr>
        <w:t xml:space="preserve"> 54</w:t>
      </w:r>
    </w:p>
    <w:p w:rsidR="008541A8" w:rsidRDefault="008541A8" w:rsidP="00D66FC7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2" w:name="OLE_LINK3"/>
      <w:bookmarkStart w:id="3" w:name="OLE_LINK4"/>
      <w:r>
        <w:rPr>
          <w:rFonts w:ascii="Times New Roman" w:hAnsi="Times New Roman"/>
          <w:b/>
        </w:rPr>
        <w:t xml:space="preserve">НБП 03-100-001 </w:t>
      </w:r>
      <w:r w:rsidR="00D66FC7">
        <w:rPr>
          <w:rFonts w:ascii="Times New Roman" w:hAnsi="Times New Roman"/>
          <w:b/>
        </w:rPr>
        <w:t>УХЛ1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IP</w:t>
      </w:r>
      <w:r>
        <w:rPr>
          <w:rFonts w:ascii="Times New Roman" w:hAnsi="Times New Roman"/>
          <w:b/>
        </w:rPr>
        <w:t xml:space="preserve"> 54, НБП 03-100-002 </w:t>
      </w:r>
      <w:r w:rsidR="00D66FC7">
        <w:rPr>
          <w:rFonts w:ascii="Times New Roman" w:hAnsi="Times New Roman"/>
          <w:b/>
        </w:rPr>
        <w:t>УХЛ1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IP</w:t>
      </w:r>
      <w:r>
        <w:rPr>
          <w:rFonts w:ascii="Times New Roman" w:hAnsi="Times New Roman"/>
          <w:b/>
        </w:rPr>
        <w:t xml:space="preserve"> 54</w:t>
      </w:r>
      <w:bookmarkEnd w:id="2"/>
      <w:bookmarkEnd w:id="3"/>
    </w:p>
    <w:p w:rsidR="008541A8" w:rsidRDefault="008541A8" w:rsidP="00D66FC7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НБП 04-100-001 </w:t>
      </w:r>
      <w:r w:rsidR="00D66FC7">
        <w:rPr>
          <w:rFonts w:ascii="Times New Roman" w:hAnsi="Times New Roman"/>
          <w:b/>
        </w:rPr>
        <w:t>УХЛ1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IP</w:t>
      </w:r>
      <w:r>
        <w:rPr>
          <w:rFonts w:ascii="Times New Roman" w:hAnsi="Times New Roman"/>
          <w:b/>
        </w:rPr>
        <w:t xml:space="preserve"> 54, НБП 04-100-002 </w:t>
      </w:r>
      <w:r w:rsidR="00D66FC7">
        <w:rPr>
          <w:rFonts w:ascii="Times New Roman" w:hAnsi="Times New Roman"/>
          <w:b/>
        </w:rPr>
        <w:t>УХЛ1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IP</w:t>
      </w:r>
      <w:r>
        <w:rPr>
          <w:rFonts w:ascii="Times New Roman" w:hAnsi="Times New Roman"/>
          <w:b/>
        </w:rPr>
        <w:t xml:space="preserve"> 54</w:t>
      </w:r>
    </w:p>
    <w:p w:rsidR="001A50CE" w:rsidRPr="00016106" w:rsidRDefault="0086368A" w:rsidP="00D66FC7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016106">
        <w:rPr>
          <w:rFonts w:ascii="Times New Roman" w:hAnsi="Times New Roman"/>
          <w:b/>
          <w:color w:val="000000" w:themeColor="text1"/>
          <w:sz w:val="20"/>
          <w:szCs w:val="20"/>
        </w:rPr>
        <w:t>ПАСПОРТ</w:t>
      </w:r>
    </w:p>
    <w:p w:rsidR="001A50CE" w:rsidRPr="00016106" w:rsidRDefault="001A50CE" w:rsidP="00D66FC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1610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ТУ</w:t>
      </w:r>
      <w:r w:rsidR="008541A8" w:rsidRPr="0001610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D66FC7" w:rsidRPr="0001610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РБ</w:t>
      </w:r>
      <w:r w:rsidRPr="0001610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D66FC7" w:rsidRPr="0001610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300541279</w:t>
      </w:r>
      <w:r w:rsidR="00A83615" w:rsidRPr="0001610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.00</w:t>
      </w:r>
      <w:r w:rsidR="00386593" w:rsidRPr="0001610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="00621BD7" w:rsidRPr="0001610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-200</w:t>
      </w:r>
      <w:r w:rsidR="00386593" w:rsidRPr="0001610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</w:t>
      </w:r>
    </w:p>
    <w:p w:rsidR="00CD6EC7" w:rsidRPr="00016106" w:rsidRDefault="00CD6EC7" w:rsidP="008171DA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Светильник</w:t>
      </w:r>
      <w:r w:rsidR="004C26CF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и</w:t>
      </w: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541A8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серии НБП 03 и НБП 04</w:t>
      </w:r>
      <w:r w:rsidR="001A50CE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предназначен</w:t>
      </w:r>
      <w:r w:rsidR="001A50CE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ы</w:t>
      </w: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для </w:t>
      </w:r>
      <w:r w:rsidR="008541A8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общего освещения</w:t>
      </w:r>
      <w:r w:rsidR="00586D89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подсобных,</w:t>
      </w:r>
      <w:r w:rsidR="006D54E3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промышленн</w:t>
      </w:r>
      <w:r w:rsidR="005E3A17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ых, производственных помещений, а так же для помещений с повышенной влажностью (бани, сауны, бассейны и т.д.)</w:t>
      </w:r>
    </w:p>
    <w:p w:rsidR="006D54E3" w:rsidRPr="00016106" w:rsidRDefault="008171DA" w:rsidP="008171DA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В качестве источника света в светильниках применяются лампы накаливания с цоколем Е27.</w:t>
      </w:r>
      <w:r w:rsidR="00696DF6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Допускается применять светодиодные лампы с цоколем </w:t>
      </w:r>
      <w:r w:rsidR="00696DF6" w:rsidRPr="00016106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</w:t>
      </w:r>
      <w:r w:rsidR="00696DF6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27. Максимальные габаритные размеры ламп - </w:t>
      </w:r>
      <m:oMath>
        <m:r>
          <w:rPr>
            <w:rFonts w:ascii="Cambria Math" w:hAnsi="Cambria Math" w:cs="Times New Roman"/>
            <w:color w:val="000000" w:themeColor="text1"/>
            <w:sz w:val="18"/>
            <w:szCs w:val="18"/>
          </w:rPr>
          <m:t>∅</m:t>
        </m:r>
      </m:oMath>
      <w:r w:rsidR="00696DF6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62х110 мм.</w:t>
      </w:r>
    </w:p>
    <w:p w:rsidR="008B2A4A" w:rsidRPr="00016106" w:rsidRDefault="008B2A4A" w:rsidP="001A50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CD6EC7" w:rsidRPr="00016106" w:rsidRDefault="000D770D" w:rsidP="008171D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1 </w:t>
      </w:r>
      <w:r w:rsidR="00CD6EC7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ТЕХНИЧЕСКИЕ ДАННЫЕ</w:t>
      </w:r>
    </w:p>
    <w:p w:rsidR="00CD6EC7" w:rsidRPr="0001610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Номинальное напряжение </w:t>
      </w:r>
      <w:r w:rsidR="008171DA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сети переменного тока</w:t>
      </w: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- 2</w:t>
      </w:r>
      <w:r w:rsidR="006A7B4B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0 В.</w:t>
      </w:r>
    </w:p>
    <w:p w:rsidR="001A50CE" w:rsidRPr="00016106" w:rsidRDefault="001A50CE" w:rsidP="00CD6E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Частота питающей сети  - 50Гц</w:t>
      </w:r>
    </w:p>
    <w:p w:rsidR="00CD6EC7" w:rsidRPr="0001610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Температура окружающего </w:t>
      </w:r>
      <w:r w:rsidR="00AF0DF7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среды</w:t>
      </w: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при эксплуатации от -</w:t>
      </w:r>
      <w:r w:rsidR="008171DA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45</w:t>
      </w: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°С до +</w:t>
      </w:r>
      <w:r w:rsidR="005E3A17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  <w:r w:rsidR="007C598E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3</w:t>
      </w:r>
      <w:r w:rsidR="00A03E68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0</w:t>
      </w: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°С</w:t>
      </w:r>
    </w:p>
    <w:p w:rsidR="00CD6EC7" w:rsidRPr="00016106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Класс защиты от </w:t>
      </w:r>
      <w:r w:rsidR="00B01FF1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поражения электрическим током -</w:t>
      </w:r>
      <w:r w:rsidR="00B850B0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01FF1" w:rsidRPr="00016106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I</w:t>
      </w:r>
      <w:r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:rsidR="001A50CE" w:rsidRDefault="001A50CE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Габаритные размеры, масса и </w:t>
      </w:r>
      <w:r w:rsidR="00A83615">
        <w:rPr>
          <w:rFonts w:ascii="Times New Roman" w:hAnsi="Times New Roman" w:cs="Times New Roman"/>
          <w:sz w:val="18"/>
          <w:szCs w:val="18"/>
        </w:rPr>
        <w:t xml:space="preserve">мощность </w:t>
      </w:r>
      <w:r w:rsidR="008171DA">
        <w:rPr>
          <w:rFonts w:ascii="Times New Roman" w:hAnsi="Times New Roman" w:cs="Times New Roman"/>
          <w:sz w:val="18"/>
          <w:szCs w:val="18"/>
        </w:rPr>
        <w:t xml:space="preserve">ламп </w:t>
      </w:r>
      <w:r>
        <w:rPr>
          <w:rFonts w:ascii="Times New Roman" w:hAnsi="Times New Roman" w:cs="Times New Roman"/>
          <w:sz w:val="18"/>
          <w:szCs w:val="18"/>
        </w:rPr>
        <w:t>указаны в таблице.</w:t>
      </w:r>
    </w:p>
    <w:tbl>
      <w:tblPr>
        <w:tblpPr w:leftFromText="180" w:rightFromText="180" w:vertAnchor="text" w:tblpX="13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5"/>
        <w:gridCol w:w="795"/>
        <w:gridCol w:w="814"/>
        <w:gridCol w:w="751"/>
        <w:gridCol w:w="1125"/>
        <w:gridCol w:w="2278"/>
      </w:tblGrid>
      <w:tr w:rsidR="008171DA" w:rsidTr="00BA2E40">
        <w:trPr>
          <w:trHeight w:val="135"/>
        </w:trPr>
        <w:tc>
          <w:tcPr>
            <w:tcW w:w="1575" w:type="dxa"/>
            <w:vMerge w:val="restart"/>
            <w:vAlign w:val="center"/>
          </w:tcPr>
          <w:p w:rsidR="008171DA" w:rsidRDefault="008171DA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светильника</w:t>
            </w:r>
          </w:p>
        </w:tc>
        <w:tc>
          <w:tcPr>
            <w:tcW w:w="2360" w:type="dxa"/>
            <w:gridSpan w:val="3"/>
            <w:vAlign w:val="center"/>
          </w:tcPr>
          <w:p w:rsidR="008171DA" w:rsidRDefault="008171DA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Размеры в мм, не более</w:t>
            </w:r>
          </w:p>
        </w:tc>
        <w:tc>
          <w:tcPr>
            <w:tcW w:w="1125" w:type="dxa"/>
            <w:vMerge w:val="restart"/>
            <w:vAlign w:val="center"/>
          </w:tcPr>
          <w:p w:rsidR="008171DA" w:rsidRDefault="008171DA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Масса в кг, не более</w:t>
            </w:r>
          </w:p>
        </w:tc>
        <w:tc>
          <w:tcPr>
            <w:tcW w:w="2278" w:type="dxa"/>
            <w:vMerge w:val="restart"/>
            <w:vAlign w:val="center"/>
          </w:tcPr>
          <w:p w:rsidR="008171DA" w:rsidRPr="00671037" w:rsidRDefault="008171DA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Мощность лампы накаливания Вт, не более</w:t>
            </w:r>
          </w:p>
        </w:tc>
      </w:tr>
      <w:tr w:rsidR="00671037" w:rsidTr="00BA2E40">
        <w:trPr>
          <w:trHeight w:val="135"/>
        </w:trPr>
        <w:tc>
          <w:tcPr>
            <w:tcW w:w="1575" w:type="dxa"/>
            <w:vMerge/>
            <w:vAlign w:val="center"/>
          </w:tcPr>
          <w:p w:rsidR="00671037" w:rsidRDefault="0067103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671037" w:rsidRDefault="0067103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длина</w:t>
            </w:r>
          </w:p>
        </w:tc>
        <w:tc>
          <w:tcPr>
            <w:tcW w:w="814" w:type="dxa"/>
            <w:vAlign w:val="center"/>
          </w:tcPr>
          <w:p w:rsidR="00671037" w:rsidRDefault="0067103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ширина</w:t>
            </w:r>
          </w:p>
        </w:tc>
        <w:tc>
          <w:tcPr>
            <w:tcW w:w="751" w:type="dxa"/>
            <w:vAlign w:val="center"/>
          </w:tcPr>
          <w:p w:rsidR="00671037" w:rsidRDefault="0067103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высота</w:t>
            </w:r>
          </w:p>
        </w:tc>
        <w:tc>
          <w:tcPr>
            <w:tcW w:w="1125" w:type="dxa"/>
            <w:vMerge/>
            <w:vAlign w:val="center"/>
          </w:tcPr>
          <w:p w:rsidR="00671037" w:rsidRDefault="0067103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8" w:type="dxa"/>
            <w:vMerge/>
            <w:vAlign w:val="center"/>
          </w:tcPr>
          <w:p w:rsidR="00671037" w:rsidRDefault="0067103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1969" w:rsidTr="00BA2E40">
        <w:trPr>
          <w:trHeight w:val="90"/>
        </w:trPr>
        <w:tc>
          <w:tcPr>
            <w:tcW w:w="1575" w:type="dxa"/>
            <w:vAlign w:val="center"/>
          </w:tcPr>
          <w:p w:rsidR="005D1969" w:rsidRDefault="005D1969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НБП 03-60-001 </w:t>
            </w:r>
          </w:p>
        </w:tc>
        <w:tc>
          <w:tcPr>
            <w:tcW w:w="795" w:type="dxa"/>
            <w:vMerge w:val="restart"/>
            <w:vAlign w:val="center"/>
          </w:tcPr>
          <w:p w:rsidR="005D1969" w:rsidRPr="00350EB5" w:rsidRDefault="00350EB5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</w:t>
            </w:r>
          </w:p>
        </w:tc>
        <w:tc>
          <w:tcPr>
            <w:tcW w:w="814" w:type="dxa"/>
            <w:vMerge w:val="restart"/>
            <w:vAlign w:val="center"/>
          </w:tcPr>
          <w:p w:rsidR="005D1969" w:rsidRDefault="005D1969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50EB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51" w:type="dxa"/>
            <w:vAlign w:val="center"/>
          </w:tcPr>
          <w:p w:rsidR="005D1969" w:rsidRDefault="005D1969" w:rsidP="007F3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7F399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25" w:type="dxa"/>
            <w:vAlign w:val="center"/>
          </w:tcPr>
          <w:p w:rsidR="005D1969" w:rsidRDefault="005D1969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21D7">
              <w:rPr>
                <w:rFonts w:ascii="Times New Roman" w:hAnsi="Times New Roman" w:cs="Times New Roman"/>
                <w:sz w:val="18"/>
                <w:szCs w:val="18"/>
              </w:rPr>
              <w:t>,72</w:t>
            </w:r>
          </w:p>
        </w:tc>
        <w:tc>
          <w:tcPr>
            <w:tcW w:w="2278" w:type="dxa"/>
            <w:vMerge w:val="restart"/>
            <w:vAlign w:val="center"/>
          </w:tcPr>
          <w:p w:rsidR="005D1969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5D1969" w:rsidTr="00BA2E40">
        <w:trPr>
          <w:trHeight w:val="105"/>
        </w:trPr>
        <w:tc>
          <w:tcPr>
            <w:tcW w:w="1575" w:type="dxa"/>
            <w:vAlign w:val="center"/>
          </w:tcPr>
          <w:p w:rsidR="005D1969" w:rsidRDefault="005D1969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НБП 03-60-002</w:t>
            </w:r>
          </w:p>
        </w:tc>
        <w:tc>
          <w:tcPr>
            <w:tcW w:w="795" w:type="dxa"/>
            <w:vMerge/>
            <w:vAlign w:val="center"/>
          </w:tcPr>
          <w:p w:rsidR="005D1969" w:rsidRDefault="005D1969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Merge/>
            <w:vAlign w:val="center"/>
          </w:tcPr>
          <w:p w:rsidR="005D1969" w:rsidRDefault="005D1969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 w:rsidR="005D1969" w:rsidRDefault="005D1969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125" w:type="dxa"/>
            <w:vAlign w:val="center"/>
          </w:tcPr>
          <w:p w:rsidR="005D1969" w:rsidRDefault="005721D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0,75</w:t>
            </w:r>
          </w:p>
        </w:tc>
        <w:tc>
          <w:tcPr>
            <w:tcW w:w="2278" w:type="dxa"/>
            <w:vMerge/>
            <w:vAlign w:val="center"/>
          </w:tcPr>
          <w:p w:rsidR="005D1969" w:rsidRDefault="005D1969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2E40" w:rsidTr="00BA2E40">
        <w:trPr>
          <w:trHeight w:val="87"/>
        </w:trPr>
        <w:tc>
          <w:tcPr>
            <w:tcW w:w="1575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НБП 04-60-001</w:t>
            </w:r>
          </w:p>
        </w:tc>
        <w:tc>
          <w:tcPr>
            <w:tcW w:w="795" w:type="dxa"/>
            <w:vMerge w:val="restart"/>
            <w:vAlign w:val="center"/>
          </w:tcPr>
          <w:p w:rsidR="00BA2E40" w:rsidRDefault="005721D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814" w:type="dxa"/>
            <w:vMerge w:val="restart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751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125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2278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2E40" w:rsidTr="00BA2E40">
        <w:trPr>
          <w:trHeight w:val="90"/>
        </w:trPr>
        <w:tc>
          <w:tcPr>
            <w:tcW w:w="1575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НБП 04-60-002</w:t>
            </w:r>
          </w:p>
        </w:tc>
        <w:tc>
          <w:tcPr>
            <w:tcW w:w="795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125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  <w:r w:rsidR="00662D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78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2E40" w:rsidTr="00BA2E40">
        <w:trPr>
          <w:trHeight w:val="87"/>
        </w:trPr>
        <w:tc>
          <w:tcPr>
            <w:tcW w:w="1575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НБП 03-100-001</w:t>
            </w:r>
          </w:p>
        </w:tc>
        <w:tc>
          <w:tcPr>
            <w:tcW w:w="795" w:type="dxa"/>
            <w:vMerge w:val="restart"/>
            <w:vAlign w:val="center"/>
          </w:tcPr>
          <w:p w:rsidR="00BA2E40" w:rsidRDefault="005721D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814" w:type="dxa"/>
            <w:vMerge w:val="restart"/>
            <w:vAlign w:val="center"/>
          </w:tcPr>
          <w:p w:rsidR="00BA2E40" w:rsidRDefault="005721D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51" w:type="dxa"/>
            <w:vAlign w:val="center"/>
          </w:tcPr>
          <w:p w:rsidR="00BA2E40" w:rsidRDefault="005721D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125" w:type="dxa"/>
            <w:vAlign w:val="center"/>
          </w:tcPr>
          <w:p w:rsidR="00BA2E40" w:rsidRDefault="005721D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1,35</w:t>
            </w:r>
          </w:p>
        </w:tc>
        <w:tc>
          <w:tcPr>
            <w:tcW w:w="2278" w:type="dxa"/>
            <w:vMerge w:val="restart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BA2E40" w:rsidTr="00BA2E40">
        <w:trPr>
          <w:trHeight w:val="105"/>
        </w:trPr>
        <w:tc>
          <w:tcPr>
            <w:tcW w:w="1575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НБП 03-100-002</w:t>
            </w:r>
          </w:p>
        </w:tc>
        <w:tc>
          <w:tcPr>
            <w:tcW w:w="795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 w:rsidR="00BA2E40" w:rsidRDefault="005721D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125" w:type="dxa"/>
            <w:vAlign w:val="center"/>
          </w:tcPr>
          <w:p w:rsidR="00BA2E40" w:rsidRDefault="005721D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1,45</w:t>
            </w:r>
          </w:p>
        </w:tc>
        <w:tc>
          <w:tcPr>
            <w:tcW w:w="2278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2E40" w:rsidTr="00BA2E40">
        <w:trPr>
          <w:trHeight w:val="90"/>
        </w:trPr>
        <w:tc>
          <w:tcPr>
            <w:tcW w:w="1575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НБП 04-100-001</w:t>
            </w:r>
          </w:p>
        </w:tc>
        <w:tc>
          <w:tcPr>
            <w:tcW w:w="795" w:type="dxa"/>
            <w:vMerge w:val="restart"/>
            <w:vAlign w:val="center"/>
          </w:tcPr>
          <w:p w:rsidR="00BA2E40" w:rsidRDefault="005721D7" w:rsidP="002605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814" w:type="dxa"/>
            <w:vMerge w:val="restart"/>
            <w:vAlign w:val="center"/>
          </w:tcPr>
          <w:p w:rsidR="00BA2E40" w:rsidRDefault="005721D7" w:rsidP="00E37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751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125" w:type="dxa"/>
            <w:vAlign w:val="center"/>
          </w:tcPr>
          <w:p w:rsidR="00BA2E40" w:rsidRDefault="005721D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1,3</w:t>
            </w:r>
          </w:p>
        </w:tc>
        <w:tc>
          <w:tcPr>
            <w:tcW w:w="2278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2E40" w:rsidTr="00BA2E40">
        <w:trPr>
          <w:trHeight w:val="195"/>
        </w:trPr>
        <w:tc>
          <w:tcPr>
            <w:tcW w:w="1575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НБП 04-100-002</w:t>
            </w:r>
          </w:p>
        </w:tc>
        <w:tc>
          <w:tcPr>
            <w:tcW w:w="795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4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125" w:type="dxa"/>
            <w:vAlign w:val="center"/>
          </w:tcPr>
          <w:p w:rsidR="00BA2E40" w:rsidRDefault="005721D7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1,35</w:t>
            </w:r>
          </w:p>
        </w:tc>
        <w:tc>
          <w:tcPr>
            <w:tcW w:w="2278" w:type="dxa"/>
            <w:vMerge/>
            <w:vAlign w:val="center"/>
          </w:tcPr>
          <w:p w:rsidR="00BA2E40" w:rsidRDefault="00BA2E40" w:rsidP="00BA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D6EC7" w:rsidRPr="00CD6EC7" w:rsidRDefault="000D770D" w:rsidP="000D77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 </w:t>
      </w:r>
      <w:r w:rsidR="00CD6EC7" w:rsidRPr="00CD6EC7">
        <w:rPr>
          <w:rFonts w:ascii="Times New Roman" w:hAnsi="Times New Roman" w:cs="Times New Roman"/>
          <w:sz w:val="18"/>
          <w:szCs w:val="18"/>
        </w:rPr>
        <w:t>КОМПЛЕКТ ПОСТАВКИ</w:t>
      </w:r>
    </w:p>
    <w:p w:rsidR="00CD6EC7" w:rsidRP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Светильник в сборе                 </w:t>
      </w:r>
      <w:r w:rsidR="008171DA">
        <w:rPr>
          <w:rFonts w:ascii="Times New Roman" w:hAnsi="Times New Roman" w:cs="Times New Roman"/>
          <w:sz w:val="18"/>
          <w:szCs w:val="18"/>
        </w:rPr>
        <w:t xml:space="preserve"> </w:t>
      </w:r>
      <w:r w:rsidRPr="00CD6EC7">
        <w:rPr>
          <w:rFonts w:ascii="Times New Roman" w:hAnsi="Times New Roman" w:cs="Times New Roman"/>
          <w:sz w:val="18"/>
          <w:szCs w:val="18"/>
        </w:rPr>
        <w:t>- 1 шт.</w:t>
      </w:r>
    </w:p>
    <w:p w:rsidR="008171DA" w:rsidRDefault="0067103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Паспорт                                    </w:t>
      </w:r>
      <w:r w:rsidR="00CD6EC7" w:rsidRPr="00CD6EC7">
        <w:rPr>
          <w:rFonts w:ascii="Times New Roman" w:hAnsi="Times New Roman" w:cs="Times New Roman"/>
          <w:sz w:val="18"/>
          <w:szCs w:val="18"/>
        </w:rPr>
        <w:t xml:space="preserve"> - 1 экз.</w:t>
      </w:r>
      <w:r w:rsidR="00D10B02">
        <w:rPr>
          <w:rFonts w:ascii="Times New Roman" w:hAnsi="Times New Roman" w:cs="Times New Roman"/>
          <w:sz w:val="18"/>
          <w:szCs w:val="18"/>
        </w:rPr>
        <w:t>/25шт.</w:t>
      </w:r>
      <w:r w:rsidR="00906E6D">
        <w:rPr>
          <w:rFonts w:ascii="Times New Roman" w:hAnsi="Times New Roman" w:cs="Times New Roman"/>
          <w:sz w:val="18"/>
          <w:szCs w:val="18"/>
        </w:rPr>
        <w:t>*</w:t>
      </w:r>
    </w:p>
    <w:p w:rsid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Упаковка   </w:t>
      </w:r>
      <w:r w:rsidR="00671037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D66FC7">
        <w:rPr>
          <w:rFonts w:ascii="Times New Roman" w:hAnsi="Times New Roman" w:cs="Times New Roman"/>
          <w:sz w:val="18"/>
          <w:szCs w:val="18"/>
        </w:rPr>
        <w:t xml:space="preserve"> </w:t>
      </w:r>
      <w:r w:rsidR="00671037">
        <w:rPr>
          <w:rFonts w:ascii="Times New Roman" w:hAnsi="Times New Roman" w:cs="Times New Roman"/>
          <w:sz w:val="18"/>
          <w:szCs w:val="18"/>
        </w:rPr>
        <w:t xml:space="preserve"> </w:t>
      </w:r>
      <w:r w:rsidRPr="00CD6EC7">
        <w:rPr>
          <w:rFonts w:ascii="Times New Roman" w:hAnsi="Times New Roman" w:cs="Times New Roman"/>
          <w:sz w:val="18"/>
          <w:szCs w:val="18"/>
        </w:rPr>
        <w:t>- 1 шт.</w:t>
      </w:r>
    </w:p>
    <w:p w:rsidR="00A6099F" w:rsidRPr="00CD6EC7" w:rsidRDefault="006B1A79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Дюбель-гвоздь 6х40                 - 2 шт.</w:t>
      </w:r>
    </w:p>
    <w:p w:rsidR="00CD6EC7" w:rsidRDefault="000D770D" w:rsidP="000D77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 </w:t>
      </w:r>
      <w:r w:rsidR="00CD6EC7" w:rsidRPr="00CD6EC7">
        <w:rPr>
          <w:rFonts w:ascii="Times New Roman" w:hAnsi="Times New Roman" w:cs="Times New Roman"/>
          <w:sz w:val="18"/>
          <w:szCs w:val="18"/>
        </w:rPr>
        <w:t>ПОДГОТОВКА К РАБОТЕ</w:t>
      </w:r>
    </w:p>
    <w:p w:rsidR="00A6099F" w:rsidRPr="00CD6EC7" w:rsidRDefault="00D52E66" w:rsidP="006710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52E66">
        <w:rPr>
          <w:rFonts w:ascii="Times New Roman" w:hAnsi="Times New Roman" w:cs="Times New Roman"/>
          <w:sz w:val="18"/>
          <w:szCs w:val="18"/>
        </w:rPr>
        <w:t xml:space="preserve">Вывернуть винты крепящие крышку, снять </w:t>
      </w:r>
      <w:r w:rsidR="004D0BC9">
        <w:rPr>
          <w:rFonts w:ascii="Times New Roman" w:hAnsi="Times New Roman" w:cs="Times New Roman"/>
          <w:sz w:val="18"/>
          <w:szCs w:val="18"/>
        </w:rPr>
        <w:t>защитную решетку (крышку)</w:t>
      </w:r>
      <w:r w:rsidRPr="00D52E66">
        <w:rPr>
          <w:rFonts w:ascii="Times New Roman" w:hAnsi="Times New Roman" w:cs="Times New Roman"/>
          <w:sz w:val="18"/>
          <w:szCs w:val="18"/>
        </w:rPr>
        <w:t>. Продеть питающие провода сети и провод заземления через втулку в корпусе светильника. Закрепит</w:t>
      </w:r>
      <w:r w:rsidR="00A97449">
        <w:rPr>
          <w:rFonts w:ascii="Times New Roman" w:hAnsi="Times New Roman" w:cs="Times New Roman"/>
          <w:sz w:val="18"/>
          <w:szCs w:val="18"/>
        </w:rPr>
        <w:t xml:space="preserve">ь светильник в месте установки </w:t>
      </w:r>
      <w:r w:rsidRPr="00D52E66">
        <w:rPr>
          <w:rFonts w:ascii="Times New Roman" w:hAnsi="Times New Roman" w:cs="Times New Roman"/>
          <w:sz w:val="18"/>
          <w:szCs w:val="18"/>
        </w:rPr>
        <w:t>шурупами с шайбами, используя отверстия в основании светильника. Подключить питающие провода к патрону</w:t>
      </w:r>
      <w:r w:rsidR="00A14306">
        <w:rPr>
          <w:rFonts w:ascii="Times New Roman" w:hAnsi="Times New Roman" w:cs="Times New Roman"/>
          <w:sz w:val="18"/>
          <w:szCs w:val="18"/>
        </w:rPr>
        <w:t xml:space="preserve"> согласно маркировке </w:t>
      </w:r>
      <w:r w:rsidR="00A14306">
        <w:rPr>
          <w:rFonts w:ascii="Times New Roman" w:hAnsi="Times New Roman" w:cs="Times New Roman"/>
          <w:sz w:val="18"/>
          <w:szCs w:val="18"/>
          <w:lang w:val="en-US"/>
        </w:rPr>
        <w:t>LN</w:t>
      </w:r>
      <w:r w:rsidRPr="00D52E66">
        <w:rPr>
          <w:rFonts w:ascii="Times New Roman" w:hAnsi="Times New Roman" w:cs="Times New Roman"/>
          <w:sz w:val="18"/>
          <w:szCs w:val="18"/>
        </w:rPr>
        <w:t>, а заземляющий провод к зажиму заземления</w:t>
      </w:r>
      <w:r w:rsidR="00EC7CF6">
        <w:rPr>
          <w:rFonts w:ascii="Times New Roman" w:hAnsi="Times New Roman" w:cs="Times New Roman"/>
          <w:sz w:val="18"/>
          <w:szCs w:val="18"/>
        </w:rPr>
        <w:t>, обозначенному знаком</w:t>
      </w:r>
      <w:r w:rsidR="001F61F1">
        <w:rPr>
          <w:rFonts w:ascii="Times New Roman" w:hAnsi="Times New Roman" w:cs="Times New Roman"/>
          <w:sz w:val="18"/>
          <w:szCs w:val="18"/>
        </w:rPr>
        <w:t xml:space="preserve"> </w:t>
      </w:r>
      <w:r w:rsidR="001F61F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118641" cy="11600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Знак заземления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2" cy="1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2E66">
        <w:rPr>
          <w:rFonts w:ascii="Times New Roman" w:hAnsi="Times New Roman" w:cs="Times New Roman"/>
          <w:sz w:val="18"/>
          <w:szCs w:val="18"/>
        </w:rPr>
        <w:t xml:space="preserve">. Установить лампу накаливания. </w:t>
      </w:r>
      <w:r w:rsidR="004D0BC9">
        <w:rPr>
          <w:rFonts w:ascii="Times New Roman" w:hAnsi="Times New Roman" w:cs="Times New Roman"/>
          <w:sz w:val="18"/>
          <w:szCs w:val="18"/>
        </w:rPr>
        <w:t xml:space="preserve">Закрыть светильник, установив рассеиватель, защитную решетку (крышку) </w:t>
      </w:r>
      <w:r w:rsidRPr="00D52E66">
        <w:rPr>
          <w:rFonts w:ascii="Times New Roman" w:hAnsi="Times New Roman" w:cs="Times New Roman"/>
          <w:sz w:val="18"/>
          <w:szCs w:val="18"/>
        </w:rPr>
        <w:t>и закрепить её винтами.</w:t>
      </w:r>
    </w:p>
    <w:p w:rsidR="00CD6EC7" w:rsidRDefault="000D770D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 </w:t>
      </w:r>
      <w:r w:rsidR="00CD6EC7" w:rsidRPr="00CD6EC7">
        <w:rPr>
          <w:rFonts w:ascii="Times New Roman" w:hAnsi="Times New Roman" w:cs="Times New Roman"/>
          <w:sz w:val="18"/>
          <w:szCs w:val="18"/>
        </w:rPr>
        <w:t>ТЕХНИЧЕСКОЕ ОБСЛУЖИВАНИЕ</w:t>
      </w:r>
    </w:p>
    <w:p w:rsidR="00D52E66" w:rsidRPr="00CD6EC7" w:rsidRDefault="00D52E66" w:rsidP="00867FE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 замене лампы накаливания след</w:t>
      </w:r>
      <w:r w:rsidR="00C75E33">
        <w:rPr>
          <w:rFonts w:ascii="Times New Roman" w:hAnsi="Times New Roman" w:cs="Times New Roman"/>
          <w:sz w:val="18"/>
          <w:szCs w:val="18"/>
        </w:rPr>
        <w:t>у</w:t>
      </w:r>
      <w:r>
        <w:rPr>
          <w:rFonts w:ascii="Times New Roman" w:hAnsi="Times New Roman" w:cs="Times New Roman"/>
          <w:sz w:val="18"/>
          <w:szCs w:val="18"/>
        </w:rPr>
        <w:t>ет проверять прочность закрепления патрона, состояние мест присоединения проводов, состояние рассеивателя. Чистку деталей светильника производить мягкой ветошью.</w:t>
      </w:r>
    </w:p>
    <w:p w:rsidR="00621BD7" w:rsidRDefault="00621BD7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621BD7" w:rsidRPr="006D03B8" w:rsidRDefault="006D03B8" w:rsidP="006D03B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*при поставке в индивидуальной упаковке в комплект входит паспорт – 1экз./ 1шт.</w:t>
      </w:r>
    </w:p>
    <w:p w:rsidR="00A42162" w:rsidRDefault="00A42162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66903" w:rsidRPr="00CD6EC7" w:rsidRDefault="00C66903" w:rsidP="0067103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 </w:t>
      </w:r>
      <w:r w:rsidRPr="00CD6EC7">
        <w:rPr>
          <w:rFonts w:ascii="Times New Roman" w:hAnsi="Times New Roman" w:cs="Times New Roman"/>
          <w:sz w:val="18"/>
          <w:szCs w:val="18"/>
        </w:rPr>
        <w:t>ТРЕБОВАНИЕ  БЕЗОПАСНОСТИ</w:t>
      </w:r>
    </w:p>
    <w:p w:rsidR="00AF0DF7" w:rsidRDefault="00C66903" w:rsidP="005E3A1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Включать светильник в сеть только с напряжением 2</w:t>
      </w:r>
      <w:r w:rsidR="00DB074C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>0 В.</w:t>
      </w:r>
      <w:r w:rsidR="005E3A17" w:rsidRPr="005E3A17">
        <w:rPr>
          <w:rFonts w:ascii="Times New Roman" w:hAnsi="Times New Roman" w:cs="Times New Roman"/>
          <w:sz w:val="18"/>
          <w:szCs w:val="18"/>
        </w:rPr>
        <w:t xml:space="preserve"> </w:t>
      </w:r>
      <w:r w:rsidR="001A4C6D" w:rsidRPr="001A4C6D">
        <w:rPr>
          <w:rFonts w:ascii="Times New Roman" w:hAnsi="Times New Roman" w:cs="Times New Roman"/>
          <w:sz w:val="18"/>
          <w:szCs w:val="18"/>
        </w:rPr>
        <w:t>При эксплуатации арматура светильника должна быть заземлена.</w:t>
      </w:r>
    </w:p>
    <w:p w:rsidR="006C6198" w:rsidRPr="00016106" w:rsidRDefault="005E3A17" w:rsidP="005E3A17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bookmarkStart w:id="4" w:name="_GoBack"/>
      <w:r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При установке в </w:t>
      </w:r>
      <w:r w:rsidR="00A03E68"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помещения</w:t>
      </w:r>
      <w:r w:rsidR="0027164A"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х</w:t>
      </w:r>
      <w:r w:rsidR="00A03E68"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с температурой</w:t>
      </w:r>
      <w:r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="0027164A"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эксплуатац</w:t>
      </w:r>
      <w:r w:rsidR="00A03E68"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ии выше +45°С</w:t>
      </w:r>
      <w:r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монтаж светильника осуществлять в месте не доступном для случайного прикосновения на поверхность из не</w:t>
      </w:r>
      <w:r w:rsidR="004D0BC9"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горючих</w:t>
      </w:r>
      <w:r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материалов, при этом электромонтаж осуществлять термостойкими провод</w:t>
      </w:r>
      <w:r w:rsidR="00FE4B63"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никами</w:t>
      </w:r>
      <w:r w:rsidR="006C6198" w:rsidRPr="00016106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с рабочей температурой до 180</w:t>
      </w:r>
      <w:r w:rsidR="006C6198" w:rsidRPr="00016106">
        <w:rPr>
          <w:rFonts w:ascii="Times New Roman" w:hAnsi="Times New Roman" w:cs="Times New Roman"/>
          <w:color w:val="000000" w:themeColor="text1"/>
          <w:sz w:val="18"/>
          <w:szCs w:val="18"/>
        </w:rPr>
        <w:t>°С.</w:t>
      </w:r>
    </w:p>
    <w:bookmarkEnd w:id="4"/>
    <w:p w:rsidR="00C66903" w:rsidRDefault="0091047F" w:rsidP="005E3A1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91047F">
        <w:rPr>
          <w:rFonts w:ascii="Times New Roman" w:hAnsi="Times New Roman" w:cs="Times New Roman"/>
          <w:sz w:val="18"/>
          <w:szCs w:val="18"/>
        </w:rPr>
        <w:t>Установка светильника должна производиться только специалистом соответствующей квалификации. При обнаружении неисправности светильника обратиться к специалисту соответствующей квалификации. Устранение неисправности и техническое обслуживание должно производиться только специалистом соответствующей квалификации.</w:t>
      </w:r>
    </w:p>
    <w:p w:rsidR="00CD6EC7" w:rsidRPr="00CD6EC7" w:rsidRDefault="00A70FA5" w:rsidP="00AE269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CD6EC7" w:rsidRPr="00CD6EC7">
        <w:rPr>
          <w:rFonts w:ascii="Times New Roman" w:hAnsi="Times New Roman" w:cs="Times New Roman"/>
          <w:sz w:val="18"/>
          <w:szCs w:val="18"/>
        </w:rPr>
        <w:t xml:space="preserve"> ПРАВИЛА ХРАНЕНИЯ И ТРАНСПОРТИРОВАНИЯ</w:t>
      </w:r>
    </w:p>
    <w:p w:rsidR="0027164A" w:rsidRPr="0027164A" w:rsidRDefault="0027164A" w:rsidP="0027164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7164A">
        <w:rPr>
          <w:rFonts w:ascii="Times New Roman" w:hAnsi="Times New Roman" w:cs="Times New Roman"/>
          <w:sz w:val="18"/>
          <w:szCs w:val="18"/>
        </w:rPr>
        <w:t>Транспортирование светильников осуществляется различными видами транспорта при температуре от плюс 40°С до минус 50°С при условии защиты светильников от осадков.</w:t>
      </w:r>
    </w:p>
    <w:p w:rsidR="00671037" w:rsidRDefault="0027164A" w:rsidP="0027164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7164A">
        <w:rPr>
          <w:rFonts w:ascii="Times New Roman" w:hAnsi="Times New Roman" w:cs="Times New Roman"/>
          <w:sz w:val="18"/>
          <w:szCs w:val="18"/>
        </w:rPr>
        <w:t>Хранить светильники в упаковке изготовителя в закрытых помещениях при температуре от плюс 40°С до минус 50°С и относительной влажности 75%. При этом наличие в воздухе паров кислот, щелочей и других агрессивных веществ не допускается.</w:t>
      </w:r>
    </w:p>
    <w:p w:rsidR="00EC7C50" w:rsidRPr="00CD6EC7" w:rsidRDefault="002A5CB9" w:rsidP="00EC7C5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7 </w:t>
      </w:r>
      <w:r w:rsidR="00CD6EC7" w:rsidRPr="00CD6EC7">
        <w:rPr>
          <w:rFonts w:ascii="Times New Roman" w:hAnsi="Times New Roman" w:cs="Times New Roman"/>
          <w:sz w:val="18"/>
          <w:szCs w:val="18"/>
        </w:rPr>
        <w:t>ГАРАНТИЙНЫЕ</w:t>
      </w:r>
      <w:r w:rsidR="00671037">
        <w:rPr>
          <w:rFonts w:ascii="Times New Roman" w:hAnsi="Times New Roman" w:cs="Times New Roman"/>
          <w:sz w:val="18"/>
          <w:szCs w:val="18"/>
        </w:rPr>
        <w:t xml:space="preserve"> ОБЯЗАТЕЛЬСТВА</w:t>
      </w:r>
      <w:r w:rsidR="00CD6EC7" w:rsidRPr="00CD6EC7">
        <w:rPr>
          <w:rFonts w:ascii="Times New Roman" w:hAnsi="Times New Roman" w:cs="Times New Roman"/>
          <w:sz w:val="18"/>
          <w:szCs w:val="18"/>
        </w:rPr>
        <w:t xml:space="preserve"> </w:t>
      </w:r>
      <w:r w:rsidR="00EC7C50">
        <w:rPr>
          <w:rFonts w:ascii="Times New Roman" w:hAnsi="Times New Roman" w:cs="Times New Roman"/>
          <w:sz w:val="18"/>
          <w:szCs w:val="18"/>
        </w:rPr>
        <w:t>ИЗГОТОВИТЕЛЯ</w:t>
      </w:r>
    </w:p>
    <w:p w:rsidR="00CD6EC7" w:rsidRPr="00EC7C50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Предприятие-изготовитель гарантирует </w:t>
      </w:r>
      <w:r w:rsidR="00EC7C50">
        <w:rPr>
          <w:rFonts w:ascii="Times New Roman" w:hAnsi="Times New Roman" w:cs="Times New Roman"/>
          <w:sz w:val="18"/>
          <w:szCs w:val="18"/>
        </w:rPr>
        <w:t xml:space="preserve">соответствие требованиям ТУ </w:t>
      </w:r>
      <w:r w:rsidR="00867FE4">
        <w:rPr>
          <w:rFonts w:ascii="Times New Roman" w:hAnsi="Times New Roman" w:cs="Times New Roman"/>
          <w:sz w:val="18"/>
          <w:szCs w:val="18"/>
        </w:rPr>
        <w:t>РБ</w:t>
      </w:r>
      <w:r w:rsidR="00EC7C50">
        <w:rPr>
          <w:rFonts w:ascii="Times New Roman" w:hAnsi="Times New Roman" w:cs="Times New Roman"/>
          <w:sz w:val="18"/>
          <w:szCs w:val="18"/>
        </w:rPr>
        <w:t xml:space="preserve"> </w:t>
      </w:r>
      <w:r w:rsidR="00671037">
        <w:rPr>
          <w:rFonts w:ascii="Times New Roman" w:hAnsi="Times New Roman" w:cs="Times New Roman"/>
          <w:sz w:val="18"/>
          <w:szCs w:val="18"/>
        </w:rPr>
        <w:t>300541279.006-2002</w:t>
      </w:r>
      <w:r w:rsidR="00EC7C50" w:rsidRPr="00EC7C50">
        <w:rPr>
          <w:rFonts w:ascii="Times New Roman" w:hAnsi="Times New Roman" w:cs="Times New Roman"/>
          <w:sz w:val="18"/>
          <w:szCs w:val="18"/>
        </w:rPr>
        <w:t xml:space="preserve"> </w:t>
      </w:r>
      <w:r w:rsidR="00EC7C50">
        <w:rPr>
          <w:rFonts w:ascii="Times New Roman" w:hAnsi="Times New Roman" w:cs="Times New Roman"/>
          <w:sz w:val="18"/>
          <w:szCs w:val="18"/>
        </w:rPr>
        <w:t>при соблюдении условий эксплуатации, транспортирования и хранения</w:t>
      </w:r>
      <w:r w:rsidR="00593084">
        <w:rPr>
          <w:rFonts w:ascii="Times New Roman" w:hAnsi="Times New Roman" w:cs="Times New Roman"/>
          <w:sz w:val="18"/>
          <w:szCs w:val="18"/>
        </w:rPr>
        <w:t>, установленных ТУ.</w:t>
      </w:r>
    </w:p>
    <w:p w:rsidR="00CD6EC7" w:rsidRDefault="00CD6EC7" w:rsidP="00C6690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Гарантийный срок эксплуатации </w:t>
      </w:r>
      <w:r w:rsidR="00C75E33">
        <w:rPr>
          <w:rFonts w:ascii="Times New Roman" w:hAnsi="Times New Roman" w:cs="Times New Roman"/>
          <w:sz w:val="18"/>
          <w:szCs w:val="18"/>
        </w:rPr>
        <w:t>18</w:t>
      </w:r>
      <w:r w:rsidRPr="00CD6EC7">
        <w:rPr>
          <w:rFonts w:ascii="Times New Roman" w:hAnsi="Times New Roman" w:cs="Times New Roman"/>
          <w:sz w:val="18"/>
          <w:szCs w:val="18"/>
        </w:rPr>
        <w:t xml:space="preserve"> месяцев со дня</w:t>
      </w:r>
      <w:r w:rsidR="00C75E33">
        <w:rPr>
          <w:rFonts w:ascii="Times New Roman" w:hAnsi="Times New Roman" w:cs="Times New Roman"/>
          <w:sz w:val="18"/>
          <w:szCs w:val="18"/>
        </w:rPr>
        <w:t xml:space="preserve"> ввода светильников в эксплуатацию.</w:t>
      </w:r>
    </w:p>
    <w:p w:rsidR="00593084" w:rsidRDefault="00593084" w:rsidP="00C6690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Срок службы не менее 10 лет.</w:t>
      </w:r>
    </w:p>
    <w:p w:rsidR="00593084" w:rsidRDefault="00593084" w:rsidP="00C6690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истечении срока службы светильники утилизировать в соответс</w:t>
      </w:r>
      <w:r w:rsidR="00AA102D">
        <w:rPr>
          <w:rFonts w:ascii="Times New Roman" w:hAnsi="Times New Roman" w:cs="Times New Roman"/>
          <w:sz w:val="18"/>
          <w:szCs w:val="18"/>
        </w:rPr>
        <w:t>т</w:t>
      </w:r>
      <w:r>
        <w:rPr>
          <w:rFonts w:ascii="Times New Roman" w:hAnsi="Times New Roman" w:cs="Times New Roman"/>
          <w:sz w:val="18"/>
          <w:szCs w:val="18"/>
        </w:rPr>
        <w:t>вии с указаниями местных органов власти.</w:t>
      </w:r>
    </w:p>
    <w:p w:rsidR="00B369E7" w:rsidRDefault="00BC3A4D" w:rsidP="00C6690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При обнаружении неисправностей во время гарантийного срока, при соблюдении правил эксплуатации, потребитель предъявляет претензии </w:t>
      </w:r>
      <w:r w:rsidR="00413F41">
        <w:rPr>
          <w:rFonts w:ascii="Times New Roman" w:hAnsi="Times New Roman" w:cs="Times New Roman"/>
          <w:sz w:val="18"/>
          <w:szCs w:val="18"/>
        </w:rPr>
        <w:t>изготовителю</w:t>
      </w:r>
      <w:r>
        <w:rPr>
          <w:rFonts w:ascii="Times New Roman" w:hAnsi="Times New Roman" w:cs="Times New Roman"/>
          <w:sz w:val="18"/>
          <w:szCs w:val="18"/>
        </w:rPr>
        <w:t xml:space="preserve"> в установленном порядке. </w:t>
      </w:r>
    </w:p>
    <w:p w:rsidR="00CD6EC7" w:rsidRPr="00CD6EC7" w:rsidRDefault="002C166C" w:rsidP="002C166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8 </w:t>
      </w:r>
      <w:r w:rsidR="00CD6EC7" w:rsidRPr="00CD6EC7">
        <w:rPr>
          <w:rFonts w:ascii="Times New Roman" w:hAnsi="Times New Roman" w:cs="Times New Roman"/>
          <w:sz w:val="18"/>
          <w:szCs w:val="18"/>
        </w:rPr>
        <w:t>СВИДЕТЕЛЬСТВО О ПРИЁМКЕ</w:t>
      </w:r>
    </w:p>
    <w:p w:rsidR="00CD6EC7" w:rsidRP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Светильник</w:t>
      </w:r>
      <w:r w:rsidR="00593084">
        <w:rPr>
          <w:rFonts w:ascii="Times New Roman" w:hAnsi="Times New Roman" w:cs="Times New Roman"/>
          <w:sz w:val="18"/>
          <w:szCs w:val="18"/>
        </w:rPr>
        <w:t>и соответствую</w:t>
      </w:r>
      <w:r w:rsidRPr="00CD6EC7">
        <w:rPr>
          <w:rFonts w:ascii="Times New Roman" w:hAnsi="Times New Roman" w:cs="Times New Roman"/>
          <w:sz w:val="18"/>
          <w:szCs w:val="18"/>
        </w:rPr>
        <w:t>т ТУ</w:t>
      </w:r>
      <w:r w:rsidR="00593084">
        <w:rPr>
          <w:rFonts w:ascii="Times New Roman" w:hAnsi="Times New Roman" w:cs="Times New Roman"/>
          <w:sz w:val="18"/>
          <w:szCs w:val="18"/>
        </w:rPr>
        <w:t xml:space="preserve"> </w:t>
      </w:r>
      <w:r w:rsidR="00867FE4">
        <w:rPr>
          <w:rFonts w:ascii="Times New Roman" w:hAnsi="Times New Roman" w:cs="Times New Roman"/>
          <w:sz w:val="18"/>
          <w:szCs w:val="18"/>
        </w:rPr>
        <w:t>РБ</w:t>
      </w:r>
      <w:r w:rsidR="00593084">
        <w:rPr>
          <w:rFonts w:ascii="Times New Roman" w:hAnsi="Times New Roman" w:cs="Times New Roman"/>
          <w:sz w:val="18"/>
          <w:szCs w:val="18"/>
        </w:rPr>
        <w:t xml:space="preserve"> </w:t>
      </w:r>
      <w:r w:rsidR="00671037">
        <w:rPr>
          <w:rFonts w:ascii="Times New Roman" w:hAnsi="Times New Roman" w:cs="Times New Roman"/>
          <w:sz w:val="18"/>
          <w:szCs w:val="18"/>
        </w:rPr>
        <w:t>300541279.006-2002</w:t>
      </w:r>
      <w:r w:rsidRPr="00CD6EC7">
        <w:rPr>
          <w:rFonts w:ascii="Times New Roman" w:hAnsi="Times New Roman" w:cs="Times New Roman"/>
          <w:sz w:val="18"/>
          <w:szCs w:val="18"/>
        </w:rPr>
        <w:t xml:space="preserve"> и признан</w:t>
      </w:r>
      <w:r w:rsidR="008941A1">
        <w:rPr>
          <w:rFonts w:ascii="Times New Roman" w:hAnsi="Times New Roman" w:cs="Times New Roman"/>
          <w:sz w:val="18"/>
          <w:szCs w:val="18"/>
        </w:rPr>
        <w:t>ы</w:t>
      </w:r>
      <w:r w:rsidRPr="00CD6EC7">
        <w:rPr>
          <w:rFonts w:ascii="Times New Roman" w:hAnsi="Times New Roman" w:cs="Times New Roman"/>
          <w:sz w:val="18"/>
          <w:szCs w:val="18"/>
        </w:rPr>
        <w:t xml:space="preserve"> годным для эксплуатации.</w:t>
      </w:r>
    </w:p>
    <w:p w:rsidR="00CD6EC7" w:rsidRP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Представитель службы </w:t>
      </w:r>
      <w:r w:rsidR="00593084">
        <w:rPr>
          <w:rFonts w:ascii="Times New Roman" w:hAnsi="Times New Roman" w:cs="Times New Roman"/>
          <w:sz w:val="18"/>
          <w:szCs w:val="18"/>
        </w:rPr>
        <w:t>к</w:t>
      </w:r>
      <w:r w:rsidRPr="00CD6EC7">
        <w:rPr>
          <w:rFonts w:ascii="Times New Roman" w:hAnsi="Times New Roman" w:cs="Times New Roman"/>
          <w:sz w:val="18"/>
          <w:szCs w:val="18"/>
        </w:rPr>
        <w:t xml:space="preserve">онтроля предприятия </w:t>
      </w:r>
    </w:p>
    <w:p w:rsidR="00CD6EC7" w:rsidRP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                    </w:t>
      </w:r>
    </w:p>
    <w:p w:rsidR="00CD6EC7" w:rsidRP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  «_____»_______________ 201  г.</w:t>
      </w:r>
      <w:r w:rsidR="00C04CB2" w:rsidRPr="00C04CB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tbl>
      <w:tblPr>
        <w:tblpPr w:leftFromText="180" w:rightFromText="180" w:vertAnchor="text" w:horzAnchor="page" w:tblpX="9021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02"/>
      </w:tblGrid>
      <w:tr w:rsidR="00621BD7" w:rsidRPr="00E43F09" w:rsidTr="0091047F">
        <w:trPr>
          <w:trHeight w:val="1486"/>
        </w:trPr>
        <w:tc>
          <w:tcPr>
            <w:tcW w:w="3646" w:type="dxa"/>
            <w:tcBorders>
              <w:bottom w:val="single" w:sz="4" w:space="0" w:color="auto"/>
            </w:tcBorders>
          </w:tcPr>
          <w:p w:rsidR="00621BD7" w:rsidRPr="004D0BC9" w:rsidRDefault="00621BD7" w:rsidP="00FA20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D0BC9">
              <w:rPr>
                <w:sz w:val="18"/>
                <w:szCs w:val="18"/>
              </w:rPr>
              <w:t xml:space="preserve">Заполняет торговая организация </w:t>
            </w:r>
            <w:r w:rsidR="00897400" w:rsidRPr="004D0BC9">
              <w:rPr>
                <w:sz w:val="18"/>
                <w:szCs w:val="18"/>
              </w:rPr>
              <w:t>Наименование</w:t>
            </w:r>
            <w:r w:rsidR="00FA205C">
              <w:rPr>
                <w:sz w:val="18"/>
                <w:szCs w:val="18"/>
              </w:rPr>
              <w:t xml:space="preserve"> </w:t>
            </w:r>
            <w:r w:rsidR="00897400" w:rsidRPr="004D0BC9">
              <w:rPr>
                <w:sz w:val="18"/>
                <w:szCs w:val="18"/>
              </w:rPr>
              <w:t xml:space="preserve"> </w:t>
            </w:r>
            <w:r w:rsidR="00FA205C">
              <w:rPr>
                <w:sz w:val="18"/>
                <w:szCs w:val="18"/>
              </w:rPr>
              <w:t>т</w:t>
            </w:r>
            <w:r w:rsidRPr="004D0BC9">
              <w:rPr>
                <w:sz w:val="18"/>
                <w:szCs w:val="18"/>
              </w:rPr>
              <w:t>овара_____________________</w:t>
            </w:r>
          </w:p>
          <w:p w:rsidR="00621BD7" w:rsidRPr="004D0BC9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D0BC9">
              <w:rPr>
                <w:sz w:val="18"/>
                <w:szCs w:val="18"/>
              </w:rPr>
              <w:t>________________________________________</w:t>
            </w:r>
          </w:p>
          <w:p w:rsidR="00621BD7" w:rsidRPr="004D0BC9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D0BC9">
              <w:rPr>
                <w:sz w:val="18"/>
                <w:szCs w:val="18"/>
              </w:rPr>
              <w:t>Модель_________________________________</w:t>
            </w:r>
          </w:p>
          <w:p w:rsidR="00621BD7" w:rsidRPr="004D0BC9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D0BC9">
              <w:rPr>
                <w:sz w:val="18"/>
                <w:szCs w:val="18"/>
              </w:rPr>
              <w:t>________________________________________</w:t>
            </w:r>
          </w:p>
          <w:p w:rsidR="00621BD7" w:rsidRPr="004D0BC9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D0BC9">
              <w:rPr>
                <w:sz w:val="18"/>
                <w:szCs w:val="18"/>
              </w:rPr>
              <w:t>Наименование</w:t>
            </w:r>
            <w:r w:rsidR="00FA205C">
              <w:rPr>
                <w:sz w:val="18"/>
                <w:szCs w:val="18"/>
              </w:rPr>
              <w:t xml:space="preserve"> </w:t>
            </w:r>
            <w:r w:rsidRPr="004D0BC9">
              <w:rPr>
                <w:sz w:val="18"/>
                <w:szCs w:val="18"/>
              </w:rPr>
              <w:t>организации________________</w:t>
            </w:r>
          </w:p>
          <w:p w:rsidR="00621BD7" w:rsidRPr="004D0BC9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D0BC9">
              <w:rPr>
                <w:sz w:val="18"/>
                <w:szCs w:val="18"/>
              </w:rPr>
              <w:t>________________________________________</w:t>
            </w:r>
          </w:p>
          <w:p w:rsidR="00621BD7" w:rsidRPr="004D0BC9" w:rsidRDefault="00621BD7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D0BC9">
              <w:rPr>
                <w:sz w:val="18"/>
                <w:szCs w:val="18"/>
              </w:rPr>
              <w:t>________________________________________</w:t>
            </w:r>
          </w:p>
          <w:p w:rsidR="00BA7528" w:rsidRPr="004D0BC9" w:rsidRDefault="00BA7528" w:rsidP="004C35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21BD7" w:rsidRPr="004D0BC9" w:rsidRDefault="00621BD7" w:rsidP="004C35F3">
            <w:pPr>
              <w:spacing w:after="0" w:line="240" w:lineRule="auto"/>
              <w:rPr>
                <w:sz w:val="18"/>
                <w:szCs w:val="18"/>
              </w:rPr>
            </w:pPr>
            <w:r w:rsidRPr="004D0BC9">
              <w:rPr>
                <w:sz w:val="18"/>
                <w:szCs w:val="18"/>
              </w:rPr>
              <w:t>Дата продажи   _____________            М.П.</w:t>
            </w:r>
          </w:p>
          <w:p w:rsidR="00621BD7" w:rsidRPr="004D0BC9" w:rsidRDefault="00621BD7" w:rsidP="004C35F3">
            <w:pPr>
              <w:spacing w:after="0" w:line="240" w:lineRule="auto"/>
              <w:rPr>
                <w:sz w:val="18"/>
                <w:szCs w:val="18"/>
              </w:rPr>
            </w:pPr>
          </w:p>
          <w:p w:rsidR="00621BD7" w:rsidRPr="004D0BC9" w:rsidRDefault="00621BD7" w:rsidP="004C35F3">
            <w:pPr>
              <w:spacing w:after="0" w:line="240" w:lineRule="auto"/>
              <w:rPr>
                <w:sz w:val="18"/>
                <w:szCs w:val="18"/>
              </w:rPr>
            </w:pPr>
            <w:r w:rsidRPr="004D0BC9">
              <w:rPr>
                <w:sz w:val="18"/>
                <w:szCs w:val="18"/>
              </w:rPr>
              <w:t xml:space="preserve">Продавец (подпись)_________          </w:t>
            </w:r>
          </w:p>
          <w:p w:rsidR="00621BD7" w:rsidRPr="00E43F09" w:rsidRDefault="00621BD7" w:rsidP="004C35F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67257B" w:rsidRPr="008458ED" w:rsidRDefault="008B2A4A" w:rsidP="008458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EC7">
        <w:rPr>
          <w:noProof/>
        </w:rPr>
        <w:drawing>
          <wp:inline distT="0" distB="0" distL="0" distR="0" wp14:anchorId="6B567F52" wp14:editId="705F5503">
            <wp:extent cx="1023360" cy="742548"/>
            <wp:effectExtent l="0" t="0" r="5715" b="635"/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294" cy="79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58ED">
        <w:rPr>
          <w:noProof/>
        </w:rPr>
        <w:t xml:space="preserve">        </w:t>
      </w:r>
      <w:r w:rsidR="00A41BE7">
        <w:object w:dxaOrig="2140" w:dyaOrig="21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41.4pt" o:ole="">
            <v:imagedata r:id="rId7" o:title=""/>
          </v:shape>
          <o:OLEObject Type="Embed" ProgID="CorelDraw.Graphic.15" ShapeID="_x0000_i1025" DrawAspect="Content" ObjectID="_1782028686" r:id="rId8"/>
        </w:object>
      </w:r>
      <w:r w:rsidR="008458ED">
        <w:rPr>
          <w:noProof/>
        </w:rPr>
        <w:t xml:space="preserve">                                                  </w:t>
      </w:r>
      <w:r w:rsidR="000C78FA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="008458ED">
        <w:rPr>
          <w:noProof/>
        </w:rPr>
        <w:t xml:space="preserve">                        </w:t>
      </w:r>
    </w:p>
    <w:p w:rsidR="008941A1" w:rsidRDefault="00AF0DF7" w:rsidP="007544AE">
      <w:pPr>
        <w:spacing w:after="0" w:line="240" w:lineRule="auto"/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4BE10592" wp14:editId="129F8909">
            <wp:extent cx="776378" cy="698740"/>
            <wp:effectExtent l="0" t="0" r="508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Не предн.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279" cy="73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1C8E">
        <w:t xml:space="preserve">   </w:t>
      </w:r>
      <w:r w:rsidR="000A0176">
        <w:t xml:space="preserve">   </w:t>
      </w:r>
      <w:r w:rsidR="00A41BE7">
        <w:rPr>
          <w:noProof/>
        </w:rPr>
        <w:t xml:space="preserve">         </w:t>
      </w:r>
      <w:r w:rsidR="004F2834">
        <w:rPr>
          <w:noProof/>
        </w:rPr>
        <w:drawing>
          <wp:inline distT="0" distB="0" distL="0" distR="0" wp14:anchorId="12ECB0E7" wp14:editId="1D4B4A50">
            <wp:extent cx="995979" cy="419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55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036" cy="43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1BE7">
        <w:rPr>
          <w:noProof/>
        </w:rPr>
        <w:t xml:space="preserve">      </w:t>
      </w:r>
      <w:r w:rsidR="000A0176">
        <w:rPr>
          <w:noProof/>
        </w:rPr>
        <w:drawing>
          <wp:inline distT="0" distB="0" distL="0" distR="0" wp14:anchorId="64A0F45C" wp14:editId="0DCB6C5B">
            <wp:extent cx="649908" cy="552090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равильный_СВЕТ_2.SLDBLK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96" cy="581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1C8E">
        <w:t xml:space="preserve">                        </w:t>
      </w:r>
      <w:r w:rsidR="003F1EB4">
        <w:t xml:space="preserve">                         </w:t>
      </w:r>
      <w:r w:rsidR="00621BD7">
        <w:t xml:space="preserve">    </w:t>
      </w:r>
    </w:p>
    <w:p w:rsidR="00FE5A7B" w:rsidRDefault="00FE5A7B" w:rsidP="006710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544AE" w:rsidRDefault="007544AE" w:rsidP="007544A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544AE" w:rsidRDefault="007544AE" w:rsidP="007544A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71037" w:rsidRPr="00CD6EC7" w:rsidRDefault="00671037" w:rsidP="00850EB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ЧПТУП</w:t>
      </w:r>
      <w:r w:rsidR="0046394E">
        <w:rPr>
          <w:rFonts w:ascii="Times New Roman" w:hAnsi="Times New Roman" w:cs="Times New Roman"/>
          <w:sz w:val="18"/>
          <w:szCs w:val="18"/>
        </w:rPr>
        <w:t xml:space="preserve"> </w:t>
      </w:r>
      <w:r w:rsidRPr="00CD6EC7">
        <w:rPr>
          <w:rFonts w:ascii="Times New Roman" w:hAnsi="Times New Roman" w:cs="Times New Roman"/>
          <w:sz w:val="18"/>
          <w:szCs w:val="18"/>
        </w:rPr>
        <w:t>”Витебское электротехническое предприятие</w:t>
      </w:r>
    </w:p>
    <w:p w:rsidR="00671037" w:rsidRPr="00CD6EC7" w:rsidRDefault="00671037" w:rsidP="00850EB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”</w:t>
      </w:r>
      <w:r w:rsidR="00F5525E">
        <w:rPr>
          <w:rFonts w:ascii="Times New Roman" w:hAnsi="Times New Roman" w:cs="Times New Roman"/>
          <w:sz w:val="18"/>
          <w:szCs w:val="18"/>
        </w:rPr>
        <w:t>СВЕТ” Республика Беларусь 210004</w:t>
      </w:r>
      <w:r w:rsidRPr="00CD6EC7">
        <w:rPr>
          <w:rFonts w:ascii="Times New Roman" w:hAnsi="Times New Roman" w:cs="Times New Roman"/>
          <w:sz w:val="18"/>
          <w:szCs w:val="18"/>
        </w:rPr>
        <w:t xml:space="preserve"> г. Витебск,</w:t>
      </w:r>
    </w:p>
    <w:p w:rsidR="00B01C8E" w:rsidRPr="002235F1" w:rsidRDefault="00671037" w:rsidP="00850EB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ул. Ломоносова 2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CD6EC7">
        <w:rPr>
          <w:rFonts w:ascii="Times New Roman" w:hAnsi="Times New Roman" w:cs="Times New Roman"/>
          <w:sz w:val="18"/>
          <w:szCs w:val="18"/>
        </w:rPr>
        <w:t>.Тел./факс 8-0212-</w:t>
      </w:r>
      <w:r w:rsidR="00116920" w:rsidRPr="00116920">
        <w:rPr>
          <w:rFonts w:ascii="Times New Roman" w:hAnsi="Times New Roman" w:cs="Times New Roman"/>
          <w:sz w:val="18"/>
          <w:szCs w:val="18"/>
        </w:rPr>
        <w:t>36-66-32</w:t>
      </w:r>
    </w:p>
    <w:sectPr w:rsidR="00B01C8E" w:rsidRPr="002235F1" w:rsidSect="002235F1">
      <w:pgSz w:w="16838" w:h="11906" w:orient="landscape"/>
      <w:pgMar w:top="426" w:right="536" w:bottom="426" w:left="709" w:header="708" w:footer="708" w:gutter="0"/>
      <w:cols w:num="2"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3F1589"/>
    <w:multiLevelType w:val="hybridMultilevel"/>
    <w:tmpl w:val="46F8E3EA"/>
    <w:lvl w:ilvl="0" w:tplc="C2E09A6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C7"/>
    <w:rsid w:val="00016106"/>
    <w:rsid w:val="00025304"/>
    <w:rsid w:val="00027CBB"/>
    <w:rsid w:val="00044825"/>
    <w:rsid w:val="000A0176"/>
    <w:rsid w:val="000C167D"/>
    <w:rsid w:val="000C78FA"/>
    <w:rsid w:val="000D770D"/>
    <w:rsid w:val="000F5377"/>
    <w:rsid w:val="00116920"/>
    <w:rsid w:val="00125FE5"/>
    <w:rsid w:val="0013330D"/>
    <w:rsid w:val="00141447"/>
    <w:rsid w:val="001522BE"/>
    <w:rsid w:val="001A4C6D"/>
    <w:rsid w:val="001A50CE"/>
    <w:rsid w:val="001C1FA7"/>
    <w:rsid w:val="001D7113"/>
    <w:rsid w:val="001E1CC1"/>
    <w:rsid w:val="001F33B8"/>
    <w:rsid w:val="001F61F1"/>
    <w:rsid w:val="002235F1"/>
    <w:rsid w:val="0027164A"/>
    <w:rsid w:val="002A5CB9"/>
    <w:rsid w:val="002C166C"/>
    <w:rsid w:val="002D2B92"/>
    <w:rsid w:val="00312A30"/>
    <w:rsid w:val="00347662"/>
    <w:rsid w:val="00350EB5"/>
    <w:rsid w:val="00386593"/>
    <w:rsid w:val="003F1AEF"/>
    <w:rsid w:val="003F1EB4"/>
    <w:rsid w:val="003F59CB"/>
    <w:rsid w:val="00400D4F"/>
    <w:rsid w:val="00402BA4"/>
    <w:rsid w:val="00413F41"/>
    <w:rsid w:val="004208A3"/>
    <w:rsid w:val="0046394E"/>
    <w:rsid w:val="0048035D"/>
    <w:rsid w:val="004934AB"/>
    <w:rsid w:val="004A70A3"/>
    <w:rsid w:val="004C26CF"/>
    <w:rsid w:val="004D0BC9"/>
    <w:rsid w:val="004E5D4F"/>
    <w:rsid w:val="004F2834"/>
    <w:rsid w:val="005124E4"/>
    <w:rsid w:val="005721D7"/>
    <w:rsid w:val="00586D89"/>
    <w:rsid w:val="00593084"/>
    <w:rsid w:val="005A77B1"/>
    <w:rsid w:val="005D1969"/>
    <w:rsid w:val="005D43A2"/>
    <w:rsid w:val="005E19DA"/>
    <w:rsid w:val="005E3A17"/>
    <w:rsid w:val="00621BD7"/>
    <w:rsid w:val="00624439"/>
    <w:rsid w:val="00662DD5"/>
    <w:rsid w:val="00671037"/>
    <w:rsid w:val="0067257B"/>
    <w:rsid w:val="00696DF6"/>
    <w:rsid w:val="006A7B4B"/>
    <w:rsid w:val="006B1A79"/>
    <w:rsid w:val="006C0322"/>
    <w:rsid w:val="006C6198"/>
    <w:rsid w:val="006D03B8"/>
    <w:rsid w:val="006D54E3"/>
    <w:rsid w:val="00706A3F"/>
    <w:rsid w:val="00737B29"/>
    <w:rsid w:val="007544AE"/>
    <w:rsid w:val="00792663"/>
    <w:rsid w:val="007C598E"/>
    <w:rsid w:val="007E7011"/>
    <w:rsid w:val="007F3996"/>
    <w:rsid w:val="0080290B"/>
    <w:rsid w:val="00810823"/>
    <w:rsid w:val="008171DA"/>
    <w:rsid w:val="00824FFA"/>
    <w:rsid w:val="0083747A"/>
    <w:rsid w:val="008458ED"/>
    <w:rsid w:val="00850EBD"/>
    <w:rsid w:val="00851BA4"/>
    <w:rsid w:val="008541A8"/>
    <w:rsid w:val="008607DF"/>
    <w:rsid w:val="00860884"/>
    <w:rsid w:val="0086368A"/>
    <w:rsid w:val="00867FE4"/>
    <w:rsid w:val="008941A1"/>
    <w:rsid w:val="00897400"/>
    <w:rsid w:val="008B2A4A"/>
    <w:rsid w:val="00906E6D"/>
    <w:rsid w:val="0091047F"/>
    <w:rsid w:val="0096137D"/>
    <w:rsid w:val="009859B7"/>
    <w:rsid w:val="00990C9F"/>
    <w:rsid w:val="009B056B"/>
    <w:rsid w:val="009C2126"/>
    <w:rsid w:val="009E57AC"/>
    <w:rsid w:val="00A03E68"/>
    <w:rsid w:val="00A1391A"/>
    <w:rsid w:val="00A14306"/>
    <w:rsid w:val="00A31786"/>
    <w:rsid w:val="00A3192D"/>
    <w:rsid w:val="00A41BE7"/>
    <w:rsid w:val="00A42162"/>
    <w:rsid w:val="00A456B1"/>
    <w:rsid w:val="00A6099F"/>
    <w:rsid w:val="00A70FA5"/>
    <w:rsid w:val="00A77EF3"/>
    <w:rsid w:val="00A83615"/>
    <w:rsid w:val="00A97449"/>
    <w:rsid w:val="00A97A77"/>
    <w:rsid w:val="00AA102D"/>
    <w:rsid w:val="00AA646B"/>
    <w:rsid w:val="00AD5554"/>
    <w:rsid w:val="00AD6010"/>
    <w:rsid w:val="00AE2694"/>
    <w:rsid w:val="00AF0DF7"/>
    <w:rsid w:val="00AF6CDC"/>
    <w:rsid w:val="00B01C8E"/>
    <w:rsid w:val="00B01FF1"/>
    <w:rsid w:val="00B35544"/>
    <w:rsid w:val="00B369E7"/>
    <w:rsid w:val="00B850B0"/>
    <w:rsid w:val="00B875C1"/>
    <w:rsid w:val="00BA2E40"/>
    <w:rsid w:val="00BA47C1"/>
    <w:rsid w:val="00BA7528"/>
    <w:rsid w:val="00BC3A4D"/>
    <w:rsid w:val="00C04CB2"/>
    <w:rsid w:val="00C10A1C"/>
    <w:rsid w:val="00C10FED"/>
    <w:rsid w:val="00C45175"/>
    <w:rsid w:val="00C639C1"/>
    <w:rsid w:val="00C66903"/>
    <w:rsid w:val="00C75E33"/>
    <w:rsid w:val="00C91D53"/>
    <w:rsid w:val="00CC29B1"/>
    <w:rsid w:val="00CD0C63"/>
    <w:rsid w:val="00CD6EC7"/>
    <w:rsid w:val="00D01F6F"/>
    <w:rsid w:val="00D06A54"/>
    <w:rsid w:val="00D10B02"/>
    <w:rsid w:val="00D27C20"/>
    <w:rsid w:val="00D52E66"/>
    <w:rsid w:val="00D64B37"/>
    <w:rsid w:val="00D66FC7"/>
    <w:rsid w:val="00DB074C"/>
    <w:rsid w:val="00DB1A41"/>
    <w:rsid w:val="00DE0867"/>
    <w:rsid w:val="00E439F3"/>
    <w:rsid w:val="00EB3448"/>
    <w:rsid w:val="00EC7C50"/>
    <w:rsid w:val="00EC7CF6"/>
    <w:rsid w:val="00ED1620"/>
    <w:rsid w:val="00F474E6"/>
    <w:rsid w:val="00F47BE4"/>
    <w:rsid w:val="00F5525E"/>
    <w:rsid w:val="00F8764E"/>
    <w:rsid w:val="00F97EE7"/>
    <w:rsid w:val="00FA205C"/>
    <w:rsid w:val="00FE4B63"/>
    <w:rsid w:val="00FE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CCAB178-9F84-42B2-A039-7D8FC3C8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5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EC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D03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4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757</Words>
  <Characters>4321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Смирнова Александра</cp:lastModifiedBy>
  <cp:revision>2</cp:revision>
  <cp:lastPrinted>2016-07-20T05:38:00Z</cp:lastPrinted>
  <dcterms:created xsi:type="dcterms:W3CDTF">2024-07-09T08:12:00Z</dcterms:created>
  <dcterms:modified xsi:type="dcterms:W3CDTF">2024-07-09T08:12:00Z</dcterms:modified>
</cp:coreProperties>
</file>