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CE" w:rsidRPr="009650E6" w:rsidRDefault="00CD6EC7" w:rsidP="00D66FC7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650E6">
        <w:rPr>
          <w:rFonts w:ascii="Times New Roman" w:hAnsi="Times New Roman"/>
          <w:b/>
          <w:sz w:val="20"/>
          <w:szCs w:val="20"/>
        </w:rPr>
        <w:t>СВЕТИЛЬНИК</w:t>
      </w:r>
      <w:r w:rsidR="00C10FED" w:rsidRPr="009650E6">
        <w:rPr>
          <w:rFonts w:ascii="Times New Roman" w:hAnsi="Times New Roman"/>
          <w:b/>
          <w:sz w:val="20"/>
          <w:szCs w:val="20"/>
        </w:rPr>
        <w:t>И</w:t>
      </w:r>
    </w:p>
    <w:p w:rsidR="001A50CE" w:rsidRPr="009650E6" w:rsidRDefault="008541A8" w:rsidP="00312A3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OLE_LINK1"/>
      <w:bookmarkStart w:id="1" w:name="OLE_LINK2"/>
      <w:r w:rsidRPr="009650E6">
        <w:rPr>
          <w:rFonts w:ascii="Times New Roman" w:hAnsi="Times New Roman"/>
          <w:b/>
          <w:sz w:val="18"/>
          <w:szCs w:val="18"/>
        </w:rPr>
        <w:t>НБ</w:t>
      </w:r>
      <w:r w:rsidR="00FC1561" w:rsidRPr="009650E6">
        <w:rPr>
          <w:rFonts w:ascii="Times New Roman" w:hAnsi="Times New Roman"/>
          <w:b/>
          <w:sz w:val="18"/>
          <w:szCs w:val="18"/>
        </w:rPr>
        <w:t>О</w:t>
      </w:r>
      <w:r w:rsidRPr="009650E6">
        <w:rPr>
          <w:rFonts w:ascii="Times New Roman" w:hAnsi="Times New Roman"/>
          <w:b/>
          <w:sz w:val="18"/>
          <w:szCs w:val="18"/>
        </w:rPr>
        <w:t xml:space="preserve"> 03-60-0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Pr="009650E6">
        <w:rPr>
          <w:rFonts w:ascii="Times New Roman" w:hAnsi="Times New Roman"/>
          <w:b/>
          <w:sz w:val="18"/>
          <w:szCs w:val="18"/>
        </w:rPr>
        <w:t>1 У</w:t>
      </w:r>
      <w:r w:rsidR="00D76423" w:rsidRPr="009650E6">
        <w:rPr>
          <w:rFonts w:ascii="Times New Roman" w:hAnsi="Times New Roman"/>
          <w:b/>
          <w:sz w:val="18"/>
          <w:szCs w:val="18"/>
        </w:rPr>
        <w:t>ХЛ4</w:t>
      </w:r>
      <w:r w:rsidR="00B9259C" w:rsidRPr="009650E6">
        <w:rPr>
          <w:rFonts w:ascii="Times New Roman" w:hAnsi="Times New Roman"/>
          <w:b/>
          <w:sz w:val="18"/>
          <w:szCs w:val="18"/>
        </w:rPr>
        <w:t xml:space="preserve"> (Н</w:t>
      </w:r>
      <w:r w:rsidR="008E29B2" w:rsidRPr="009650E6">
        <w:rPr>
          <w:rFonts w:ascii="Times New Roman" w:hAnsi="Times New Roman"/>
          <w:b/>
          <w:sz w:val="18"/>
          <w:szCs w:val="18"/>
        </w:rPr>
        <w:t>П</w:t>
      </w:r>
      <w:r w:rsidR="00B9259C" w:rsidRPr="009650E6">
        <w:rPr>
          <w:rFonts w:ascii="Times New Roman" w:hAnsi="Times New Roman"/>
          <w:b/>
          <w:sz w:val="18"/>
          <w:szCs w:val="18"/>
        </w:rPr>
        <w:t>Б</w:t>
      </w:r>
      <w:r w:rsidR="008E29B2" w:rsidRPr="009650E6">
        <w:rPr>
          <w:rFonts w:ascii="Times New Roman" w:hAnsi="Times New Roman"/>
          <w:b/>
          <w:sz w:val="18"/>
          <w:szCs w:val="18"/>
        </w:rPr>
        <w:t xml:space="preserve"> 1301)</w:t>
      </w:r>
      <w:r w:rsidRPr="009650E6">
        <w:rPr>
          <w:rFonts w:ascii="Times New Roman" w:hAnsi="Times New Roman"/>
          <w:b/>
          <w:sz w:val="18"/>
          <w:szCs w:val="18"/>
        </w:rPr>
        <w:t xml:space="preserve">, </w:t>
      </w:r>
      <w:r w:rsidR="00D76423" w:rsidRPr="009650E6">
        <w:rPr>
          <w:rFonts w:ascii="Times New Roman" w:hAnsi="Times New Roman"/>
          <w:b/>
          <w:sz w:val="18"/>
          <w:szCs w:val="18"/>
        </w:rPr>
        <w:t>НБО</w:t>
      </w:r>
      <w:r w:rsidRPr="009650E6">
        <w:rPr>
          <w:rFonts w:ascii="Times New Roman" w:hAnsi="Times New Roman"/>
          <w:b/>
          <w:sz w:val="18"/>
          <w:szCs w:val="18"/>
        </w:rPr>
        <w:t xml:space="preserve"> 03-60-0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Pr="009650E6">
        <w:rPr>
          <w:rFonts w:ascii="Times New Roman" w:hAnsi="Times New Roman"/>
          <w:b/>
          <w:sz w:val="18"/>
          <w:szCs w:val="18"/>
        </w:rPr>
        <w:t xml:space="preserve">2 </w:t>
      </w:r>
      <w:r w:rsidR="00D76423" w:rsidRPr="009650E6">
        <w:rPr>
          <w:rFonts w:ascii="Times New Roman" w:hAnsi="Times New Roman"/>
          <w:b/>
          <w:sz w:val="18"/>
          <w:szCs w:val="18"/>
        </w:rPr>
        <w:t>УХЛ4</w:t>
      </w:r>
      <w:r w:rsidRPr="009650E6">
        <w:rPr>
          <w:rFonts w:ascii="Times New Roman" w:hAnsi="Times New Roman"/>
          <w:b/>
          <w:sz w:val="18"/>
          <w:szCs w:val="18"/>
        </w:rPr>
        <w:t xml:space="preserve"> </w:t>
      </w:r>
      <w:bookmarkEnd w:id="0"/>
      <w:bookmarkEnd w:id="1"/>
      <w:r w:rsidR="00B9259C" w:rsidRPr="009650E6">
        <w:rPr>
          <w:rFonts w:ascii="Times New Roman" w:hAnsi="Times New Roman"/>
          <w:b/>
          <w:sz w:val="18"/>
          <w:szCs w:val="18"/>
        </w:rPr>
        <w:t>(НПБ</w:t>
      </w:r>
      <w:r w:rsidR="008E29B2" w:rsidRPr="009650E6">
        <w:rPr>
          <w:rFonts w:ascii="Times New Roman" w:hAnsi="Times New Roman"/>
          <w:b/>
          <w:sz w:val="18"/>
          <w:szCs w:val="18"/>
        </w:rPr>
        <w:t xml:space="preserve"> 1302)</w:t>
      </w:r>
    </w:p>
    <w:p w:rsidR="008541A8" w:rsidRPr="009650E6" w:rsidRDefault="00D76423" w:rsidP="00312A3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650E6">
        <w:rPr>
          <w:rFonts w:ascii="Times New Roman" w:hAnsi="Times New Roman"/>
          <w:b/>
          <w:sz w:val="18"/>
          <w:szCs w:val="18"/>
        </w:rPr>
        <w:t>НБО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04-60-0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1 </w:t>
      </w:r>
      <w:r w:rsidRPr="009650E6">
        <w:rPr>
          <w:rFonts w:ascii="Times New Roman" w:hAnsi="Times New Roman"/>
          <w:b/>
          <w:sz w:val="18"/>
          <w:szCs w:val="18"/>
        </w:rPr>
        <w:t>УХЛ4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</w:t>
      </w:r>
      <w:r w:rsidR="008E29B2" w:rsidRPr="009650E6">
        <w:rPr>
          <w:rFonts w:ascii="Times New Roman" w:hAnsi="Times New Roman"/>
          <w:b/>
          <w:sz w:val="18"/>
          <w:szCs w:val="18"/>
        </w:rPr>
        <w:t>(НПБ 1401)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, </w:t>
      </w:r>
      <w:r w:rsidRPr="009650E6">
        <w:rPr>
          <w:rFonts w:ascii="Times New Roman" w:hAnsi="Times New Roman"/>
          <w:b/>
          <w:sz w:val="18"/>
          <w:szCs w:val="18"/>
        </w:rPr>
        <w:t>НБО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04-60-0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2 </w:t>
      </w:r>
      <w:r w:rsidRPr="009650E6">
        <w:rPr>
          <w:rFonts w:ascii="Times New Roman" w:hAnsi="Times New Roman"/>
          <w:b/>
          <w:sz w:val="18"/>
          <w:szCs w:val="18"/>
        </w:rPr>
        <w:t>УХЛ4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</w:t>
      </w:r>
      <w:r w:rsidR="008E29B2" w:rsidRPr="009650E6">
        <w:rPr>
          <w:rFonts w:ascii="Times New Roman" w:hAnsi="Times New Roman"/>
          <w:b/>
          <w:sz w:val="18"/>
          <w:szCs w:val="18"/>
        </w:rPr>
        <w:t>(НПБ 1402)</w:t>
      </w:r>
    </w:p>
    <w:p w:rsidR="008541A8" w:rsidRPr="009650E6" w:rsidRDefault="00D76423" w:rsidP="00D66FC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2" w:name="OLE_LINK3"/>
      <w:bookmarkStart w:id="3" w:name="OLE_LINK4"/>
      <w:r w:rsidRPr="009650E6">
        <w:rPr>
          <w:rFonts w:ascii="Times New Roman" w:hAnsi="Times New Roman"/>
          <w:b/>
          <w:sz w:val="18"/>
          <w:szCs w:val="18"/>
        </w:rPr>
        <w:t>НБО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03-100-0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1 </w:t>
      </w:r>
      <w:r w:rsidRPr="009650E6">
        <w:rPr>
          <w:rFonts w:ascii="Times New Roman" w:hAnsi="Times New Roman"/>
          <w:b/>
          <w:sz w:val="18"/>
          <w:szCs w:val="18"/>
        </w:rPr>
        <w:t>УХЛ4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</w:t>
      </w:r>
      <w:r w:rsidR="008E29B2" w:rsidRPr="009650E6">
        <w:rPr>
          <w:rFonts w:ascii="Times New Roman" w:hAnsi="Times New Roman"/>
          <w:b/>
          <w:sz w:val="18"/>
          <w:szCs w:val="18"/>
        </w:rPr>
        <w:t>(НПБ 1101)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, </w:t>
      </w:r>
      <w:r w:rsidRPr="009650E6">
        <w:rPr>
          <w:rFonts w:ascii="Times New Roman" w:hAnsi="Times New Roman"/>
          <w:b/>
          <w:sz w:val="18"/>
          <w:szCs w:val="18"/>
        </w:rPr>
        <w:t>НБО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03-100-0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2 </w:t>
      </w:r>
      <w:r w:rsidRPr="009650E6">
        <w:rPr>
          <w:rFonts w:ascii="Times New Roman" w:hAnsi="Times New Roman"/>
          <w:b/>
          <w:sz w:val="18"/>
          <w:szCs w:val="18"/>
        </w:rPr>
        <w:t>УХЛ4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</w:t>
      </w:r>
      <w:bookmarkEnd w:id="2"/>
      <w:bookmarkEnd w:id="3"/>
      <w:r w:rsidR="008E29B2" w:rsidRPr="009650E6">
        <w:rPr>
          <w:rFonts w:ascii="Times New Roman" w:hAnsi="Times New Roman"/>
          <w:b/>
          <w:sz w:val="18"/>
          <w:szCs w:val="18"/>
        </w:rPr>
        <w:t>(НПБ 1102)</w:t>
      </w:r>
    </w:p>
    <w:p w:rsidR="008541A8" w:rsidRPr="009650E6" w:rsidRDefault="00D76423" w:rsidP="00D66FC7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 w:rsidRPr="009650E6">
        <w:rPr>
          <w:rFonts w:ascii="Times New Roman" w:hAnsi="Times New Roman"/>
          <w:b/>
          <w:sz w:val="18"/>
          <w:szCs w:val="18"/>
        </w:rPr>
        <w:t>НБО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04-100-0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1 </w:t>
      </w:r>
      <w:r w:rsidRPr="009650E6">
        <w:rPr>
          <w:rFonts w:ascii="Times New Roman" w:hAnsi="Times New Roman"/>
          <w:b/>
          <w:sz w:val="18"/>
          <w:szCs w:val="18"/>
        </w:rPr>
        <w:t>УХЛ4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</w:t>
      </w:r>
      <w:r w:rsidR="008E29B2" w:rsidRPr="009650E6">
        <w:rPr>
          <w:rFonts w:ascii="Times New Roman" w:hAnsi="Times New Roman"/>
          <w:b/>
          <w:sz w:val="18"/>
          <w:szCs w:val="18"/>
        </w:rPr>
        <w:t>(НПБ 1201)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, </w:t>
      </w:r>
      <w:r w:rsidRPr="009650E6">
        <w:rPr>
          <w:rFonts w:ascii="Times New Roman" w:hAnsi="Times New Roman"/>
          <w:b/>
          <w:sz w:val="18"/>
          <w:szCs w:val="18"/>
        </w:rPr>
        <w:t>НБО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04-100-0</w:t>
      </w:r>
      <w:r w:rsidR="002F788A" w:rsidRPr="009650E6">
        <w:rPr>
          <w:rFonts w:ascii="Times New Roman" w:hAnsi="Times New Roman"/>
          <w:b/>
          <w:sz w:val="18"/>
          <w:szCs w:val="18"/>
        </w:rPr>
        <w:t>Х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2 </w:t>
      </w:r>
      <w:r w:rsidRPr="009650E6">
        <w:rPr>
          <w:rFonts w:ascii="Times New Roman" w:hAnsi="Times New Roman"/>
          <w:b/>
          <w:sz w:val="18"/>
          <w:szCs w:val="18"/>
        </w:rPr>
        <w:t>УХЛ4</w:t>
      </w:r>
      <w:r w:rsidR="008541A8" w:rsidRPr="009650E6">
        <w:rPr>
          <w:rFonts w:ascii="Times New Roman" w:hAnsi="Times New Roman"/>
          <w:b/>
          <w:sz w:val="18"/>
          <w:szCs w:val="18"/>
        </w:rPr>
        <w:t xml:space="preserve"> </w:t>
      </w:r>
      <w:r w:rsidR="008E29B2" w:rsidRPr="009650E6">
        <w:rPr>
          <w:rFonts w:ascii="Times New Roman" w:hAnsi="Times New Roman"/>
          <w:b/>
          <w:sz w:val="18"/>
          <w:szCs w:val="18"/>
        </w:rPr>
        <w:t>(НПБ 1202)</w:t>
      </w:r>
    </w:p>
    <w:p w:rsidR="001A50CE" w:rsidRPr="009650E6" w:rsidRDefault="0086368A" w:rsidP="00D66FC7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650E6">
        <w:rPr>
          <w:rFonts w:ascii="Times New Roman" w:hAnsi="Times New Roman"/>
          <w:b/>
          <w:sz w:val="20"/>
          <w:szCs w:val="20"/>
        </w:rPr>
        <w:t>ПАСПОРТ</w:t>
      </w:r>
    </w:p>
    <w:p w:rsidR="001A50CE" w:rsidRPr="009650E6" w:rsidRDefault="001A50CE" w:rsidP="00D66FC7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b/>
          <w:sz w:val="20"/>
          <w:szCs w:val="20"/>
        </w:rPr>
        <w:t>ТУ</w:t>
      </w:r>
      <w:r w:rsidR="008541A8" w:rsidRPr="009650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66FC7" w:rsidRPr="009650E6">
        <w:rPr>
          <w:rFonts w:ascii="Times New Roman" w:hAnsi="Times New Roman" w:cs="Times New Roman"/>
          <w:b/>
          <w:sz w:val="20"/>
          <w:szCs w:val="20"/>
        </w:rPr>
        <w:t>РБ</w:t>
      </w:r>
      <w:r w:rsidRPr="009650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66FC7" w:rsidRPr="009650E6">
        <w:rPr>
          <w:rFonts w:ascii="Times New Roman" w:hAnsi="Times New Roman" w:cs="Times New Roman"/>
          <w:b/>
          <w:sz w:val="20"/>
          <w:szCs w:val="20"/>
        </w:rPr>
        <w:t>300541279</w:t>
      </w:r>
      <w:r w:rsidR="00A83615" w:rsidRPr="009650E6">
        <w:rPr>
          <w:rFonts w:ascii="Times New Roman" w:hAnsi="Times New Roman" w:cs="Times New Roman"/>
          <w:b/>
          <w:sz w:val="20"/>
          <w:szCs w:val="20"/>
        </w:rPr>
        <w:t>.00</w:t>
      </w:r>
      <w:r w:rsidR="00386593" w:rsidRPr="009650E6">
        <w:rPr>
          <w:rFonts w:ascii="Times New Roman" w:hAnsi="Times New Roman" w:cs="Times New Roman"/>
          <w:b/>
          <w:sz w:val="20"/>
          <w:szCs w:val="20"/>
        </w:rPr>
        <w:t>6</w:t>
      </w:r>
      <w:r w:rsidR="00621BD7" w:rsidRPr="009650E6">
        <w:rPr>
          <w:rFonts w:ascii="Times New Roman" w:hAnsi="Times New Roman" w:cs="Times New Roman"/>
          <w:b/>
          <w:sz w:val="20"/>
          <w:szCs w:val="20"/>
        </w:rPr>
        <w:t>-200</w:t>
      </w:r>
      <w:r w:rsidR="00386593" w:rsidRPr="009650E6">
        <w:rPr>
          <w:rFonts w:ascii="Times New Roman" w:hAnsi="Times New Roman" w:cs="Times New Roman"/>
          <w:b/>
          <w:sz w:val="20"/>
          <w:szCs w:val="20"/>
        </w:rPr>
        <w:t>2</w:t>
      </w:r>
    </w:p>
    <w:p w:rsidR="00CD6EC7" w:rsidRPr="009650E6" w:rsidRDefault="00CD6EC7" w:rsidP="008171D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Светильник</w:t>
      </w:r>
      <w:r w:rsidR="004C26CF" w:rsidRPr="009650E6">
        <w:rPr>
          <w:rFonts w:ascii="Times New Roman" w:hAnsi="Times New Roman" w:cs="Times New Roman"/>
          <w:sz w:val="18"/>
          <w:szCs w:val="18"/>
        </w:rPr>
        <w:t>и</w:t>
      </w:r>
      <w:r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8541A8" w:rsidRPr="009650E6">
        <w:rPr>
          <w:rFonts w:ascii="Times New Roman" w:hAnsi="Times New Roman" w:cs="Times New Roman"/>
          <w:sz w:val="18"/>
          <w:szCs w:val="18"/>
        </w:rPr>
        <w:t xml:space="preserve">серии </w:t>
      </w:r>
      <w:r w:rsidR="00D76423" w:rsidRPr="009650E6">
        <w:rPr>
          <w:rFonts w:ascii="Times New Roman" w:hAnsi="Times New Roman" w:cs="Times New Roman"/>
          <w:sz w:val="18"/>
          <w:szCs w:val="18"/>
        </w:rPr>
        <w:t>НБО</w:t>
      </w:r>
      <w:r w:rsidR="008541A8" w:rsidRPr="009650E6">
        <w:rPr>
          <w:rFonts w:ascii="Times New Roman" w:hAnsi="Times New Roman" w:cs="Times New Roman"/>
          <w:sz w:val="18"/>
          <w:szCs w:val="18"/>
        </w:rPr>
        <w:t xml:space="preserve"> 03 и </w:t>
      </w:r>
      <w:r w:rsidR="00D76423" w:rsidRPr="009650E6">
        <w:rPr>
          <w:rFonts w:ascii="Times New Roman" w:hAnsi="Times New Roman" w:cs="Times New Roman"/>
          <w:sz w:val="18"/>
          <w:szCs w:val="18"/>
        </w:rPr>
        <w:t>НБО</w:t>
      </w:r>
      <w:r w:rsidR="008541A8" w:rsidRPr="009650E6">
        <w:rPr>
          <w:rFonts w:ascii="Times New Roman" w:hAnsi="Times New Roman" w:cs="Times New Roman"/>
          <w:sz w:val="18"/>
          <w:szCs w:val="18"/>
        </w:rPr>
        <w:t xml:space="preserve"> 04</w:t>
      </w:r>
      <w:r w:rsidR="001A50CE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Pr="009650E6">
        <w:rPr>
          <w:rFonts w:ascii="Times New Roman" w:hAnsi="Times New Roman" w:cs="Times New Roman"/>
          <w:sz w:val="18"/>
          <w:szCs w:val="18"/>
        </w:rPr>
        <w:t>предназначен</w:t>
      </w:r>
      <w:r w:rsidR="001A50CE" w:rsidRPr="009650E6">
        <w:rPr>
          <w:rFonts w:ascii="Times New Roman" w:hAnsi="Times New Roman" w:cs="Times New Roman"/>
          <w:sz w:val="18"/>
          <w:szCs w:val="18"/>
        </w:rPr>
        <w:t>ы</w:t>
      </w:r>
      <w:r w:rsidRPr="009650E6">
        <w:rPr>
          <w:rFonts w:ascii="Times New Roman" w:hAnsi="Times New Roman" w:cs="Times New Roman"/>
          <w:sz w:val="18"/>
          <w:szCs w:val="18"/>
        </w:rPr>
        <w:t xml:space="preserve"> для </w:t>
      </w:r>
      <w:r w:rsidR="008541A8" w:rsidRPr="009650E6">
        <w:rPr>
          <w:rFonts w:ascii="Times New Roman" w:hAnsi="Times New Roman" w:cs="Times New Roman"/>
          <w:sz w:val="18"/>
          <w:szCs w:val="18"/>
        </w:rPr>
        <w:t>общего освещения</w:t>
      </w:r>
      <w:r w:rsidR="00586D89" w:rsidRPr="009650E6">
        <w:rPr>
          <w:rFonts w:ascii="Times New Roman" w:hAnsi="Times New Roman" w:cs="Times New Roman"/>
          <w:sz w:val="18"/>
          <w:szCs w:val="18"/>
        </w:rPr>
        <w:t xml:space="preserve"> подсобных,</w:t>
      </w:r>
      <w:r w:rsidR="006D54E3" w:rsidRPr="009650E6">
        <w:rPr>
          <w:rFonts w:ascii="Times New Roman" w:hAnsi="Times New Roman" w:cs="Times New Roman"/>
          <w:sz w:val="18"/>
          <w:szCs w:val="18"/>
        </w:rPr>
        <w:t xml:space="preserve"> промышленн</w:t>
      </w:r>
      <w:r w:rsidR="005E3A17" w:rsidRPr="009650E6">
        <w:rPr>
          <w:rFonts w:ascii="Times New Roman" w:hAnsi="Times New Roman" w:cs="Times New Roman"/>
          <w:sz w:val="18"/>
          <w:szCs w:val="18"/>
        </w:rPr>
        <w:t>ых, производственных помещений, а также для помещений с повышенной влажностью (бани, сауны, бассейны и т.д.)</w:t>
      </w:r>
    </w:p>
    <w:p w:rsidR="008B2A4A" w:rsidRPr="009650E6" w:rsidRDefault="008171DA" w:rsidP="0054192F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В качестве источника света в светильниках применяются лампы накаливания с цоколем Е27.</w:t>
      </w:r>
      <w:r w:rsidR="00696DF6" w:rsidRPr="009650E6">
        <w:rPr>
          <w:rFonts w:ascii="Times New Roman" w:hAnsi="Times New Roman" w:cs="Times New Roman"/>
          <w:sz w:val="18"/>
          <w:szCs w:val="18"/>
        </w:rPr>
        <w:t xml:space="preserve"> Допускается применять светодиодные лампы с цоколем </w:t>
      </w:r>
      <w:r w:rsidR="00696DF6" w:rsidRPr="009650E6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696DF6" w:rsidRPr="009650E6">
        <w:rPr>
          <w:rFonts w:ascii="Times New Roman" w:hAnsi="Times New Roman" w:cs="Times New Roman"/>
          <w:sz w:val="18"/>
          <w:szCs w:val="18"/>
        </w:rPr>
        <w:t xml:space="preserve">27. Максимальные габаритные размеры ламп - </w:t>
      </w:r>
      <m:oMath>
        <m:r>
          <w:rPr>
            <w:rFonts w:ascii="Cambria Math" w:hAnsi="Cambria Math" w:cs="Times New Roman"/>
            <w:sz w:val="18"/>
            <w:szCs w:val="18"/>
          </w:rPr>
          <m:t>∅</m:t>
        </m:r>
      </m:oMath>
      <w:r w:rsidR="00696DF6" w:rsidRPr="009650E6">
        <w:rPr>
          <w:rFonts w:ascii="Times New Roman" w:hAnsi="Times New Roman" w:cs="Times New Roman"/>
          <w:sz w:val="18"/>
          <w:szCs w:val="18"/>
        </w:rPr>
        <w:t>62х110 мм.</w:t>
      </w:r>
    </w:p>
    <w:p w:rsidR="00CD6EC7" w:rsidRPr="009650E6" w:rsidRDefault="000D770D" w:rsidP="008171DA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1 </w:t>
      </w:r>
      <w:r w:rsidR="00CD6EC7" w:rsidRPr="009650E6">
        <w:rPr>
          <w:rFonts w:ascii="Times New Roman" w:hAnsi="Times New Roman" w:cs="Times New Roman"/>
          <w:sz w:val="18"/>
          <w:szCs w:val="18"/>
        </w:rPr>
        <w:t>ТЕХНИЧЕСКИЕ ДАННЫЕ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Номинальное напряжение </w:t>
      </w:r>
      <w:r w:rsidR="008171DA" w:rsidRPr="009650E6">
        <w:rPr>
          <w:rFonts w:ascii="Times New Roman" w:hAnsi="Times New Roman" w:cs="Times New Roman"/>
          <w:sz w:val="18"/>
          <w:szCs w:val="18"/>
        </w:rPr>
        <w:t>сети переменного тока</w:t>
      </w:r>
      <w:r w:rsidRPr="009650E6">
        <w:rPr>
          <w:rFonts w:ascii="Times New Roman" w:hAnsi="Times New Roman" w:cs="Times New Roman"/>
          <w:sz w:val="18"/>
          <w:szCs w:val="18"/>
        </w:rPr>
        <w:t xml:space="preserve"> - 2</w:t>
      </w:r>
      <w:r w:rsidR="006A7B4B" w:rsidRPr="009650E6">
        <w:rPr>
          <w:rFonts w:ascii="Times New Roman" w:hAnsi="Times New Roman" w:cs="Times New Roman"/>
          <w:sz w:val="18"/>
          <w:szCs w:val="18"/>
        </w:rPr>
        <w:t>2</w:t>
      </w:r>
      <w:r w:rsidRPr="009650E6">
        <w:rPr>
          <w:rFonts w:ascii="Times New Roman" w:hAnsi="Times New Roman" w:cs="Times New Roman"/>
          <w:sz w:val="18"/>
          <w:szCs w:val="18"/>
        </w:rPr>
        <w:t>0 В.</w:t>
      </w:r>
    </w:p>
    <w:p w:rsidR="001A50CE" w:rsidRPr="009650E6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Частота питающей сети  - 50Гц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Температура окружающего </w:t>
      </w:r>
      <w:r w:rsidR="00AF0DF7" w:rsidRPr="009650E6">
        <w:rPr>
          <w:rFonts w:ascii="Times New Roman" w:hAnsi="Times New Roman" w:cs="Times New Roman"/>
          <w:sz w:val="18"/>
          <w:szCs w:val="18"/>
        </w:rPr>
        <w:t>среды</w:t>
      </w:r>
      <w:r w:rsidRPr="009650E6">
        <w:rPr>
          <w:rFonts w:ascii="Times New Roman" w:hAnsi="Times New Roman" w:cs="Times New Roman"/>
          <w:sz w:val="18"/>
          <w:szCs w:val="18"/>
        </w:rPr>
        <w:t xml:space="preserve"> при эксплуатации от </w:t>
      </w:r>
      <w:r w:rsidR="009D30B4" w:rsidRPr="009650E6">
        <w:rPr>
          <w:rFonts w:ascii="Times New Roman" w:hAnsi="Times New Roman" w:cs="Times New Roman"/>
          <w:sz w:val="18"/>
          <w:szCs w:val="18"/>
        </w:rPr>
        <w:t>+1</w:t>
      </w:r>
      <w:r w:rsidRPr="009650E6">
        <w:rPr>
          <w:rFonts w:ascii="Times New Roman" w:hAnsi="Times New Roman" w:cs="Times New Roman"/>
          <w:sz w:val="18"/>
          <w:szCs w:val="18"/>
        </w:rPr>
        <w:t>°С до +</w:t>
      </w:r>
      <w:r w:rsidR="005E3A17" w:rsidRPr="009650E6">
        <w:rPr>
          <w:rFonts w:ascii="Times New Roman" w:hAnsi="Times New Roman" w:cs="Times New Roman"/>
          <w:sz w:val="18"/>
          <w:szCs w:val="18"/>
        </w:rPr>
        <w:t>1</w:t>
      </w:r>
      <w:r w:rsidR="007C598E" w:rsidRPr="009650E6">
        <w:rPr>
          <w:rFonts w:ascii="Times New Roman" w:hAnsi="Times New Roman" w:cs="Times New Roman"/>
          <w:sz w:val="18"/>
          <w:szCs w:val="18"/>
        </w:rPr>
        <w:t>3</w:t>
      </w:r>
      <w:r w:rsidR="00A03E68" w:rsidRPr="009650E6">
        <w:rPr>
          <w:rFonts w:ascii="Times New Roman" w:hAnsi="Times New Roman" w:cs="Times New Roman"/>
          <w:sz w:val="18"/>
          <w:szCs w:val="18"/>
        </w:rPr>
        <w:t>0</w:t>
      </w:r>
      <w:r w:rsidRPr="009650E6">
        <w:rPr>
          <w:rFonts w:ascii="Times New Roman" w:hAnsi="Times New Roman" w:cs="Times New Roman"/>
          <w:sz w:val="18"/>
          <w:szCs w:val="18"/>
        </w:rPr>
        <w:t>°С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Класс защиты от </w:t>
      </w:r>
      <w:r w:rsidR="00B01FF1" w:rsidRPr="009650E6">
        <w:rPr>
          <w:rFonts w:ascii="Times New Roman" w:hAnsi="Times New Roman" w:cs="Times New Roman"/>
          <w:sz w:val="18"/>
          <w:szCs w:val="18"/>
        </w:rPr>
        <w:t>поражения электрическим током -</w:t>
      </w:r>
      <w:r w:rsidR="00B850B0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B01FF1" w:rsidRPr="009650E6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9650E6">
        <w:rPr>
          <w:rFonts w:ascii="Times New Roman" w:hAnsi="Times New Roman" w:cs="Times New Roman"/>
          <w:sz w:val="18"/>
          <w:szCs w:val="18"/>
        </w:rPr>
        <w:t>.</w:t>
      </w:r>
    </w:p>
    <w:p w:rsidR="003C013A" w:rsidRPr="009650E6" w:rsidRDefault="004D459A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9"/>
          <w:szCs w:val="19"/>
        </w:rPr>
        <w:t xml:space="preserve">Степень защиты от внешних воздействий по ГОСТ 14254 – </w:t>
      </w:r>
      <w:r w:rsidRPr="009650E6">
        <w:rPr>
          <w:rFonts w:ascii="Times New Roman" w:hAnsi="Times New Roman" w:cs="Times New Roman"/>
          <w:sz w:val="19"/>
          <w:szCs w:val="19"/>
          <w:lang w:val="en-US"/>
        </w:rPr>
        <w:t>IP</w:t>
      </w:r>
      <w:r w:rsidRPr="009650E6">
        <w:rPr>
          <w:rFonts w:ascii="Times New Roman" w:hAnsi="Times New Roman" w:cs="Times New Roman"/>
          <w:sz w:val="19"/>
          <w:szCs w:val="19"/>
        </w:rPr>
        <w:t>54.</w:t>
      </w:r>
    </w:p>
    <w:p w:rsidR="001A50CE" w:rsidRPr="009650E6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Габаритные размеры, масса и </w:t>
      </w:r>
      <w:r w:rsidR="00A83615" w:rsidRPr="009650E6">
        <w:rPr>
          <w:rFonts w:ascii="Times New Roman" w:hAnsi="Times New Roman" w:cs="Times New Roman"/>
          <w:sz w:val="18"/>
          <w:szCs w:val="18"/>
        </w:rPr>
        <w:t xml:space="preserve">мощность </w:t>
      </w:r>
      <w:r w:rsidR="008171DA" w:rsidRPr="009650E6">
        <w:rPr>
          <w:rFonts w:ascii="Times New Roman" w:hAnsi="Times New Roman" w:cs="Times New Roman"/>
          <w:sz w:val="18"/>
          <w:szCs w:val="18"/>
        </w:rPr>
        <w:t xml:space="preserve">ламп </w:t>
      </w:r>
      <w:r w:rsidRPr="009650E6">
        <w:rPr>
          <w:rFonts w:ascii="Times New Roman" w:hAnsi="Times New Roman" w:cs="Times New Roman"/>
          <w:sz w:val="18"/>
          <w:szCs w:val="18"/>
        </w:rPr>
        <w:t>указаны в таблице.</w:t>
      </w:r>
      <w:bookmarkStart w:id="4" w:name="_GoBack"/>
      <w:bookmarkEnd w:id="4"/>
    </w:p>
    <w:tbl>
      <w:tblPr>
        <w:tblpPr w:leftFromText="180" w:rightFromText="180" w:vertAnchor="text" w:tblpX="13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5"/>
        <w:gridCol w:w="795"/>
        <w:gridCol w:w="814"/>
        <w:gridCol w:w="751"/>
        <w:gridCol w:w="1125"/>
        <w:gridCol w:w="2278"/>
      </w:tblGrid>
      <w:tr w:rsidR="009650E6" w:rsidRPr="009650E6" w:rsidTr="00D76423">
        <w:trPr>
          <w:trHeight w:val="135"/>
        </w:trPr>
        <w:tc>
          <w:tcPr>
            <w:tcW w:w="1575" w:type="dxa"/>
            <w:vMerge w:val="restart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Тип светильника</w:t>
            </w:r>
          </w:p>
        </w:tc>
        <w:tc>
          <w:tcPr>
            <w:tcW w:w="2360" w:type="dxa"/>
            <w:gridSpan w:val="3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Размеры в мм, не более</w:t>
            </w:r>
          </w:p>
        </w:tc>
        <w:tc>
          <w:tcPr>
            <w:tcW w:w="1125" w:type="dxa"/>
            <w:vMerge w:val="restart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Масса в кг, не более</w:t>
            </w:r>
          </w:p>
        </w:tc>
        <w:tc>
          <w:tcPr>
            <w:tcW w:w="2278" w:type="dxa"/>
            <w:vMerge w:val="restart"/>
            <w:vAlign w:val="center"/>
          </w:tcPr>
          <w:p w:rsidR="00D76423" w:rsidRPr="009650E6" w:rsidRDefault="00D76423" w:rsidP="003C0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 xml:space="preserve">Мощность </w:t>
            </w:r>
            <w:r w:rsidR="003C013A" w:rsidRPr="009650E6">
              <w:rPr>
                <w:rFonts w:ascii="Times New Roman" w:hAnsi="Times New Roman" w:cs="Times New Roman"/>
                <w:sz w:val="16"/>
                <w:szCs w:val="16"/>
              </w:rPr>
              <w:t>лампы накаливания</w:t>
            </w: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 xml:space="preserve"> Вт, не более</w:t>
            </w:r>
          </w:p>
        </w:tc>
      </w:tr>
      <w:tr w:rsidR="009650E6" w:rsidRPr="009650E6" w:rsidTr="00D76423">
        <w:trPr>
          <w:trHeight w:val="135"/>
        </w:trPr>
        <w:tc>
          <w:tcPr>
            <w:tcW w:w="1575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длина</w:t>
            </w:r>
          </w:p>
        </w:tc>
        <w:tc>
          <w:tcPr>
            <w:tcW w:w="814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ширина</w:t>
            </w:r>
          </w:p>
        </w:tc>
        <w:tc>
          <w:tcPr>
            <w:tcW w:w="751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высота</w:t>
            </w:r>
          </w:p>
        </w:tc>
        <w:tc>
          <w:tcPr>
            <w:tcW w:w="1125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0E6" w:rsidRPr="009650E6" w:rsidTr="00D76423">
        <w:trPr>
          <w:trHeight w:val="90"/>
        </w:trPr>
        <w:tc>
          <w:tcPr>
            <w:tcW w:w="157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 03-60-0Х1</w:t>
            </w:r>
          </w:p>
        </w:tc>
        <w:tc>
          <w:tcPr>
            <w:tcW w:w="795" w:type="dxa"/>
            <w:vMerge w:val="restart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  <w:tc>
          <w:tcPr>
            <w:tcW w:w="814" w:type="dxa"/>
            <w:vMerge w:val="restart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  <w:tc>
          <w:tcPr>
            <w:tcW w:w="751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2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0,84</w:t>
            </w:r>
          </w:p>
        </w:tc>
        <w:tc>
          <w:tcPr>
            <w:tcW w:w="2278" w:type="dxa"/>
            <w:vMerge w:val="restart"/>
            <w:vAlign w:val="center"/>
          </w:tcPr>
          <w:p w:rsidR="003C013A" w:rsidRPr="009650E6" w:rsidRDefault="003C013A" w:rsidP="00207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9650E6" w:rsidRPr="009650E6" w:rsidTr="00D76423">
        <w:trPr>
          <w:trHeight w:val="90"/>
        </w:trPr>
        <w:tc>
          <w:tcPr>
            <w:tcW w:w="157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 03-60-0Х2</w:t>
            </w:r>
          </w:p>
        </w:tc>
        <w:tc>
          <w:tcPr>
            <w:tcW w:w="795" w:type="dxa"/>
            <w:vMerge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vMerge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12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0,86</w:t>
            </w:r>
          </w:p>
        </w:tc>
        <w:tc>
          <w:tcPr>
            <w:tcW w:w="2278" w:type="dxa"/>
            <w:vMerge/>
            <w:vAlign w:val="center"/>
          </w:tcPr>
          <w:p w:rsidR="003C013A" w:rsidRPr="009650E6" w:rsidRDefault="003C013A" w:rsidP="00207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0E6" w:rsidRPr="009650E6" w:rsidTr="00D76423">
        <w:trPr>
          <w:trHeight w:val="87"/>
        </w:trPr>
        <w:tc>
          <w:tcPr>
            <w:tcW w:w="157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 04-60-0Х1</w:t>
            </w:r>
          </w:p>
        </w:tc>
        <w:tc>
          <w:tcPr>
            <w:tcW w:w="795" w:type="dxa"/>
            <w:vMerge w:val="restart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232</w:t>
            </w:r>
          </w:p>
        </w:tc>
        <w:tc>
          <w:tcPr>
            <w:tcW w:w="814" w:type="dxa"/>
            <w:vMerge w:val="restart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  <w:tc>
          <w:tcPr>
            <w:tcW w:w="751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2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0,66</w:t>
            </w:r>
          </w:p>
        </w:tc>
        <w:tc>
          <w:tcPr>
            <w:tcW w:w="2278" w:type="dxa"/>
            <w:vMerge/>
            <w:vAlign w:val="center"/>
          </w:tcPr>
          <w:p w:rsidR="003C013A" w:rsidRPr="009650E6" w:rsidRDefault="003C013A" w:rsidP="00207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0E6" w:rsidRPr="009650E6" w:rsidTr="00D76423">
        <w:trPr>
          <w:trHeight w:val="90"/>
        </w:trPr>
        <w:tc>
          <w:tcPr>
            <w:tcW w:w="157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 04-60-0Х2</w:t>
            </w:r>
          </w:p>
        </w:tc>
        <w:tc>
          <w:tcPr>
            <w:tcW w:w="795" w:type="dxa"/>
            <w:vMerge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vMerge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25" w:type="dxa"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2278" w:type="dxa"/>
            <w:vMerge/>
            <w:vAlign w:val="center"/>
          </w:tcPr>
          <w:p w:rsidR="003C013A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0E6" w:rsidRPr="009650E6" w:rsidTr="00D76423">
        <w:trPr>
          <w:trHeight w:val="87"/>
        </w:trPr>
        <w:tc>
          <w:tcPr>
            <w:tcW w:w="1575" w:type="dxa"/>
            <w:vAlign w:val="center"/>
          </w:tcPr>
          <w:p w:rsidR="00D76423" w:rsidRPr="009650E6" w:rsidRDefault="00D76423" w:rsidP="003C0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 03-</w:t>
            </w:r>
            <w:r w:rsidR="003C013A" w:rsidRPr="009650E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-0Х1</w:t>
            </w:r>
          </w:p>
        </w:tc>
        <w:tc>
          <w:tcPr>
            <w:tcW w:w="795" w:type="dxa"/>
            <w:vMerge w:val="restart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814" w:type="dxa"/>
            <w:vMerge w:val="restart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283</w:t>
            </w:r>
          </w:p>
        </w:tc>
        <w:tc>
          <w:tcPr>
            <w:tcW w:w="751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12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1,54</w:t>
            </w:r>
          </w:p>
        </w:tc>
        <w:tc>
          <w:tcPr>
            <w:tcW w:w="2278" w:type="dxa"/>
            <w:vMerge w:val="restart"/>
            <w:vAlign w:val="center"/>
          </w:tcPr>
          <w:p w:rsidR="00D76423" w:rsidRPr="009650E6" w:rsidRDefault="003C013A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650E6" w:rsidRPr="009650E6" w:rsidTr="00D76423">
        <w:trPr>
          <w:trHeight w:val="105"/>
        </w:trPr>
        <w:tc>
          <w:tcPr>
            <w:tcW w:w="1575" w:type="dxa"/>
            <w:vAlign w:val="center"/>
          </w:tcPr>
          <w:p w:rsidR="00D76423" w:rsidRPr="009650E6" w:rsidRDefault="00D76423" w:rsidP="003C0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 03-1</w:t>
            </w:r>
            <w:r w:rsidR="003C013A" w:rsidRPr="009650E6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-0Х2</w:t>
            </w:r>
          </w:p>
        </w:tc>
        <w:tc>
          <w:tcPr>
            <w:tcW w:w="795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12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1,57</w:t>
            </w:r>
          </w:p>
        </w:tc>
        <w:tc>
          <w:tcPr>
            <w:tcW w:w="2278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0E6" w:rsidRPr="009650E6" w:rsidTr="00D76423">
        <w:trPr>
          <w:trHeight w:val="90"/>
        </w:trPr>
        <w:tc>
          <w:tcPr>
            <w:tcW w:w="157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</w:t>
            </w:r>
            <w:r w:rsidR="003C013A" w:rsidRPr="009650E6">
              <w:rPr>
                <w:rFonts w:ascii="Times New Roman" w:hAnsi="Times New Roman" w:cs="Times New Roman"/>
                <w:sz w:val="16"/>
                <w:szCs w:val="16"/>
              </w:rPr>
              <w:t xml:space="preserve"> 04-100</w:t>
            </w: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-0Х1</w:t>
            </w:r>
          </w:p>
        </w:tc>
        <w:tc>
          <w:tcPr>
            <w:tcW w:w="795" w:type="dxa"/>
            <w:vMerge w:val="restart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304</w:t>
            </w:r>
          </w:p>
        </w:tc>
        <w:tc>
          <w:tcPr>
            <w:tcW w:w="814" w:type="dxa"/>
            <w:vMerge w:val="restart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198</w:t>
            </w:r>
          </w:p>
        </w:tc>
        <w:tc>
          <w:tcPr>
            <w:tcW w:w="751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12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1,36</w:t>
            </w:r>
          </w:p>
        </w:tc>
        <w:tc>
          <w:tcPr>
            <w:tcW w:w="2278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0E6" w:rsidRPr="009650E6" w:rsidTr="00D76423">
        <w:trPr>
          <w:trHeight w:val="195"/>
        </w:trPr>
        <w:tc>
          <w:tcPr>
            <w:tcW w:w="157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НБО</w:t>
            </w:r>
            <w:r w:rsidR="003C013A" w:rsidRPr="009650E6">
              <w:rPr>
                <w:rFonts w:ascii="Times New Roman" w:hAnsi="Times New Roman" w:cs="Times New Roman"/>
                <w:sz w:val="16"/>
                <w:szCs w:val="16"/>
              </w:rPr>
              <w:t xml:space="preserve"> 04-00</w:t>
            </w: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2-0Х2</w:t>
            </w:r>
          </w:p>
        </w:tc>
        <w:tc>
          <w:tcPr>
            <w:tcW w:w="795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25" w:type="dxa"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0E6">
              <w:rPr>
                <w:rFonts w:ascii="Times New Roman" w:hAnsi="Times New Roman" w:cs="Times New Roman"/>
                <w:sz w:val="16"/>
                <w:szCs w:val="16"/>
              </w:rPr>
              <w:t>1,38</w:t>
            </w:r>
          </w:p>
        </w:tc>
        <w:tc>
          <w:tcPr>
            <w:tcW w:w="2278" w:type="dxa"/>
            <w:vMerge/>
            <w:vAlign w:val="center"/>
          </w:tcPr>
          <w:p w:rsidR="00D76423" w:rsidRPr="009650E6" w:rsidRDefault="00D76423" w:rsidP="00392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F788A" w:rsidRPr="009650E6" w:rsidRDefault="002F788A" w:rsidP="002F78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9650E6">
        <w:rPr>
          <w:rFonts w:ascii="Times New Roman" w:hAnsi="Times New Roman" w:cs="Times New Roman"/>
          <w:sz w:val="16"/>
          <w:szCs w:val="16"/>
        </w:rPr>
        <w:t>Примеание</w:t>
      </w:r>
      <w:proofErr w:type="spellEnd"/>
      <w:r w:rsidRPr="009650E6">
        <w:rPr>
          <w:rFonts w:ascii="Times New Roman" w:hAnsi="Times New Roman" w:cs="Times New Roman"/>
          <w:sz w:val="16"/>
          <w:szCs w:val="16"/>
        </w:rPr>
        <w:t>: Х – условное обозначение цвета корпуса</w:t>
      </w:r>
    </w:p>
    <w:p w:rsidR="002F788A" w:rsidRPr="009650E6" w:rsidRDefault="002F788A" w:rsidP="0054192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650E6">
        <w:rPr>
          <w:rFonts w:ascii="Times New Roman" w:hAnsi="Times New Roman" w:cs="Times New Roman"/>
          <w:sz w:val="16"/>
          <w:szCs w:val="16"/>
        </w:rPr>
        <w:t xml:space="preserve">1- </w:t>
      </w:r>
      <w:r w:rsidR="009650E6" w:rsidRPr="009650E6">
        <w:rPr>
          <w:rFonts w:ascii="Times New Roman" w:hAnsi="Times New Roman" w:cs="Times New Roman"/>
          <w:sz w:val="16"/>
          <w:szCs w:val="16"/>
          <w:highlight w:val="yellow"/>
        </w:rPr>
        <w:t>сосна</w:t>
      </w:r>
      <w:r w:rsidRPr="009650E6">
        <w:rPr>
          <w:rFonts w:ascii="Times New Roman" w:hAnsi="Times New Roman" w:cs="Times New Roman"/>
          <w:sz w:val="16"/>
          <w:szCs w:val="16"/>
        </w:rPr>
        <w:t>, 2 - орех, 3- вишня.</w:t>
      </w:r>
    </w:p>
    <w:p w:rsidR="00CD6EC7" w:rsidRPr="009650E6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2 </w:t>
      </w:r>
      <w:r w:rsidR="00CD6EC7" w:rsidRPr="009650E6">
        <w:rPr>
          <w:rFonts w:ascii="Times New Roman" w:hAnsi="Times New Roman" w:cs="Times New Roman"/>
          <w:sz w:val="18"/>
          <w:szCs w:val="18"/>
        </w:rPr>
        <w:t>КОМПЛЕКТ ПОСТАВКИ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Светильник в сборе                 </w:t>
      </w:r>
      <w:r w:rsidR="008171DA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Pr="009650E6">
        <w:rPr>
          <w:rFonts w:ascii="Times New Roman" w:hAnsi="Times New Roman" w:cs="Times New Roman"/>
          <w:sz w:val="18"/>
          <w:szCs w:val="18"/>
        </w:rPr>
        <w:t>- 1 шт.</w:t>
      </w:r>
    </w:p>
    <w:p w:rsidR="008171DA" w:rsidRPr="009650E6" w:rsidRDefault="0067103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Паспорт                                    </w:t>
      </w:r>
      <w:r w:rsidR="00CD6EC7" w:rsidRPr="009650E6">
        <w:rPr>
          <w:rFonts w:ascii="Times New Roman" w:hAnsi="Times New Roman" w:cs="Times New Roman"/>
          <w:sz w:val="18"/>
          <w:szCs w:val="18"/>
        </w:rPr>
        <w:t xml:space="preserve"> - 1 экз.</w:t>
      </w:r>
      <w:r w:rsidR="00D10B02" w:rsidRPr="009650E6">
        <w:rPr>
          <w:rFonts w:ascii="Times New Roman" w:hAnsi="Times New Roman" w:cs="Times New Roman"/>
          <w:sz w:val="18"/>
          <w:szCs w:val="18"/>
        </w:rPr>
        <w:t>/25шт.</w:t>
      </w:r>
      <w:r w:rsidR="00906E6D" w:rsidRPr="009650E6">
        <w:rPr>
          <w:rFonts w:ascii="Times New Roman" w:hAnsi="Times New Roman" w:cs="Times New Roman"/>
          <w:sz w:val="18"/>
          <w:szCs w:val="18"/>
        </w:rPr>
        <w:t>*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Упаковка   </w:t>
      </w:r>
      <w:r w:rsidR="00671037" w:rsidRPr="009650E6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D66FC7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671037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Pr="009650E6">
        <w:rPr>
          <w:rFonts w:ascii="Times New Roman" w:hAnsi="Times New Roman" w:cs="Times New Roman"/>
          <w:sz w:val="18"/>
          <w:szCs w:val="18"/>
        </w:rPr>
        <w:t>- 1 шт.</w:t>
      </w:r>
    </w:p>
    <w:p w:rsidR="00A6099F" w:rsidRPr="009650E6" w:rsidRDefault="006B1A79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Дюбель-гвоздь 6х40                 - 2 шт.</w:t>
      </w:r>
    </w:p>
    <w:p w:rsidR="00CD6EC7" w:rsidRPr="009650E6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3 </w:t>
      </w:r>
      <w:r w:rsidR="00CD6EC7" w:rsidRPr="009650E6">
        <w:rPr>
          <w:rFonts w:ascii="Times New Roman" w:hAnsi="Times New Roman" w:cs="Times New Roman"/>
          <w:sz w:val="18"/>
          <w:szCs w:val="18"/>
        </w:rPr>
        <w:t>ПОДГОТОВКА К РАБОТЕ</w:t>
      </w:r>
    </w:p>
    <w:p w:rsidR="00A6099F" w:rsidRPr="009650E6" w:rsidRDefault="00D52E66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Вывернуть винты крепящие крышку, снять </w:t>
      </w:r>
      <w:r w:rsidR="004D0BC9" w:rsidRPr="009650E6">
        <w:rPr>
          <w:rFonts w:ascii="Times New Roman" w:hAnsi="Times New Roman" w:cs="Times New Roman"/>
          <w:sz w:val="18"/>
          <w:szCs w:val="18"/>
        </w:rPr>
        <w:t>защитную решетку (крышку)</w:t>
      </w:r>
      <w:r w:rsidRPr="009650E6">
        <w:rPr>
          <w:rFonts w:ascii="Times New Roman" w:hAnsi="Times New Roman" w:cs="Times New Roman"/>
          <w:sz w:val="18"/>
          <w:szCs w:val="18"/>
        </w:rPr>
        <w:t xml:space="preserve">. Продеть питающие провода сети и провод заземления через втулку в корпусе светильника. </w:t>
      </w:r>
      <w:r w:rsidR="00D01129" w:rsidRPr="009650E6">
        <w:rPr>
          <w:rFonts w:ascii="Times New Roman" w:hAnsi="Times New Roman" w:cs="Times New Roman"/>
          <w:sz w:val="18"/>
          <w:szCs w:val="18"/>
        </w:rPr>
        <w:t xml:space="preserve">Закрепить светильник в месте </w:t>
      </w:r>
      <w:proofErr w:type="gramStart"/>
      <w:r w:rsidR="00D01129" w:rsidRPr="009650E6">
        <w:rPr>
          <w:rFonts w:ascii="Times New Roman" w:hAnsi="Times New Roman" w:cs="Times New Roman"/>
          <w:sz w:val="18"/>
          <w:szCs w:val="18"/>
        </w:rPr>
        <w:t>установки  шурупами</w:t>
      </w:r>
      <w:proofErr w:type="gramEnd"/>
      <w:r w:rsidR="00D01129" w:rsidRPr="009650E6">
        <w:rPr>
          <w:rFonts w:ascii="Times New Roman" w:hAnsi="Times New Roman" w:cs="Times New Roman"/>
          <w:sz w:val="18"/>
          <w:szCs w:val="18"/>
        </w:rPr>
        <w:t xml:space="preserve"> с резиновыми кольцами  через отверстия в основании светильника.</w:t>
      </w:r>
      <w:r w:rsidRPr="009650E6">
        <w:rPr>
          <w:rFonts w:ascii="Times New Roman" w:hAnsi="Times New Roman" w:cs="Times New Roman"/>
          <w:sz w:val="18"/>
          <w:szCs w:val="18"/>
        </w:rPr>
        <w:t xml:space="preserve"> Подключить питающие провода к патрону</w:t>
      </w:r>
      <w:r w:rsidR="00A14306" w:rsidRPr="009650E6">
        <w:rPr>
          <w:rFonts w:ascii="Times New Roman" w:hAnsi="Times New Roman" w:cs="Times New Roman"/>
          <w:sz w:val="18"/>
          <w:szCs w:val="18"/>
        </w:rPr>
        <w:t xml:space="preserve"> согласно маркировке </w:t>
      </w:r>
      <w:r w:rsidR="00A14306" w:rsidRPr="009650E6">
        <w:rPr>
          <w:rFonts w:ascii="Times New Roman" w:hAnsi="Times New Roman" w:cs="Times New Roman"/>
          <w:sz w:val="18"/>
          <w:szCs w:val="18"/>
          <w:lang w:val="en-US"/>
        </w:rPr>
        <w:t>LN</w:t>
      </w:r>
      <w:r w:rsidRPr="009650E6">
        <w:rPr>
          <w:rFonts w:ascii="Times New Roman" w:hAnsi="Times New Roman" w:cs="Times New Roman"/>
          <w:sz w:val="18"/>
          <w:szCs w:val="18"/>
        </w:rPr>
        <w:t>, а заземляющий провод к зажиму заземления</w:t>
      </w:r>
      <w:r w:rsidR="00EC7CF6" w:rsidRPr="009650E6">
        <w:rPr>
          <w:rFonts w:ascii="Times New Roman" w:hAnsi="Times New Roman" w:cs="Times New Roman"/>
          <w:sz w:val="18"/>
          <w:szCs w:val="18"/>
        </w:rPr>
        <w:t>, обозначенному знаком</w:t>
      </w:r>
      <w:r w:rsidR="001F61F1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1F61F1" w:rsidRPr="009650E6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18641" cy="11600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Знак заземлени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2" cy="1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50E6">
        <w:rPr>
          <w:rFonts w:ascii="Times New Roman" w:hAnsi="Times New Roman" w:cs="Times New Roman"/>
          <w:sz w:val="18"/>
          <w:szCs w:val="18"/>
        </w:rPr>
        <w:t xml:space="preserve">. Установить лампу накаливания. </w:t>
      </w:r>
      <w:r w:rsidR="004D0BC9" w:rsidRPr="009650E6">
        <w:rPr>
          <w:rFonts w:ascii="Times New Roman" w:hAnsi="Times New Roman" w:cs="Times New Roman"/>
          <w:sz w:val="18"/>
          <w:szCs w:val="18"/>
        </w:rPr>
        <w:t xml:space="preserve">Закрыть светильник, установив рассеиватель, защитную решетку (крышку) </w:t>
      </w:r>
      <w:r w:rsidRPr="009650E6">
        <w:rPr>
          <w:rFonts w:ascii="Times New Roman" w:hAnsi="Times New Roman" w:cs="Times New Roman"/>
          <w:sz w:val="18"/>
          <w:szCs w:val="18"/>
        </w:rPr>
        <w:t>и закрепить её винтами.</w:t>
      </w:r>
    </w:p>
    <w:p w:rsidR="00CD6EC7" w:rsidRPr="009650E6" w:rsidRDefault="000D770D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4 </w:t>
      </w:r>
      <w:r w:rsidR="00CD6EC7" w:rsidRPr="009650E6">
        <w:rPr>
          <w:rFonts w:ascii="Times New Roman" w:hAnsi="Times New Roman" w:cs="Times New Roman"/>
          <w:sz w:val="18"/>
          <w:szCs w:val="18"/>
        </w:rPr>
        <w:t>ТЕХНИЧЕСКОЕ ОБСЛУЖИВАНИЕ</w:t>
      </w:r>
    </w:p>
    <w:p w:rsidR="00D52E66" w:rsidRPr="009650E6" w:rsidRDefault="00D52E66" w:rsidP="00867FE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При замене лампы накаливания след</w:t>
      </w:r>
      <w:r w:rsidR="00C75E33" w:rsidRPr="009650E6">
        <w:rPr>
          <w:rFonts w:ascii="Times New Roman" w:hAnsi="Times New Roman" w:cs="Times New Roman"/>
          <w:sz w:val="18"/>
          <w:szCs w:val="18"/>
        </w:rPr>
        <w:t>у</w:t>
      </w:r>
      <w:r w:rsidRPr="009650E6">
        <w:rPr>
          <w:rFonts w:ascii="Times New Roman" w:hAnsi="Times New Roman" w:cs="Times New Roman"/>
          <w:sz w:val="18"/>
          <w:szCs w:val="18"/>
        </w:rPr>
        <w:t>ет проверять прочность закрепления патрона, состояние мест присоединения проводов, состояние рассеивателя. Чистку деталей светильника производить мягкой ветошью.</w:t>
      </w:r>
    </w:p>
    <w:p w:rsidR="00621BD7" w:rsidRPr="009650E6" w:rsidRDefault="00621BD7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621BD7" w:rsidRPr="009650E6" w:rsidRDefault="006D03B8" w:rsidP="006D03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*при поставке в индивидуальной упаковке в комплект входит паспорт – 1экз./ 1шт.</w:t>
      </w:r>
    </w:p>
    <w:p w:rsidR="00A42162" w:rsidRPr="009650E6" w:rsidRDefault="00A42162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66903" w:rsidRPr="009650E6" w:rsidRDefault="00C66903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5 ТРЕБОВАНИЕ  БЕЗОПАСНОСТИ</w:t>
      </w:r>
    </w:p>
    <w:p w:rsidR="00AF0DF7" w:rsidRPr="009650E6" w:rsidRDefault="00C66903" w:rsidP="005E3A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Включать светильник в сеть только с напряжением 2</w:t>
      </w:r>
      <w:r w:rsidR="00DB074C" w:rsidRPr="009650E6">
        <w:rPr>
          <w:rFonts w:ascii="Times New Roman" w:hAnsi="Times New Roman" w:cs="Times New Roman"/>
          <w:sz w:val="18"/>
          <w:szCs w:val="18"/>
        </w:rPr>
        <w:t>2</w:t>
      </w:r>
      <w:r w:rsidRPr="009650E6">
        <w:rPr>
          <w:rFonts w:ascii="Times New Roman" w:hAnsi="Times New Roman" w:cs="Times New Roman"/>
          <w:sz w:val="18"/>
          <w:szCs w:val="18"/>
        </w:rPr>
        <w:t>0 В.</w:t>
      </w:r>
      <w:r w:rsidR="005E3A17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1A4C6D" w:rsidRPr="009650E6">
        <w:rPr>
          <w:rFonts w:ascii="Times New Roman" w:hAnsi="Times New Roman" w:cs="Times New Roman"/>
          <w:sz w:val="18"/>
          <w:szCs w:val="18"/>
        </w:rPr>
        <w:t>При эксплуатации арматура светильника должна быть заземлена.</w:t>
      </w:r>
    </w:p>
    <w:p w:rsidR="006C6198" w:rsidRPr="009650E6" w:rsidRDefault="005E3A17" w:rsidP="005E3A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b/>
          <w:sz w:val="18"/>
          <w:szCs w:val="18"/>
        </w:rPr>
        <w:t xml:space="preserve">При установке в </w:t>
      </w:r>
      <w:r w:rsidR="00A03E68" w:rsidRPr="009650E6">
        <w:rPr>
          <w:rFonts w:ascii="Times New Roman" w:hAnsi="Times New Roman" w:cs="Times New Roman"/>
          <w:b/>
          <w:sz w:val="18"/>
          <w:szCs w:val="18"/>
        </w:rPr>
        <w:t>помещения</w:t>
      </w:r>
      <w:r w:rsidR="0027164A" w:rsidRPr="009650E6">
        <w:rPr>
          <w:rFonts w:ascii="Times New Roman" w:hAnsi="Times New Roman" w:cs="Times New Roman"/>
          <w:b/>
          <w:sz w:val="18"/>
          <w:szCs w:val="18"/>
        </w:rPr>
        <w:t>х</w:t>
      </w:r>
      <w:r w:rsidR="00A03E68" w:rsidRPr="009650E6">
        <w:rPr>
          <w:rFonts w:ascii="Times New Roman" w:hAnsi="Times New Roman" w:cs="Times New Roman"/>
          <w:b/>
          <w:sz w:val="18"/>
          <w:szCs w:val="18"/>
        </w:rPr>
        <w:t xml:space="preserve"> с температурой</w:t>
      </w:r>
      <w:r w:rsidRPr="009650E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7164A" w:rsidRPr="009650E6">
        <w:rPr>
          <w:rFonts w:ascii="Times New Roman" w:hAnsi="Times New Roman" w:cs="Times New Roman"/>
          <w:b/>
          <w:sz w:val="18"/>
          <w:szCs w:val="18"/>
        </w:rPr>
        <w:t>эксплуатац</w:t>
      </w:r>
      <w:r w:rsidR="00A03E68" w:rsidRPr="009650E6">
        <w:rPr>
          <w:rFonts w:ascii="Times New Roman" w:hAnsi="Times New Roman" w:cs="Times New Roman"/>
          <w:b/>
          <w:sz w:val="18"/>
          <w:szCs w:val="18"/>
        </w:rPr>
        <w:t>ии выше +45°С</w:t>
      </w:r>
      <w:r w:rsidRPr="009650E6">
        <w:rPr>
          <w:rFonts w:ascii="Times New Roman" w:hAnsi="Times New Roman" w:cs="Times New Roman"/>
          <w:b/>
          <w:sz w:val="18"/>
          <w:szCs w:val="18"/>
        </w:rPr>
        <w:t xml:space="preserve"> монтаж светильника осуществлять в месте не доступном для случайного прикосновения на поверхность из не</w:t>
      </w:r>
      <w:r w:rsidR="004D0BC9" w:rsidRPr="009650E6">
        <w:rPr>
          <w:rFonts w:ascii="Times New Roman" w:hAnsi="Times New Roman" w:cs="Times New Roman"/>
          <w:b/>
          <w:sz w:val="18"/>
          <w:szCs w:val="18"/>
        </w:rPr>
        <w:t>горючих</w:t>
      </w:r>
      <w:r w:rsidRPr="009650E6">
        <w:rPr>
          <w:rFonts w:ascii="Times New Roman" w:hAnsi="Times New Roman" w:cs="Times New Roman"/>
          <w:b/>
          <w:sz w:val="18"/>
          <w:szCs w:val="18"/>
        </w:rPr>
        <w:t xml:space="preserve"> материалов, при этом электромонтаж осуществлять термостойкими провод</w:t>
      </w:r>
      <w:r w:rsidR="00FE4B63" w:rsidRPr="009650E6">
        <w:rPr>
          <w:rFonts w:ascii="Times New Roman" w:hAnsi="Times New Roman" w:cs="Times New Roman"/>
          <w:b/>
          <w:sz w:val="18"/>
          <w:szCs w:val="18"/>
        </w:rPr>
        <w:t>никами</w:t>
      </w:r>
      <w:r w:rsidR="006C6198" w:rsidRPr="009650E6">
        <w:rPr>
          <w:rFonts w:ascii="Times New Roman" w:hAnsi="Times New Roman" w:cs="Times New Roman"/>
          <w:b/>
          <w:sz w:val="18"/>
          <w:szCs w:val="18"/>
        </w:rPr>
        <w:t xml:space="preserve"> с рабочей температурой до 180</w:t>
      </w:r>
      <w:r w:rsidR="006C6198" w:rsidRPr="009650E6">
        <w:rPr>
          <w:rFonts w:ascii="Times New Roman" w:hAnsi="Times New Roman" w:cs="Times New Roman"/>
          <w:sz w:val="18"/>
          <w:szCs w:val="18"/>
        </w:rPr>
        <w:t>°С.</w:t>
      </w:r>
    </w:p>
    <w:p w:rsidR="00C66903" w:rsidRPr="009650E6" w:rsidRDefault="0091047F" w:rsidP="005E3A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Установка светильника должна производиться только специалистом соответствующей квалификации. При обнаружении неисправности светильника обратиться к специалисту соответствующей квалификации. Устранение неисправности и техническое обслуживание должно производиться только специалистом соответствующей квалификации.</w:t>
      </w:r>
    </w:p>
    <w:p w:rsidR="00CD6EC7" w:rsidRPr="009650E6" w:rsidRDefault="00A70FA5" w:rsidP="00AE269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6</w:t>
      </w:r>
      <w:r w:rsidR="00CD6EC7" w:rsidRPr="009650E6">
        <w:rPr>
          <w:rFonts w:ascii="Times New Roman" w:hAnsi="Times New Roman" w:cs="Times New Roman"/>
          <w:sz w:val="18"/>
          <w:szCs w:val="18"/>
        </w:rPr>
        <w:t xml:space="preserve"> ПРАВИЛА ХРАНЕНИЯ И ТРАНСПОРТИРОВАНИЯ</w:t>
      </w:r>
    </w:p>
    <w:p w:rsidR="0027164A" w:rsidRPr="009650E6" w:rsidRDefault="0027164A" w:rsidP="00271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Транспортирование светильников осуществляется различными видами транспорта при температуре от плюс 40°С до минус 50°С при условии защиты светильников от осадков.</w:t>
      </w:r>
    </w:p>
    <w:p w:rsidR="00671037" w:rsidRPr="009650E6" w:rsidRDefault="0027164A" w:rsidP="00271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Хранить светильники в упаковке изготовителя в закрытых помещениях при температуре от плюс 40°С до минус 50°С и относительной влажности 75%. При этом наличие в воздухе паров кислот, щелочей и других агрессивных веществ не допускается.</w:t>
      </w:r>
    </w:p>
    <w:p w:rsidR="00EC7C50" w:rsidRPr="009650E6" w:rsidRDefault="002A5CB9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7 </w:t>
      </w:r>
      <w:r w:rsidR="00CD6EC7" w:rsidRPr="009650E6">
        <w:rPr>
          <w:rFonts w:ascii="Times New Roman" w:hAnsi="Times New Roman" w:cs="Times New Roman"/>
          <w:sz w:val="18"/>
          <w:szCs w:val="18"/>
        </w:rPr>
        <w:t>ГАРАНТИЙНЫЕ</w:t>
      </w:r>
      <w:r w:rsidR="00671037" w:rsidRPr="009650E6">
        <w:rPr>
          <w:rFonts w:ascii="Times New Roman" w:hAnsi="Times New Roman" w:cs="Times New Roman"/>
          <w:sz w:val="18"/>
          <w:szCs w:val="18"/>
        </w:rPr>
        <w:t xml:space="preserve"> ОБЯЗАТЕЛЬСТВА</w:t>
      </w:r>
      <w:r w:rsidR="00CD6EC7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EC7C50" w:rsidRPr="009650E6">
        <w:rPr>
          <w:rFonts w:ascii="Times New Roman" w:hAnsi="Times New Roman" w:cs="Times New Roman"/>
          <w:sz w:val="18"/>
          <w:szCs w:val="18"/>
        </w:rPr>
        <w:t>ИЗГОТОВИТЕЛЯ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Предприятие-изготовитель гарантирует </w:t>
      </w:r>
      <w:r w:rsidR="00EC7C50" w:rsidRPr="009650E6">
        <w:rPr>
          <w:rFonts w:ascii="Times New Roman" w:hAnsi="Times New Roman" w:cs="Times New Roman"/>
          <w:sz w:val="18"/>
          <w:szCs w:val="18"/>
        </w:rPr>
        <w:t xml:space="preserve">соответствие требованиям ТУ </w:t>
      </w:r>
      <w:r w:rsidR="00867FE4" w:rsidRPr="009650E6">
        <w:rPr>
          <w:rFonts w:ascii="Times New Roman" w:hAnsi="Times New Roman" w:cs="Times New Roman"/>
          <w:sz w:val="18"/>
          <w:szCs w:val="18"/>
        </w:rPr>
        <w:t>РБ</w:t>
      </w:r>
      <w:r w:rsidR="00EC7C50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671037" w:rsidRPr="009650E6">
        <w:rPr>
          <w:rFonts w:ascii="Times New Roman" w:hAnsi="Times New Roman" w:cs="Times New Roman"/>
          <w:sz w:val="18"/>
          <w:szCs w:val="18"/>
        </w:rPr>
        <w:t>300541279.006-2002</w:t>
      </w:r>
      <w:r w:rsidR="00EC7C50" w:rsidRPr="009650E6">
        <w:rPr>
          <w:rFonts w:ascii="Times New Roman" w:hAnsi="Times New Roman" w:cs="Times New Roman"/>
          <w:sz w:val="18"/>
          <w:szCs w:val="18"/>
        </w:rPr>
        <w:t xml:space="preserve"> при соблюдении условий эксплуатации, транспортирования и хранения</w:t>
      </w:r>
      <w:r w:rsidR="00593084" w:rsidRPr="009650E6">
        <w:rPr>
          <w:rFonts w:ascii="Times New Roman" w:hAnsi="Times New Roman" w:cs="Times New Roman"/>
          <w:sz w:val="18"/>
          <w:szCs w:val="18"/>
        </w:rPr>
        <w:t>, установленных ТУ.</w:t>
      </w:r>
    </w:p>
    <w:p w:rsidR="00CD6EC7" w:rsidRPr="009650E6" w:rsidRDefault="00CD6EC7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Гарантийный срок эксплуатации </w:t>
      </w:r>
      <w:r w:rsidR="00C75E33" w:rsidRPr="009650E6">
        <w:rPr>
          <w:rFonts w:ascii="Times New Roman" w:hAnsi="Times New Roman" w:cs="Times New Roman"/>
          <w:sz w:val="18"/>
          <w:szCs w:val="18"/>
        </w:rPr>
        <w:t>18</w:t>
      </w:r>
      <w:r w:rsidRPr="009650E6">
        <w:rPr>
          <w:rFonts w:ascii="Times New Roman" w:hAnsi="Times New Roman" w:cs="Times New Roman"/>
          <w:sz w:val="18"/>
          <w:szCs w:val="18"/>
        </w:rPr>
        <w:t xml:space="preserve"> месяцев со дня</w:t>
      </w:r>
      <w:r w:rsidR="00C75E33" w:rsidRPr="009650E6">
        <w:rPr>
          <w:rFonts w:ascii="Times New Roman" w:hAnsi="Times New Roman" w:cs="Times New Roman"/>
          <w:sz w:val="18"/>
          <w:szCs w:val="18"/>
        </w:rPr>
        <w:t xml:space="preserve"> ввода светильников в эксплуатацию.</w:t>
      </w:r>
    </w:p>
    <w:p w:rsidR="00593084" w:rsidRPr="009650E6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Срок службы не менее 10 лет.</w:t>
      </w:r>
    </w:p>
    <w:p w:rsidR="00593084" w:rsidRPr="009650E6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По истечении срока службы светильники утилизировать в соответс</w:t>
      </w:r>
      <w:r w:rsidR="00AA102D" w:rsidRPr="009650E6">
        <w:rPr>
          <w:rFonts w:ascii="Times New Roman" w:hAnsi="Times New Roman" w:cs="Times New Roman"/>
          <w:sz w:val="18"/>
          <w:szCs w:val="18"/>
        </w:rPr>
        <w:t>т</w:t>
      </w:r>
      <w:r w:rsidRPr="009650E6">
        <w:rPr>
          <w:rFonts w:ascii="Times New Roman" w:hAnsi="Times New Roman" w:cs="Times New Roman"/>
          <w:sz w:val="18"/>
          <w:szCs w:val="18"/>
        </w:rPr>
        <w:t>вии с указаниями местных органов власти.</w:t>
      </w:r>
    </w:p>
    <w:p w:rsidR="00B369E7" w:rsidRPr="009650E6" w:rsidRDefault="00BC3A4D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При обнаружении неисправностей во время гарантийного срока, при соблюдении правил эксплуатации, потребитель предъявляет претензии </w:t>
      </w:r>
      <w:r w:rsidR="00413F41" w:rsidRPr="009650E6">
        <w:rPr>
          <w:rFonts w:ascii="Times New Roman" w:hAnsi="Times New Roman" w:cs="Times New Roman"/>
          <w:sz w:val="18"/>
          <w:szCs w:val="18"/>
        </w:rPr>
        <w:t>изготовителю</w:t>
      </w:r>
      <w:r w:rsidRPr="009650E6">
        <w:rPr>
          <w:rFonts w:ascii="Times New Roman" w:hAnsi="Times New Roman" w:cs="Times New Roman"/>
          <w:sz w:val="18"/>
          <w:szCs w:val="18"/>
        </w:rPr>
        <w:t xml:space="preserve"> в установленном порядке. </w:t>
      </w:r>
    </w:p>
    <w:p w:rsidR="00CD6EC7" w:rsidRPr="009650E6" w:rsidRDefault="002C166C" w:rsidP="002C166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8 </w:t>
      </w:r>
      <w:r w:rsidR="00CD6EC7" w:rsidRPr="009650E6">
        <w:rPr>
          <w:rFonts w:ascii="Times New Roman" w:hAnsi="Times New Roman" w:cs="Times New Roman"/>
          <w:sz w:val="18"/>
          <w:szCs w:val="18"/>
        </w:rPr>
        <w:t>СВИДЕТЕЛЬСТВО О ПРИЁМКЕ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Светильник</w:t>
      </w:r>
      <w:r w:rsidR="00593084" w:rsidRPr="009650E6">
        <w:rPr>
          <w:rFonts w:ascii="Times New Roman" w:hAnsi="Times New Roman" w:cs="Times New Roman"/>
          <w:sz w:val="18"/>
          <w:szCs w:val="18"/>
        </w:rPr>
        <w:t>и соответствую</w:t>
      </w:r>
      <w:r w:rsidRPr="009650E6">
        <w:rPr>
          <w:rFonts w:ascii="Times New Roman" w:hAnsi="Times New Roman" w:cs="Times New Roman"/>
          <w:sz w:val="18"/>
          <w:szCs w:val="18"/>
        </w:rPr>
        <w:t>т ТУ</w:t>
      </w:r>
      <w:r w:rsidR="00593084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867FE4" w:rsidRPr="009650E6">
        <w:rPr>
          <w:rFonts w:ascii="Times New Roman" w:hAnsi="Times New Roman" w:cs="Times New Roman"/>
          <w:sz w:val="18"/>
          <w:szCs w:val="18"/>
        </w:rPr>
        <w:t>РБ</w:t>
      </w:r>
      <w:r w:rsidR="00593084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="00671037" w:rsidRPr="009650E6">
        <w:rPr>
          <w:rFonts w:ascii="Times New Roman" w:hAnsi="Times New Roman" w:cs="Times New Roman"/>
          <w:sz w:val="18"/>
          <w:szCs w:val="18"/>
        </w:rPr>
        <w:t>300541279.006-2002</w:t>
      </w:r>
      <w:r w:rsidRPr="009650E6">
        <w:rPr>
          <w:rFonts w:ascii="Times New Roman" w:hAnsi="Times New Roman" w:cs="Times New Roman"/>
          <w:sz w:val="18"/>
          <w:szCs w:val="18"/>
        </w:rPr>
        <w:t xml:space="preserve"> и признан</w:t>
      </w:r>
      <w:r w:rsidR="008941A1" w:rsidRPr="009650E6">
        <w:rPr>
          <w:rFonts w:ascii="Times New Roman" w:hAnsi="Times New Roman" w:cs="Times New Roman"/>
          <w:sz w:val="18"/>
          <w:szCs w:val="18"/>
        </w:rPr>
        <w:t>ы</w:t>
      </w:r>
      <w:r w:rsidRPr="009650E6">
        <w:rPr>
          <w:rFonts w:ascii="Times New Roman" w:hAnsi="Times New Roman" w:cs="Times New Roman"/>
          <w:sz w:val="18"/>
          <w:szCs w:val="18"/>
        </w:rPr>
        <w:t xml:space="preserve"> годным для эксплуатации.</w:t>
      </w:r>
    </w:p>
    <w:p w:rsidR="00CD6EC7" w:rsidRPr="009650E6" w:rsidRDefault="009F0740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70F7B1FE" wp14:editId="697445B9">
            <wp:simplePos x="0" y="0"/>
            <wp:positionH relativeFrom="column">
              <wp:posOffset>2063115</wp:posOffset>
            </wp:positionH>
            <wp:positionV relativeFrom="paragraph">
              <wp:posOffset>13970</wp:posOffset>
            </wp:positionV>
            <wp:extent cx="392430" cy="396925"/>
            <wp:effectExtent l="0" t="0" r="762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ТК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EC7" w:rsidRPr="009650E6">
        <w:rPr>
          <w:rFonts w:ascii="Times New Roman" w:hAnsi="Times New Roman" w:cs="Times New Roman"/>
          <w:sz w:val="18"/>
          <w:szCs w:val="18"/>
        </w:rPr>
        <w:t xml:space="preserve">Представитель службы </w:t>
      </w:r>
      <w:r w:rsidR="00593084" w:rsidRPr="009650E6">
        <w:rPr>
          <w:rFonts w:ascii="Times New Roman" w:hAnsi="Times New Roman" w:cs="Times New Roman"/>
          <w:sz w:val="18"/>
          <w:szCs w:val="18"/>
        </w:rPr>
        <w:t>к</w:t>
      </w:r>
      <w:r w:rsidR="00CD6EC7" w:rsidRPr="009650E6">
        <w:rPr>
          <w:rFonts w:ascii="Times New Roman" w:hAnsi="Times New Roman" w:cs="Times New Roman"/>
          <w:sz w:val="18"/>
          <w:szCs w:val="18"/>
        </w:rPr>
        <w:t xml:space="preserve">онтроля предприятия 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                    </w:t>
      </w:r>
    </w:p>
    <w:p w:rsidR="00CD6EC7" w:rsidRPr="009650E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 xml:space="preserve">  «____</w:t>
      </w:r>
      <w:proofErr w:type="gramStart"/>
      <w:r w:rsidRPr="009650E6">
        <w:rPr>
          <w:rFonts w:ascii="Times New Roman" w:hAnsi="Times New Roman" w:cs="Times New Roman"/>
          <w:sz w:val="18"/>
          <w:szCs w:val="18"/>
        </w:rPr>
        <w:t>_»_</w:t>
      </w:r>
      <w:proofErr w:type="gramEnd"/>
      <w:r w:rsidRPr="009650E6">
        <w:rPr>
          <w:rFonts w:ascii="Times New Roman" w:hAnsi="Times New Roman" w:cs="Times New Roman"/>
          <w:sz w:val="18"/>
          <w:szCs w:val="18"/>
        </w:rPr>
        <w:t>______________ 201  г.</w:t>
      </w:r>
      <w:r w:rsidR="00C04CB2" w:rsidRPr="009650E6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tbl>
      <w:tblPr>
        <w:tblpPr w:leftFromText="180" w:rightFromText="180" w:vertAnchor="text" w:horzAnchor="page" w:tblpX="9021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02"/>
      </w:tblGrid>
      <w:tr w:rsidR="009650E6" w:rsidRPr="009650E6" w:rsidTr="0091047F">
        <w:trPr>
          <w:trHeight w:val="1486"/>
        </w:trPr>
        <w:tc>
          <w:tcPr>
            <w:tcW w:w="3646" w:type="dxa"/>
            <w:tcBorders>
              <w:bottom w:val="single" w:sz="4" w:space="0" w:color="auto"/>
            </w:tcBorders>
          </w:tcPr>
          <w:p w:rsidR="00621BD7" w:rsidRPr="009650E6" w:rsidRDefault="00621BD7" w:rsidP="00FA20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 xml:space="preserve">Заполняет торговая организация </w:t>
            </w:r>
            <w:proofErr w:type="gramStart"/>
            <w:r w:rsidR="00897400" w:rsidRPr="009650E6">
              <w:rPr>
                <w:sz w:val="18"/>
                <w:szCs w:val="18"/>
              </w:rPr>
              <w:t>Наименование</w:t>
            </w:r>
            <w:r w:rsidR="00FA205C" w:rsidRPr="009650E6">
              <w:rPr>
                <w:sz w:val="18"/>
                <w:szCs w:val="18"/>
              </w:rPr>
              <w:t xml:space="preserve"> </w:t>
            </w:r>
            <w:r w:rsidR="00897400" w:rsidRPr="009650E6">
              <w:rPr>
                <w:sz w:val="18"/>
                <w:szCs w:val="18"/>
              </w:rPr>
              <w:t xml:space="preserve"> </w:t>
            </w:r>
            <w:r w:rsidR="00FA205C" w:rsidRPr="009650E6">
              <w:rPr>
                <w:sz w:val="18"/>
                <w:szCs w:val="18"/>
              </w:rPr>
              <w:t>т</w:t>
            </w:r>
            <w:r w:rsidRPr="009650E6">
              <w:rPr>
                <w:sz w:val="18"/>
                <w:szCs w:val="18"/>
              </w:rPr>
              <w:t>овара</w:t>
            </w:r>
            <w:proofErr w:type="gramEnd"/>
            <w:r w:rsidRPr="009650E6">
              <w:rPr>
                <w:sz w:val="18"/>
                <w:szCs w:val="18"/>
              </w:rPr>
              <w:t>_____________________</w:t>
            </w:r>
          </w:p>
          <w:p w:rsidR="00621BD7" w:rsidRPr="009650E6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________________________________________</w:t>
            </w:r>
          </w:p>
          <w:p w:rsidR="00621BD7" w:rsidRPr="009650E6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Модель_________________________________</w:t>
            </w:r>
          </w:p>
          <w:p w:rsidR="00621BD7" w:rsidRPr="009650E6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________________________________________</w:t>
            </w:r>
          </w:p>
          <w:p w:rsidR="00621BD7" w:rsidRPr="009650E6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Наименование</w:t>
            </w:r>
            <w:r w:rsidR="00FA205C" w:rsidRPr="009650E6">
              <w:rPr>
                <w:sz w:val="18"/>
                <w:szCs w:val="18"/>
              </w:rPr>
              <w:t xml:space="preserve"> </w:t>
            </w:r>
            <w:r w:rsidRPr="009650E6">
              <w:rPr>
                <w:sz w:val="18"/>
                <w:szCs w:val="18"/>
              </w:rPr>
              <w:t>организации________________</w:t>
            </w:r>
          </w:p>
          <w:p w:rsidR="00621BD7" w:rsidRPr="009650E6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________________________________________</w:t>
            </w:r>
          </w:p>
          <w:p w:rsidR="00621BD7" w:rsidRPr="009650E6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________________________________________</w:t>
            </w:r>
          </w:p>
          <w:p w:rsidR="00BA7528" w:rsidRPr="009650E6" w:rsidRDefault="00BA7528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21BD7" w:rsidRPr="009650E6" w:rsidRDefault="00621BD7" w:rsidP="004C35F3">
            <w:pPr>
              <w:spacing w:after="0" w:line="240" w:lineRule="auto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>Дата продажи   _____________            М.П.</w:t>
            </w:r>
          </w:p>
          <w:p w:rsidR="00621BD7" w:rsidRPr="009650E6" w:rsidRDefault="00621BD7" w:rsidP="004C35F3">
            <w:pPr>
              <w:spacing w:after="0" w:line="240" w:lineRule="auto"/>
              <w:rPr>
                <w:sz w:val="18"/>
                <w:szCs w:val="18"/>
              </w:rPr>
            </w:pPr>
          </w:p>
          <w:p w:rsidR="00621BD7" w:rsidRPr="009650E6" w:rsidRDefault="00621BD7" w:rsidP="004C35F3">
            <w:pPr>
              <w:spacing w:after="0" w:line="240" w:lineRule="auto"/>
              <w:rPr>
                <w:sz w:val="18"/>
                <w:szCs w:val="18"/>
              </w:rPr>
            </w:pPr>
            <w:r w:rsidRPr="009650E6">
              <w:rPr>
                <w:sz w:val="18"/>
                <w:szCs w:val="18"/>
              </w:rPr>
              <w:t xml:space="preserve">Продавец (подпись)_________          </w:t>
            </w:r>
          </w:p>
          <w:p w:rsidR="00621BD7" w:rsidRPr="009650E6" w:rsidRDefault="00621BD7" w:rsidP="004C35F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67257B" w:rsidRPr="009650E6" w:rsidRDefault="008B2A4A" w:rsidP="008458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650E6">
        <w:rPr>
          <w:noProof/>
        </w:rPr>
        <w:drawing>
          <wp:inline distT="0" distB="0" distL="0" distR="0" wp14:anchorId="6B567F52" wp14:editId="705F5503">
            <wp:extent cx="1023360" cy="742548"/>
            <wp:effectExtent l="0" t="0" r="5715" b="635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294" cy="79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8ED" w:rsidRPr="009650E6">
        <w:rPr>
          <w:noProof/>
        </w:rPr>
        <w:t xml:space="preserve">        </w:t>
      </w:r>
      <w:r w:rsidR="00A41BE7" w:rsidRPr="009650E6">
        <w:object w:dxaOrig="2140" w:dyaOrig="21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1.4pt" o:ole="">
            <v:imagedata r:id="rId8" o:title=""/>
          </v:shape>
          <o:OLEObject Type="Embed" ProgID="CorelDraw.Graphic.15" ShapeID="_x0000_i1025" DrawAspect="Content" ObjectID="_1789472883" r:id="rId9"/>
        </w:object>
      </w:r>
      <w:r w:rsidR="008458ED" w:rsidRPr="009650E6">
        <w:rPr>
          <w:noProof/>
        </w:rPr>
        <w:t xml:space="preserve">                                                  </w:t>
      </w:r>
      <w:r w:rsidR="000C78FA" w:rsidRPr="009650E6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8458ED" w:rsidRPr="009650E6">
        <w:rPr>
          <w:noProof/>
        </w:rPr>
        <w:t xml:space="preserve">                        </w:t>
      </w:r>
    </w:p>
    <w:p w:rsidR="008941A1" w:rsidRPr="009650E6" w:rsidRDefault="00AF0DF7" w:rsidP="007544AE">
      <w:pPr>
        <w:spacing w:after="0" w:line="240" w:lineRule="auto"/>
      </w:pPr>
      <w:r w:rsidRPr="009650E6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4BE10592" wp14:editId="129F8909">
            <wp:extent cx="1022985" cy="70008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Не предн.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437" cy="73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1C8E" w:rsidRPr="009650E6">
        <w:t xml:space="preserve">   </w:t>
      </w:r>
      <w:r w:rsidR="000A0176" w:rsidRPr="009650E6">
        <w:t xml:space="preserve">   </w:t>
      </w:r>
      <w:r w:rsidR="00A41BE7" w:rsidRPr="009650E6">
        <w:rPr>
          <w:noProof/>
        </w:rPr>
        <w:t xml:space="preserve">               </w:t>
      </w:r>
      <w:r w:rsidR="000A0176" w:rsidRPr="009650E6">
        <w:rPr>
          <w:noProof/>
        </w:rPr>
        <w:drawing>
          <wp:inline distT="0" distB="0" distL="0" distR="0">
            <wp:extent cx="530860" cy="4509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авильный_СВЕТ_2.SLDBLK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4" cy="4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1C8E" w:rsidRPr="009650E6">
        <w:t xml:space="preserve">                 </w:t>
      </w:r>
      <w:r w:rsidR="00696DF6" w:rsidRPr="009650E6">
        <w:rPr>
          <w:noProof/>
        </w:rPr>
        <w:drawing>
          <wp:inline distT="0" distB="0" distL="0" distR="0" wp14:anchorId="1B9345BD" wp14:editId="7BE721C6">
            <wp:extent cx="995979" cy="419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55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036" cy="43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1C8E" w:rsidRPr="009650E6">
        <w:t xml:space="preserve">       </w:t>
      </w:r>
      <w:r w:rsidR="003F1EB4" w:rsidRPr="009650E6">
        <w:t xml:space="preserve">                         </w:t>
      </w:r>
      <w:r w:rsidR="00621BD7" w:rsidRPr="009650E6">
        <w:t xml:space="preserve">    </w:t>
      </w:r>
    </w:p>
    <w:p w:rsidR="00FE5A7B" w:rsidRPr="009650E6" w:rsidRDefault="00FE5A7B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544AE" w:rsidRPr="009650E6" w:rsidRDefault="007544AE" w:rsidP="007544A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544AE" w:rsidRPr="009650E6" w:rsidRDefault="007544AE" w:rsidP="007544A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71037" w:rsidRPr="009650E6" w:rsidRDefault="00671037" w:rsidP="00850E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9650E6">
        <w:rPr>
          <w:rFonts w:ascii="Times New Roman" w:hAnsi="Times New Roman" w:cs="Times New Roman"/>
          <w:sz w:val="18"/>
          <w:szCs w:val="18"/>
        </w:rPr>
        <w:t>ЧПТУП</w:t>
      </w:r>
      <w:r w:rsidR="0046394E" w:rsidRPr="009650E6">
        <w:rPr>
          <w:rFonts w:ascii="Times New Roman" w:hAnsi="Times New Roman" w:cs="Times New Roman"/>
          <w:sz w:val="18"/>
          <w:szCs w:val="18"/>
        </w:rPr>
        <w:t xml:space="preserve"> </w:t>
      </w:r>
      <w:r w:rsidRPr="009650E6">
        <w:rPr>
          <w:rFonts w:ascii="Times New Roman" w:hAnsi="Times New Roman" w:cs="Times New Roman"/>
          <w:sz w:val="18"/>
          <w:szCs w:val="18"/>
        </w:rPr>
        <w:t>”Витебское</w:t>
      </w:r>
      <w:proofErr w:type="gramEnd"/>
      <w:r w:rsidRPr="009650E6">
        <w:rPr>
          <w:rFonts w:ascii="Times New Roman" w:hAnsi="Times New Roman" w:cs="Times New Roman"/>
          <w:sz w:val="18"/>
          <w:szCs w:val="18"/>
        </w:rPr>
        <w:t xml:space="preserve"> электротехническое предприятие</w:t>
      </w:r>
    </w:p>
    <w:p w:rsidR="00671037" w:rsidRPr="009650E6" w:rsidRDefault="00671037" w:rsidP="00850E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”</w:t>
      </w:r>
      <w:r w:rsidR="00F5525E" w:rsidRPr="009650E6">
        <w:rPr>
          <w:rFonts w:ascii="Times New Roman" w:hAnsi="Times New Roman" w:cs="Times New Roman"/>
          <w:sz w:val="18"/>
          <w:szCs w:val="18"/>
        </w:rPr>
        <w:t>СВЕТ” Республика Беларусь 210004</w:t>
      </w:r>
      <w:r w:rsidRPr="009650E6">
        <w:rPr>
          <w:rFonts w:ascii="Times New Roman" w:hAnsi="Times New Roman" w:cs="Times New Roman"/>
          <w:sz w:val="18"/>
          <w:szCs w:val="18"/>
        </w:rPr>
        <w:t xml:space="preserve"> г. Витебск,</w:t>
      </w:r>
    </w:p>
    <w:p w:rsidR="00B01C8E" w:rsidRPr="009650E6" w:rsidRDefault="00671037" w:rsidP="00850E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50E6">
        <w:rPr>
          <w:rFonts w:ascii="Times New Roman" w:hAnsi="Times New Roman" w:cs="Times New Roman"/>
          <w:sz w:val="18"/>
          <w:szCs w:val="18"/>
        </w:rPr>
        <w:t>ул. Ломоносова 2А.Тел./факс 8-0212-</w:t>
      </w:r>
      <w:r w:rsidR="005332C4" w:rsidRPr="009650E6">
        <w:rPr>
          <w:rFonts w:ascii="Times New Roman" w:hAnsi="Times New Roman" w:cs="Times New Roman"/>
          <w:sz w:val="18"/>
          <w:szCs w:val="18"/>
        </w:rPr>
        <w:t>36-66-32</w:t>
      </w:r>
    </w:p>
    <w:sectPr w:rsidR="00B01C8E" w:rsidRPr="009650E6" w:rsidSect="002235F1">
      <w:pgSz w:w="16838" w:h="11906" w:orient="landscape"/>
      <w:pgMar w:top="426" w:right="536" w:bottom="426" w:left="709" w:header="708" w:footer="708" w:gutter="0"/>
      <w:cols w:num="2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F1589"/>
    <w:multiLevelType w:val="hybridMultilevel"/>
    <w:tmpl w:val="46F8E3EA"/>
    <w:lvl w:ilvl="0" w:tplc="C2E09A6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EC7"/>
    <w:rsid w:val="00025304"/>
    <w:rsid w:val="00027CBB"/>
    <w:rsid w:val="00044825"/>
    <w:rsid w:val="000A0176"/>
    <w:rsid w:val="000C167D"/>
    <w:rsid w:val="000C78FA"/>
    <w:rsid w:val="000D1F75"/>
    <w:rsid w:val="000D770D"/>
    <w:rsid w:val="000F5377"/>
    <w:rsid w:val="00125FE5"/>
    <w:rsid w:val="0013330D"/>
    <w:rsid w:val="00141447"/>
    <w:rsid w:val="001522BE"/>
    <w:rsid w:val="001A4C6D"/>
    <w:rsid w:val="001A50CE"/>
    <w:rsid w:val="001C1FA7"/>
    <w:rsid w:val="001D7113"/>
    <w:rsid w:val="001E1CC1"/>
    <w:rsid w:val="001F33B8"/>
    <w:rsid w:val="001F61F1"/>
    <w:rsid w:val="002235F1"/>
    <w:rsid w:val="0027164A"/>
    <w:rsid w:val="002A5CB9"/>
    <w:rsid w:val="002C166C"/>
    <w:rsid w:val="002D2B92"/>
    <w:rsid w:val="002F788A"/>
    <w:rsid w:val="00312A30"/>
    <w:rsid w:val="00347662"/>
    <w:rsid w:val="00350EB5"/>
    <w:rsid w:val="00386593"/>
    <w:rsid w:val="003C013A"/>
    <w:rsid w:val="003C500D"/>
    <w:rsid w:val="003F1AEF"/>
    <w:rsid w:val="003F1EB4"/>
    <w:rsid w:val="003F59CB"/>
    <w:rsid w:val="00400D4F"/>
    <w:rsid w:val="00402BA4"/>
    <w:rsid w:val="00413F41"/>
    <w:rsid w:val="004208A3"/>
    <w:rsid w:val="0046394E"/>
    <w:rsid w:val="0048035D"/>
    <w:rsid w:val="004934AB"/>
    <w:rsid w:val="004A70A3"/>
    <w:rsid w:val="004C26CF"/>
    <w:rsid w:val="004D0BC9"/>
    <w:rsid w:val="004D459A"/>
    <w:rsid w:val="004E5D4F"/>
    <w:rsid w:val="00503D88"/>
    <w:rsid w:val="005332C4"/>
    <w:rsid w:val="0054192F"/>
    <w:rsid w:val="005721D7"/>
    <w:rsid w:val="00586D89"/>
    <w:rsid w:val="00593084"/>
    <w:rsid w:val="005A77B1"/>
    <w:rsid w:val="005D1969"/>
    <w:rsid w:val="005D43A2"/>
    <w:rsid w:val="005E19DA"/>
    <w:rsid w:val="005E3A17"/>
    <w:rsid w:val="00621BD7"/>
    <w:rsid w:val="00624439"/>
    <w:rsid w:val="00662DD5"/>
    <w:rsid w:val="00671037"/>
    <w:rsid w:val="0067257B"/>
    <w:rsid w:val="00696DF6"/>
    <w:rsid w:val="006A7B4B"/>
    <w:rsid w:val="006B1A79"/>
    <w:rsid w:val="006C0322"/>
    <w:rsid w:val="006C6198"/>
    <w:rsid w:val="006D03B8"/>
    <w:rsid w:val="006D54E3"/>
    <w:rsid w:val="00706A3F"/>
    <w:rsid w:val="00737B29"/>
    <w:rsid w:val="007544AE"/>
    <w:rsid w:val="00792663"/>
    <w:rsid w:val="007C598E"/>
    <w:rsid w:val="007E7011"/>
    <w:rsid w:val="007F3996"/>
    <w:rsid w:val="0080290B"/>
    <w:rsid w:val="00810823"/>
    <w:rsid w:val="008171DA"/>
    <w:rsid w:val="00824FFA"/>
    <w:rsid w:val="0083747A"/>
    <w:rsid w:val="008458ED"/>
    <w:rsid w:val="00850EBD"/>
    <w:rsid w:val="00851BA4"/>
    <w:rsid w:val="008541A8"/>
    <w:rsid w:val="008607DF"/>
    <w:rsid w:val="00860884"/>
    <w:rsid w:val="0086368A"/>
    <w:rsid w:val="00867FE4"/>
    <w:rsid w:val="008941A1"/>
    <w:rsid w:val="00897400"/>
    <w:rsid w:val="008B2A4A"/>
    <w:rsid w:val="008E29B2"/>
    <w:rsid w:val="00906E6D"/>
    <w:rsid w:val="0091047F"/>
    <w:rsid w:val="0096137D"/>
    <w:rsid w:val="009650E6"/>
    <w:rsid w:val="009859B7"/>
    <w:rsid w:val="00990C9F"/>
    <w:rsid w:val="009B056B"/>
    <w:rsid w:val="009C2126"/>
    <w:rsid w:val="009D30B4"/>
    <w:rsid w:val="009E57AC"/>
    <w:rsid w:val="009F0740"/>
    <w:rsid w:val="00A03E68"/>
    <w:rsid w:val="00A1391A"/>
    <w:rsid w:val="00A14306"/>
    <w:rsid w:val="00A31786"/>
    <w:rsid w:val="00A3192D"/>
    <w:rsid w:val="00A41BE7"/>
    <w:rsid w:val="00A42162"/>
    <w:rsid w:val="00A456B1"/>
    <w:rsid w:val="00A6099F"/>
    <w:rsid w:val="00A70FA5"/>
    <w:rsid w:val="00A77EF3"/>
    <w:rsid w:val="00A83615"/>
    <w:rsid w:val="00A97449"/>
    <w:rsid w:val="00A97A77"/>
    <w:rsid w:val="00AA102D"/>
    <w:rsid w:val="00AA646B"/>
    <w:rsid w:val="00AD5554"/>
    <w:rsid w:val="00AD6010"/>
    <w:rsid w:val="00AE2694"/>
    <w:rsid w:val="00AF0DF7"/>
    <w:rsid w:val="00AF6CDC"/>
    <w:rsid w:val="00B01C8E"/>
    <w:rsid w:val="00B01FF1"/>
    <w:rsid w:val="00B15CA5"/>
    <w:rsid w:val="00B35544"/>
    <w:rsid w:val="00B369E7"/>
    <w:rsid w:val="00B850B0"/>
    <w:rsid w:val="00B86BAA"/>
    <w:rsid w:val="00B875C1"/>
    <w:rsid w:val="00B9259C"/>
    <w:rsid w:val="00BA2E40"/>
    <w:rsid w:val="00BA47C1"/>
    <w:rsid w:val="00BA7528"/>
    <w:rsid w:val="00BC3A4D"/>
    <w:rsid w:val="00C04CB2"/>
    <w:rsid w:val="00C10A1C"/>
    <w:rsid w:val="00C10FED"/>
    <w:rsid w:val="00C45175"/>
    <w:rsid w:val="00C639C1"/>
    <w:rsid w:val="00C66903"/>
    <w:rsid w:val="00C75E33"/>
    <w:rsid w:val="00C91D53"/>
    <w:rsid w:val="00CC29B1"/>
    <w:rsid w:val="00CD0C63"/>
    <w:rsid w:val="00CD6EC7"/>
    <w:rsid w:val="00D01129"/>
    <w:rsid w:val="00D01F6F"/>
    <w:rsid w:val="00D06A54"/>
    <w:rsid w:val="00D10B02"/>
    <w:rsid w:val="00D27C20"/>
    <w:rsid w:val="00D52E66"/>
    <w:rsid w:val="00D64B37"/>
    <w:rsid w:val="00D66FC7"/>
    <w:rsid w:val="00D76423"/>
    <w:rsid w:val="00DB074C"/>
    <w:rsid w:val="00DB1A41"/>
    <w:rsid w:val="00DE0867"/>
    <w:rsid w:val="00E439F3"/>
    <w:rsid w:val="00EB3448"/>
    <w:rsid w:val="00EC7C50"/>
    <w:rsid w:val="00EC7CF6"/>
    <w:rsid w:val="00ED1620"/>
    <w:rsid w:val="00F474E6"/>
    <w:rsid w:val="00F47BE4"/>
    <w:rsid w:val="00F5525E"/>
    <w:rsid w:val="00F8764E"/>
    <w:rsid w:val="00F97EE7"/>
    <w:rsid w:val="00FA205C"/>
    <w:rsid w:val="00FC1561"/>
    <w:rsid w:val="00FE4B63"/>
    <w:rsid w:val="00FE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7F88"/>
  <w15:docId w15:val="{0F3406E8-6C4C-4B1E-BF98-BA500DBE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5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E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0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4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Анфиногенов Константин</cp:lastModifiedBy>
  <cp:revision>19</cp:revision>
  <cp:lastPrinted>2016-07-20T05:38:00Z</cp:lastPrinted>
  <dcterms:created xsi:type="dcterms:W3CDTF">2016-12-05T07:47:00Z</dcterms:created>
  <dcterms:modified xsi:type="dcterms:W3CDTF">2024-10-03T12:02:00Z</dcterms:modified>
</cp:coreProperties>
</file>