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21CC" w14:textId="003B9416" w:rsidR="00C26558" w:rsidRPr="00C26558" w:rsidRDefault="00D11262" w:rsidP="00224DE8">
      <w:pPr>
        <w:jc w:val="center"/>
        <w:rPr>
          <w:rFonts w:cs="Times New Roman"/>
          <w:sz w:val="56"/>
          <w:szCs w:val="56"/>
        </w:rPr>
      </w:pPr>
      <w:r w:rsidRPr="00676629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76160" behindDoc="1" locked="0" layoutInCell="1" allowOverlap="1" wp14:anchorId="288A2FD3" wp14:editId="08ACB187">
            <wp:simplePos x="0" y="0"/>
            <wp:positionH relativeFrom="column">
              <wp:posOffset>-510363</wp:posOffset>
            </wp:positionH>
            <wp:positionV relativeFrom="paragraph">
              <wp:posOffset>-457200</wp:posOffset>
            </wp:positionV>
            <wp:extent cx="7602279" cy="10703774"/>
            <wp:effectExtent l="0" t="0" r="0" b="2540"/>
            <wp:wrapNone/>
            <wp:docPr id="6" name="Рисунок 6" descr="C:\Users\pasportist\Desktop\Обложки для Паспортов\Обложка для паспорта АР (2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550" cy="107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7851F" w14:textId="77777777" w:rsidR="00C26558" w:rsidRPr="00C26558" w:rsidRDefault="00C26558" w:rsidP="00224DE8">
      <w:pPr>
        <w:jc w:val="center"/>
        <w:rPr>
          <w:rFonts w:cs="Times New Roman"/>
          <w:sz w:val="56"/>
          <w:szCs w:val="56"/>
        </w:rPr>
      </w:pPr>
    </w:p>
    <w:p w14:paraId="241AD366" w14:textId="77777777" w:rsidR="00736520" w:rsidRPr="00127213" w:rsidRDefault="00736520" w:rsidP="00DB08EA">
      <w:pPr>
        <w:ind w:hanging="284"/>
        <w:rPr>
          <w:rFonts w:cs="Times New Roman"/>
          <w:sz w:val="28"/>
          <w:szCs w:val="28"/>
        </w:rPr>
      </w:pPr>
    </w:p>
    <w:p w14:paraId="342CC16E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3405567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4BD36507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07D7AE2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4134F5" w14:textId="77777777" w:rsidR="00C26558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998194" w14:textId="77777777" w:rsidR="00C26558" w:rsidRPr="00DB0FA1" w:rsidRDefault="00183CA4" w:rsidP="00224DE8">
      <w:pPr>
        <w:pStyle w:val="1"/>
        <w:rPr>
          <w:szCs w:val="56"/>
        </w:rPr>
      </w:pPr>
      <w:r w:rsidRPr="00DB0FA1">
        <w:rPr>
          <w:szCs w:val="56"/>
        </w:rPr>
        <w:t>Пояс мерительный</w:t>
      </w:r>
    </w:p>
    <w:p w14:paraId="340CFE3B" w14:textId="0A5B91CB" w:rsidR="00C26558" w:rsidRPr="00307B00" w:rsidRDefault="006E0647" w:rsidP="00224DE8">
      <w:pPr>
        <w:pStyle w:val="1"/>
      </w:pPr>
      <w:r w:rsidRPr="00DB0FA1">
        <w:t>СПРУТ М</w:t>
      </w:r>
      <w:r w:rsidR="00307B00">
        <w:t>/</w:t>
      </w:r>
      <w:r w:rsidR="00307B00">
        <w:rPr>
          <w:lang w:val="en-US"/>
        </w:rPr>
        <w:t>d</w:t>
      </w:r>
      <w:r w:rsidR="00D31F14">
        <w:t>0</w:t>
      </w:r>
      <w:r w:rsidR="005E63B5">
        <w:t>820</w:t>
      </w:r>
      <w:r w:rsidR="00307B00">
        <w:t>/</w:t>
      </w:r>
      <w:proofErr w:type="spellStart"/>
      <w:r w:rsidR="00307B00">
        <w:t>лп</w:t>
      </w:r>
      <w:proofErr w:type="spellEnd"/>
    </w:p>
    <w:p w14:paraId="0B450F7D" w14:textId="77777777" w:rsidR="00C87561" w:rsidRPr="00C87561" w:rsidRDefault="00C87561" w:rsidP="00C87561"/>
    <w:p w14:paraId="50088921" w14:textId="77777777" w:rsidR="00C87561" w:rsidRPr="00C87561" w:rsidRDefault="00C87561" w:rsidP="00C87561"/>
    <w:p w14:paraId="7181F3D3" w14:textId="13BF5B1C" w:rsidR="000E36BB" w:rsidRPr="00C84103" w:rsidRDefault="000E36BB" w:rsidP="00224DE8">
      <w:pPr>
        <w:jc w:val="center"/>
        <w:rPr>
          <w:rFonts w:cs="Times New Roman"/>
          <w:sz w:val="56"/>
          <w:szCs w:val="56"/>
          <w:highlight w:val="yellow"/>
        </w:rPr>
      </w:pPr>
    </w:p>
    <w:p w14:paraId="2173D00D" w14:textId="77777777" w:rsidR="000E36BB" w:rsidRPr="00C84103" w:rsidRDefault="000E36BB" w:rsidP="006E0647">
      <w:pPr>
        <w:tabs>
          <w:tab w:val="left" w:pos="5103"/>
        </w:tabs>
        <w:rPr>
          <w:rFonts w:cs="Times New Roman"/>
          <w:sz w:val="56"/>
          <w:szCs w:val="56"/>
          <w:highlight w:val="yellow"/>
        </w:rPr>
      </w:pPr>
    </w:p>
    <w:p w14:paraId="730159DD" w14:textId="77777777" w:rsidR="00C26558" w:rsidRPr="00DB0FA1" w:rsidRDefault="00C26558" w:rsidP="00224DE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DB0FA1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15E156A5" w14:textId="77777777" w:rsidR="00640299" w:rsidRPr="00DB0FA1" w:rsidRDefault="006E0647" w:rsidP="00224DE8">
      <w:pPr>
        <w:jc w:val="center"/>
        <w:rPr>
          <w:rFonts w:cs="Times New Roman"/>
          <w:b/>
          <w:sz w:val="56"/>
          <w:szCs w:val="56"/>
        </w:rPr>
      </w:pPr>
      <w:r w:rsidRPr="00DB0FA1">
        <w:rPr>
          <w:rFonts w:cs="Times New Roman"/>
          <w:b/>
          <w:sz w:val="56"/>
          <w:szCs w:val="56"/>
        </w:rPr>
        <w:t>и руководство по эксплуатации</w:t>
      </w:r>
    </w:p>
    <w:p w14:paraId="00C5A607" w14:textId="77777777" w:rsidR="00B223E9" w:rsidRPr="00C84103" w:rsidRDefault="00640299" w:rsidP="005F42F2">
      <w:pPr>
        <w:spacing w:before="120"/>
        <w:jc w:val="center"/>
        <w:rPr>
          <w:rFonts w:cs="Times New Roman"/>
          <w:szCs w:val="32"/>
          <w:highlight w:val="yellow"/>
        </w:rPr>
      </w:pPr>
      <w:r w:rsidRPr="00C84103">
        <w:rPr>
          <w:rFonts w:cs="Times New Roman"/>
          <w:sz w:val="36"/>
          <w:szCs w:val="36"/>
          <w:highlight w:val="yellow"/>
        </w:rPr>
        <w:br w:type="page"/>
      </w:r>
    </w:p>
    <w:p w14:paraId="397F02DB" w14:textId="77777777" w:rsidR="00F62B75" w:rsidRPr="00E40D64" w:rsidRDefault="00F62B75" w:rsidP="00177B38">
      <w:pPr>
        <w:pStyle w:val="a"/>
      </w:pPr>
      <w:bookmarkStart w:id="0" w:name="_Toc21330914"/>
      <w:r w:rsidRPr="00E40D64">
        <w:lastRenderedPageBreak/>
        <w:t>Назначение</w:t>
      </w:r>
      <w:bookmarkEnd w:id="0"/>
      <w:r w:rsidRPr="00E40D64">
        <w:t xml:space="preserve"> </w:t>
      </w:r>
    </w:p>
    <w:p w14:paraId="589D5AC2" w14:textId="50A7B51B" w:rsidR="00185E13" w:rsidRPr="00E40D64" w:rsidRDefault="00183CA4" w:rsidP="00307B00">
      <w:pPr>
        <w:pStyle w:val="af2"/>
        <w:ind w:firstLine="284"/>
        <w:rPr>
          <w:sz w:val="28"/>
          <w:szCs w:val="28"/>
        </w:rPr>
      </w:pPr>
      <w:r w:rsidRPr="00E40D64">
        <w:rPr>
          <w:sz w:val="28"/>
          <w:szCs w:val="28"/>
        </w:rPr>
        <w:t>П</w:t>
      </w:r>
      <w:r w:rsidR="00DB0FA1" w:rsidRPr="00E40D64">
        <w:rPr>
          <w:sz w:val="28"/>
          <w:szCs w:val="28"/>
        </w:rPr>
        <w:t>ояс мерительный Спрут М</w:t>
      </w:r>
      <w:r w:rsidR="00307B00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5E63B5">
        <w:rPr>
          <w:sz w:val="28"/>
          <w:szCs w:val="28"/>
        </w:rPr>
        <w:t>820</w:t>
      </w:r>
      <w:r w:rsidR="00307B00" w:rsidRPr="00307B00">
        <w:rPr>
          <w:sz w:val="28"/>
          <w:szCs w:val="28"/>
        </w:rPr>
        <w:t>/</w:t>
      </w:r>
      <w:proofErr w:type="spellStart"/>
      <w:r w:rsidR="00307B00" w:rsidRPr="00307B00">
        <w:rPr>
          <w:sz w:val="28"/>
          <w:szCs w:val="28"/>
        </w:rPr>
        <w:t>лп</w:t>
      </w:r>
      <w:proofErr w:type="spellEnd"/>
      <w:r w:rsidRPr="00E40D64">
        <w:rPr>
          <w:sz w:val="28"/>
          <w:szCs w:val="28"/>
        </w:rPr>
        <w:t xml:space="preserve"> изготовлен </w:t>
      </w:r>
      <w:r w:rsidR="0008484D" w:rsidRPr="00E40D64">
        <w:rPr>
          <w:sz w:val="28"/>
          <w:szCs w:val="28"/>
        </w:rPr>
        <w:t>в соответствии с</w:t>
      </w:r>
      <w:r w:rsidRPr="00E40D64">
        <w:rPr>
          <w:sz w:val="28"/>
          <w:szCs w:val="28"/>
        </w:rPr>
        <w:t xml:space="preserve"> </w:t>
      </w:r>
      <w:r w:rsidR="00307B00">
        <w:rPr>
          <w:sz w:val="28"/>
          <w:szCs w:val="28"/>
        </w:rPr>
        <w:br/>
      </w:r>
      <w:r w:rsidRPr="00E40D64">
        <w:rPr>
          <w:sz w:val="28"/>
          <w:szCs w:val="28"/>
        </w:rPr>
        <w:t xml:space="preserve">ТУ 4276-031-96651179-2015 </w:t>
      </w:r>
      <w:r w:rsidR="00185E13" w:rsidRPr="00E40D64">
        <w:rPr>
          <w:sz w:val="28"/>
          <w:szCs w:val="28"/>
        </w:rPr>
        <w:t xml:space="preserve">из материала, устойчивого к воздействию отрицательных температур, </w:t>
      </w:r>
      <w:r w:rsidR="00185E13" w:rsidRPr="00622F45">
        <w:rPr>
          <w:sz w:val="28"/>
          <w:szCs w:val="28"/>
        </w:rPr>
        <w:t>влаги и масел,</w:t>
      </w:r>
      <w:r w:rsidR="00185E13" w:rsidRPr="00E40D64">
        <w:rPr>
          <w:sz w:val="28"/>
          <w:szCs w:val="28"/>
        </w:rPr>
        <w:t xml:space="preserve"> </w:t>
      </w:r>
      <w:r w:rsidR="00344C49" w:rsidRPr="00E40D64">
        <w:rPr>
          <w:sz w:val="28"/>
          <w:szCs w:val="28"/>
        </w:rPr>
        <w:t>и</w:t>
      </w:r>
      <w:r w:rsidRPr="00E40D64">
        <w:rPr>
          <w:sz w:val="28"/>
          <w:szCs w:val="28"/>
        </w:rPr>
        <w:t xml:space="preserve"> предназначен для маркировки рентгеновской пленки метрическими метками контролируемого участка при рентгеновском просвечивании.</w:t>
      </w:r>
      <w:r w:rsidR="00185E13" w:rsidRPr="00E40D64">
        <w:rPr>
          <w:sz w:val="28"/>
          <w:szCs w:val="28"/>
        </w:rPr>
        <w:t xml:space="preserve"> </w:t>
      </w:r>
    </w:p>
    <w:p w14:paraId="27AFA98E" w14:textId="77777777" w:rsidR="00F62B75" w:rsidRPr="00E40D64" w:rsidRDefault="00F62B75" w:rsidP="00177B38">
      <w:pPr>
        <w:pStyle w:val="a"/>
      </w:pPr>
      <w:bookmarkStart w:id="1" w:name="_Toc21330915"/>
      <w:r w:rsidRPr="00E40D64">
        <w:t>Технические характеристики</w:t>
      </w:r>
      <w:bookmarkEnd w:id="1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5670"/>
      </w:tblGrid>
      <w:tr w:rsidR="00F62B75" w:rsidRPr="00E40D64" w14:paraId="07C4999A" w14:textId="77777777" w:rsidTr="00E40D64">
        <w:trPr>
          <w:trHeight w:val="132"/>
        </w:trPr>
        <w:tc>
          <w:tcPr>
            <w:tcW w:w="4565" w:type="dxa"/>
          </w:tcPr>
          <w:p w14:paraId="190887B4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5670" w:type="dxa"/>
          </w:tcPr>
          <w:p w14:paraId="774AB311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E40D64" w14:paraId="0365B91C" w14:textId="77777777" w:rsidTr="00E40D64">
        <w:tc>
          <w:tcPr>
            <w:tcW w:w="4565" w:type="dxa"/>
            <w:vAlign w:val="center"/>
          </w:tcPr>
          <w:p w14:paraId="1C455754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Ширина ленты, мм</w:t>
            </w:r>
          </w:p>
        </w:tc>
        <w:tc>
          <w:tcPr>
            <w:tcW w:w="5670" w:type="dxa"/>
            <w:vAlign w:val="center"/>
          </w:tcPr>
          <w:p w14:paraId="2B33F5B4" w14:textId="0E18BA45" w:rsidR="00F62B75" w:rsidRPr="00307B00" w:rsidRDefault="00CE3333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2</w:t>
            </w:r>
            <w:r w:rsidR="00185E13" w:rsidRPr="00CE3333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F62B75" w:rsidRPr="00E40D64" w14:paraId="7BB00F6C" w14:textId="77777777" w:rsidTr="00E40D64">
        <w:tc>
          <w:tcPr>
            <w:tcW w:w="4565" w:type="dxa"/>
            <w:vAlign w:val="center"/>
          </w:tcPr>
          <w:p w14:paraId="707B1BEB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Высота цифр, мм</w:t>
            </w:r>
          </w:p>
        </w:tc>
        <w:tc>
          <w:tcPr>
            <w:tcW w:w="5670" w:type="dxa"/>
            <w:vAlign w:val="center"/>
          </w:tcPr>
          <w:p w14:paraId="3DEB01C7" w14:textId="65AEA9F4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F62B75" w:rsidRPr="00E40D64" w14:paraId="7BD60A09" w14:textId="77777777" w:rsidTr="00E40D64">
        <w:tc>
          <w:tcPr>
            <w:tcW w:w="4565" w:type="dxa"/>
            <w:vAlign w:val="center"/>
          </w:tcPr>
          <w:p w14:paraId="2C4CA429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 xml:space="preserve">Шаг установки </w:t>
            </w:r>
            <w:r w:rsidR="00647F80" w:rsidRPr="00E40D64">
              <w:rPr>
                <w:rFonts w:cs="Times New Roman"/>
                <w:sz w:val="28"/>
                <w:szCs w:val="28"/>
              </w:rPr>
              <w:t xml:space="preserve">цифровых </w:t>
            </w:r>
            <w:r w:rsidRPr="00E40D64">
              <w:rPr>
                <w:rFonts w:cs="Times New Roman"/>
                <w:sz w:val="28"/>
                <w:szCs w:val="28"/>
              </w:rPr>
              <w:t>меток, см</w:t>
            </w:r>
          </w:p>
        </w:tc>
        <w:tc>
          <w:tcPr>
            <w:tcW w:w="5670" w:type="dxa"/>
            <w:vAlign w:val="center"/>
          </w:tcPr>
          <w:p w14:paraId="1342918A" w14:textId="78F24397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F62B75" w:rsidRPr="00E40D64" w14:paraId="0E2D2827" w14:textId="77777777" w:rsidTr="00E40D64">
        <w:tc>
          <w:tcPr>
            <w:tcW w:w="4565" w:type="dxa"/>
            <w:vAlign w:val="center"/>
          </w:tcPr>
          <w:p w14:paraId="5D4BF03B" w14:textId="0ADB7A26" w:rsidR="00F62B75" w:rsidRPr="00E40D64" w:rsidRDefault="00E30A9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790AB0" w:rsidRPr="00E40D64">
              <w:rPr>
                <w:rFonts w:cs="Times New Roman"/>
                <w:sz w:val="28"/>
                <w:szCs w:val="28"/>
              </w:rPr>
              <w:t>иаметр трубы</w:t>
            </w:r>
            <w:r>
              <w:rPr>
                <w:rFonts w:cs="Times New Roman"/>
                <w:sz w:val="28"/>
                <w:szCs w:val="28"/>
              </w:rPr>
              <w:t>,</w:t>
            </w:r>
            <w:r w:rsidR="00C97AD7" w:rsidRPr="00E40D64">
              <w:rPr>
                <w:rFonts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5670" w:type="dxa"/>
            <w:vAlign w:val="center"/>
          </w:tcPr>
          <w:p w14:paraId="454BF61A" w14:textId="240D6387" w:rsidR="00F62B75" w:rsidRPr="00307B00" w:rsidRDefault="005E63B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</w:rPr>
              <w:t>820</w:t>
            </w:r>
          </w:p>
        </w:tc>
      </w:tr>
      <w:tr w:rsidR="00F62B75" w:rsidRPr="00E40D64" w14:paraId="49544394" w14:textId="77777777" w:rsidTr="00E40D64">
        <w:tc>
          <w:tcPr>
            <w:tcW w:w="4565" w:type="dxa"/>
            <w:vAlign w:val="center"/>
          </w:tcPr>
          <w:p w14:paraId="756A1870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Тип крепления</w:t>
            </w:r>
          </w:p>
        </w:tc>
        <w:tc>
          <w:tcPr>
            <w:tcW w:w="5670" w:type="dxa"/>
            <w:vAlign w:val="center"/>
          </w:tcPr>
          <w:p w14:paraId="02386A57" w14:textId="78FA6BDD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липучка</w:t>
            </w:r>
          </w:p>
        </w:tc>
      </w:tr>
      <w:tr w:rsidR="00E40D64" w:rsidRPr="00E40D64" w14:paraId="1ED523E1" w14:textId="77777777" w:rsidTr="00E40D64">
        <w:tc>
          <w:tcPr>
            <w:tcW w:w="4565" w:type="dxa"/>
            <w:vAlign w:val="center"/>
          </w:tcPr>
          <w:p w14:paraId="6B08AC2C" w14:textId="06769B7D" w:rsidR="00E40D64" w:rsidRPr="00E40D64" w:rsidRDefault="00E40D64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Материал</w:t>
            </w:r>
          </w:p>
        </w:tc>
        <w:tc>
          <w:tcPr>
            <w:tcW w:w="5670" w:type="dxa"/>
            <w:vAlign w:val="center"/>
          </w:tcPr>
          <w:p w14:paraId="46C2160F" w14:textId="4F728F90" w:rsidR="00E40D64" w:rsidRPr="00E40D64" w:rsidRDefault="00E40D64" w:rsidP="00E40D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ПВХ ткань</w:t>
            </w:r>
          </w:p>
        </w:tc>
      </w:tr>
    </w:tbl>
    <w:p w14:paraId="40B1528B" w14:textId="77777777" w:rsidR="00F62B75" w:rsidRPr="00C87561" w:rsidRDefault="00F62B75" w:rsidP="00177B38">
      <w:pPr>
        <w:pStyle w:val="a"/>
      </w:pPr>
      <w:bookmarkStart w:id="2" w:name="_Toc21330916"/>
      <w:r w:rsidRPr="00C87561">
        <w:t>Условия эксплуатации</w:t>
      </w:r>
      <w:bookmarkEnd w:id="2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967"/>
        <w:gridCol w:w="2268"/>
      </w:tblGrid>
      <w:tr w:rsidR="00F62B75" w:rsidRPr="00C87561" w14:paraId="14C0B87E" w14:textId="77777777" w:rsidTr="0008484D">
        <w:tc>
          <w:tcPr>
            <w:tcW w:w="7967" w:type="dxa"/>
            <w:vAlign w:val="center"/>
          </w:tcPr>
          <w:p w14:paraId="6DB87DCD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2268" w:type="dxa"/>
            <w:vAlign w:val="center"/>
          </w:tcPr>
          <w:p w14:paraId="59BF2379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C87561" w14:paraId="326BE8FF" w14:textId="77777777" w:rsidTr="0008484D">
        <w:tc>
          <w:tcPr>
            <w:tcW w:w="7967" w:type="dxa"/>
            <w:vAlign w:val="center"/>
          </w:tcPr>
          <w:p w14:paraId="407283F4" w14:textId="752B1994" w:rsidR="00F62B75" w:rsidRPr="00C87561" w:rsidRDefault="00F62B75" w:rsidP="004F220A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 xml:space="preserve">Температура окружающего воздуха,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268" w:type="dxa"/>
            <w:vAlign w:val="center"/>
          </w:tcPr>
          <w:p w14:paraId="043CFABD" w14:textId="59D53FA7" w:rsidR="00F62B75" w:rsidRPr="00C87561" w:rsidRDefault="00F968DB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−</w:t>
            </w:r>
            <w:r w:rsidR="00DF03AE" w:rsidRPr="00C87561">
              <w:rPr>
                <w:rFonts w:cs="Times New Roman"/>
                <w:sz w:val="28"/>
                <w:szCs w:val="28"/>
              </w:rPr>
              <w:t>4</w:t>
            </w:r>
            <w:r w:rsidR="00F62B75" w:rsidRPr="00C87561">
              <w:rPr>
                <w:rFonts w:cs="Times New Roman"/>
                <w:sz w:val="28"/>
                <w:szCs w:val="28"/>
              </w:rPr>
              <w:t>0 ÷ +</w:t>
            </w:r>
            <w:r w:rsidR="00DF03AE" w:rsidRPr="00C87561">
              <w:rPr>
                <w:rFonts w:cs="Times New Roman"/>
                <w:sz w:val="28"/>
                <w:szCs w:val="28"/>
              </w:rPr>
              <w:t>45</w:t>
            </w:r>
          </w:p>
        </w:tc>
      </w:tr>
      <w:tr w:rsidR="00F62B75" w:rsidRPr="00C87561" w14:paraId="420F4A0E" w14:textId="77777777" w:rsidTr="0008484D">
        <w:tc>
          <w:tcPr>
            <w:tcW w:w="7967" w:type="dxa"/>
            <w:vAlign w:val="center"/>
          </w:tcPr>
          <w:p w14:paraId="70D64B49" w14:textId="38304EB9" w:rsidR="00F62B75" w:rsidRPr="00C87561" w:rsidRDefault="00F62B75" w:rsidP="00F968DB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Относительная влажность воздуха (при 2</w:t>
            </w:r>
            <w:r w:rsidR="00DF03AE" w:rsidRPr="00C87561">
              <w:rPr>
                <w:rFonts w:cs="Times New Roman"/>
                <w:sz w:val="28"/>
                <w:szCs w:val="28"/>
              </w:rPr>
              <w:t>5</w:t>
            </w:r>
            <w:r w:rsidRPr="00C87561">
              <w:rPr>
                <w:rFonts w:cs="Times New Roman"/>
                <w:sz w:val="28"/>
                <w:szCs w:val="28"/>
              </w:rPr>
              <w:t xml:space="preserve">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С), %</w:t>
            </w:r>
          </w:p>
        </w:tc>
        <w:tc>
          <w:tcPr>
            <w:tcW w:w="2268" w:type="dxa"/>
            <w:vAlign w:val="center"/>
          </w:tcPr>
          <w:p w14:paraId="681328C0" w14:textId="77777777" w:rsidR="00F62B75" w:rsidRPr="00C87561" w:rsidRDefault="00DF03AE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80</w:t>
            </w:r>
          </w:p>
        </w:tc>
      </w:tr>
    </w:tbl>
    <w:p w14:paraId="5F98E209" w14:textId="77777777" w:rsidR="00F62B75" w:rsidRPr="00C87561" w:rsidRDefault="00F62B75" w:rsidP="00177B38">
      <w:pPr>
        <w:pStyle w:val="a"/>
      </w:pPr>
      <w:bookmarkStart w:id="3" w:name="_Toc21330917"/>
      <w:r w:rsidRPr="00C87561">
        <w:t>Комплектность поставки</w:t>
      </w:r>
      <w:bookmarkEnd w:id="3"/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7"/>
        <w:gridCol w:w="2268"/>
      </w:tblGrid>
      <w:tr w:rsidR="00F62B75" w:rsidRPr="00C87561" w14:paraId="77045FB6" w14:textId="77777777" w:rsidTr="0008484D">
        <w:trPr>
          <w:trHeight w:val="35"/>
        </w:trPr>
        <w:tc>
          <w:tcPr>
            <w:tcW w:w="7967" w:type="dxa"/>
            <w:vAlign w:val="center"/>
          </w:tcPr>
          <w:p w14:paraId="07246324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Наименование изделия</w:t>
            </w:r>
          </w:p>
        </w:tc>
        <w:tc>
          <w:tcPr>
            <w:tcW w:w="2268" w:type="dxa"/>
            <w:vAlign w:val="center"/>
          </w:tcPr>
          <w:p w14:paraId="19FC16D3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Кол-во</w:t>
            </w:r>
          </w:p>
        </w:tc>
      </w:tr>
      <w:tr w:rsidR="00F62B75" w:rsidRPr="00E40D64" w14:paraId="4D167E3C" w14:textId="77777777" w:rsidTr="0008484D">
        <w:trPr>
          <w:trHeight w:val="181"/>
        </w:trPr>
        <w:tc>
          <w:tcPr>
            <w:tcW w:w="7967" w:type="dxa"/>
            <w:vAlign w:val="center"/>
          </w:tcPr>
          <w:p w14:paraId="7DD8B8C2" w14:textId="69101973" w:rsidR="00F62B75" w:rsidRPr="00E40D64" w:rsidRDefault="00F62B75" w:rsidP="0008484D">
            <w:pPr>
              <w:jc w:val="left"/>
              <w:rPr>
                <w:sz w:val="28"/>
                <w:szCs w:val="28"/>
              </w:rPr>
            </w:pPr>
            <w:r w:rsidRPr="00E40D64">
              <w:rPr>
                <w:sz w:val="28"/>
                <w:szCs w:val="28"/>
              </w:rPr>
              <w:t>Пояс мерительный Спрут М</w:t>
            </w:r>
            <w:r w:rsidR="00307B00" w:rsidRPr="00307B00">
              <w:rPr>
                <w:sz w:val="28"/>
                <w:szCs w:val="28"/>
              </w:rPr>
              <w:t>/d</w:t>
            </w:r>
            <w:r w:rsidR="00D31F14">
              <w:rPr>
                <w:sz w:val="28"/>
                <w:szCs w:val="28"/>
              </w:rPr>
              <w:t>0</w:t>
            </w:r>
            <w:r w:rsidR="005E63B5">
              <w:rPr>
                <w:sz w:val="28"/>
                <w:szCs w:val="28"/>
              </w:rPr>
              <w:t>820</w:t>
            </w:r>
            <w:r w:rsidR="00307B00" w:rsidRPr="00307B00">
              <w:rPr>
                <w:sz w:val="28"/>
                <w:szCs w:val="28"/>
              </w:rPr>
              <w:t>/</w:t>
            </w:r>
            <w:proofErr w:type="spellStart"/>
            <w:r w:rsidR="00307B00" w:rsidRPr="00307B00">
              <w:rPr>
                <w:sz w:val="28"/>
                <w:szCs w:val="28"/>
              </w:rPr>
              <w:t>лп</w:t>
            </w:r>
            <w:proofErr w:type="spellEnd"/>
          </w:p>
        </w:tc>
        <w:tc>
          <w:tcPr>
            <w:tcW w:w="2268" w:type="dxa"/>
            <w:vAlign w:val="center"/>
          </w:tcPr>
          <w:p w14:paraId="7E34DD30" w14:textId="6AE142C8" w:rsidR="00F62B75" w:rsidRPr="00E40D64" w:rsidRDefault="00CC067F" w:rsidP="00084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шт.</w:t>
            </w:r>
          </w:p>
        </w:tc>
      </w:tr>
      <w:tr w:rsidR="00F62B75" w:rsidRPr="005A0D3C" w14:paraId="392F3494" w14:textId="77777777" w:rsidTr="00AC1839">
        <w:trPr>
          <w:trHeight w:val="318"/>
        </w:trPr>
        <w:tc>
          <w:tcPr>
            <w:tcW w:w="7967" w:type="dxa"/>
            <w:vAlign w:val="center"/>
          </w:tcPr>
          <w:p w14:paraId="72F5B11D" w14:textId="60690820" w:rsidR="00F62B75" w:rsidRPr="005A0D3C" w:rsidRDefault="00F62B75" w:rsidP="007D7485">
            <w:pPr>
              <w:jc w:val="left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 xml:space="preserve">Паспорт и </w:t>
            </w:r>
            <w:r w:rsidR="007D7485" w:rsidRPr="005A0D3C"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  <w:vAlign w:val="center"/>
          </w:tcPr>
          <w:p w14:paraId="5698A643" w14:textId="77777777" w:rsidR="00F62B75" w:rsidRPr="005A0D3C" w:rsidRDefault="00F62B75" w:rsidP="0008484D">
            <w:pPr>
              <w:jc w:val="center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>1 экз.</w:t>
            </w:r>
          </w:p>
        </w:tc>
      </w:tr>
    </w:tbl>
    <w:p w14:paraId="6300DC3E" w14:textId="77777777" w:rsidR="00AA1542" w:rsidRPr="00CE3333" w:rsidRDefault="00AA1542" w:rsidP="00177B38">
      <w:pPr>
        <w:pStyle w:val="a"/>
      </w:pPr>
      <w:bookmarkStart w:id="4" w:name="_Toc21330918"/>
      <w:r w:rsidRPr="00CE3333">
        <w:t>Устройство и краткое описание</w:t>
      </w:r>
      <w:bookmarkEnd w:id="4"/>
    </w:p>
    <w:p w14:paraId="4D6C6146" w14:textId="75CCA419" w:rsidR="005D7D5A" w:rsidRPr="00CE3333" w:rsidRDefault="00840A84" w:rsidP="005D7D5A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</w:t>
      </w:r>
      <w:r w:rsidR="00CE3333" w:rsidRPr="00CE3333">
        <w:rPr>
          <w:sz w:val="28"/>
          <w:szCs w:val="28"/>
        </w:rPr>
        <w:t>й</w:t>
      </w:r>
      <w:r w:rsidRPr="00CE3333">
        <w:rPr>
          <w:sz w:val="28"/>
          <w:szCs w:val="28"/>
        </w:rPr>
        <w:t xml:space="preserve"> Спрут </w:t>
      </w:r>
      <w:r w:rsidR="00CE3333" w:rsidRPr="00CE3333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5E63B5">
        <w:rPr>
          <w:sz w:val="28"/>
          <w:szCs w:val="28"/>
        </w:rPr>
        <w:t>820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изготавлива</w:t>
      </w:r>
      <w:r w:rsidR="00CE3333" w:rsidRPr="00CE3333">
        <w:rPr>
          <w:sz w:val="28"/>
          <w:szCs w:val="28"/>
        </w:rPr>
        <w:t>е</w:t>
      </w:r>
      <w:r w:rsidRPr="00CE3333">
        <w:rPr>
          <w:sz w:val="28"/>
          <w:szCs w:val="28"/>
        </w:rPr>
        <w:t xml:space="preserve">тся из двухслойной ленты, между слоями которой располагаются свинцовые цифры в следующей последовательности: 0 - начало отсчета, далее цифры, соответствующие длине в дециметрах (по заказу возможна маркировка в сантиметрах). </w:t>
      </w:r>
      <w:r w:rsidR="005D7D5A" w:rsidRPr="00CE3333">
        <w:rPr>
          <w:sz w:val="28"/>
          <w:szCs w:val="28"/>
        </w:rPr>
        <w:t>Длина пояса подбирается в соответствии с протяженностью контролируемого сварного шва.</w:t>
      </w:r>
    </w:p>
    <w:p w14:paraId="7A8AF028" w14:textId="3D1B1F93" w:rsidR="005D7D5A" w:rsidRPr="00846F92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На внешнюю сторону пояса нанесена дециметровая шкала. Первая риска шкалы соответствует началу отсчета. Свинцовые цифры расположены с шагом</w:t>
      </w:r>
      <w:r w:rsidR="005D7D5A" w:rsidRPr="00846F92">
        <w:rPr>
          <w:sz w:val="28"/>
          <w:szCs w:val="28"/>
        </w:rPr>
        <w:t xml:space="preserve"> длиной</w:t>
      </w:r>
      <w:r w:rsidRPr="00846F92">
        <w:rPr>
          <w:sz w:val="28"/>
          <w:szCs w:val="28"/>
        </w:rPr>
        <w:t xml:space="preserve"> 10 см. </w:t>
      </w:r>
      <w:r w:rsidR="00CE3333" w:rsidRPr="00846F92">
        <w:rPr>
          <w:sz w:val="28"/>
          <w:szCs w:val="28"/>
        </w:rPr>
        <w:t xml:space="preserve">При ширине пояса </w:t>
      </w:r>
      <w:r w:rsidR="001F44FE" w:rsidRPr="00846F92">
        <w:rPr>
          <w:sz w:val="28"/>
          <w:szCs w:val="28"/>
        </w:rPr>
        <w:t>20 мм в</w:t>
      </w:r>
      <w:r w:rsidRPr="00846F92">
        <w:rPr>
          <w:sz w:val="28"/>
          <w:szCs w:val="28"/>
        </w:rPr>
        <w:t>ысота цифр</w:t>
      </w:r>
      <w:r w:rsidR="001F44FE" w:rsidRPr="00846F92">
        <w:rPr>
          <w:sz w:val="28"/>
          <w:szCs w:val="28"/>
        </w:rPr>
        <w:t xml:space="preserve"> составляет</w:t>
      </w:r>
      <w:r w:rsidRPr="00846F92">
        <w:rPr>
          <w:sz w:val="28"/>
          <w:szCs w:val="28"/>
        </w:rPr>
        <w:t xml:space="preserve"> 8 мм. Середина между двумя свинцовыми цифрами</w:t>
      </w:r>
      <w:r w:rsidR="005D7D5A" w:rsidRPr="00846F92">
        <w:rPr>
          <w:sz w:val="28"/>
          <w:szCs w:val="28"/>
        </w:rPr>
        <w:t xml:space="preserve"> </w:t>
      </w:r>
      <w:r w:rsidRPr="00846F92">
        <w:rPr>
          <w:sz w:val="28"/>
          <w:szCs w:val="28"/>
        </w:rPr>
        <w:t xml:space="preserve">соответствует границе отсчета. </w:t>
      </w:r>
    </w:p>
    <w:p w14:paraId="2E8D0133" w14:textId="5ADAAE2E" w:rsidR="0080315C" w:rsidRPr="00846F92" w:rsidRDefault="00912453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Тип крепления пояса мерительного Спрут М/d</w:t>
      </w:r>
      <w:r w:rsidR="00D31F14">
        <w:rPr>
          <w:sz w:val="28"/>
          <w:szCs w:val="28"/>
        </w:rPr>
        <w:t>0</w:t>
      </w:r>
      <w:r w:rsidR="005E63B5">
        <w:rPr>
          <w:sz w:val="28"/>
          <w:szCs w:val="28"/>
        </w:rPr>
        <w:t>820</w:t>
      </w:r>
      <w:r w:rsidRPr="00846F92">
        <w:rPr>
          <w:sz w:val="28"/>
          <w:szCs w:val="28"/>
        </w:rPr>
        <w:t>/</w:t>
      </w:r>
      <w:proofErr w:type="spellStart"/>
      <w:r w:rsidRPr="00846F92">
        <w:rPr>
          <w:sz w:val="28"/>
          <w:szCs w:val="28"/>
        </w:rPr>
        <w:t>лп</w:t>
      </w:r>
      <w:proofErr w:type="spellEnd"/>
      <w:r w:rsidRPr="00846F92">
        <w:rPr>
          <w:sz w:val="28"/>
          <w:szCs w:val="28"/>
        </w:rPr>
        <w:t xml:space="preserve"> </w:t>
      </w:r>
      <w:r w:rsidR="0080315C" w:rsidRPr="00846F92">
        <w:rPr>
          <w:sz w:val="28"/>
          <w:szCs w:val="28"/>
        </w:rPr>
        <w:t>«липучка».</w:t>
      </w:r>
    </w:p>
    <w:p w14:paraId="6F198BA9" w14:textId="7B1D6635" w:rsidR="0080426B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При рентгеновском просвечивании п</w:t>
      </w:r>
      <w:r w:rsidR="00A51889" w:rsidRPr="00846F92">
        <w:rPr>
          <w:sz w:val="28"/>
          <w:szCs w:val="28"/>
        </w:rPr>
        <w:t>ояс мерительны</w:t>
      </w:r>
      <w:r w:rsidR="00CE3333" w:rsidRPr="00846F92">
        <w:rPr>
          <w:sz w:val="28"/>
          <w:szCs w:val="28"/>
        </w:rPr>
        <w:t>й</w:t>
      </w:r>
      <w:r w:rsidR="00A51889" w:rsidRPr="00846F92">
        <w:rPr>
          <w:sz w:val="28"/>
          <w:szCs w:val="28"/>
        </w:rPr>
        <w:t xml:space="preserve"> Спрут </w:t>
      </w:r>
      <w:r w:rsidR="00CE3333" w:rsidRPr="00846F92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5E63B5">
        <w:rPr>
          <w:sz w:val="28"/>
          <w:szCs w:val="28"/>
        </w:rPr>
        <w:t>820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="00A51889" w:rsidRPr="00CE3333">
        <w:rPr>
          <w:sz w:val="28"/>
          <w:szCs w:val="28"/>
        </w:rPr>
        <w:t xml:space="preserve"> необходимо располагать между объектом контроля и пленкой таким образом, чтобы свинцовые цифры проецировались на рентгеновскую пленку без перекрытия зоны контроля.</w:t>
      </w:r>
      <w:r w:rsidR="00A51889" w:rsidRPr="00A51889">
        <w:rPr>
          <w:sz w:val="28"/>
          <w:szCs w:val="28"/>
        </w:rPr>
        <w:t xml:space="preserve"> </w:t>
      </w:r>
    </w:p>
    <w:p w14:paraId="470B338A" w14:textId="77777777" w:rsidR="00EB13C9" w:rsidRDefault="00EB13C9" w:rsidP="00840A84">
      <w:pPr>
        <w:ind w:firstLine="284"/>
        <w:rPr>
          <w:sz w:val="28"/>
          <w:szCs w:val="28"/>
        </w:rPr>
      </w:pPr>
    </w:p>
    <w:p w14:paraId="46AADCE2" w14:textId="2D0D1B67" w:rsidR="002C0549" w:rsidRPr="00E40D64" w:rsidRDefault="002C0549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sz w:val="28"/>
          <w:szCs w:val="28"/>
        </w:rPr>
        <w:t xml:space="preserve">Пояс мерительный </w:t>
      </w:r>
      <w:r w:rsidR="00C32A19" w:rsidRPr="00E40D64">
        <w:rPr>
          <w:b/>
          <w:caps/>
          <w:sz w:val="28"/>
          <w:szCs w:val="28"/>
        </w:rPr>
        <w:t>С КРЕПЛЕНИЕМ ТИПА</w:t>
      </w:r>
      <w:r w:rsidRPr="00E40D64">
        <w:rPr>
          <w:b/>
          <w:caps/>
          <w:sz w:val="28"/>
          <w:szCs w:val="28"/>
        </w:rPr>
        <w:t xml:space="preserve"> </w:t>
      </w:r>
      <w:r w:rsidR="00C32A19" w:rsidRPr="00E40D64">
        <w:rPr>
          <w:b/>
          <w:caps/>
          <w:sz w:val="28"/>
          <w:szCs w:val="28"/>
        </w:rPr>
        <w:t>«</w:t>
      </w:r>
      <w:r w:rsidRPr="00E40D64">
        <w:rPr>
          <w:b/>
          <w:caps/>
          <w:sz w:val="28"/>
          <w:szCs w:val="28"/>
        </w:rPr>
        <w:t>липучк</w:t>
      </w:r>
      <w:r w:rsidR="00C32A19" w:rsidRPr="00E40D64">
        <w:rPr>
          <w:b/>
          <w:caps/>
          <w:sz w:val="28"/>
          <w:szCs w:val="28"/>
        </w:rPr>
        <w:t>А»</w:t>
      </w:r>
    </w:p>
    <w:p w14:paraId="23E8B46D" w14:textId="77777777" w:rsidR="00B01D4F" w:rsidRDefault="00B01D4F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noProof/>
          <w:sz w:val="28"/>
          <w:szCs w:val="28"/>
        </w:rPr>
        <w:drawing>
          <wp:inline distT="0" distB="0" distL="0" distR="0" wp14:anchorId="7A0C22F5" wp14:editId="3EA61507">
            <wp:extent cx="5843767" cy="850207"/>
            <wp:effectExtent l="0" t="0" r="5080" b="7620"/>
            <wp:docPr id="8" name="Рисунок 8" descr="\\server\work\РентгенАдм\Производство\Изделия\Швейная продукция\Пояса мерительные\Чертежи\JPEG\19.10.22 Мерительные пояса со свинцовыми зна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work\РентгенАдм\Производство\Изделия\Швейная продукция\Пояса мерительные\Чертежи\JPEG\19.10.22 Мерительные пояса со свинцовыми знакам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9" t="7585" r="2551" b="72136"/>
                    <a:stretch/>
                  </pic:blipFill>
                  <pic:spPr bwMode="auto">
                    <a:xfrm>
                      <a:off x="0" y="0"/>
                      <a:ext cx="5847829" cy="8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EB401" w14:textId="1A580439" w:rsidR="00846F92" w:rsidRDefault="00846F92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30C8FCC3" w14:textId="77777777" w:rsidR="00194FEA" w:rsidRPr="005A0D3C" w:rsidRDefault="00194FEA" w:rsidP="00177B38">
      <w:pPr>
        <w:pStyle w:val="a"/>
      </w:pPr>
      <w:bookmarkStart w:id="5" w:name="_Toc21330919"/>
      <w:r w:rsidRPr="005A0D3C">
        <w:lastRenderedPageBreak/>
        <w:t>Маркировка</w:t>
      </w:r>
      <w:bookmarkEnd w:id="5"/>
    </w:p>
    <w:p w14:paraId="29959A43" w14:textId="77777777" w:rsidR="00AA1542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Пояс мерительный Спрут М/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Pr="005A0D3C">
        <w:rPr>
          <w:b/>
          <w:sz w:val="28"/>
          <w:szCs w:val="28"/>
        </w:rPr>
        <w:t>шг</w:t>
      </w:r>
      <w:proofErr w:type="spellEnd"/>
      <w:r w:rsidR="009C40E7"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шр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цф</w:t>
      </w:r>
      <w:proofErr w:type="spellEnd"/>
      <w:r w:rsidR="009C40E7" w:rsidRPr="005A0D3C">
        <w:rPr>
          <w:b/>
          <w:sz w:val="28"/>
          <w:szCs w:val="28"/>
        </w:rPr>
        <w:t>/</w:t>
      </w:r>
      <w:r w:rsidRPr="005A0D3C">
        <w:rPr>
          <w:b/>
          <w:sz w:val="28"/>
          <w:szCs w:val="28"/>
        </w:rPr>
        <w:t>тип</w:t>
      </w:r>
      <w:r w:rsidR="00AA1542" w:rsidRPr="005A0D3C">
        <w:rPr>
          <w:sz w:val="28"/>
          <w:szCs w:val="28"/>
        </w:rPr>
        <w:t xml:space="preserve">, </w:t>
      </w:r>
      <w:r w:rsidRPr="005A0D3C">
        <w:rPr>
          <w:sz w:val="28"/>
          <w:szCs w:val="28"/>
        </w:rPr>
        <w:t xml:space="preserve">где:   </w:t>
      </w:r>
    </w:p>
    <w:p w14:paraId="6B4BB283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Спрут М</w:t>
      </w:r>
      <w:r w:rsidRPr="005A0D3C">
        <w:rPr>
          <w:sz w:val="28"/>
          <w:szCs w:val="28"/>
        </w:rPr>
        <w:t xml:space="preserve"> –</w:t>
      </w:r>
      <w:r w:rsidR="00AA1542" w:rsidRPr="005A0D3C">
        <w:rPr>
          <w:sz w:val="28"/>
          <w:szCs w:val="28"/>
        </w:rPr>
        <w:t>пояс</w:t>
      </w:r>
      <w:r w:rsidRPr="005A0D3C">
        <w:rPr>
          <w:sz w:val="28"/>
          <w:szCs w:val="28"/>
        </w:rPr>
        <w:t xml:space="preserve"> мерительн</w:t>
      </w:r>
      <w:r w:rsidR="00AA1542" w:rsidRPr="005A0D3C">
        <w:rPr>
          <w:sz w:val="28"/>
          <w:szCs w:val="28"/>
        </w:rPr>
        <w:t>ый</w:t>
      </w:r>
      <w:r w:rsidRPr="005A0D3C">
        <w:rPr>
          <w:sz w:val="28"/>
          <w:szCs w:val="28"/>
        </w:rPr>
        <w:t>;</w:t>
      </w:r>
    </w:p>
    <w:p w14:paraId="520C31F1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– длина пояса в миллиметрах (если пояс изготовлен для контроля труб, допускается маркировка </w:t>
      </w:r>
      <w:r w:rsidRPr="005A0D3C">
        <w:rPr>
          <w:b/>
          <w:sz w:val="28"/>
          <w:szCs w:val="28"/>
          <w:lang w:val="en-US"/>
        </w:rPr>
        <w:t>d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, где </w:t>
      </w:r>
      <w:r w:rsidRPr="005A0D3C">
        <w:rPr>
          <w:sz w:val="28"/>
          <w:szCs w:val="28"/>
          <w:lang w:val="en-US"/>
        </w:rPr>
        <w:t>d</w:t>
      </w:r>
      <w:r w:rsidRPr="005A0D3C">
        <w:rPr>
          <w:sz w:val="28"/>
          <w:szCs w:val="28"/>
        </w:rPr>
        <w:t xml:space="preserve"> – знак диаметра, </w:t>
      </w:r>
      <w:proofErr w:type="spellStart"/>
      <w:r w:rsidRPr="005A0D3C">
        <w:rPr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</w:t>
      </w:r>
      <w:r w:rsidR="009C40E7" w:rsidRPr="005A0D3C">
        <w:rPr>
          <w:sz w:val="28"/>
          <w:szCs w:val="28"/>
        </w:rPr>
        <w:t>– диаметр трубы в миллиметрах);</w:t>
      </w:r>
    </w:p>
    <w:p w14:paraId="38E4C930" w14:textId="62551699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шг</w:t>
      </w:r>
      <w:proofErr w:type="spellEnd"/>
      <w:r w:rsidR="00194FEA" w:rsidRPr="00CE3333">
        <w:rPr>
          <w:sz w:val="28"/>
          <w:szCs w:val="28"/>
        </w:rPr>
        <w:t xml:space="preserve"> – шаг </w:t>
      </w:r>
      <w:r w:rsidR="00C32A19" w:rsidRPr="00CE3333">
        <w:rPr>
          <w:sz w:val="28"/>
          <w:szCs w:val="28"/>
        </w:rPr>
        <w:t>расположения свинцовых цифр</w:t>
      </w:r>
      <w:r w:rsidR="00194FEA" w:rsidRPr="00CE3333">
        <w:rPr>
          <w:sz w:val="28"/>
          <w:szCs w:val="28"/>
        </w:rPr>
        <w:t xml:space="preserve"> в см (при шаге 10 см обозначение опускается);</w:t>
      </w:r>
    </w:p>
    <w:p w14:paraId="3C06F9B9" w14:textId="77777777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шр</w:t>
      </w:r>
      <w:proofErr w:type="spellEnd"/>
      <w:r w:rsidR="00194FEA" w:rsidRPr="00CE3333">
        <w:rPr>
          <w:sz w:val="28"/>
          <w:szCs w:val="28"/>
        </w:rPr>
        <w:t xml:space="preserve"> – ширина пояса в мм (при ширине 20 мм обозначение опускается);</w:t>
      </w:r>
    </w:p>
    <w:p w14:paraId="72A70C64" w14:textId="77777777" w:rsidR="009C40E7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цф</w:t>
      </w:r>
      <w:proofErr w:type="spellEnd"/>
      <w:r w:rsidRPr="00CE3333">
        <w:rPr>
          <w:sz w:val="28"/>
          <w:szCs w:val="28"/>
        </w:rPr>
        <w:t xml:space="preserve"> – высота цифр в мм (при высоте цифр 8 мм обозначение опускается);</w:t>
      </w:r>
    </w:p>
    <w:p w14:paraId="0D933E89" w14:textId="02FDEC50" w:rsidR="00194FEA" w:rsidRPr="00CE3333" w:rsidRDefault="00194FEA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тип</w:t>
      </w:r>
      <w:r w:rsidR="004607E2" w:rsidRPr="00CE3333">
        <w:rPr>
          <w:sz w:val="28"/>
          <w:szCs w:val="28"/>
        </w:rPr>
        <w:t xml:space="preserve"> – тип крепления: </w:t>
      </w:r>
      <w:proofErr w:type="spellStart"/>
      <w:r w:rsidR="004607E2" w:rsidRPr="00CE3333">
        <w:rPr>
          <w:sz w:val="28"/>
          <w:szCs w:val="28"/>
        </w:rPr>
        <w:t>пр</w:t>
      </w:r>
      <w:proofErr w:type="spellEnd"/>
      <w:r w:rsidR="004607E2" w:rsidRPr="00CE3333">
        <w:rPr>
          <w:sz w:val="28"/>
          <w:szCs w:val="28"/>
        </w:rPr>
        <w:t xml:space="preserve"> (пряжка), 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(липучка)</w:t>
      </w:r>
      <w:r w:rsidR="004607E2" w:rsidRPr="00CE3333">
        <w:rPr>
          <w:sz w:val="28"/>
          <w:szCs w:val="28"/>
        </w:rPr>
        <w:t xml:space="preserve"> или</w:t>
      </w:r>
      <w:r w:rsidR="00AA1542" w:rsidRPr="00CE3333">
        <w:rPr>
          <w:sz w:val="28"/>
          <w:szCs w:val="28"/>
        </w:rPr>
        <w:t xml:space="preserve"> мг (магниты).</w:t>
      </w:r>
      <w:r w:rsidRPr="00CE3333">
        <w:rPr>
          <w:sz w:val="28"/>
          <w:szCs w:val="28"/>
        </w:rPr>
        <w:t xml:space="preserve"> </w:t>
      </w:r>
    </w:p>
    <w:p w14:paraId="7BFC6220" w14:textId="4A50ABBA" w:rsidR="00E67CD7" w:rsidRPr="00CE3333" w:rsidRDefault="00E67CD7" w:rsidP="00E67CD7">
      <w:pPr>
        <w:pStyle w:val="af9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CE3333">
        <w:rPr>
          <w:b/>
          <w:sz w:val="28"/>
          <w:szCs w:val="28"/>
        </w:rPr>
        <w:t>Знак звездочка (*)</w:t>
      </w:r>
      <w:r w:rsidRPr="00CE3333">
        <w:rPr>
          <w:sz w:val="28"/>
          <w:szCs w:val="28"/>
        </w:rPr>
        <w:t xml:space="preserve"> – этот знак в конце названия пояса указывает на особое исполнение изделия в соответствии с техническим заданием потребителя.</w:t>
      </w:r>
    </w:p>
    <w:p w14:paraId="64D2B7F4" w14:textId="092C2C36" w:rsidR="00194FEA" w:rsidRPr="00CE3333" w:rsidRDefault="00194FEA" w:rsidP="00E67CD7">
      <w:pPr>
        <w:spacing w:before="120"/>
        <w:ind w:firstLine="284"/>
        <w:rPr>
          <w:b/>
          <w:sz w:val="28"/>
          <w:szCs w:val="28"/>
        </w:rPr>
      </w:pPr>
      <w:r w:rsidRPr="00CE3333">
        <w:rPr>
          <w:b/>
          <w:sz w:val="28"/>
          <w:szCs w:val="28"/>
        </w:rPr>
        <w:t>Пример</w:t>
      </w:r>
      <w:r w:rsidR="00CE3333" w:rsidRPr="00CE3333">
        <w:rPr>
          <w:b/>
          <w:sz w:val="28"/>
          <w:szCs w:val="28"/>
        </w:rPr>
        <w:t>ы</w:t>
      </w:r>
      <w:r w:rsidRPr="00CE3333">
        <w:rPr>
          <w:b/>
          <w:sz w:val="28"/>
          <w:szCs w:val="28"/>
        </w:rPr>
        <w:t xml:space="preserve"> обозначения:</w:t>
      </w:r>
    </w:p>
    <w:p w14:paraId="16DF7FE6" w14:textId="06A394AA" w:rsidR="00194FEA" w:rsidRPr="00CE3333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мерительный Спрут М/</w:t>
      </w:r>
      <w:r w:rsidRPr="00CE3333">
        <w:rPr>
          <w:sz w:val="28"/>
          <w:szCs w:val="28"/>
          <w:lang w:val="en-US"/>
        </w:rPr>
        <w:t>d</w:t>
      </w:r>
      <w:r w:rsidR="00D31F14">
        <w:rPr>
          <w:sz w:val="28"/>
          <w:szCs w:val="28"/>
        </w:rPr>
        <w:t>0</w:t>
      </w:r>
      <w:r w:rsidR="005E63B5">
        <w:rPr>
          <w:sz w:val="28"/>
          <w:szCs w:val="28"/>
        </w:rPr>
        <w:t>820</w:t>
      </w:r>
      <w:r w:rsidRPr="00CE3333">
        <w:rPr>
          <w:sz w:val="28"/>
          <w:szCs w:val="28"/>
        </w:rPr>
        <w:t>/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</w:t>
      </w:r>
    </w:p>
    <w:p w14:paraId="173A60B1" w14:textId="4A08F2AF" w:rsidR="00194FEA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 xml:space="preserve">Пояс мерительный Спрут </w:t>
      </w:r>
      <w:r w:rsidR="0010057D" w:rsidRPr="00CE3333">
        <w:rPr>
          <w:sz w:val="28"/>
          <w:szCs w:val="28"/>
        </w:rPr>
        <w:t>М</w:t>
      </w:r>
      <w:r w:rsidR="009C40E7" w:rsidRPr="00CE3333">
        <w:rPr>
          <w:sz w:val="28"/>
          <w:szCs w:val="28"/>
        </w:rPr>
        <w:t>/3000/</w:t>
      </w:r>
      <w:r w:rsidR="00197CD1" w:rsidRPr="00CE3333">
        <w:rPr>
          <w:sz w:val="28"/>
          <w:szCs w:val="28"/>
        </w:rPr>
        <w:t>шг</w:t>
      </w:r>
      <w:r w:rsidRPr="00CE3333">
        <w:rPr>
          <w:sz w:val="28"/>
          <w:szCs w:val="28"/>
        </w:rPr>
        <w:t>5/</w:t>
      </w:r>
      <w:r w:rsidR="00197CD1" w:rsidRPr="00CE3333">
        <w:rPr>
          <w:sz w:val="28"/>
          <w:szCs w:val="28"/>
        </w:rPr>
        <w:t>шр</w:t>
      </w:r>
      <w:r w:rsidRPr="00CE3333">
        <w:rPr>
          <w:sz w:val="28"/>
          <w:szCs w:val="28"/>
        </w:rPr>
        <w:t>12/</w:t>
      </w:r>
      <w:r w:rsidR="00197CD1" w:rsidRPr="00CE3333">
        <w:rPr>
          <w:sz w:val="28"/>
          <w:szCs w:val="28"/>
        </w:rPr>
        <w:t>цф</w:t>
      </w:r>
      <w:r w:rsidR="009C40E7" w:rsidRPr="00CE3333">
        <w:rPr>
          <w:sz w:val="28"/>
          <w:szCs w:val="28"/>
        </w:rPr>
        <w:t>5/мг</w:t>
      </w:r>
      <w:r w:rsidR="00197CD1" w:rsidRPr="00CE3333">
        <w:rPr>
          <w:sz w:val="28"/>
          <w:szCs w:val="28"/>
        </w:rPr>
        <w:t xml:space="preserve"> (допускается </w:t>
      </w:r>
      <w:r w:rsidR="0010295B" w:rsidRPr="00CE3333">
        <w:rPr>
          <w:rFonts w:cs="Times New Roman"/>
          <w:sz w:val="28"/>
          <w:szCs w:val="28"/>
        </w:rPr>
        <w:t>«</w:t>
      </w:r>
      <w:r w:rsidR="00197CD1" w:rsidRPr="00CE3333">
        <w:rPr>
          <w:sz w:val="28"/>
          <w:szCs w:val="28"/>
        </w:rPr>
        <w:t>Пояс мерительный Спрут М/3000/5/12/5/мг</w:t>
      </w:r>
      <w:r w:rsidR="0010295B" w:rsidRPr="00CE3333">
        <w:rPr>
          <w:rFonts w:cs="Times New Roman"/>
          <w:sz w:val="28"/>
          <w:szCs w:val="28"/>
        </w:rPr>
        <w:t>»</w:t>
      </w:r>
      <w:r w:rsidR="005378EC" w:rsidRPr="00CE3333">
        <w:rPr>
          <w:sz w:val="28"/>
          <w:szCs w:val="28"/>
        </w:rPr>
        <w:t>)</w:t>
      </w:r>
    </w:p>
    <w:p w14:paraId="359C3161" w14:textId="77777777" w:rsidR="007679A7" w:rsidRPr="0008484D" w:rsidRDefault="00F62B75" w:rsidP="00177B38">
      <w:pPr>
        <w:pStyle w:val="a"/>
      </w:pPr>
      <w:bookmarkStart w:id="6" w:name="_Toc21330920"/>
      <w:r w:rsidRPr="0008484D">
        <w:t>Транспортирование и хранение</w:t>
      </w:r>
      <w:bookmarkEnd w:id="6"/>
    </w:p>
    <w:p w14:paraId="441F303A" w14:textId="2A77E613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Транспортирование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848E45B" w14:textId="2CB90A34" w:rsidR="00D07F55" w:rsidRPr="0008484D" w:rsidRDefault="003831FD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Пояс мерительны</w:t>
      </w:r>
      <w:r w:rsidR="00CE3333">
        <w:rPr>
          <w:sz w:val="28"/>
          <w:szCs w:val="28"/>
        </w:rPr>
        <w:t>й</w:t>
      </w:r>
      <w:r w:rsidRPr="0008484D">
        <w:rPr>
          <w:sz w:val="28"/>
          <w:szCs w:val="28"/>
        </w:rPr>
        <w:t xml:space="preserve"> долж</w:t>
      </w:r>
      <w:r w:rsidR="00CE3333">
        <w:rPr>
          <w:sz w:val="28"/>
          <w:szCs w:val="28"/>
        </w:rPr>
        <w:t>ен</w:t>
      </w:r>
      <w:r w:rsidRPr="0008484D">
        <w:rPr>
          <w:sz w:val="28"/>
          <w:szCs w:val="28"/>
        </w:rPr>
        <w:t xml:space="preserve"> храниться в сухом, хорошо проветриваемом помещении, вдали от отопительных приборов, при температуре окружающего воздуха от 0 до плюс 40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С, относительной влажности воздуха не более 80% (при 20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С).</w:t>
      </w:r>
    </w:p>
    <w:p w14:paraId="1F6D6C79" w14:textId="2E136EFE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В </w:t>
      </w:r>
      <w:r w:rsidR="00A75326" w:rsidRPr="0008484D">
        <w:rPr>
          <w:sz w:val="28"/>
          <w:szCs w:val="28"/>
        </w:rPr>
        <w:t xml:space="preserve">воздухе </w:t>
      </w:r>
      <w:r w:rsidRPr="0008484D">
        <w:rPr>
          <w:sz w:val="28"/>
          <w:szCs w:val="28"/>
        </w:rPr>
        <w:t>помещения для хранения</w:t>
      </w:r>
      <w:r w:rsidR="00A75326" w:rsidRPr="0008484D">
        <w:rPr>
          <w:sz w:val="28"/>
          <w:szCs w:val="28"/>
        </w:rPr>
        <w:t xml:space="preserve">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не должно быть</w:t>
      </w:r>
      <w:r w:rsidR="00A75326" w:rsidRPr="0008484D">
        <w:rPr>
          <w:sz w:val="28"/>
          <w:szCs w:val="28"/>
        </w:rPr>
        <w:t xml:space="preserve"> газов,</w:t>
      </w:r>
      <w:r w:rsidRPr="0008484D">
        <w:rPr>
          <w:sz w:val="28"/>
          <w:szCs w:val="28"/>
        </w:rPr>
        <w:t xml:space="preserve"> </w:t>
      </w:r>
      <w:r w:rsidR="00A75326" w:rsidRPr="0008484D">
        <w:rPr>
          <w:sz w:val="28"/>
          <w:szCs w:val="28"/>
        </w:rPr>
        <w:t xml:space="preserve">паров </w:t>
      </w:r>
      <w:r w:rsidRPr="0008484D">
        <w:rPr>
          <w:sz w:val="28"/>
          <w:szCs w:val="28"/>
        </w:rPr>
        <w:t>кислот, щелочей</w:t>
      </w:r>
      <w:r w:rsidR="00A75326" w:rsidRPr="0008484D">
        <w:rPr>
          <w:sz w:val="28"/>
          <w:szCs w:val="28"/>
        </w:rPr>
        <w:t xml:space="preserve"> и </w:t>
      </w:r>
      <w:r w:rsidR="007C45FB">
        <w:rPr>
          <w:sz w:val="28"/>
          <w:szCs w:val="28"/>
        </w:rPr>
        <w:t xml:space="preserve">других агрессивных сред </w:t>
      </w:r>
      <w:r w:rsidR="00A75326" w:rsidRPr="0008484D">
        <w:rPr>
          <w:sz w:val="28"/>
          <w:szCs w:val="28"/>
        </w:rPr>
        <w:t>и примесей</w:t>
      </w:r>
      <w:r w:rsidRPr="0008484D">
        <w:rPr>
          <w:sz w:val="28"/>
          <w:szCs w:val="28"/>
        </w:rPr>
        <w:t>.</w:t>
      </w:r>
    </w:p>
    <w:p w14:paraId="43E729B6" w14:textId="77777777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Предохранять от воздействия прямых солнечных лучей.</w:t>
      </w:r>
    </w:p>
    <w:p w14:paraId="1C4ACAE4" w14:textId="77777777" w:rsidR="00F85A9E" w:rsidRDefault="000D08AE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Срок хранения не более 5 лет.</w:t>
      </w:r>
    </w:p>
    <w:p w14:paraId="7C0F3499" w14:textId="77777777" w:rsidR="00172C92" w:rsidRPr="0008484D" w:rsidRDefault="000D64BD" w:rsidP="00177B38">
      <w:pPr>
        <w:pStyle w:val="a"/>
      </w:pPr>
      <w:bookmarkStart w:id="7" w:name="_Toc21330921"/>
      <w:r w:rsidRPr="0008484D">
        <w:t>Сведения об утилизации</w:t>
      </w:r>
      <w:bookmarkEnd w:id="7"/>
    </w:p>
    <w:p w14:paraId="6E61CC76" w14:textId="776907DE" w:rsidR="00AA154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>В составе материалов, применяемых в изделии, не содержатся драгоценные материалы</w:t>
      </w:r>
      <w:r w:rsidR="00177B38">
        <w:rPr>
          <w:sz w:val="28"/>
          <w:szCs w:val="28"/>
          <w:shd w:val="clear" w:color="auto" w:fill="FFFFFF"/>
        </w:rPr>
        <w:t>.</w:t>
      </w:r>
    </w:p>
    <w:p w14:paraId="38EDC6E0" w14:textId="56D19497" w:rsidR="00172C9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 xml:space="preserve">Утилизация изделия должна производиться в соответствии с ГОСТ Р 55838-2013, а </w:t>
      </w:r>
      <w:r w:rsidR="00B258F4" w:rsidRPr="0008484D">
        <w:rPr>
          <w:sz w:val="28"/>
          <w:szCs w:val="28"/>
          <w:shd w:val="clear" w:color="auto" w:fill="FFFFFF"/>
        </w:rPr>
        <w:t>также</w:t>
      </w:r>
      <w:r w:rsidRPr="0008484D">
        <w:rPr>
          <w:sz w:val="28"/>
          <w:szCs w:val="28"/>
          <w:shd w:val="clear" w:color="auto" w:fill="FFFFFF"/>
        </w:rPr>
        <w:t xml:space="preserve"> руководствуясь Федеральными законами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89-ФЗ от 24.06.1998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отходах производства и потребления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 xml:space="preserve"> 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7-ФЗ от 10.01.2002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охране окружающей среды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>.</w:t>
      </w:r>
    </w:p>
    <w:p w14:paraId="14F34A88" w14:textId="47F14F18" w:rsidR="00172C92" w:rsidRPr="0008484D" w:rsidRDefault="000D64BD" w:rsidP="00177B38">
      <w:pPr>
        <w:pStyle w:val="a"/>
      </w:pPr>
      <w:bookmarkStart w:id="8" w:name="_Toc21330922"/>
      <w:r w:rsidRPr="0008484D">
        <w:t>Гарантийные обязательства</w:t>
      </w:r>
      <w:bookmarkEnd w:id="8"/>
    </w:p>
    <w:p w14:paraId="547EFE00" w14:textId="0A387241" w:rsidR="00172C92" w:rsidRPr="0008484D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Предприятие-изготовитель гарантирует соответствие технических характеристик </w:t>
      </w:r>
      <w:r w:rsidR="000D64BD" w:rsidRPr="0008484D">
        <w:rPr>
          <w:sz w:val="28"/>
          <w:szCs w:val="28"/>
        </w:rPr>
        <w:t xml:space="preserve">пояса мерительного </w:t>
      </w:r>
      <w:r w:rsidR="00B258F4" w:rsidRPr="0008484D">
        <w:rPr>
          <w:sz w:val="28"/>
          <w:szCs w:val="28"/>
        </w:rPr>
        <w:t>Спрут</w:t>
      </w:r>
      <w:r w:rsidR="004F220A">
        <w:rPr>
          <w:sz w:val="28"/>
          <w:szCs w:val="28"/>
        </w:rPr>
        <w:t> </w:t>
      </w:r>
      <w:r w:rsidR="00CE3333" w:rsidRPr="00E40D64">
        <w:rPr>
          <w:sz w:val="28"/>
          <w:szCs w:val="28"/>
        </w:rPr>
        <w:t>М</w:t>
      </w:r>
      <w:r w:rsidR="00CE3333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5E63B5">
        <w:rPr>
          <w:sz w:val="28"/>
          <w:szCs w:val="28"/>
        </w:rPr>
        <w:t>820</w:t>
      </w:r>
      <w:r w:rsidR="00CE3333" w:rsidRPr="00307B00">
        <w:rPr>
          <w:sz w:val="28"/>
          <w:szCs w:val="28"/>
        </w:rPr>
        <w:t>/</w:t>
      </w:r>
      <w:proofErr w:type="spellStart"/>
      <w:r w:rsidR="00CE3333" w:rsidRPr="00307B00">
        <w:rPr>
          <w:sz w:val="28"/>
          <w:szCs w:val="28"/>
        </w:rPr>
        <w:t>лп</w:t>
      </w:r>
      <w:proofErr w:type="spellEnd"/>
      <w:r w:rsidRPr="0008484D">
        <w:rPr>
          <w:sz w:val="28"/>
          <w:szCs w:val="28"/>
        </w:rPr>
        <w:t xml:space="preserve"> требованиям, предусмотренным в </w:t>
      </w:r>
      <w:r w:rsidR="00CC5D10">
        <w:rPr>
          <w:sz w:val="28"/>
          <w:szCs w:val="28"/>
        </w:rPr>
        <w:br/>
      </w:r>
      <w:r w:rsidRPr="0008484D">
        <w:rPr>
          <w:sz w:val="28"/>
          <w:szCs w:val="28"/>
        </w:rPr>
        <w:t xml:space="preserve">ТУ </w:t>
      </w:r>
      <w:r w:rsidR="000D64BD" w:rsidRPr="0008484D">
        <w:rPr>
          <w:sz w:val="28"/>
          <w:szCs w:val="28"/>
        </w:rPr>
        <w:t>4276-031-96651179-2015</w:t>
      </w:r>
      <w:r w:rsidRPr="0008484D">
        <w:rPr>
          <w:sz w:val="28"/>
          <w:szCs w:val="28"/>
        </w:rPr>
        <w:t xml:space="preserve"> и </w:t>
      </w:r>
      <w:r w:rsidR="000D64BD" w:rsidRPr="0008484D">
        <w:rPr>
          <w:sz w:val="28"/>
          <w:szCs w:val="28"/>
        </w:rPr>
        <w:t>действующей техническ</w:t>
      </w:r>
      <w:r w:rsidRPr="0008484D">
        <w:rPr>
          <w:sz w:val="28"/>
          <w:szCs w:val="28"/>
        </w:rPr>
        <w:t xml:space="preserve">ой документации на изделие, при соблюдении </w:t>
      </w:r>
      <w:r w:rsidR="00B258F4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отребителем условий и правил эксплуатации, транспортирования и хранения.</w:t>
      </w:r>
    </w:p>
    <w:p w14:paraId="26E3217D" w14:textId="0D455B3C" w:rsidR="00172C92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Гарантийный срок эксплуатации 12 месяцев с момента отгрузки </w:t>
      </w:r>
      <w:r w:rsidR="00185E13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окупателю.</w:t>
      </w:r>
      <w:r w:rsidR="006527B2">
        <w:rPr>
          <w:sz w:val="28"/>
          <w:szCs w:val="28"/>
        </w:rPr>
        <w:t xml:space="preserve"> </w:t>
      </w:r>
      <w:r w:rsidR="006527B2" w:rsidRPr="006527B2">
        <w:rPr>
          <w:sz w:val="28"/>
          <w:szCs w:val="28"/>
        </w:rPr>
        <w:t>Гарантия не распространяется на изделия с механическими повреждениями, следами химического и</w:t>
      </w:r>
      <w:r w:rsidR="006527B2" w:rsidRPr="00E30A95">
        <w:rPr>
          <w:sz w:val="28"/>
          <w:szCs w:val="28"/>
        </w:rPr>
        <w:t xml:space="preserve"> термического воздействия, а также любыми </w:t>
      </w:r>
      <w:r w:rsidR="00E30A95" w:rsidRPr="00E30A95">
        <w:rPr>
          <w:sz w:val="28"/>
          <w:szCs w:val="28"/>
        </w:rPr>
        <w:t>повреждениями</w:t>
      </w:r>
      <w:r w:rsidR="006527B2" w:rsidRPr="00E30A95">
        <w:rPr>
          <w:sz w:val="28"/>
          <w:szCs w:val="28"/>
        </w:rPr>
        <w:t xml:space="preserve">, </w:t>
      </w:r>
      <w:r w:rsidR="00E30A95">
        <w:rPr>
          <w:sz w:val="28"/>
          <w:szCs w:val="28"/>
        </w:rPr>
        <w:t>возникшими вследствие внешних факторов</w:t>
      </w:r>
      <w:r w:rsidR="006527B2" w:rsidRPr="00E30A95">
        <w:rPr>
          <w:sz w:val="28"/>
          <w:szCs w:val="28"/>
        </w:rPr>
        <w:t xml:space="preserve">, </w:t>
      </w:r>
      <w:r w:rsidR="00E30A95" w:rsidRPr="00E30A95">
        <w:rPr>
          <w:sz w:val="28"/>
          <w:szCs w:val="28"/>
        </w:rPr>
        <w:t>не связанных с производственными дефектами</w:t>
      </w:r>
      <w:r w:rsidR="006527B2" w:rsidRPr="00E30A95">
        <w:rPr>
          <w:sz w:val="28"/>
          <w:szCs w:val="28"/>
        </w:rPr>
        <w:t>.</w:t>
      </w:r>
    </w:p>
    <w:p w14:paraId="4D476038" w14:textId="0FEB0EBB" w:rsidR="00172C92" w:rsidRPr="00DD3147" w:rsidRDefault="00172C92" w:rsidP="00177B38">
      <w:pPr>
        <w:pStyle w:val="a"/>
      </w:pPr>
      <w:bookmarkStart w:id="9" w:name="_Toc21330925"/>
      <w:r w:rsidRPr="00DD3147">
        <w:lastRenderedPageBreak/>
        <w:t>И</w:t>
      </w:r>
      <w:r w:rsidR="000D64BD" w:rsidRPr="00DD3147">
        <w:t>нформация</w:t>
      </w:r>
      <w:r w:rsidRPr="00DD3147">
        <w:t xml:space="preserve"> </w:t>
      </w:r>
      <w:r w:rsidR="000D64BD" w:rsidRPr="00DD3147">
        <w:t>об</w:t>
      </w:r>
      <w:r w:rsidRPr="00DD3147">
        <w:t xml:space="preserve"> </w:t>
      </w:r>
      <w:r w:rsidR="000D64BD" w:rsidRPr="00DD3147">
        <w:t>изготовителе</w:t>
      </w:r>
      <w:bookmarkEnd w:id="9"/>
    </w:p>
    <w:p w14:paraId="4643290C" w14:textId="77777777" w:rsidR="00676629" w:rsidRPr="00DD3147" w:rsidRDefault="00172C92" w:rsidP="00E67CD7">
      <w:pPr>
        <w:pStyle w:val="af2"/>
        <w:ind w:firstLine="284"/>
        <w:rPr>
          <w:sz w:val="28"/>
          <w:szCs w:val="28"/>
        </w:rPr>
      </w:pPr>
      <w:r w:rsidRPr="00DD3147">
        <w:rPr>
          <w:rFonts w:cs="Times New Roman"/>
          <w:sz w:val="28"/>
          <w:szCs w:val="28"/>
        </w:rPr>
        <w:t xml:space="preserve">ООО </w:t>
      </w:r>
      <w:r w:rsidR="00676629" w:rsidRPr="00DD3147">
        <w:rPr>
          <w:sz w:val="28"/>
          <w:szCs w:val="28"/>
        </w:rPr>
        <w:t>«Арион», ИНН 5260177584</w:t>
      </w:r>
    </w:p>
    <w:p w14:paraId="198A8FFF" w14:textId="77777777" w:rsidR="00676629" w:rsidRPr="00DD3147" w:rsidRDefault="00676629" w:rsidP="00E67CD7">
      <w:pPr>
        <w:pStyle w:val="af2"/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>адрес: 603093, Россия, г. Нижний Новгород, ул. Родионова, д. 134</w:t>
      </w:r>
      <w:r w:rsidR="00CC5D10" w:rsidRPr="00DD3147">
        <w:rPr>
          <w:sz w:val="28"/>
          <w:szCs w:val="28"/>
        </w:rPr>
        <w:t>, литер А, помещение 3</w:t>
      </w:r>
      <w:r w:rsidRPr="00DD3147">
        <w:rPr>
          <w:sz w:val="28"/>
          <w:szCs w:val="28"/>
        </w:rPr>
        <w:t>.</w:t>
      </w:r>
    </w:p>
    <w:p w14:paraId="73C2ECEB" w14:textId="77499FF3" w:rsidR="00647F80" w:rsidRPr="00DD3147" w:rsidRDefault="00676629" w:rsidP="00E67CD7">
      <w:pPr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 xml:space="preserve">телефон/факс: </w:t>
      </w:r>
      <w:r w:rsidR="00AC1839" w:rsidRPr="00DD3147">
        <w:rPr>
          <w:sz w:val="28"/>
          <w:szCs w:val="28"/>
        </w:rPr>
        <w:t>8</w:t>
      </w:r>
      <w:r w:rsidR="00D90DD4" w:rsidRPr="00DD3147">
        <w:rPr>
          <w:sz w:val="28"/>
          <w:szCs w:val="28"/>
        </w:rPr>
        <w:t xml:space="preserve"> </w:t>
      </w:r>
      <w:r w:rsidR="00722A50" w:rsidRPr="00DD3147">
        <w:rPr>
          <w:sz w:val="28"/>
          <w:szCs w:val="28"/>
        </w:rPr>
        <w:t>800</w:t>
      </w:r>
      <w:r w:rsidR="00AC1839" w:rsidRPr="00DD3147">
        <w:rPr>
          <w:sz w:val="28"/>
          <w:szCs w:val="28"/>
        </w:rPr>
        <w:t xml:space="preserve"> 511-01-14, </w:t>
      </w:r>
      <w:r w:rsidRPr="00DD3147">
        <w:rPr>
          <w:sz w:val="28"/>
          <w:szCs w:val="28"/>
        </w:rPr>
        <w:t>(831) 434-9</w:t>
      </w:r>
      <w:r w:rsidR="00647F80" w:rsidRPr="00DD3147">
        <w:rPr>
          <w:sz w:val="28"/>
          <w:szCs w:val="28"/>
        </w:rPr>
        <w:t>6</w:t>
      </w:r>
      <w:r w:rsidRPr="00DD3147">
        <w:rPr>
          <w:sz w:val="28"/>
          <w:szCs w:val="28"/>
        </w:rPr>
        <w:t>-</w:t>
      </w:r>
      <w:r w:rsidR="00647F80" w:rsidRPr="00DD3147">
        <w:rPr>
          <w:sz w:val="28"/>
          <w:szCs w:val="28"/>
        </w:rPr>
        <w:t>41</w:t>
      </w:r>
      <w:r w:rsidR="008141E1" w:rsidRPr="00DD3147">
        <w:rPr>
          <w:sz w:val="28"/>
          <w:szCs w:val="28"/>
        </w:rPr>
        <w:t xml:space="preserve"> </w:t>
      </w:r>
    </w:p>
    <w:p w14:paraId="04BED8A7" w14:textId="6D616195" w:rsidR="00172C92" w:rsidRPr="005536CC" w:rsidRDefault="00676629" w:rsidP="00E67CD7">
      <w:pPr>
        <w:ind w:firstLine="284"/>
        <w:rPr>
          <w:rFonts w:cs="Times New Roman"/>
          <w:sz w:val="28"/>
          <w:szCs w:val="28"/>
          <w:lang w:val="en-US"/>
        </w:rPr>
      </w:pPr>
      <w:r w:rsidRPr="00DD3147">
        <w:rPr>
          <w:sz w:val="28"/>
          <w:szCs w:val="28"/>
          <w:lang w:val="en-US"/>
        </w:rPr>
        <w:t>e</w:t>
      </w:r>
      <w:r w:rsidRPr="005536CC">
        <w:rPr>
          <w:sz w:val="28"/>
          <w:szCs w:val="28"/>
          <w:lang w:val="en-US"/>
        </w:rPr>
        <w:t>-</w:t>
      </w:r>
      <w:r w:rsidRPr="00DD3147">
        <w:rPr>
          <w:sz w:val="28"/>
          <w:szCs w:val="28"/>
          <w:lang w:val="en-US"/>
        </w:rPr>
        <w:t>mail</w:t>
      </w:r>
      <w:r w:rsidRPr="005536CC">
        <w:rPr>
          <w:sz w:val="28"/>
          <w:szCs w:val="28"/>
          <w:lang w:val="en-US"/>
        </w:rPr>
        <w:t xml:space="preserve">: 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@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.</w:t>
      </w:r>
      <w:r w:rsidRPr="00DD3147">
        <w:rPr>
          <w:sz w:val="28"/>
          <w:szCs w:val="28"/>
          <w:lang w:val="en-US"/>
        </w:rPr>
        <w:t>ru</w:t>
      </w:r>
      <w:r w:rsidRPr="005536CC">
        <w:rPr>
          <w:sz w:val="28"/>
          <w:szCs w:val="28"/>
          <w:lang w:val="en-US"/>
        </w:rPr>
        <w:tab/>
      </w:r>
      <w:r w:rsidRPr="005536CC">
        <w:rPr>
          <w:sz w:val="28"/>
          <w:szCs w:val="28"/>
          <w:lang w:val="en-US"/>
        </w:rPr>
        <w:tab/>
      </w:r>
      <w:r w:rsidRPr="00DD3147">
        <w:rPr>
          <w:sz w:val="28"/>
          <w:szCs w:val="28"/>
        </w:rPr>
        <w:t>сайт</w:t>
      </w:r>
      <w:r w:rsidRPr="005536CC">
        <w:rPr>
          <w:sz w:val="28"/>
          <w:szCs w:val="28"/>
          <w:lang w:val="en-US"/>
        </w:rPr>
        <w:t xml:space="preserve">: </w:t>
      </w:r>
      <w:proofErr w:type="spellStart"/>
      <w:proofErr w:type="gramStart"/>
      <w:r w:rsidRPr="00DD3147">
        <w:rPr>
          <w:sz w:val="28"/>
          <w:szCs w:val="28"/>
        </w:rPr>
        <w:t>арион</w:t>
      </w:r>
      <w:proofErr w:type="spellEnd"/>
      <w:r w:rsidRPr="005536CC">
        <w:rPr>
          <w:sz w:val="28"/>
          <w:szCs w:val="28"/>
          <w:lang w:val="en-US"/>
        </w:rPr>
        <w:t>.</w:t>
      </w:r>
      <w:proofErr w:type="spellStart"/>
      <w:r w:rsidRPr="00DD3147">
        <w:rPr>
          <w:sz w:val="28"/>
          <w:szCs w:val="28"/>
        </w:rPr>
        <w:t>рф</w:t>
      </w:r>
      <w:proofErr w:type="spellEnd"/>
      <w:proofErr w:type="gramEnd"/>
    </w:p>
    <w:sectPr w:rsidR="00172C92" w:rsidRPr="005536CC" w:rsidSect="006527B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720" w:bottom="426" w:left="720" w:header="284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EECC9" w14:textId="77777777" w:rsidR="00D344E6" w:rsidRDefault="00D344E6" w:rsidP="00EF1641">
      <w:r>
        <w:separator/>
      </w:r>
    </w:p>
  </w:endnote>
  <w:endnote w:type="continuationSeparator" w:id="0">
    <w:p w14:paraId="38CB8CF3" w14:textId="77777777" w:rsidR="00D344E6" w:rsidRDefault="00D344E6" w:rsidP="00EF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868206"/>
      <w:docPartObj>
        <w:docPartGallery w:val="Page Numbers (Bottom of Page)"/>
        <w:docPartUnique/>
      </w:docPartObj>
    </w:sdtPr>
    <w:sdtEndPr/>
    <w:sdtContent>
      <w:p w14:paraId="6EE9A42A" w14:textId="77777777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144BE30F" w14:textId="77777777" w:rsidR="00647F80" w:rsidRPr="00EF1641" w:rsidRDefault="00647F80" w:rsidP="00EF16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0339114"/>
      <w:docPartObj>
        <w:docPartGallery w:val="Page Numbers (Bottom of Page)"/>
        <w:docPartUnique/>
      </w:docPartObj>
    </w:sdtPr>
    <w:sdtEndPr/>
    <w:sdtContent>
      <w:p w14:paraId="7DA1D924" w14:textId="2D5F1520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 w:rsidR="00CC067F"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45143C87" w14:textId="77777777" w:rsidR="00647F80" w:rsidRPr="00EF1641" w:rsidRDefault="00647F80" w:rsidP="00EF1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F7356" w14:textId="77777777" w:rsidR="00D344E6" w:rsidRDefault="00D344E6" w:rsidP="00EF1641">
      <w:r>
        <w:separator/>
      </w:r>
    </w:p>
  </w:footnote>
  <w:footnote w:type="continuationSeparator" w:id="0">
    <w:p w14:paraId="34148B07" w14:textId="77777777" w:rsidR="00D344E6" w:rsidRDefault="00D344E6" w:rsidP="00EF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566C" w14:textId="77777777" w:rsidR="00647F80" w:rsidRPr="00183CA4" w:rsidRDefault="00647F80" w:rsidP="006E3958">
    <w:pPr>
      <w:pStyle w:val="aa"/>
      <w:jc w:val="center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>Пояс мерительный с магнитами Спрут ММ</w:t>
    </w:r>
    <w:r w:rsidRPr="00183CA4">
      <w:rPr>
        <w:sz w:val="24"/>
        <w:szCs w:val="24"/>
      </w:rPr>
      <w:t xml:space="preserve"> </w:t>
    </w:r>
    <w:r w:rsidRPr="00183CA4">
      <w:rPr>
        <w:sz w:val="24"/>
        <w:szCs w:val="24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5335" w14:textId="4D7BFF29" w:rsidR="00647F80" w:rsidRPr="00183CA4" w:rsidRDefault="00647F80" w:rsidP="00307B00">
    <w:pPr>
      <w:pStyle w:val="aa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 xml:space="preserve">Пояс мерительный </w:t>
    </w:r>
    <w:r w:rsidR="00307B00" w:rsidRPr="00307B00">
      <w:rPr>
        <w:rFonts w:cs="Times New Roman"/>
        <w:sz w:val="24"/>
        <w:szCs w:val="24"/>
      </w:rPr>
      <w:t>СПРУТ М/d0</w:t>
    </w:r>
    <w:r w:rsidR="005E63B5">
      <w:rPr>
        <w:rFonts w:cs="Times New Roman"/>
        <w:sz w:val="24"/>
        <w:szCs w:val="24"/>
      </w:rPr>
      <w:t>820</w:t>
    </w:r>
    <w:r w:rsidR="00307B00" w:rsidRPr="00307B00">
      <w:rPr>
        <w:rFonts w:cs="Times New Roman"/>
        <w:sz w:val="24"/>
        <w:szCs w:val="24"/>
      </w:rPr>
      <w:t>/</w:t>
    </w:r>
    <w:proofErr w:type="spellStart"/>
    <w:r w:rsidR="00307B00" w:rsidRPr="00307B00">
      <w:rPr>
        <w:rFonts w:cs="Times New Roman"/>
        <w:sz w:val="24"/>
        <w:szCs w:val="24"/>
      </w:rPr>
      <w:t>лп</w:t>
    </w:r>
    <w:proofErr w:type="spellEnd"/>
    <w:r w:rsidRPr="00183CA4">
      <w:rPr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EE"/>
    <w:multiLevelType w:val="multilevel"/>
    <w:tmpl w:val="6C962E4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9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76" w:hanging="2160"/>
      </w:pPr>
      <w:rPr>
        <w:rFonts w:hint="default"/>
      </w:rPr>
    </w:lvl>
  </w:abstractNum>
  <w:abstractNum w:abstractNumId="1" w15:restartNumberingAfterBreak="0">
    <w:nsid w:val="1B3208F7"/>
    <w:multiLevelType w:val="hybridMultilevel"/>
    <w:tmpl w:val="28D02FD4"/>
    <w:lvl w:ilvl="0" w:tplc="18248628">
      <w:start w:val="5"/>
      <w:numFmt w:val="bullet"/>
      <w:lvlText w:val=""/>
      <w:lvlJc w:val="left"/>
      <w:pPr>
        <w:ind w:left="111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5277EA3"/>
    <w:multiLevelType w:val="multilevel"/>
    <w:tmpl w:val="2C669F38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16" w:hanging="2160"/>
      </w:pPr>
      <w:rPr>
        <w:rFonts w:hint="default"/>
      </w:rPr>
    </w:lvl>
  </w:abstractNum>
  <w:abstractNum w:abstractNumId="3" w15:restartNumberingAfterBreak="0">
    <w:nsid w:val="34782F12"/>
    <w:multiLevelType w:val="hybridMultilevel"/>
    <w:tmpl w:val="075CD37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5" w15:restartNumberingAfterBreak="0">
    <w:nsid w:val="4847020B"/>
    <w:multiLevelType w:val="hybridMultilevel"/>
    <w:tmpl w:val="1D6C1486"/>
    <w:lvl w:ilvl="0" w:tplc="C66A6BA2">
      <w:start w:val="1"/>
      <w:numFmt w:val="bullet"/>
      <w:lvlText w:val="­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1195"/>
    <w:multiLevelType w:val="hybridMultilevel"/>
    <w:tmpl w:val="8B221F32"/>
    <w:lvl w:ilvl="0" w:tplc="82881E3E">
      <w:start w:val="5"/>
      <w:numFmt w:val="bullet"/>
      <w:lvlText w:val=""/>
      <w:lvlJc w:val="left"/>
      <w:pPr>
        <w:ind w:left="75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62F82135"/>
    <w:multiLevelType w:val="hybridMultilevel"/>
    <w:tmpl w:val="5ECAED8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6CE02D79"/>
    <w:multiLevelType w:val="hybridMultilevel"/>
    <w:tmpl w:val="0FCED636"/>
    <w:lvl w:ilvl="0" w:tplc="12ACB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0F26"/>
    <w:multiLevelType w:val="multilevel"/>
    <w:tmpl w:val="41245F08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16" w:hanging="2160"/>
      </w:pPr>
      <w:rPr>
        <w:rFonts w:hint="default"/>
      </w:rPr>
    </w:lvl>
  </w:abstractNum>
  <w:num w:numId="1" w16cid:durableId="954366522">
    <w:abstractNumId w:val="9"/>
  </w:num>
  <w:num w:numId="2" w16cid:durableId="1626812888">
    <w:abstractNumId w:val="4"/>
  </w:num>
  <w:num w:numId="3" w16cid:durableId="1188250272">
    <w:abstractNumId w:val="5"/>
  </w:num>
  <w:num w:numId="4" w16cid:durableId="2137135664">
    <w:abstractNumId w:val="6"/>
  </w:num>
  <w:num w:numId="5" w16cid:durableId="352195470">
    <w:abstractNumId w:val="10"/>
  </w:num>
  <w:num w:numId="6" w16cid:durableId="258414936">
    <w:abstractNumId w:val="10"/>
    <w:lvlOverride w:ilvl="0">
      <w:startOverride w:val="1"/>
    </w:lvlOverride>
  </w:num>
  <w:num w:numId="7" w16cid:durableId="225073639">
    <w:abstractNumId w:val="10"/>
  </w:num>
  <w:num w:numId="8" w16cid:durableId="1534076739">
    <w:abstractNumId w:val="8"/>
  </w:num>
  <w:num w:numId="9" w16cid:durableId="1944265993">
    <w:abstractNumId w:val="3"/>
  </w:num>
  <w:num w:numId="10" w16cid:durableId="795567206">
    <w:abstractNumId w:val="2"/>
  </w:num>
  <w:num w:numId="11" w16cid:durableId="1286811637">
    <w:abstractNumId w:val="0"/>
  </w:num>
  <w:num w:numId="12" w16cid:durableId="768281680">
    <w:abstractNumId w:val="7"/>
  </w:num>
  <w:num w:numId="13" w16cid:durableId="159535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58"/>
    <w:rsid w:val="00002622"/>
    <w:rsid w:val="0001131A"/>
    <w:rsid w:val="0001227C"/>
    <w:rsid w:val="00015661"/>
    <w:rsid w:val="00052310"/>
    <w:rsid w:val="000529AA"/>
    <w:rsid w:val="0005469C"/>
    <w:rsid w:val="000623DF"/>
    <w:rsid w:val="00072A08"/>
    <w:rsid w:val="00076B6A"/>
    <w:rsid w:val="000843FB"/>
    <w:rsid w:val="0008484D"/>
    <w:rsid w:val="000870B6"/>
    <w:rsid w:val="00093F82"/>
    <w:rsid w:val="000A386C"/>
    <w:rsid w:val="000A606F"/>
    <w:rsid w:val="000B0C3B"/>
    <w:rsid w:val="000C206A"/>
    <w:rsid w:val="000D08AE"/>
    <w:rsid w:val="000D64BD"/>
    <w:rsid w:val="000E36BB"/>
    <w:rsid w:val="000F1097"/>
    <w:rsid w:val="000F5841"/>
    <w:rsid w:val="0010057D"/>
    <w:rsid w:val="0010295B"/>
    <w:rsid w:val="00127213"/>
    <w:rsid w:val="00130F2F"/>
    <w:rsid w:val="001334E4"/>
    <w:rsid w:val="00157F79"/>
    <w:rsid w:val="0016090B"/>
    <w:rsid w:val="00172C92"/>
    <w:rsid w:val="00175E39"/>
    <w:rsid w:val="00177B38"/>
    <w:rsid w:val="00183CA4"/>
    <w:rsid w:val="00185E13"/>
    <w:rsid w:val="00194FEA"/>
    <w:rsid w:val="00197CD1"/>
    <w:rsid w:val="001F44FE"/>
    <w:rsid w:val="00202115"/>
    <w:rsid w:val="00202B78"/>
    <w:rsid w:val="00224DE8"/>
    <w:rsid w:val="00250070"/>
    <w:rsid w:val="00260BD3"/>
    <w:rsid w:val="002719BD"/>
    <w:rsid w:val="002768A9"/>
    <w:rsid w:val="00286DB8"/>
    <w:rsid w:val="00290DD9"/>
    <w:rsid w:val="002A1268"/>
    <w:rsid w:val="002A49CC"/>
    <w:rsid w:val="002B1E29"/>
    <w:rsid w:val="002B2379"/>
    <w:rsid w:val="002B35F6"/>
    <w:rsid w:val="002C0549"/>
    <w:rsid w:val="002C259C"/>
    <w:rsid w:val="002C6BAA"/>
    <w:rsid w:val="002D6FB0"/>
    <w:rsid w:val="002E1E88"/>
    <w:rsid w:val="002F2DB2"/>
    <w:rsid w:val="00307B00"/>
    <w:rsid w:val="003356F1"/>
    <w:rsid w:val="00342C14"/>
    <w:rsid w:val="00344C49"/>
    <w:rsid w:val="00350A17"/>
    <w:rsid w:val="00356E8D"/>
    <w:rsid w:val="00360042"/>
    <w:rsid w:val="00361982"/>
    <w:rsid w:val="00362530"/>
    <w:rsid w:val="003738BE"/>
    <w:rsid w:val="003807F7"/>
    <w:rsid w:val="003831FD"/>
    <w:rsid w:val="003954C5"/>
    <w:rsid w:val="003A36FC"/>
    <w:rsid w:val="003B170C"/>
    <w:rsid w:val="003B7830"/>
    <w:rsid w:val="003D4B34"/>
    <w:rsid w:val="003E2AD9"/>
    <w:rsid w:val="003E3099"/>
    <w:rsid w:val="003E3994"/>
    <w:rsid w:val="003E6E88"/>
    <w:rsid w:val="003F6CC9"/>
    <w:rsid w:val="003F71D7"/>
    <w:rsid w:val="00402F46"/>
    <w:rsid w:val="0040544A"/>
    <w:rsid w:val="00424CA2"/>
    <w:rsid w:val="00432183"/>
    <w:rsid w:val="00432801"/>
    <w:rsid w:val="004558F7"/>
    <w:rsid w:val="00456A93"/>
    <w:rsid w:val="004607E2"/>
    <w:rsid w:val="00462C29"/>
    <w:rsid w:val="00462D7B"/>
    <w:rsid w:val="004B12CE"/>
    <w:rsid w:val="004B18A4"/>
    <w:rsid w:val="004C1680"/>
    <w:rsid w:val="004D791D"/>
    <w:rsid w:val="004E090F"/>
    <w:rsid w:val="004E464A"/>
    <w:rsid w:val="004E6C20"/>
    <w:rsid w:val="004F220A"/>
    <w:rsid w:val="004F4BDA"/>
    <w:rsid w:val="0050344B"/>
    <w:rsid w:val="00503E41"/>
    <w:rsid w:val="0052025E"/>
    <w:rsid w:val="005378EC"/>
    <w:rsid w:val="00541521"/>
    <w:rsid w:val="00543C88"/>
    <w:rsid w:val="00545356"/>
    <w:rsid w:val="005536CC"/>
    <w:rsid w:val="005550B5"/>
    <w:rsid w:val="005573D9"/>
    <w:rsid w:val="00571157"/>
    <w:rsid w:val="005947C6"/>
    <w:rsid w:val="005962D1"/>
    <w:rsid w:val="00597216"/>
    <w:rsid w:val="005A0D3C"/>
    <w:rsid w:val="005A5E2D"/>
    <w:rsid w:val="005A60D9"/>
    <w:rsid w:val="005B284C"/>
    <w:rsid w:val="005C270C"/>
    <w:rsid w:val="005D3BFE"/>
    <w:rsid w:val="005D62E4"/>
    <w:rsid w:val="005D7D5A"/>
    <w:rsid w:val="005E0E61"/>
    <w:rsid w:val="005E63B5"/>
    <w:rsid w:val="005F3E11"/>
    <w:rsid w:val="005F42F2"/>
    <w:rsid w:val="00622F45"/>
    <w:rsid w:val="006370C1"/>
    <w:rsid w:val="00637612"/>
    <w:rsid w:val="00640299"/>
    <w:rsid w:val="00641506"/>
    <w:rsid w:val="00647F80"/>
    <w:rsid w:val="006513A3"/>
    <w:rsid w:val="006527B2"/>
    <w:rsid w:val="00661CB2"/>
    <w:rsid w:val="00662D27"/>
    <w:rsid w:val="00663BED"/>
    <w:rsid w:val="00676629"/>
    <w:rsid w:val="006B6256"/>
    <w:rsid w:val="006B66BE"/>
    <w:rsid w:val="006C72B2"/>
    <w:rsid w:val="006E0647"/>
    <w:rsid w:val="006E3958"/>
    <w:rsid w:val="006E5968"/>
    <w:rsid w:val="006E7BCD"/>
    <w:rsid w:val="006F29B2"/>
    <w:rsid w:val="00722A50"/>
    <w:rsid w:val="007279AD"/>
    <w:rsid w:val="00736520"/>
    <w:rsid w:val="00737665"/>
    <w:rsid w:val="007505DC"/>
    <w:rsid w:val="007541B8"/>
    <w:rsid w:val="00762AC5"/>
    <w:rsid w:val="007679A7"/>
    <w:rsid w:val="0077080A"/>
    <w:rsid w:val="0078449C"/>
    <w:rsid w:val="00786670"/>
    <w:rsid w:val="00790AB0"/>
    <w:rsid w:val="007A3E0D"/>
    <w:rsid w:val="007A66D8"/>
    <w:rsid w:val="007C45FB"/>
    <w:rsid w:val="007C4989"/>
    <w:rsid w:val="007D71A7"/>
    <w:rsid w:val="007D7485"/>
    <w:rsid w:val="007E7454"/>
    <w:rsid w:val="007F242C"/>
    <w:rsid w:val="0080315C"/>
    <w:rsid w:val="0080426B"/>
    <w:rsid w:val="008141E1"/>
    <w:rsid w:val="00824036"/>
    <w:rsid w:val="00825C2B"/>
    <w:rsid w:val="00832032"/>
    <w:rsid w:val="00835DC1"/>
    <w:rsid w:val="00840A84"/>
    <w:rsid w:val="00846F92"/>
    <w:rsid w:val="008642F7"/>
    <w:rsid w:val="00880D33"/>
    <w:rsid w:val="00886F22"/>
    <w:rsid w:val="00891E6A"/>
    <w:rsid w:val="0089246F"/>
    <w:rsid w:val="008A2B1C"/>
    <w:rsid w:val="008B1808"/>
    <w:rsid w:val="008C3C62"/>
    <w:rsid w:val="008D74DF"/>
    <w:rsid w:val="008E5F02"/>
    <w:rsid w:val="009038A0"/>
    <w:rsid w:val="00912453"/>
    <w:rsid w:val="0091296C"/>
    <w:rsid w:val="00917358"/>
    <w:rsid w:val="009226D6"/>
    <w:rsid w:val="00932A63"/>
    <w:rsid w:val="009518FC"/>
    <w:rsid w:val="009531F1"/>
    <w:rsid w:val="009753B8"/>
    <w:rsid w:val="00982FF6"/>
    <w:rsid w:val="009970D8"/>
    <w:rsid w:val="009A02A7"/>
    <w:rsid w:val="009C40E7"/>
    <w:rsid w:val="009E6009"/>
    <w:rsid w:val="009F0303"/>
    <w:rsid w:val="009F089C"/>
    <w:rsid w:val="009F2B9A"/>
    <w:rsid w:val="00A0654E"/>
    <w:rsid w:val="00A14A9D"/>
    <w:rsid w:val="00A17B91"/>
    <w:rsid w:val="00A434AE"/>
    <w:rsid w:val="00A51889"/>
    <w:rsid w:val="00A54DCC"/>
    <w:rsid w:val="00A70A74"/>
    <w:rsid w:val="00A75326"/>
    <w:rsid w:val="00A92A30"/>
    <w:rsid w:val="00A94543"/>
    <w:rsid w:val="00AA1542"/>
    <w:rsid w:val="00AB1C3A"/>
    <w:rsid w:val="00AC1839"/>
    <w:rsid w:val="00AC1DE4"/>
    <w:rsid w:val="00AE1E5D"/>
    <w:rsid w:val="00AF361A"/>
    <w:rsid w:val="00B01D4F"/>
    <w:rsid w:val="00B1360B"/>
    <w:rsid w:val="00B1570C"/>
    <w:rsid w:val="00B223E9"/>
    <w:rsid w:val="00B258F4"/>
    <w:rsid w:val="00B26762"/>
    <w:rsid w:val="00B52ED8"/>
    <w:rsid w:val="00B55FCC"/>
    <w:rsid w:val="00B664E9"/>
    <w:rsid w:val="00B67494"/>
    <w:rsid w:val="00B83CAC"/>
    <w:rsid w:val="00B93C41"/>
    <w:rsid w:val="00BB1436"/>
    <w:rsid w:val="00BB4A15"/>
    <w:rsid w:val="00BB5E3D"/>
    <w:rsid w:val="00BD0ADE"/>
    <w:rsid w:val="00C16845"/>
    <w:rsid w:val="00C21A7C"/>
    <w:rsid w:val="00C2619C"/>
    <w:rsid w:val="00C26558"/>
    <w:rsid w:val="00C31C05"/>
    <w:rsid w:val="00C32A19"/>
    <w:rsid w:val="00C33058"/>
    <w:rsid w:val="00C34961"/>
    <w:rsid w:val="00C35601"/>
    <w:rsid w:val="00C4289A"/>
    <w:rsid w:val="00C500D1"/>
    <w:rsid w:val="00C63033"/>
    <w:rsid w:val="00C7112B"/>
    <w:rsid w:val="00C71E5A"/>
    <w:rsid w:val="00C82110"/>
    <w:rsid w:val="00C84103"/>
    <w:rsid w:val="00C85B4D"/>
    <w:rsid w:val="00C86C95"/>
    <w:rsid w:val="00C8723B"/>
    <w:rsid w:val="00C87561"/>
    <w:rsid w:val="00C97AD7"/>
    <w:rsid w:val="00CA32F9"/>
    <w:rsid w:val="00CC067F"/>
    <w:rsid w:val="00CC45A4"/>
    <w:rsid w:val="00CC5D10"/>
    <w:rsid w:val="00CD24C0"/>
    <w:rsid w:val="00CE1103"/>
    <w:rsid w:val="00CE3333"/>
    <w:rsid w:val="00CF6A4A"/>
    <w:rsid w:val="00D07F55"/>
    <w:rsid w:val="00D11262"/>
    <w:rsid w:val="00D244C5"/>
    <w:rsid w:val="00D31F14"/>
    <w:rsid w:val="00D344E6"/>
    <w:rsid w:val="00D34811"/>
    <w:rsid w:val="00D41C9E"/>
    <w:rsid w:val="00D441F9"/>
    <w:rsid w:val="00D67C2D"/>
    <w:rsid w:val="00D90DD4"/>
    <w:rsid w:val="00D95D7A"/>
    <w:rsid w:val="00DA056A"/>
    <w:rsid w:val="00DA55BD"/>
    <w:rsid w:val="00DA7EED"/>
    <w:rsid w:val="00DB08EA"/>
    <w:rsid w:val="00DB0FA1"/>
    <w:rsid w:val="00DB3C9F"/>
    <w:rsid w:val="00DB3CD8"/>
    <w:rsid w:val="00DB4F94"/>
    <w:rsid w:val="00DC4F77"/>
    <w:rsid w:val="00DD3147"/>
    <w:rsid w:val="00DD39D2"/>
    <w:rsid w:val="00DE3B54"/>
    <w:rsid w:val="00DE4D87"/>
    <w:rsid w:val="00DF03AE"/>
    <w:rsid w:val="00E030D4"/>
    <w:rsid w:val="00E04EBA"/>
    <w:rsid w:val="00E060BE"/>
    <w:rsid w:val="00E12643"/>
    <w:rsid w:val="00E1618E"/>
    <w:rsid w:val="00E30A95"/>
    <w:rsid w:val="00E32F84"/>
    <w:rsid w:val="00E3459F"/>
    <w:rsid w:val="00E364F0"/>
    <w:rsid w:val="00E40D64"/>
    <w:rsid w:val="00E4225D"/>
    <w:rsid w:val="00E47471"/>
    <w:rsid w:val="00E54F89"/>
    <w:rsid w:val="00E67CD7"/>
    <w:rsid w:val="00E70DF4"/>
    <w:rsid w:val="00E7530A"/>
    <w:rsid w:val="00E81348"/>
    <w:rsid w:val="00E85D93"/>
    <w:rsid w:val="00EB13C9"/>
    <w:rsid w:val="00EB1CD0"/>
    <w:rsid w:val="00EC194F"/>
    <w:rsid w:val="00EC4DED"/>
    <w:rsid w:val="00ED4332"/>
    <w:rsid w:val="00ED48CC"/>
    <w:rsid w:val="00EF0DED"/>
    <w:rsid w:val="00EF1641"/>
    <w:rsid w:val="00F07277"/>
    <w:rsid w:val="00F11C1E"/>
    <w:rsid w:val="00F1226B"/>
    <w:rsid w:val="00F22D8F"/>
    <w:rsid w:val="00F52C91"/>
    <w:rsid w:val="00F55F2F"/>
    <w:rsid w:val="00F62B75"/>
    <w:rsid w:val="00F66AAC"/>
    <w:rsid w:val="00F7396B"/>
    <w:rsid w:val="00F81AB8"/>
    <w:rsid w:val="00F85743"/>
    <w:rsid w:val="00F85A9E"/>
    <w:rsid w:val="00F933A1"/>
    <w:rsid w:val="00F968DB"/>
    <w:rsid w:val="00FC336F"/>
    <w:rsid w:val="00FC76B3"/>
    <w:rsid w:val="00FD2255"/>
    <w:rsid w:val="00FE58FF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65E4"/>
  <w15:docId w15:val="{38BDC453-17CA-4AFB-8BB6-30C53531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3CA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qFormat/>
    <w:rsid w:val="00C26558"/>
    <w:pPr>
      <w:keepNext/>
      <w:jc w:val="center"/>
      <w:outlineLvl w:val="0"/>
    </w:pPr>
    <w:rPr>
      <w:rFonts w:eastAsia="Times New Roman" w:cs="Times New Roman"/>
      <w:b/>
      <w:bCs/>
      <w:sz w:val="56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265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26558"/>
    <w:rPr>
      <w:rFonts w:ascii="Times New Roman" w:eastAsia="Times New Roman" w:hAnsi="Times New Roman" w:cs="Times New Roman"/>
      <w:b/>
      <w:bCs/>
      <w:sz w:val="56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C265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2"/>
    <w:uiPriority w:val="59"/>
    <w:rsid w:val="00C5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 Indent"/>
    <w:basedOn w:val="a0"/>
    <w:link w:val="a6"/>
    <w:rsid w:val="006B6256"/>
    <w:pPr>
      <w:ind w:firstLine="708"/>
    </w:pPr>
    <w:rPr>
      <w:rFonts w:eastAsia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1"/>
    <w:link w:val="a5"/>
    <w:rsid w:val="006B62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0"/>
    <w:uiPriority w:val="34"/>
    <w:qFormat/>
    <w:rsid w:val="006B6256"/>
    <w:pPr>
      <w:ind w:left="720"/>
      <w:contextualSpacing/>
    </w:pPr>
    <w:rPr>
      <w:rFonts w:eastAsia="Times New Roman" w:cs="Times New Roman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456A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56A9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0"/>
    <w:rsid w:val="00E030D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a">
    <w:name w:val="header"/>
    <w:basedOn w:val="a0"/>
    <w:link w:val="ab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F1641"/>
  </w:style>
  <w:style w:type="paragraph" w:styleId="ac">
    <w:name w:val="footer"/>
    <w:basedOn w:val="a0"/>
    <w:link w:val="ad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F1641"/>
  </w:style>
  <w:style w:type="character" w:customStyle="1" w:styleId="FontStyle15">
    <w:name w:val="Font Style15"/>
    <w:basedOn w:val="a1"/>
    <w:uiPriority w:val="99"/>
    <w:rsid w:val="00A92A30"/>
    <w:rPr>
      <w:rFonts w:ascii="Arial" w:hAnsi="Arial" w:cs="Arial" w:hint="default"/>
      <w:sz w:val="20"/>
      <w:szCs w:val="20"/>
    </w:rPr>
  </w:style>
  <w:style w:type="paragraph" w:styleId="ae">
    <w:name w:val="Body Text"/>
    <w:basedOn w:val="a0"/>
    <w:link w:val="af"/>
    <w:uiPriority w:val="99"/>
    <w:semiHidden/>
    <w:unhideWhenUsed/>
    <w:rsid w:val="002A49CC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2A49CC"/>
  </w:style>
  <w:style w:type="paragraph" w:styleId="22">
    <w:name w:val="List 2"/>
    <w:basedOn w:val="a0"/>
    <w:rsid w:val="007679A7"/>
    <w:pPr>
      <w:spacing w:line="360" w:lineRule="auto"/>
      <w:ind w:left="284" w:hanging="284"/>
    </w:pPr>
    <w:rPr>
      <w:rFonts w:eastAsia="Times New Roman" w:cs="Times New Roman"/>
      <w:sz w:val="28"/>
      <w:szCs w:val="20"/>
    </w:rPr>
  </w:style>
  <w:style w:type="character" w:styleId="af0">
    <w:name w:val="Hyperlink"/>
    <w:basedOn w:val="a1"/>
    <w:uiPriority w:val="99"/>
    <w:rsid w:val="00C2619C"/>
    <w:rPr>
      <w:color w:val="0000FF"/>
      <w:u w:val="single"/>
    </w:rPr>
  </w:style>
  <w:style w:type="paragraph" w:styleId="af1">
    <w:name w:val="TOC Heading"/>
    <w:basedOn w:val="1"/>
    <w:next w:val="a0"/>
    <w:uiPriority w:val="39"/>
    <w:unhideWhenUsed/>
    <w:qFormat/>
    <w:rsid w:val="00183CA4"/>
    <w:pPr>
      <w:outlineLvl w:val="9"/>
    </w:pPr>
  </w:style>
  <w:style w:type="paragraph" w:customStyle="1" w:styleId="af2">
    <w:name w:val="С  отступом"/>
    <w:basedOn w:val="a0"/>
    <w:autoRedefine/>
    <w:qFormat/>
    <w:rsid w:val="0008484D"/>
    <w:pPr>
      <w:ind w:firstLine="397"/>
    </w:pPr>
  </w:style>
  <w:style w:type="paragraph" w:customStyle="1" w:styleId="a">
    <w:name w:val="Раздел"/>
    <w:basedOn w:val="a0"/>
    <w:next w:val="af2"/>
    <w:autoRedefine/>
    <w:qFormat/>
    <w:rsid w:val="00177B38"/>
    <w:pPr>
      <w:numPr>
        <w:numId w:val="5"/>
      </w:numPr>
      <w:spacing w:before="120"/>
      <w:ind w:left="0" w:firstLine="0"/>
      <w:jc w:val="center"/>
    </w:pPr>
    <w:rPr>
      <w:caps/>
      <w:sz w:val="28"/>
      <w:szCs w:val="28"/>
    </w:rPr>
  </w:style>
  <w:style w:type="paragraph" w:customStyle="1" w:styleId="11">
    <w:name w:val="Наименование 1"/>
    <w:basedOn w:val="a0"/>
    <w:next w:val="a0"/>
    <w:autoRedefine/>
    <w:qFormat/>
    <w:rsid w:val="00183CA4"/>
    <w:pPr>
      <w:jc w:val="center"/>
    </w:pPr>
    <w:rPr>
      <w:b/>
      <w:sz w:val="56"/>
    </w:rPr>
  </w:style>
  <w:style w:type="paragraph" w:customStyle="1" w:styleId="23">
    <w:name w:val="Наименование 2"/>
    <w:basedOn w:val="a0"/>
    <w:next w:val="a0"/>
    <w:autoRedefine/>
    <w:qFormat/>
    <w:rsid w:val="00183CA4"/>
    <w:rPr>
      <w:b/>
      <w:caps/>
      <w:sz w:val="56"/>
    </w:rPr>
  </w:style>
  <w:style w:type="paragraph" w:styleId="12">
    <w:name w:val="toc 1"/>
    <w:basedOn w:val="a0"/>
    <w:next w:val="a0"/>
    <w:autoRedefine/>
    <w:uiPriority w:val="39"/>
    <w:unhideWhenUsed/>
    <w:rsid w:val="00B223E9"/>
    <w:pPr>
      <w:tabs>
        <w:tab w:val="left" w:pos="709"/>
        <w:tab w:val="right" w:leader="dot" w:pos="9912"/>
      </w:tabs>
      <w:spacing w:after="100"/>
    </w:pPr>
  </w:style>
  <w:style w:type="character" w:styleId="af3">
    <w:name w:val="annotation reference"/>
    <w:basedOn w:val="a1"/>
    <w:uiPriority w:val="99"/>
    <w:semiHidden/>
    <w:unhideWhenUsed/>
    <w:rsid w:val="00F81AB8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F81AB8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F81AB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1AB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81AB8"/>
    <w:rPr>
      <w:rFonts w:ascii="Times New Roman" w:hAnsi="Times New Roman"/>
      <w:b/>
      <w:bCs/>
      <w:sz w:val="20"/>
      <w:szCs w:val="20"/>
    </w:rPr>
  </w:style>
  <w:style w:type="paragraph" w:styleId="af8">
    <w:name w:val="caption"/>
    <w:basedOn w:val="a0"/>
    <w:next w:val="a0"/>
    <w:uiPriority w:val="35"/>
    <w:unhideWhenUsed/>
    <w:qFormat/>
    <w:rsid w:val="007C45FB"/>
    <w:pPr>
      <w:spacing w:after="200"/>
    </w:pPr>
    <w:rPr>
      <w:i/>
      <w:iCs/>
      <w:color w:val="1F497D" w:themeColor="text2"/>
      <w:sz w:val="18"/>
      <w:szCs w:val="18"/>
    </w:rPr>
  </w:style>
  <w:style w:type="paragraph" w:styleId="af9">
    <w:name w:val="Normal (Web)"/>
    <w:basedOn w:val="a0"/>
    <w:uiPriority w:val="99"/>
    <w:unhideWhenUsed/>
    <w:rsid w:val="00E67CD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7D36-5073-4667-969D-CF94F3CF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674</Words>
  <Characters>3922</Characters>
  <Application>Microsoft Office Word</Application>
  <DocSecurity>0</DocSecurity>
  <Lines>150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3</cp:revision>
  <cp:lastPrinted>2023-10-31T08:01:00Z</cp:lastPrinted>
  <dcterms:created xsi:type="dcterms:W3CDTF">2026-09-18T12:04:00Z</dcterms:created>
  <dcterms:modified xsi:type="dcterms:W3CDTF">2026-09-18T12:06:00Z</dcterms:modified>
</cp:coreProperties>
</file>