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0"/>
        <w:gridCol w:w="7877"/>
      </w:tblGrid>
      <w:tr w:rsidR="002D64AB" w:rsidRPr="00090181" w:rsidTr="00DA006A">
        <w:trPr>
          <w:trHeight w:val="1965"/>
        </w:trPr>
        <w:tc>
          <w:tcPr>
            <w:tcW w:w="2331" w:type="dxa"/>
          </w:tcPr>
          <w:p w:rsidR="002D64AB" w:rsidRPr="002D64AB" w:rsidRDefault="002D64AB" w:rsidP="008E66BE">
            <w:pPr>
              <w:pStyle w:val="1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D64AB"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860844" cy="104461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08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7" w:type="dxa"/>
          </w:tcPr>
          <w:p w:rsidR="002D64AB" w:rsidRPr="00090181" w:rsidRDefault="002D64AB" w:rsidP="00090181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4AF6" w:rsidRPr="00090181" w:rsidRDefault="00E54AF6" w:rsidP="00090181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90181" w:rsidRPr="00090181" w:rsidRDefault="00090181" w:rsidP="00090181">
            <w:pPr>
              <w:jc w:val="right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9018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AREZZO </w:t>
            </w:r>
          </w:p>
          <w:p w:rsidR="002D64AB" w:rsidRPr="00090181" w:rsidRDefault="00090181" w:rsidP="00090181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АКРИЛОВАЯ АНТИСЕПТИЧЕСКАЯ</w:t>
            </w:r>
            <w:r w:rsidRPr="000901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ГРУНТ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ОВКА</w:t>
            </w:r>
            <w:r w:rsidRPr="000901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ГЛУБОКОГО ПРОНИКНОВЕНИЯ</w:t>
            </w:r>
          </w:p>
        </w:tc>
      </w:tr>
    </w:tbl>
    <w:p w:rsidR="00090181" w:rsidRPr="00090181" w:rsidRDefault="00CE652D" w:rsidP="00CE652D">
      <w:pPr>
        <w:tabs>
          <w:tab w:val="left" w:pos="34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66823" cy="19668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zz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620" cy="196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181" w:rsidRPr="00090181" w:rsidRDefault="00090181" w:rsidP="000901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антисептическая</w:t>
      </w:r>
      <w:r w:rsidRPr="00090181">
        <w:rPr>
          <w:rFonts w:ascii="Times New Roman" w:hAnsi="Times New Roman" w:cs="Times New Roman"/>
          <w:b/>
          <w:sz w:val="24"/>
          <w:szCs w:val="24"/>
        </w:rPr>
        <w:t xml:space="preserve"> | глубокого проникновения | для наружных и внутренних работ</w:t>
      </w:r>
      <w:r w:rsidRPr="00090181">
        <w:rPr>
          <w:rFonts w:ascii="Times New Roman" w:hAnsi="Times New Roman" w:cs="Times New Roman"/>
          <w:b/>
          <w:sz w:val="24"/>
          <w:szCs w:val="24"/>
        </w:rPr>
        <w:br/>
      </w:r>
      <w:r w:rsidRPr="0009018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Акриловая антисептическая</w:t>
      </w:r>
      <w:r w:rsidRPr="00090181">
        <w:rPr>
          <w:rFonts w:ascii="Times New Roman" w:hAnsi="Times New Roman" w:cs="Times New Roman"/>
        </w:rPr>
        <w:t xml:space="preserve"> грунт</w:t>
      </w:r>
      <w:r>
        <w:rPr>
          <w:rFonts w:ascii="Times New Roman" w:hAnsi="Times New Roman" w:cs="Times New Roman"/>
        </w:rPr>
        <w:t>овка</w:t>
      </w:r>
      <w:r w:rsidRPr="00090181">
        <w:rPr>
          <w:rFonts w:ascii="Times New Roman" w:hAnsi="Times New Roman" w:cs="Times New Roman"/>
        </w:rPr>
        <w:t xml:space="preserve"> глубокого проникновения</w:t>
      </w:r>
      <w:r w:rsidRPr="00090181">
        <w:rPr>
          <w:rFonts w:ascii="Times New Roman" w:hAnsi="Times New Roman" w:cs="Times New Roman"/>
          <w:b/>
          <w:color w:val="FF0000"/>
        </w:rPr>
        <w:t xml:space="preserve"> AREZZO</w:t>
      </w:r>
      <w:r>
        <w:rPr>
          <w:rFonts w:ascii="Times New Roman" w:hAnsi="Times New Roman" w:cs="Times New Roman"/>
        </w:rPr>
        <w:t xml:space="preserve"> TM </w:t>
      </w:r>
      <w:proofErr w:type="spellStart"/>
      <w:r>
        <w:rPr>
          <w:rFonts w:ascii="Times New Roman" w:hAnsi="Times New Roman" w:cs="Times New Roman"/>
        </w:rPr>
        <w:t>Akvest</w:t>
      </w:r>
      <w:proofErr w:type="spellEnd"/>
      <w:r w:rsidRPr="00090181">
        <w:rPr>
          <w:rFonts w:ascii="Times New Roman" w:hAnsi="Times New Roman" w:cs="Times New Roman"/>
        </w:rPr>
        <w:t xml:space="preserve"> применяется для связывания пылящих поверхностей, снижения расхода краски и улучшения адгезии с поверхностью. Грунт</w:t>
      </w:r>
      <w:r>
        <w:rPr>
          <w:rFonts w:ascii="Times New Roman" w:hAnsi="Times New Roman" w:cs="Times New Roman"/>
        </w:rPr>
        <w:t>овка</w:t>
      </w:r>
      <w:r w:rsidRPr="00090181">
        <w:rPr>
          <w:rFonts w:ascii="Times New Roman" w:hAnsi="Times New Roman" w:cs="Times New Roman"/>
        </w:rPr>
        <w:t xml:space="preserve"> наносится на пористые и впитывающие поверхности из бетона, газобетона, дерева, гипсовых или ДСП плит.</w:t>
      </w:r>
      <w:r w:rsidRPr="0009018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Пропиточная акриловая</w:t>
      </w:r>
      <w:r w:rsidRPr="00090181">
        <w:rPr>
          <w:rFonts w:ascii="Times New Roman" w:hAnsi="Times New Roman" w:cs="Times New Roman"/>
        </w:rPr>
        <w:t xml:space="preserve"> грунт</w:t>
      </w:r>
      <w:r>
        <w:rPr>
          <w:rFonts w:ascii="Times New Roman" w:hAnsi="Times New Roman" w:cs="Times New Roman"/>
        </w:rPr>
        <w:t>овка</w:t>
      </w:r>
      <w:r w:rsidRPr="00090181">
        <w:rPr>
          <w:rFonts w:ascii="Times New Roman" w:hAnsi="Times New Roman" w:cs="Times New Roman"/>
        </w:rPr>
        <w:t xml:space="preserve"> AREZZO обладает антисептическими свойствами и подходит как для наружных, так и для внутренних работ.</w:t>
      </w:r>
    </w:p>
    <w:p w:rsidR="005D2BE3" w:rsidRDefault="00090181" w:rsidP="005D2BE3">
      <w:pPr>
        <w:rPr>
          <w:rFonts w:ascii="Times New Roman" w:hAnsi="Times New Roman" w:cs="Times New Roman"/>
        </w:rPr>
      </w:pPr>
      <w:r w:rsidRPr="00090181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5D2BE3">
        <w:rPr>
          <w:rFonts w:ascii="Times New Roman" w:hAnsi="Times New Roman" w:cs="Times New Roman"/>
        </w:rPr>
        <w:t>перед нанесением акриловую</w:t>
      </w:r>
      <w:r w:rsidRPr="00090181">
        <w:rPr>
          <w:rFonts w:ascii="Times New Roman" w:hAnsi="Times New Roman" w:cs="Times New Roman"/>
        </w:rPr>
        <w:t xml:space="preserve"> грунт</w:t>
      </w:r>
      <w:r w:rsidR="005D2BE3">
        <w:rPr>
          <w:rFonts w:ascii="Times New Roman" w:hAnsi="Times New Roman" w:cs="Times New Roman"/>
        </w:rPr>
        <w:t>овку</w:t>
      </w:r>
      <w:r w:rsidRPr="00090181">
        <w:rPr>
          <w:rFonts w:ascii="Times New Roman" w:hAnsi="Times New Roman" w:cs="Times New Roman"/>
        </w:rPr>
        <w:t xml:space="preserve"> AREZZO следует тщательно перемешать, при необходимости разбавить водой (не более 10% от массы). Наносить на чистую сухую поверхность кистью или валиком при температуре не ниже +5°С. По окончании работ инструменты промыть водой.</w:t>
      </w:r>
      <w:r w:rsidRPr="00090181">
        <w:rPr>
          <w:rFonts w:ascii="Times New Roman" w:hAnsi="Times New Roman" w:cs="Times New Roman"/>
        </w:rPr>
        <w:br/>
      </w:r>
      <w:r w:rsidRPr="00090181">
        <w:rPr>
          <w:rFonts w:ascii="Times New Roman" w:hAnsi="Times New Roman" w:cs="Times New Roman"/>
        </w:rPr>
        <w:br/>
      </w:r>
      <w:r w:rsidRPr="00090181">
        <w:rPr>
          <w:rFonts w:ascii="Times New Roman" w:hAnsi="Times New Roman" w:cs="Times New Roman"/>
          <w:b/>
          <w:color w:val="FF0000"/>
          <w:sz w:val="20"/>
          <w:szCs w:val="20"/>
        </w:rPr>
        <w:t>РАСХОД:</w:t>
      </w:r>
      <w:r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>80 – 120 г/м².</w:t>
      </w:r>
      <w:r w:rsidRPr="00090181">
        <w:rPr>
          <w:rFonts w:ascii="Times New Roman" w:hAnsi="Times New Roman" w:cs="Times New Roman"/>
        </w:rPr>
        <w:br/>
      </w:r>
      <w:r w:rsidRPr="00090181">
        <w:rPr>
          <w:rFonts w:ascii="Times New Roman" w:hAnsi="Times New Roman" w:cs="Times New Roman"/>
        </w:rPr>
        <w:br/>
      </w:r>
      <w:r w:rsidRPr="00090181">
        <w:rPr>
          <w:rFonts w:ascii="Times New Roman" w:hAnsi="Times New Roman" w:cs="Times New Roman"/>
          <w:b/>
          <w:color w:val="FF0000"/>
          <w:sz w:val="20"/>
          <w:szCs w:val="20"/>
        </w:rPr>
        <w:t>ВРЕМЯ ВЫСЫХАНИЯ:</w:t>
      </w:r>
      <w:r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>1 – 2 часа при температуре +20±2</w:t>
      </w:r>
      <w:proofErr w:type="gramStart"/>
      <w:r w:rsidRPr="00090181">
        <w:rPr>
          <w:rFonts w:ascii="Times New Roman" w:hAnsi="Times New Roman" w:cs="Times New Roman"/>
        </w:rPr>
        <w:t>°С</w:t>
      </w:r>
      <w:proofErr w:type="gramEnd"/>
      <w:r w:rsidRPr="00090181">
        <w:rPr>
          <w:rFonts w:ascii="Times New Roman" w:hAnsi="Times New Roman" w:cs="Times New Roman"/>
        </w:rPr>
        <w:t xml:space="preserve"> и относительной влажности 70±10%.</w:t>
      </w:r>
    </w:p>
    <w:p w:rsidR="005D2BE3" w:rsidRDefault="005D2BE3" w:rsidP="005D2BE3">
      <w:pPr>
        <w:rPr>
          <w:rFonts w:ascii="Times New Roman" w:hAnsi="Times New Roman" w:cs="Times New Roman"/>
        </w:rPr>
      </w:pPr>
      <w:r w:rsidRPr="00E54AF6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>
        <w:rPr>
          <w:rFonts w:ascii="Times New Roman" w:hAnsi="Times New Roman" w:cs="Times New Roman"/>
        </w:rPr>
        <w:t xml:space="preserve"> 5 кг.</w:t>
      </w:r>
    </w:p>
    <w:p w:rsidR="005D2BE3" w:rsidRPr="00A27A87" w:rsidRDefault="00090181" w:rsidP="005D2BE3">
      <w:pPr>
        <w:rPr>
          <w:rFonts w:ascii="Times New Roman" w:hAnsi="Times New Roman" w:cs="Times New Roman"/>
          <w:sz w:val="24"/>
          <w:szCs w:val="24"/>
        </w:rPr>
      </w:pPr>
      <w:r w:rsidRPr="00090181">
        <w:rPr>
          <w:rFonts w:ascii="Times New Roman" w:hAnsi="Times New Roman" w:cs="Times New Roman"/>
          <w:b/>
          <w:color w:val="FF0000"/>
          <w:sz w:val="20"/>
          <w:szCs w:val="20"/>
        </w:rPr>
        <w:t>ХРАНЕНИЕ:</w:t>
      </w:r>
      <w:r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>хранить и транспортировать в плотно закрытой таре при температуре не ниже +5</w:t>
      </w:r>
      <w:proofErr w:type="gramStart"/>
      <w:r w:rsidRPr="00090181">
        <w:rPr>
          <w:rFonts w:ascii="Times New Roman" w:hAnsi="Times New Roman" w:cs="Times New Roman"/>
        </w:rPr>
        <w:t>°С</w:t>
      </w:r>
      <w:proofErr w:type="gramEnd"/>
      <w:r w:rsidRPr="00090181">
        <w:rPr>
          <w:rFonts w:ascii="Times New Roman" w:hAnsi="Times New Roman" w:cs="Times New Roman"/>
        </w:rPr>
        <w:t xml:space="preserve"> и не выше +35°С, предохра</w:t>
      </w:r>
      <w:r w:rsidR="005D2BE3">
        <w:rPr>
          <w:rFonts w:ascii="Times New Roman" w:hAnsi="Times New Roman" w:cs="Times New Roman"/>
        </w:rPr>
        <w:t>няя от воздействия влаги,</w:t>
      </w:r>
      <w:r w:rsidRPr="00090181">
        <w:rPr>
          <w:rFonts w:ascii="Times New Roman" w:hAnsi="Times New Roman" w:cs="Times New Roman"/>
        </w:rPr>
        <w:t xml:space="preserve"> прямых солнечных лучей и вдали от приборов отопления.</w:t>
      </w:r>
      <w:r w:rsidR="005D2BE3" w:rsidRPr="005D2BE3">
        <w:rPr>
          <w:rFonts w:ascii="Times New Roman" w:hAnsi="Times New Roman" w:cs="Times New Roman"/>
        </w:rPr>
        <w:t xml:space="preserve"> </w:t>
      </w:r>
      <w:r w:rsidR="005D2BE3" w:rsidRPr="00FB2173">
        <w:rPr>
          <w:rFonts w:ascii="Times New Roman" w:hAnsi="Times New Roman" w:cs="Times New Roman"/>
        </w:rPr>
        <w:t>При транспортировке тара должна быть зафиксирована в вертикальном положении.</w:t>
      </w:r>
      <w:r w:rsidR="005D2BE3" w:rsidRPr="00A27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BE3" w:rsidRDefault="00090181" w:rsidP="005D2BE3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90181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ХРАНЕНИЯ:</w:t>
      </w:r>
      <w:r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>12 месяцев с даты изготовления в невскрытой заводской упаковке.</w:t>
      </w:r>
      <w:r w:rsidRPr="00090181">
        <w:rPr>
          <w:rFonts w:ascii="Times New Roman" w:hAnsi="Times New Roman" w:cs="Times New Roman"/>
        </w:rPr>
        <w:br/>
      </w:r>
    </w:p>
    <w:p w:rsidR="006A1688" w:rsidRDefault="005D2BE3" w:rsidP="006A1688">
      <w:pPr>
        <w:spacing w:after="0"/>
        <w:rPr>
          <w:rFonts w:ascii="Times New Roman" w:hAnsi="Times New Roman" w:cs="Times New Roman"/>
        </w:rPr>
      </w:pPr>
      <w:r w:rsidRPr="00FB2173">
        <w:rPr>
          <w:rFonts w:ascii="Times New Roman" w:hAnsi="Times New Roman" w:cs="Times New Roman"/>
          <w:b/>
          <w:color w:val="FF0000"/>
          <w:sz w:val="20"/>
          <w:szCs w:val="20"/>
        </w:rPr>
        <w:t>МЕРЫ БЕЗОПАСНОСТИ:</w:t>
      </w:r>
      <w:r w:rsidRPr="00FB21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A1688">
        <w:rPr>
          <w:rFonts w:ascii="Times New Roman" w:hAnsi="Times New Roman" w:cs="Times New Roman"/>
        </w:rPr>
        <w:t xml:space="preserve">при попадании на кожу смыть водой. Избегать попадания в глаза. Беречь от детей!!! Помещения вентилировать, остатки не сливать в систему канализации. Утилизировать в зарытом виде как бытовой мусор. </w:t>
      </w:r>
      <w:r w:rsidR="006A1688" w:rsidRPr="00FB2173">
        <w:rPr>
          <w:rFonts w:ascii="Times New Roman" w:hAnsi="Times New Roman" w:cs="Times New Roman"/>
        </w:rPr>
        <w:t xml:space="preserve"> </w:t>
      </w:r>
    </w:p>
    <w:p w:rsidR="005D2BE3" w:rsidRDefault="005D2BE3" w:rsidP="005D2BE3">
      <w:pPr>
        <w:spacing w:after="0"/>
        <w:rPr>
          <w:rFonts w:ascii="Times New Roman" w:hAnsi="Times New Roman" w:cs="Times New Roman"/>
        </w:rPr>
      </w:pPr>
    </w:p>
    <w:p w:rsidR="00204D2B" w:rsidRPr="002639C0" w:rsidRDefault="00090181" w:rsidP="005D2BE3">
      <w:pPr>
        <w:rPr>
          <w:rFonts w:ascii="Times New Roman" w:hAnsi="Times New Roman" w:cs="Times New Roman"/>
        </w:rPr>
      </w:pPr>
      <w:r w:rsidRPr="00090181">
        <w:rPr>
          <w:rFonts w:ascii="Times New Roman" w:hAnsi="Times New Roman" w:cs="Times New Roman"/>
        </w:rPr>
        <w:lastRenderedPageBreak/>
        <w:br/>
      </w:r>
      <w:r w:rsidRPr="005D2BE3">
        <w:rPr>
          <w:rFonts w:ascii="Times New Roman" w:hAnsi="Times New Roman" w:cs="Times New Roman"/>
          <w:b/>
          <w:color w:val="FF0000"/>
          <w:sz w:val="20"/>
          <w:szCs w:val="20"/>
        </w:rPr>
        <w:t>СОСТАВ:</w:t>
      </w:r>
      <w:r w:rsidR="005D2BE3">
        <w:rPr>
          <w:rFonts w:ascii="Times New Roman" w:hAnsi="Times New Roman" w:cs="Times New Roman"/>
        </w:rPr>
        <w:t xml:space="preserve"> </w:t>
      </w:r>
      <w:proofErr w:type="spellStart"/>
      <w:r w:rsidRPr="00090181">
        <w:rPr>
          <w:rFonts w:ascii="Times New Roman" w:hAnsi="Times New Roman" w:cs="Times New Roman"/>
        </w:rPr>
        <w:t>сополимеракриловая</w:t>
      </w:r>
      <w:proofErr w:type="spellEnd"/>
      <w:r w:rsidRPr="00090181">
        <w:rPr>
          <w:rFonts w:ascii="Times New Roman" w:hAnsi="Times New Roman" w:cs="Times New Roman"/>
        </w:rPr>
        <w:t xml:space="preserve"> дисперсия, вода, функциональные добавки.</w:t>
      </w:r>
      <w:r w:rsidRPr="00090181">
        <w:rPr>
          <w:rFonts w:ascii="Times New Roman" w:hAnsi="Times New Roman" w:cs="Times New Roman"/>
        </w:rPr>
        <w:br/>
      </w:r>
      <w:r w:rsidRPr="00090181">
        <w:rPr>
          <w:rFonts w:ascii="Times New Roman" w:hAnsi="Times New Roman" w:cs="Times New Roman"/>
        </w:rPr>
        <w:br/>
      </w:r>
      <w:r w:rsidRPr="005D2BE3">
        <w:rPr>
          <w:rFonts w:ascii="Times New Roman" w:hAnsi="Times New Roman" w:cs="Times New Roman"/>
          <w:b/>
          <w:color w:val="FF0000"/>
          <w:sz w:val="20"/>
          <w:szCs w:val="20"/>
        </w:rPr>
        <w:t>ПРИМЕЧАНИЕ:</w:t>
      </w:r>
      <w:r w:rsidR="005D2BE3">
        <w:rPr>
          <w:rFonts w:ascii="Times New Roman" w:hAnsi="Times New Roman" w:cs="Times New Roman"/>
        </w:rPr>
        <w:t xml:space="preserve"> </w:t>
      </w:r>
      <w:r w:rsidRPr="00090181">
        <w:rPr>
          <w:rFonts w:ascii="Times New Roman" w:hAnsi="Times New Roman" w:cs="Times New Roman"/>
        </w:rPr>
        <w:t xml:space="preserve">гарантированное качество и декоративный эффект покрытия достигаются только при использовании фирменных материалов TM </w:t>
      </w:r>
      <w:proofErr w:type="spellStart"/>
      <w:r w:rsidRPr="00090181">
        <w:rPr>
          <w:rFonts w:ascii="Times New Roman" w:hAnsi="Times New Roman" w:cs="Times New Roman"/>
        </w:rPr>
        <w:t>Akvest</w:t>
      </w:r>
      <w:proofErr w:type="spellEnd"/>
      <w:r w:rsidRPr="00090181">
        <w:rPr>
          <w:rFonts w:ascii="Times New Roman" w:hAnsi="Times New Roman" w:cs="Times New Roman"/>
        </w:rPr>
        <w:t>.</w:t>
      </w:r>
      <w:r w:rsidR="007244BF" w:rsidRPr="002639C0">
        <w:rPr>
          <w:rFonts w:ascii="Times New Roman" w:hAnsi="Times New Roman" w:cs="Times New Roman"/>
        </w:rPr>
        <w:br/>
      </w:r>
    </w:p>
    <w:sectPr w:rsidR="00204D2B" w:rsidRPr="002639C0" w:rsidSect="00090181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181" w:rsidRDefault="00090181" w:rsidP="00095C07">
      <w:pPr>
        <w:spacing w:after="0" w:line="240" w:lineRule="auto"/>
      </w:pPr>
      <w:r>
        <w:separator/>
      </w:r>
    </w:p>
  </w:endnote>
  <w:endnote w:type="continuationSeparator" w:id="0">
    <w:p w:rsidR="00090181" w:rsidRDefault="00090181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181" w:rsidRDefault="00090181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090181" w:rsidRPr="00960C95" w:rsidRDefault="00090181" w:rsidP="00DA006A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090181" w:rsidRDefault="00090181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</w:p>
  <w:p w:rsidR="00090181" w:rsidRDefault="00090181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Дмитровский район, 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</w:t>
    </w:r>
  </w:p>
  <w:p w:rsidR="00090181" w:rsidRPr="00960C95" w:rsidRDefault="00090181" w:rsidP="00DA00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ул. Фабричная, стр. 90</w:t>
    </w:r>
  </w:p>
  <w:p w:rsidR="00090181" w:rsidRPr="00960C95" w:rsidRDefault="00090181" w:rsidP="00DA006A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090181" w:rsidRPr="00095C07" w:rsidRDefault="00090181">
    <w:pPr>
      <w:pStyle w:val="ac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181" w:rsidRDefault="00090181" w:rsidP="00095C07">
      <w:pPr>
        <w:spacing w:after="0" w:line="240" w:lineRule="auto"/>
      </w:pPr>
      <w:r>
        <w:separator/>
      </w:r>
    </w:p>
  </w:footnote>
  <w:footnote w:type="continuationSeparator" w:id="0">
    <w:p w:rsidR="00090181" w:rsidRDefault="00090181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abstractNum w:abstractNumId="5">
    <w:nsid w:val="334A4D93"/>
    <w:multiLevelType w:val="hybridMultilevel"/>
    <w:tmpl w:val="19449EBA"/>
    <w:lvl w:ilvl="0" w:tplc="ECCCE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54643F"/>
    <w:rsid w:val="00090181"/>
    <w:rsid w:val="00095AAE"/>
    <w:rsid w:val="00095C07"/>
    <w:rsid w:val="001157C6"/>
    <w:rsid w:val="00135FFF"/>
    <w:rsid w:val="00166223"/>
    <w:rsid w:val="00204D2B"/>
    <w:rsid w:val="002329D6"/>
    <w:rsid w:val="002639C0"/>
    <w:rsid w:val="00287D25"/>
    <w:rsid w:val="002D64AB"/>
    <w:rsid w:val="002F6C8E"/>
    <w:rsid w:val="00351D33"/>
    <w:rsid w:val="0037501A"/>
    <w:rsid w:val="003B16E1"/>
    <w:rsid w:val="003E1E1E"/>
    <w:rsid w:val="00426F07"/>
    <w:rsid w:val="00455ABE"/>
    <w:rsid w:val="004709A0"/>
    <w:rsid w:val="00512EB5"/>
    <w:rsid w:val="0054009B"/>
    <w:rsid w:val="0054643F"/>
    <w:rsid w:val="005A2D65"/>
    <w:rsid w:val="005B496C"/>
    <w:rsid w:val="005D2BE3"/>
    <w:rsid w:val="00684308"/>
    <w:rsid w:val="006A1688"/>
    <w:rsid w:val="006F61E1"/>
    <w:rsid w:val="007063FC"/>
    <w:rsid w:val="007244BF"/>
    <w:rsid w:val="007322B8"/>
    <w:rsid w:val="0080523C"/>
    <w:rsid w:val="00812BA4"/>
    <w:rsid w:val="00823AE8"/>
    <w:rsid w:val="00844BAC"/>
    <w:rsid w:val="00894D7F"/>
    <w:rsid w:val="008D69B7"/>
    <w:rsid w:val="008E66BE"/>
    <w:rsid w:val="00932E78"/>
    <w:rsid w:val="00945495"/>
    <w:rsid w:val="00960C95"/>
    <w:rsid w:val="00A24BC1"/>
    <w:rsid w:val="00A54094"/>
    <w:rsid w:val="00B80848"/>
    <w:rsid w:val="00B81C60"/>
    <w:rsid w:val="00BA3BC9"/>
    <w:rsid w:val="00BC1255"/>
    <w:rsid w:val="00BD0107"/>
    <w:rsid w:val="00BE260A"/>
    <w:rsid w:val="00C302D1"/>
    <w:rsid w:val="00CC4D47"/>
    <w:rsid w:val="00CE21A8"/>
    <w:rsid w:val="00CE652D"/>
    <w:rsid w:val="00CE664C"/>
    <w:rsid w:val="00DA006A"/>
    <w:rsid w:val="00DB5920"/>
    <w:rsid w:val="00DE38FD"/>
    <w:rsid w:val="00E3688D"/>
    <w:rsid w:val="00E43276"/>
    <w:rsid w:val="00E54AF6"/>
    <w:rsid w:val="00E569D0"/>
    <w:rsid w:val="00E86917"/>
    <w:rsid w:val="00ED2907"/>
    <w:rsid w:val="00EE4A5F"/>
    <w:rsid w:val="00F14562"/>
    <w:rsid w:val="00F20278"/>
    <w:rsid w:val="00F26CBF"/>
    <w:rsid w:val="00F37E9D"/>
    <w:rsid w:val="00F72452"/>
    <w:rsid w:val="00FA207A"/>
    <w:rsid w:val="00FA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6455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auto"/>
                    <w:right w:val="none" w:sz="0" w:space="14" w:color="auto"/>
                  </w:divBdr>
                  <w:divsChild>
                    <w:div w:id="152339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0484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000000"/>
                    <w:right w:val="none" w:sz="0" w:space="14" w:color="auto"/>
                  </w:divBdr>
                  <w:divsChild>
                    <w:div w:id="74430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5942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2022-04-18T11:39:00Z</cp:lastPrinted>
  <dcterms:created xsi:type="dcterms:W3CDTF">2022-03-22T13:51:00Z</dcterms:created>
  <dcterms:modified xsi:type="dcterms:W3CDTF">2023-04-27T09:01:00Z</dcterms:modified>
</cp:coreProperties>
</file>