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C4" w:rsidRPr="00C228C4" w:rsidRDefault="003E43BE" w:rsidP="00C228C4">
      <w:pPr>
        <w:ind w:right="-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>
            <wp:extent cx="6440423" cy="9071754"/>
            <wp:effectExtent l="0" t="0" r="0" b="0"/>
            <wp:docPr id="1487491786" name="Рисунок 1487491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1786" name="177279947339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423" cy="907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73E" w:rsidRDefault="00D9073E" w:rsidP="00C228C4">
      <w:pPr>
        <w:widowControl/>
        <w:ind w:right="-20"/>
        <w:jc w:val="center"/>
      </w:pPr>
    </w:p>
    <w:p w:rsidR="00C228C4" w:rsidRPr="00C228C4" w:rsidRDefault="00703817" w:rsidP="00C228C4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  <w:hyperlink r:id="rId9" w:history="1">
        <w:r w:rsidR="00C228C4" w:rsidRPr="00C228C4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D060AB" w:rsidRPr="00E91C63" w:rsidRDefault="00991CA6" w:rsidP="00E91C63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082671" w:rsidRPr="00991CA6" w:rsidRDefault="00991CA6" w:rsidP="000F56E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1CA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991CA6" w:rsidRPr="00C228C4" w:rsidRDefault="00991CA6" w:rsidP="006A077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66CFC" w:rsidRPr="00C235E6" w:rsidRDefault="005F7A90" w:rsidP="002E511A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Предупреждающие знаки безопасности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</w:p>
    <w:p w:rsidR="006A077B" w:rsidRPr="00C235E6" w:rsidRDefault="007E5B53" w:rsidP="002E511A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Технические характеристики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</w:t>
      </w:r>
      <w:r w:rsidR="001935BC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 w:rsidRPr="00C235E6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7E5B53" w:rsidRPr="00C235E6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Рабочий цикл и защита от перегрева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</w:t>
      </w:r>
      <w:r w:rsidR="001935BC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 w:rsidRPr="00C235E6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Pr="00C235E6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Начало работы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1935BC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 w:rsidRPr="00C235E6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Pr="00C235E6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Подключение питания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</w:t>
      </w:r>
      <w:r w:rsidR="001935BC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 w:rsidRPr="00C235E6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:rsidR="00E91F7B" w:rsidRPr="00C235E6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Меры предосторожности при перемещении и размещении аппарата</w:t>
      </w:r>
      <w:r w:rsidR="00C235E6">
        <w:rPr>
          <w:rFonts w:ascii="Times New Roman" w:hAnsi="Times New Roman" w:cs="Times New Roman"/>
          <w:sz w:val="24"/>
          <w:szCs w:val="24"/>
          <w:lang w:val="ru-RU"/>
        </w:rPr>
        <w:t>………………………</w:t>
      </w:r>
      <w:r w:rsidR="001935BC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:rsidR="00E91F7B" w:rsidRPr="00C235E6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Работа </w:t>
      </w:r>
      <w:proofErr w:type="spellStart"/>
      <w:r w:rsidRPr="00C235E6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>10</w:t>
      </w:r>
    </w:p>
    <w:p w:rsidR="00E17C91" w:rsidRPr="00C235E6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Панель управления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…………………………………………………………………………10</w:t>
      </w:r>
    </w:p>
    <w:p w:rsidR="00E17C91" w:rsidRPr="00C235E6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Сварочный пистолет и насадки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</w:t>
      </w:r>
      <w:proofErr w:type="gramStart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235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>11</w:t>
      </w:r>
    </w:p>
    <w:p w:rsidR="00E17C91" w:rsidRPr="00C235E6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Режимы работы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12</w:t>
      </w:r>
    </w:p>
    <w:p w:rsidR="00E91F7B" w:rsidRPr="00C235E6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Односторонняя точечная сварка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13</w:t>
      </w:r>
    </w:p>
    <w:p w:rsidR="00E91F7B" w:rsidRPr="00C235E6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Ремонт круглой шайбой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proofErr w:type="gramStart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14</w:t>
      </w:r>
    </w:p>
    <w:p w:rsidR="00E91F7B" w:rsidRPr="00C235E6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Ремонт треугольной шайбой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15</w:t>
      </w:r>
    </w:p>
    <w:p w:rsidR="00E91F7B" w:rsidRPr="00C235E6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Ремонт угольным стержнем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16</w:t>
      </w:r>
    </w:p>
    <w:p w:rsidR="00E91F7B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Ремонт волнистой проволокой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17</w:t>
      </w:r>
    </w:p>
    <w:p w:rsidR="00C235E6" w:rsidRPr="00C235E6" w:rsidRDefault="00C235E6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Ремонт ручной присоской…………………………………………………………18 </w:t>
      </w:r>
    </w:p>
    <w:p w:rsidR="00E91F7B" w:rsidRPr="00C235E6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Неисправности и их устранение</w:t>
      </w:r>
      <w:r w:rsidR="00892ACB" w:rsidRPr="00C235E6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</w:t>
      </w:r>
      <w:r w:rsidR="009509B9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19</w:t>
      </w:r>
    </w:p>
    <w:p w:rsidR="007E5B53" w:rsidRDefault="007E5B53" w:rsidP="00E91F7B">
      <w:pPr>
        <w:pStyle w:val="a3"/>
        <w:ind w:left="78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91CA6" w:rsidRPr="00892ACB" w:rsidRDefault="00991CA6">
      <w:pPr>
        <w:widowControl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92AC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D1319D" w:rsidRPr="00892ACB" w:rsidRDefault="00D1319D" w:rsidP="008A4984">
      <w:pPr>
        <w:pStyle w:val="1"/>
        <w:numPr>
          <w:ilvl w:val="0"/>
          <w:numId w:val="14"/>
        </w:numPr>
        <w:rPr>
          <w:lang w:val="ru-RU"/>
        </w:rPr>
      </w:pPr>
      <w:r w:rsidRPr="00892ACB">
        <w:rPr>
          <w:lang w:val="ru-RU"/>
        </w:rPr>
        <w:lastRenderedPageBreak/>
        <w:t>Предупреждающие знаки безопасности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>Информация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 о защите оператора и условиях труда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Пожалуйста, внимательно прочтите следующие меры предосторожности перед у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становкой и эксплуатацией 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 xml:space="preserve">сварочного </w:t>
      </w:r>
      <w:r w:rsidR="005F7A90" w:rsidRPr="005F7A90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319D" w:rsidRPr="005F7A90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8272" behindDoc="1" locked="0" layoutInCell="1" allowOverlap="1" wp14:anchorId="2746B014" wp14:editId="5DDDA4C3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1106170" cy="1057275"/>
            <wp:effectExtent l="0" t="0" r="0" b="0"/>
            <wp:wrapTight wrapText="bothSides">
              <wp:wrapPolygon edited="0">
                <wp:start x="0" y="0"/>
                <wp:lineTo x="0" y="21016"/>
                <wp:lineTo x="21203" y="21016"/>
                <wp:lineTo x="21203" y="0"/>
                <wp:lineTo x="0" y="0"/>
              </wp:wrapPolygon>
            </wp:wrapTight>
            <wp:docPr id="1487491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183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383" cy="106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Прочтите инструкцию по эксплуатации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1319D" w:rsidRPr="00967134" w:rsidRDefault="00D1319D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>жде чем приступить к работе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пожалуйста, внимательно прочитайте инструкцию по эксплуатации 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пара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та.</w:t>
      </w:r>
    </w:p>
    <w:p w:rsidR="00D1319D" w:rsidRPr="00967134" w:rsidRDefault="004903F8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Пожалуйста, используйте детали и аксессуары оригинального производителя.</w:t>
      </w:r>
    </w:p>
    <w:p w:rsidR="004903F8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43386" w:rsidRDefault="00143386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5F7A90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0320" behindDoc="1" locked="0" layoutInCell="1" allowOverlap="1" wp14:anchorId="1B06C135" wp14:editId="6D2EC51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10998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30" y="21200"/>
                <wp:lineTo x="21130" y="0"/>
                <wp:lineTo x="0" y="0"/>
              </wp:wrapPolygon>
            </wp:wrapTight>
            <wp:docPr id="103720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033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534" cy="1046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Предотвратите поражение электрическим током: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допускайте прямого контакта со сварочным аппаратом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без защитных перчаток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или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в мокрой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одежд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Выключайте питание, когда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не используется, и не позволяйте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проводам 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путывать оператора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Надевай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изолирова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нную обувь на толстой подошве.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1344" behindDoc="1" locked="0" layoutInCell="1" allowOverlap="1" wp14:anchorId="364C4EC9" wp14:editId="287754DB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10617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203" y="21402"/>
                <wp:lineTo x="21203" y="0"/>
                <wp:lineTo x="0" y="0"/>
              </wp:wrapPolygon>
            </wp:wrapTight>
            <wp:docPr id="1622341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34109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59" cy="1039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Всегда надевайте маску при использовании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чтобы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избежать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травм в случае неисправности какой-либо детали или взрыва.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2368" behindDoc="1" locked="0" layoutInCell="1" allowOverlap="1" wp14:anchorId="04FF1540" wp14:editId="48DEFADC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1115060" cy="1019175"/>
            <wp:effectExtent l="0" t="0" r="8890" b="0"/>
            <wp:wrapTight wrapText="bothSides">
              <wp:wrapPolygon edited="0">
                <wp:start x="0" y="0"/>
                <wp:lineTo x="0" y="20994"/>
                <wp:lineTo x="21403" y="20994"/>
                <wp:lineTo x="21403" y="0"/>
                <wp:lineTo x="0" y="0"/>
              </wp:wrapPolygon>
            </wp:wrapTight>
            <wp:docPr id="2142788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880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122" cy="102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сварке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выделяе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тся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небольшое количество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токсичных газов. Поддерживайте х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>орошую вентиляцию в рабочем помещении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чтобы предотвратить отравление. (Сварка в закрытых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ях строго запрещена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3392" behindDoc="1" locked="0" layoutInCell="1" allowOverlap="1" wp14:anchorId="2D4AB61F" wp14:editId="263981D4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1106805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191" y="21394"/>
                <wp:lineTo x="21191" y="0"/>
                <wp:lineTo x="0" y="0"/>
              </wp:wrapPolygon>
            </wp:wrapTight>
            <wp:docPr id="861851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5116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Статическое электричество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 xml:space="preserve"> может повредить электронные компоненты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Подключите заземляющий провод, чтобы предотвратить статическое электричество.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и хранении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накрывайте е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антистатическими материалами, чтобы предотвратить повреждение.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4416" behindDoc="1" locked="0" layoutInCell="1" allowOverlap="1" wp14:anchorId="07366F32" wp14:editId="4E548816">
            <wp:simplePos x="0" y="0"/>
            <wp:positionH relativeFrom="margin">
              <wp:align>left</wp:align>
            </wp:positionH>
            <wp:positionV relativeFrom="paragraph">
              <wp:posOffset>192405</wp:posOffset>
            </wp:positionV>
            <wp:extent cx="1052830" cy="962025"/>
            <wp:effectExtent l="0" t="0" r="0" b="0"/>
            <wp:wrapTight wrapText="bothSides">
              <wp:wrapPolygon edited="0">
                <wp:start x="0" y="0"/>
                <wp:lineTo x="0" y="20958"/>
                <wp:lineTo x="21105" y="20958"/>
                <wp:lineTo x="21105" y="0"/>
                <wp:lineTo x="0" y="0"/>
              </wp:wrapPolygon>
            </wp:wrapTight>
            <wp:docPr id="737631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3188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364" cy="96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Самозащита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Надевайте перчатки,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 xml:space="preserve"> толстую длинную рабочую одежду,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брюки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, маску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5440" behindDoc="1" locked="0" layoutInCell="1" allowOverlap="1" wp14:anchorId="1BF5934E" wp14:editId="3720CC9C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97409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21" y="21150"/>
                <wp:lineTo x="21121" y="0"/>
                <wp:lineTo x="0" y="0"/>
              </wp:wrapPolygon>
            </wp:wrapTight>
            <wp:docPr id="566780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8094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038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1. Искры и 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 xml:space="preserve">электрическая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дуга могут причинить вред персоналу.</w:t>
      </w:r>
    </w:p>
    <w:p w:rsidR="00CF5BBF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2. Пожалуйста, наденьте маску или 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защитные очки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94D97" w:rsidRPr="00967134" w:rsidRDefault="00894D9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6464" behindDoc="1" locked="0" layoutInCell="1" allowOverlap="1" wp14:anchorId="00565C22" wp14:editId="0C194791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245913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1397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3DD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прикасайтесь руками к горячей детали во время процесса сварки.</w:t>
      </w: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94C2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7488" behindDoc="1" locked="0" layoutInCell="1" allowOverlap="1" wp14:anchorId="40DB3688" wp14:editId="34C7D1BE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9334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9" y="21120"/>
                <wp:lineTo x="21159" y="0"/>
                <wp:lineTo x="0" y="0"/>
              </wp:wrapPolygon>
            </wp:wrapTight>
            <wp:docPr id="1367576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7654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76E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Брызги металла могут повредить глаза, поэтому надевайте маску или очки.</w:t>
      </w: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8F5589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8512" behindDoc="1" locked="0" layoutInCell="1" allowOverlap="1" wp14:anchorId="70C6487A" wp14:editId="01D76417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9048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3" y="21109"/>
                <wp:lineTo x="21373" y="0"/>
                <wp:lineTo x="0" y="0"/>
              </wp:wrapPolygon>
            </wp:wrapTight>
            <wp:docPr id="118196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695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C28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Предотвращение взрыва: </w:t>
      </w:r>
    </w:p>
    <w:p w:rsidR="00D171F7" w:rsidRPr="00967134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Держите легковоспламеняющиеся и взрывоопасные материалы вдали от зоны сварки.</w:t>
      </w: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9536" behindDoc="1" locked="0" layoutInCell="1" allowOverlap="1" wp14:anchorId="3F276BE5" wp14:editId="66630A1B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894080" cy="828675"/>
            <wp:effectExtent l="0" t="0" r="1270" b="9525"/>
            <wp:wrapTight wrapText="bothSides">
              <wp:wrapPolygon edited="0">
                <wp:start x="0" y="0"/>
                <wp:lineTo x="0" y="21352"/>
                <wp:lineTo x="21170" y="21352"/>
                <wp:lineTo x="21170" y="0"/>
                <wp:lineTo x="0" y="0"/>
              </wp:wrapPolygon>
            </wp:wrapTight>
            <wp:docPr id="1045348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4819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>Сварочный аппарат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излучает 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>электромагнитны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поля, которые могут повлиять на работу 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>кардиостимулятора.</w:t>
      </w:r>
    </w:p>
    <w:p w:rsidR="002C3E96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При необходимости эксплуатации оборудования сначала проконсультируйтесь с врачом.</w:t>
      </w:r>
    </w:p>
    <w:p w:rsidR="002E2D13" w:rsidRPr="00967134" w:rsidRDefault="002E2D1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0560" behindDoc="1" locked="0" layoutInCell="1" allowOverlap="1" wp14:anchorId="00879D75" wp14:editId="6DB03757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90487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73" y="21352"/>
                <wp:lineTo x="21373" y="0"/>
                <wp:lineTo x="0" y="0"/>
              </wp:wrapPolygon>
            </wp:wrapTight>
            <wp:docPr id="277994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9442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E2D13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Будьте осторожны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0C28" w:rsidRPr="00967134">
        <w:rPr>
          <w:rFonts w:ascii="Times New Roman" w:hAnsi="Times New Roman" w:cs="Times New Roman"/>
          <w:sz w:val="24"/>
          <w:szCs w:val="24"/>
          <w:lang w:val="ru-RU"/>
        </w:rPr>
        <w:t>при перемещении сварочного 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, чтобы не получить травму и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 xml:space="preserve"> не повредить оборудование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726B7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1584" behindDoc="1" locked="0" layoutInCell="1" allowOverlap="1" wp14:anchorId="1C47FA65" wp14:editId="105DC864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93345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159" y="21352"/>
                <wp:lineTo x="21159" y="0"/>
                <wp:lineTo x="0" y="0"/>
              </wp:wrapPolygon>
            </wp:wrapTight>
            <wp:docPr id="884459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5914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Пожалуйста, избегайте непрерывной работы в течение длительного времени, так как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может привести к перегреву некоторых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частей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и как следствие,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повреждению и сокращению срока службы 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063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2608" behindDoc="1" locked="0" layoutInCell="1" allowOverlap="1" wp14:anchorId="78DD53AE" wp14:editId="5DE0329F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1889943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4397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06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Сварочные работы на высоте запрещены.</w:t>
      </w: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632" behindDoc="1" locked="0" layoutInCell="1" allowOverlap="1" wp14:anchorId="7D02D3B3" wp14:editId="70808757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9239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7" y="21109"/>
                <wp:lineTo x="21377" y="0"/>
                <wp:lineTo x="0" y="0"/>
              </wp:wrapPolygon>
            </wp:wrapTight>
            <wp:docPr id="1064724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2427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Предотвратит</w:t>
      </w:r>
      <w:r w:rsidR="00E8740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пожар:</w:t>
      </w:r>
    </w:p>
    <w:p w:rsidR="00B047D8" w:rsidRPr="00967134" w:rsidRDefault="0030317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окончания работ </w:t>
      </w:r>
      <w:r w:rsidR="00821B8C" w:rsidRPr="00967134">
        <w:rPr>
          <w:rFonts w:ascii="Times New Roman" w:hAnsi="Times New Roman" w:cs="Times New Roman"/>
          <w:sz w:val="24"/>
          <w:szCs w:val="24"/>
          <w:lang w:val="ru-RU"/>
        </w:rPr>
        <w:t>осмотрите зону сварки на наличие горячих искр или расплавленного металла, чтобы предотвратить возгорание.</w:t>
      </w: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967134" w:rsidRDefault="000E6A22" w:rsidP="000E6A22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8740A">
        <w:rPr>
          <w:rFonts w:ascii="Times New Roman" w:hAnsi="Times New Roman" w:cs="Times New Roman"/>
          <w:b/>
          <w:sz w:val="24"/>
          <w:szCs w:val="24"/>
          <w:lang w:val="ru-RU"/>
        </w:rPr>
        <w:t>Запрещено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: Использование </w:t>
      </w:r>
      <w:r w:rsidR="00816AD7">
        <w:rPr>
          <w:rFonts w:ascii="Times New Roman" w:hAnsi="Times New Roman" w:cs="Times New Roman"/>
          <w:sz w:val="24"/>
          <w:szCs w:val="24"/>
          <w:lang w:val="ru-RU"/>
        </w:rPr>
        <w:t>сварочного 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для оттаивания труб.</w:t>
      </w:r>
    </w:p>
    <w:p w:rsidR="00B77EDD" w:rsidRPr="009509B9" w:rsidRDefault="00B77EDD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A4C7E" w:rsidRPr="00967134" w:rsidRDefault="00EA4C7E" w:rsidP="00DA6F4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21221E" w:rsidRDefault="000E6A22" w:rsidP="0021221E">
      <w:pPr>
        <w:pStyle w:val="1"/>
        <w:ind w:left="360"/>
      </w:pPr>
      <w:r w:rsidRPr="0021221E">
        <w:lastRenderedPageBreak/>
        <w:t>2.</w:t>
      </w:r>
      <w:r w:rsidRPr="0021221E">
        <w:tab/>
      </w:r>
      <w:proofErr w:type="spellStart"/>
      <w:r w:rsidR="006A3045" w:rsidRPr="0021221E">
        <w:t>Технические</w:t>
      </w:r>
      <w:proofErr w:type="spellEnd"/>
      <w:r w:rsidR="006A3045" w:rsidRPr="0021221E">
        <w:t xml:space="preserve"> </w:t>
      </w:r>
      <w:proofErr w:type="spellStart"/>
      <w:r w:rsidR="006A3045" w:rsidRPr="0021221E">
        <w:t>характеристики</w:t>
      </w:r>
      <w:proofErr w:type="spellEnd"/>
    </w:p>
    <w:tbl>
      <w:tblPr>
        <w:tblW w:w="4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5063"/>
      </w:tblGrid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6A3045" w:rsidRDefault="00C832D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2978" w:type="pct"/>
            <w:vAlign w:val="center"/>
          </w:tcPr>
          <w:p w:rsidR="00C832D0" w:rsidRPr="006A3045" w:rsidRDefault="00C832D0" w:rsidP="00C615E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GW-9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6A3045" w:rsidRDefault="00C832D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Входное напряжение</w:t>
            </w:r>
          </w:p>
        </w:tc>
        <w:tc>
          <w:tcPr>
            <w:tcW w:w="2978" w:type="pct"/>
            <w:vAlign w:val="center"/>
          </w:tcPr>
          <w:p w:rsidR="00C832D0" w:rsidRPr="00EF4FB2" w:rsidRDefault="00C832D0" w:rsidP="006A30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110/220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6A3045" w:rsidRDefault="00C832D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 Гц</w:t>
            </w:r>
          </w:p>
        </w:tc>
        <w:tc>
          <w:tcPr>
            <w:tcW w:w="2978" w:type="pct"/>
            <w:vAlign w:val="center"/>
          </w:tcPr>
          <w:p w:rsidR="00C832D0" w:rsidRPr="006A3045" w:rsidRDefault="00C832D0" w:rsidP="00AF71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60 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C615ED" w:rsidRDefault="00C832D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Номинальная мощность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kVA)</w:t>
            </w:r>
          </w:p>
        </w:tc>
        <w:tc>
          <w:tcPr>
            <w:tcW w:w="2978" w:type="pct"/>
            <w:vAlign w:val="center"/>
          </w:tcPr>
          <w:p w:rsidR="00C832D0" w:rsidRPr="00C615ED" w:rsidRDefault="00C832D0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C615ED" w:rsidRDefault="00C832D0" w:rsidP="00A65505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 первичный ток отключения (А)</w:t>
            </w:r>
          </w:p>
        </w:tc>
        <w:tc>
          <w:tcPr>
            <w:tcW w:w="2978" w:type="pct"/>
            <w:vAlign w:val="center"/>
          </w:tcPr>
          <w:p w:rsidR="00C832D0" w:rsidRPr="002E511A" w:rsidRDefault="00C832D0" w:rsidP="00A6550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2E511A" w:rsidRDefault="00C832D0" w:rsidP="00D406CB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Максимальный </w:t>
            </w:r>
            <w:r w:rsidR="00D40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выходной ток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(А)</w:t>
            </w:r>
          </w:p>
        </w:tc>
        <w:tc>
          <w:tcPr>
            <w:tcW w:w="2978" w:type="pct"/>
            <w:vAlign w:val="center"/>
          </w:tcPr>
          <w:p w:rsidR="00C832D0" w:rsidRPr="006A3045" w:rsidRDefault="00C832D0" w:rsidP="005D76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6A3045" w:rsidRDefault="00C832D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Выходное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  <w:proofErr w:type="spellEnd"/>
          </w:p>
        </w:tc>
        <w:tc>
          <w:tcPr>
            <w:tcW w:w="2978" w:type="pct"/>
            <w:vAlign w:val="center"/>
          </w:tcPr>
          <w:p w:rsidR="00C832D0" w:rsidRPr="00A745FA" w:rsidRDefault="00C832D0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1-7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CB12BD" w:rsidRDefault="00C832D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работы</w:t>
            </w:r>
          </w:p>
        </w:tc>
        <w:tc>
          <w:tcPr>
            <w:tcW w:w="2978" w:type="pct"/>
            <w:vAlign w:val="center"/>
          </w:tcPr>
          <w:p w:rsidR="00C832D0" w:rsidRPr="002E511A" w:rsidRDefault="00C832D0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Автомат/ручной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6A3045" w:rsidRDefault="00C832D0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регулировки</w:t>
            </w:r>
            <w:proofErr w:type="spellEnd"/>
          </w:p>
        </w:tc>
        <w:tc>
          <w:tcPr>
            <w:tcW w:w="2978" w:type="pct"/>
            <w:vAlign w:val="center"/>
          </w:tcPr>
          <w:p w:rsidR="00C832D0" w:rsidRPr="00AF717E" w:rsidRDefault="00C832D0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режимов,77 настроек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6A3045" w:rsidRDefault="00C832D0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сварки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8" w:type="pct"/>
            <w:vAlign w:val="center"/>
          </w:tcPr>
          <w:p w:rsidR="00C832D0" w:rsidRDefault="00C832D0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0,6-1,2</w:t>
            </w:r>
          </w:p>
        </w:tc>
      </w:tr>
      <w:tr w:rsidR="00C832D0" w:rsidRPr="006A3045" w:rsidTr="00C832D0">
        <w:trPr>
          <w:trHeight w:val="1258"/>
          <w:jc w:val="center"/>
        </w:trPr>
        <w:tc>
          <w:tcPr>
            <w:tcW w:w="2022" w:type="pct"/>
            <w:vAlign w:val="center"/>
          </w:tcPr>
          <w:p w:rsidR="00C832D0" w:rsidRPr="00AF717E" w:rsidRDefault="00C832D0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 вакуумного всасывания (кг)</w:t>
            </w:r>
          </w:p>
        </w:tc>
        <w:tc>
          <w:tcPr>
            <w:tcW w:w="2978" w:type="pct"/>
            <w:vAlign w:val="center"/>
          </w:tcPr>
          <w:p w:rsidR="00C832D0" w:rsidRPr="00AF717E" w:rsidRDefault="00C832D0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</w:tr>
    </w:tbl>
    <w:p w:rsidR="0051531C" w:rsidRPr="00967134" w:rsidRDefault="00405743" w:rsidP="008A4984">
      <w:pPr>
        <w:pStyle w:val="1"/>
        <w:numPr>
          <w:ilvl w:val="0"/>
          <w:numId w:val="4"/>
        </w:numPr>
        <w:rPr>
          <w:lang w:val="ru-RU"/>
        </w:rPr>
      </w:pPr>
      <w:r w:rsidRPr="00967134">
        <w:rPr>
          <w:lang w:val="ru-RU"/>
        </w:rPr>
        <w:lastRenderedPageBreak/>
        <w:t>Рабочий цикл и защита от перегрева</w:t>
      </w:r>
    </w:p>
    <w:p w:rsidR="00405743" w:rsidRPr="00967134" w:rsidRDefault="00405743" w:rsidP="0040574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05743" w:rsidRPr="00967134" w:rsidRDefault="0030317C" w:rsidP="00C32B21">
      <w:pPr>
        <w:ind w:firstLine="36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Сварочный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работает по повторяющемуся циклу, а время сварочного цикла представляет собой сумму времени нагрузки и времени холостого хода.</w:t>
      </w:r>
    </w:p>
    <w:p w:rsidR="004867D5" w:rsidRDefault="0030317C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Сварочный аппарат оснащен</w:t>
      </w:r>
      <w:r w:rsidR="00C32B21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функцией защиты от перегрева. Когда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работы</w:t>
      </w:r>
      <w:r w:rsidR="00C32B21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температура достигнет критической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отметки</w:t>
      </w:r>
      <w:r w:rsidR="00C32B21" w:rsidRPr="00967134">
        <w:rPr>
          <w:rFonts w:ascii="Times New Roman" w:hAnsi="Times New Roman" w:cs="Times New Roman"/>
          <w:sz w:val="24"/>
          <w:szCs w:val="24"/>
          <w:lang w:val="ru-RU"/>
        </w:rPr>
        <w:t>, сварочный аппарат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автоматически отключится до момента понижения температуры возможной для </w:t>
      </w:r>
      <w:r w:rsidR="00D9073E">
        <w:rPr>
          <w:rFonts w:ascii="Times New Roman" w:hAnsi="Times New Roman" w:cs="Times New Roman"/>
          <w:sz w:val="24"/>
          <w:szCs w:val="24"/>
          <w:lang w:val="ru-RU"/>
        </w:rPr>
        <w:t>возобновления</w:t>
      </w:r>
      <w:r w:rsidR="00C32B21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C32B21"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67D5" w:rsidRDefault="004867D5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1376" w:rsidRPr="004867D5" w:rsidRDefault="00C32B21" w:rsidP="004867D5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867D5">
        <w:rPr>
          <w:rFonts w:ascii="Times New Roman" w:hAnsi="Times New Roman" w:cs="Times New Roman"/>
          <w:sz w:val="24"/>
          <w:szCs w:val="24"/>
          <w:lang w:val="ru-RU"/>
        </w:rPr>
        <w:t>Подробную информацию смотрите на схеме.</w:t>
      </w: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Default="00186081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C7E9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A0224A7" wp14:editId="43EED779">
            <wp:extent cx="4946650" cy="1119041"/>
            <wp:effectExtent l="0" t="0" r="6350" b="5080"/>
            <wp:docPr id="146907373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517" cy="11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9B8" w:rsidRDefault="005149B8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5149B8" w:rsidRDefault="005149B8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5763" w:rsidRPr="005149B8" w:rsidRDefault="0021221E" w:rsidP="004867D5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Аппарат перегрелся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Прекратите работу.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8C3103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Сделайт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е перерыв на некоторое время,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дождите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сь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снижения</w:t>
      </w:r>
      <w:r w:rsidR="00D406CB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 xml:space="preserve">Отрегулируйте </w:t>
      </w:r>
      <w:r w:rsidR="0030317C">
        <w:rPr>
          <w:rFonts w:ascii="Times New Roman" w:hAnsi="Times New Roman" w:cs="Times New Roman"/>
          <w:sz w:val="24"/>
          <w:szCs w:val="24"/>
          <w:lang w:val="ru-RU"/>
        </w:rPr>
        <w:t>режим работы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Возобновите работу.</w:t>
      </w:r>
    </w:p>
    <w:p w:rsidR="004867D5" w:rsidRPr="005149B8" w:rsidRDefault="004867D5" w:rsidP="004867D5">
      <w:pPr>
        <w:pStyle w:val="a3"/>
        <w:pBdr>
          <w:bottom w:val="single" w:sz="12" w:space="1" w:color="auto"/>
        </w:pBdr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Default="005149B8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24A72" w:rsidRDefault="00C24A72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24A72" w:rsidRDefault="00C24A72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24A72" w:rsidRDefault="00C24A72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24A72" w:rsidRDefault="00C24A72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24A72" w:rsidRPr="0030317C" w:rsidRDefault="00C24A72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509B9" w:rsidRPr="005149B8" w:rsidRDefault="009509B9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967134" w:rsidRDefault="005149B8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Начало работы</w:t>
      </w:r>
    </w:p>
    <w:p w:rsidR="004867D5" w:rsidRDefault="004867D5" w:rsidP="002F19E3">
      <w:pPr>
        <w:pStyle w:val="a3"/>
        <w:spacing w:line="480" w:lineRule="auto"/>
        <w:ind w:left="357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00925" w:rsidRDefault="00400925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Перед первым использованием сварочного аппарата внимательно изучите руководство по эксплуатации.</w:t>
      </w:r>
    </w:p>
    <w:p w:rsidR="00E73310" w:rsidRPr="00967134" w:rsidRDefault="00400925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5C3C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Проверьте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комплектацию</w:t>
      </w:r>
      <w:r w:rsidR="00D406CB">
        <w:rPr>
          <w:rFonts w:ascii="Times New Roman" w:hAnsi="Times New Roman" w:cs="Times New Roman"/>
          <w:sz w:val="24"/>
          <w:szCs w:val="24"/>
          <w:lang w:val="ru-RU"/>
        </w:rPr>
        <w:t xml:space="preserve"> и целостность оборудования</w:t>
      </w:r>
      <w:r w:rsidR="00F55C3C"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2380" w:rsidRDefault="00400925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Соберите и установите аппарат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изображени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м общего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вида в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инструкции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осмотри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каких-либо проблем. При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обнаруж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ении проблем обратитесь к дилеру или в сервисный центр для 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D80130" w:rsidRPr="00967134">
        <w:rPr>
          <w:rFonts w:ascii="Times New Roman" w:hAnsi="Times New Roman" w:cs="Times New Roman"/>
          <w:sz w:val="24"/>
          <w:szCs w:val="24"/>
          <w:lang w:val="ru-RU"/>
        </w:rPr>
        <w:t>решения.</w:t>
      </w:r>
    </w:p>
    <w:p w:rsidR="00400925" w:rsidRDefault="00400925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Убедитесь, что у вас есть все необходимое для подключения аппарата к электропитанию.</w:t>
      </w:r>
    </w:p>
    <w:p w:rsidR="00400925" w:rsidRDefault="00400925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Подключение оборудования к электросети должно выполнят</w:t>
      </w:r>
      <w:r w:rsidR="00D406CB"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ся квалифицированным персоналом.</w:t>
      </w:r>
    </w:p>
    <w:p w:rsidR="00AF717E" w:rsidRPr="004867D5" w:rsidRDefault="00AF717E" w:rsidP="00AF717E">
      <w:pPr>
        <w:pStyle w:val="a3"/>
        <w:spacing w:line="480" w:lineRule="auto"/>
        <w:ind w:left="357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E2380" w:rsidRDefault="00985740" w:rsidP="00985740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7C19866" wp14:editId="5900762B">
            <wp:extent cx="2886075" cy="1924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06" cy="1938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279A675" wp14:editId="1FF3B7C3">
            <wp:extent cx="2882265" cy="19215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92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BEE" w:rsidRDefault="00D05BEE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985740" w:rsidRDefault="00985740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985740" w:rsidRDefault="00985740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985740" w:rsidRDefault="00985740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985740" w:rsidRDefault="00985740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985740" w:rsidRDefault="00985740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985740" w:rsidRDefault="00985740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D05BEE" w:rsidRDefault="00D05BEE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D05BEE" w:rsidRDefault="00D05BEE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D05BEE" w:rsidRDefault="00D05BEE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D05BEE" w:rsidRDefault="00D05BEE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D05BEE" w:rsidRDefault="00D05BEE" w:rsidP="00D05BEE">
      <w:pPr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2F19E3" w:rsidRDefault="002F19E3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Подключение питания</w:t>
      </w:r>
    </w:p>
    <w:p w:rsidR="00400925" w:rsidRPr="00400925" w:rsidRDefault="00400925" w:rsidP="0040092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Pr="00400925">
        <w:rPr>
          <w:rFonts w:ascii="Times New Roman" w:hAnsi="Times New Roman" w:cs="Times New Roman"/>
          <w:sz w:val="24"/>
          <w:szCs w:val="24"/>
          <w:u w:val="single"/>
          <w:lang w:val="ru-RU"/>
        </w:rPr>
        <w:t>Условные обозначения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B40C6" w:rsidRPr="008C7E96" w:rsidRDefault="00541915" w:rsidP="007B40C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18029</wp:posOffset>
            </wp:positionV>
            <wp:extent cx="5008506" cy="7888293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06" cy="788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922" w:rsidRPr="008C7E96" w:rsidRDefault="002F1922" w:rsidP="001E238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E2380" w:rsidRPr="00967134" w:rsidRDefault="004E18BE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 в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>ходно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(кабель с медной жилой не менее 6 мм²).</w:t>
      </w:r>
    </w:p>
    <w:p w:rsidR="000647F6" w:rsidRPr="008C7E96" w:rsidRDefault="0007337F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Предохранитель</w:t>
      </w:r>
      <w:proofErr w:type="spellEnd"/>
      <w:r w:rsidR="00400925">
        <w:rPr>
          <w:rFonts w:ascii="Times New Roman" w:hAnsi="Times New Roman" w:cs="Times New Roman"/>
          <w:sz w:val="24"/>
          <w:szCs w:val="24"/>
          <w:lang w:val="ru-RU"/>
        </w:rPr>
        <w:t xml:space="preserve"> (автоматический выключатель)</w:t>
      </w:r>
    </w:p>
    <w:p w:rsidR="0007337F" w:rsidRPr="008C7E96" w:rsidRDefault="0007337F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Клемма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подключения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входного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кабеля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>.</w:t>
      </w:r>
    </w:p>
    <w:p w:rsidR="0007337F" w:rsidRPr="008C7E96" w:rsidRDefault="008A3C6C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Заземл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</w:p>
    <w:p w:rsidR="004E18BE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A3C6C" w:rsidRPr="008C7E96" w:rsidRDefault="008A3C6C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Входной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провод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L1/</w:t>
      </w:r>
      <w:r w:rsidR="00E634EC">
        <w:rPr>
          <w:rFonts w:ascii="Times New Roman" w:hAnsi="Times New Roman" w:cs="Times New Roman"/>
          <w:sz w:val="24"/>
          <w:szCs w:val="24"/>
        </w:rPr>
        <w:t>N</w:t>
      </w:r>
    </w:p>
    <w:p w:rsidR="00E12139" w:rsidRDefault="00E12139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E18BE" w:rsidRPr="008C7E96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2139" w:rsidRDefault="00DB0D3A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Подключение входного источника питания должно соответство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 xml:space="preserve">вать национальным стандартам, 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проведения работ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должен быть назначен квалифицированный персонал.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B0D3A" w:rsidRDefault="009255B8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д выполнением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эт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ой операции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сначала отключите</w:t>
      </w:r>
      <w:r w:rsidR="00400925">
        <w:rPr>
          <w:rFonts w:ascii="Times New Roman" w:hAnsi="Times New Roman" w:cs="Times New Roman"/>
          <w:sz w:val="24"/>
          <w:szCs w:val="24"/>
          <w:lang w:val="ru-RU"/>
        </w:rPr>
        <w:t xml:space="preserve"> общее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питание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255B8" w:rsidRPr="00400925" w:rsidRDefault="004E18BE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5714F" w:rsidRPr="00400925">
        <w:rPr>
          <w:rFonts w:ascii="Times New Roman" w:hAnsi="Times New Roman" w:cs="Times New Roman"/>
          <w:sz w:val="24"/>
          <w:szCs w:val="24"/>
          <w:lang w:val="ru-RU"/>
        </w:rPr>
        <w:t>ыберите соответствующий предохранитель</w:t>
      </w:r>
      <w:r w:rsidR="00400925">
        <w:rPr>
          <w:rFonts w:ascii="Times New Roman" w:hAnsi="Times New Roman" w:cs="Times New Roman"/>
          <w:sz w:val="24"/>
          <w:szCs w:val="24"/>
          <w:lang w:val="ru-RU"/>
        </w:rPr>
        <w:t xml:space="preserve"> (автоматический выключатель)</w:t>
      </w:r>
      <w:r w:rsidR="0065714F" w:rsidRPr="0040092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E18BE" w:rsidRPr="00400925" w:rsidRDefault="004E18BE" w:rsidP="004E18BE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65714F" w:rsidRDefault="0048557A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Подключите</w:t>
      </w:r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заземл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>.</w:t>
      </w:r>
    </w:p>
    <w:p w:rsidR="0065714F" w:rsidRPr="004E18BE" w:rsidRDefault="00B43830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После завершения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 xml:space="preserve"> всех работ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крой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те распределительную коробку и включите главный выключатель. После этого можно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подавать питание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 xml:space="preserve"> на оборудование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7891" w:rsidRPr="004E18BE" w:rsidRDefault="007F7891" w:rsidP="007F7891">
      <w:pPr>
        <w:pStyle w:val="a3"/>
        <w:ind w:firstLine="480"/>
        <w:rPr>
          <w:rFonts w:ascii="Times New Roman" w:hAnsi="Times New Roman" w:cs="Times New Roman"/>
          <w:sz w:val="24"/>
          <w:szCs w:val="24"/>
          <w:lang w:val="ru-RU"/>
        </w:rPr>
      </w:pPr>
    </w:p>
    <w:p w:rsidR="007A7926" w:rsidRPr="00967134" w:rsidRDefault="007A7926" w:rsidP="008A4984">
      <w:pPr>
        <w:pStyle w:val="1"/>
        <w:numPr>
          <w:ilvl w:val="0"/>
          <w:numId w:val="4"/>
        </w:numPr>
        <w:rPr>
          <w:lang w:val="ru-RU"/>
        </w:rPr>
      </w:pPr>
      <w:r w:rsidRPr="007A7926">
        <w:rPr>
          <w:lang w:val="ru-RU"/>
        </w:rPr>
        <w:t>Меры предосторожности при перемещении и размещении аппарата</w:t>
      </w:r>
    </w:p>
    <w:p w:rsidR="0097654B" w:rsidRPr="00967134" w:rsidRDefault="0097654B" w:rsidP="0097654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обеспечьте наличие достаточного количества персонала и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 xml:space="preserve"> при необходимости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используйте подходящее погрузочно-разгрузочное оборудование во избежание травм или повреждения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Соблюдайте осторожность, чтобы избежать столкновений или ударов во время перемещения, чтобы не повредить корпус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или важные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элем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енты.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Убедитесь, что 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 на устойчивой и ровной поверхности, чтобы гарантировать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стабильность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нормальную работу.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Обеспечьте </w:t>
      </w:r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во время установки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достаточное пространство для вентиляции вокруг 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, чтобы предотвратить перегрев и обеспечить эффективн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отвод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тепла.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Не подвергайте 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>сварочный аппарат</w:t>
      </w:r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воздействию экстремальных температур или влажности, чтобы предотвратить проблемы с производительностью и обеспечить долговечность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размещении убедитесь, что окружающая среда соответствует требованиям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стандартам безопасности.</w:t>
      </w:r>
    </w:p>
    <w:p w:rsidR="0097654B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Перед размещением 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внимательно прочитайте руководство по установке и следуйте инструкци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по правильной установке и размещению.</w:t>
      </w:r>
    </w:p>
    <w:p w:rsidR="0021221E" w:rsidRDefault="0021221E" w:rsidP="0021221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221E" w:rsidRPr="0021221E" w:rsidRDefault="0021221E" w:rsidP="0021221E">
      <w:pPr>
        <w:spacing w:line="360" w:lineRule="auto"/>
        <w:ind w:left="24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1733C49">
            <wp:extent cx="3968750" cy="13354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4B" w:rsidRPr="00967134" w:rsidRDefault="0097654B" w:rsidP="00F16DB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A5259" w:rsidRPr="00F16DBE" w:rsidRDefault="0097654B" w:rsidP="00857282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857282">
        <w:rPr>
          <w:rFonts w:ascii="Times New Roman" w:hAnsi="Times New Roman" w:cs="Times New Roman"/>
          <w:i/>
          <w:sz w:val="24"/>
          <w:szCs w:val="24"/>
          <w:lang w:val="ru-RU"/>
        </w:rPr>
        <w:t>Примечание</w:t>
      </w:r>
      <w:r w:rsidR="00857282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правильн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 xml:space="preserve"> и долговечной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>оборудования, соблюдайте</w:t>
      </w:r>
      <w:r w:rsidR="00D9073E" w:rsidRPr="00D907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инструкции по эксплуатации и технике безопасности, предоставленные производителем.</w:t>
      </w:r>
    </w:p>
    <w:p w:rsidR="00210700" w:rsidRPr="00967134" w:rsidRDefault="00210700" w:rsidP="00F16DB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153F9" w:rsidRPr="00967134" w:rsidRDefault="003153F9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 xml:space="preserve">Работа </w:t>
      </w:r>
      <w:proofErr w:type="spellStart"/>
      <w:r>
        <w:rPr>
          <w:lang w:val="ru-RU"/>
        </w:rPr>
        <w:t>споттера</w:t>
      </w:r>
      <w:proofErr w:type="spellEnd"/>
    </w:p>
    <w:p w:rsidR="001C7248" w:rsidRDefault="00D525E7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 w:rsidRPr="00BC4F99">
        <w:rPr>
          <w:sz w:val="28"/>
          <w:szCs w:val="28"/>
          <w:lang w:val="ru-RU"/>
        </w:rPr>
        <w:t>Панель</w:t>
      </w:r>
      <w:r w:rsidR="00BB41A3" w:rsidRPr="00BC4F99">
        <w:rPr>
          <w:sz w:val="28"/>
          <w:szCs w:val="28"/>
          <w:lang w:val="ru-RU"/>
        </w:rPr>
        <w:t xml:space="preserve"> управления</w:t>
      </w:r>
    </w:p>
    <w:p w:rsidR="00D05BEE" w:rsidRPr="00D05BEE" w:rsidRDefault="00D05BEE" w:rsidP="00D05BEE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8597749">
            <wp:extent cx="5186974" cy="4133369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974" cy="4133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3305"/>
        <w:gridCol w:w="564"/>
        <w:gridCol w:w="3969"/>
      </w:tblGrid>
      <w:tr w:rsidR="00BC00DB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BC00DB" w:rsidRPr="0048557A" w:rsidRDefault="00BC00DB" w:rsidP="00BC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05" w:type="dxa"/>
            <w:vAlign w:val="center"/>
          </w:tcPr>
          <w:p w:rsidR="00BC00DB" w:rsidRPr="00D525E7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 сварки</w:t>
            </w:r>
          </w:p>
        </w:tc>
        <w:tc>
          <w:tcPr>
            <w:tcW w:w="564" w:type="dxa"/>
            <w:vAlign w:val="center"/>
          </w:tcPr>
          <w:p w:rsidR="00BC00DB" w:rsidRPr="006063F9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BC00DB" w:rsidRP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Индикатор 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</w:tr>
      <w:tr w:rsidR="00BC00DB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BC00DB" w:rsidRPr="0048557A" w:rsidRDefault="00BC00DB" w:rsidP="00BC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05" w:type="dxa"/>
            <w:vAlign w:val="center"/>
          </w:tcPr>
          <w:p w:rsidR="00BC00DB" w:rsidRPr="00E06BCF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Мощность</w:t>
            </w:r>
          </w:p>
        </w:tc>
        <w:tc>
          <w:tcPr>
            <w:tcW w:w="564" w:type="dxa"/>
            <w:vAlign w:val="center"/>
          </w:tcPr>
          <w:p w:rsidR="00BC00DB" w:rsidRPr="006063F9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BC00DB" w:rsidRPr="00BC00DB" w:rsidRDefault="00985740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Индикатор 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MANUAL</w:t>
            </w:r>
          </w:p>
        </w:tc>
      </w:tr>
      <w:tr w:rsidR="00BC00DB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BC00DB" w:rsidRPr="006B140D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05" w:type="dxa"/>
            <w:vAlign w:val="center"/>
          </w:tcPr>
          <w:p w:rsidR="00BC00DB" w:rsidRPr="00D525E7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режима</w:t>
            </w:r>
            <w:r w:rsidRPr="00871011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564" w:type="dxa"/>
            <w:vAlign w:val="center"/>
          </w:tcPr>
          <w:p w:rsidR="00BC00DB" w:rsidRPr="006063F9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BC00DB" w:rsidRP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Разъем</w:t>
            </w:r>
          </w:p>
        </w:tc>
      </w:tr>
      <w:tr w:rsidR="00BC00DB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BC00DB" w:rsidRPr="006B140D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05" w:type="dxa"/>
            <w:vAlign w:val="center"/>
          </w:tcPr>
          <w:p w:rsidR="00BC00DB" w:rsidRPr="00D525E7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B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мощности</w:t>
            </w:r>
          </w:p>
        </w:tc>
        <w:tc>
          <w:tcPr>
            <w:tcW w:w="564" w:type="dxa"/>
            <w:vAlign w:val="center"/>
          </w:tcPr>
          <w:p w:rsidR="00BC00DB" w:rsidRPr="006063F9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9" w:type="dxa"/>
            <w:vAlign w:val="center"/>
          </w:tcPr>
          <w:p w:rsidR="00BC00DB" w:rsidRPr="00185623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Выключатель питания</w:t>
            </w:r>
          </w:p>
        </w:tc>
      </w:tr>
      <w:tr w:rsidR="00BC00DB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BC00DB" w:rsidRPr="00E06BCF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05" w:type="dxa"/>
            <w:vAlign w:val="center"/>
          </w:tcPr>
          <w:p w:rsid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4" w:type="dxa"/>
            <w:vAlign w:val="center"/>
          </w:tcPr>
          <w:p w:rsidR="00BC00DB" w:rsidRPr="006063F9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9" w:type="dxa"/>
            <w:vAlign w:val="center"/>
          </w:tcPr>
          <w:p w:rsidR="00BC00DB" w:rsidRP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Переключатель 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AUTO/MANUAL</w:t>
            </w:r>
          </w:p>
        </w:tc>
      </w:tr>
      <w:tr w:rsidR="00BC00DB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BC00DB" w:rsidRPr="00E06BCF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05" w:type="dxa"/>
            <w:vAlign w:val="center"/>
          </w:tcPr>
          <w:p w:rsid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4" w:type="dxa"/>
            <w:vAlign w:val="center"/>
          </w:tcPr>
          <w:p w:rsidR="00BC00DB" w:rsidRPr="0048557A" w:rsidRDefault="00BC00DB" w:rsidP="00BC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center"/>
          </w:tcPr>
          <w:p w:rsid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 заземления</w:t>
            </w:r>
          </w:p>
        </w:tc>
      </w:tr>
      <w:tr w:rsidR="00BC00DB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05" w:type="dxa"/>
            <w:vAlign w:val="center"/>
          </w:tcPr>
          <w:p w:rsidR="00BC00DB" w:rsidRP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Индикатор 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564" w:type="dxa"/>
            <w:vAlign w:val="center"/>
          </w:tcPr>
          <w:p w:rsidR="00BC00DB" w:rsidRPr="00985740" w:rsidRDefault="00985740" w:rsidP="00BC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69" w:type="dxa"/>
            <w:vAlign w:val="center"/>
          </w:tcPr>
          <w:p w:rsidR="00BC00DB" w:rsidRPr="00985740" w:rsidRDefault="00985740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Разъем управления</w:t>
            </w:r>
          </w:p>
        </w:tc>
      </w:tr>
      <w:tr w:rsidR="00BC00DB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5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05" w:type="dxa"/>
            <w:vAlign w:val="center"/>
          </w:tcPr>
          <w:p w:rsidR="00BC00DB" w:rsidRPr="00BC00DB" w:rsidRDefault="00985740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Индикатор 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564" w:type="dxa"/>
            <w:vAlign w:val="center"/>
          </w:tcPr>
          <w:p w:rsidR="00BC00DB" w:rsidRPr="0048557A" w:rsidRDefault="00BC00DB" w:rsidP="00BC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C00DB" w:rsidRDefault="00BC00DB" w:rsidP="00BC0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C4F99" w:rsidRPr="00BC4F99" w:rsidRDefault="00BC4F99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Сварочный пистолет</w:t>
      </w:r>
      <w:r w:rsidRPr="00BC4F99"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  <w:lang w:val="ru-RU"/>
        </w:rPr>
        <w:t xml:space="preserve"> насадки</w:t>
      </w:r>
    </w:p>
    <w:p w:rsidR="00501A29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861DB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01A29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8208" behindDoc="1" locked="0" layoutInCell="1" allowOverlap="1" wp14:anchorId="5BFCCB5C" wp14:editId="0C126051">
            <wp:simplePos x="0" y="0"/>
            <wp:positionH relativeFrom="column">
              <wp:posOffset>723900</wp:posOffset>
            </wp:positionH>
            <wp:positionV relativeFrom="paragraph">
              <wp:posOffset>9525</wp:posOffset>
            </wp:positionV>
            <wp:extent cx="3009900" cy="30762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A29" w:rsidRPr="00967134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50D84" w:rsidRPr="0048557A" w:rsidRDefault="0048557A" w:rsidP="0048557A">
      <w:pPr>
        <w:pStyle w:val="a3"/>
        <w:numPr>
          <w:ilvl w:val="0"/>
          <w:numId w:val="8"/>
        </w:numPr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F23A3D" w:rsidRPr="0048557A">
        <w:rPr>
          <w:rFonts w:ascii="Times New Roman" w:hAnsi="Times New Roman" w:cs="Times New Roman"/>
          <w:sz w:val="24"/>
          <w:szCs w:val="24"/>
          <w:lang w:val="ru-RU"/>
        </w:rPr>
        <w:t>оловка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сварочного пистолета, </w:t>
      </w:r>
      <w:r w:rsidR="00150D84">
        <w:rPr>
          <w:rFonts w:ascii="Times New Roman" w:hAnsi="Times New Roman" w:cs="Times New Roman"/>
          <w:sz w:val="24"/>
          <w:szCs w:val="24"/>
          <w:lang w:val="ru-RU"/>
        </w:rPr>
        <w:t>цанговый зажим</w:t>
      </w:r>
    </w:p>
    <w:p w:rsidR="00F23A3D" w:rsidRPr="008C7E96" w:rsidRDefault="00150D84" w:rsidP="008A4984">
      <w:pPr>
        <w:pStyle w:val="a3"/>
        <w:numPr>
          <w:ilvl w:val="0"/>
          <w:numId w:val="8"/>
        </w:numPr>
        <w:spacing w:line="480" w:lineRule="auto"/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Кнопка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 xml:space="preserve"> включения</w:t>
      </w:r>
      <w:r w:rsidR="00BD60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 xml:space="preserve">сварочного </w:t>
      </w:r>
      <w:proofErr w:type="spellStart"/>
      <w:r w:rsidR="0048557A">
        <w:rPr>
          <w:rFonts w:ascii="Times New Roman" w:hAnsi="Times New Roman" w:cs="Times New Roman"/>
          <w:sz w:val="24"/>
          <w:szCs w:val="24"/>
        </w:rPr>
        <w:t>пи</w:t>
      </w:r>
      <w:r w:rsidR="0048557A">
        <w:rPr>
          <w:rFonts w:ascii="Times New Roman" w:hAnsi="Times New Roman" w:cs="Times New Roman"/>
          <w:sz w:val="24"/>
          <w:szCs w:val="24"/>
          <w:lang w:val="ru-RU"/>
        </w:rPr>
        <w:t>столета</w:t>
      </w:r>
      <w:proofErr w:type="spellEnd"/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Pr="008C7E96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EF4FB2" w:rsidP="00C067B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98924" cy="321945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7" cy="322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01D84" w:rsidRDefault="00601D84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Режимы работы</w:t>
      </w:r>
    </w:p>
    <w:p w:rsidR="0008535D" w:rsidRDefault="0008535D" w:rsidP="00E47E30">
      <w:pPr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08535D" w:rsidRDefault="0008535D" w:rsidP="00E47E30">
      <w:pPr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08535D" w:rsidRDefault="0008535D" w:rsidP="00E47E30">
      <w:pPr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E47E30" w:rsidRPr="00E47E30" w:rsidRDefault="00E47E30" w:rsidP="00E47E30">
      <w:pPr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E47E30">
        <w:rPr>
          <w:rFonts w:ascii="Times New Roman" w:hAnsi="Times New Roman" w:cs="Times New Roman"/>
          <w:sz w:val="24"/>
          <w:szCs w:val="24"/>
          <w:u w:val="single"/>
          <w:lang w:val="ru-RU"/>
        </w:rPr>
        <w:t>Условные обозначения</w:t>
      </w:r>
    </w:p>
    <w:p w:rsidR="00E95B31" w:rsidRPr="00E95B31" w:rsidRDefault="00E95B31" w:rsidP="00E95B31">
      <w:pPr>
        <w:rPr>
          <w:lang w:val="ru-RU"/>
        </w:rPr>
      </w:pPr>
    </w:p>
    <w:p w:rsidR="00924C9C" w:rsidRDefault="00E95B31" w:rsidP="00E95B31">
      <w:pPr>
        <w:jc w:val="center"/>
        <w:rPr>
          <w:lang w:val="ru-RU"/>
        </w:rPr>
      </w:pPr>
      <w:r w:rsidRPr="00E95B31">
        <w:rPr>
          <w:noProof/>
          <w:lang w:val="ru-RU" w:eastAsia="ru-RU"/>
        </w:rPr>
        <w:drawing>
          <wp:inline distT="0" distB="0" distL="0" distR="0" wp14:anchorId="6277DE3F" wp14:editId="0713E0CF">
            <wp:extent cx="4037994" cy="1860020"/>
            <wp:effectExtent l="0" t="0" r="63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994" cy="18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35D" w:rsidRDefault="0008535D" w:rsidP="00E95B31">
      <w:pPr>
        <w:jc w:val="center"/>
        <w:rPr>
          <w:lang w:val="ru-RU"/>
        </w:rPr>
      </w:pPr>
    </w:p>
    <w:tbl>
      <w:tblPr>
        <w:tblStyle w:val="11"/>
        <w:tblpPr w:leftFromText="180" w:rightFromText="180" w:vertAnchor="text" w:horzAnchor="margin" w:tblpXSpec="center" w:tblpY="126"/>
        <w:tblOverlap w:val="never"/>
        <w:tblW w:w="7656" w:type="dxa"/>
        <w:tblLayout w:type="fixed"/>
        <w:tblLook w:val="04A0" w:firstRow="1" w:lastRow="0" w:firstColumn="1" w:lastColumn="0" w:noHBand="0" w:noVBand="1"/>
      </w:tblPr>
      <w:tblGrid>
        <w:gridCol w:w="1153"/>
        <w:gridCol w:w="6503"/>
      </w:tblGrid>
      <w:tr w:rsidR="0008535D" w:rsidRPr="00924C9C" w:rsidTr="0008535D">
        <w:trPr>
          <w:trHeight w:val="311"/>
        </w:trPr>
        <w:tc>
          <w:tcPr>
            <w:tcW w:w="1153" w:type="dxa"/>
          </w:tcPr>
          <w:p w:rsidR="0008535D" w:rsidRPr="00E47E30" w:rsidRDefault="0008535D" w:rsidP="0008535D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 w:rsidRPr="00E47E30">
              <w:rPr>
                <w:rFonts w:eastAsiaTheme="minorEastAsia"/>
                <w:kern w:val="2"/>
                <w:sz w:val="24"/>
                <w:szCs w:val="24"/>
                <w:lang w:eastAsia="zh-CN"/>
              </w:rPr>
              <w:t>код</w:t>
            </w:r>
          </w:p>
        </w:tc>
        <w:tc>
          <w:tcPr>
            <w:tcW w:w="6503" w:type="dxa"/>
          </w:tcPr>
          <w:p w:rsidR="0008535D" w:rsidRPr="00E47E30" w:rsidRDefault="0008535D" w:rsidP="0008535D">
            <w:pPr>
              <w:jc w:val="center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 w:rsidRPr="00E47E30">
              <w:rPr>
                <w:rFonts w:eastAsiaTheme="minorEastAsia"/>
                <w:kern w:val="2"/>
                <w:sz w:val="24"/>
                <w:szCs w:val="24"/>
                <w:lang w:eastAsia="zh-CN"/>
              </w:rPr>
              <w:t>Название программы</w:t>
            </w:r>
          </w:p>
        </w:tc>
      </w:tr>
      <w:tr w:rsidR="0008535D" w:rsidRPr="0008535D" w:rsidTr="0008535D">
        <w:trPr>
          <w:trHeight w:val="784"/>
        </w:trPr>
        <w:tc>
          <w:tcPr>
            <w:tcW w:w="1153" w:type="dxa"/>
          </w:tcPr>
          <w:p w:rsidR="0008535D" w:rsidRPr="00E47E30" w:rsidRDefault="0008535D" w:rsidP="0008535D">
            <w:pPr>
              <w:tabs>
                <w:tab w:val="left" w:pos="2475"/>
              </w:tabs>
              <w:spacing w:line="600" w:lineRule="auto"/>
              <w:jc w:val="center"/>
              <w:rPr>
                <w:b/>
                <w:sz w:val="24"/>
                <w:szCs w:val="24"/>
                <w:lang w:val="en-US" w:eastAsia="zh-CN"/>
              </w:rPr>
            </w:pPr>
            <w:r w:rsidRPr="00E47E30">
              <w:rPr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03" w:type="dxa"/>
          </w:tcPr>
          <w:p w:rsidR="0008535D" w:rsidRPr="00E95B31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Приваривание </w:t>
            </w:r>
            <w:proofErr w:type="spellStart"/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>пуллера</w:t>
            </w:r>
            <w:proofErr w:type="spellEnd"/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 или насадки</w:t>
            </w:r>
          </w:p>
        </w:tc>
      </w:tr>
      <w:tr w:rsidR="0008535D" w:rsidRPr="00924C9C" w:rsidTr="0008535D">
        <w:trPr>
          <w:trHeight w:val="615"/>
        </w:trPr>
        <w:tc>
          <w:tcPr>
            <w:tcW w:w="1153" w:type="dxa"/>
          </w:tcPr>
          <w:p w:rsidR="0008535D" w:rsidRPr="00E47E30" w:rsidRDefault="0008535D" w:rsidP="0008535D">
            <w:pPr>
              <w:tabs>
                <w:tab w:val="left" w:pos="2475"/>
              </w:tabs>
              <w:spacing w:line="480" w:lineRule="auto"/>
              <w:jc w:val="center"/>
              <w:rPr>
                <w:b/>
                <w:sz w:val="24"/>
                <w:szCs w:val="24"/>
                <w:lang w:val="en-US" w:eastAsia="zh-CN"/>
              </w:rPr>
            </w:pPr>
            <w:r w:rsidRPr="00E47E30"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503" w:type="dxa"/>
          </w:tcPr>
          <w:p w:rsidR="0008535D" w:rsidRPr="00E95B31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>Осадка металла</w:t>
            </w:r>
          </w:p>
        </w:tc>
      </w:tr>
      <w:tr w:rsidR="0008535D" w:rsidRPr="00924C9C" w:rsidTr="0008535D">
        <w:trPr>
          <w:trHeight w:val="603"/>
        </w:trPr>
        <w:tc>
          <w:tcPr>
            <w:tcW w:w="1153" w:type="dxa"/>
          </w:tcPr>
          <w:p w:rsidR="0008535D" w:rsidRPr="00E47E30" w:rsidRDefault="0008535D" w:rsidP="0008535D">
            <w:pPr>
              <w:tabs>
                <w:tab w:val="left" w:pos="2475"/>
              </w:tabs>
              <w:spacing w:line="600" w:lineRule="auto"/>
              <w:jc w:val="center"/>
              <w:rPr>
                <w:b/>
                <w:sz w:val="24"/>
                <w:szCs w:val="24"/>
                <w:lang w:val="en-US" w:eastAsia="zh-CN"/>
              </w:rPr>
            </w:pPr>
            <w:r w:rsidRPr="00E47E30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503" w:type="dxa"/>
          </w:tcPr>
          <w:p w:rsidR="0008535D" w:rsidRPr="00E95B31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>Угольный электрод</w:t>
            </w:r>
          </w:p>
        </w:tc>
      </w:tr>
      <w:tr w:rsidR="0008535D" w:rsidRPr="00924C9C" w:rsidTr="0008535D">
        <w:trPr>
          <w:trHeight w:val="1074"/>
        </w:trPr>
        <w:tc>
          <w:tcPr>
            <w:tcW w:w="1153" w:type="dxa"/>
          </w:tcPr>
          <w:p w:rsidR="0008535D" w:rsidRPr="00E47E30" w:rsidRDefault="0008535D" w:rsidP="0008535D">
            <w:pPr>
              <w:tabs>
                <w:tab w:val="left" w:pos="2475"/>
              </w:tabs>
              <w:spacing w:line="600" w:lineRule="auto"/>
              <w:jc w:val="center"/>
              <w:rPr>
                <w:b/>
                <w:sz w:val="24"/>
                <w:szCs w:val="24"/>
                <w:lang w:val="en-US" w:eastAsia="zh-CN"/>
              </w:rPr>
            </w:pPr>
            <w:r w:rsidRPr="00E47E30"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503" w:type="dxa"/>
          </w:tcPr>
          <w:p w:rsidR="0008535D" w:rsidRPr="00E95B31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>Приваривание треугольной шайбы</w:t>
            </w:r>
          </w:p>
        </w:tc>
      </w:tr>
      <w:tr w:rsidR="0008535D" w:rsidRPr="00D406CB" w:rsidTr="0008535D">
        <w:trPr>
          <w:trHeight w:val="1074"/>
        </w:trPr>
        <w:tc>
          <w:tcPr>
            <w:tcW w:w="1153" w:type="dxa"/>
          </w:tcPr>
          <w:p w:rsidR="0008535D" w:rsidRPr="00E47E30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b/>
                <w:kern w:val="2"/>
                <w:sz w:val="24"/>
                <w:szCs w:val="24"/>
                <w:lang w:val="en-US" w:eastAsia="zh-CN"/>
              </w:rPr>
            </w:pPr>
            <w:r w:rsidRPr="00E47E30">
              <w:rPr>
                <w:rFonts w:eastAsiaTheme="minorEastAsia"/>
                <w:b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503" w:type="dxa"/>
          </w:tcPr>
          <w:p w:rsidR="0008535D" w:rsidRPr="00E95B31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>Приваривание круглой шайбы, волнистой проволоки</w:t>
            </w:r>
          </w:p>
        </w:tc>
      </w:tr>
      <w:tr w:rsidR="0008535D" w:rsidRPr="0008535D" w:rsidTr="0008535D">
        <w:trPr>
          <w:trHeight w:val="1074"/>
        </w:trPr>
        <w:tc>
          <w:tcPr>
            <w:tcW w:w="1153" w:type="dxa"/>
          </w:tcPr>
          <w:p w:rsidR="0008535D" w:rsidRPr="00E47E30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b/>
                <w:kern w:val="2"/>
                <w:sz w:val="24"/>
                <w:szCs w:val="24"/>
                <w:lang w:val="en-US" w:eastAsia="zh-CN"/>
              </w:rPr>
            </w:pPr>
            <w:r w:rsidRPr="00E47E30">
              <w:rPr>
                <w:rFonts w:eastAsiaTheme="minorEastAsia"/>
                <w:b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503" w:type="dxa"/>
          </w:tcPr>
          <w:p w:rsidR="0008535D" w:rsidRPr="00924C9C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Приваривание кольца </w:t>
            </w:r>
            <w:r w:rsidRPr="00924C9C"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  </w:t>
            </w:r>
          </w:p>
        </w:tc>
      </w:tr>
      <w:tr w:rsidR="0008535D" w:rsidRPr="0008535D" w:rsidTr="0008535D">
        <w:trPr>
          <w:trHeight w:val="1074"/>
        </w:trPr>
        <w:tc>
          <w:tcPr>
            <w:tcW w:w="1153" w:type="dxa"/>
          </w:tcPr>
          <w:p w:rsidR="0008535D" w:rsidRPr="00E47E30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b/>
                <w:kern w:val="2"/>
                <w:sz w:val="24"/>
                <w:szCs w:val="24"/>
                <w:lang w:val="en-US" w:eastAsia="zh-CN"/>
              </w:rPr>
            </w:pPr>
            <w:r w:rsidRPr="00E47E30">
              <w:rPr>
                <w:rFonts w:eastAsiaTheme="minorEastAsia"/>
                <w:b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503" w:type="dxa"/>
          </w:tcPr>
          <w:p w:rsidR="0008535D" w:rsidRPr="00E95B31" w:rsidRDefault="0008535D" w:rsidP="0008535D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Сварка</w:t>
            </w:r>
            <w:proofErr w:type="spellEnd"/>
            <w:r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 односторонняя, выравнивание</w:t>
            </w:r>
          </w:p>
        </w:tc>
      </w:tr>
    </w:tbl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Pr="00924C9C" w:rsidRDefault="00924C9C" w:rsidP="00924C9C">
      <w:pPr>
        <w:rPr>
          <w:lang w:val="ru-RU"/>
        </w:rPr>
      </w:pPr>
    </w:p>
    <w:p w:rsidR="002861DB" w:rsidRPr="0008535D" w:rsidRDefault="002861DB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4133" w:rsidRPr="0008535D" w:rsidRDefault="001C4133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4133" w:rsidRPr="0008535D" w:rsidRDefault="001C4133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08535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08535D" w:rsidRDefault="00924C9C" w:rsidP="001C413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C2CAC" w:rsidRDefault="007C2CAC" w:rsidP="007C2CAC">
      <w:pPr>
        <w:pStyle w:val="1"/>
        <w:ind w:left="2084"/>
        <w:rPr>
          <w:sz w:val="24"/>
          <w:szCs w:val="24"/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430F32" w:rsidRDefault="00430F3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430F32">
        <w:rPr>
          <w:sz w:val="24"/>
          <w:szCs w:val="24"/>
          <w:lang w:val="ru-RU"/>
        </w:rPr>
        <w:lastRenderedPageBreak/>
        <w:t>Односторонняя</w:t>
      </w:r>
      <w:r>
        <w:rPr>
          <w:sz w:val="24"/>
          <w:szCs w:val="24"/>
          <w:lang w:val="ru-RU"/>
        </w:rPr>
        <w:t xml:space="preserve"> точечная</w:t>
      </w:r>
      <w:r w:rsidRPr="00430F32">
        <w:rPr>
          <w:sz w:val="24"/>
          <w:szCs w:val="24"/>
          <w:lang w:val="ru-RU"/>
        </w:rPr>
        <w:t xml:space="preserve"> сварка</w:t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7682366">
            <wp:extent cx="5756744" cy="106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67" cy="106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</w:p>
    <w:p w:rsidR="00924C9C" w:rsidRDefault="00CC5E1F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Установите зажим кабеля 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>заземления</w:t>
      </w:r>
      <w:r w:rsid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24C9C" w:rsidRDefault="00924C9C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односторонний контакт для точечной сварки к сварочному </w:t>
      </w:r>
    </w:p>
    <w:p w:rsidR="005573E2" w:rsidRPr="004C6B13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noProof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пистолету и закрепите его.</w:t>
      </w:r>
    </w:p>
    <w:p w:rsidR="00D543AE" w:rsidRPr="00184665" w:rsidRDefault="00D9073E" w:rsidP="00D9073E">
      <w:pPr>
        <w:tabs>
          <w:tab w:val="left" w:pos="2475"/>
        </w:tabs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noProof/>
          <w:sz w:val="16"/>
          <w:szCs w:val="16"/>
          <w:lang w:val="ru-RU" w:eastAsia="ru-RU"/>
        </w:rPr>
        <w:drawing>
          <wp:inline distT="0" distB="0" distL="0" distR="0" wp14:anchorId="36DDAA12" wp14:editId="70D255A5">
            <wp:extent cx="926487" cy="1104018"/>
            <wp:effectExtent l="0" t="0" r="698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87" cy="11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C2"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 wp14:anchorId="743752CF" wp14:editId="0970B9FA">
            <wp:simplePos x="0" y="0"/>
            <wp:positionH relativeFrom="column">
              <wp:posOffset>2590800</wp:posOffset>
            </wp:positionH>
            <wp:positionV relativeFrom="paragraph">
              <wp:posOffset>295275</wp:posOffset>
            </wp:positionV>
            <wp:extent cx="1041400" cy="504825"/>
            <wp:effectExtent l="0" t="0" r="6350" b="9525"/>
            <wp:wrapTight wrapText="bothSides">
              <wp:wrapPolygon edited="0">
                <wp:start x="0" y="0"/>
                <wp:lineTo x="0" y="21192"/>
                <wp:lineTo x="21337" y="21192"/>
                <wp:lineTo x="21337" y="0"/>
                <wp:lineTo x="0" y="0"/>
              </wp:wrapPolygon>
            </wp:wrapTight>
            <wp:docPr id="999294957" name="图片 99929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0353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7A"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367FB37D" wp14:editId="5C159009">
            <wp:simplePos x="0" y="0"/>
            <wp:positionH relativeFrom="margin">
              <wp:posOffset>3495674</wp:posOffset>
            </wp:positionH>
            <wp:positionV relativeFrom="paragraph">
              <wp:posOffset>142874</wp:posOffset>
            </wp:positionV>
            <wp:extent cx="1114425" cy="992197"/>
            <wp:effectExtent l="0" t="0" r="0" b="0"/>
            <wp:wrapNone/>
            <wp:docPr id="1341916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1623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9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672" w:rsidRPr="00184665" w:rsidRDefault="0030498C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Выберите режим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2ED2" w:rsidRPr="00184665">
        <w:rPr>
          <w:rFonts w:ascii="Times New Roman" w:hAnsi="Times New Roman" w:cs="Times New Roman"/>
          <w:sz w:val="24"/>
          <w:szCs w:val="24"/>
          <w:lang w:val="ru-RU"/>
        </w:rPr>
        <w:t>Аккуратно прижмите сварочный пистолет к заготовке для точечной сварки.</w:t>
      </w:r>
    </w:p>
    <w:p w:rsidR="00922ED2" w:rsidRPr="00127E7B" w:rsidRDefault="00922ED2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18"/>
          <w:szCs w:val="18"/>
          <w:lang w:val="ru-RU"/>
        </w:rPr>
      </w:pPr>
    </w:p>
    <w:p w:rsidR="00547DA3" w:rsidRPr="00CC4927" w:rsidRDefault="00547DA3" w:rsidP="00F00F0F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922ED2" w:rsidRPr="00967134" w:rsidRDefault="00547DA3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Перед выполнением этой операции проведите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тест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других заготовках, чтобы не повредить поверхность ремонтируемого кузова автомобиля из-за чрезмерного тока или длительного времени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7DA3" w:rsidRPr="00967134" w:rsidRDefault="000A6781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Величину и продолжительность тока следует определять исходя из толщины листового металла кузова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ремонтируемого автомобиля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C7777" w:rsidRDefault="0001799A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После завершения этой операции можно приступать к другим операциям. Если вы не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намерены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119C" w:rsidRDefault="00D505F9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>Ремонт круглой шайбой</w:t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EBD365A">
            <wp:extent cx="4273137" cy="1289239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137" cy="1289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4F5A">
        <w:rPr>
          <w:noProof/>
          <w:lang w:val="ru-RU" w:eastAsia="ru-RU"/>
        </w:rPr>
        <w:drawing>
          <wp:inline distT="0" distB="0" distL="0" distR="0">
            <wp:extent cx="1124136" cy="133953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морда95L_edit_98993487294318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042" cy="136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8B16D8" w:rsidRPr="008C7E96" w:rsidRDefault="008B16D8" w:rsidP="00D505F9">
      <w:pPr>
        <w:tabs>
          <w:tab w:val="left" w:pos="2475"/>
        </w:tabs>
        <w:ind w:left="420"/>
        <w:jc w:val="left"/>
        <w:rPr>
          <w:rFonts w:ascii="Times New Roman" w:hAnsi="Times New Roman" w:cs="Times New Roman"/>
          <w:sz w:val="24"/>
          <w:szCs w:val="24"/>
        </w:rPr>
      </w:pPr>
    </w:p>
    <w:p w:rsidR="00782625" w:rsidRDefault="00CC5E1F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C5E1F">
        <w:rPr>
          <w:rFonts w:ascii="Times New Roman" w:hAnsi="Times New Roman" w:cs="Times New Roman"/>
          <w:sz w:val="24"/>
          <w:szCs w:val="24"/>
          <w:lang w:val="ru-RU"/>
        </w:rPr>
        <w:t>Установите зажим кабеля заземления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C5E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75A2"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электрод для тяговых колец</w:t>
      </w:r>
      <w:r w:rsidR="00F475A2"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475A2"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сварочном пистолет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475A2"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, затем установите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шайбу (тяговое кольцо)</w:t>
      </w:r>
      <w:r w:rsidR="00F475A2" w:rsidRPr="006214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54F5A" w:rsidRDefault="004C6B13" w:rsidP="004C6B13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Arial"/>
          <w:noProof/>
          <w:lang w:val="ru-RU" w:eastAsia="ru-RU"/>
        </w:rPr>
        <w:drawing>
          <wp:inline distT="0" distB="0" distL="114300" distR="114300" wp14:anchorId="4E6464B4" wp14:editId="7C783BD5">
            <wp:extent cx="1069338" cy="1274242"/>
            <wp:effectExtent l="0" t="0" r="0" b="2540"/>
            <wp:docPr id="8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38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38" cy="127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F5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3F52729" wp14:editId="5EEC31E6">
            <wp:extent cx="647700" cy="132031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_3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58" cy="132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noProof/>
          <w:lang w:val="ru-RU" w:eastAsia="ru-RU"/>
        </w:rPr>
        <w:drawing>
          <wp:inline distT="0" distB="0" distL="114300" distR="114300" wp14:anchorId="2BE8B87B" wp14:editId="19FA04BA">
            <wp:extent cx="4257675" cy="1416812"/>
            <wp:effectExtent l="0" t="0" r="0" b="0"/>
            <wp:docPr id="8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00354" cy="143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22" w:rsidRPr="004C6B13" w:rsidRDefault="005C5E10" w:rsidP="004C6B13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51A54">
        <w:rPr>
          <w:rFonts w:ascii="Times New Roman" w:hAnsi="Times New Roman" w:cs="Times New Roman"/>
          <w:sz w:val="24"/>
          <w:szCs w:val="24"/>
          <w:lang w:val="ru-RU"/>
        </w:rPr>
        <w:t>Выберите режим работы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>Слегка при</w:t>
      </w:r>
      <w:r w:rsidR="00CC5E1F">
        <w:rPr>
          <w:rFonts w:ascii="Times New Roman" w:hAnsi="Times New Roman" w:cs="Times New Roman"/>
          <w:sz w:val="24"/>
          <w:szCs w:val="24"/>
          <w:lang w:val="ru-RU"/>
        </w:rPr>
        <w:t>жмите сварочную горелку к поврежде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нному участку кузова автомобиля и аккуратно нажмите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5C82" w:rsidRPr="00351A5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51A54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жи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те сварочный пистолет и с помощью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обратного молотка</w:t>
      </w:r>
      <w:r w:rsidR="001B1E58">
        <w:rPr>
          <w:rFonts w:ascii="Times New Roman" w:hAnsi="Times New Roman" w:cs="Times New Roman"/>
          <w:sz w:val="24"/>
          <w:szCs w:val="24"/>
          <w:lang w:val="ru-RU"/>
        </w:rPr>
        <w:t xml:space="preserve"> с крюком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0C59A2" w:rsidRPr="00782625">
        <w:rPr>
          <w:rFonts w:ascii="Times New Roman" w:hAnsi="Times New Roman" w:cs="Times New Roman"/>
          <w:sz w:val="24"/>
          <w:szCs w:val="24"/>
          <w:lang w:val="ru-RU"/>
        </w:rPr>
        <w:t>GWR</w:t>
      </w:r>
      <w:r w:rsidR="000C59A2" w:rsidRPr="00E634EC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 xml:space="preserve">16) 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потяните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за шайбу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, вытягивая вдавленную область.</w:t>
      </w:r>
    </w:p>
    <w:p w:rsidR="00CE1E62" w:rsidRPr="0096713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16"/>
          <w:szCs w:val="16"/>
          <w:lang w:val="ru-RU"/>
        </w:rPr>
      </w:pPr>
    </w:p>
    <w:p w:rsidR="000C3CE2" w:rsidRPr="00CC4927" w:rsidRDefault="000C3CE2" w:rsidP="000C3CE2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12A2" w:rsidRPr="00430F32" w:rsidRDefault="000812A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 xml:space="preserve">треугольной </w:t>
      </w:r>
      <w:r w:rsidRPr="00D505F9">
        <w:rPr>
          <w:sz w:val="24"/>
          <w:szCs w:val="24"/>
          <w:lang w:val="ru-RU"/>
        </w:rPr>
        <w:t>шайбой</w:t>
      </w:r>
    </w:p>
    <w:p w:rsidR="00DC4562" w:rsidRPr="008C7E96" w:rsidRDefault="0042147E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182495" cy="133731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62" w:rsidRDefault="000C5DAD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треугольной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шайбой (треугольным омедненным электродом)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  <w:r w:rsidR="008643C2" w:rsidRPr="008643C2">
        <w:rPr>
          <w:lang w:val="ru-RU"/>
        </w:rPr>
        <w:t xml:space="preserve"> </w:t>
      </w:r>
      <w:r w:rsidR="008643C2" w:rsidRPr="008643C2">
        <w:rPr>
          <w:rFonts w:ascii="Times New Roman" w:hAnsi="Times New Roman" w:cs="Times New Roman"/>
          <w:sz w:val="24"/>
          <w:szCs w:val="24"/>
          <w:lang w:val="ru-RU"/>
        </w:rPr>
        <w:t>Установите зажим кабеля заземления</w:t>
      </w:r>
    </w:p>
    <w:p w:rsidR="00270DF8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DF8" w:rsidRPr="00967134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8CA5BFE">
            <wp:extent cx="4663132" cy="1283515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32" cy="12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4F5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DFD96B9">
            <wp:extent cx="1094740" cy="130481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95" cy="1309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CB4" w:rsidRPr="000C3CE2" w:rsidRDefault="001A3CB4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Выберите режим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 работы. 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Слегка прижмите сварочную горелку к вдавленному участку кузова автомобиля и аккуратно нажмите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3CB4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2BFFBF7">
            <wp:extent cx="1743075" cy="13620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41" cy="136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D13D6A3">
            <wp:extent cx="3902075" cy="1471491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34" cy="1511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DF8" w:rsidRPr="008C7E96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6"/>
          <w:szCs w:val="6"/>
        </w:rPr>
      </w:pPr>
    </w:p>
    <w:p w:rsidR="00B86B0C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Использу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молоток,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исправьте вмятину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5678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C4927" w:rsidRPr="00CC4927" w:rsidRDefault="00CC4927" w:rsidP="00CC4927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CC4927" w:rsidRDefault="00CC4927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Pr="00430F32" w:rsidRDefault="00863AC5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>угольн</w:t>
      </w:r>
      <w:r>
        <w:rPr>
          <w:sz w:val="24"/>
          <w:szCs w:val="24"/>
          <w:lang w:val="ru-RU"/>
        </w:rPr>
        <w:t>ым стержнем</w:t>
      </w:r>
      <w:r w:rsidRPr="000812A2">
        <w:rPr>
          <w:sz w:val="24"/>
          <w:szCs w:val="24"/>
          <w:lang w:val="ru-RU"/>
        </w:rPr>
        <w:t xml:space="preserve"> </w:t>
      </w:r>
    </w:p>
    <w:p w:rsidR="00B33116" w:rsidRPr="008C7E96" w:rsidRDefault="00CF30D7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72360" cy="1311275"/>
            <wp:effectExtent l="0" t="0" r="889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C8" w:rsidRDefault="00AC5AC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>пите угольный стержень в держателе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  <w:r w:rsidR="008643C2" w:rsidRPr="008643C2">
        <w:rPr>
          <w:lang w:val="ru-RU"/>
        </w:rPr>
        <w:t xml:space="preserve"> </w:t>
      </w:r>
      <w:r w:rsidR="008643C2" w:rsidRPr="008643C2">
        <w:rPr>
          <w:rFonts w:ascii="Times New Roman" w:hAnsi="Times New Roman" w:cs="Times New Roman"/>
          <w:sz w:val="24"/>
          <w:szCs w:val="24"/>
          <w:lang w:val="ru-RU"/>
        </w:rPr>
        <w:t>Установите зажим кабеля заземления</w:t>
      </w:r>
    </w:p>
    <w:p w:rsidR="00270DF8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92827E6">
            <wp:extent cx="4520168" cy="122259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168" cy="1222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4F5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007B43D">
            <wp:extent cx="1056395" cy="125911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97" cy="1264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B95B7D" w:rsidRDefault="00AB6DF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95B7D">
        <w:rPr>
          <w:rFonts w:ascii="Times New Roman" w:hAnsi="Times New Roman" w:cs="Times New Roman"/>
          <w:sz w:val="24"/>
          <w:szCs w:val="24"/>
          <w:lang w:val="ru-RU"/>
        </w:rPr>
        <w:t>Выберите режим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B95B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="00D506B8" w:rsidRPr="00B95B7D">
        <w:rPr>
          <w:rFonts w:ascii="Times New Roman" w:hAnsi="Times New Roman" w:cs="Times New Roman"/>
          <w:sz w:val="24"/>
          <w:szCs w:val="24"/>
          <w:lang w:val="ru-RU"/>
        </w:rPr>
        <w:t>грейте выступающую часть кузова автомобиля угольным стержнем по часовой стрелке.</w:t>
      </w:r>
    </w:p>
    <w:p w:rsidR="00020DD5" w:rsidRPr="00967134" w:rsidRDefault="00020DD5" w:rsidP="00B0359A">
      <w:pPr>
        <w:tabs>
          <w:tab w:val="left" w:pos="2475"/>
        </w:tabs>
        <w:ind w:left="2475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37A43F3">
            <wp:extent cx="1895077" cy="1480853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77" cy="1480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BC96A1A">
            <wp:extent cx="3410723" cy="1515262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96" cy="1535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CB19B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иложите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 xml:space="preserve">к нагретому участку </w:t>
      </w:r>
      <w:r w:rsidR="00CD0233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влажную ткань или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холодную воду. Использу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принцип теплового </w:t>
      </w:r>
      <w:r w:rsidR="00DB0AEA">
        <w:rPr>
          <w:rFonts w:ascii="Times New Roman" w:hAnsi="Times New Roman" w:cs="Times New Roman"/>
          <w:sz w:val="24"/>
          <w:szCs w:val="24"/>
          <w:lang w:val="ru-RU"/>
        </w:rPr>
        <w:t>расширения и сжатия, чтобы вытянуть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выступающую часть, вернув ее в нормальное состояние.</w:t>
      </w:r>
    </w:p>
    <w:p w:rsidR="001245AC" w:rsidRPr="00CC4927" w:rsidRDefault="001245AC" w:rsidP="001245AC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1C1AB8" w:rsidRPr="00430F32" w:rsidRDefault="001C1AB8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>
        <w:rPr>
          <w:sz w:val="24"/>
          <w:szCs w:val="24"/>
          <w:lang w:val="ru-RU"/>
        </w:rPr>
        <w:t xml:space="preserve">волнистой проволокой </w:t>
      </w:r>
    </w:p>
    <w:p w:rsidR="008D111E" w:rsidRPr="008C7E96" w:rsidRDefault="00B0359A" w:rsidP="00B0359A">
      <w:pPr>
        <w:tabs>
          <w:tab w:val="left" w:pos="2475"/>
        </w:tabs>
        <w:ind w:left="12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312035" cy="16046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28" w:rsidRPr="00967134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закрепите к сварочному пистолету электрод для волнообразной проволоки.</w:t>
      </w:r>
      <w:r w:rsidR="008643C2" w:rsidRPr="008643C2">
        <w:rPr>
          <w:lang w:val="ru-RU"/>
        </w:rPr>
        <w:t xml:space="preserve"> </w:t>
      </w:r>
      <w:r w:rsidR="008643C2" w:rsidRPr="008643C2">
        <w:rPr>
          <w:rFonts w:ascii="Times New Roman" w:hAnsi="Times New Roman" w:cs="Times New Roman"/>
          <w:sz w:val="24"/>
          <w:szCs w:val="24"/>
          <w:lang w:val="ru-RU"/>
        </w:rPr>
        <w:t>Установите зажим кабеля заземления</w:t>
      </w:r>
    </w:p>
    <w:p w:rsidR="008D111E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8A1EFE8">
            <wp:extent cx="4347418" cy="124211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418" cy="1242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100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BBEA274">
            <wp:extent cx="1140916" cy="1359535"/>
            <wp:effectExtent l="0" t="0" r="254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16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11E" w:rsidRPr="008C7E96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37666" w:rsidRPr="00D17707" w:rsidRDefault="00D1770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Выберите </w:t>
      </w:r>
      <w:r w:rsidRPr="00D1770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работы.</w:t>
      </w:r>
      <w:r w:rsidR="00E059C7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оместите волнообразную сварочную проволоку в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вмят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ую область кузова авт</w:t>
      </w:r>
      <w:r>
        <w:rPr>
          <w:rFonts w:ascii="Times New Roman" w:hAnsi="Times New Roman" w:cs="Times New Roman"/>
          <w:sz w:val="24"/>
          <w:szCs w:val="24"/>
          <w:lang w:val="ru-RU"/>
        </w:rPr>
        <w:t>омобиля и прижмите сварочную горел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электродом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к волнообразной проволоке. Аккуратно нажмите </w:t>
      </w:r>
      <w:r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60788" w:rsidRPr="00E059C7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4"/>
          <w:szCs w:val="4"/>
          <w:lang w:val="ru-RU"/>
        </w:rPr>
      </w:pP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2EBBA58E" wp14:editId="6FCAF93F">
            <wp:extent cx="2000250" cy="156303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593" cy="1567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367378B1">
            <wp:extent cx="3693160" cy="1655618"/>
            <wp:effectExtent l="0" t="0" r="254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478" cy="1697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707" w:rsidRDefault="00D17707" w:rsidP="00C25FF1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47584" w:rsidRPr="00E059C7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С помощью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обратного молотка и гребенки с крюками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C4400">
        <w:rPr>
          <w:rFonts w:ascii="Times New Roman" w:hAnsi="Times New Roman" w:cs="Times New Roman"/>
          <w:sz w:val="24"/>
          <w:szCs w:val="24"/>
          <w:lang w:val="ru-RU"/>
        </w:rPr>
        <w:t>зацепив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волнообразн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проволок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вытащите вдавленный участок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кузова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78C9" w:rsidRPr="00967134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Pr="00CC4927" w:rsidRDefault="00BE0764" w:rsidP="00BE0764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BE0764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270DF8" w:rsidRDefault="00270DF8" w:rsidP="00270DF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278C9" w:rsidRDefault="00C235E6" w:rsidP="00C235E6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Ремонт ручной присоской</w:t>
      </w:r>
    </w:p>
    <w:p w:rsidR="00C235E6" w:rsidRPr="00C235E6" w:rsidRDefault="00C235E6" w:rsidP="00C235E6">
      <w:pPr>
        <w:rPr>
          <w:lang w:val="ru-RU"/>
        </w:rPr>
      </w:pPr>
    </w:p>
    <w:p w:rsidR="00270DF8" w:rsidRDefault="00837266" w:rsidP="00C235E6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1548765</wp:posOffset>
                </wp:positionV>
                <wp:extent cx="1276350" cy="914400"/>
                <wp:effectExtent l="0" t="0" r="0" b="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914400"/>
                          <a:chOff x="0" y="0"/>
                          <a:chExt cx="1276350" cy="914400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 descr="C:\Users\Admin\Desktop\ПрофАвтоКлюч\Инструкции\спотеры\исходники\перевод\1_3.pn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41910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B87B95" id="Группа 14" o:spid="_x0000_s1026" style="position:absolute;margin-left:194.25pt;margin-top:121.95pt;width:100.5pt;height:1in;z-index:251681280" coordsize="12763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s1027" type="#_x0000_t75" style="position:absolute;left:571;width:12192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">
                  <v:imagedata r:id="rId54" o:title="1_3"/>
                  <v:path arrowok="t"/>
                </v:shape>
                <v:shape id="Рисунок 13" o:spid="_x0000_s1028" type="#_x0000_t75" style="position:absolute;top:4191;width:12192;height:495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">
                  <v:imagedata r:id="rId55" o:title=""/>
                  <v:path arrowok="t"/>
                </v:shape>
              </v:group>
            </w:pict>
          </mc:Fallback>
        </mc:AlternateContent>
      </w:r>
      <w:r w:rsidR="00270DF8">
        <w:rPr>
          <w:noProof/>
          <w:lang w:val="ru-RU" w:eastAsia="ru-RU"/>
        </w:rPr>
        <w:drawing>
          <wp:inline distT="0" distB="0" distL="0" distR="0" wp14:anchorId="197ACFC7" wp14:editId="1781BA6C">
            <wp:extent cx="3871966" cy="27527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815" cy="27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5E6" w:rsidRDefault="00C235E6" w:rsidP="00C235E6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</w:p>
    <w:p w:rsidR="00C235E6" w:rsidRPr="00C235E6" w:rsidRDefault="00270DF8" w:rsidP="00C235E6">
      <w:pPr>
        <w:pStyle w:val="a3"/>
        <w:numPr>
          <w:ilvl w:val="0"/>
          <w:numId w:val="23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Соедин</w:t>
      </w:r>
      <w:r w:rsidR="00C235E6" w:rsidRPr="00C235E6">
        <w:rPr>
          <w:rFonts w:ascii="Times New Roman" w:hAnsi="Times New Roman" w:cs="Times New Roman"/>
          <w:sz w:val="24"/>
          <w:szCs w:val="24"/>
          <w:lang w:val="ru-RU"/>
        </w:rPr>
        <w:t>ите присоску и обратный молоток</w:t>
      </w:r>
      <w:r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70DF8" w:rsidRPr="00C235E6" w:rsidRDefault="00C235E6" w:rsidP="00C235E6">
      <w:pPr>
        <w:pStyle w:val="a3"/>
        <w:numPr>
          <w:ilvl w:val="0"/>
          <w:numId w:val="23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235E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70DF8" w:rsidRPr="00C235E6">
        <w:rPr>
          <w:rFonts w:ascii="Times New Roman" w:hAnsi="Times New Roman" w:cs="Times New Roman"/>
          <w:sz w:val="24"/>
          <w:szCs w:val="24"/>
          <w:lang w:val="ru-RU"/>
        </w:rPr>
        <w:t>становите присоску на вмятину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CE1008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70DF8" w:rsidRPr="00C235E6">
        <w:rPr>
          <w:rFonts w:ascii="Times New Roman" w:hAnsi="Times New Roman" w:cs="Times New Roman"/>
          <w:sz w:val="24"/>
          <w:szCs w:val="24"/>
          <w:lang w:val="ru-RU"/>
        </w:rPr>
        <w:t>действуя молот</w:t>
      </w:r>
      <w:r w:rsidR="00837266">
        <w:rPr>
          <w:rFonts w:ascii="Times New Roman" w:hAnsi="Times New Roman" w:cs="Times New Roman"/>
          <w:sz w:val="24"/>
          <w:szCs w:val="24"/>
          <w:lang w:val="ru-RU"/>
        </w:rPr>
        <w:t>ком в противоположном от повреждения</w:t>
      </w:r>
      <w:r w:rsidR="00270DF8" w:rsidRPr="00C235E6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направлении выправите вмятину.</w:t>
      </w: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pStyle w:val="1"/>
        <w:rPr>
          <w:lang w:val="ru-RU"/>
        </w:rPr>
      </w:pP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pStyle w:val="1"/>
        <w:ind w:left="480"/>
        <w:rPr>
          <w:lang w:val="ru-RU"/>
        </w:rPr>
      </w:pPr>
    </w:p>
    <w:p w:rsidR="00423900" w:rsidRDefault="00423900" w:rsidP="00423900">
      <w:pPr>
        <w:rPr>
          <w:lang w:val="ru-RU"/>
        </w:rPr>
      </w:pPr>
    </w:p>
    <w:p w:rsidR="00BC4F99" w:rsidRPr="00967134" w:rsidRDefault="00BC4F99" w:rsidP="008A4984">
      <w:pPr>
        <w:pStyle w:val="1"/>
        <w:numPr>
          <w:ilvl w:val="0"/>
          <w:numId w:val="18"/>
        </w:numPr>
        <w:rPr>
          <w:lang w:val="ru-RU"/>
        </w:rPr>
      </w:pPr>
      <w:r w:rsidRPr="00BC4F99">
        <w:rPr>
          <w:lang w:val="ru-RU"/>
        </w:rPr>
        <w:lastRenderedPageBreak/>
        <w:t>Неисправности и их устранение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14E13" w:rsidRPr="0001241D" w:rsidTr="00B01081">
        <w:trPr>
          <w:trHeight w:val="1351"/>
        </w:trPr>
        <w:tc>
          <w:tcPr>
            <w:tcW w:w="1667" w:type="pct"/>
            <w:vAlign w:val="center"/>
          </w:tcPr>
          <w:p w:rsidR="00C14E13" w:rsidRPr="0001241D" w:rsidRDefault="00C14E13" w:rsidP="00C14E13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Неисправность</w:t>
            </w:r>
          </w:p>
        </w:tc>
        <w:tc>
          <w:tcPr>
            <w:tcW w:w="1667" w:type="pct"/>
            <w:vAlign w:val="center"/>
          </w:tcPr>
          <w:p w:rsidR="00C14E13" w:rsidRPr="004C518C" w:rsidRDefault="00C14E13" w:rsidP="00C14E13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Возможная п</w:t>
            </w:r>
            <w:proofErr w:type="spellStart"/>
            <w:r w:rsidRPr="0001241D">
              <w:rPr>
                <w:rFonts w:ascii="Times New Roman" w:hAnsi="Times New Roman" w:cs="Times New Roman"/>
                <w:b/>
                <w:sz w:val="24"/>
                <w:szCs w:val="24"/>
              </w:rPr>
              <w:t>ричина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неисправности</w:t>
            </w:r>
          </w:p>
        </w:tc>
        <w:tc>
          <w:tcPr>
            <w:tcW w:w="1666" w:type="pct"/>
            <w:vAlign w:val="center"/>
          </w:tcPr>
          <w:p w:rsidR="00C14E13" w:rsidRPr="004C518C" w:rsidRDefault="00C14E13" w:rsidP="00C14E13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 устранения</w:t>
            </w:r>
          </w:p>
        </w:tc>
      </w:tr>
      <w:tr w:rsidR="0035514D" w:rsidRPr="0001241D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0A0E77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DA527A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подключен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527A" w:rsidRPr="0001241D" w:rsidRDefault="00662131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Убедитесь, что соединительные кабели установлены в соответствии с требованиями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A38CC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Включите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D406CB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01241D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пистолета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01241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 поврежден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C3C65" w:rsidRPr="0001241D" w:rsidRDefault="0013656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Обрыв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провода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пистолет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13656D" w:rsidRPr="0001241D" w:rsidRDefault="00AD364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Штекерное отсоединение проводов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4B607A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Проверьте и повторно подсоедините или замените при необходимости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кнопку </w:t>
            </w:r>
            <w:r w:rsidR="0001241D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B607A" w:rsidRPr="0001241D" w:rsidRDefault="005E3288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Откройте корпус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установите заглушку на место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D406CB" w:rsidTr="00B01081">
        <w:trPr>
          <w:trHeight w:val="1419"/>
        </w:trPr>
        <w:tc>
          <w:tcPr>
            <w:tcW w:w="1667" w:type="pct"/>
            <w:vAlign w:val="center"/>
          </w:tcPr>
          <w:p w:rsidR="0001241D" w:rsidRDefault="004C62DB" w:rsidP="004C62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Плохое качество сварки</w:t>
            </w:r>
          </w:p>
          <w:p w:rsidR="0035514D" w:rsidRPr="0001241D" w:rsidRDefault="0035514D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7" w:type="pct"/>
            <w:vAlign w:val="center"/>
          </w:tcPr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Ток слишком мал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Времени слишком мало.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Шнур питания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соответствует указанным требованиям.</w:t>
            </w:r>
          </w:p>
          <w:p w:rsidR="0035514D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Рабочие части заземляющего провода имеют плохой контакт.</w:t>
            </w:r>
          </w:p>
        </w:tc>
        <w:tc>
          <w:tcPr>
            <w:tcW w:w="1666" w:type="pct"/>
            <w:vAlign w:val="center"/>
          </w:tcPr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Увелич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 тока.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Продл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воздействия.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Замените шнур питания.</w:t>
            </w:r>
          </w:p>
          <w:p w:rsidR="0035514D" w:rsidRPr="00E634EC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4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Измените положение заземляющего провода.</w:t>
            </w:r>
          </w:p>
        </w:tc>
      </w:tr>
      <w:tr w:rsidR="0035514D" w:rsidRPr="00D406CB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D523E2" w:rsidRDefault="00D523E2" w:rsidP="00D523E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жиг</w:t>
            </w:r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</w:t>
            </w:r>
          </w:p>
        </w:tc>
        <w:tc>
          <w:tcPr>
            <w:tcW w:w="1667" w:type="pct"/>
            <w:vAlign w:val="center"/>
          </w:tcPr>
          <w:p w:rsidR="00C4381D" w:rsidRDefault="00C4381D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Чрезмерный ток.</w:t>
            </w:r>
          </w:p>
          <w:p w:rsidR="000C5718" w:rsidRPr="0001241D" w:rsidRDefault="000C5718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Время слишком велико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0C5718" w:rsidP="0001241D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Плохой контакт между наконечником сварочного пистолета и рабочей деталью.</w:t>
            </w:r>
          </w:p>
        </w:tc>
        <w:tc>
          <w:tcPr>
            <w:tcW w:w="1666" w:type="pct"/>
            <w:vAlign w:val="center"/>
          </w:tcPr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Уменьшит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Сократите время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6E6057" w:rsidP="00E22AC9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Выровняйте положение и слегка надавите на полированную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деталь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D406CB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D21E7B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Нестабильн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угольного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стержня</w:t>
            </w:r>
            <w:proofErr w:type="spellEnd"/>
          </w:p>
        </w:tc>
        <w:tc>
          <w:tcPr>
            <w:tcW w:w="1667" w:type="pct"/>
            <w:vAlign w:val="center"/>
          </w:tcPr>
          <w:p w:rsidR="002E06B8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Кузов автомобиля не был отполирован перед работой с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 стержнем.</w:t>
            </w:r>
          </w:p>
          <w:p w:rsidR="0035514D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отрегулирован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C97223" w:rsidRPr="0001241D" w:rsidRDefault="00C97223" w:rsidP="00C97223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Перед работой отполируйте кузов автомобиля, чтобы на контактной поверхности не было загрязнений.</w:t>
            </w:r>
          </w:p>
          <w:p w:rsidR="0035514D" w:rsidRPr="0001241D" w:rsidRDefault="00C97223" w:rsidP="00273ABC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Отрегулируйте ток в соответствии с толщиной кузова автомобиля, а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автоматическая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дача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должна быть настроена на ручную.</w:t>
            </w:r>
          </w:p>
        </w:tc>
      </w:tr>
      <w:tr w:rsidR="004B2271" w:rsidRPr="00D406CB" w:rsidTr="002E511A">
        <w:trPr>
          <w:trHeight w:val="1351"/>
        </w:trPr>
        <w:tc>
          <w:tcPr>
            <w:tcW w:w="1667" w:type="pct"/>
            <w:vAlign w:val="center"/>
          </w:tcPr>
          <w:p w:rsidR="004B2271" w:rsidRPr="0001241D" w:rsidRDefault="00AF18F3" w:rsidP="002E511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самопроизвольно выключается</w:t>
            </w:r>
          </w:p>
        </w:tc>
        <w:tc>
          <w:tcPr>
            <w:tcW w:w="1667" w:type="pct"/>
            <w:vAlign w:val="center"/>
          </w:tcPr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Ослаблен штекер выключателя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пистолета.</w:t>
            </w:r>
          </w:p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Обрыв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управления </w:t>
            </w:r>
          </w:p>
          <w:p w:rsidR="004B2271" w:rsidRPr="00423900" w:rsidRDefault="00CE1008" w:rsidP="0042390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3.Температура</w:t>
            </w:r>
            <w:r w:rsidR="004C62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3900" w:rsidRP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слишком высокая.</w:t>
            </w:r>
          </w:p>
        </w:tc>
        <w:tc>
          <w:tcPr>
            <w:tcW w:w="1666" w:type="pct"/>
            <w:vAlign w:val="center"/>
          </w:tcPr>
          <w:p w:rsidR="00CE1008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Проверьте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нет ли проблем с вилкой, </w:t>
            </w:r>
          </w:p>
          <w:p w:rsidR="004B2271" w:rsidRPr="00C615ED" w:rsidRDefault="00423900" w:rsidP="00CE100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Подождите, пока температура упадет, прежде чем продолжить работу.</w:t>
            </w:r>
          </w:p>
        </w:tc>
      </w:tr>
    </w:tbl>
    <w:p w:rsidR="00447F54" w:rsidRDefault="00447F54" w:rsidP="00447F54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23900" w:rsidRPr="00924C9C" w:rsidRDefault="00423900" w:rsidP="0047019D">
      <w:pPr>
        <w:widowControl/>
        <w:ind w:right="-20"/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  <w:r w:rsidRPr="00924C9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  <w:t>Упаковочный лист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4785"/>
        <w:gridCol w:w="2605"/>
        <w:gridCol w:w="2610"/>
      </w:tblGrid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806" w:type="dxa"/>
          </w:tcPr>
          <w:p w:rsidR="00423900" w:rsidRPr="00924C9C" w:rsidRDefault="004239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Наименование детали</w:t>
            </w:r>
          </w:p>
        </w:tc>
        <w:tc>
          <w:tcPr>
            <w:tcW w:w="2614" w:type="dxa"/>
          </w:tcPr>
          <w:p w:rsidR="00423900" w:rsidRPr="00924C9C" w:rsidRDefault="004239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Количество</w:t>
            </w:r>
          </w:p>
        </w:tc>
        <w:tc>
          <w:tcPr>
            <w:tcW w:w="2615" w:type="dxa"/>
          </w:tcPr>
          <w:p w:rsidR="00423900" w:rsidRDefault="004239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  <w:t>Примечание</w:t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bookmarkStart w:id="0" w:name="_GoBack" w:colFirst="2" w:colLast="2"/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Ящик для аксессуаров</w:t>
            </w:r>
          </w:p>
        </w:tc>
        <w:tc>
          <w:tcPr>
            <w:tcW w:w="2614" w:type="dxa"/>
          </w:tcPr>
          <w:p w:rsidR="00423900" w:rsidRPr="00924C9C" w:rsidRDefault="004239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04C080AA">
                  <wp:extent cx="548640" cy="170815"/>
                  <wp:effectExtent l="0" t="0" r="3810" b="63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Обратный молоток</w:t>
            </w:r>
          </w:p>
        </w:tc>
        <w:tc>
          <w:tcPr>
            <w:tcW w:w="2614" w:type="dxa"/>
          </w:tcPr>
          <w:p w:rsidR="00423900" w:rsidRPr="00924C9C" w:rsidRDefault="004239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6AA5995">
                  <wp:extent cx="701040" cy="146050"/>
                  <wp:effectExtent l="0" t="0" r="3810" b="635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Вытягивающий пистолет</w:t>
            </w:r>
          </w:p>
        </w:tc>
        <w:tc>
          <w:tcPr>
            <w:tcW w:w="2614" w:type="dxa"/>
          </w:tcPr>
          <w:p w:rsidR="00423900" w:rsidRPr="00924C9C" w:rsidRDefault="004239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2EFF42E">
                  <wp:extent cx="1078865" cy="158750"/>
                  <wp:effectExtent l="0" t="0" r="698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Волнистая проволока</w:t>
            </w:r>
          </w:p>
        </w:tc>
        <w:tc>
          <w:tcPr>
            <w:tcW w:w="2614" w:type="dxa"/>
          </w:tcPr>
          <w:p w:rsidR="00423900" w:rsidRPr="00924C9C" w:rsidRDefault="004239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E490794">
                  <wp:extent cx="640080" cy="97790"/>
                  <wp:effectExtent l="0" t="0" r="762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</w:t>
            </w:r>
          </w:p>
        </w:tc>
        <w:tc>
          <w:tcPr>
            <w:tcW w:w="2614" w:type="dxa"/>
          </w:tcPr>
          <w:p w:rsidR="004239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4C03177">
                  <wp:extent cx="572770" cy="1587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угольного стрежня</w:t>
            </w:r>
          </w:p>
        </w:tc>
        <w:tc>
          <w:tcPr>
            <w:tcW w:w="2614" w:type="dxa"/>
          </w:tcPr>
          <w:p w:rsidR="004239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6074495">
                  <wp:extent cx="591185" cy="1524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точечной сварки</w:t>
            </w:r>
          </w:p>
        </w:tc>
        <w:tc>
          <w:tcPr>
            <w:tcW w:w="2614" w:type="dxa"/>
          </w:tcPr>
          <w:p w:rsidR="004239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749B13D">
                  <wp:extent cx="774065" cy="146050"/>
                  <wp:effectExtent l="0" t="0" r="6985" b="635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Угольный стержень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5861CB8">
                  <wp:extent cx="951230" cy="140335"/>
                  <wp:effectExtent l="0" t="0" r="127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Гаечный ключ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1EA9F703">
                  <wp:extent cx="628015" cy="189230"/>
                  <wp:effectExtent l="0" t="0" r="635" b="127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Тяговый крюк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C4F7FE0">
                  <wp:extent cx="494030" cy="103505"/>
                  <wp:effectExtent l="0" t="0" r="127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Крюк с шестью зубьями (гребенка)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5B581C8">
                  <wp:extent cx="353695" cy="176530"/>
                  <wp:effectExtent l="0" t="0" r="825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Треугольные шайбы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CC4400">
            <w:pPr>
              <w:widowControl/>
              <w:ind w:right="-20" w:firstLine="4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0C295E7">
                  <wp:extent cx="347345" cy="164465"/>
                  <wp:effectExtent l="0" t="0" r="0" b="698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Овальное кольцо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36F1F0F">
                  <wp:extent cx="438785" cy="170815"/>
                  <wp:effectExtent l="0" t="0" r="0" b="63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Шайба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615" w:type="dxa"/>
          </w:tcPr>
          <w:p w:rsidR="00CC4400" w:rsidRDefault="00E1377D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 w:rsidRPr="00894569">
              <w:pict>
                <v:shape id="Рисунок 63" o:spid="_x0000_i1032" type="#_x0000_t75" style="width:24.75pt;height:12pt;visibility:visible;mso-wrap-style:square">
                  <v:imagedata r:id="rId70" o:title=""/>
                </v:shape>
              </w:pict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Присоска</w:t>
            </w:r>
          </w:p>
        </w:tc>
        <w:tc>
          <w:tcPr>
            <w:tcW w:w="2614" w:type="dxa"/>
          </w:tcPr>
          <w:p w:rsidR="00CC4400" w:rsidRPr="00924C9C" w:rsidRDefault="00CC4400" w:rsidP="007126EE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1901FC5">
                  <wp:extent cx="328930" cy="170815"/>
                  <wp:effectExtent l="0" t="0" r="0" b="635"/>
                  <wp:docPr id="1487491776" name="Рисунок 148749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9509B9" w:rsidRPr="009509B9" w:rsidRDefault="009509B9" w:rsidP="009509B9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Pr="00A737AD" w:rsidRDefault="009509B9" w:rsidP="009509B9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</w:rPr>
      </w:pPr>
      <w:r w:rsidRPr="00A737A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val="ru-RU" w:eastAsia="ru-RU"/>
        </w:rPr>
        <w:t>Внимание:</w:t>
      </w:r>
      <w:r w:rsidRPr="00A737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</w:rPr>
        <w:t xml:space="preserve"> </w:t>
      </w:r>
      <w:r w:rsidRPr="00A737AD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ru-RU"/>
        </w:rPr>
        <w:t>К</w:t>
      </w:r>
      <w:r w:rsidR="00A737AD" w:rsidRPr="00A737AD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ru-RU"/>
        </w:rPr>
        <w:t xml:space="preserve">омпания-производитель оставляет за собой </w:t>
      </w:r>
      <w:r w:rsidRPr="00A737AD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ru-RU"/>
        </w:rPr>
        <w:t>право вносить изменения в конструкцию, дизайн, технические характеристики или комплектацию товара без предварительного уведомления покупателей, если эти изменения не ухудшают его основные потребительские свойства</w:t>
      </w:r>
      <w:r w:rsidR="00A737AD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ru-RU"/>
        </w:rPr>
        <w:t>.</w:t>
      </w: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9509B9" w:rsidRDefault="009509B9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9509B9" w:rsidRDefault="009509B9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6F63A7" w:rsidRPr="00E00152" w:rsidRDefault="006F63A7" w:rsidP="0047019D">
      <w:pPr>
        <w:widowControl/>
        <w:ind w:right="-20"/>
        <w:jc w:val="center"/>
        <w:rPr>
          <w:lang w:val="ru-RU"/>
        </w:rPr>
      </w:pPr>
    </w:p>
    <w:p w:rsidR="0047019D" w:rsidRDefault="00703817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6666FF"/>
          <w:kern w:val="0"/>
          <w:sz w:val="44"/>
          <w:szCs w:val="44"/>
          <w:u w:val="single"/>
          <w:lang w:val="ru-RU" w:eastAsia="ru-RU"/>
        </w:rPr>
      </w:pPr>
      <w:hyperlink r:id="rId72" w:history="1">
        <w:r w:rsidR="0047019D" w:rsidRPr="0047019D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9C019B" w:rsidRDefault="009C019B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6666FF"/>
          <w:kern w:val="0"/>
          <w:sz w:val="44"/>
          <w:szCs w:val="44"/>
          <w:u w:val="single"/>
          <w:lang w:val="ru-RU" w:eastAsia="ru-RU"/>
        </w:rPr>
      </w:pPr>
    </w:p>
    <w:p w:rsidR="009C019B" w:rsidRDefault="009C019B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6666FF"/>
          <w:kern w:val="0"/>
          <w:sz w:val="44"/>
          <w:szCs w:val="44"/>
          <w:u w:val="single"/>
          <w:lang w:val="ru-RU" w:eastAsia="ru-RU"/>
        </w:rPr>
      </w:pPr>
    </w:p>
    <w:p w:rsidR="009C019B" w:rsidRDefault="009C019B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6666FF"/>
          <w:kern w:val="0"/>
          <w:sz w:val="44"/>
          <w:szCs w:val="44"/>
          <w:u w:val="single"/>
          <w:lang w:val="ru-RU" w:eastAsia="ru-RU"/>
        </w:rPr>
      </w:pPr>
    </w:p>
    <w:p w:rsidR="009C019B" w:rsidRDefault="009C019B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6666FF"/>
          <w:kern w:val="0"/>
          <w:sz w:val="44"/>
          <w:szCs w:val="44"/>
          <w:u w:val="single"/>
          <w:lang w:val="ru-RU" w:eastAsia="ru-RU"/>
        </w:rPr>
      </w:pPr>
    </w:p>
    <w:p w:rsidR="009C019B" w:rsidRPr="0047019D" w:rsidRDefault="009C019B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</w:p>
    <w:p w:rsidR="009C019B" w:rsidRDefault="006F63A7" w:rsidP="006F63A7">
      <w:pPr>
        <w:widowControl/>
        <w:ind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>
            <wp:extent cx="5143295" cy="45339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73988313469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237" cy="455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9B" w:rsidRDefault="009C019B" w:rsidP="006F63A7">
      <w:pPr>
        <w:widowControl/>
        <w:ind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019B" w:rsidRDefault="009C019B" w:rsidP="006F63A7">
      <w:pPr>
        <w:widowControl/>
        <w:ind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019B" w:rsidRDefault="009C019B" w:rsidP="006F63A7">
      <w:pPr>
        <w:widowControl/>
        <w:ind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019B" w:rsidRDefault="009C019B" w:rsidP="006F63A7">
      <w:pPr>
        <w:widowControl/>
        <w:ind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019B" w:rsidRDefault="009C019B" w:rsidP="006F63A7">
      <w:pPr>
        <w:widowControl/>
        <w:ind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30355" w:rsidRPr="00967134" w:rsidRDefault="0047019D" w:rsidP="006F63A7">
      <w:pPr>
        <w:widowControl/>
        <w:ind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019D"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 wp14:anchorId="68E77140" wp14:editId="11F0A2F5">
            <wp:extent cx="6745856" cy="1636287"/>
            <wp:effectExtent l="19050" t="0" r="1714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4" r:lo="rId75" r:qs="rId76" r:cs="rId77"/>
              </a:graphicData>
            </a:graphic>
          </wp:inline>
        </w:drawing>
      </w:r>
    </w:p>
    <w:sectPr w:rsidR="00830355" w:rsidRPr="00967134" w:rsidSect="00DF4CC2">
      <w:footerReference w:type="default" r:id="rId79"/>
      <w:pgSz w:w="11906" w:h="16838" w:code="9"/>
      <w:pgMar w:top="720" w:right="720" w:bottom="567" w:left="72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817" w:rsidRDefault="00703817" w:rsidP="008C7E96">
      <w:r>
        <w:separator/>
      </w:r>
    </w:p>
  </w:endnote>
  <w:endnote w:type="continuationSeparator" w:id="0">
    <w:p w:rsidR="00703817" w:rsidRDefault="00703817" w:rsidP="008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42634"/>
      <w:docPartObj>
        <w:docPartGallery w:val="Page Numbers (Bottom of Page)"/>
        <w:docPartUnique/>
      </w:docPartObj>
    </w:sdtPr>
    <w:sdtEndPr/>
    <w:sdtContent>
      <w:p w:rsidR="00C235E6" w:rsidRDefault="00C235E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6EE" w:rsidRPr="007126EE">
          <w:rPr>
            <w:noProof/>
            <w:lang w:val="ru-RU"/>
          </w:rPr>
          <w:t>20</w:t>
        </w:r>
        <w:r>
          <w:fldChar w:fldCharType="end"/>
        </w:r>
      </w:p>
    </w:sdtContent>
  </w:sdt>
  <w:p w:rsidR="00C235E6" w:rsidRDefault="00C235E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817" w:rsidRDefault="00703817" w:rsidP="008C7E96">
      <w:r>
        <w:separator/>
      </w:r>
    </w:p>
  </w:footnote>
  <w:footnote w:type="continuationSeparator" w:id="0">
    <w:p w:rsidR="00703817" w:rsidRDefault="00703817" w:rsidP="008C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.75pt;height:12pt;visibility:visible;mso-wrap-style:square" o:bullet="t">
        <v:imagedata r:id="rId1" o:title=""/>
      </v:shape>
    </w:pict>
  </w:numPicBullet>
  <w:abstractNum w:abstractNumId="0" w15:restartNumberingAfterBreak="0">
    <w:nsid w:val="A31E0FFF"/>
    <w:multiLevelType w:val="singleLevel"/>
    <w:tmpl w:val="A31E0F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5E77A8"/>
    <w:multiLevelType w:val="hybridMultilevel"/>
    <w:tmpl w:val="2E2A5C02"/>
    <w:lvl w:ilvl="0" w:tplc="D000102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AC01BF1"/>
    <w:multiLevelType w:val="hybridMultilevel"/>
    <w:tmpl w:val="2632927C"/>
    <w:lvl w:ilvl="0" w:tplc="CEB22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EC1310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0C51"/>
    <w:multiLevelType w:val="multilevel"/>
    <w:tmpl w:val="7126609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1ABF37CC"/>
    <w:multiLevelType w:val="hybridMultilevel"/>
    <w:tmpl w:val="0DE66C4A"/>
    <w:lvl w:ilvl="0" w:tplc="1DFA896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E596D6B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57A4C"/>
    <w:multiLevelType w:val="multilevel"/>
    <w:tmpl w:val="F62A6D2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520"/>
      </w:pPr>
      <w:rPr>
        <w:rFonts w:hint="default"/>
      </w:rPr>
    </w:lvl>
  </w:abstractNum>
  <w:abstractNum w:abstractNumId="8" w15:restartNumberingAfterBreak="0">
    <w:nsid w:val="1F652B60"/>
    <w:multiLevelType w:val="hybridMultilevel"/>
    <w:tmpl w:val="805E1126"/>
    <w:lvl w:ilvl="0" w:tplc="4E64E3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6EF5F8F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677B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C596D"/>
    <w:multiLevelType w:val="hybridMultilevel"/>
    <w:tmpl w:val="8D7C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06627"/>
    <w:multiLevelType w:val="hybridMultilevel"/>
    <w:tmpl w:val="641ABECA"/>
    <w:lvl w:ilvl="0" w:tplc="B91C1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05F36A7"/>
    <w:multiLevelType w:val="hybridMultilevel"/>
    <w:tmpl w:val="7B3AF6DA"/>
    <w:lvl w:ilvl="0" w:tplc="D8A8442A">
      <w:start w:val="1"/>
      <w:numFmt w:val="bullet"/>
      <w:lvlText w:val="■"/>
      <w:lvlJc w:val="left"/>
      <w:pPr>
        <w:ind w:left="720" w:hanging="360"/>
      </w:pPr>
      <w:rPr>
        <w:rFonts w:ascii="DengXian" w:eastAsia="DengXian" w:hAnsi="DengXi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4" w15:restartNumberingAfterBreak="0">
    <w:nsid w:val="4BD45195"/>
    <w:multiLevelType w:val="hybridMultilevel"/>
    <w:tmpl w:val="83C24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DB13F82"/>
    <w:multiLevelType w:val="hybridMultilevel"/>
    <w:tmpl w:val="03CC19DC"/>
    <w:lvl w:ilvl="0" w:tplc="0206D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1130D73"/>
    <w:multiLevelType w:val="hybridMultilevel"/>
    <w:tmpl w:val="DF5EBEF8"/>
    <w:lvl w:ilvl="0" w:tplc="91C4BA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E765FC"/>
    <w:multiLevelType w:val="hybridMultilevel"/>
    <w:tmpl w:val="995E451A"/>
    <w:lvl w:ilvl="0" w:tplc="0896A20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A132967"/>
    <w:multiLevelType w:val="hybridMultilevel"/>
    <w:tmpl w:val="8F54FA6E"/>
    <w:lvl w:ilvl="0" w:tplc="F3E8AA6C">
      <w:start w:val="1"/>
      <w:numFmt w:val="decimal"/>
      <w:lvlText w:val="%1."/>
      <w:lvlJc w:val="left"/>
      <w:pPr>
        <w:ind w:left="61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700" w:hanging="440"/>
      </w:pPr>
    </w:lvl>
    <w:lvl w:ilvl="2" w:tplc="0409001B" w:tentative="1">
      <w:start w:val="1"/>
      <w:numFmt w:val="lowerRoman"/>
      <w:lvlText w:val="%3."/>
      <w:lvlJc w:val="right"/>
      <w:pPr>
        <w:ind w:left="7140" w:hanging="440"/>
      </w:pPr>
    </w:lvl>
    <w:lvl w:ilvl="3" w:tplc="0409000F" w:tentative="1">
      <w:start w:val="1"/>
      <w:numFmt w:val="decimal"/>
      <w:lvlText w:val="%4."/>
      <w:lvlJc w:val="left"/>
      <w:pPr>
        <w:ind w:left="7580" w:hanging="440"/>
      </w:pPr>
    </w:lvl>
    <w:lvl w:ilvl="4" w:tplc="04090019" w:tentative="1">
      <w:start w:val="1"/>
      <w:numFmt w:val="lowerLetter"/>
      <w:lvlText w:val="%5)"/>
      <w:lvlJc w:val="left"/>
      <w:pPr>
        <w:ind w:left="8020" w:hanging="440"/>
      </w:pPr>
    </w:lvl>
    <w:lvl w:ilvl="5" w:tplc="0409001B" w:tentative="1">
      <w:start w:val="1"/>
      <w:numFmt w:val="lowerRoman"/>
      <w:lvlText w:val="%6."/>
      <w:lvlJc w:val="right"/>
      <w:pPr>
        <w:ind w:left="8460" w:hanging="440"/>
      </w:pPr>
    </w:lvl>
    <w:lvl w:ilvl="6" w:tplc="0409000F" w:tentative="1">
      <w:start w:val="1"/>
      <w:numFmt w:val="decimal"/>
      <w:lvlText w:val="%7."/>
      <w:lvlJc w:val="left"/>
      <w:pPr>
        <w:ind w:left="8900" w:hanging="440"/>
      </w:pPr>
    </w:lvl>
    <w:lvl w:ilvl="7" w:tplc="04090019" w:tentative="1">
      <w:start w:val="1"/>
      <w:numFmt w:val="lowerLetter"/>
      <w:lvlText w:val="%8)"/>
      <w:lvlJc w:val="left"/>
      <w:pPr>
        <w:ind w:left="9340" w:hanging="440"/>
      </w:pPr>
    </w:lvl>
    <w:lvl w:ilvl="8" w:tplc="0409001B" w:tentative="1">
      <w:start w:val="1"/>
      <w:numFmt w:val="lowerRoman"/>
      <w:lvlText w:val="%9."/>
      <w:lvlJc w:val="right"/>
      <w:pPr>
        <w:ind w:left="9780" w:hanging="440"/>
      </w:pPr>
    </w:lvl>
  </w:abstractNum>
  <w:abstractNum w:abstractNumId="19" w15:restartNumberingAfterBreak="0">
    <w:nsid w:val="76A61ACD"/>
    <w:multiLevelType w:val="hybridMultilevel"/>
    <w:tmpl w:val="182E161A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A9E4D89"/>
    <w:multiLevelType w:val="hybridMultilevel"/>
    <w:tmpl w:val="F9C47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0771F"/>
    <w:multiLevelType w:val="hybridMultilevel"/>
    <w:tmpl w:val="182E161A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D7E1381"/>
    <w:multiLevelType w:val="hybridMultilevel"/>
    <w:tmpl w:val="CEC88F5E"/>
    <w:lvl w:ilvl="0" w:tplc="42B6B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19"/>
  </w:num>
  <w:num w:numId="5">
    <w:abstractNumId w:val="16"/>
  </w:num>
  <w:num w:numId="6">
    <w:abstractNumId w:val="12"/>
  </w:num>
  <w:num w:numId="7">
    <w:abstractNumId w:val="13"/>
  </w:num>
  <w:num w:numId="8">
    <w:abstractNumId w:val="18"/>
  </w:num>
  <w:num w:numId="9">
    <w:abstractNumId w:val="14"/>
  </w:num>
  <w:num w:numId="10">
    <w:abstractNumId w:val="1"/>
  </w:num>
  <w:num w:numId="11">
    <w:abstractNumId w:val="8"/>
  </w:num>
  <w:num w:numId="12">
    <w:abstractNumId w:val="17"/>
  </w:num>
  <w:num w:numId="13">
    <w:abstractNumId w:val="5"/>
  </w:num>
  <w:num w:numId="14">
    <w:abstractNumId w:val="11"/>
  </w:num>
  <w:num w:numId="15">
    <w:abstractNumId w:val="4"/>
  </w:num>
  <w:num w:numId="16">
    <w:abstractNumId w:val="20"/>
  </w:num>
  <w:num w:numId="17">
    <w:abstractNumId w:val="6"/>
  </w:num>
  <w:num w:numId="18">
    <w:abstractNumId w:val="7"/>
  </w:num>
  <w:num w:numId="19">
    <w:abstractNumId w:val="3"/>
  </w:num>
  <w:num w:numId="20">
    <w:abstractNumId w:val="9"/>
  </w:num>
  <w:num w:numId="21">
    <w:abstractNumId w:val="10"/>
  </w:num>
  <w:num w:numId="22">
    <w:abstractNumId w:val="0"/>
  </w:num>
  <w:num w:numId="2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EB"/>
    <w:rsid w:val="00005F33"/>
    <w:rsid w:val="00006254"/>
    <w:rsid w:val="0001100D"/>
    <w:rsid w:val="00011A81"/>
    <w:rsid w:val="0001241D"/>
    <w:rsid w:val="0001799A"/>
    <w:rsid w:val="00020DD5"/>
    <w:rsid w:val="000231A6"/>
    <w:rsid w:val="00047584"/>
    <w:rsid w:val="000576A7"/>
    <w:rsid w:val="000647F6"/>
    <w:rsid w:val="0007337F"/>
    <w:rsid w:val="000812A2"/>
    <w:rsid w:val="00082671"/>
    <w:rsid w:val="0008535D"/>
    <w:rsid w:val="000A0E77"/>
    <w:rsid w:val="000A4038"/>
    <w:rsid w:val="000A6781"/>
    <w:rsid w:val="000C3CE2"/>
    <w:rsid w:val="000C5718"/>
    <w:rsid w:val="000C59A2"/>
    <w:rsid w:val="000C5DAD"/>
    <w:rsid w:val="000D381D"/>
    <w:rsid w:val="000E0C99"/>
    <w:rsid w:val="000E2139"/>
    <w:rsid w:val="000E6A22"/>
    <w:rsid w:val="000F261E"/>
    <w:rsid w:val="000F4C66"/>
    <w:rsid w:val="000F56EB"/>
    <w:rsid w:val="001245AC"/>
    <w:rsid w:val="00127E7B"/>
    <w:rsid w:val="001307FA"/>
    <w:rsid w:val="0013656D"/>
    <w:rsid w:val="00143386"/>
    <w:rsid w:val="00150D84"/>
    <w:rsid w:val="00151C3D"/>
    <w:rsid w:val="00160914"/>
    <w:rsid w:val="00162839"/>
    <w:rsid w:val="00184665"/>
    <w:rsid w:val="00185623"/>
    <w:rsid w:val="00186081"/>
    <w:rsid w:val="001935BC"/>
    <w:rsid w:val="001978B2"/>
    <w:rsid w:val="001A3CB4"/>
    <w:rsid w:val="001A51F2"/>
    <w:rsid w:val="001B1E58"/>
    <w:rsid w:val="001C1AB8"/>
    <w:rsid w:val="001C4133"/>
    <w:rsid w:val="001C7248"/>
    <w:rsid w:val="001D05C5"/>
    <w:rsid w:val="001D0EED"/>
    <w:rsid w:val="001E2380"/>
    <w:rsid w:val="001E6F9A"/>
    <w:rsid w:val="001F389E"/>
    <w:rsid w:val="00207710"/>
    <w:rsid w:val="00210700"/>
    <w:rsid w:val="0021221E"/>
    <w:rsid w:val="00254F5A"/>
    <w:rsid w:val="00262187"/>
    <w:rsid w:val="00267EF4"/>
    <w:rsid w:val="00270DF8"/>
    <w:rsid w:val="00273ABC"/>
    <w:rsid w:val="00282E8B"/>
    <w:rsid w:val="00285AE1"/>
    <w:rsid w:val="002861DB"/>
    <w:rsid w:val="00296978"/>
    <w:rsid w:val="002A153C"/>
    <w:rsid w:val="002B6E64"/>
    <w:rsid w:val="002C2AB1"/>
    <w:rsid w:val="002C3E96"/>
    <w:rsid w:val="002C5C82"/>
    <w:rsid w:val="002D69F3"/>
    <w:rsid w:val="002E06B8"/>
    <w:rsid w:val="002E2A50"/>
    <w:rsid w:val="002E2D13"/>
    <w:rsid w:val="002E511A"/>
    <w:rsid w:val="002F1922"/>
    <w:rsid w:val="002F19E3"/>
    <w:rsid w:val="002F25C1"/>
    <w:rsid w:val="002F6FC9"/>
    <w:rsid w:val="003011EF"/>
    <w:rsid w:val="00302F87"/>
    <w:rsid w:val="0030317C"/>
    <w:rsid w:val="0030498C"/>
    <w:rsid w:val="003153F9"/>
    <w:rsid w:val="00340530"/>
    <w:rsid w:val="003501D4"/>
    <w:rsid w:val="00351A54"/>
    <w:rsid w:val="00353537"/>
    <w:rsid w:val="00353ACC"/>
    <w:rsid w:val="0035514D"/>
    <w:rsid w:val="0035557C"/>
    <w:rsid w:val="00355D79"/>
    <w:rsid w:val="003571DD"/>
    <w:rsid w:val="00377BBC"/>
    <w:rsid w:val="00384978"/>
    <w:rsid w:val="00397311"/>
    <w:rsid w:val="003A055A"/>
    <w:rsid w:val="003A2817"/>
    <w:rsid w:val="003A61FD"/>
    <w:rsid w:val="003D1E45"/>
    <w:rsid w:val="003D5B7E"/>
    <w:rsid w:val="003D611D"/>
    <w:rsid w:val="003E43BE"/>
    <w:rsid w:val="003E6A5B"/>
    <w:rsid w:val="003F07EF"/>
    <w:rsid w:val="00400925"/>
    <w:rsid w:val="00405743"/>
    <w:rsid w:val="00407EA6"/>
    <w:rsid w:val="00413270"/>
    <w:rsid w:val="0042147E"/>
    <w:rsid w:val="00423900"/>
    <w:rsid w:val="00430F32"/>
    <w:rsid w:val="00440910"/>
    <w:rsid w:val="00443F7B"/>
    <w:rsid w:val="00447F54"/>
    <w:rsid w:val="004528C5"/>
    <w:rsid w:val="0047019D"/>
    <w:rsid w:val="0047676E"/>
    <w:rsid w:val="004854BD"/>
    <w:rsid w:val="0048557A"/>
    <w:rsid w:val="0048584D"/>
    <w:rsid w:val="004867D5"/>
    <w:rsid w:val="004903F8"/>
    <w:rsid w:val="004936D7"/>
    <w:rsid w:val="00494C2E"/>
    <w:rsid w:val="00495E00"/>
    <w:rsid w:val="004A0DF9"/>
    <w:rsid w:val="004B2271"/>
    <w:rsid w:val="004B4063"/>
    <w:rsid w:val="004B410D"/>
    <w:rsid w:val="004B607A"/>
    <w:rsid w:val="004C62DB"/>
    <w:rsid w:val="004C6B13"/>
    <w:rsid w:val="004D50EF"/>
    <w:rsid w:val="004D795C"/>
    <w:rsid w:val="004E18BE"/>
    <w:rsid w:val="004E6322"/>
    <w:rsid w:val="004F410C"/>
    <w:rsid w:val="004F6965"/>
    <w:rsid w:val="00501A29"/>
    <w:rsid w:val="00504630"/>
    <w:rsid w:val="00506B2C"/>
    <w:rsid w:val="005149B8"/>
    <w:rsid w:val="0051531C"/>
    <w:rsid w:val="00523A2B"/>
    <w:rsid w:val="005401FE"/>
    <w:rsid w:val="00541915"/>
    <w:rsid w:val="00546081"/>
    <w:rsid w:val="0054654F"/>
    <w:rsid w:val="00547DA3"/>
    <w:rsid w:val="005573E2"/>
    <w:rsid w:val="00563843"/>
    <w:rsid w:val="005672B8"/>
    <w:rsid w:val="00577BC2"/>
    <w:rsid w:val="00595641"/>
    <w:rsid w:val="00597D83"/>
    <w:rsid w:val="005A0936"/>
    <w:rsid w:val="005A5259"/>
    <w:rsid w:val="005B01A9"/>
    <w:rsid w:val="005B2402"/>
    <w:rsid w:val="005C5E10"/>
    <w:rsid w:val="005D76BD"/>
    <w:rsid w:val="005E1AFB"/>
    <w:rsid w:val="005E3288"/>
    <w:rsid w:val="005F3E55"/>
    <w:rsid w:val="005F7A90"/>
    <w:rsid w:val="005F7F27"/>
    <w:rsid w:val="00601D84"/>
    <w:rsid w:val="0060295A"/>
    <w:rsid w:val="006049EA"/>
    <w:rsid w:val="006063F9"/>
    <w:rsid w:val="00614043"/>
    <w:rsid w:val="0062140F"/>
    <w:rsid w:val="006264D3"/>
    <w:rsid w:val="00641C5B"/>
    <w:rsid w:val="0065714F"/>
    <w:rsid w:val="00661376"/>
    <w:rsid w:val="00662131"/>
    <w:rsid w:val="00665DC8"/>
    <w:rsid w:val="00671444"/>
    <w:rsid w:val="00672931"/>
    <w:rsid w:val="006811A9"/>
    <w:rsid w:val="006837CE"/>
    <w:rsid w:val="006868A9"/>
    <w:rsid w:val="006A077B"/>
    <w:rsid w:val="006A3045"/>
    <w:rsid w:val="006B140D"/>
    <w:rsid w:val="006E6057"/>
    <w:rsid w:val="006F2FEA"/>
    <w:rsid w:val="006F63A7"/>
    <w:rsid w:val="00703817"/>
    <w:rsid w:val="00703B48"/>
    <w:rsid w:val="00707CC9"/>
    <w:rsid w:val="007126EE"/>
    <w:rsid w:val="00712BE1"/>
    <w:rsid w:val="007278C9"/>
    <w:rsid w:val="007300FE"/>
    <w:rsid w:val="007548A5"/>
    <w:rsid w:val="00766CFC"/>
    <w:rsid w:val="00767F31"/>
    <w:rsid w:val="00772E5C"/>
    <w:rsid w:val="00782625"/>
    <w:rsid w:val="007A7926"/>
    <w:rsid w:val="007B40C6"/>
    <w:rsid w:val="007B6942"/>
    <w:rsid w:val="007C2CAC"/>
    <w:rsid w:val="007D7554"/>
    <w:rsid w:val="007E297E"/>
    <w:rsid w:val="007E5B53"/>
    <w:rsid w:val="007F129D"/>
    <w:rsid w:val="007F7891"/>
    <w:rsid w:val="008074BA"/>
    <w:rsid w:val="00814672"/>
    <w:rsid w:val="00816AD7"/>
    <w:rsid w:val="00821B8C"/>
    <w:rsid w:val="008221DB"/>
    <w:rsid w:val="00830355"/>
    <w:rsid w:val="00837266"/>
    <w:rsid w:val="00857282"/>
    <w:rsid w:val="00863AC5"/>
    <w:rsid w:val="008643C2"/>
    <w:rsid w:val="00871011"/>
    <w:rsid w:val="00882ED7"/>
    <w:rsid w:val="00892ACB"/>
    <w:rsid w:val="00894D97"/>
    <w:rsid w:val="008A3C6C"/>
    <w:rsid w:val="008A4984"/>
    <w:rsid w:val="008B16D8"/>
    <w:rsid w:val="008B577E"/>
    <w:rsid w:val="008B7C06"/>
    <w:rsid w:val="008C3103"/>
    <w:rsid w:val="008C7E96"/>
    <w:rsid w:val="008D111E"/>
    <w:rsid w:val="008E1F68"/>
    <w:rsid w:val="008F1FF7"/>
    <w:rsid w:val="008F5589"/>
    <w:rsid w:val="008F688E"/>
    <w:rsid w:val="009027C8"/>
    <w:rsid w:val="00911B6A"/>
    <w:rsid w:val="00914B7B"/>
    <w:rsid w:val="00922ED2"/>
    <w:rsid w:val="009237F8"/>
    <w:rsid w:val="00924623"/>
    <w:rsid w:val="00924C9C"/>
    <w:rsid w:val="009255B8"/>
    <w:rsid w:val="00930E93"/>
    <w:rsid w:val="009509B9"/>
    <w:rsid w:val="00967134"/>
    <w:rsid w:val="0097604B"/>
    <w:rsid w:val="0097654B"/>
    <w:rsid w:val="00985740"/>
    <w:rsid w:val="00991CA6"/>
    <w:rsid w:val="0099635E"/>
    <w:rsid w:val="00996667"/>
    <w:rsid w:val="009C019B"/>
    <w:rsid w:val="009D1ACD"/>
    <w:rsid w:val="009D52E6"/>
    <w:rsid w:val="009D613B"/>
    <w:rsid w:val="009E4ED7"/>
    <w:rsid w:val="00A02F73"/>
    <w:rsid w:val="00A303B1"/>
    <w:rsid w:val="00A53473"/>
    <w:rsid w:val="00A65505"/>
    <w:rsid w:val="00A65A5C"/>
    <w:rsid w:val="00A737AD"/>
    <w:rsid w:val="00A745FA"/>
    <w:rsid w:val="00AA7BA0"/>
    <w:rsid w:val="00AB6DF7"/>
    <w:rsid w:val="00AB7F61"/>
    <w:rsid w:val="00AC3C65"/>
    <w:rsid w:val="00AC5AC8"/>
    <w:rsid w:val="00AD364D"/>
    <w:rsid w:val="00AE4B0A"/>
    <w:rsid w:val="00AF18F3"/>
    <w:rsid w:val="00AF717E"/>
    <w:rsid w:val="00B01081"/>
    <w:rsid w:val="00B0202A"/>
    <w:rsid w:val="00B0359A"/>
    <w:rsid w:val="00B047D8"/>
    <w:rsid w:val="00B10F38"/>
    <w:rsid w:val="00B11979"/>
    <w:rsid w:val="00B21131"/>
    <w:rsid w:val="00B2276A"/>
    <w:rsid w:val="00B33116"/>
    <w:rsid w:val="00B3728E"/>
    <w:rsid w:val="00B43830"/>
    <w:rsid w:val="00B50C1E"/>
    <w:rsid w:val="00B50C73"/>
    <w:rsid w:val="00B60788"/>
    <w:rsid w:val="00B71293"/>
    <w:rsid w:val="00B726B7"/>
    <w:rsid w:val="00B77EDD"/>
    <w:rsid w:val="00B86B0C"/>
    <w:rsid w:val="00B91EFB"/>
    <w:rsid w:val="00B95B7D"/>
    <w:rsid w:val="00B97D5B"/>
    <w:rsid w:val="00BB0722"/>
    <w:rsid w:val="00BB15C8"/>
    <w:rsid w:val="00BB41A3"/>
    <w:rsid w:val="00BC00DB"/>
    <w:rsid w:val="00BC2B34"/>
    <w:rsid w:val="00BC2D35"/>
    <w:rsid w:val="00BC4F99"/>
    <w:rsid w:val="00BD1708"/>
    <w:rsid w:val="00BD5678"/>
    <w:rsid w:val="00BD60BE"/>
    <w:rsid w:val="00BE0764"/>
    <w:rsid w:val="00BE68D6"/>
    <w:rsid w:val="00BE7E7A"/>
    <w:rsid w:val="00BF0507"/>
    <w:rsid w:val="00BF2C2E"/>
    <w:rsid w:val="00C05763"/>
    <w:rsid w:val="00C067BA"/>
    <w:rsid w:val="00C14E13"/>
    <w:rsid w:val="00C21C70"/>
    <w:rsid w:val="00C228C4"/>
    <w:rsid w:val="00C22E8F"/>
    <w:rsid w:val="00C235E6"/>
    <w:rsid w:val="00C24A72"/>
    <w:rsid w:val="00C25FF1"/>
    <w:rsid w:val="00C32B21"/>
    <w:rsid w:val="00C4381D"/>
    <w:rsid w:val="00C615ED"/>
    <w:rsid w:val="00C81688"/>
    <w:rsid w:val="00C832D0"/>
    <w:rsid w:val="00C95F1A"/>
    <w:rsid w:val="00C97223"/>
    <w:rsid w:val="00CA195C"/>
    <w:rsid w:val="00CA38CC"/>
    <w:rsid w:val="00CB12BD"/>
    <w:rsid w:val="00CB19B9"/>
    <w:rsid w:val="00CC4400"/>
    <w:rsid w:val="00CC4927"/>
    <w:rsid w:val="00CC5E1F"/>
    <w:rsid w:val="00CD0233"/>
    <w:rsid w:val="00CE1008"/>
    <w:rsid w:val="00CE1E62"/>
    <w:rsid w:val="00CE2247"/>
    <w:rsid w:val="00CF30D7"/>
    <w:rsid w:val="00CF5BBF"/>
    <w:rsid w:val="00CF733B"/>
    <w:rsid w:val="00D00D18"/>
    <w:rsid w:val="00D032C9"/>
    <w:rsid w:val="00D05BEE"/>
    <w:rsid w:val="00D060AB"/>
    <w:rsid w:val="00D1319D"/>
    <w:rsid w:val="00D171F7"/>
    <w:rsid w:val="00D17707"/>
    <w:rsid w:val="00D20C28"/>
    <w:rsid w:val="00D21E7B"/>
    <w:rsid w:val="00D2382F"/>
    <w:rsid w:val="00D246C1"/>
    <w:rsid w:val="00D406CB"/>
    <w:rsid w:val="00D505F9"/>
    <w:rsid w:val="00D506B8"/>
    <w:rsid w:val="00D513DD"/>
    <w:rsid w:val="00D523E2"/>
    <w:rsid w:val="00D525E7"/>
    <w:rsid w:val="00D543AE"/>
    <w:rsid w:val="00D565E1"/>
    <w:rsid w:val="00D61A39"/>
    <w:rsid w:val="00D70C64"/>
    <w:rsid w:val="00D75ED9"/>
    <w:rsid w:val="00D80130"/>
    <w:rsid w:val="00D83542"/>
    <w:rsid w:val="00D9073E"/>
    <w:rsid w:val="00D925F6"/>
    <w:rsid w:val="00DA254A"/>
    <w:rsid w:val="00DA527A"/>
    <w:rsid w:val="00DA63F2"/>
    <w:rsid w:val="00DA6F48"/>
    <w:rsid w:val="00DB0AEA"/>
    <w:rsid w:val="00DB0D3A"/>
    <w:rsid w:val="00DC119C"/>
    <w:rsid w:val="00DC4562"/>
    <w:rsid w:val="00DC7777"/>
    <w:rsid w:val="00DD2402"/>
    <w:rsid w:val="00DD4505"/>
    <w:rsid w:val="00DF4CC2"/>
    <w:rsid w:val="00E00152"/>
    <w:rsid w:val="00E04040"/>
    <w:rsid w:val="00E059C7"/>
    <w:rsid w:val="00E05F04"/>
    <w:rsid w:val="00E06BCF"/>
    <w:rsid w:val="00E12139"/>
    <w:rsid w:val="00E1377D"/>
    <w:rsid w:val="00E13A6E"/>
    <w:rsid w:val="00E17C91"/>
    <w:rsid w:val="00E22AC9"/>
    <w:rsid w:val="00E27F23"/>
    <w:rsid w:val="00E37666"/>
    <w:rsid w:val="00E443D5"/>
    <w:rsid w:val="00E47E30"/>
    <w:rsid w:val="00E529E3"/>
    <w:rsid w:val="00E6041C"/>
    <w:rsid w:val="00E62BDE"/>
    <w:rsid w:val="00E634EC"/>
    <w:rsid w:val="00E65521"/>
    <w:rsid w:val="00E73310"/>
    <w:rsid w:val="00E8740A"/>
    <w:rsid w:val="00E91C63"/>
    <w:rsid w:val="00E91F7B"/>
    <w:rsid w:val="00E95B31"/>
    <w:rsid w:val="00EA4C7E"/>
    <w:rsid w:val="00EA60A9"/>
    <w:rsid w:val="00ED66DA"/>
    <w:rsid w:val="00EF4FB2"/>
    <w:rsid w:val="00F00F0F"/>
    <w:rsid w:val="00F1108D"/>
    <w:rsid w:val="00F16DBE"/>
    <w:rsid w:val="00F22486"/>
    <w:rsid w:val="00F23A3D"/>
    <w:rsid w:val="00F23DAF"/>
    <w:rsid w:val="00F35266"/>
    <w:rsid w:val="00F475A2"/>
    <w:rsid w:val="00F50402"/>
    <w:rsid w:val="00F55C3C"/>
    <w:rsid w:val="00F67EB9"/>
    <w:rsid w:val="00F70BB7"/>
    <w:rsid w:val="00F74EF4"/>
    <w:rsid w:val="00FC01EF"/>
    <w:rsid w:val="00FD6A28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B9E1E"/>
  <w15:chartTrackingRefBased/>
  <w15:docId w15:val="{B1F589DA-315B-472D-A364-2CE924C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A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EB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1319D"/>
    <w:rPr>
      <w:color w:val="666666"/>
    </w:rPr>
  </w:style>
  <w:style w:type="table" w:styleId="a5">
    <w:name w:val="Table Grid"/>
    <w:basedOn w:val="a1"/>
    <w:uiPriority w:val="39"/>
    <w:rsid w:val="00E6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basedOn w:val="a"/>
    <w:next w:val="a3"/>
    <w:uiPriority w:val="34"/>
    <w:qFormat/>
    <w:rsid w:val="00665DC8"/>
    <w:pPr>
      <w:ind w:firstLineChars="200" w:firstLine="420"/>
    </w:pPr>
    <w:rPr>
      <w:rFonts w:ascii="Calibri" w:eastAsia="SimSun" w:hAnsi="Calibri" w:cs="Times New Roman"/>
    </w:rPr>
  </w:style>
  <w:style w:type="paragraph" w:styleId="a7">
    <w:name w:val="header"/>
    <w:basedOn w:val="a"/>
    <w:link w:val="a8"/>
    <w:uiPriority w:val="99"/>
    <w:unhideWhenUsed/>
    <w:rsid w:val="008C7E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sid w:val="008C7E9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C7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rsid w:val="008C7E96"/>
    <w:rPr>
      <w:sz w:val="18"/>
      <w:szCs w:val="18"/>
    </w:rPr>
  </w:style>
  <w:style w:type="character" w:styleId="ab">
    <w:name w:val="Hyperlink"/>
    <w:basedOn w:val="a0"/>
    <w:uiPriority w:val="99"/>
    <w:unhideWhenUsed/>
    <w:rsid w:val="00967134"/>
    <w:rPr>
      <w:color w:val="0563C1" w:themeColor="hyperlink"/>
      <w:u w:val="single"/>
    </w:rPr>
  </w:style>
  <w:style w:type="character" w:customStyle="1" w:styleId="ezkurwreuab5ozgtqnkl">
    <w:name w:val="ezkurwreuab5ozgtqnkl"/>
    <w:basedOn w:val="a0"/>
    <w:rsid w:val="002D69F3"/>
  </w:style>
  <w:style w:type="paragraph" w:styleId="ac">
    <w:name w:val="Balloon Text"/>
    <w:basedOn w:val="a"/>
    <w:link w:val="ad"/>
    <w:uiPriority w:val="99"/>
    <w:semiHidden/>
    <w:unhideWhenUsed/>
    <w:rsid w:val="00991C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1C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7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No Spacing"/>
    <w:uiPriority w:val="1"/>
    <w:qFormat/>
    <w:rsid w:val="00D525E7"/>
    <w:pPr>
      <w:widowControl w:val="0"/>
      <w:jc w:val="both"/>
    </w:pPr>
  </w:style>
  <w:style w:type="table" w:customStyle="1" w:styleId="11">
    <w:name w:val="Сетка таблицы1"/>
    <w:basedOn w:val="a1"/>
    <w:next w:val="a5"/>
    <w:qFormat/>
    <w:rsid w:val="00924C9C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0.png"/><Relationship Id="rId74" Type="http://schemas.openxmlformats.org/officeDocument/2006/relationships/diagramData" Target="diagrams/data1.xm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diagramColors" Target="diagrams/colors1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hyperlink" Target="https://greatwolf.ru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60.png"/><Relationship Id="rId62" Type="http://schemas.openxmlformats.org/officeDocument/2006/relationships/image" Target="media/image54.png"/><Relationship Id="rId70" Type="http://schemas.openxmlformats.org/officeDocument/2006/relationships/image" Target="media/image1.png"/><Relationship Id="rId75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g"/><Relationship Id="rId52" Type="http://schemas.openxmlformats.org/officeDocument/2006/relationships/image" Target="media/image45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3.jpg"/><Relationship Id="rId78" Type="http://schemas.microsoft.com/office/2007/relationships/diagramDrawing" Target="diagrams/drawing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reatwolf.ru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7.png"/><Relationship Id="rId76" Type="http://schemas.openxmlformats.org/officeDocument/2006/relationships/diagramQuickStyle" Target="diagrams/quickStyle1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92BDC53-135B-4211-B3D1-117E2056AAA0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079F17F4-CDD4-4B3C-955B-9B906BB34F02}">
      <dgm:prSet phldrT="[Текст]"/>
      <dgm:spPr>
        <a:xfrm>
          <a:off x="330" y="133625"/>
          <a:ext cx="1936849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gm:t>
    </dgm:pt>
    <dgm:pt modelId="{0FAD96AD-9BF5-4AB9-94DB-629FBFAF3101}" type="parTrans" cxnId="{C416D0E8-0FAC-42EB-BA2D-74D507288409}">
      <dgm:prSet/>
      <dgm:spPr/>
      <dgm:t>
        <a:bodyPr/>
        <a:lstStyle/>
        <a:p>
          <a:endParaRPr lang="ru-RU"/>
        </a:p>
      </dgm:t>
    </dgm:pt>
    <dgm:pt modelId="{430F544E-E3D6-41F0-A788-61E813C6B99F}" type="sibTrans" cxnId="{C416D0E8-0FAC-42EB-BA2D-74D507288409}">
      <dgm:prSet/>
      <dgm:spPr/>
      <dgm:t>
        <a:bodyPr/>
        <a:lstStyle/>
        <a:p>
          <a:endParaRPr lang="ru-RU"/>
        </a:p>
      </dgm:t>
    </dgm:pt>
    <dgm:pt modelId="{BA20943D-E4D9-437E-B927-39E339A13D6D}">
      <dgm:prSet phldrT="[Текст]"/>
      <dgm:spPr>
        <a:xfrm>
          <a:off x="1743495" y="133625"/>
          <a:ext cx="3742573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gm:t>
    </dgm:pt>
    <dgm:pt modelId="{CDB42AB7-9606-42D6-A771-ECA4AFF19822}" type="parTrans" cxnId="{F3874A49-59CB-45C6-8EF1-213802E4F431}">
      <dgm:prSet/>
      <dgm:spPr/>
      <dgm:t>
        <a:bodyPr/>
        <a:lstStyle/>
        <a:p>
          <a:endParaRPr lang="ru-RU"/>
        </a:p>
      </dgm:t>
    </dgm:pt>
    <dgm:pt modelId="{071EEB2F-1990-4851-9A64-BB6E5DEEEEE9}" type="sibTrans" cxnId="{F3874A49-59CB-45C6-8EF1-213802E4F431}">
      <dgm:prSet/>
      <dgm:spPr/>
      <dgm:t>
        <a:bodyPr/>
        <a:lstStyle/>
        <a:p>
          <a:endParaRPr lang="ru-RU"/>
        </a:p>
      </dgm:t>
    </dgm:pt>
    <dgm:pt modelId="{9495D81A-1DAC-4307-BAAC-2D78B2A70AAD}" type="pres">
      <dgm:prSet presAssocID="{892BDC53-135B-4211-B3D1-117E2056AAA0}" presName="Name0" presStyleCnt="0">
        <dgm:presLayoutVars>
          <dgm:dir/>
          <dgm:animLvl val="lvl"/>
          <dgm:resizeHandles val="exact"/>
        </dgm:presLayoutVars>
      </dgm:prSet>
      <dgm:spPr/>
    </dgm:pt>
    <dgm:pt modelId="{B3AB1FFB-05F9-440E-85A6-D581FDB84864}" type="pres">
      <dgm:prSet presAssocID="{079F17F4-CDD4-4B3C-955B-9B906BB34F02}" presName="parTxOnly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F94CFB-3381-43E3-917A-BD2DCE5870F6}" type="pres">
      <dgm:prSet presAssocID="{430F544E-E3D6-41F0-A788-61E813C6B99F}" presName="parTxOnlySpace" presStyleCnt="0"/>
      <dgm:spPr/>
    </dgm:pt>
    <dgm:pt modelId="{104788EB-474C-4B4E-AECD-A78D26958342}" type="pres">
      <dgm:prSet presAssocID="{BA20943D-E4D9-437E-B927-39E339A13D6D}" presName="parTxOnly" presStyleLbl="node1" presStyleIdx="1" presStyleCnt="2" custScaleX="19323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3874A49-59CB-45C6-8EF1-213802E4F431}" srcId="{892BDC53-135B-4211-B3D1-117E2056AAA0}" destId="{BA20943D-E4D9-437E-B927-39E339A13D6D}" srcOrd="1" destOrd="0" parTransId="{CDB42AB7-9606-42D6-A771-ECA4AFF19822}" sibTransId="{071EEB2F-1990-4851-9A64-BB6E5DEEEEE9}"/>
    <dgm:cxn modelId="{93D9CF22-6002-4FC3-988C-8039109F200F}" type="presOf" srcId="{079F17F4-CDD4-4B3C-955B-9B906BB34F02}" destId="{B3AB1FFB-05F9-440E-85A6-D581FDB84864}" srcOrd="0" destOrd="0" presId="urn:microsoft.com/office/officeart/2005/8/layout/chevron1"/>
    <dgm:cxn modelId="{C416D0E8-0FAC-42EB-BA2D-74D507288409}" srcId="{892BDC53-135B-4211-B3D1-117E2056AAA0}" destId="{079F17F4-CDD4-4B3C-955B-9B906BB34F02}" srcOrd="0" destOrd="0" parTransId="{0FAD96AD-9BF5-4AB9-94DB-629FBFAF3101}" sibTransId="{430F544E-E3D6-41F0-A788-61E813C6B99F}"/>
    <dgm:cxn modelId="{43430F47-073A-4F34-92DA-F73E7066BC33}" type="presOf" srcId="{892BDC53-135B-4211-B3D1-117E2056AAA0}" destId="{9495D81A-1DAC-4307-BAAC-2D78B2A70AAD}" srcOrd="0" destOrd="0" presId="urn:microsoft.com/office/officeart/2005/8/layout/chevron1"/>
    <dgm:cxn modelId="{D2639666-D04D-4238-B2B6-FCF9CFA504CA}" type="presOf" srcId="{BA20943D-E4D9-437E-B927-39E339A13D6D}" destId="{104788EB-474C-4B4E-AECD-A78D26958342}" srcOrd="0" destOrd="0" presId="urn:microsoft.com/office/officeart/2005/8/layout/chevron1"/>
    <dgm:cxn modelId="{09149C99-0AA2-4AEF-99ED-62DA2AAAF6F9}" type="presParOf" srcId="{9495D81A-1DAC-4307-BAAC-2D78B2A70AAD}" destId="{B3AB1FFB-05F9-440E-85A6-D581FDB84864}" srcOrd="0" destOrd="0" presId="urn:microsoft.com/office/officeart/2005/8/layout/chevron1"/>
    <dgm:cxn modelId="{33C003CC-69F9-47E2-BCCC-1D0FE91214E6}" type="presParOf" srcId="{9495D81A-1DAC-4307-BAAC-2D78B2A70AAD}" destId="{86F94CFB-3381-43E3-917A-BD2DCE5870F6}" srcOrd="1" destOrd="0" presId="urn:microsoft.com/office/officeart/2005/8/layout/chevron1"/>
    <dgm:cxn modelId="{925E4798-09B1-4025-AD8F-CE8F3C9486AC}" type="presParOf" srcId="{9495D81A-1DAC-4307-BAAC-2D78B2A70AAD}" destId="{104788EB-474C-4B4E-AECD-A78D26958342}" srcOrd="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7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B1FFB-05F9-440E-85A6-D581FDB84864}">
      <dsp:nvSpPr>
        <dsp:cNvPr id="0" name=""/>
        <dsp:cNvSpPr/>
      </dsp:nvSpPr>
      <dsp:spPr>
        <a:xfrm>
          <a:off x="406" y="341849"/>
          <a:ext cx="2381471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sp:txBody>
      <dsp:txXfrm>
        <a:off x="476700" y="341849"/>
        <a:ext cx="1428883" cy="952588"/>
      </dsp:txXfrm>
    </dsp:sp>
    <dsp:sp modelId="{104788EB-474C-4B4E-AECD-A78D26958342}">
      <dsp:nvSpPr>
        <dsp:cNvPr id="0" name=""/>
        <dsp:cNvSpPr/>
      </dsp:nvSpPr>
      <dsp:spPr>
        <a:xfrm>
          <a:off x="2143731" y="341849"/>
          <a:ext cx="4601717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sp:txBody>
      <dsp:txXfrm>
        <a:off x="2620025" y="341849"/>
        <a:ext cx="3649129" cy="952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A9D92-73BA-4802-81F7-6BE82C33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21</Pages>
  <Words>2316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国亮 刘</dc:creator>
  <cp:keywords/>
  <dc:description/>
  <cp:lastModifiedBy>Admin</cp:lastModifiedBy>
  <cp:revision>15</cp:revision>
  <cp:lastPrinted>2026-03-24T09:39:00Z</cp:lastPrinted>
  <dcterms:created xsi:type="dcterms:W3CDTF">2026-03-25T09:54:00Z</dcterms:created>
  <dcterms:modified xsi:type="dcterms:W3CDTF">2026-03-26T13:09:00Z</dcterms:modified>
</cp:coreProperties>
</file>