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4F226" w14:textId="4B0C5DCD" w:rsidR="009C0734" w:rsidRPr="00A706D4" w:rsidRDefault="009C0734" w:rsidP="009C0734">
      <w:pPr>
        <w:jc w:val="center"/>
        <w:rPr>
          <w:rFonts w:ascii="Tahoma" w:hAnsi="Tahoma" w:cs="Tahoma"/>
          <w:b/>
          <w:sz w:val="36"/>
          <w:szCs w:val="36"/>
        </w:rPr>
      </w:pPr>
      <w:bookmarkStart w:id="0" w:name="_Hlk91597407"/>
    </w:p>
    <w:p w14:paraId="5D180A5E" w14:textId="77777777" w:rsidR="006D12F4" w:rsidRPr="00A706D4" w:rsidRDefault="006D12F4" w:rsidP="009C0734">
      <w:pPr>
        <w:jc w:val="center"/>
        <w:rPr>
          <w:rFonts w:ascii="Tahoma" w:hAnsi="Tahoma" w:cs="Tahoma"/>
          <w:b/>
          <w:sz w:val="22"/>
        </w:rPr>
      </w:pPr>
    </w:p>
    <w:p w14:paraId="787DA2DD" w14:textId="1AC9C0BE" w:rsidR="00320D57" w:rsidRPr="00A706D4" w:rsidRDefault="00320D57" w:rsidP="00320D57">
      <w:pPr>
        <w:spacing w:line="360" w:lineRule="auto"/>
        <w:jc w:val="center"/>
        <w:rPr>
          <w:rFonts w:ascii="Tahoma" w:hAnsi="Tahoma" w:cs="Tahoma"/>
          <w:b/>
          <w:color w:val="000000" w:themeColor="text1"/>
          <w:sz w:val="52"/>
          <w:szCs w:val="52"/>
        </w:rPr>
      </w:pPr>
      <w:r w:rsidRPr="00A706D4">
        <w:rPr>
          <w:rFonts w:ascii="Tahoma" w:hAnsi="Tahoma" w:cs="Tahoma"/>
          <w:b/>
          <w:color w:val="000000" w:themeColor="text1"/>
          <w:sz w:val="52"/>
          <w:szCs w:val="52"/>
        </w:rPr>
        <w:t>Паспорт</w:t>
      </w:r>
    </w:p>
    <w:bookmarkEnd w:id="0"/>
    <w:p w14:paraId="06DDE6BC" w14:textId="6D150556" w:rsidR="00320D57" w:rsidRPr="00A706D4" w:rsidRDefault="00152098" w:rsidP="00E30E15">
      <w:pPr>
        <w:jc w:val="center"/>
        <w:rPr>
          <w:rFonts w:ascii="Tahoma" w:hAnsi="Tahoma" w:cs="Tahoma"/>
          <w:sz w:val="28"/>
          <w:szCs w:val="28"/>
        </w:rPr>
      </w:pPr>
      <w:r w:rsidRPr="00A706D4">
        <w:rPr>
          <w:rFonts w:ascii="Tahoma" w:hAnsi="Tahoma" w:cs="Tahoma"/>
          <w:sz w:val="28"/>
          <w:szCs w:val="28"/>
        </w:rPr>
        <w:t>Манометры показывающие деформационные</w:t>
      </w:r>
    </w:p>
    <w:p w14:paraId="5A7AADED" w14:textId="7E120FFC" w:rsidR="00E30E15" w:rsidRPr="00A706D4" w:rsidRDefault="00E30E15" w:rsidP="00E30E15">
      <w:pPr>
        <w:jc w:val="center"/>
        <w:rPr>
          <w:rFonts w:ascii="Tahoma" w:hAnsi="Tahoma" w:cs="Tahoma"/>
          <w:sz w:val="28"/>
          <w:szCs w:val="28"/>
        </w:rPr>
      </w:pPr>
      <w:r w:rsidRPr="00A706D4">
        <w:rPr>
          <w:rFonts w:ascii="Tahoma" w:hAnsi="Tahoma" w:cs="Tahoma"/>
          <w:sz w:val="28"/>
          <w:szCs w:val="28"/>
        </w:rPr>
        <w:t xml:space="preserve">серии </w:t>
      </w:r>
      <w:r w:rsidRPr="00A706D4">
        <w:rPr>
          <w:rFonts w:ascii="Tahoma" w:hAnsi="Tahoma" w:cs="Tahoma"/>
          <w:sz w:val="28"/>
          <w:szCs w:val="28"/>
          <w:lang w:val="en-US"/>
        </w:rPr>
        <w:t>G</w:t>
      </w:r>
      <w:r w:rsidR="00A47598" w:rsidRPr="00A706D4">
        <w:rPr>
          <w:rFonts w:ascii="Tahoma" w:hAnsi="Tahoma" w:cs="Tahoma"/>
          <w:sz w:val="28"/>
          <w:szCs w:val="28"/>
        </w:rPr>
        <w:t>30</w:t>
      </w:r>
    </w:p>
    <w:p w14:paraId="09E963E3" w14:textId="4FB68A14" w:rsidR="00320D57" w:rsidRPr="00A706D4" w:rsidRDefault="00665C9A" w:rsidP="00E30E15">
      <w:pPr>
        <w:pStyle w:val="bwtT1C"/>
        <w:ind w:firstLine="0"/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</w:rPr>
      </w:pPr>
      <w:r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</w:rPr>
        <w:t>G30-S-4N-40B-10bar</w:t>
      </w:r>
    </w:p>
    <w:p w14:paraId="351D9A49" w14:textId="3024C271" w:rsidR="00152098" w:rsidRPr="00A706D4" w:rsidRDefault="00BC0800" w:rsidP="00E30E15">
      <w:pPr>
        <w:pStyle w:val="bwtT1C"/>
        <w:ind w:firstLine="0"/>
        <w:rPr>
          <w:rFonts w:ascii="Tahoma" w:eastAsiaTheme="minorEastAsia" w:hAnsi="Tahoma" w:cs="Tahoma"/>
          <w:sz w:val="28"/>
          <w:szCs w:val="28"/>
        </w:rPr>
      </w:pPr>
      <w:r>
        <w:rPr>
          <w:rFonts w:ascii="Tahoma" w:eastAsiaTheme="minorEastAsia" w:hAnsi="Tahoma" w:cs="Tahoma"/>
          <w:sz w:val="28"/>
          <w:szCs w:val="28"/>
        </w:rPr>
        <w:t>S114491</w:t>
      </w:r>
    </w:p>
    <w:p w14:paraId="21DCB7AB" w14:textId="77777777" w:rsidR="006D12F4" w:rsidRPr="00A706D4" w:rsidRDefault="006D12F4" w:rsidP="00E30E15">
      <w:pPr>
        <w:pStyle w:val="bwtT1C"/>
        <w:ind w:firstLine="0"/>
        <w:rPr>
          <w:rFonts w:ascii="Tahoma" w:eastAsiaTheme="minorEastAsia" w:hAnsi="Tahoma" w:cs="Tahoma"/>
          <w:sz w:val="28"/>
          <w:szCs w:val="28"/>
        </w:rPr>
      </w:pPr>
    </w:p>
    <w:p w14:paraId="59A9A7AC" w14:textId="783837A2" w:rsidR="00320D57" w:rsidRPr="00A706D4" w:rsidRDefault="00A706D4" w:rsidP="00A47598">
      <w:pPr>
        <w:pStyle w:val="bwtT1C"/>
        <w:ind w:firstLine="0"/>
        <w:rPr>
          <w:rFonts w:ascii="Tahoma" w:eastAsiaTheme="minorEastAsia" w:hAnsi="Tahoma" w:cs="Tahoma"/>
          <w:sz w:val="28"/>
          <w:szCs w:val="28"/>
        </w:rPr>
      </w:pPr>
      <w:r w:rsidRPr="00A706D4">
        <w:rPr>
          <w:rFonts w:ascii="Tahoma" w:hAnsi="Tahoma" w:cs="Tahoma"/>
          <w:sz w:val="28"/>
          <w:szCs w:val="28"/>
          <w:lang w:val="en-US"/>
        </w:rPr>
        <w:t>A</w:t>
      </w:r>
      <w:r w:rsidRPr="00A706D4">
        <w:rPr>
          <w:rFonts w:ascii="Tahoma" w:hAnsi="Tahoma" w:cs="Tahoma"/>
          <w:sz w:val="28"/>
          <w:szCs w:val="28"/>
        </w:rPr>
        <w:t>-</w:t>
      </w:r>
      <w:r w:rsidRPr="00A706D4">
        <w:rPr>
          <w:rFonts w:ascii="Tahoma" w:hAnsi="Tahoma" w:cs="Tahoma"/>
          <w:sz w:val="28"/>
          <w:szCs w:val="28"/>
          <w:lang w:val="en-US"/>
        </w:rPr>
        <w:t>Flow</w:t>
      </w:r>
    </w:p>
    <w:p w14:paraId="36BB8C55" w14:textId="2B7ED86A" w:rsidR="00320D57" w:rsidRPr="00A706D4" w:rsidRDefault="00320D57" w:rsidP="00320D57">
      <w:pPr>
        <w:rPr>
          <w:rFonts w:ascii="Tahoma" w:hAnsi="Tahoma" w:cs="Tahoma"/>
        </w:rPr>
      </w:pPr>
    </w:p>
    <w:p w14:paraId="3C412450" w14:textId="77777777" w:rsidR="006D12F4" w:rsidRPr="00A706D4" w:rsidRDefault="006D12F4" w:rsidP="00320D57">
      <w:pPr>
        <w:rPr>
          <w:rFonts w:ascii="Tahoma" w:hAnsi="Tahoma" w:cs="Tahoma"/>
        </w:rPr>
      </w:pPr>
    </w:p>
    <w:p w14:paraId="5291A327" w14:textId="77777777" w:rsidR="0017087C" w:rsidRPr="00A706D4" w:rsidRDefault="0017087C" w:rsidP="00320D57">
      <w:pPr>
        <w:rPr>
          <w:rFonts w:ascii="Tahoma" w:hAnsi="Tahoma" w:cs="Tahoma"/>
        </w:rPr>
      </w:pPr>
    </w:p>
    <w:p w14:paraId="22CAA398" w14:textId="41D99C25" w:rsidR="00320D57" w:rsidRPr="00A706D4" w:rsidRDefault="00204826" w:rsidP="00E30E15">
      <w:pPr>
        <w:jc w:val="center"/>
        <w:rPr>
          <w:rFonts w:ascii="Tahoma" w:hAnsi="Tahoma" w:cs="Tahoma"/>
        </w:rPr>
      </w:pPr>
      <w:r w:rsidRPr="00204826">
        <w:rPr>
          <w:noProof/>
        </w:rPr>
        <w:drawing>
          <wp:inline distT="0" distB="0" distL="0" distR="0" wp14:anchorId="5447FD93" wp14:editId="2CE1D36A">
            <wp:extent cx="1809750" cy="232489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0586" cy="233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2CDCB" w14:textId="77777777" w:rsidR="00320D57" w:rsidRPr="00A706D4" w:rsidRDefault="00320D57" w:rsidP="00320D57">
      <w:pPr>
        <w:rPr>
          <w:rFonts w:ascii="Tahoma" w:hAnsi="Tahoma" w:cs="Tahoma"/>
        </w:rPr>
      </w:pPr>
    </w:p>
    <w:p w14:paraId="47CDBAD7" w14:textId="2ADFCE66" w:rsidR="00320D57" w:rsidRPr="00A706D4" w:rsidRDefault="00320D57" w:rsidP="00320D57">
      <w:pPr>
        <w:rPr>
          <w:rFonts w:ascii="Tahoma" w:hAnsi="Tahoma" w:cs="Tahoma"/>
        </w:rPr>
      </w:pPr>
    </w:p>
    <w:p w14:paraId="66FDD706" w14:textId="77777777" w:rsidR="006D12F4" w:rsidRPr="00A706D4" w:rsidRDefault="006D12F4" w:rsidP="00320D57">
      <w:pPr>
        <w:rPr>
          <w:rFonts w:ascii="Tahoma" w:hAnsi="Tahoma" w:cs="Tahoma"/>
        </w:rPr>
      </w:pPr>
    </w:p>
    <w:p w14:paraId="3A8598A2" w14:textId="77777777" w:rsidR="00320D57" w:rsidRPr="00A706D4" w:rsidRDefault="00320D57" w:rsidP="00320D57">
      <w:pPr>
        <w:rPr>
          <w:rFonts w:ascii="Tahoma" w:hAnsi="Tahoma" w:cs="Tahoma"/>
        </w:rPr>
      </w:pPr>
    </w:p>
    <w:p w14:paraId="72D17A64" w14:textId="13847B84" w:rsidR="00320D57" w:rsidRPr="00A706D4" w:rsidRDefault="00FF34B5" w:rsidP="006D12F4">
      <w:pPr>
        <w:spacing w:before="120" w:after="120"/>
        <w:rPr>
          <w:rFonts w:ascii="Tahoma" w:hAnsi="Tahoma" w:cs="Tahoma"/>
          <w:sz w:val="18"/>
        </w:rPr>
      </w:pPr>
      <w:r w:rsidRPr="00A706D4">
        <w:rPr>
          <w:rFonts w:ascii="Tahoma" w:hAnsi="Tahoma" w:cs="Tahoma"/>
          <w:bCs/>
          <w:sz w:val="18"/>
        </w:rPr>
        <w:t>Дата производства</w:t>
      </w:r>
      <w:r w:rsidR="00320D57" w:rsidRPr="00A706D4">
        <w:rPr>
          <w:rFonts w:ascii="Tahoma" w:hAnsi="Tahoma" w:cs="Tahoma"/>
          <w:bCs/>
          <w:sz w:val="18"/>
        </w:rPr>
        <w:t xml:space="preserve"> </w:t>
      </w:r>
      <w:r w:rsidR="00BC0800">
        <w:rPr>
          <w:rFonts w:ascii="Tahoma" w:hAnsi="Tahoma" w:cs="Tahoma"/>
          <w:sz w:val="18"/>
        </w:rPr>
        <w:t>____.____.2026</w:t>
      </w:r>
    </w:p>
    <w:p w14:paraId="695130B5" w14:textId="77777777" w:rsidR="00320D57" w:rsidRPr="00A706D4" w:rsidRDefault="00320D57" w:rsidP="006D12F4">
      <w:pPr>
        <w:spacing w:before="120" w:after="120"/>
        <w:ind w:left="4248"/>
        <w:jc w:val="center"/>
        <w:rPr>
          <w:rFonts w:ascii="Tahoma" w:hAnsi="Tahoma" w:cs="Tahoma"/>
          <w:b/>
          <w:bCs/>
          <w:color w:val="FF0000"/>
          <w:sz w:val="18"/>
          <w:shd w:val="clear" w:color="auto" w:fill="F2F2F2"/>
        </w:rPr>
      </w:pPr>
      <w:r w:rsidRPr="00A706D4">
        <w:rPr>
          <w:rFonts w:ascii="Tahoma" w:hAnsi="Tahoma" w:cs="Tahoma"/>
          <w:bCs/>
          <w:sz w:val="18"/>
        </w:rPr>
        <w:t>Место печати</w:t>
      </w:r>
    </w:p>
    <w:p w14:paraId="5B240AA3" w14:textId="45A512BE" w:rsidR="006D12F4" w:rsidRPr="00A706D4" w:rsidRDefault="00320D57" w:rsidP="00152098">
      <w:pPr>
        <w:rPr>
          <w:rFonts w:ascii="Tahoma" w:hAnsi="Tahoma" w:cs="Tahoma"/>
          <w:bCs/>
          <w:sz w:val="18"/>
        </w:rPr>
      </w:pPr>
      <w:r w:rsidRPr="00A706D4">
        <w:rPr>
          <w:rFonts w:ascii="Tahoma" w:hAnsi="Tahoma" w:cs="Tahoma"/>
          <w:bCs/>
          <w:sz w:val="18"/>
        </w:rPr>
        <w:t xml:space="preserve">_______________ </w:t>
      </w:r>
      <w:r w:rsidR="00BC0800">
        <w:rPr>
          <w:rFonts w:ascii="Tahoma" w:hAnsi="Tahoma" w:cs="Tahoma"/>
          <w:bCs/>
          <w:sz w:val="18"/>
        </w:rPr>
        <w:t>(____________________)</w:t>
      </w:r>
      <w:r w:rsidR="006D12F4" w:rsidRPr="00A706D4">
        <w:rPr>
          <w:rFonts w:ascii="Tahoma" w:hAnsi="Tahoma" w:cs="Tahoma"/>
          <w:bCs/>
          <w:sz w:val="18"/>
        </w:rPr>
        <w:br w:type="page"/>
      </w:r>
    </w:p>
    <w:p w14:paraId="50F21B2C" w14:textId="347760C8" w:rsidR="00152098" w:rsidRPr="00A706D4" w:rsidRDefault="00152098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lastRenderedPageBreak/>
        <w:t>ОСНОВНЫЕ СВЕДЕНИЯ ОБ ИЗДЕЛИИ</w:t>
      </w:r>
    </w:p>
    <w:p w14:paraId="714D6BD3" w14:textId="4EDCC31F" w:rsidR="00C202C8" w:rsidRPr="00A706D4" w:rsidRDefault="00C202C8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Манометры показывающие деформационные «A-FLOW»</w:t>
      </w:r>
      <w:r w:rsidR="0074416F">
        <w:rPr>
          <w:rFonts w:ascii="Tahoma" w:hAnsi="Tahoma" w:cs="Tahoma"/>
          <w:sz w:val="18"/>
          <w:szCs w:val="18"/>
        </w:rPr>
        <w:t xml:space="preserve"> </w:t>
      </w:r>
      <w:r w:rsidR="0074416F">
        <w:rPr>
          <w:rFonts w:ascii="Tahoma" w:hAnsi="Tahoma" w:cs="Tahoma"/>
          <w:sz w:val="18"/>
          <w:szCs w:val="18"/>
          <w:lang w:val="en-US"/>
        </w:rPr>
        <w:t>G</w:t>
      </w:r>
      <w:r w:rsidR="0074416F" w:rsidRPr="0074416F">
        <w:rPr>
          <w:rFonts w:ascii="Tahoma" w:hAnsi="Tahoma" w:cs="Tahoma"/>
          <w:sz w:val="18"/>
          <w:szCs w:val="18"/>
        </w:rPr>
        <w:t>3</w:t>
      </w:r>
      <w:r w:rsidR="0074416F" w:rsidRPr="00204826">
        <w:rPr>
          <w:rFonts w:ascii="Tahoma" w:hAnsi="Tahoma" w:cs="Tahoma"/>
          <w:sz w:val="18"/>
          <w:szCs w:val="18"/>
        </w:rPr>
        <w:t>0</w:t>
      </w:r>
      <w:r w:rsidRP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eastAsia="SimSun" w:hAnsi="Tahoma" w:cs="Tahoma"/>
          <w:sz w:val="18"/>
          <w:szCs w:val="18"/>
        </w:rPr>
        <w:t xml:space="preserve">предназначены </w:t>
      </w:r>
      <w:r w:rsidRPr="00A706D4">
        <w:rPr>
          <w:rFonts w:ascii="Tahoma" w:hAnsi="Tahoma" w:cs="Tahoma"/>
          <w:sz w:val="18"/>
          <w:szCs w:val="18"/>
        </w:rPr>
        <w:t>для индустриального применения и могут быть использованы на агрессивные газы или жидкости. Изделия могут быть заполнены глицерином для использования в системах с колебанием давления.</w:t>
      </w:r>
    </w:p>
    <w:p w14:paraId="19B9DAAF" w14:textId="37785178" w:rsidR="0017087C" w:rsidRPr="00A706D4" w:rsidRDefault="0017087C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Зарегистрирован в Государственном реестре средств измерений под № 83238-21. Знак утверждения типа наносится на циферблат манометра типографским способом и (или) на титульный лист паспорта типографским способом.</w:t>
      </w:r>
    </w:p>
    <w:p w14:paraId="37EF1D80" w14:textId="77777777" w:rsidR="003C2450" w:rsidRPr="00A706D4" w:rsidRDefault="003C2450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—Изделие не подлежит обязательному подтверждению соответствия.</w:t>
      </w:r>
    </w:p>
    <w:p w14:paraId="25295052" w14:textId="2427FD2F" w:rsidR="0017087C" w:rsidRPr="00A706D4" w:rsidRDefault="0017087C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Предприятие-изготовитель: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>«A</w:t>
      </w:r>
      <w:r w:rsidR="007B467B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>FLOW».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>Место нахождения и адрес места осуществления деятельности по изготовлению продукции: № 288 building, North-Bank Fortune Centre, Xinma Road, Jiangbei District, Ningbo, PRC, Китай. Телефон: +33 (0)3 88 23 70 93 Сайт: a-flow.com</w:t>
      </w:r>
      <w:r w:rsidR="00A706D4">
        <w:rPr>
          <w:rFonts w:ascii="Tahoma" w:hAnsi="Tahoma" w:cs="Tahoma"/>
          <w:sz w:val="18"/>
          <w:szCs w:val="18"/>
        </w:rPr>
        <w:t>.</w:t>
      </w:r>
    </w:p>
    <w:p w14:paraId="4D7F5D31" w14:textId="68A7FCFB" w:rsidR="0017087C" w:rsidRPr="00A706D4" w:rsidRDefault="0017087C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Уполномоченный представитель на территории РФ: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 xml:space="preserve">Общество с ограниченной ответственностью "Флюид-Лайн". Место нахождения: 107023, Российская Федерация, </w:t>
      </w:r>
      <w:r w:rsidR="007B467B">
        <w:rPr>
          <w:rFonts w:ascii="Tahoma" w:hAnsi="Tahoma" w:cs="Tahoma"/>
          <w:sz w:val="18"/>
          <w:szCs w:val="18"/>
        </w:rPr>
        <w:t xml:space="preserve">г. </w:t>
      </w:r>
      <w:r w:rsidRPr="00A706D4">
        <w:rPr>
          <w:rFonts w:ascii="Tahoma" w:hAnsi="Tahoma" w:cs="Tahoma"/>
          <w:sz w:val="18"/>
          <w:szCs w:val="18"/>
        </w:rPr>
        <w:t>Москва, улица Большая Семёновская, дом 49, помещение I, этаж 5, комната 16.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 xml:space="preserve">Телефон: +7 495 984 41 00. 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 xml:space="preserve">Адрес электронной почты: </w:t>
      </w:r>
      <w:hyperlink r:id="rId9" w:history="1">
        <w:r w:rsidRPr="00A706D4">
          <w:rPr>
            <w:rFonts w:ascii="Tahoma" w:hAnsi="Tahoma" w:cs="Tahoma"/>
            <w:sz w:val="18"/>
            <w:szCs w:val="18"/>
          </w:rPr>
          <w:t>mail@fluid-line.ru</w:t>
        </w:r>
      </w:hyperlink>
      <w:r w:rsidRPr="00A706D4">
        <w:rPr>
          <w:rFonts w:ascii="Tahoma" w:hAnsi="Tahoma" w:cs="Tahoma"/>
          <w:sz w:val="18"/>
          <w:szCs w:val="18"/>
        </w:rPr>
        <w:t xml:space="preserve">. </w:t>
      </w:r>
      <w:r w:rsidR="00A706D4">
        <w:rPr>
          <w:rFonts w:ascii="Tahoma" w:hAnsi="Tahoma" w:cs="Tahoma"/>
          <w:sz w:val="18"/>
          <w:szCs w:val="18"/>
        </w:rPr>
        <w:t xml:space="preserve"> </w:t>
      </w:r>
      <w:r w:rsidRPr="00A706D4">
        <w:rPr>
          <w:rFonts w:ascii="Tahoma" w:hAnsi="Tahoma" w:cs="Tahoma"/>
          <w:sz w:val="18"/>
          <w:szCs w:val="18"/>
        </w:rPr>
        <w:t xml:space="preserve">Сайт: </w:t>
      </w:r>
      <w:hyperlink r:id="rId10" w:history="1">
        <w:r w:rsidR="00A706D4" w:rsidRPr="00667C2F">
          <w:rPr>
            <w:rStyle w:val="ab"/>
            <w:rFonts w:ascii="Tahoma" w:hAnsi="Tahoma" w:cs="Tahoma"/>
            <w:sz w:val="18"/>
            <w:szCs w:val="18"/>
          </w:rPr>
          <w:t xml:space="preserve">https://fluid-line.ru/. </w:t>
        </w:r>
      </w:hyperlink>
    </w:p>
    <w:p w14:paraId="791539F2" w14:textId="24F79CE6" w:rsidR="00152098" w:rsidRPr="00A706D4" w:rsidRDefault="00152098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 xml:space="preserve"> КОМПЛЕКТНОСТЬ</w:t>
      </w:r>
    </w:p>
    <w:p w14:paraId="0CE82704" w14:textId="1D140272" w:rsidR="00152098" w:rsidRPr="00A706D4" w:rsidRDefault="00152098" w:rsidP="00A706D4">
      <w:pPr>
        <w:pStyle w:val="af0"/>
        <w:spacing w:after="6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Таблица 1 – Комплект поставки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21"/>
        <w:gridCol w:w="3052"/>
        <w:gridCol w:w="1505"/>
      </w:tblGrid>
      <w:tr w:rsidR="00E30E15" w:rsidRPr="00A706D4" w14:paraId="6CB7595A" w14:textId="77777777" w:rsidTr="00A706D4">
        <w:trPr>
          <w:cantSplit/>
          <w:trHeight w:val="20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8036F97" w14:textId="77777777" w:rsidR="00E30E15" w:rsidRPr="00A706D4" w:rsidRDefault="00E30E15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6DCD4BD" w14:textId="77777777" w:rsidR="00E30E15" w:rsidRPr="00A706D4" w:rsidRDefault="00E30E15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Обозначение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20DA2B2E" w14:textId="676EBE33" w:rsidR="00E30E15" w:rsidRPr="00A706D4" w:rsidRDefault="00E30E15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Кол</w:t>
            </w:r>
            <w:r w:rsidR="00A706D4" w:rsidRPr="00A706D4">
              <w:rPr>
                <w:rFonts w:ascii="Tahoma" w:hAnsi="Tahoma" w:cs="Tahoma"/>
                <w:sz w:val="18"/>
                <w:szCs w:val="18"/>
              </w:rPr>
              <w:t>ичест</w:t>
            </w:r>
            <w:r w:rsidRPr="00A706D4">
              <w:rPr>
                <w:rFonts w:ascii="Tahoma" w:hAnsi="Tahoma" w:cs="Tahoma"/>
                <w:sz w:val="18"/>
                <w:szCs w:val="18"/>
              </w:rPr>
              <w:t>во</w:t>
            </w:r>
          </w:p>
        </w:tc>
      </w:tr>
      <w:tr w:rsidR="00E30E15" w:rsidRPr="00A706D4" w14:paraId="42292114" w14:textId="77777777" w:rsidTr="00A706D4">
        <w:trPr>
          <w:cantSplit/>
          <w:trHeight w:val="20"/>
        </w:trPr>
        <w:tc>
          <w:tcPr>
            <w:tcW w:w="1687" w:type="pct"/>
            <w:shd w:val="clear" w:color="auto" w:fill="auto"/>
            <w:vAlign w:val="center"/>
          </w:tcPr>
          <w:p w14:paraId="50EBC323" w14:textId="77777777" w:rsidR="00E30E15" w:rsidRPr="00A706D4" w:rsidRDefault="00E30E15" w:rsidP="00A706D4">
            <w:pPr>
              <w:pStyle w:val="af8"/>
              <w:spacing w:before="0" w:after="0" w:line="240" w:lineRule="auto"/>
              <w:contextualSpacing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Манометр показывающий деформационный</w:t>
            </w:r>
          </w:p>
        </w:tc>
        <w:tc>
          <w:tcPr>
            <w:tcW w:w="2219" w:type="pct"/>
            <w:shd w:val="clear" w:color="auto" w:fill="auto"/>
            <w:vAlign w:val="center"/>
          </w:tcPr>
          <w:p w14:paraId="7FA9EFDA" w14:textId="1C59742B" w:rsidR="00E30E15" w:rsidRPr="00A706D4" w:rsidRDefault="00665C9A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pacing w:val="-4"/>
                <w:sz w:val="18"/>
                <w:szCs w:val="18"/>
              </w:rPr>
            </w:pPr>
            <w:r>
              <w:rPr>
                <w:rFonts w:ascii="Tahoma" w:hAnsi="Tahoma" w:cs="Tahoma"/>
                <w:spacing w:val="-4"/>
                <w:sz w:val="18"/>
                <w:szCs w:val="18"/>
                <w:highlight w:val="lightGray"/>
              </w:rPr>
              <w:t>G30-S-4N-40B-10bar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35636BBE" w14:textId="44E7BFD3" w:rsidR="00E30E15" w:rsidRPr="00A706D4" w:rsidRDefault="00BC0800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  <w:r w:rsidR="00A706D4" w:rsidRPr="00A706D4">
              <w:rPr>
                <w:rFonts w:ascii="Tahoma" w:hAnsi="Tahoma" w:cs="Tahoma"/>
                <w:sz w:val="18"/>
                <w:szCs w:val="18"/>
              </w:rPr>
              <w:t xml:space="preserve"> шт.</w:t>
            </w:r>
          </w:p>
        </w:tc>
      </w:tr>
      <w:tr w:rsidR="00E30E15" w:rsidRPr="00A706D4" w14:paraId="4C697C78" w14:textId="77777777" w:rsidTr="00A706D4">
        <w:trPr>
          <w:cantSplit/>
          <w:trHeight w:val="20"/>
        </w:trPr>
        <w:tc>
          <w:tcPr>
            <w:tcW w:w="1687" w:type="pct"/>
            <w:shd w:val="clear" w:color="auto" w:fill="auto"/>
            <w:vAlign w:val="center"/>
          </w:tcPr>
          <w:p w14:paraId="3EE6D9ED" w14:textId="77777777" w:rsidR="00E30E15" w:rsidRPr="00A706D4" w:rsidRDefault="00E30E15" w:rsidP="00A706D4">
            <w:pPr>
              <w:pStyle w:val="af8"/>
              <w:spacing w:before="0" w:after="0" w:line="240" w:lineRule="auto"/>
              <w:contextualSpacing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Паспорт</w:t>
            </w:r>
          </w:p>
        </w:tc>
        <w:tc>
          <w:tcPr>
            <w:tcW w:w="2219" w:type="pct"/>
            <w:shd w:val="clear" w:color="auto" w:fill="auto"/>
            <w:vAlign w:val="center"/>
          </w:tcPr>
          <w:p w14:paraId="394334E3" w14:textId="77777777" w:rsidR="00E30E15" w:rsidRPr="00A706D4" w:rsidRDefault="00E30E15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ПС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250AF7F" w14:textId="5EBF37ED" w:rsidR="00E30E15" w:rsidRPr="00A706D4" w:rsidRDefault="00E30E15" w:rsidP="00F852F5">
            <w:pPr>
              <w:pStyle w:val="af8"/>
              <w:spacing w:before="0"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706D4">
              <w:rPr>
                <w:rFonts w:ascii="Tahoma" w:hAnsi="Tahoma" w:cs="Tahoma"/>
                <w:sz w:val="18"/>
                <w:szCs w:val="18"/>
              </w:rPr>
              <w:t>1 экз</w:t>
            </w:r>
            <w:r w:rsidR="00A706D4" w:rsidRPr="00A706D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</w:tbl>
    <w:p w14:paraId="02F12A70" w14:textId="77777777" w:rsidR="00A706D4" w:rsidRPr="00A52DAD" w:rsidRDefault="00A706D4" w:rsidP="00A706D4">
      <w:pPr>
        <w:pStyle w:val="1"/>
        <w:spacing w:before="120" w:after="120"/>
        <w:ind w:left="284" w:hanging="284"/>
        <w:rPr>
          <w:rFonts w:ascii="Tahoma" w:hAnsi="Tahoma" w:cs="Tahoma"/>
          <w:sz w:val="18"/>
          <w:szCs w:val="18"/>
        </w:rPr>
      </w:pPr>
      <w:r w:rsidRPr="00A52DAD">
        <w:rPr>
          <w:rFonts w:ascii="Tahoma" w:hAnsi="Tahoma" w:cs="Tahoma"/>
          <w:sz w:val="18"/>
          <w:szCs w:val="18"/>
        </w:rPr>
        <w:t>ГАРАНТИИ ПОСТАВЩИКА</w:t>
      </w:r>
    </w:p>
    <w:p w14:paraId="7D7169B4" w14:textId="07840578" w:rsidR="00A706D4" w:rsidRDefault="00A706D4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027C69">
        <w:rPr>
          <w:rFonts w:ascii="Tahoma" w:hAnsi="Tahoma" w:cs="Tahoma"/>
          <w:sz w:val="18"/>
          <w:szCs w:val="18"/>
        </w:rPr>
        <w:t>Гарантийный срок эксплуатации – 12 месяцев со дня ввода в эксплуатацию, но не более 18 месяцев с даты производства.</w:t>
      </w:r>
    </w:p>
    <w:p w14:paraId="38F9CBF3" w14:textId="134C9EB6" w:rsidR="000E237A" w:rsidRPr="00A706D4" w:rsidRDefault="000E237A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ПОВЕРКА</w:t>
      </w:r>
    </w:p>
    <w:p w14:paraId="6211ED89" w14:textId="77777777" w:rsidR="000E237A" w:rsidRPr="00A706D4" w:rsidRDefault="000E237A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Поверка осуществляется по МИ 2124-90 «ГСИ. Манометры, вакуумметры, мановакуумметры, напоромеры, тягомеры и тягонапоромеры показывающие и самопишущие. Методика поверки».</w:t>
      </w:r>
    </w:p>
    <w:p w14:paraId="3B5C5D52" w14:textId="4BF944A5" w:rsidR="00E30E15" w:rsidRPr="00A706D4" w:rsidRDefault="007B467B" w:rsidP="00A706D4">
      <w:pPr>
        <w:spacing w:before="120" w:after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Межповерочный интервал</w:t>
      </w:r>
      <w:r w:rsidR="000E237A" w:rsidRPr="00A706D4">
        <w:rPr>
          <w:rFonts w:ascii="Tahoma" w:hAnsi="Tahoma" w:cs="Tahoma"/>
          <w:sz w:val="18"/>
          <w:szCs w:val="18"/>
        </w:rPr>
        <w:t xml:space="preserve"> – 2 года.</w:t>
      </w:r>
    </w:p>
    <w:p w14:paraId="6174E9C7" w14:textId="1DAD95FE" w:rsidR="00E30E15" w:rsidRPr="00A706D4" w:rsidRDefault="00E30E15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bookmarkStart w:id="1" w:name="_Hlk90369682"/>
      <w:r w:rsidRPr="00A706D4">
        <w:rPr>
          <w:rFonts w:ascii="Tahoma" w:hAnsi="Tahoma" w:cs="Tahoma"/>
          <w:sz w:val="18"/>
          <w:szCs w:val="18"/>
        </w:rPr>
        <w:t>УСЛОВИЯ ЭКСПЛУАТАЦИИ</w:t>
      </w:r>
    </w:p>
    <w:p w14:paraId="5D397313" w14:textId="77777777" w:rsidR="00E30E15" w:rsidRPr="00A706D4" w:rsidRDefault="00E30E15" w:rsidP="00A706D4">
      <w:pPr>
        <w:spacing w:before="120" w:after="60"/>
        <w:rPr>
          <w:rFonts w:ascii="Tahoma" w:hAnsi="Tahoma" w:cs="Tahoma"/>
          <w:sz w:val="18"/>
          <w:szCs w:val="18"/>
        </w:rPr>
      </w:pPr>
      <w:bookmarkStart w:id="2" w:name="_Hlk90295257"/>
      <w:r w:rsidRPr="00A706D4">
        <w:rPr>
          <w:rFonts w:ascii="Tahoma" w:hAnsi="Tahoma" w:cs="Tahoma"/>
          <w:sz w:val="18"/>
          <w:szCs w:val="18"/>
        </w:rPr>
        <w:t>Условия окружающей среды:</w:t>
      </w:r>
    </w:p>
    <w:p w14:paraId="00007C71" w14:textId="17E7CDA7" w:rsidR="00E30E15" w:rsidRPr="00A706D4" w:rsidRDefault="00E30E15" w:rsidP="00E30E15">
      <w:pPr>
        <w:pStyle w:val="a3"/>
        <w:numPr>
          <w:ilvl w:val="0"/>
          <w:numId w:val="16"/>
        </w:numPr>
        <w:spacing w:line="276" w:lineRule="auto"/>
        <w:ind w:left="284" w:hanging="284"/>
        <w:rPr>
          <w:rFonts w:ascii="Tahoma" w:hAnsi="Tahoma" w:cs="Tahoma"/>
          <w:sz w:val="18"/>
          <w:szCs w:val="18"/>
          <w:lang w:eastAsia="en-US"/>
        </w:rPr>
      </w:pPr>
      <w:r w:rsidRPr="00A706D4">
        <w:rPr>
          <w:rFonts w:ascii="Tahoma" w:hAnsi="Tahoma" w:cs="Tahoma"/>
          <w:sz w:val="18"/>
          <w:szCs w:val="18"/>
          <w:lang w:eastAsia="en-US"/>
        </w:rPr>
        <w:t>температура окружающей среды от -</w:t>
      </w:r>
      <w:r w:rsidR="007B467B">
        <w:rPr>
          <w:rFonts w:ascii="Tahoma" w:hAnsi="Tahoma" w:cs="Tahoma"/>
          <w:sz w:val="18"/>
          <w:szCs w:val="18"/>
          <w:lang w:eastAsia="en-US"/>
        </w:rPr>
        <w:t>6</w:t>
      </w:r>
      <w:r w:rsidRPr="00A706D4">
        <w:rPr>
          <w:rFonts w:ascii="Tahoma" w:hAnsi="Tahoma" w:cs="Tahoma"/>
          <w:sz w:val="18"/>
          <w:szCs w:val="18"/>
          <w:lang w:eastAsia="en-US"/>
        </w:rPr>
        <w:t>0 до +60℃;</w:t>
      </w:r>
    </w:p>
    <w:p w14:paraId="2DB2BB0A" w14:textId="77777777" w:rsidR="00E30E15" w:rsidRPr="00A706D4" w:rsidRDefault="00E30E15" w:rsidP="00E30E15">
      <w:pPr>
        <w:pStyle w:val="a3"/>
        <w:numPr>
          <w:ilvl w:val="0"/>
          <w:numId w:val="16"/>
        </w:numPr>
        <w:spacing w:line="276" w:lineRule="auto"/>
        <w:ind w:left="284" w:hanging="284"/>
        <w:rPr>
          <w:rFonts w:ascii="Tahoma" w:hAnsi="Tahoma" w:cs="Tahoma"/>
          <w:sz w:val="18"/>
          <w:szCs w:val="18"/>
          <w:lang w:eastAsia="en-US"/>
        </w:rPr>
      </w:pPr>
      <w:r w:rsidRPr="00A706D4">
        <w:rPr>
          <w:rFonts w:ascii="Tahoma" w:hAnsi="Tahoma" w:cs="Tahoma"/>
          <w:sz w:val="18"/>
          <w:szCs w:val="18"/>
          <w:lang w:eastAsia="en-US"/>
        </w:rPr>
        <w:t>относительная влажность до 98%;</w:t>
      </w:r>
    </w:p>
    <w:p w14:paraId="3CBE4D1F" w14:textId="77777777" w:rsidR="00E30E15" w:rsidRPr="00A706D4" w:rsidRDefault="00E30E15" w:rsidP="00E30E15">
      <w:pPr>
        <w:pStyle w:val="a3"/>
        <w:numPr>
          <w:ilvl w:val="0"/>
          <w:numId w:val="16"/>
        </w:numPr>
        <w:spacing w:line="276" w:lineRule="auto"/>
        <w:ind w:left="284" w:hanging="284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 xml:space="preserve">атмосферное давление от 84 до 106,7 кПа. </w:t>
      </w:r>
    </w:p>
    <w:p w14:paraId="6BA16165" w14:textId="62C8B44B" w:rsidR="00E30E15" w:rsidRPr="00A706D4" w:rsidRDefault="00E30E15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lastRenderedPageBreak/>
        <w:t>Оптимальный диапазон измерений: ¾ шкалы при постоянном давлении или ⅔ шкалы при переменном давлении.</w:t>
      </w:r>
      <w:bookmarkEnd w:id="2"/>
    </w:p>
    <w:p w14:paraId="2922564E" w14:textId="77777777" w:rsidR="00E30E15" w:rsidRPr="00A706D4" w:rsidRDefault="00E30E15" w:rsidP="00A706D4">
      <w:pPr>
        <w:spacing w:before="120" w:after="120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Если прибор подвергается воздействию пульсирующего давления и (или вибрации), которые вызывают колебания стрелки более 0,1 величины предела допускаемой основной погрешности, следует использовать приборы с гидрозаполнением. При измерении давления кислорода запрещается использовать гидрозаполнение приборов.</w:t>
      </w:r>
      <w:bookmarkStart w:id="3" w:name="_Hlk90295991"/>
    </w:p>
    <w:bookmarkEnd w:id="1"/>
    <w:bookmarkEnd w:id="3"/>
    <w:p w14:paraId="536780A9" w14:textId="1AE5FE90" w:rsidR="00152098" w:rsidRPr="00A706D4" w:rsidRDefault="00152098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ОСНОВНЫЕ ТЕХНИЧЕСКИЕ И МЕТРОЛОГИЧЕСКИЕ ХАРАКТЕРИСТИКИ</w:t>
      </w:r>
    </w:p>
    <w:p w14:paraId="44BFC8BB" w14:textId="60991E1B" w:rsidR="00152098" w:rsidRPr="00A706D4" w:rsidRDefault="00152098" w:rsidP="00CD1D65">
      <w:pPr>
        <w:pStyle w:val="af6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Таблица 2 - Метрологические и технические характеристики манометров</w:t>
      </w:r>
    </w:p>
    <w:tbl>
      <w:tblPr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7"/>
        <w:gridCol w:w="2841"/>
      </w:tblGrid>
      <w:tr w:rsidR="000159C0" w:rsidRPr="00A706D4" w14:paraId="33F1D06E" w14:textId="77777777" w:rsidTr="00A706D4">
        <w:trPr>
          <w:trHeight w:val="214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9A602D5" w14:textId="77777777" w:rsidR="000159C0" w:rsidRPr="00A706D4" w:rsidRDefault="000159C0" w:rsidP="00A706D4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Наименование параметра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0C796D1" w14:textId="77777777" w:rsidR="000159C0" w:rsidRPr="00A706D4" w:rsidRDefault="000159C0" w:rsidP="00A706D4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Значение</w:t>
            </w:r>
          </w:p>
        </w:tc>
      </w:tr>
      <w:tr w:rsidR="000159C0" w:rsidRPr="00A706D4" w14:paraId="572ABEF2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D337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Диапазон измерений, бар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4DB38" w14:textId="6FDE6369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от 0 до 10бар</w:t>
            </w:r>
          </w:p>
        </w:tc>
      </w:tr>
      <w:tr w:rsidR="000159C0" w:rsidRPr="00A706D4" w14:paraId="59696EFE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C2E52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Предел допускаемой основной приведенной погрешности, % от диапазона измерений, класс точности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C28E" w14:textId="23B98C21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2,5</w:t>
            </w:r>
          </w:p>
        </w:tc>
      </w:tr>
      <w:tr w:rsidR="000159C0" w:rsidRPr="00A706D4" w14:paraId="29BBA47E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2F6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Вариация показаний, %, не более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C54B" w14:textId="0F54FE46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2,5</w:t>
            </w:r>
          </w:p>
        </w:tc>
      </w:tr>
      <w:tr w:rsidR="000159C0" w:rsidRPr="00A706D4" w14:paraId="35FBAA4C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2BE0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Диапазон рабочих температур, °C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E965" w14:textId="2F616603" w:rsidR="000159C0" w:rsidRPr="00A706D4" w:rsidRDefault="000159C0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 xml:space="preserve">от </w:t>
            </w:r>
            <w:r w:rsidR="00A015CD">
              <w:rPr>
                <w:rStyle w:val="FontStyle15"/>
                <w:rFonts w:ascii="Tahoma" w:hAnsi="Tahoma" w:cs="Tahoma"/>
                <w:sz w:val="18"/>
                <w:szCs w:val="18"/>
              </w:rPr>
              <w:t>-</w:t>
            </w:r>
            <w:r w:rsidR="007B467B">
              <w:rPr>
                <w:rStyle w:val="FontStyle15"/>
                <w:rFonts w:ascii="Tahoma" w:hAnsi="Tahoma" w:cs="Tahoma"/>
                <w:sz w:val="18"/>
                <w:szCs w:val="18"/>
              </w:rPr>
              <w:t>6</w:t>
            </w: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0</w:t>
            </w:r>
            <w:r w:rsidR="00A015CD" w:rsidRPr="00A706D4">
              <w:rPr>
                <w:rFonts w:ascii="Tahoma" w:hAnsi="Tahoma" w:cs="Tahoma"/>
                <w:sz w:val="18"/>
                <w:szCs w:val="18"/>
                <w:lang w:eastAsia="en-US"/>
              </w:rPr>
              <w:t>℃</w:t>
            </w: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 xml:space="preserve"> до </w:t>
            </w:r>
            <w:r w:rsidR="00A015CD">
              <w:rPr>
                <w:rStyle w:val="FontStyle15"/>
                <w:rFonts w:ascii="Tahoma" w:hAnsi="Tahoma" w:cs="Tahoma"/>
                <w:sz w:val="18"/>
                <w:szCs w:val="18"/>
              </w:rPr>
              <w:t>+</w:t>
            </w:r>
            <w:r w:rsidR="00B40C5C">
              <w:rPr>
                <w:rStyle w:val="FontStyle15"/>
                <w:rFonts w:ascii="Tahoma" w:hAnsi="Tahoma" w:cs="Tahoma"/>
                <w:sz w:val="18"/>
                <w:szCs w:val="18"/>
                <w:lang w:val="en-US"/>
              </w:rPr>
              <w:t>20</w:t>
            </w: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0</w:t>
            </w:r>
            <w:r w:rsidR="00A015CD" w:rsidRPr="00A706D4">
              <w:rPr>
                <w:rFonts w:ascii="Tahoma" w:hAnsi="Tahoma" w:cs="Tahoma"/>
                <w:sz w:val="18"/>
                <w:szCs w:val="18"/>
                <w:lang w:eastAsia="en-US"/>
              </w:rPr>
              <w:t>℃</w:t>
            </w:r>
          </w:p>
        </w:tc>
      </w:tr>
      <w:tr w:rsidR="000159C0" w:rsidRPr="00A706D4" w14:paraId="7F424AFA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00F3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Степень защиты IP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2DDE" w14:textId="77777777" w:rsidR="000159C0" w:rsidRPr="00A706D4" w:rsidRDefault="000159C0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IP65</w:t>
            </w:r>
          </w:p>
        </w:tc>
      </w:tr>
      <w:tr w:rsidR="000159C0" w:rsidRPr="00A706D4" w14:paraId="70C82098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4E7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Материал окна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F3F8" w14:textId="2D6DE5EE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Поликарбонат</w:t>
            </w:r>
          </w:p>
        </w:tc>
      </w:tr>
      <w:tr w:rsidR="000159C0" w:rsidRPr="00A706D4" w14:paraId="34344794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6D91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Материал корпуса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2160" w14:textId="5397F5A9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нержавеющая сталь</w:t>
            </w:r>
          </w:p>
        </w:tc>
      </w:tr>
      <w:tr w:rsidR="000159C0" w:rsidRPr="00A706D4" w14:paraId="304449B0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BB3A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Присоединение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7E55" w14:textId="167C193E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NPT 1/4’’</w:t>
            </w:r>
          </w:p>
        </w:tc>
      </w:tr>
      <w:tr w:rsidR="000159C0" w:rsidRPr="00A706D4" w14:paraId="75E337B0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B15D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Размер шкалы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211E" w14:textId="573441F2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D40мм</w:t>
            </w:r>
          </w:p>
        </w:tc>
      </w:tr>
      <w:tr w:rsidR="000159C0" w:rsidRPr="00A706D4" w14:paraId="1AD9CEDB" w14:textId="77777777" w:rsidTr="00E30E15">
        <w:trPr>
          <w:trHeight w:val="123"/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5932" w14:textId="77777777" w:rsidR="000159C0" w:rsidRPr="00A706D4" w:rsidRDefault="000159C0" w:rsidP="00F20598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Конфигурация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8930" w14:textId="417BF254" w:rsidR="000159C0" w:rsidRPr="00A706D4" w:rsidRDefault="00665C9A" w:rsidP="00E30E15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Штуцер сзади по центру</w:t>
            </w:r>
          </w:p>
        </w:tc>
      </w:tr>
      <w:tr w:rsidR="00A015CD" w:rsidRPr="00A706D4" w14:paraId="4700D122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67EC" w14:textId="77777777" w:rsidR="00A015CD" w:rsidRPr="00A706D4" w:rsidRDefault="00A015CD" w:rsidP="00A015CD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Диаметр корпуса, мм, не более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A3B2" w14:textId="471097EE" w:rsidR="00A015CD" w:rsidRPr="00A706D4" w:rsidRDefault="00A015CD" w:rsidP="00A015CD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1</w:t>
            </w: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0</w:t>
            </w:r>
            <w:r w:rsidR="00E83E6F">
              <w:rPr>
                <w:rStyle w:val="FontStyle15"/>
                <w:rFonts w:ascii="Tahoma" w:hAnsi="Tahoma" w:cs="Tahoma"/>
                <w:sz w:val="18"/>
                <w:szCs w:val="18"/>
              </w:rPr>
              <w:t>9</w:t>
            </w:r>
          </w:p>
        </w:tc>
      </w:tr>
      <w:tr w:rsidR="00A015CD" w:rsidRPr="00A706D4" w14:paraId="6AAACC3E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EDA8" w14:textId="77777777" w:rsidR="00A015CD" w:rsidRPr="00A706D4" w:rsidRDefault="00A015CD" w:rsidP="00A015CD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 xml:space="preserve">Ширина корпуса, мм, не более 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F383" w14:textId="00AC1CD7" w:rsidR="00A015CD" w:rsidRPr="00A706D4" w:rsidRDefault="006953F6" w:rsidP="00A015CD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6953F6">
              <w:rPr>
                <w:rStyle w:val="FontStyle15"/>
                <w:rFonts w:ascii="Tahoma" w:hAnsi="Tahoma" w:cs="Tahoma"/>
                <w:sz w:val="18"/>
                <w:szCs w:val="18"/>
              </w:rPr>
              <w:t>68,5</w:t>
            </w:r>
          </w:p>
        </w:tc>
      </w:tr>
      <w:tr w:rsidR="00A015CD" w:rsidRPr="00A706D4" w14:paraId="6C20024F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56B1" w14:textId="259D173D" w:rsidR="00A015CD" w:rsidRPr="00A706D4" w:rsidRDefault="00A015CD" w:rsidP="00A015CD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375E25">
              <w:rPr>
                <w:rStyle w:val="FontStyle15"/>
                <w:rFonts w:ascii="Tahoma" w:hAnsi="Tahoma" w:cs="Tahoma"/>
                <w:sz w:val="18"/>
                <w:szCs w:val="18"/>
              </w:rPr>
              <w:t>Масса манометров, кг, не более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9AEB" w14:textId="42B004E6" w:rsidR="00A015CD" w:rsidRPr="00A706D4" w:rsidRDefault="00A015CD" w:rsidP="00A015CD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2</w:t>
            </w: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,</w:t>
            </w:r>
            <w:r>
              <w:rPr>
                <w:rStyle w:val="FontStyle15"/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A015CD" w:rsidRPr="00A706D4" w14:paraId="7BEC918D" w14:textId="77777777" w:rsidTr="00E30E15">
        <w:trPr>
          <w:jc w:val="center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4EF76" w14:textId="77777777" w:rsidR="00A015CD" w:rsidRPr="00A706D4" w:rsidRDefault="00A015CD" w:rsidP="00A015CD">
            <w:pPr>
              <w:pStyle w:val="af8"/>
              <w:spacing w:before="0" w:after="0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Средний срок службы, лет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6452" w14:textId="77777777" w:rsidR="00A015CD" w:rsidRPr="00A706D4" w:rsidRDefault="00A015CD" w:rsidP="00A015CD">
            <w:pPr>
              <w:pStyle w:val="af8"/>
              <w:spacing w:before="0" w:after="0"/>
              <w:jc w:val="center"/>
              <w:rPr>
                <w:rStyle w:val="FontStyle15"/>
                <w:rFonts w:ascii="Tahoma" w:hAnsi="Tahoma" w:cs="Tahoma"/>
                <w:sz w:val="18"/>
                <w:szCs w:val="18"/>
              </w:rPr>
            </w:pPr>
            <w:r w:rsidRPr="00A706D4">
              <w:rPr>
                <w:rStyle w:val="FontStyle15"/>
                <w:rFonts w:ascii="Tahoma" w:hAnsi="Tahoma" w:cs="Tahoma"/>
                <w:sz w:val="18"/>
                <w:szCs w:val="18"/>
              </w:rPr>
              <w:t>8</w:t>
            </w:r>
          </w:p>
        </w:tc>
      </w:tr>
    </w:tbl>
    <w:p w14:paraId="4FB14FA2" w14:textId="77777777" w:rsidR="00E30E15" w:rsidRPr="00A706D4" w:rsidRDefault="00E30E15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СВИДЕТЕЛЬСТВО О ПРИЕМКЕ</w:t>
      </w:r>
    </w:p>
    <w:p w14:paraId="6048CAFF" w14:textId="0EF4F46F" w:rsidR="00E30E15" w:rsidRPr="00A706D4" w:rsidRDefault="00E30E15" w:rsidP="00E30E15">
      <w:pPr>
        <w:keepNext/>
        <w:keepLines/>
        <w:contextualSpacing/>
        <w:rPr>
          <w:rFonts w:ascii="Tahoma" w:hAnsi="Tahoma" w:cs="Tahoma"/>
          <w:color w:val="000000"/>
          <w:sz w:val="18"/>
          <w:szCs w:val="18"/>
        </w:rPr>
      </w:pPr>
      <w:r w:rsidRPr="00A706D4">
        <w:rPr>
          <w:rFonts w:ascii="Tahoma" w:hAnsi="Tahoma" w:cs="Tahoma"/>
          <w:color w:val="000000"/>
          <w:spacing w:val="4"/>
          <w:sz w:val="18"/>
          <w:szCs w:val="18"/>
        </w:rPr>
        <w:t xml:space="preserve">Манометр показывающий деформационный </w:t>
      </w:r>
      <w:r w:rsidR="00665C9A">
        <w:rPr>
          <w:rFonts w:ascii="Tahoma" w:hAnsi="Tahoma" w:cs="Tahoma"/>
          <w:color w:val="000000"/>
          <w:spacing w:val="-6"/>
          <w:sz w:val="18"/>
          <w:szCs w:val="18"/>
          <w:shd w:val="clear" w:color="auto" w:fill="D9D9D9" w:themeFill="background1" w:themeFillShade="D9"/>
        </w:rPr>
        <w:t>G30-S-4N-40B-10bar</w:t>
      </w:r>
      <w:r w:rsidRPr="00A706D4">
        <w:rPr>
          <w:rFonts w:ascii="Tahoma" w:hAnsi="Tahoma" w:cs="Tahoma"/>
          <w:color w:val="000000"/>
          <w:spacing w:val="4"/>
          <w:sz w:val="18"/>
          <w:szCs w:val="18"/>
        </w:rPr>
        <w:t xml:space="preserve"> заводской  номер </w:t>
      </w:r>
      <w:r w:rsidR="00BC0800">
        <w:rPr>
          <w:rFonts w:ascii="Tahoma" w:hAnsi="Tahoma" w:cs="Tahoma"/>
          <w:color w:val="000000"/>
          <w:sz w:val="18"/>
          <w:szCs w:val="18"/>
        </w:rPr>
        <w:t>S114491</w:t>
      </w:r>
      <w:r w:rsidRPr="00A706D4">
        <w:rPr>
          <w:rFonts w:ascii="Tahoma" w:hAnsi="Tahoma" w:cs="Tahoma"/>
          <w:color w:val="000000"/>
          <w:sz w:val="18"/>
          <w:szCs w:val="18"/>
        </w:rPr>
        <w:t xml:space="preserve"> соответствует требованиям технической документации и признан годным к эксплуатации.</w:t>
      </w:r>
    </w:p>
    <w:p w14:paraId="63A08DF9" w14:textId="5E210007" w:rsidR="00E30E15" w:rsidRPr="00A706D4" w:rsidRDefault="00E30E15" w:rsidP="00E30E15">
      <w:pPr>
        <w:keepNext/>
        <w:keepLines/>
        <w:contextualSpacing/>
        <w:rPr>
          <w:rFonts w:ascii="Tahoma" w:hAnsi="Tahoma" w:cs="Tahoma"/>
          <w:color w:val="000000"/>
          <w:sz w:val="18"/>
          <w:szCs w:val="18"/>
        </w:rPr>
      </w:pPr>
    </w:p>
    <w:p w14:paraId="330AE2A3" w14:textId="10C1C242" w:rsidR="00BE2CC7" w:rsidRPr="00A706D4" w:rsidRDefault="00BE2CC7" w:rsidP="00E30E15">
      <w:pPr>
        <w:keepNext/>
        <w:keepLines/>
        <w:contextualSpacing/>
        <w:rPr>
          <w:rFonts w:ascii="Tahoma" w:hAnsi="Tahoma" w:cs="Tahoma"/>
          <w:color w:val="000000"/>
          <w:sz w:val="18"/>
          <w:szCs w:val="18"/>
        </w:rPr>
      </w:pPr>
    </w:p>
    <w:p w14:paraId="2F3EA161" w14:textId="77777777" w:rsidR="00BE2CC7" w:rsidRPr="00A706D4" w:rsidRDefault="00BE2CC7" w:rsidP="00BE2CC7">
      <w:pPr>
        <w:keepNext/>
        <w:keepLines/>
        <w:contextualSpacing/>
        <w:rPr>
          <w:rFonts w:ascii="Tahoma" w:hAnsi="Tahoma" w:cs="Tahoma"/>
          <w:bCs/>
          <w:sz w:val="18"/>
        </w:rPr>
      </w:pPr>
    </w:p>
    <w:p w14:paraId="015F6D4B" w14:textId="341E18B4" w:rsidR="00E353A1" w:rsidRPr="00A706D4" w:rsidRDefault="006A121F" w:rsidP="006A121F">
      <w:pPr>
        <w:spacing w:after="200" w:line="276" w:lineRule="auto"/>
        <w:jc w:val="left"/>
        <w:rPr>
          <w:rFonts w:ascii="Tahoma" w:hAnsi="Tahoma" w:cs="Tahoma"/>
          <w:bCs/>
          <w:sz w:val="18"/>
        </w:rPr>
      </w:pPr>
      <w:r w:rsidRPr="00A706D4">
        <w:rPr>
          <w:rFonts w:ascii="Tahoma" w:hAnsi="Tahoma" w:cs="Tahoma"/>
          <w:bCs/>
          <w:sz w:val="18"/>
        </w:rPr>
        <w:br w:type="page"/>
      </w:r>
    </w:p>
    <w:p w14:paraId="51416D0E" w14:textId="1C73523D" w:rsidR="00EE216E" w:rsidRPr="00A706D4" w:rsidRDefault="00EE216E" w:rsidP="00EE216E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bookmarkStart w:id="4" w:name="_GoBack"/>
      <w:bookmarkEnd w:id="4"/>
      <w:r w:rsidRPr="00A706D4">
        <w:rPr>
          <w:rFonts w:ascii="Tahoma" w:hAnsi="Tahoma" w:cs="Tahoma"/>
          <w:sz w:val="18"/>
          <w:szCs w:val="18"/>
        </w:rPr>
        <w:lastRenderedPageBreak/>
        <w:t>ПРИМЕР ПОДБОРА ЗАКАЗНОГО КОДА</w:t>
      </w:r>
    </w:p>
    <w:p w14:paraId="50560E64" w14:textId="31D12C57" w:rsidR="00EE216E" w:rsidRPr="00EE216E" w:rsidRDefault="00EE216E" w:rsidP="00173713">
      <w:pPr>
        <w:ind w:hanging="284"/>
      </w:pPr>
      <w:r w:rsidRPr="00EE216E">
        <w:rPr>
          <w:noProof/>
        </w:rPr>
        <w:drawing>
          <wp:inline distT="0" distB="0" distL="0" distR="0" wp14:anchorId="409ECAEA" wp14:editId="01F88599">
            <wp:extent cx="4798456" cy="26289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9396" cy="264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9E76" w14:textId="3F236D51" w:rsidR="00E30E15" w:rsidRPr="00A706D4" w:rsidRDefault="00A706D4" w:rsidP="00A706D4">
      <w:pPr>
        <w:pStyle w:val="1"/>
        <w:spacing w:before="120" w:after="120"/>
        <w:ind w:left="357" w:hanging="357"/>
        <w:rPr>
          <w:rFonts w:ascii="Tahoma" w:hAnsi="Tahoma" w:cs="Tahoma"/>
          <w:sz w:val="18"/>
          <w:szCs w:val="18"/>
        </w:rPr>
      </w:pPr>
      <w:r w:rsidRPr="00A706D4">
        <w:rPr>
          <w:rFonts w:ascii="Tahoma" w:hAnsi="Tahoma" w:cs="Tahoma"/>
          <w:sz w:val="18"/>
          <w:szCs w:val="18"/>
        </w:rPr>
        <w:t>ГАБАРИТНЫЕ РАЗМЕРЫ</w:t>
      </w:r>
    </w:p>
    <w:p w14:paraId="0264CE69" w14:textId="6F6C11D8" w:rsidR="006A121F" w:rsidRPr="00A706D4" w:rsidRDefault="00EE216E" w:rsidP="00173713">
      <w:pPr>
        <w:ind w:hanging="142"/>
        <w:jc w:val="center"/>
        <w:rPr>
          <w:rFonts w:ascii="Tahoma" w:hAnsi="Tahoma" w:cs="Tahoma"/>
          <w:bCs/>
          <w:sz w:val="18"/>
        </w:rPr>
      </w:pPr>
      <w:r w:rsidRPr="00EE216E">
        <w:rPr>
          <w:rFonts w:ascii="Tahoma" w:hAnsi="Tahoma" w:cs="Tahoma"/>
          <w:bCs/>
          <w:noProof/>
          <w:sz w:val="18"/>
        </w:rPr>
        <w:drawing>
          <wp:inline distT="0" distB="0" distL="0" distR="0" wp14:anchorId="1FF57DBD" wp14:editId="34F22EB1">
            <wp:extent cx="4702810" cy="1533940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147"/>
                    <a:stretch/>
                  </pic:blipFill>
                  <pic:spPr bwMode="auto">
                    <a:xfrm>
                      <a:off x="0" y="0"/>
                      <a:ext cx="4746995" cy="154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3"/>
        <w:gridCol w:w="518"/>
        <w:gridCol w:w="627"/>
        <w:gridCol w:w="627"/>
        <w:gridCol w:w="626"/>
        <w:gridCol w:w="626"/>
        <w:gridCol w:w="626"/>
        <w:gridCol w:w="626"/>
        <w:gridCol w:w="626"/>
        <w:gridCol w:w="626"/>
        <w:gridCol w:w="627"/>
      </w:tblGrid>
      <w:tr w:rsidR="00A015CD" w:rsidRPr="00A706D4" w14:paraId="14747DC5" w14:textId="77777777" w:rsidTr="00E83E6F">
        <w:trPr>
          <w:cantSplit/>
          <w:trHeight w:val="70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B8CCE4"/>
            <w:vAlign w:val="center"/>
          </w:tcPr>
          <w:p w14:paraId="31CCBC84" w14:textId="5AF11658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1668D358" w14:textId="3C06FAE3" w:rsidR="00A015CD" w:rsidRPr="00A015CD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  <w:lang w:val="en-US"/>
              </w:rPr>
            </w:pPr>
            <w:r>
              <w:rPr>
                <w:rFonts w:ascii="Tahoma" w:eastAsiaTheme="minorEastAsia" w:hAnsi="Tahoma" w:cs="Tahoma"/>
                <w:color w:val="auto"/>
                <w:sz w:val="16"/>
                <w:lang w:val="en-US"/>
              </w:rPr>
              <w:t>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4E80A412" w14:textId="52C74B7B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B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3616E0FD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H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26C2252D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0118EBF8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34213A8C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D1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79CFE23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D2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3725C5F6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3F28412A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k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8CCE4"/>
            <w:vAlign w:val="center"/>
          </w:tcPr>
          <w:p w14:paraId="0658B716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h</w:t>
            </w:r>
          </w:p>
        </w:tc>
      </w:tr>
      <w:tr w:rsidR="00A015CD" w:rsidRPr="00A706D4" w14:paraId="396274FB" w14:textId="77777777" w:rsidTr="00E83E6F">
        <w:trPr>
          <w:cantSplit/>
          <w:trHeight w:val="202"/>
        </w:trPr>
        <w:tc>
          <w:tcPr>
            <w:tcW w:w="525" w:type="pct"/>
            <w:shd w:val="clear" w:color="auto" w:fill="auto"/>
            <w:vAlign w:val="center"/>
          </w:tcPr>
          <w:p w14:paraId="54099993" w14:textId="617CF461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40</w:t>
            </w:r>
            <w:r w:rsidR="006953F6">
              <w:t xml:space="preserve"> </w:t>
            </w:r>
            <w:r w:rsidR="006953F6" w:rsidRPr="006953F6">
              <w:rPr>
                <w:rFonts w:ascii="Tahoma" w:eastAsiaTheme="minorEastAsia" w:hAnsi="Tahoma" w:cs="Tahoma"/>
                <w:color w:val="auto"/>
                <w:sz w:val="16"/>
              </w:rPr>
              <w:t>Ø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F558049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46,8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2728DD" w14:textId="67C4729F" w:rsidR="00A015CD" w:rsidRPr="00A015CD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hAnsi="Tahoma" w:cs="Tahoma"/>
                <w:vertAlign w:val="subscript"/>
              </w:rPr>
            </w:pPr>
            <w:r w:rsidRPr="00E83E6F">
              <w:rPr>
                <w:rFonts w:ascii="Tahoma" w:eastAsiaTheme="minorEastAsia" w:hAnsi="Tahoma" w:cs="Tahoma"/>
                <w:color w:val="auto"/>
                <w:sz w:val="16"/>
              </w:rPr>
              <w:t>24.7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E44F5FA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44,5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69D84C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19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3FAF9F1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E5368DE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EAF014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0090A88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E5C006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67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A047E00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45</w:t>
            </w:r>
          </w:p>
        </w:tc>
      </w:tr>
      <w:tr w:rsidR="00A015CD" w:rsidRPr="00A706D4" w14:paraId="2758C968" w14:textId="77777777" w:rsidTr="00E83E6F">
        <w:trPr>
          <w:cantSplit/>
          <w:trHeight w:val="133"/>
        </w:trPr>
        <w:tc>
          <w:tcPr>
            <w:tcW w:w="525" w:type="pct"/>
            <w:shd w:val="clear" w:color="auto" w:fill="auto"/>
            <w:vAlign w:val="center"/>
          </w:tcPr>
          <w:p w14:paraId="112E96C1" w14:textId="18026C65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50</w:t>
            </w:r>
            <w:r w:rsidR="006953F6">
              <w:t xml:space="preserve"> </w:t>
            </w:r>
            <w:r w:rsidR="006953F6" w:rsidRPr="006953F6">
              <w:rPr>
                <w:rFonts w:ascii="Tahoma" w:eastAsiaTheme="minorEastAsia" w:hAnsi="Tahoma" w:cs="Tahoma"/>
                <w:color w:val="auto"/>
                <w:sz w:val="16"/>
              </w:rPr>
              <w:t>Ø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35A2E39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59,3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AC1ED0" w14:textId="0FF97B33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015CD">
              <w:rPr>
                <w:rFonts w:ascii="Tahoma" w:eastAsiaTheme="minorEastAsia" w:hAnsi="Tahoma" w:cs="Tahoma"/>
                <w:color w:val="auto"/>
                <w:sz w:val="16"/>
              </w:rPr>
              <w:t>29.7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1B054A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49,5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4ABDBC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25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01AACEC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A688E7B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82F0017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23526A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C1D811A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2EE9F0E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</w:tr>
      <w:tr w:rsidR="00A015CD" w:rsidRPr="00A706D4" w14:paraId="231AFB5A" w14:textId="77777777" w:rsidTr="00E83E6F">
        <w:trPr>
          <w:cantSplit/>
          <w:trHeight w:val="221"/>
        </w:trPr>
        <w:tc>
          <w:tcPr>
            <w:tcW w:w="525" w:type="pct"/>
            <w:shd w:val="clear" w:color="auto" w:fill="auto"/>
            <w:vAlign w:val="center"/>
          </w:tcPr>
          <w:p w14:paraId="14337526" w14:textId="5A18DFE5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63</w:t>
            </w:r>
            <w:r w:rsidR="006953F6">
              <w:t xml:space="preserve"> </w:t>
            </w:r>
            <w:r w:rsidR="006953F6" w:rsidRPr="006953F6">
              <w:rPr>
                <w:rFonts w:ascii="Tahoma" w:eastAsiaTheme="minorEastAsia" w:hAnsi="Tahoma" w:cs="Tahoma"/>
                <w:color w:val="auto"/>
                <w:sz w:val="16"/>
              </w:rPr>
              <w:t>Ø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521E888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68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50E265F3" w14:textId="4ACA4C1F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015CD">
              <w:rPr>
                <w:rFonts w:ascii="Tahoma" w:eastAsiaTheme="minorEastAsia" w:hAnsi="Tahoma" w:cs="Tahoma"/>
                <w:color w:val="auto"/>
                <w:sz w:val="16"/>
              </w:rPr>
              <w:t>29.8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C086117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54,5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881848C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25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BC6DCDB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74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71389E9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88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9E8D02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62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49445A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7407C17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FE5848C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</w:tr>
      <w:tr w:rsidR="00A015CD" w:rsidRPr="00A706D4" w14:paraId="51250FCB" w14:textId="77777777" w:rsidTr="00E83E6F">
        <w:trPr>
          <w:cantSplit/>
          <w:trHeight w:val="126"/>
        </w:trPr>
        <w:tc>
          <w:tcPr>
            <w:tcW w:w="525" w:type="pct"/>
            <w:shd w:val="clear" w:color="auto" w:fill="auto"/>
            <w:vAlign w:val="center"/>
          </w:tcPr>
          <w:p w14:paraId="5D297559" w14:textId="34906465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100</w:t>
            </w:r>
            <w:r w:rsidR="006953F6">
              <w:t xml:space="preserve"> </w:t>
            </w:r>
            <w:r w:rsidR="006953F6" w:rsidRPr="006953F6">
              <w:rPr>
                <w:rFonts w:ascii="Tahoma" w:eastAsiaTheme="minorEastAsia" w:hAnsi="Tahoma" w:cs="Tahoma"/>
                <w:color w:val="auto"/>
                <w:sz w:val="16"/>
              </w:rPr>
              <w:t>Ø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A87C661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109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5D2320E" w14:textId="4571CE5D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015CD">
              <w:rPr>
                <w:rFonts w:ascii="Tahoma" w:eastAsiaTheme="minorEastAsia" w:hAnsi="Tahoma" w:cs="Tahoma"/>
                <w:color w:val="auto"/>
                <w:sz w:val="16"/>
              </w:rPr>
              <w:t>35.5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9DEBAD8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74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10B2BD0C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33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340B4143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118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ED38141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131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127342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98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5DC59E1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17101B5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75B35A1" w14:textId="77777777" w:rsidR="00A015CD" w:rsidRPr="00A706D4" w:rsidRDefault="00A015CD" w:rsidP="00E83E6F">
            <w:pPr>
              <w:pStyle w:val="af8"/>
              <w:spacing w:before="0" w:after="0" w:line="240" w:lineRule="auto"/>
              <w:jc w:val="center"/>
              <w:rPr>
                <w:rFonts w:ascii="Tahoma" w:eastAsiaTheme="minorEastAsia" w:hAnsi="Tahoma" w:cs="Tahoma"/>
                <w:color w:val="auto"/>
                <w:sz w:val="16"/>
              </w:rPr>
            </w:pPr>
            <w:r w:rsidRPr="00A706D4">
              <w:rPr>
                <w:rFonts w:ascii="Tahoma" w:eastAsiaTheme="minorEastAsia" w:hAnsi="Tahoma" w:cs="Tahoma"/>
                <w:color w:val="auto"/>
                <w:sz w:val="16"/>
              </w:rPr>
              <w:t>-</w:t>
            </w:r>
          </w:p>
        </w:tc>
      </w:tr>
    </w:tbl>
    <w:p w14:paraId="30491C1F" w14:textId="5601A5ED" w:rsidR="004D10C9" w:rsidRPr="00A706D4" w:rsidRDefault="004D10C9" w:rsidP="00EE216E">
      <w:pPr>
        <w:spacing w:after="240"/>
        <w:rPr>
          <w:rFonts w:ascii="Tahoma" w:hAnsi="Tahoma" w:cs="Tahoma"/>
        </w:rPr>
      </w:pPr>
    </w:p>
    <w:sectPr w:rsidR="004D10C9" w:rsidRPr="00A706D4" w:rsidSect="001E533A">
      <w:footerReference w:type="even" r:id="rId13"/>
      <w:footerReference w:type="default" r:id="rId14"/>
      <w:headerReference w:type="first" r:id="rId15"/>
      <w:pgSz w:w="8419" w:h="11906" w:orient="landscape" w:code="9"/>
      <w:pgMar w:top="851" w:right="851" w:bottom="851" w:left="680" w:header="454" w:footer="454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6DC7A" w14:textId="77777777" w:rsidR="00492D03" w:rsidRDefault="00492D03" w:rsidP="00781A80">
      <w:pPr>
        <w:pStyle w:val="a3"/>
      </w:pPr>
      <w:r>
        <w:separator/>
      </w:r>
    </w:p>
  </w:endnote>
  <w:endnote w:type="continuationSeparator" w:id="0">
    <w:p w14:paraId="5903BEEA" w14:textId="77777777" w:rsidR="00492D03" w:rsidRDefault="00492D03" w:rsidP="00781A8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F2CC4" w14:textId="77777777" w:rsidR="006D12F4" w:rsidRPr="003F1FF9" w:rsidRDefault="006D12F4" w:rsidP="00A57872">
    <w:pPr>
      <w:pStyle w:val="a9"/>
      <w:rPr>
        <w:sz w:val="8"/>
        <w:szCs w:val="12"/>
      </w:rPr>
    </w:pPr>
    <w:r w:rsidRPr="003F1FF9">
      <w:rPr>
        <w:noProof/>
        <w:sz w:val="6"/>
        <w:szCs w:val="10"/>
      </w:rPr>
      <w:drawing>
        <wp:anchor distT="0" distB="0" distL="114300" distR="114300" simplePos="0" relativeHeight="251664384" behindDoc="0" locked="0" layoutInCell="1" allowOverlap="1" wp14:anchorId="3AB7C830" wp14:editId="3787AEA2">
          <wp:simplePos x="0" y="0"/>
          <wp:positionH relativeFrom="column">
            <wp:posOffset>132080</wp:posOffset>
          </wp:positionH>
          <wp:positionV relativeFrom="paragraph">
            <wp:posOffset>8255</wp:posOffset>
          </wp:positionV>
          <wp:extent cx="4505325" cy="259715"/>
          <wp:effectExtent l="0" t="0" r="0" b="698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558"/>
                  <a:stretch/>
                </pic:blipFill>
                <pic:spPr bwMode="auto">
                  <a:xfrm>
                    <a:off x="0" y="0"/>
                    <a:ext cx="450532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452C0D" w14:textId="152DDA0A" w:rsidR="006D12F4" w:rsidRPr="002D05A5" w:rsidRDefault="006D12F4">
    <w:pPr>
      <w:pStyle w:val="a9"/>
      <w:rPr>
        <w:szCs w:val="20"/>
      </w:rPr>
    </w:pPr>
    <w:r w:rsidRPr="002D05A5">
      <w:rPr>
        <w:szCs w:val="20"/>
      </w:rPr>
      <w:fldChar w:fldCharType="begin"/>
    </w:r>
    <w:r w:rsidRPr="002D05A5">
      <w:rPr>
        <w:szCs w:val="20"/>
      </w:rPr>
      <w:instrText>PAGE   \* MERGEFORMAT</w:instrText>
    </w:r>
    <w:r w:rsidRPr="002D05A5">
      <w:rPr>
        <w:szCs w:val="20"/>
      </w:rPr>
      <w:fldChar w:fldCharType="separate"/>
    </w:r>
    <w:r w:rsidR="007B467B">
      <w:rPr>
        <w:noProof/>
        <w:szCs w:val="20"/>
      </w:rPr>
      <w:t>4</w:t>
    </w:r>
    <w:r w:rsidRPr="002D05A5">
      <w:rPr>
        <w:szCs w:val="20"/>
      </w:rPr>
      <w:fldChar w:fldCharType="end"/>
    </w:r>
    <w:r w:rsidRPr="002D05A5"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33884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3650160" w14:textId="4736DCE2" w:rsidR="004F0DEE" w:rsidRPr="004B6D8F" w:rsidRDefault="004F0DEE" w:rsidP="006B2DD1">
        <w:pPr>
          <w:pStyle w:val="a9"/>
          <w:jc w:val="right"/>
          <w:rPr>
            <w:sz w:val="18"/>
          </w:rPr>
        </w:pPr>
        <w:r w:rsidRPr="00E30E15">
          <w:rPr>
            <w:rFonts w:ascii="Tahoma" w:hAnsi="Tahoma" w:cs="Tahoma"/>
            <w:szCs w:val="16"/>
          </w:rPr>
          <w:fldChar w:fldCharType="begin"/>
        </w:r>
        <w:r w:rsidRPr="00E30E15">
          <w:rPr>
            <w:rFonts w:ascii="Tahoma" w:hAnsi="Tahoma" w:cs="Tahoma"/>
            <w:szCs w:val="16"/>
          </w:rPr>
          <w:instrText>PAGE   \* MERGEFORMAT</w:instrText>
        </w:r>
        <w:r w:rsidRPr="00E30E15">
          <w:rPr>
            <w:rFonts w:ascii="Tahoma" w:hAnsi="Tahoma" w:cs="Tahoma"/>
            <w:szCs w:val="16"/>
          </w:rPr>
          <w:fldChar w:fldCharType="separate"/>
        </w:r>
        <w:r w:rsidR="007B467B">
          <w:rPr>
            <w:rFonts w:ascii="Tahoma" w:hAnsi="Tahoma" w:cs="Tahoma"/>
            <w:noProof/>
            <w:szCs w:val="16"/>
          </w:rPr>
          <w:t>3</w:t>
        </w:r>
        <w:r w:rsidRPr="00E30E15">
          <w:rPr>
            <w:rFonts w:ascii="Tahoma" w:hAnsi="Tahoma" w:cs="Tahoma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4A577" w14:textId="77777777" w:rsidR="00492D03" w:rsidRDefault="00492D03" w:rsidP="00781A80">
      <w:pPr>
        <w:pStyle w:val="a3"/>
      </w:pPr>
      <w:r>
        <w:separator/>
      </w:r>
    </w:p>
  </w:footnote>
  <w:footnote w:type="continuationSeparator" w:id="0">
    <w:p w14:paraId="222A4E6A" w14:textId="77777777" w:rsidR="00492D03" w:rsidRDefault="00492D03" w:rsidP="00781A8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472DA" w14:textId="77777777" w:rsidR="006D12F4" w:rsidRDefault="006D12F4">
    <w:pPr>
      <w:pStyle w:val="a7"/>
    </w:pPr>
  </w:p>
  <w:p w14:paraId="1676D57D" w14:textId="77777777" w:rsidR="006D12F4" w:rsidRDefault="006D12F4" w:rsidP="00932843">
    <w:pPr>
      <w:pStyle w:val="a7"/>
      <w:tabs>
        <w:tab w:val="left" w:pos="2977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89BD339" wp14:editId="3D0319A2">
          <wp:simplePos x="0" y="0"/>
          <wp:positionH relativeFrom="column">
            <wp:posOffset>-35560</wp:posOffset>
          </wp:positionH>
          <wp:positionV relativeFrom="paragraph">
            <wp:posOffset>137795</wp:posOffset>
          </wp:positionV>
          <wp:extent cx="1428750" cy="230505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FB3338" wp14:editId="51E8BD3D">
              <wp:simplePos x="0" y="0"/>
              <wp:positionH relativeFrom="column">
                <wp:posOffset>1804035</wp:posOffset>
              </wp:positionH>
              <wp:positionV relativeFrom="paragraph">
                <wp:posOffset>76835</wp:posOffset>
              </wp:positionV>
              <wp:extent cx="2487295" cy="356870"/>
              <wp:effectExtent l="0" t="0" r="8255" b="5080"/>
              <wp:wrapNone/>
              <wp:docPr id="7" name="Группа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7295" cy="356870"/>
                        <a:chOff x="0" y="0"/>
                        <a:chExt cx="2487295" cy="357393"/>
                      </a:xfrm>
                    </wpg:grpSpPr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Рисунок 10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8606" y="10048"/>
                          <a:ext cx="37401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41B2F3" id="Группа 7" o:spid="_x0000_s1026" style="position:absolute;margin-left:142.05pt;margin-top:6.05pt;width:195.85pt;height:28.1pt;z-index:251662336" coordsize="24872,3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8" o:spid="_x0000_s1027" type="#_x0000_t75" style="position:absolute;width:24872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">
                <v:imagedata r:id="rId4" o:title=""/>
              </v:shape>
              <v:shape id="Рисунок 10" o:spid="_x0000_s1028" type="#_x0000_t75" style="position:absolute;left:17886;top:100;width:3740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">
                <v:imagedata r:id="rId5" o:title=""/>
              </v:shape>
            </v:group>
          </w:pict>
        </mc:Fallback>
      </mc:AlternateContent>
    </w:r>
  </w:p>
  <w:p w14:paraId="67E8CA0A" w14:textId="77777777" w:rsidR="006D12F4" w:rsidRDefault="006D12F4">
    <w:pPr>
      <w:pStyle w:val="a7"/>
    </w:pPr>
  </w:p>
  <w:p w14:paraId="48740092" w14:textId="77777777" w:rsidR="006D12F4" w:rsidRDefault="006D1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20E4"/>
    <w:multiLevelType w:val="hybridMultilevel"/>
    <w:tmpl w:val="E3969418"/>
    <w:lvl w:ilvl="0" w:tplc="DA0801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754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6A8"/>
    <w:multiLevelType w:val="hybridMultilevel"/>
    <w:tmpl w:val="1F6CF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5570"/>
    <w:multiLevelType w:val="hybridMultilevel"/>
    <w:tmpl w:val="468AB010"/>
    <w:lvl w:ilvl="0" w:tplc="C186A74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251A4F"/>
    <w:multiLevelType w:val="hybridMultilevel"/>
    <w:tmpl w:val="4300A4B8"/>
    <w:lvl w:ilvl="0" w:tplc="9F5AC972">
      <w:start w:val="1"/>
      <w:numFmt w:val="decimal"/>
      <w:lvlText w:val="%1.1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55075"/>
    <w:multiLevelType w:val="multilevel"/>
    <w:tmpl w:val="5E624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B66CFD"/>
    <w:multiLevelType w:val="hybridMultilevel"/>
    <w:tmpl w:val="5AC0FF0A"/>
    <w:lvl w:ilvl="0" w:tplc="E67019C8">
      <w:start w:val="1"/>
      <w:numFmt w:val="decimal"/>
      <w:pStyle w:val="2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4BF71616"/>
    <w:multiLevelType w:val="hybridMultilevel"/>
    <w:tmpl w:val="85DEFED0"/>
    <w:lvl w:ilvl="0" w:tplc="38AEE412">
      <w:start w:val="1"/>
      <w:numFmt w:val="decimal"/>
      <w:pStyle w:val="1"/>
      <w:lvlText w:val="%1."/>
      <w:lvlJc w:val="left"/>
      <w:pPr>
        <w:ind w:left="360" w:hanging="360"/>
      </w:pPr>
      <w:rPr>
        <w:color w:val="auto"/>
      </w:rPr>
    </w:lvl>
    <w:lvl w:ilvl="1" w:tplc="613CA0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F1E10"/>
    <w:multiLevelType w:val="hybridMultilevel"/>
    <w:tmpl w:val="067E5A18"/>
    <w:lvl w:ilvl="0" w:tplc="EFFAE150">
      <w:start w:val="1"/>
      <w:numFmt w:val="decimal"/>
      <w:lvlText w:val="12.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551A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C702A"/>
    <w:multiLevelType w:val="hybridMultilevel"/>
    <w:tmpl w:val="7860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E40B0"/>
    <w:multiLevelType w:val="hybridMultilevel"/>
    <w:tmpl w:val="9E0A676E"/>
    <w:lvl w:ilvl="0" w:tplc="55E23B7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1D02BC"/>
    <w:multiLevelType w:val="multilevel"/>
    <w:tmpl w:val="45B2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3" w15:restartNumberingAfterBreak="0">
    <w:nsid w:val="65327B3E"/>
    <w:multiLevelType w:val="hybridMultilevel"/>
    <w:tmpl w:val="88EAF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3697C"/>
    <w:multiLevelType w:val="hybridMultilevel"/>
    <w:tmpl w:val="F0384646"/>
    <w:lvl w:ilvl="0" w:tplc="A76431F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727536DC"/>
    <w:multiLevelType w:val="hybridMultilevel"/>
    <w:tmpl w:val="1F402C00"/>
    <w:lvl w:ilvl="0" w:tplc="148A66D2">
      <w:numFmt w:val="bullet"/>
      <w:lvlText w:val=""/>
      <w:lvlJc w:val="left"/>
      <w:pPr>
        <w:ind w:left="33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676641"/>
    <w:multiLevelType w:val="hybridMultilevel"/>
    <w:tmpl w:val="2CA0711C"/>
    <w:lvl w:ilvl="0" w:tplc="DA080184">
      <w:start w:val="1"/>
      <w:numFmt w:val="decimal"/>
      <w:suff w:val="space"/>
      <w:lvlText w:val="%1."/>
      <w:lvlJc w:val="left"/>
      <w:pPr>
        <w:ind w:left="-113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3"/>
  </w:num>
  <w:num w:numId="6">
    <w:abstractNumId w:val="16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6"/>
  </w:num>
  <w:num w:numId="16">
    <w:abstractNumId w:val="11"/>
  </w:num>
  <w:num w:numId="17">
    <w:abstractNumId w:val="3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08"/>
  <w:evenAndOddHeaders/>
  <w:bookFoldPrinting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2"/>
    <w:rsid w:val="00000303"/>
    <w:rsid w:val="00007C6B"/>
    <w:rsid w:val="000159C0"/>
    <w:rsid w:val="00020F3D"/>
    <w:rsid w:val="00024E57"/>
    <w:rsid w:val="00030520"/>
    <w:rsid w:val="00035309"/>
    <w:rsid w:val="000367AE"/>
    <w:rsid w:val="0004045F"/>
    <w:rsid w:val="0004351D"/>
    <w:rsid w:val="00047498"/>
    <w:rsid w:val="00047D98"/>
    <w:rsid w:val="0005434A"/>
    <w:rsid w:val="00056365"/>
    <w:rsid w:val="000568B0"/>
    <w:rsid w:val="00057B49"/>
    <w:rsid w:val="0006212A"/>
    <w:rsid w:val="00064B08"/>
    <w:rsid w:val="000709AB"/>
    <w:rsid w:val="000736CC"/>
    <w:rsid w:val="00075285"/>
    <w:rsid w:val="00076F01"/>
    <w:rsid w:val="000840F7"/>
    <w:rsid w:val="00086486"/>
    <w:rsid w:val="00090D49"/>
    <w:rsid w:val="00091C01"/>
    <w:rsid w:val="0009290A"/>
    <w:rsid w:val="000929AD"/>
    <w:rsid w:val="000A0CF0"/>
    <w:rsid w:val="000B1CE3"/>
    <w:rsid w:val="000B2014"/>
    <w:rsid w:val="000B3507"/>
    <w:rsid w:val="000B51F4"/>
    <w:rsid w:val="000B6CA2"/>
    <w:rsid w:val="000C0799"/>
    <w:rsid w:val="000C0A29"/>
    <w:rsid w:val="000C7B66"/>
    <w:rsid w:val="000D078D"/>
    <w:rsid w:val="000D525B"/>
    <w:rsid w:val="000D6C90"/>
    <w:rsid w:val="000E237A"/>
    <w:rsid w:val="000E3337"/>
    <w:rsid w:val="000E55EB"/>
    <w:rsid w:val="000F11EB"/>
    <w:rsid w:val="000F2CCF"/>
    <w:rsid w:val="000F57ED"/>
    <w:rsid w:val="00100C46"/>
    <w:rsid w:val="001018CE"/>
    <w:rsid w:val="00111CF9"/>
    <w:rsid w:val="00112684"/>
    <w:rsid w:val="00113A5C"/>
    <w:rsid w:val="001148B2"/>
    <w:rsid w:val="001175C7"/>
    <w:rsid w:val="00122CD4"/>
    <w:rsid w:val="00125094"/>
    <w:rsid w:val="00126636"/>
    <w:rsid w:val="00127F59"/>
    <w:rsid w:val="00134D43"/>
    <w:rsid w:val="00141C0E"/>
    <w:rsid w:val="00142CDC"/>
    <w:rsid w:val="00145E71"/>
    <w:rsid w:val="00146DFB"/>
    <w:rsid w:val="00152098"/>
    <w:rsid w:val="0015312E"/>
    <w:rsid w:val="001625AF"/>
    <w:rsid w:val="0016321B"/>
    <w:rsid w:val="001639B8"/>
    <w:rsid w:val="00165BAA"/>
    <w:rsid w:val="00167666"/>
    <w:rsid w:val="0017087C"/>
    <w:rsid w:val="00172DEC"/>
    <w:rsid w:val="00173713"/>
    <w:rsid w:val="00176A23"/>
    <w:rsid w:val="001772D1"/>
    <w:rsid w:val="00177800"/>
    <w:rsid w:val="00182BB2"/>
    <w:rsid w:val="00184C79"/>
    <w:rsid w:val="00185030"/>
    <w:rsid w:val="00187260"/>
    <w:rsid w:val="00194087"/>
    <w:rsid w:val="00195217"/>
    <w:rsid w:val="00197B17"/>
    <w:rsid w:val="001A2D04"/>
    <w:rsid w:val="001A7D11"/>
    <w:rsid w:val="001B2EA2"/>
    <w:rsid w:val="001C0547"/>
    <w:rsid w:val="001C51F8"/>
    <w:rsid w:val="001C557C"/>
    <w:rsid w:val="001C7451"/>
    <w:rsid w:val="001D02B3"/>
    <w:rsid w:val="001D2917"/>
    <w:rsid w:val="001D2980"/>
    <w:rsid w:val="001D4197"/>
    <w:rsid w:val="001D6DB5"/>
    <w:rsid w:val="001D7FC1"/>
    <w:rsid w:val="001E0F2C"/>
    <w:rsid w:val="001E37CB"/>
    <w:rsid w:val="001E431C"/>
    <w:rsid w:val="001E533A"/>
    <w:rsid w:val="001E5707"/>
    <w:rsid w:val="001F0556"/>
    <w:rsid w:val="001F2946"/>
    <w:rsid w:val="001F39B4"/>
    <w:rsid w:val="00202CAF"/>
    <w:rsid w:val="00203026"/>
    <w:rsid w:val="00204826"/>
    <w:rsid w:val="00211786"/>
    <w:rsid w:val="00214BD5"/>
    <w:rsid w:val="00217546"/>
    <w:rsid w:val="00217930"/>
    <w:rsid w:val="00220309"/>
    <w:rsid w:val="002368D5"/>
    <w:rsid w:val="00252864"/>
    <w:rsid w:val="00252B05"/>
    <w:rsid w:val="00253121"/>
    <w:rsid w:val="00256747"/>
    <w:rsid w:val="00261A13"/>
    <w:rsid w:val="002653A4"/>
    <w:rsid w:val="00273067"/>
    <w:rsid w:val="002742AD"/>
    <w:rsid w:val="002809B6"/>
    <w:rsid w:val="00281A9B"/>
    <w:rsid w:val="00283234"/>
    <w:rsid w:val="00283312"/>
    <w:rsid w:val="002838A1"/>
    <w:rsid w:val="00284131"/>
    <w:rsid w:val="0028699C"/>
    <w:rsid w:val="002879C5"/>
    <w:rsid w:val="00297A36"/>
    <w:rsid w:val="002A1F61"/>
    <w:rsid w:val="002A20D1"/>
    <w:rsid w:val="002B3427"/>
    <w:rsid w:val="002C3608"/>
    <w:rsid w:val="002C3FB6"/>
    <w:rsid w:val="002C63F2"/>
    <w:rsid w:val="002C67BA"/>
    <w:rsid w:val="002C7FCF"/>
    <w:rsid w:val="002D09F6"/>
    <w:rsid w:val="002D1EC6"/>
    <w:rsid w:val="002D5D42"/>
    <w:rsid w:val="002D7C0D"/>
    <w:rsid w:val="002E3AD9"/>
    <w:rsid w:val="002E5563"/>
    <w:rsid w:val="002F53B4"/>
    <w:rsid w:val="002F5CBA"/>
    <w:rsid w:val="00301914"/>
    <w:rsid w:val="00304572"/>
    <w:rsid w:val="00306F00"/>
    <w:rsid w:val="00306F56"/>
    <w:rsid w:val="003114B3"/>
    <w:rsid w:val="00314BDC"/>
    <w:rsid w:val="00315ACC"/>
    <w:rsid w:val="0032043D"/>
    <w:rsid w:val="00320D57"/>
    <w:rsid w:val="003219AC"/>
    <w:rsid w:val="00323744"/>
    <w:rsid w:val="00323E17"/>
    <w:rsid w:val="00327BAD"/>
    <w:rsid w:val="00334477"/>
    <w:rsid w:val="00335C85"/>
    <w:rsid w:val="00337FE8"/>
    <w:rsid w:val="003400F6"/>
    <w:rsid w:val="0034118A"/>
    <w:rsid w:val="00343A67"/>
    <w:rsid w:val="00344C97"/>
    <w:rsid w:val="00345E21"/>
    <w:rsid w:val="00345F0B"/>
    <w:rsid w:val="0034642D"/>
    <w:rsid w:val="00351C42"/>
    <w:rsid w:val="003538BA"/>
    <w:rsid w:val="003550AF"/>
    <w:rsid w:val="00355658"/>
    <w:rsid w:val="00355DBD"/>
    <w:rsid w:val="003560EB"/>
    <w:rsid w:val="00364448"/>
    <w:rsid w:val="00364B30"/>
    <w:rsid w:val="00365A36"/>
    <w:rsid w:val="00366906"/>
    <w:rsid w:val="00366F0D"/>
    <w:rsid w:val="003671B8"/>
    <w:rsid w:val="003710F6"/>
    <w:rsid w:val="003731CD"/>
    <w:rsid w:val="00373DA3"/>
    <w:rsid w:val="003753CA"/>
    <w:rsid w:val="00375461"/>
    <w:rsid w:val="00390A04"/>
    <w:rsid w:val="003A55FA"/>
    <w:rsid w:val="003A5B7F"/>
    <w:rsid w:val="003B5F61"/>
    <w:rsid w:val="003C0440"/>
    <w:rsid w:val="003C2450"/>
    <w:rsid w:val="003C3642"/>
    <w:rsid w:val="003C4698"/>
    <w:rsid w:val="003C64BC"/>
    <w:rsid w:val="003D2F23"/>
    <w:rsid w:val="003D31B3"/>
    <w:rsid w:val="003D5363"/>
    <w:rsid w:val="003D66D0"/>
    <w:rsid w:val="003E288E"/>
    <w:rsid w:val="003E54D0"/>
    <w:rsid w:val="003E6C79"/>
    <w:rsid w:val="003E6C83"/>
    <w:rsid w:val="003F38B3"/>
    <w:rsid w:val="003F3C07"/>
    <w:rsid w:val="003F3D16"/>
    <w:rsid w:val="003F6D58"/>
    <w:rsid w:val="004039AB"/>
    <w:rsid w:val="004267FD"/>
    <w:rsid w:val="00426FF1"/>
    <w:rsid w:val="0043441D"/>
    <w:rsid w:val="004402BD"/>
    <w:rsid w:val="00442826"/>
    <w:rsid w:val="00442A5B"/>
    <w:rsid w:val="00446B61"/>
    <w:rsid w:val="00447EA9"/>
    <w:rsid w:val="00450ED9"/>
    <w:rsid w:val="004548A8"/>
    <w:rsid w:val="004615DE"/>
    <w:rsid w:val="00473CFE"/>
    <w:rsid w:val="0047625E"/>
    <w:rsid w:val="00477984"/>
    <w:rsid w:val="004811DD"/>
    <w:rsid w:val="00492D03"/>
    <w:rsid w:val="00492F7E"/>
    <w:rsid w:val="00493C33"/>
    <w:rsid w:val="004A3E83"/>
    <w:rsid w:val="004B501B"/>
    <w:rsid w:val="004B6D8F"/>
    <w:rsid w:val="004B7F9D"/>
    <w:rsid w:val="004C0005"/>
    <w:rsid w:val="004C5740"/>
    <w:rsid w:val="004D10C9"/>
    <w:rsid w:val="004D25D1"/>
    <w:rsid w:val="004D43E8"/>
    <w:rsid w:val="004D6501"/>
    <w:rsid w:val="004D7324"/>
    <w:rsid w:val="004E1610"/>
    <w:rsid w:val="004E63B7"/>
    <w:rsid w:val="004E7473"/>
    <w:rsid w:val="004F0DEE"/>
    <w:rsid w:val="004F6A84"/>
    <w:rsid w:val="00504137"/>
    <w:rsid w:val="005058F4"/>
    <w:rsid w:val="00512C16"/>
    <w:rsid w:val="00514141"/>
    <w:rsid w:val="00516718"/>
    <w:rsid w:val="00520991"/>
    <w:rsid w:val="0053352F"/>
    <w:rsid w:val="0053683C"/>
    <w:rsid w:val="00542391"/>
    <w:rsid w:val="005455B5"/>
    <w:rsid w:val="0055260D"/>
    <w:rsid w:val="005536E9"/>
    <w:rsid w:val="00565343"/>
    <w:rsid w:val="005658A7"/>
    <w:rsid w:val="00566940"/>
    <w:rsid w:val="00566CA4"/>
    <w:rsid w:val="00570CCE"/>
    <w:rsid w:val="00571452"/>
    <w:rsid w:val="00571BE7"/>
    <w:rsid w:val="00575218"/>
    <w:rsid w:val="00584158"/>
    <w:rsid w:val="00590447"/>
    <w:rsid w:val="005912FD"/>
    <w:rsid w:val="00594219"/>
    <w:rsid w:val="005964C5"/>
    <w:rsid w:val="005A0601"/>
    <w:rsid w:val="005A3837"/>
    <w:rsid w:val="005A536D"/>
    <w:rsid w:val="005A7163"/>
    <w:rsid w:val="005B0456"/>
    <w:rsid w:val="005B1C6E"/>
    <w:rsid w:val="005B1E15"/>
    <w:rsid w:val="005B253D"/>
    <w:rsid w:val="005B2547"/>
    <w:rsid w:val="005B2AD0"/>
    <w:rsid w:val="005B392A"/>
    <w:rsid w:val="005B78B3"/>
    <w:rsid w:val="005C33FE"/>
    <w:rsid w:val="005C37E8"/>
    <w:rsid w:val="005C3C8A"/>
    <w:rsid w:val="005C3F0C"/>
    <w:rsid w:val="005C46F3"/>
    <w:rsid w:val="005C4B98"/>
    <w:rsid w:val="005C6101"/>
    <w:rsid w:val="005C7BC6"/>
    <w:rsid w:val="005C7ECE"/>
    <w:rsid w:val="005D52FF"/>
    <w:rsid w:val="005D7C3B"/>
    <w:rsid w:val="005E121C"/>
    <w:rsid w:val="00602149"/>
    <w:rsid w:val="006107ED"/>
    <w:rsid w:val="0061305B"/>
    <w:rsid w:val="00613562"/>
    <w:rsid w:val="00616E62"/>
    <w:rsid w:val="00621647"/>
    <w:rsid w:val="00630F8D"/>
    <w:rsid w:val="00633A8E"/>
    <w:rsid w:val="00640592"/>
    <w:rsid w:val="00641A96"/>
    <w:rsid w:val="00642E70"/>
    <w:rsid w:val="00643973"/>
    <w:rsid w:val="00650DAB"/>
    <w:rsid w:val="0065240C"/>
    <w:rsid w:val="006531EA"/>
    <w:rsid w:val="00657802"/>
    <w:rsid w:val="00663BE3"/>
    <w:rsid w:val="00665C9A"/>
    <w:rsid w:val="00666C19"/>
    <w:rsid w:val="006676BA"/>
    <w:rsid w:val="00667B3D"/>
    <w:rsid w:val="00670391"/>
    <w:rsid w:val="00670ED5"/>
    <w:rsid w:val="006727A9"/>
    <w:rsid w:val="0067303A"/>
    <w:rsid w:val="006737AB"/>
    <w:rsid w:val="00675C86"/>
    <w:rsid w:val="0069397B"/>
    <w:rsid w:val="006952CB"/>
    <w:rsid w:val="006953F6"/>
    <w:rsid w:val="006A0062"/>
    <w:rsid w:val="006A121F"/>
    <w:rsid w:val="006A1F2F"/>
    <w:rsid w:val="006A2F8C"/>
    <w:rsid w:val="006A35DC"/>
    <w:rsid w:val="006A5B21"/>
    <w:rsid w:val="006B0713"/>
    <w:rsid w:val="006B0F74"/>
    <w:rsid w:val="006B2DD1"/>
    <w:rsid w:val="006B2F77"/>
    <w:rsid w:val="006B3E7D"/>
    <w:rsid w:val="006B46BA"/>
    <w:rsid w:val="006C1412"/>
    <w:rsid w:val="006C2DA2"/>
    <w:rsid w:val="006C419A"/>
    <w:rsid w:val="006C4C0E"/>
    <w:rsid w:val="006D0820"/>
    <w:rsid w:val="006D0EDB"/>
    <w:rsid w:val="006D12F4"/>
    <w:rsid w:val="006D4F1D"/>
    <w:rsid w:val="006E1AEE"/>
    <w:rsid w:val="006E238E"/>
    <w:rsid w:val="006E308D"/>
    <w:rsid w:val="006E5836"/>
    <w:rsid w:val="006E5D8A"/>
    <w:rsid w:val="006F0BE2"/>
    <w:rsid w:val="006F3AEE"/>
    <w:rsid w:val="006F5C09"/>
    <w:rsid w:val="0070025A"/>
    <w:rsid w:val="00712B0D"/>
    <w:rsid w:val="0071632B"/>
    <w:rsid w:val="00725173"/>
    <w:rsid w:val="0072590D"/>
    <w:rsid w:val="00726DC6"/>
    <w:rsid w:val="00741D0C"/>
    <w:rsid w:val="0074416F"/>
    <w:rsid w:val="0075026F"/>
    <w:rsid w:val="0075562D"/>
    <w:rsid w:val="00761982"/>
    <w:rsid w:val="0077069A"/>
    <w:rsid w:val="00777981"/>
    <w:rsid w:val="00781071"/>
    <w:rsid w:val="00781A80"/>
    <w:rsid w:val="00785F2B"/>
    <w:rsid w:val="00790E24"/>
    <w:rsid w:val="007925FD"/>
    <w:rsid w:val="00792B9A"/>
    <w:rsid w:val="00792CE9"/>
    <w:rsid w:val="0079519F"/>
    <w:rsid w:val="00795B12"/>
    <w:rsid w:val="007A107A"/>
    <w:rsid w:val="007A2B87"/>
    <w:rsid w:val="007A7891"/>
    <w:rsid w:val="007B45C3"/>
    <w:rsid w:val="007B467B"/>
    <w:rsid w:val="007C3431"/>
    <w:rsid w:val="007C56CB"/>
    <w:rsid w:val="007C7425"/>
    <w:rsid w:val="007E0343"/>
    <w:rsid w:val="007E1147"/>
    <w:rsid w:val="007E205E"/>
    <w:rsid w:val="007E7E9C"/>
    <w:rsid w:val="007F4ACB"/>
    <w:rsid w:val="00804AB9"/>
    <w:rsid w:val="0080532C"/>
    <w:rsid w:val="00806661"/>
    <w:rsid w:val="00806920"/>
    <w:rsid w:val="00811F1B"/>
    <w:rsid w:val="00820540"/>
    <w:rsid w:val="00820F56"/>
    <w:rsid w:val="00821101"/>
    <w:rsid w:val="00821FB5"/>
    <w:rsid w:val="00832506"/>
    <w:rsid w:val="0083374C"/>
    <w:rsid w:val="00833ADA"/>
    <w:rsid w:val="008356AB"/>
    <w:rsid w:val="008362CE"/>
    <w:rsid w:val="00842B07"/>
    <w:rsid w:val="00844993"/>
    <w:rsid w:val="00853939"/>
    <w:rsid w:val="00854960"/>
    <w:rsid w:val="00855CD0"/>
    <w:rsid w:val="00861D20"/>
    <w:rsid w:val="00871BF8"/>
    <w:rsid w:val="00876225"/>
    <w:rsid w:val="00876DEF"/>
    <w:rsid w:val="008832A5"/>
    <w:rsid w:val="00891766"/>
    <w:rsid w:val="00892670"/>
    <w:rsid w:val="0089377E"/>
    <w:rsid w:val="00897C3C"/>
    <w:rsid w:val="008A77C2"/>
    <w:rsid w:val="008B01F2"/>
    <w:rsid w:val="008B1139"/>
    <w:rsid w:val="008B53A4"/>
    <w:rsid w:val="008C0ED4"/>
    <w:rsid w:val="008C350B"/>
    <w:rsid w:val="008C6363"/>
    <w:rsid w:val="008D2855"/>
    <w:rsid w:val="008D40BD"/>
    <w:rsid w:val="008D5B6A"/>
    <w:rsid w:val="008D72A5"/>
    <w:rsid w:val="008D7895"/>
    <w:rsid w:val="008E3CDC"/>
    <w:rsid w:val="008F5984"/>
    <w:rsid w:val="008F5AEE"/>
    <w:rsid w:val="00901870"/>
    <w:rsid w:val="00902729"/>
    <w:rsid w:val="00903AFD"/>
    <w:rsid w:val="009048BA"/>
    <w:rsid w:val="00906052"/>
    <w:rsid w:val="0090736B"/>
    <w:rsid w:val="00913217"/>
    <w:rsid w:val="00917B1A"/>
    <w:rsid w:val="009206F9"/>
    <w:rsid w:val="00926088"/>
    <w:rsid w:val="00937A51"/>
    <w:rsid w:val="00941733"/>
    <w:rsid w:val="00943406"/>
    <w:rsid w:val="00945A8A"/>
    <w:rsid w:val="00947BCB"/>
    <w:rsid w:val="00951376"/>
    <w:rsid w:val="009541BB"/>
    <w:rsid w:val="0096009E"/>
    <w:rsid w:val="009634B5"/>
    <w:rsid w:val="00963A79"/>
    <w:rsid w:val="00966CAD"/>
    <w:rsid w:val="009676DA"/>
    <w:rsid w:val="00971854"/>
    <w:rsid w:val="00973CAE"/>
    <w:rsid w:val="009755C3"/>
    <w:rsid w:val="00986392"/>
    <w:rsid w:val="00991183"/>
    <w:rsid w:val="00993717"/>
    <w:rsid w:val="009A3D77"/>
    <w:rsid w:val="009A79C3"/>
    <w:rsid w:val="009B29B5"/>
    <w:rsid w:val="009B2ED2"/>
    <w:rsid w:val="009B545B"/>
    <w:rsid w:val="009B6492"/>
    <w:rsid w:val="009C0734"/>
    <w:rsid w:val="009C14D9"/>
    <w:rsid w:val="009D28B4"/>
    <w:rsid w:val="009D3EE6"/>
    <w:rsid w:val="009D4ACC"/>
    <w:rsid w:val="009D5807"/>
    <w:rsid w:val="009D7CAC"/>
    <w:rsid w:val="009E537A"/>
    <w:rsid w:val="009E68E8"/>
    <w:rsid w:val="009E7353"/>
    <w:rsid w:val="009F0ED5"/>
    <w:rsid w:val="009F6895"/>
    <w:rsid w:val="009F692C"/>
    <w:rsid w:val="00A015CD"/>
    <w:rsid w:val="00A11CEC"/>
    <w:rsid w:val="00A132A6"/>
    <w:rsid w:val="00A16104"/>
    <w:rsid w:val="00A174F2"/>
    <w:rsid w:val="00A21F7F"/>
    <w:rsid w:val="00A2258C"/>
    <w:rsid w:val="00A22D86"/>
    <w:rsid w:val="00A24B26"/>
    <w:rsid w:val="00A26A5A"/>
    <w:rsid w:val="00A357C3"/>
    <w:rsid w:val="00A360C3"/>
    <w:rsid w:val="00A422AE"/>
    <w:rsid w:val="00A43301"/>
    <w:rsid w:val="00A4683B"/>
    <w:rsid w:val="00A468D1"/>
    <w:rsid w:val="00A4753C"/>
    <w:rsid w:val="00A47598"/>
    <w:rsid w:val="00A51AB3"/>
    <w:rsid w:val="00A51CAD"/>
    <w:rsid w:val="00A649A5"/>
    <w:rsid w:val="00A64ABC"/>
    <w:rsid w:val="00A65C55"/>
    <w:rsid w:val="00A706D4"/>
    <w:rsid w:val="00A81149"/>
    <w:rsid w:val="00A839FD"/>
    <w:rsid w:val="00A842AC"/>
    <w:rsid w:val="00A847D2"/>
    <w:rsid w:val="00A85496"/>
    <w:rsid w:val="00A905F2"/>
    <w:rsid w:val="00A94F3D"/>
    <w:rsid w:val="00A97852"/>
    <w:rsid w:val="00AA3D37"/>
    <w:rsid w:val="00AA3D47"/>
    <w:rsid w:val="00AB2C9E"/>
    <w:rsid w:val="00AC0CD6"/>
    <w:rsid w:val="00AC249E"/>
    <w:rsid w:val="00AC5E3F"/>
    <w:rsid w:val="00AC7481"/>
    <w:rsid w:val="00AC792F"/>
    <w:rsid w:val="00AD56FF"/>
    <w:rsid w:val="00AE0A71"/>
    <w:rsid w:val="00AE523F"/>
    <w:rsid w:val="00AE5FD3"/>
    <w:rsid w:val="00AF042B"/>
    <w:rsid w:val="00AF1872"/>
    <w:rsid w:val="00AF25D1"/>
    <w:rsid w:val="00AF48C2"/>
    <w:rsid w:val="00B07F33"/>
    <w:rsid w:val="00B10DAD"/>
    <w:rsid w:val="00B166CE"/>
    <w:rsid w:val="00B2326B"/>
    <w:rsid w:val="00B30E98"/>
    <w:rsid w:val="00B30ED1"/>
    <w:rsid w:val="00B3570F"/>
    <w:rsid w:val="00B37899"/>
    <w:rsid w:val="00B40C5C"/>
    <w:rsid w:val="00B463CE"/>
    <w:rsid w:val="00B47C15"/>
    <w:rsid w:val="00B52930"/>
    <w:rsid w:val="00B52C44"/>
    <w:rsid w:val="00B5372B"/>
    <w:rsid w:val="00B5780D"/>
    <w:rsid w:val="00B60C6B"/>
    <w:rsid w:val="00B61FD2"/>
    <w:rsid w:val="00B762C6"/>
    <w:rsid w:val="00B7659B"/>
    <w:rsid w:val="00B80CF2"/>
    <w:rsid w:val="00B850D3"/>
    <w:rsid w:val="00B85F71"/>
    <w:rsid w:val="00B86620"/>
    <w:rsid w:val="00B90B99"/>
    <w:rsid w:val="00B92309"/>
    <w:rsid w:val="00B94FEF"/>
    <w:rsid w:val="00BA120B"/>
    <w:rsid w:val="00BA4097"/>
    <w:rsid w:val="00BB0D3D"/>
    <w:rsid w:val="00BB1113"/>
    <w:rsid w:val="00BB16A9"/>
    <w:rsid w:val="00BB1BE6"/>
    <w:rsid w:val="00BB1FE8"/>
    <w:rsid w:val="00BC0800"/>
    <w:rsid w:val="00BC29A9"/>
    <w:rsid w:val="00BC79A6"/>
    <w:rsid w:val="00BD2AB1"/>
    <w:rsid w:val="00BE2CC7"/>
    <w:rsid w:val="00BE3735"/>
    <w:rsid w:val="00BE518F"/>
    <w:rsid w:val="00BE5AFB"/>
    <w:rsid w:val="00BF40FF"/>
    <w:rsid w:val="00C15D60"/>
    <w:rsid w:val="00C202C8"/>
    <w:rsid w:val="00C20450"/>
    <w:rsid w:val="00C204E7"/>
    <w:rsid w:val="00C21291"/>
    <w:rsid w:val="00C228BF"/>
    <w:rsid w:val="00C318CE"/>
    <w:rsid w:val="00C33A20"/>
    <w:rsid w:val="00C34F20"/>
    <w:rsid w:val="00C42C91"/>
    <w:rsid w:val="00C53875"/>
    <w:rsid w:val="00C568F7"/>
    <w:rsid w:val="00C56E71"/>
    <w:rsid w:val="00C570FB"/>
    <w:rsid w:val="00C60304"/>
    <w:rsid w:val="00C606CD"/>
    <w:rsid w:val="00C62C99"/>
    <w:rsid w:val="00C674AE"/>
    <w:rsid w:val="00C73BE7"/>
    <w:rsid w:val="00C806BB"/>
    <w:rsid w:val="00C80911"/>
    <w:rsid w:val="00C80C76"/>
    <w:rsid w:val="00C8122D"/>
    <w:rsid w:val="00C8312B"/>
    <w:rsid w:val="00C9384C"/>
    <w:rsid w:val="00C960A4"/>
    <w:rsid w:val="00CA1F37"/>
    <w:rsid w:val="00CA2959"/>
    <w:rsid w:val="00CB4A62"/>
    <w:rsid w:val="00CB5851"/>
    <w:rsid w:val="00CB645A"/>
    <w:rsid w:val="00CC27AC"/>
    <w:rsid w:val="00CC5E42"/>
    <w:rsid w:val="00CD1D65"/>
    <w:rsid w:val="00CD6C57"/>
    <w:rsid w:val="00CE7396"/>
    <w:rsid w:val="00CF13AC"/>
    <w:rsid w:val="00CF5470"/>
    <w:rsid w:val="00CF5C62"/>
    <w:rsid w:val="00CF5F8E"/>
    <w:rsid w:val="00CF77A9"/>
    <w:rsid w:val="00D02FD1"/>
    <w:rsid w:val="00D03E0C"/>
    <w:rsid w:val="00D1048D"/>
    <w:rsid w:val="00D176D6"/>
    <w:rsid w:val="00D20F44"/>
    <w:rsid w:val="00D20F58"/>
    <w:rsid w:val="00D23081"/>
    <w:rsid w:val="00D23168"/>
    <w:rsid w:val="00D26096"/>
    <w:rsid w:val="00D26836"/>
    <w:rsid w:val="00D40293"/>
    <w:rsid w:val="00D402A7"/>
    <w:rsid w:val="00D443B4"/>
    <w:rsid w:val="00D466FE"/>
    <w:rsid w:val="00D529CA"/>
    <w:rsid w:val="00D541ED"/>
    <w:rsid w:val="00D55C71"/>
    <w:rsid w:val="00D62BD7"/>
    <w:rsid w:val="00D674D6"/>
    <w:rsid w:val="00D678AE"/>
    <w:rsid w:val="00D704E8"/>
    <w:rsid w:val="00D71CF0"/>
    <w:rsid w:val="00D7371E"/>
    <w:rsid w:val="00D744EB"/>
    <w:rsid w:val="00D7739E"/>
    <w:rsid w:val="00D80720"/>
    <w:rsid w:val="00D838CD"/>
    <w:rsid w:val="00D83E2D"/>
    <w:rsid w:val="00D92AF5"/>
    <w:rsid w:val="00DA1FCB"/>
    <w:rsid w:val="00DA292B"/>
    <w:rsid w:val="00DA5E56"/>
    <w:rsid w:val="00DB6608"/>
    <w:rsid w:val="00DB6CAF"/>
    <w:rsid w:val="00DC0A91"/>
    <w:rsid w:val="00DC1311"/>
    <w:rsid w:val="00DC456D"/>
    <w:rsid w:val="00DD08EF"/>
    <w:rsid w:val="00DE1BC8"/>
    <w:rsid w:val="00DE5C8F"/>
    <w:rsid w:val="00DF3621"/>
    <w:rsid w:val="00DF3848"/>
    <w:rsid w:val="00DF796E"/>
    <w:rsid w:val="00E01B9D"/>
    <w:rsid w:val="00E01ED3"/>
    <w:rsid w:val="00E03F0D"/>
    <w:rsid w:val="00E06E1C"/>
    <w:rsid w:val="00E13862"/>
    <w:rsid w:val="00E17CA1"/>
    <w:rsid w:val="00E236A9"/>
    <w:rsid w:val="00E3009B"/>
    <w:rsid w:val="00E30E15"/>
    <w:rsid w:val="00E353A1"/>
    <w:rsid w:val="00E35A1C"/>
    <w:rsid w:val="00E4041B"/>
    <w:rsid w:val="00E40B84"/>
    <w:rsid w:val="00E424CA"/>
    <w:rsid w:val="00E5255A"/>
    <w:rsid w:val="00E532C6"/>
    <w:rsid w:val="00E5464B"/>
    <w:rsid w:val="00E55730"/>
    <w:rsid w:val="00E57A4C"/>
    <w:rsid w:val="00E83E6F"/>
    <w:rsid w:val="00E84DA1"/>
    <w:rsid w:val="00E95E79"/>
    <w:rsid w:val="00E95F8E"/>
    <w:rsid w:val="00EA3FA8"/>
    <w:rsid w:val="00EB02A7"/>
    <w:rsid w:val="00EB7430"/>
    <w:rsid w:val="00EB768A"/>
    <w:rsid w:val="00EC620A"/>
    <w:rsid w:val="00EC726A"/>
    <w:rsid w:val="00ED14A8"/>
    <w:rsid w:val="00ED29F7"/>
    <w:rsid w:val="00ED5F11"/>
    <w:rsid w:val="00ED5F6B"/>
    <w:rsid w:val="00EE0AFF"/>
    <w:rsid w:val="00EE216E"/>
    <w:rsid w:val="00EE71E9"/>
    <w:rsid w:val="00EF2304"/>
    <w:rsid w:val="00EF2500"/>
    <w:rsid w:val="00EF7E1D"/>
    <w:rsid w:val="00F017D1"/>
    <w:rsid w:val="00F02762"/>
    <w:rsid w:val="00F02B09"/>
    <w:rsid w:val="00F04094"/>
    <w:rsid w:val="00F07302"/>
    <w:rsid w:val="00F11147"/>
    <w:rsid w:val="00F14156"/>
    <w:rsid w:val="00F16837"/>
    <w:rsid w:val="00F20ACA"/>
    <w:rsid w:val="00F23E90"/>
    <w:rsid w:val="00F2531C"/>
    <w:rsid w:val="00F3112B"/>
    <w:rsid w:val="00F32E52"/>
    <w:rsid w:val="00F36BDD"/>
    <w:rsid w:val="00F4289E"/>
    <w:rsid w:val="00F4377A"/>
    <w:rsid w:val="00F516F4"/>
    <w:rsid w:val="00F520E8"/>
    <w:rsid w:val="00F578DF"/>
    <w:rsid w:val="00F6200D"/>
    <w:rsid w:val="00F6502F"/>
    <w:rsid w:val="00F65760"/>
    <w:rsid w:val="00F67539"/>
    <w:rsid w:val="00F709BE"/>
    <w:rsid w:val="00F76A84"/>
    <w:rsid w:val="00F878D4"/>
    <w:rsid w:val="00F87A2B"/>
    <w:rsid w:val="00F93763"/>
    <w:rsid w:val="00F95931"/>
    <w:rsid w:val="00FA16C4"/>
    <w:rsid w:val="00FB5080"/>
    <w:rsid w:val="00FC165C"/>
    <w:rsid w:val="00FC20F8"/>
    <w:rsid w:val="00FC5E11"/>
    <w:rsid w:val="00FC6BB1"/>
    <w:rsid w:val="00FD10EF"/>
    <w:rsid w:val="00FD5B8C"/>
    <w:rsid w:val="00FD638A"/>
    <w:rsid w:val="00FD7544"/>
    <w:rsid w:val="00FD7A1A"/>
    <w:rsid w:val="00FE446B"/>
    <w:rsid w:val="00FE594C"/>
    <w:rsid w:val="00FF34B5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AA9767"/>
  <w15:docId w15:val="{1BAF43B5-51F6-4095-8A04-61FDA6E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."/>
    <w:qFormat/>
    <w:rsid w:val="00633A8E"/>
    <w:pPr>
      <w:spacing w:after="0" w:line="240" w:lineRule="auto"/>
      <w:jc w:val="both"/>
    </w:pPr>
    <w:rPr>
      <w:rFonts w:ascii="Verdana" w:hAnsi="Verdana"/>
      <w:sz w:val="16"/>
    </w:rPr>
  </w:style>
  <w:style w:type="paragraph" w:styleId="1">
    <w:name w:val="heading 1"/>
    <w:aliases w:val="Загол. №1"/>
    <w:basedOn w:val="a"/>
    <w:next w:val="a"/>
    <w:link w:val="10"/>
    <w:uiPriority w:val="9"/>
    <w:qFormat/>
    <w:rsid w:val="00284131"/>
    <w:pPr>
      <w:keepNext/>
      <w:keepLines/>
      <w:numPr>
        <w:numId w:val="13"/>
      </w:numPr>
      <w:spacing w:before="16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Загол. №2"/>
    <w:basedOn w:val="1"/>
    <w:next w:val="a"/>
    <w:link w:val="20"/>
    <w:uiPriority w:val="9"/>
    <w:unhideWhenUsed/>
    <w:qFormat/>
    <w:rsid w:val="004F0DEE"/>
    <w:pPr>
      <w:numPr>
        <w:numId w:val="15"/>
      </w:numPr>
      <w:spacing w:before="40"/>
      <w:outlineLvl w:val="1"/>
    </w:pPr>
    <w:rPr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3E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EF"/>
    <w:pPr>
      <w:ind w:left="720"/>
      <w:contextualSpacing/>
    </w:pPr>
  </w:style>
  <w:style w:type="table" w:styleId="a4">
    <w:name w:val="Table Grid"/>
    <w:basedOn w:val="a1"/>
    <w:uiPriority w:val="59"/>
    <w:rsid w:val="00657802"/>
    <w:pPr>
      <w:spacing w:after="0" w:line="240" w:lineRule="auto"/>
    </w:pPr>
    <w:rPr>
      <w:rFonts w:ascii="Tahoma" w:hAnsi="Tahoma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cPr>
      <w:vAlign w:val="center"/>
    </w:tcPr>
  </w:style>
  <w:style w:type="paragraph" w:styleId="a5">
    <w:name w:val="Balloon Text"/>
    <w:basedOn w:val="a"/>
    <w:link w:val="a6"/>
    <w:uiPriority w:val="99"/>
    <w:semiHidden/>
    <w:unhideWhenUsed/>
    <w:rsid w:val="00390A04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A80"/>
  </w:style>
  <w:style w:type="paragraph" w:styleId="a9">
    <w:name w:val="footer"/>
    <w:basedOn w:val="a"/>
    <w:link w:val="aa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A80"/>
  </w:style>
  <w:style w:type="character" w:styleId="ab">
    <w:name w:val="Hyperlink"/>
    <w:basedOn w:val="a0"/>
    <w:uiPriority w:val="99"/>
    <w:unhideWhenUsed/>
    <w:rsid w:val="0021178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1786"/>
    <w:rPr>
      <w:color w:val="605E5C"/>
      <w:shd w:val="clear" w:color="auto" w:fill="E1DFDD"/>
    </w:rPr>
  </w:style>
  <w:style w:type="paragraph" w:customStyle="1" w:styleId="bwtT1C">
    <w:name w:val="bwt_T1_C"/>
    <w:basedOn w:val="a"/>
    <w:rsid w:val="00035309"/>
    <w:pPr>
      <w:ind w:firstLine="284"/>
      <w:jc w:val="center"/>
    </w:pPr>
    <w:rPr>
      <w:rFonts w:ascii="Times New Roman" w:eastAsia="Times New Roman" w:hAnsi="Times New Roman" w:cs="Times New Roman"/>
    </w:rPr>
  </w:style>
  <w:style w:type="paragraph" w:customStyle="1" w:styleId="bwtBody1">
    <w:name w:val="bwt_Body1"/>
    <w:basedOn w:val="a"/>
    <w:rsid w:val="00D71CF0"/>
    <w:pPr>
      <w:tabs>
        <w:tab w:val="left" w:pos="1134"/>
      </w:tabs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tH2">
    <w:name w:val="bwt_H_2"/>
    <w:basedOn w:val="a"/>
    <w:next w:val="bwtBody1"/>
    <w:rsid w:val="00D71CF0"/>
    <w:pPr>
      <w:keepNext/>
      <w:keepLines/>
      <w:suppressAutoHyphens/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0F58"/>
    <w:rPr>
      <w:color w:val="605E5C"/>
      <w:shd w:val="clear" w:color="auto" w:fill="E1DFDD"/>
    </w:rPr>
  </w:style>
  <w:style w:type="paragraph" w:styleId="ac">
    <w:name w:val="No Spacing"/>
    <w:aliases w:val="Обыч.     (без интервалов)"/>
    <w:link w:val="ad"/>
    <w:uiPriority w:val="1"/>
    <w:qFormat/>
    <w:rsid w:val="00820F56"/>
    <w:pPr>
      <w:spacing w:after="0" w:line="240" w:lineRule="auto"/>
      <w:jc w:val="both"/>
    </w:pPr>
    <w:rPr>
      <w:rFonts w:ascii="Verdana" w:hAnsi="Verdana"/>
      <w:sz w:val="16"/>
    </w:rPr>
  </w:style>
  <w:style w:type="character" w:customStyle="1" w:styleId="10">
    <w:name w:val="Заголовок 1 Знак"/>
    <w:aliases w:val="Загол. №1 Знак"/>
    <w:basedOn w:val="a0"/>
    <w:link w:val="1"/>
    <w:uiPriority w:val="9"/>
    <w:rsid w:val="00284131"/>
    <w:rPr>
      <w:rFonts w:ascii="Verdana" w:eastAsiaTheme="majorEastAsia" w:hAnsi="Verdana" w:cstheme="majorBidi"/>
      <w:b/>
      <w:color w:val="000000" w:themeColor="text1"/>
      <w:sz w:val="16"/>
      <w:szCs w:val="32"/>
    </w:rPr>
  </w:style>
  <w:style w:type="character" w:customStyle="1" w:styleId="20">
    <w:name w:val="Заголовок 2 Знак"/>
    <w:aliases w:val="Загол. №2 Знак"/>
    <w:basedOn w:val="a0"/>
    <w:link w:val="2"/>
    <w:uiPriority w:val="9"/>
    <w:rsid w:val="004F0DEE"/>
    <w:rPr>
      <w:rFonts w:ascii="Verdana" w:eastAsiaTheme="majorEastAsia" w:hAnsi="Verdana" w:cstheme="majorBidi"/>
      <w:b/>
      <w:color w:val="000000" w:themeColor="text1"/>
      <w:sz w:val="16"/>
      <w:szCs w:val="26"/>
    </w:rPr>
  </w:style>
  <w:style w:type="paragraph" w:customStyle="1" w:styleId="ae">
    <w:name w:val="Инт. верх"/>
    <w:basedOn w:val="a"/>
    <w:link w:val="af"/>
    <w:qFormat/>
    <w:rsid w:val="006A5B21"/>
    <w:pPr>
      <w:spacing w:before="120"/>
    </w:pPr>
  </w:style>
  <w:style w:type="paragraph" w:customStyle="1" w:styleId="af0">
    <w:name w:val="Инт. низ"/>
    <w:basedOn w:val="ae"/>
    <w:link w:val="af1"/>
    <w:qFormat/>
    <w:rsid w:val="006A5B21"/>
    <w:pPr>
      <w:spacing w:before="0" w:after="120"/>
    </w:pPr>
  </w:style>
  <w:style w:type="character" w:customStyle="1" w:styleId="af">
    <w:name w:val="Инт. верх Знак"/>
    <w:basedOn w:val="a0"/>
    <w:link w:val="ae"/>
    <w:rsid w:val="006A5B21"/>
    <w:rPr>
      <w:rFonts w:ascii="Verdana" w:hAnsi="Verdana"/>
      <w:sz w:val="16"/>
    </w:rPr>
  </w:style>
  <w:style w:type="paragraph" w:customStyle="1" w:styleId="af2">
    <w:name w:val="Табл. ср"/>
    <w:basedOn w:val="a"/>
    <w:link w:val="af3"/>
    <w:qFormat/>
    <w:rsid w:val="00832506"/>
    <w:pPr>
      <w:jc w:val="center"/>
    </w:pPr>
    <w:rPr>
      <w:rFonts w:ascii="Tahoma" w:hAnsi="Tahoma"/>
    </w:rPr>
  </w:style>
  <w:style w:type="character" w:customStyle="1" w:styleId="af1">
    <w:name w:val="Инт. низ Знак"/>
    <w:basedOn w:val="af"/>
    <w:link w:val="af0"/>
    <w:rsid w:val="006A5B21"/>
    <w:rPr>
      <w:rFonts w:ascii="Verdana" w:hAnsi="Verdana"/>
      <w:sz w:val="16"/>
    </w:rPr>
  </w:style>
  <w:style w:type="paragraph" w:customStyle="1" w:styleId="af4">
    <w:name w:val="Табл. лв"/>
    <w:basedOn w:val="af2"/>
    <w:next w:val="a"/>
    <w:link w:val="af5"/>
    <w:qFormat/>
    <w:rsid w:val="00832506"/>
    <w:pPr>
      <w:jc w:val="left"/>
    </w:pPr>
  </w:style>
  <w:style w:type="character" w:customStyle="1" w:styleId="ad">
    <w:name w:val="Без интервала Знак"/>
    <w:aliases w:val="Обыч.     (без интервалов) Знак"/>
    <w:basedOn w:val="a0"/>
    <w:link w:val="ac"/>
    <w:uiPriority w:val="1"/>
    <w:rsid w:val="00B3570F"/>
    <w:rPr>
      <w:rFonts w:ascii="Verdana" w:hAnsi="Verdana"/>
      <w:sz w:val="16"/>
    </w:rPr>
  </w:style>
  <w:style w:type="character" w:customStyle="1" w:styleId="af3">
    <w:name w:val="Табл. ср Знак"/>
    <w:basedOn w:val="ad"/>
    <w:link w:val="af2"/>
    <w:rsid w:val="00832506"/>
    <w:rPr>
      <w:rFonts w:ascii="Tahoma" w:hAnsi="Tahoma"/>
      <w:sz w:val="16"/>
    </w:rPr>
  </w:style>
  <w:style w:type="character" w:customStyle="1" w:styleId="af5">
    <w:name w:val="Табл. лв Знак"/>
    <w:basedOn w:val="af3"/>
    <w:link w:val="af4"/>
    <w:rsid w:val="00832506"/>
    <w:rPr>
      <w:rFonts w:ascii="Tahoma" w:hAnsi="Tahoma"/>
      <w:sz w:val="16"/>
    </w:rPr>
  </w:style>
  <w:style w:type="paragraph" w:customStyle="1" w:styleId="af6">
    <w:name w:val="Инт. везде (верх и низ интервал)"/>
    <w:basedOn w:val="a"/>
    <w:link w:val="af7"/>
    <w:qFormat/>
    <w:rsid w:val="00F6200D"/>
    <w:pPr>
      <w:spacing w:before="120" w:after="120"/>
    </w:pPr>
    <w:rPr>
      <w:rFonts w:cs="Times New Roman"/>
      <w:szCs w:val="40"/>
    </w:rPr>
  </w:style>
  <w:style w:type="character" w:customStyle="1" w:styleId="af7">
    <w:name w:val="Инт. везде (верх и низ интервал) Знак"/>
    <w:basedOn w:val="a0"/>
    <w:link w:val="af6"/>
    <w:rsid w:val="00F6200D"/>
    <w:rPr>
      <w:rFonts w:ascii="Verdana" w:hAnsi="Verdana" w:cs="Times New Roman"/>
      <w:sz w:val="16"/>
      <w:szCs w:val="40"/>
    </w:rPr>
  </w:style>
  <w:style w:type="character" w:customStyle="1" w:styleId="FontStyle15">
    <w:name w:val="Font Style15"/>
    <w:uiPriority w:val="99"/>
    <w:rsid w:val="00152098"/>
    <w:rPr>
      <w:rFonts w:ascii="Times New Roman" w:hAnsi="Times New Roman" w:cs="Times New Roman"/>
      <w:sz w:val="24"/>
      <w:szCs w:val="24"/>
    </w:rPr>
  </w:style>
  <w:style w:type="paragraph" w:customStyle="1" w:styleId="12">
    <w:name w:val="Заголовок1"/>
    <w:basedOn w:val="1"/>
    <w:link w:val="13"/>
    <w:rsid w:val="00152098"/>
    <w:pPr>
      <w:numPr>
        <w:numId w:val="0"/>
      </w:numPr>
      <w:suppressAutoHyphens/>
      <w:spacing w:before="120" w:line="276" w:lineRule="auto"/>
    </w:pPr>
    <w:rPr>
      <w:rFonts w:ascii="Times New Roman" w:eastAsia="Times New Roman" w:hAnsi="Times New Roman" w:cs="Times New Roman"/>
      <w:bCs/>
      <w:color w:val="auto"/>
      <w:sz w:val="22"/>
      <w:szCs w:val="22"/>
    </w:rPr>
  </w:style>
  <w:style w:type="character" w:customStyle="1" w:styleId="13">
    <w:name w:val="Заголовок1 Знак"/>
    <w:link w:val="12"/>
    <w:locked/>
    <w:rsid w:val="00152098"/>
    <w:rPr>
      <w:rFonts w:ascii="Times New Roman" w:eastAsia="Times New Roman" w:hAnsi="Times New Roman" w:cs="Times New Roman"/>
      <w:b/>
      <w:bCs/>
    </w:rPr>
  </w:style>
  <w:style w:type="paragraph" w:customStyle="1" w:styleId="af8">
    <w:name w:val="табл"/>
    <w:basedOn w:val="a"/>
    <w:link w:val="af9"/>
    <w:qFormat/>
    <w:rsid w:val="00152098"/>
    <w:pPr>
      <w:spacing w:before="40" w:after="40" w:line="216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af9">
    <w:name w:val="табл Знак"/>
    <w:link w:val="af8"/>
    <w:rsid w:val="00152098"/>
    <w:rPr>
      <w:rFonts w:ascii="Times New Roman" w:eastAsia="Times New Roman" w:hAnsi="Times New Roman" w:cs="Times New Roman"/>
      <w:color w:val="000000"/>
    </w:rPr>
  </w:style>
  <w:style w:type="character" w:styleId="afa">
    <w:name w:val="Placeholder Text"/>
    <w:basedOn w:val="a0"/>
    <w:uiPriority w:val="99"/>
    <w:semiHidden/>
    <w:rsid w:val="00323E1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323E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A70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luid-line.ru/.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fluid-line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9262\Desktop\Shablon-ACCA-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247D-1A28-4148-A342-01A4AF39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Shablon-ACCA-D.dotx</Template>
  <TotalTime>0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MVIF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F9262</dc:creator>
  <cp:lastModifiedBy>Алексей Никулин</cp:lastModifiedBy>
  <cp:revision>3</cp:revision>
  <cp:lastPrinted>2022-12-08T13:35:00Z</cp:lastPrinted>
  <dcterms:created xsi:type="dcterms:W3CDTF">2026-06-26T10:52:00Z</dcterms:created>
  <dcterms:modified xsi:type="dcterms:W3CDTF">2026-06-26T10:52:00Z</dcterms:modified>
</cp:coreProperties>
</file>