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946" w:rsidRDefault="00ED1946" w:rsidP="00ED1946">
      <w:pPr>
        <w:shd w:val="clear" w:color="auto" w:fill="FFFFFF"/>
        <w:spacing w:after="0" w:line="240" w:lineRule="auto"/>
        <w:rPr>
          <w:rFonts w:ascii="Helvetica" w:hAnsi="Helvetica" w:cs="Helvetica"/>
          <w:color w:val="090F21"/>
          <w:sz w:val="32"/>
          <w:szCs w:val="32"/>
          <w:shd w:val="clear" w:color="auto" w:fill="FFFFFF"/>
        </w:rPr>
      </w:pPr>
      <w:r>
        <w:rPr>
          <w:rFonts w:ascii="Helvetica" w:hAnsi="Helvetica" w:cs="Helvetica"/>
          <w:color w:val="090F21"/>
          <w:sz w:val="32"/>
          <w:szCs w:val="32"/>
          <w:shd w:val="clear" w:color="auto" w:fill="FFFFFF"/>
        </w:rPr>
        <w:t xml:space="preserve">                                 ИНСТРУКЦИЯ</w:t>
      </w:r>
    </w:p>
    <w:p w:rsidR="00ED1946" w:rsidRPr="00ED1946" w:rsidRDefault="00ED1946" w:rsidP="00ED1946">
      <w:pPr>
        <w:shd w:val="clear" w:color="auto" w:fill="FFFFFF"/>
        <w:spacing w:after="0" w:line="240" w:lineRule="auto"/>
        <w:rPr>
          <w:rFonts w:ascii="Helvetica" w:hAnsi="Helvetica" w:cs="Helvetica"/>
          <w:color w:val="090F21"/>
          <w:sz w:val="32"/>
          <w:szCs w:val="32"/>
          <w:shd w:val="clear" w:color="auto" w:fill="FFFFFF"/>
        </w:rPr>
      </w:pPr>
      <w:bookmarkStart w:id="0" w:name="_GoBack"/>
      <w:bookmarkEnd w:id="0"/>
    </w:p>
    <w:p w:rsidR="00ED1946" w:rsidRPr="00ED1946" w:rsidRDefault="00ED1946" w:rsidP="00ED1946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ED1946">
        <w:rPr>
          <w:rFonts w:ascii="Helvetica" w:hAnsi="Helvetica" w:cs="Helvetica"/>
          <w:color w:val="090F21"/>
          <w:sz w:val="32"/>
          <w:szCs w:val="32"/>
          <w:shd w:val="clear" w:color="auto" w:fill="FFFFFF"/>
        </w:rPr>
        <w:t>Видеоэндоскоп</w:t>
      </w:r>
      <w:proofErr w:type="spellEnd"/>
      <w:r w:rsidRPr="00ED1946">
        <w:rPr>
          <w:rFonts w:ascii="Helvetica" w:hAnsi="Helvetica" w:cs="Helvetica"/>
          <w:color w:val="090F21"/>
          <w:sz w:val="32"/>
          <w:szCs w:val="32"/>
          <w:shd w:val="clear" w:color="auto" w:fill="FFFFFF"/>
        </w:rPr>
        <w:t xml:space="preserve"> USB, 2 камеры, зонд 5,5 мм, разрешение 1280*720</w:t>
      </w:r>
    </w:p>
    <w:p w:rsidR="00ED1946" w:rsidRPr="00ED1946" w:rsidRDefault="00ED1946" w:rsidP="00ED1946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ED1946" w:rsidRPr="00ED1946" w:rsidRDefault="00ED1946" w:rsidP="00ED194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proofErr w:type="spellStart"/>
      <w:r w:rsidRPr="00ED1946">
        <w:rPr>
          <w:rFonts w:ascii="Arial" w:eastAsia="Times New Roman" w:hAnsi="Arial" w:cs="Arial"/>
          <w:sz w:val="23"/>
          <w:szCs w:val="23"/>
          <w:lang w:eastAsia="ru-RU"/>
        </w:rPr>
        <w:t>Видеоэндоскоп</w:t>
      </w:r>
      <w:proofErr w:type="spellEnd"/>
      <w:r w:rsidRPr="00ED1946">
        <w:rPr>
          <w:rFonts w:ascii="Arial" w:eastAsia="Times New Roman" w:hAnsi="Arial" w:cs="Arial"/>
          <w:sz w:val="23"/>
          <w:szCs w:val="23"/>
          <w:lang w:eastAsia="ru-RU"/>
        </w:rPr>
        <w:t xml:space="preserve"> специально спроектирован для оптического исследования и поиска дефекта в устройствах и системах, наличие которого влияет на принятие решения о проведении сложного ремонта/разбора.</w:t>
      </w:r>
    </w:p>
    <w:p w:rsidR="00ED1946" w:rsidRPr="00ED1946" w:rsidRDefault="00ED1946" w:rsidP="00ED1946">
      <w:pPr>
        <w:shd w:val="clear" w:color="auto" w:fill="FFFFFF"/>
        <w:spacing w:before="495" w:after="375" w:line="270" w:lineRule="atLeast"/>
        <w:outlineLvl w:val="2"/>
        <w:rPr>
          <w:rFonts w:ascii="Helvetica" w:eastAsia="Times New Roman" w:hAnsi="Helvetica" w:cs="Helvetica"/>
          <w:sz w:val="38"/>
          <w:szCs w:val="38"/>
          <w:lang w:eastAsia="ru-RU"/>
        </w:rPr>
      </w:pPr>
      <w:r w:rsidRPr="00ED1946">
        <w:rPr>
          <w:rFonts w:ascii="Helvetica" w:eastAsia="Times New Roman" w:hAnsi="Helvetica" w:cs="Helvetica"/>
          <w:sz w:val="38"/>
          <w:szCs w:val="38"/>
          <w:lang w:eastAsia="ru-RU"/>
        </w:rPr>
        <w:t>Спецификация:</w:t>
      </w:r>
    </w:p>
    <w:p w:rsidR="00ED1946" w:rsidRPr="00ED1946" w:rsidRDefault="00ED1946" w:rsidP="00ED1946">
      <w:pPr>
        <w:numPr>
          <w:ilvl w:val="0"/>
          <w:numId w:val="1"/>
        </w:numPr>
        <w:shd w:val="clear" w:color="auto" w:fill="FFFFFF"/>
        <w:spacing w:after="0" w:line="240" w:lineRule="auto"/>
        <w:ind w:left="315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D194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Диаметр фронтальной камеры — 5.5 мм</w:t>
      </w:r>
    </w:p>
    <w:p w:rsidR="00ED1946" w:rsidRPr="00ED1946" w:rsidRDefault="00ED1946" w:rsidP="00ED1946">
      <w:pPr>
        <w:numPr>
          <w:ilvl w:val="0"/>
          <w:numId w:val="1"/>
        </w:numPr>
        <w:shd w:val="clear" w:color="auto" w:fill="FFFFFF"/>
        <w:spacing w:before="120" w:after="0" w:line="240" w:lineRule="auto"/>
        <w:ind w:left="315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D194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Диаметр боковой камеры — 5.5мм</w:t>
      </w:r>
    </w:p>
    <w:p w:rsidR="00ED1946" w:rsidRPr="00ED1946" w:rsidRDefault="00ED1946" w:rsidP="00ED1946">
      <w:pPr>
        <w:numPr>
          <w:ilvl w:val="0"/>
          <w:numId w:val="1"/>
        </w:numPr>
        <w:shd w:val="clear" w:color="auto" w:fill="FFFFFF"/>
        <w:spacing w:before="120" w:after="0" w:line="240" w:lineRule="auto"/>
        <w:ind w:left="315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D194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Разрешение — 1280*720</w:t>
      </w:r>
    </w:p>
    <w:p w:rsidR="00ED1946" w:rsidRPr="00ED1946" w:rsidRDefault="00ED1946" w:rsidP="00ED1946">
      <w:pPr>
        <w:numPr>
          <w:ilvl w:val="0"/>
          <w:numId w:val="1"/>
        </w:numPr>
        <w:shd w:val="clear" w:color="auto" w:fill="FFFFFF"/>
        <w:spacing w:before="120" w:after="0" w:line="240" w:lineRule="auto"/>
        <w:ind w:left="315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D194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Частота кадров — 30 </w:t>
      </w:r>
      <w:proofErr w:type="spellStart"/>
      <w:r w:rsidRPr="00ED194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кад</w:t>
      </w:r>
      <w:proofErr w:type="spellEnd"/>
      <w:r w:rsidRPr="00ED194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/сек</w:t>
      </w:r>
    </w:p>
    <w:p w:rsidR="00ED1946" w:rsidRPr="00ED1946" w:rsidRDefault="00ED1946" w:rsidP="00ED1946">
      <w:pPr>
        <w:numPr>
          <w:ilvl w:val="0"/>
          <w:numId w:val="1"/>
        </w:numPr>
        <w:shd w:val="clear" w:color="auto" w:fill="FFFFFF"/>
        <w:spacing w:before="120" w:after="0" w:line="240" w:lineRule="auto"/>
        <w:ind w:left="315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D194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Угол обзора — 60°</w:t>
      </w:r>
    </w:p>
    <w:p w:rsidR="00ED1946" w:rsidRPr="00ED1946" w:rsidRDefault="00ED1946" w:rsidP="00ED1946">
      <w:pPr>
        <w:numPr>
          <w:ilvl w:val="0"/>
          <w:numId w:val="1"/>
        </w:numPr>
        <w:shd w:val="clear" w:color="auto" w:fill="FFFFFF"/>
        <w:spacing w:before="120" w:after="0" w:line="240" w:lineRule="auto"/>
        <w:ind w:left="315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D194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Лучшее фокусное расстояние фронтальной камеры — 30-80 мм</w:t>
      </w:r>
    </w:p>
    <w:p w:rsidR="00ED1946" w:rsidRPr="00ED1946" w:rsidRDefault="00ED1946" w:rsidP="00ED1946">
      <w:pPr>
        <w:numPr>
          <w:ilvl w:val="0"/>
          <w:numId w:val="1"/>
        </w:numPr>
        <w:shd w:val="clear" w:color="auto" w:fill="FFFFFF"/>
        <w:spacing w:before="120" w:after="0" w:line="240" w:lineRule="auto"/>
        <w:ind w:left="315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D194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Лучшее фокусное расстояние боковой камеры — 20-50 мм</w:t>
      </w:r>
    </w:p>
    <w:p w:rsidR="00ED1946" w:rsidRPr="00ED1946" w:rsidRDefault="00ED1946" w:rsidP="00ED1946">
      <w:pPr>
        <w:numPr>
          <w:ilvl w:val="0"/>
          <w:numId w:val="1"/>
        </w:numPr>
        <w:shd w:val="clear" w:color="auto" w:fill="FFFFFF"/>
        <w:spacing w:before="120" w:after="0" w:line="240" w:lineRule="auto"/>
        <w:ind w:left="315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proofErr w:type="spellStart"/>
      <w:r w:rsidRPr="00ED194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Диммируемые</w:t>
      </w:r>
      <w:proofErr w:type="spellEnd"/>
      <w:r w:rsidRPr="00ED194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светодиоды LED фронтальной камеры — 6 </w:t>
      </w:r>
      <w:proofErr w:type="spellStart"/>
      <w:r w:rsidRPr="00ED194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шт</w:t>
      </w:r>
      <w:proofErr w:type="spellEnd"/>
    </w:p>
    <w:p w:rsidR="00ED1946" w:rsidRPr="00ED1946" w:rsidRDefault="00ED1946" w:rsidP="00ED1946">
      <w:pPr>
        <w:numPr>
          <w:ilvl w:val="0"/>
          <w:numId w:val="1"/>
        </w:numPr>
        <w:shd w:val="clear" w:color="auto" w:fill="FFFFFF"/>
        <w:spacing w:before="120" w:after="0" w:line="240" w:lineRule="auto"/>
        <w:ind w:left="315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proofErr w:type="spellStart"/>
      <w:r w:rsidRPr="00ED194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Диммируемые</w:t>
      </w:r>
      <w:proofErr w:type="spellEnd"/>
      <w:r w:rsidRPr="00ED194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светодиоды LED боковой камеры — 1 </w:t>
      </w:r>
      <w:proofErr w:type="spellStart"/>
      <w:r w:rsidRPr="00ED194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шт</w:t>
      </w:r>
      <w:proofErr w:type="spellEnd"/>
    </w:p>
    <w:p w:rsidR="00ED1946" w:rsidRPr="00ED1946" w:rsidRDefault="00ED1946" w:rsidP="00ED1946">
      <w:pPr>
        <w:numPr>
          <w:ilvl w:val="0"/>
          <w:numId w:val="1"/>
        </w:numPr>
        <w:shd w:val="clear" w:color="auto" w:fill="FFFFFF"/>
        <w:spacing w:before="120" w:after="0" w:line="240" w:lineRule="auto"/>
        <w:ind w:left="315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D194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Рабочая температура — от 0</w:t>
      </w:r>
      <w:r w:rsidRPr="00ED1946">
        <w:rPr>
          <w:rFonts w:ascii="Cambria Math" w:eastAsia="Times New Roman" w:hAnsi="Cambria Math" w:cs="Cambria Math"/>
          <w:color w:val="555555"/>
          <w:sz w:val="23"/>
          <w:szCs w:val="23"/>
          <w:lang w:eastAsia="ru-RU"/>
        </w:rPr>
        <w:t>℃</w:t>
      </w:r>
      <w:r w:rsidRPr="00ED194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до 65</w:t>
      </w:r>
      <w:r w:rsidRPr="00ED1946">
        <w:rPr>
          <w:rFonts w:ascii="Cambria Math" w:eastAsia="Times New Roman" w:hAnsi="Cambria Math" w:cs="Cambria Math"/>
          <w:color w:val="555555"/>
          <w:sz w:val="23"/>
          <w:szCs w:val="23"/>
          <w:lang w:eastAsia="ru-RU"/>
        </w:rPr>
        <w:t>℃</w:t>
      </w:r>
    </w:p>
    <w:p w:rsidR="00ED1946" w:rsidRPr="00ED1946" w:rsidRDefault="00ED1946" w:rsidP="00ED1946">
      <w:pPr>
        <w:numPr>
          <w:ilvl w:val="0"/>
          <w:numId w:val="1"/>
        </w:numPr>
        <w:shd w:val="clear" w:color="auto" w:fill="FFFFFF"/>
        <w:spacing w:before="120" w:after="0" w:line="240" w:lineRule="auto"/>
        <w:ind w:left="315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D194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Диаметр зонда — 4.8 мм</w:t>
      </w:r>
    </w:p>
    <w:p w:rsidR="00ED1946" w:rsidRPr="00ED1946" w:rsidRDefault="00ED1946" w:rsidP="00ED1946">
      <w:pPr>
        <w:numPr>
          <w:ilvl w:val="0"/>
          <w:numId w:val="1"/>
        </w:numPr>
        <w:shd w:val="clear" w:color="auto" w:fill="FFFFFF"/>
        <w:spacing w:before="120" w:after="0" w:line="240" w:lineRule="auto"/>
        <w:ind w:left="315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D194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Длина зонда — 1000 мм</w:t>
      </w:r>
    </w:p>
    <w:p w:rsidR="00ED1946" w:rsidRPr="00ED1946" w:rsidRDefault="00ED1946" w:rsidP="00ED1946">
      <w:pPr>
        <w:numPr>
          <w:ilvl w:val="0"/>
          <w:numId w:val="1"/>
        </w:numPr>
        <w:shd w:val="clear" w:color="auto" w:fill="FFFFFF"/>
        <w:spacing w:before="120" w:after="0" w:line="240" w:lineRule="auto"/>
        <w:ind w:left="315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D194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Длина USB кабеля — 2000 мм</w:t>
      </w:r>
    </w:p>
    <w:p w:rsidR="00ED1946" w:rsidRPr="00ED1946" w:rsidRDefault="00ED1946" w:rsidP="00ED1946">
      <w:pPr>
        <w:numPr>
          <w:ilvl w:val="0"/>
          <w:numId w:val="1"/>
        </w:numPr>
        <w:shd w:val="clear" w:color="auto" w:fill="FFFFFF"/>
        <w:spacing w:before="120" w:after="0" w:line="240" w:lineRule="auto"/>
        <w:ind w:left="315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D194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USB порт — USB2.0/Микро USB</w:t>
      </w:r>
    </w:p>
    <w:p w:rsidR="00ED1946" w:rsidRPr="00ED1946" w:rsidRDefault="00ED1946" w:rsidP="00ED1946">
      <w:pPr>
        <w:numPr>
          <w:ilvl w:val="0"/>
          <w:numId w:val="1"/>
        </w:numPr>
        <w:shd w:val="clear" w:color="auto" w:fill="FFFFFF"/>
        <w:spacing w:before="120" w:after="0" w:line="240" w:lineRule="auto"/>
        <w:ind w:left="315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D194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Источник питания — 5V через USB</w:t>
      </w:r>
    </w:p>
    <w:p w:rsidR="00ED1946" w:rsidRPr="00ED1946" w:rsidRDefault="00ED1946" w:rsidP="00ED1946">
      <w:pPr>
        <w:numPr>
          <w:ilvl w:val="0"/>
          <w:numId w:val="1"/>
        </w:numPr>
        <w:shd w:val="clear" w:color="auto" w:fill="FFFFFF"/>
        <w:spacing w:before="120" w:after="0" w:line="240" w:lineRule="auto"/>
        <w:ind w:left="315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D194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Формат фото — JPEG</w:t>
      </w:r>
    </w:p>
    <w:p w:rsidR="00ED1946" w:rsidRPr="00ED1946" w:rsidRDefault="00ED1946" w:rsidP="00ED1946">
      <w:pPr>
        <w:numPr>
          <w:ilvl w:val="0"/>
          <w:numId w:val="1"/>
        </w:numPr>
        <w:shd w:val="clear" w:color="auto" w:fill="FFFFFF"/>
        <w:spacing w:before="120" w:after="0" w:line="240" w:lineRule="auto"/>
        <w:ind w:left="315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D194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Поддерживаемая платформа — </w:t>
      </w:r>
      <w:proofErr w:type="spellStart"/>
      <w:r w:rsidRPr="00ED194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Windows</w:t>
      </w:r>
      <w:proofErr w:type="spellEnd"/>
    </w:p>
    <w:p w:rsidR="00ED1946" w:rsidRPr="00ED1946" w:rsidRDefault="00ED1946" w:rsidP="00ED1946">
      <w:pPr>
        <w:shd w:val="clear" w:color="auto" w:fill="FFFFFF"/>
        <w:spacing w:before="495" w:after="375" w:line="270" w:lineRule="atLeast"/>
        <w:outlineLvl w:val="2"/>
        <w:rPr>
          <w:rFonts w:ascii="Helvetica" w:eastAsia="Times New Roman" w:hAnsi="Helvetica" w:cs="Helvetica"/>
          <w:sz w:val="38"/>
          <w:szCs w:val="38"/>
          <w:lang w:eastAsia="ru-RU"/>
        </w:rPr>
      </w:pPr>
      <w:r w:rsidRPr="00ED1946">
        <w:rPr>
          <w:rFonts w:ascii="Helvetica" w:eastAsia="Times New Roman" w:hAnsi="Helvetica" w:cs="Helvetica"/>
          <w:sz w:val="38"/>
          <w:szCs w:val="38"/>
          <w:lang w:eastAsia="ru-RU"/>
        </w:rPr>
        <w:t>Комплектация:</w:t>
      </w:r>
    </w:p>
    <w:p w:rsidR="00ED1946" w:rsidRPr="00ED1946" w:rsidRDefault="00ED1946" w:rsidP="00ED1946">
      <w:pPr>
        <w:numPr>
          <w:ilvl w:val="0"/>
          <w:numId w:val="2"/>
        </w:numPr>
        <w:shd w:val="clear" w:color="auto" w:fill="FFFFFF"/>
        <w:spacing w:after="0" w:line="240" w:lineRule="auto"/>
        <w:ind w:left="315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D194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USB эндоскоп с двумя камерами, гибким зондом и USB кабелем</w:t>
      </w:r>
    </w:p>
    <w:p w:rsidR="00ED1946" w:rsidRPr="00ED1946" w:rsidRDefault="00ED1946" w:rsidP="00ED1946">
      <w:pPr>
        <w:numPr>
          <w:ilvl w:val="0"/>
          <w:numId w:val="2"/>
        </w:numPr>
        <w:shd w:val="clear" w:color="auto" w:fill="FFFFFF"/>
        <w:spacing w:before="120" w:after="0" w:line="240" w:lineRule="auto"/>
        <w:ind w:left="315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D194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Микро USB переходник</w:t>
      </w:r>
    </w:p>
    <w:p w:rsidR="00ED1946" w:rsidRPr="00ED1946" w:rsidRDefault="00ED1946" w:rsidP="00ED1946">
      <w:pPr>
        <w:numPr>
          <w:ilvl w:val="0"/>
          <w:numId w:val="2"/>
        </w:numPr>
        <w:shd w:val="clear" w:color="auto" w:fill="FFFFFF"/>
        <w:spacing w:before="120" w:after="0" w:line="240" w:lineRule="auto"/>
        <w:ind w:left="315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D194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Руководство по эксплуатации</w:t>
      </w:r>
    </w:p>
    <w:p w:rsidR="00ED1946" w:rsidRPr="00ED1946" w:rsidRDefault="00ED1946" w:rsidP="00ED1946">
      <w:pPr>
        <w:shd w:val="clear" w:color="auto" w:fill="FFFFFF"/>
        <w:spacing w:before="495" w:after="375" w:line="270" w:lineRule="atLeast"/>
        <w:outlineLvl w:val="2"/>
        <w:rPr>
          <w:rFonts w:ascii="Helvetica" w:eastAsia="Times New Roman" w:hAnsi="Helvetica" w:cs="Helvetica"/>
          <w:sz w:val="38"/>
          <w:szCs w:val="38"/>
          <w:lang w:eastAsia="ru-RU"/>
        </w:rPr>
      </w:pPr>
      <w:r w:rsidRPr="00ED1946">
        <w:rPr>
          <w:rFonts w:ascii="Helvetica" w:eastAsia="Times New Roman" w:hAnsi="Helvetica" w:cs="Helvetica"/>
          <w:sz w:val="38"/>
          <w:szCs w:val="38"/>
          <w:lang w:eastAsia="ru-RU"/>
        </w:rPr>
        <w:t>Преимущества:</w:t>
      </w:r>
    </w:p>
    <w:p w:rsidR="00ED1946" w:rsidRPr="00ED1946" w:rsidRDefault="00ED1946" w:rsidP="00ED19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46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ED1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Зонд, покрытый полиэтиленом (PE), с ручкой из ABS пластика.</w:t>
      </w:r>
    </w:p>
    <w:p w:rsidR="00ED1946" w:rsidRPr="00ED1946" w:rsidRDefault="00ED1946" w:rsidP="00ED19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46">
        <w:rPr>
          <w:rFonts w:ascii="Times New Roman" w:eastAsia="Times New Roman" w:hAnsi="Symbol" w:cs="Times New Roman"/>
          <w:sz w:val="24"/>
          <w:szCs w:val="24"/>
          <w:lang w:eastAsia="ru-RU"/>
        </w:rPr>
        <w:lastRenderedPageBreak/>
        <w:t></w:t>
      </w:r>
      <w:r w:rsidRPr="00ED1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Гибкий зонд</w:t>
      </w:r>
    </w:p>
    <w:p w:rsidR="00ED1946" w:rsidRPr="00ED1946" w:rsidRDefault="00ED1946" w:rsidP="00ED19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46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ED1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USB-кабель и переходник</w:t>
      </w:r>
    </w:p>
    <w:p w:rsidR="00ED1946" w:rsidRPr="00ED1946" w:rsidRDefault="00ED1946" w:rsidP="00ED19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46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ED1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Кнопка включения фронтальной и боковой камер</w:t>
      </w:r>
    </w:p>
    <w:p w:rsidR="00ED1946" w:rsidRPr="00ED1946" w:rsidRDefault="00ED1946" w:rsidP="00ED19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46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ED1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Встроенные регулируемые белые LED лампочки во влагонепроницаемой камере</w:t>
      </w:r>
    </w:p>
    <w:p w:rsidR="00ED1946" w:rsidRPr="00ED1946" w:rsidRDefault="00ED1946" w:rsidP="00ED19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46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ED1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Снимает фото и видео при подключении к PC разъему</w:t>
      </w:r>
    </w:p>
    <w:p w:rsidR="00ED1946" w:rsidRPr="00ED1946" w:rsidRDefault="00ED1946" w:rsidP="00ED19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46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ED1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Поддерживает систему </w:t>
      </w:r>
      <w:proofErr w:type="spellStart"/>
      <w:r w:rsidRPr="00ED1946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ED1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PC </w:t>
      </w:r>
      <w:proofErr w:type="spellStart"/>
      <w:r w:rsidRPr="00ED1946">
        <w:rPr>
          <w:rFonts w:ascii="Times New Roman" w:eastAsia="Times New Roman" w:hAnsi="Times New Roman" w:cs="Times New Roman"/>
          <w:sz w:val="24"/>
          <w:szCs w:val="24"/>
          <w:lang w:eastAsia="ru-RU"/>
        </w:rPr>
        <w:t>port</w:t>
      </w:r>
      <w:proofErr w:type="spellEnd"/>
    </w:p>
    <w:p w:rsidR="00ED1946" w:rsidRPr="00ED1946" w:rsidRDefault="00ED1946" w:rsidP="00ED19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46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ED1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Наличие бесплатных приложений для смартфонов</w:t>
      </w:r>
    </w:p>
    <w:p w:rsidR="00ED1946" w:rsidRPr="00ED1946" w:rsidRDefault="00ED1946" w:rsidP="00ED19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946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ED1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Устройство эндоскопа позволяет использовать его в неагрессивных жидкостях на глубине до 1 м. В жидкость могут быть погружены только головка камеры и гибкий зонд. Не погружайте камеру глубже, чем на 1 м.</w:t>
      </w:r>
    </w:p>
    <w:p w:rsidR="00ED1946" w:rsidRPr="00ED1946" w:rsidRDefault="00ED1946" w:rsidP="00ED1946">
      <w:pPr>
        <w:shd w:val="clear" w:color="auto" w:fill="FFFFFF"/>
        <w:spacing w:before="495" w:after="375" w:line="270" w:lineRule="atLeast"/>
        <w:outlineLvl w:val="2"/>
        <w:rPr>
          <w:rFonts w:ascii="Helvetica" w:eastAsia="Times New Roman" w:hAnsi="Helvetica" w:cs="Helvetica"/>
          <w:sz w:val="38"/>
          <w:szCs w:val="38"/>
          <w:lang w:eastAsia="ru-RU"/>
        </w:rPr>
      </w:pPr>
      <w:r w:rsidRPr="00ED1946">
        <w:rPr>
          <w:rFonts w:ascii="Helvetica" w:eastAsia="Times New Roman" w:hAnsi="Helvetica" w:cs="Helvetica"/>
          <w:sz w:val="38"/>
          <w:szCs w:val="38"/>
          <w:lang w:eastAsia="ru-RU"/>
        </w:rPr>
        <w:t>Гарантии:</w:t>
      </w:r>
    </w:p>
    <w:p w:rsidR="00ED1946" w:rsidRPr="00ED1946" w:rsidRDefault="00ED1946" w:rsidP="00ED1946">
      <w:pPr>
        <w:numPr>
          <w:ilvl w:val="0"/>
          <w:numId w:val="3"/>
        </w:numPr>
        <w:shd w:val="clear" w:color="auto" w:fill="FFFFFF"/>
        <w:spacing w:after="0" w:line="240" w:lineRule="auto"/>
        <w:ind w:left="315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D194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Прибор имеет гарантию 1 год.</w:t>
      </w:r>
    </w:p>
    <w:p w:rsidR="00ED1946" w:rsidRPr="00ED1946" w:rsidRDefault="00ED1946" w:rsidP="00ED1946">
      <w:pPr>
        <w:numPr>
          <w:ilvl w:val="0"/>
          <w:numId w:val="3"/>
        </w:numPr>
        <w:shd w:val="clear" w:color="auto" w:fill="FFFFFF"/>
        <w:spacing w:before="120" w:after="0" w:line="240" w:lineRule="auto"/>
        <w:ind w:left="315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D194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Повреждения, вызванные нестандартными факторами, не включены в гарантию.</w:t>
      </w:r>
    </w:p>
    <w:p w:rsidR="00ED1946" w:rsidRPr="00ED1946" w:rsidRDefault="00ED1946" w:rsidP="00ED1946">
      <w:pPr>
        <w:numPr>
          <w:ilvl w:val="0"/>
          <w:numId w:val="3"/>
        </w:numPr>
        <w:shd w:val="clear" w:color="auto" w:fill="FFFFFF"/>
        <w:spacing w:before="120" w:after="0" w:line="240" w:lineRule="auto"/>
        <w:ind w:left="315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D194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Проблема, вызванная в результате демонтажа и ремонта без разрешения, не включена в гарантию.</w:t>
      </w:r>
    </w:p>
    <w:p w:rsidR="008747A6" w:rsidRDefault="008747A6"/>
    <w:sectPr w:rsidR="00874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27F39"/>
    <w:multiLevelType w:val="multilevel"/>
    <w:tmpl w:val="E3CCC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364E36"/>
    <w:multiLevelType w:val="multilevel"/>
    <w:tmpl w:val="65143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8901E0"/>
    <w:multiLevelType w:val="multilevel"/>
    <w:tmpl w:val="39D86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946"/>
    <w:rsid w:val="008747A6"/>
    <w:rsid w:val="00ED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E43EAF-5918-4FC1-BA7D-A8983597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0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2026-06-25T06:44:00Z</dcterms:created>
  <dcterms:modified xsi:type="dcterms:W3CDTF">2026-06-25T06:46:00Z</dcterms:modified>
</cp:coreProperties>
</file>