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ABD51" w14:textId="714DB865" w:rsidR="00D61E36" w:rsidRDefault="00D61E36"/>
    <w:p w14:paraId="4DA7F127" w14:textId="4152BBDF" w:rsidR="00D61E36" w:rsidRPr="00D61E36" w:rsidRDefault="00D61E36" w:rsidP="00D61E3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61E36">
        <w:rPr>
          <w:rFonts w:ascii="Times New Roman" w:hAnsi="Times New Roman" w:cs="Times New Roman"/>
          <w:b/>
          <w:bCs/>
          <w:sz w:val="40"/>
          <w:szCs w:val="40"/>
        </w:rPr>
        <w:t>Техническое описание – паспорт</w:t>
      </w:r>
    </w:p>
    <w:p w14:paraId="01BB9582" w14:textId="593FB071" w:rsidR="00D61E36" w:rsidRDefault="00D61E36" w:rsidP="00D61E3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61E36">
        <w:rPr>
          <w:rFonts w:ascii="Times New Roman" w:hAnsi="Times New Roman" w:cs="Times New Roman"/>
          <w:b/>
          <w:bCs/>
          <w:sz w:val="40"/>
          <w:szCs w:val="40"/>
        </w:rPr>
        <w:t xml:space="preserve">Тачка строительная </w:t>
      </w:r>
      <w:r w:rsidR="00DC2E32">
        <w:rPr>
          <w:rFonts w:ascii="Times New Roman" w:hAnsi="Times New Roman" w:cs="Times New Roman"/>
          <w:b/>
          <w:bCs/>
          <w:sz w:val="40"/>
          <w:szCs w:val="40"/>
        </w:rPr>
        <w:t>одноколесная</w:t>
      </w:r>
      <w:r w:rsidRPr="00D61E3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C7060">
        <w:rPr>
          <w:rFonts w:ascii="Times New Roman" w:hAnsi="Times New Roman" w:cs="Times New Roman"/>
          <w:b/>
          <w:bCs/>
          <w:sz w:val="40"/>
          <w:szCs w:val="40"/>
        </w:rPr>
        <w:t>усиленная</w:t>
      </w:r>
      <w:r w:rsidR="00C25BE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D61E36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F5256D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Pr="00D61E36">
        <w:rPr>
          <w:rFonts w:ascii="Times New Roman" w:hAnsi="Times New Roman" w:cs="Times New Roman"/>
          <w:b/>
          <w:bCs/>
          <w:sz w:val="40"/>
          <w:szCs w:val="40"/>
        </w:rPr>
        <w:t>110</w:t>
      </w:r>
      <w:r w:rsidR="00BE3A2F">
        <w:rPr>
          <w:rFonts w:ascii="Times New Roman" w:hAnsi="Times New Roman" w:cs="Times New Roman"/>
          <w:b/>
          <w:bCs/>
          <w:sz w:val="40"/>
          <w:szCs w:val="40"/>
        </w:rPr>
        <w:t>Лт</w:t>
      </w:r>
    </w:p>
    <w:p w14:paraId="2F112419" w14:textId="3FA2B29E" w:rsidR="00D61E36" w:rsidRDefault="00D61E36" w:rsidP="00D61E3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84"/>
        <w:gridCol w:w="4098"/>
      </w:tblGrid>
      <w:tr w:rsidR="00D61E36" w14:paraId="643DEA98" w14:textId="77777777" w:rsidTr="00D61E36">
        <w:trPr>
          <w:trHeight w:val="2940"/>
        </w:trPr>
        <w:tc>
          <w:tcPr>
            <w:tcW w:w="5228" w:type="dxa"/>
          </w:tcPr>
          <w:p w14:paraId="47903C81" w14:textId="77777777" w:rsidR="00D61E36" w:rsidRDefault="00D61E36" w:rsidP="00D61E3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</w:rPr>
            </w:pPr>
          </w:p>
          <w:p w14:paraId="2E14F31B" w14:textId="030DCFF3" w:rsidR="00A5331F" w:rsidRDefault="00A5331F" w:rsidP="00D61E3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</w:rPr>
            </w:pPr>
          </w:p>
          <w:p w14:paraId="637FE0BA" w14:textId="77777777" w:rsidR="00A5331F" w:rsidRDefault="00A5331F" w:rsidP="00D61E3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</w:rPr>
            </w:pPr>
          </w:p>
          <w:p w14:paraId="039300BF" w14:textId="233CC518" w:rsidR="00105337" w:rsidRDefault="00E723D5" w:rsidP="00105337">
            <w:pPr>
              <w:pStyle w:val="a8"/>
            </w:pPr>
            <w:r>
              <w:rPr>
                <w:noProof/>
              </w:rPr>
              <w:drawing>
                <wp:inline distT="0" distB="0" distL="0" distR="0" wp14:anchorId="6D61F2FF" wp14:editId="61B41333">
                  <wp:extent cx="4044209" cy="2773680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_pu_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5336" cy="2774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9A068C" w14:textId="242341BD" w:rsidR="00A5331F" w:rsidRDefault="00A5331F" w:rsidP="00A5331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5228" w:type="dxa"/>
          </w:tcPr>
          <w:p w14:paraId="4127A86B" w14:textId="77777777" w:rsidR="00D61E36" w:rsidRDefault="00D61E36" w:rsidP="00D61E3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Назначение</w:t>
            </w:r>
          </w:p>
          <w:p w14:paraId="253375EA" w14:textId="77777777" w:rsidR="00D61E36" w:rsidRDefault="00D61E36" w:rsidP="00D61E36">
            <w:pPr>
              <w:pStyle w:val="a8"/>
              <w:shd w:val="clear" w:color="auto" w:fill="F8FBFE"/>
              <w:spacing w:before="15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Строительные тачки предназначены для перевозки тяжелых грузов – земли, песка, раствора, также камней и/или мусора.</w:t>
            </w:r>
          </w:p>
          <w:p w14:paraId="423F5B10" w14:textId="326CCC52" w:rsidR="00D61E36" w:rsidRDefault="00D61E36" w:rsidP="00D61E36">
            <w:pPr>
              <w:pStyle w:val="a8"/>
              <w:shd w:val="clear" w:color="auto" w:fill="F8FBFE"/>
              <w:spacing w:before="15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Кузов тачки выполнен из</w:t>
            </w:r>
            <w:r w:rsidRPr="00D61E36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оцинкованного стального листа, борта 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</w:rPr>
              <w:t>завальцованы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</w:rPr>
              <w:t>.</w:t>
            </w:r>
          </w:p>
          <w:p w14:paraId="1395527A" w14:textId="27273A8A" w:rsidR="00D61E36" w:rsidRDefault="00D61E36" w:rsidP="00D61E36">
            <w:pPr>
              <w:pStyle w:val="a8"/>
              <w:shd w:val="clear" w:color="auto" w:fill="F8FBFE"/>
              <w:spacing w:before="15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Усиленная рама состоит из двух частей. Собрать тачку - быстро и легко.</w:t>
            </w:r>
          </w:p>
          <w:p w14:paraId="6289C7BE" w14:textId="7446F609" w:rsidR="00D61E36" w:rsidRDefault="00105337" w:rsidP="00D61E36">
            <w:pPr>
              <w:pStyle w:val="a8"/>
              <w:shd w:val="clear" w:color="auto" w:fill="F8FBFE"/>
              <w:spacing w:before="15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Полиуретановое колесо</w:t>
            </w:r>
            <w:r w:rsidR="003113BA" w:rsidRPr="003113BA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="003113BA">
              <w:rPr>
                <w:rFonts w:ascii="Arial" w:hAnsi="Arial" w:cs="Arial"/>
                <w:color w:val="000000"/>
                <w:sz w:val="27"/>
                <w:szCs w:val="27"/>
                <w:lang w:val="en-US"/>
              </w:rPr>
              <w:t>PU</w:t>
            </w:r>
            <w:r w:rsidR="00D61E36">
              <w:rPr>
                <w:rFonts w:ascii="Arial" w:hAnsi="Arial" w:cs="Arial"/>
                <w:color w:val="000000"/>
                <w:sz w:val="27"/>
                <w:szCs w:val="27"/>
              </w:rPr>
              <w:t xml:space="preserve"> (380 мм) на подшипниках позволяет легко катить тачку даже по неровной поверхности.</w:t>
            </w:r>
          </w:p>
          <w:p w14:paraId="6FF9FBCD" w14:textId="6A25A494" w:rsidR="00D61E36" w:rsidRPr="00D61E36" w:rsidRDefault="00D61E36" w:rsidP="00D61E36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</w:tbl>
    <w:p w14:paraId="5FAB2193" w14:textId="0227FE18" w:rsidR="00D61E36" w:rsidRPr="001A1F81" w:rsidRDefault="001A1F81" w:rsidP="00D61E3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A1F81">
        <w:rPr>
          <w:rFonts w:ascii="Times New Roman" w:hAnsi="Times New Roman" w:cs="Times New Roman"/>
          <w:b/>
          <w:bCs/>
          <w:sz w:val="32"/>
          <w:szCs w:val="32"/>
        </w:rPr>
        <w:t>Технические характеристики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2410"/>
      </w:tblGrid>
      <w:tr w:rsidR="001A1F81" w14:paraId="77F86146" w14:textId="77777777" w:rsidTr="00A56471">
        <w:tc>
          <w:tcPr>
            <w:tcW w:w="3539" w:type="dxa"/>
          </w:tcPr>
          <w:p w14:paraId="1F1748C1" w14:textId="53865542" w:rsidR="001A1F81" w:rsidRPr="001A1F81" w:rsidRDefault="001A1F81" w:rsidP="00D61E36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1A1F8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Объем кузова, </w:t>
            </w:r>
            <w:proofErr w:type="gramStart"/>
            <w:r w:rsidRPr="001A1F8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</w:t>
            </w:r>
            <w:proofErr w:type="gramEnd"/>
          </w:p>
        </w:tc>
        <w:tc>
          <w:tcPr>
            <w:tcW w:w="2410" w:type="dxa"/>
          </w:tcPr>
          <w:p w14:paraId="5B4EC56A" w14:textId="7823BC1B" w:rsidR="001A1F81" w:rsidRPr="001A1F81" w:rsidRDefault="001A1F81" w:rsidP="001A1F81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1A1F8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110</w:t>
            </w:r>
          </w:p>
        </w:tc>
      </w:tr>
      <w:tr w:rsidR="001A1F81" w14:paraId="041A9C47" w14:textId="77777777" w:rsidTr="00A56471">
        <w:tc>
          <w:tcPr>
            <w:tcW w:w="3539" w:type="dxa"/>
          </w:tcPr>
          <w:p w14:paraId="0EB8BE9B" w14:textId="571F15D3" w:rsidR="001A1F81" w:rsidRPr="001A1F81" w:rsidRDefault="001A1F81" w:rsidP="00D61E36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Грузоподъемность,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кг</w:t>
            </w:r>
            <w:proofErr w:type="gramEnd"/>
          </w:p>
        </w:tc>
        <w:tc>
          <w:tcPr>
            <w:tcW w:w="2410" w:type="dxa"/>
          </w:tcPr>
          <w:p w14:paraId="607503AB" w14:textId="0F633852" w:rsidR="001A1F81" w:rsidRPr="001A1F81" w:rsidRDefault="00105337" w:rsidP="00E723D5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250</w:t>
            </w:r>
          </w:p>
        </w:tc>
      </w:tr>
      <w:tr w:rsidR="001A1F81" w14:paraId="20B78F06" w14:textId="77777777" w:rsidTr="00A56471">
        <w:tc>
          <w:tcPr>
            <w:tcW w:w="3539" w:type="dxa"/>
          </w:tcPr>
          <w:p w14:paraId="0BEA0B84" w14:textId="04C23607" w:rsidR="001A1F81" w:rsidRPr="001A1F81" w:rsidRDefault="001A1F81" w:rsidP="00D61E36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Толщина корыта,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мм</w:t>
            </w:r>
            <w:proofErr w:type="gramEnd"/>
          </w:p>
        </w:tc>
        <w:tc>
          <w:tcPr>
            <w:tcW w:w="2410" w:type="dxa"/>
          </w:tcPr>
          <w:p w14:paraId="2CC87184" w14:textId="0C2E1420" w:rsidR="001A1F81" w:rsidRPr="001A1F81" w:rsidRDefault="001A1F81" w:rsidP="001A1F81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0,</w:t>
            </w:r>
            <w:r w:rsidR="00C46955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</w:t>
            </w:r>
          </w:p>
        </w:tc>
      </w:tr>
      <w:tr w:rsidR="001A1F81" w14:paraId="193E6798" w14:textId="77777777" w:rsidTr="00A56471">
        <w:tc>
          <w:tcPr>
            <w:tcW w:w="3539" w:type="dxa"/>
          </w:tcPr>
          <w:p w14:paraId="3CF6AA41" w14:textId="2331C249" w:rsidR="001A1F81" w:rsidRPr="001A1F81" w:rsidRDefault="001A1F81" w:rsidP="00D61E36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Колеса в комплекте</w:t>
            </w:r>
          </w:p>
        </w:tc>
        <w:tc>
          <w:tcPr>
            <w:tcW w:w="2410" w:type="dxa"/>
          </w:tcPr>
          <w:p w14:paraId="5DEE479E" w14:textId="0BEE467F" w:rsidR="001A1F81" w:rsidRPr="001A1F81" w:rsidRDefault="00775A31" w:rsidP="001A1F81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  <w:r w:rsidR="00B45C0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1A1F8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х</w:t>
            </w:r>
            <w:r w:rsidR="00B45C0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  <w:r w:rsidR="001A1F8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80</w:t>
            </w:r>
            <w:r w:rsidR="001A1F8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  <w:r w:rsidR="001A1F8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,00-8</w:t>
            </w:r>
          </w:p>
        </w:tc>
      </w:tr>
      <w:tr w:rsidR="00326082" w14:paraId="4E0BB07D" w14:textId="77777777" w:rsidTr="00A56471">
        <w:tc>
          <w:tcPr>
            <w:tcW w:w="3539" w:type="dxa"/>
          </w:tcPr>
          <w:p w14:paraId="2D2B300E" w14:textId="0AD8D6B9" w:rsidR="00326082" w:rsidRDefault="00326082" w:rsidP="00D61E36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Диаметр </w:t>
            </w:r>
            <w:r w:rsidR="00A564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трубы рамы, </w:t>
            </w:r>
            <w:proofErr w:type="gramStart"/>
            <w:r w:rsidR="00A564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мм</w:t>
            </w:r>
            <w:proofErr w:type="gramEnd"/>
          </w:p>
        </w:tc>
        <w:tc>
          <w:tcPr>
            <w:tcW w:w="2410" w:type="dxa"/>
          </w:tcPr>
          <w:p w14:paraId="6CDF4FF7" w14:textId="2E32F212" w:rsidR="00326082" w:rsidRDefault="00A56471" w:rsidP="001A1F81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32</w:t>
            </w:r>
            <w:r w:rsidR="003C02C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х</w:t>
            </w:r>
            <w:r w:rsidR="003C02C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1,2</w:t>
            </w:r>
          </w:p>
        </w:tc>
      </w:tr>
      <w:tr w:rsidR="001A1F81" w14:paraId="54E0C894" w14:textId="77777777" w:rsidTr="00A56471">
        <w:tc>
          <w:tcPr>
            <w:tcW w:w="3539" w:type="dxa"/>
          </w:tcPr>
          <w:p w14:paraId="0A18FAFA" w14:textId="53E24EBD" w:rsidR="001A1F81" w:rsidRPr="001A1F81" w:rsidRDefault="001A1F81" w:rsidP="00D61E36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Габаритные размеры</w:t>
            </w:r>
          </w:p>
        </w:tc>
        <w:tc>
          <w:tcPr>
            <w:tcW w:w="2410" w:type="dxa"/>
          </w:tcPr>
          <w:p w14:paraId="7B610A9B" w14:textId="3E580CAC" w:rsidR="001A1F81" w:rsidRPr="001A1F81" w:rsidRDefault="001A1F81" w:rsidP="001A1F81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  <w:r w:rsidR="00102D03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  <w:r w:rsidR="00275DA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0</w:t>
            </w:r>
            <w:r w:rsidR="003C02C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х</w:t>
            </w:r>
            <w:r w:rsidR="003C02C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</w:t>
            </w:r>
            <w:r w:rsidR="00B45C0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</w:t>
            </w:r>
            <w:r w:rsidR="003C02C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х</w:t>
            </w:r>
            <w:r w:rsidR="003C02C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B45C06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64</w:t>
            </w:r>
          </w:p>
        </w:tc>
      </w:tr>
    </w:tbl>
    <w:p w14:paraId="3EA57061" w14:textId="77777777" w:rsidR="0019015C" w:rsidRDefault="0019015C" w:rsidP="00D61E36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14:paraId="68F5E14C" w14:textId="4FE927B7" w:rsidR="001A1F81" w:rsidRPr="0019015C" w:rsidRDefault="001A1F81" w:rsidP="00D61E3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9015C">
        <w:rPr>
          <w:rFonts w:ascii="Times New Roman" w:hAnsi="Times New Roman" w:cs="Times New Roman"/>
          <w:b/>
          <w:bCs/>
          <w:sz w:val="32"/>
          <w:szCs w:val="32"/>
        </w:rPr>
        <w:t>Техническое обслуживание</w:t>
      </w:r>
    </w:p>
    <w:p w14:paraId="02A543ED" w14:textId="5BEA2443" w:rsidR="001A1F81" w:rsidRPr="0019015C" w:rsidRDefault="001A1F81" w:rsidP="001A1F81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19015C">
        <w:rPr>
          <w:rFonts w:ascii="Times New Roman" w:hAnsi="Times New Roman" w:cs="Times New Roman"/>
        </w:rPr>
        <w:t>перед применением проверить затяжку всех креплений;</w:t>
      </w:r>
    </w:p>
    <w:p w14:paraId="0FC01928" w14:textId="66EA363B" w:rsidR="001A1F81" w:rsidRPr="0019015C" w:rsidRDefault="001A1F81" w:rsidP="00D61E36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19015C">
        <w:rPr>
          <w:rFonts w:ascii="Times New Roman" w:hAnsi="Times New Roman" w:cs="Times New Roman"/>
        </w:rPr>
        <w:t>после применения удалить следы грязи и воды с узлов тачки, просушить;</w:t>
      </w:r>
    </w:p>
    <w:p w14:paraId="422F5711" w14:textId="1B1D2262" w:rsidR="0019015C" w:rsidRPr="0019015C" w:rsidRDefault="0019015C" w:rsidP="00D61E36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19015C">
        <w:rPr>
          <w:rFonts w:ascii="Times New Roman" w:hAnsi="Times New Roman" w:cs="Times New Roman"/>
        </w:rPr>
        <w:t xml:space="preserve">периодически проверять давление воздуха в шинах, должно быть в пределах 1,8-2,0 </w:t>
      </w:r>
      <w:proofErr w:type="spellStart"/>
      <w:proofErr w:type="gramStart"/>
      <w:r w:rsidRPr="0019015C">
        <w:rPr>
          <w:rFonts w:ascii="Times New Roman" w:hAnsi="Times New Roman" w:cs="Times New Roman"/>
        </w:rPr>
        <w:t>атм</w:t>
      </w:r>
      <w:proofErr w:type="spellEnd"/>
      <w:proofErr w:type="gramEnd"/>
      <w:r w:rsidRPr="0019015C">
        <w:rPr>
          <w:rFonts w:ascii="Times New Roman" w:hAnsi="Times New Roman" w:cs="Times New Roman"/>
        </w:rPr>
        <w:t>;</w:t>
      </w:r>
    </w:p>
    <w:p w14:paraId="47BCD07C" w14:textId="706F352B" w:rsidR="0019015C" w:rsidRPr="0019015C" w:rsidRDefault="0019015C" w:rsidP="00D61E36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19015C">
        <w:rPr>
          <w:rFonts w:ascii="Times New Roman" w:hAnsi="Times New Roman" w:cs="Times New Roman"/>
        </w:rPr>
        <w:t>хранить тачку рекомендуется в сухом помещении, при температуре от -30 до +50 С.</w:t>
      </w:r>
    </w:p>
    <w:p w14:paraId="6544D151" w14:textId="714AA722" w:rsidR="001A1F81" w:rsidRDefault="001A1F81" w:rsidP="00D61E36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57FAC700" w14:textId="4AB12A62" w:rsidR="00BE6BC3" w:rsidRDefault="00BE6BC3" w:rsidP="00D61E36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09B3D436" w14:textId="4DE60090" w:rsidR="00BE6BC3" w:rsidRPr="008B6F63" w:rsidRDefault="008B6F63" w:rsidP="008B6F6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 xml:space="preserve">Комплектация и схема сборки тачки </w:t>
      </w:r>
      <w:r w:rsidR="00BC30A9">
        <w:rPr>
          <w:rFonts w:ascii="Times New Roman" w:hAnsi="Times New Roman" w:cs="Times New Roman"/>
          <w:b/>
          <w:bCs/>
          <w:sz w:val="40"/>
          <w:szCs w:val="40"/>
        </w:rPr>
        <w:t xml:space="preserve">одноколесной </w:t>
      </w:r>
      <w:r>
        <w:rPr>
          <w:rFonts w:ascii="Times New Roman" w:hAnsi="Times New Roman" w:cs="Times New Roman"/>
          <w:b/>
          <w:bCs/>
          <w:sz w:val="40"/>
          <w:szCs w:val="40"/>
        </w:rPr>
        <w:t>строительной</w:t>
      </w:r>
      <w:r w:rsidR="00C25BE6">
        <w:rPr>
          <w:rFonts w:ascii="Times New Roman" w:hAnsi="Times New Roman" w:cs="Times New Roman"/>
          <w:b/>
          <w:bCs/>
          <w:sz w:val="40"/>
          <w:szCs w:val="40"/>
        </w:rPr>
        <w:t xml:space="preserve"> усиленной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1</w:t>
      </w:r>
      <w:r w:rsidR="00337C72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474C7E">
        <w:rPr>
          <w:rFonts w:ascii="Times New Roman" w:hAnsi="Times New Roman" w:cs="Times New Roman"/>
          <w:b/>
          <w:bCs/>
          <w:sz w:val="40"/>
          <w:szCs w:val="40"/>
        </w:rPr>
        <w:t>0 л.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15AF1ACF" w14:textId="17E01E08" w:rsidR="00BE6BC3" w:rsidRDefault="008D59AB" w:rsidP="001D0DF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lang w:eastAsia="ru-RU"/>
        </w:rPr>
        <w:drawing>
          <wp:inline distT="0" distB="0" distL="0" distR="0" wp14:anchorId="0BECC68B" wp14:editId="1E989354">
            <wp:extent cx="5229225" cy="1602343"/>
            <wp:effectExtent l="0" t="0" r="0" b="0"/>
            <wp:docPr id="1848933007" name="Рисунок 4" descr="Изображение выглядит как зарисовка, рисунок, диаграмма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933007" name="Рисунок 4" descr="Изображение выглядит как зарисовка, рисунок, диаграмма, дизайн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1060" cy="161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D49EA" w14:textId="6453833D" w:rsidR="008B6F63" w:rsidRDefault="008B6F63" w:rsidP="008B6F6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Комплектация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6663"/>
        <w:gridCol w:w="2664"/>
      </w:tblGrid>
      <w:tr w:rsidR="008B6F63" w14:paraId="387B2967" w14:textId="77777777" w:rsidTr="008B6F63">
        <w:tc>
          <w:tcPr>
            <w:tcW w:w="1129" w:type="dxa"/>
          </w:tcPr>
          <w:p w14:paraId="3494DE6B" w14:textId="007C79D2" w:rsidR="008B6F63" w:rsidRPr="001D0DFC" w:rsidRDefault="008B6F63" w:rsidP="008B6F6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Поз.</w:t>
            </w:r>
          </w:p>
        </w:tc>
        <w:tc>
          <w:tcPr>
            <w:tcW w:w="6663" w:type="dxa"/>
          </w:tcPr>
          <w:p w14:paraId="4E257467" w14:textId="377B3E3D" w:rsidR="008B6F63" w:rsidRPr="001D0DFC" w:rsidRDefault="008B6F63" w:rsidP="008B6F6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664" w:type="dxa"/>
          </w:tcPr>
          <w:p w14:paraId="0DEF82D7" w14:textId="68738931" w:rsidR="008B6F63" w:rsidRPr="001D0DFC" w:rsidRDefault="008B6F63" w:rsidP="008B6F6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1D0D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</w:tr>
      <w:tr w:rsidR="008B6F63" w:rsidRPr="008B6F63" w14:paraId="1027D82A" w14:textId="77777777" w:rsidTr="008B6F63">
        <w:tc>
          <w:tcPr>
            <w:tcW w:w="1129" w:type="dxa"/>
          </w:tcPr>
          <w:p w14:paraId="67F03034" w14:textId="2D27F7AC" w:rsidR="008B6F63" w:rsidRPr="001D0DFC" w:rsidRDefault="008B6F63" w:rsidP="008B6F6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63" w:type="dxa"/>
          </w:tcPr>
          <w:p w14:paraId="0476284A" w14:textId="00D1E59B" w:rsidR="008B6F63" w:rsidRPr="001D0DFC" w:rsidRDefault="00486350" w:rsidP="00D61E3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Винт М8</w:t>
            </w:r>
          </w:p>
        </w:tc>
        <w:tc>
          <w:tcPr>
            <w:tcW w:w="2664" w:type="dxa"/>
          </w:tcPr>
          <w:p w14:paraId="43F459DA" w14:textId="3752AFAD" w:rsidR="008B6F63" w:rsidRPr="001D0DFC" w:rsidRDefault="00D70A85" w:rsidP="001D0DF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B6F63" w:rsidRPr="008B6F63" w14:paraId="5181E6D2" w14:textId="77777777" w:rsidTr="008B6F63">
        <w:tc>
          <w:tcPr>
            <w:tcW w:w="1129" w:type="dxa"/>
          </w:tcPr>
          <w:p w14:paraId="639C802C" w14:textId="71553D59" w:rsidR="008B6F63" w:rsidRPr="001D0DFC" w:rsidRDefault="008B6F63" w:rsidP="008B6F6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63" w:type="dxa"/>
          </w:tcPr>
          <w:p w14:paraId="05EE0BAD" w14:textId="15CE271A" w:rsidR="008B6F63" w:rsidRPr="001D0DFC" w:rsidRDefault="00D35AB7" w:rsidP="00D61E3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Гайка М8</w:t>
            </w:r>
          </w:p>
        </w:tc>
        <w:tc>
          <w:tcPr>
            <w:tcW w:w="2664" w:type="dxa"/>
          </w:tcPr>
          <w:p w14:paraId="1842B0B6" w14:textId="52DEF5DA" w:rsidR="008B6F63" w:rsidRPr="001D0DFC" w:rsidRDefault="00D35AB7" w:rsidP="001D0DF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B6F63" w:rsidRPr="008B6F63" w14:paraId="3A210B24" w14:textId="77777777" w:rsidTr="008B6F63">
        <w:tc>
          <w:tcPr>
            <w:tcW w:w="1129" w:type="dxa"/>
          </w:tcPr>
          <w:p w14:paraId="7F80E2AC" w14:textId="6E1F848D" w:rsidR="008B6F63" w:rsidRPr="001D0DFC" w:rsidRDefault="008B6F63" w:rsidP="008B6F6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63" w:type="dxa"/>
          </w:tcPr>
          <w:p w14:paraId="0E84DF44" w14:textId="209051A4" w:rsidR="008B6F63" w:rsidRPr="001D0DFC" w:rsidRDefault="00CC57BE" w:rsidP="00D61E3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Болт М10х120</w:t>
            </w:r>
          </w:p>
        </w:tc>
        <w:tc>
          <w:tcPr>
            <w:tcW w:w="2664" w:type="dxa"/>
          </w:tcPr>
          <w:p w14:paraId="1A75F412" w14:textId="541F8007" w:rsidR="008B6F63" w:rsidRPr="001D0DFC" w:rsidRDefault="008B6F63" w:rsidP="001D0DF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B6F63" w:rsidRPr="008B6F63" w14:paraId="6641B67F" w14:textId="77777777" w:rsidTr="008B6F63">
        <w:tc>
          <w:tcPr>
            <w:tcW w:w="1129" w:type="dxa"/>
          </w:tcPr>
          <w:p w14:paraId="20B52B30" w14:textId="4A2D13ED" w:rsidR="008B6F63" w:rsidRPr="001D0DFC" w:rsidRDefault="008B6F63" w:rsidP="008B6F6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63" w:type="dxa"/>
          </w:tcPr>
          <w:p w14:paraId="6146925F" w14:textId="253AFC98" w:rsidR="008B6F63" w:rsidRPr="001D0DFC" w:rsidRDefault="00CC57BE" w:rsidP="00D61E3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Гайка М10</w:t>
            </w:r>
          </w:p>
        </w:tc>
        <w:tc>
          <w:tcPr>
            <w:tcW w:w="2664" w:type="dxa"/>
          </w:tcPr>
          <w:p w14:paraId="6B6A40B8" w14:textId="67331E09" w:rsidR="008B6F63" w:rsidRPr="001D0DFC" w:rsidRDefault="008B6F63" w:rsidP="001D0DF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17A8A" w:rsidRPr="008B6F63" w14:paraId="48B39F51" w14:textId="77777777" w:rsidTr="008B6F63">
        <w:tc>
          <w:tcPr>
            <w:tcW w:w="1129" w:type="dxa"/>
          </w:tcPr>
          <w:p w14:paraId="02031675" w14:textId="2F223555" w:rsidR="00717A8A" w:rsidRPr="001D0DFC" w:rsidRDefault="00717A8A" w:rsidP="00717A8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63" w:type="dxa"/>
          </w:tcPr>
          <w:p w14:paraId="4B8144B2" w14:textId="737193C1" w:rsidR="00717A8A" w:rsidRPr="001D0DFC" w:rsidRDefault="00717A8A" w:rsidP="00717A8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Кузов</w:t>
            </w:r>
          </w:p>
        </w:tc>
        <w:tc>
          <w:tcPr>
            <w:tcW w:w="2664" w:type="dxa"/>
          </w:tcPr>
          <w:p w14:paraId="3935315D" w14:textId="5C12278D" w:rsidR="00717A8A" w:rsidRPr="001D0DFC" w:rsidRDefault="00717A8A" w:rsidP="00717A8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17A8A" w:rsidRPr="008B6F63" w14:paraId="616E3E20" w14:textId="77777777" w:rsidTr="008B6F63">
        <w:tc>
          <w:tcPr>
            <w:tcW w:w="1129" w:type="dxa"/>
          </w:tcPr>
          <w:p w14:paraId="2DF3BACC" w14:textId="4E64DA91" w:rsidR="00717A8A" w:rsidRPr="001D0DFC" w:rsidRDefault="00717A8A" w:rsidP="00717A8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63" w:type="dxa"/>
          </w:tcPr>
          <w:p w14:paraId="7A51EBD0" w14:textId="4A6263BD" w:rsidR="00717A8A" w:rsidRPr="001D0DFC" w:rsidRDefault="00717A8A" w:rsidP="00717A8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Колесо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,00 – 8, посадка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мм</w:t>
            </w:r>
          </w:p>
        </w:tc>
        <w:tc>
          <w:tcPr>
            <w:tcW w:w="2664" w:type="dxa"/>
          </w:tcPr>
          <w:p w14:paraId="33D0843F" w14:textId="1560B8CC" w:rsidR="00717A8A" w:rsidRPr="001D0DFC" w:rsidRDefault="00717A8A" w:rsidP="00717A8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17A8A" w:rsidRPr="008B6F63" w14:paraId="75CB9F98" w14:textId="77777777" w:rsidTr="008B6F63">
        <w:tc>
          <w:tcPr>
            <w:tcW w:w="1129" w:type="dxa"/>
          </w:tcPr>
          <w:p w14:paraId="5D523846" w14:textId="0E21BA9B" w:rsidR="00717A8A" w:rsidRPr="001D0DFC" w:rsidRDefault="00717A8A" w:rsidP="00717A8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63" w:type="dxa"/>
          </w:tcPr>
          <w:p w14:paraId="3645CFCA" w14:textId="5CF450F8" w:rsidR="00717A8A" w:rsidRPr="001D0DFC" w:rsidRDefault="00717A8A" w:rsidP="00717A8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Рама тачки</w:t>
            </w:r>
          </w:p>
        </w:tc>
        <w:tc>
          <w:tcPr>
            <w:tcW w:w="2664" w:type="dxa"/>
          </w:tcPr>
          <w:p w14:paraId="2F41439D" w14:textId="780EB72F" w:rsidR="00717A8A" w:rsidRPr="001D0DFC" w:rsidRDefault="00717A8A" w:rsidP="00717A8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17A8A" w:rsidRPr="008B6F63" w14:paraId="5FF09F9B" w14:textId="77777777" w:rsidTr="008B6F63">
        <w:tc>
          <w:tcPr>
            <w:tcW w:w="1129" w:type="dxa"/>
          </w:tcPr>
          <w:p w14:paraId="22DCBEE2" w14:textId="3F007C30" w:rsidR="00717A8A" w:rsidRPr="001D0DFC" w:rsidRDefault="00717A8A" w:rsidP="00717A8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63" w:type="dxa"/>
          </w:tcPr>
          <w:p w14:paraId="0993B76D" w14:textId="15D2364C" w:rsidR="00717A8A" w:rsidRPr="001D0DFC" w:rsidRDefault="00717A8A" w:rsidP="00717A8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Подрамник тачки</w:t>
            </w:r>
          </w:p>
        </w:tc>
        <w:tc>
          <w:tcPr>
            <w:tcW w:w="2664" w:type="dxa"/>
          </w:tcPr>
          <w:p w14:paraId="02F0837A" w14:textId="25CB6BA8" w:rsidR="00717A8A" w:rsidRPr="001D0DFC" w:rsidRDefault="00717A8A" w:rsidP="00717A8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717A8A" w:rsidRPr="008B6F63" w14:paraId="39AFC393" w14:textId="77777777" w:rsidTr="008B6F63">
        <w:tc>
          <w:tcPr>
            <w:tcW w:w="1129" w:type="dxa"/>
          </w:tcPr>
          <w:p w14:paraId="3BC6BF64" w14:textId="10A919E7" w:rsidR="00717A8A" w:rsidRPr="001D0DFC" w:rsidRDefault="00717A8A" w:rsidP="00717A8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63" w:type="dxa"/>
          </w:tcPr>
          <w:p w14:paraId="52A93B44" w14:textId="47FB02D6" w:rsidR="00717A8A" w:rsidRPr="001D0DFC" w:rsidRDefault="00717A8A" w:rsidP="00717A8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Резинопластиковая</w:t>
            </w:r>
            <w:proofErr w:type="spellEnd"/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ручка-накладка</w:t>
            </w:r>
          </w:p>
        </w:tc>
        <w:tc>
          <w:tcPr>
            <w:tcW w:w="2664" w:type="dxa"/>
          </w:tcPr>
          <w:p w14:paraId="415374AC" w14:textId="78B12D9E" w:rsidR="00717A8A" w:rsidRPr="001D0DFC" w:rsidRDefault="00717A8A" w:rsidP="00717A8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D0D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14:paraId="72DEA721" w14:textId="72A4A56B" w:rsidR="008B6F63" w:rsidRDefault="008B6F63" w:rsidP="008B6F63">
      <w:pPr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316AE8FE" w14:textId="1058472E" w:rsidR="001D0DFC" w:rsidRPr="008B6F63" w:rsidRDefault="0099642E" w:rsidP="001D0DF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25AF6BF5" wp14:editId="5274D120">
            <wp:extent cx="5421080" cy="3457575"/>
            <wp:effectExtent l="0" t="0" r="8255" b="0"/>
            <wp:docPr id="1873200158" name="Рисунок 5" descr="Изображение выглядит как зарисовка, диаграмма, рисунок,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200158" name="Рисунок 5" descr="Изображение выглядит как зарисовка, диаграмма, рисунок, текст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4089" cy="3491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0DFC" w:rsidRPr="008B6F63" w:rsidSect="00D61E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0E3AF" w14:textId="77777777" w:rsidR="00146501" w:rsidRDefault="00146501" w:rsidP="00D61E36">
      <w:pPr>
        <w:spacing w:after="0" w:line="240" w:lineRule="auto"/>
      </w:pPr>
      <w:r>
        <w:separator/>
      </w:r>
    </w:p>
  </w:endnote>
  <w:endnote w:type="continuationSeparator" w:id="0">
    <w:p w14:paraId="443F74E3" w14:textId="77777777" w:rsidR="00146501" w:rsidRDefault="00146501" w:rsidP="00D6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09EFC" w14:textId="77777777" w:rsidR="00146501" w:rsidRDefault="00146501" w:rsidP="00D61E36">
      <w:pPr>
        <w:spacing w:after="0" w:line="240" w:lineRule="auto"/>
      </w:pPr>
      <w:r>
        <w:separator/>
      </w:r>
    </w:p>
  </w:footnote>
  <w:footnote w:type="continuationSeparator" w:id="0">
    <w:p w14:paraId="158D1397" w14:textId="77777777" w:rsidR="00146501" w:rsidRDefault="00146501" w:rsidP="00D61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12F6D"/>
    <w:multiLevelType w:val="hybridMultilevel"/>
    <w:tmpl w:val="2BF0F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36"/>
    <w:rsid w:val="00077019"/>
    <w:rsid w:val="00102D03"/>
    <w:rsid w:val="00105337"/>
    <w:rsid w:val="00146501"/>
    <w:rsid w:val="00153422"/>
    <w:rsid w:val="0019015C"/>
    <w:rsid w:val="001A1F81"/>
    <w:rsid w:val="001D0DFC"/>
    <w:rsid w:val="00205618"/>
    <w:rsid w:val="00275DA7"/>
    <w:rsid w:val="0029463A"/>
    <w:rsid w:val="002F4AFB"/>
    <w:rsid w:val="003113BA"/>
    <w:rsid w:val="00326082"/>
    <w:rsid w:val="00337C72"/>
    <w:rsid w:val="00372039"/>
    <w:rsid w:val="003C02C6"/>
    <w:rsid w:val="00474C7E"/>
    <w:rsid w:val="00481F5C"/>
    <w:rsid w:val="00486350"/>
    <w:rsid w:val="004B4F8E"/>
    <w:rsid w:val="0059038C"/>
    <w:rsid w:val="00666C53"/>
    <w:rsid w:val="006E73C2"/>
    <w:rsid w:val="00717A8A"/>
    <w:rsid w:val="00754470"/>
    <w:rsid w:val="00775A31"/>
    <w:rsid w:val="008B6F63"/>
    <w:rsid w:val="008D59AB"/>
    <w:rsid w:val="008E5BF4"/>
    <w:rsid w:val="00963F00"/>
    <w:rsid w:val="0097620E"/>
    <w:rsid w:val="0099642E"/>
    <w:rsid w:val="009C7060"/>
    <w:rsid w:val="00A5331F"/>
    <w:rsid w:val="00A56471"/>
    <w:rsid w:val="00B45C06"/>
    <w:rsid w:val="00B66A50"/>
    <w:rsid w:val="00BC30A9"/>
    <w:rsid w:val="00BE05C6"/>
    <w:rsid w:val="00BE3A2F"/>
    <w:rsid w:val="00BE6BC3"/>
    <w:rsid w:val="00C25BE6"/>
    <w:rsid w:val="00C46955"/>
    <w:rsid w:val="00C645BD"/>
    <w:rsid w:val="00CC57BE"/>
    <w:rsid w:val="00D35AB7"/>
    <w:rsid w:val="00D61E36"/>
    <w:rsid w:val="00D70A85"/>
    <w:rsid w:val="00DC2E32"/>
    <w:rsid w:val="00E723D5"/>
    <w:rsid w:val="00F5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F8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1E36"/>
  </w:style>
  <w:style w:type="paragraph" w:styleId="a5">
    <w:name w:val="footer"/>
    <w:basedOn w:val="a"/>
    <w:link w:val="a6"/>
    <w:uiPriority w:val="99"/>
    <w:unhideWhenUsed/>
    <w:rsid w:val="00D61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1E36"/>
  </w:style>
  <w:style w:type="table" w:styleId="a7">
    <w:name w:val="Table Grid"/>
    <w:basedOn w:val="a1"/>
    <w:uiPriority w:val="39"/>
    <w:rsid w:val="00D61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6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A1F8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74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4C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1E36"/>
  </w:style>
  <w:style w:type="paragraph" w:styleId="a5">
    <w:name w:val="footer"/>
    <w:basedOn w:val="a"/>
    <w:link w:val="a6"/>
    <w:uiPriority w:val="99"/>
    <w:unhideWhenUsed/>
    <w:rsid w:val="00D61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1E36"/>
  </w:style>
  <w:style w:type="table" w:styleId="a7">
    <w:name w:val="Table Grid"/>
    <w:basedOn w:val="a1"/>
    <w:uiPriority w:val="39"/>
    <w:rsid w:val="00D61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6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A1F8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74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4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Равиль Салахетдинов</dc:creator>
  <cp:lastModifiedBy>asus</cp:lastModifiedBy>
  <cp:revision>3</cp:revision>
  <dcterms:created xsi:type="dcterms:W3CDTF">2026-07-08T14:24:00Z</dcterms:created>
  <dcterms:modified xsi:type="dcterms:W3CDTF">2026-07-08T14:26:00Z</dcterms:modified>
</cp:coreProperties>
</file>