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2DB76" w14:textId="77777777" w:rsidR="00872995" w:rsidRDefault="00872995" w:rsidP="00872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Паспорт качества</w:t>
      </w:r>
    </w:p>
    <w:p w14:paraId="4BCA15C2" w14:textId="77777777" w:rsidR="00872995" w:rsidRDefault="00872995" w:rsidP="00872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872995" w14:paraId="6413F4DD" w14:textId="77777777" w:rsidTr="00872995">
        <w:trPr>
          <w:trHeight w:val="20"/>
        </w:trPr>
        <w:tc>
          <w:tcPr>
            <w:tcW w:w="1500" w:type="pct"/>
            <w:vAlign w:val="center"/>
            <w:hideMark/>
          </w:tcPr>
          <w:p w14:paraId="22B18FCA" w14:textId="77777777" w:rsidR="00872995" w:rsidRDefault="0087299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  <w:hideMark/>
          </w:tcPr>
          <w:p w14:paraId="10E609D5" w14:textId="77777777" w:rsidR="00872995" w:rsidRDefault="008729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Проявитель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Элитест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ПР20</w:t>
            </w:r>
          </w:p>
        </w:tc>
      </w:tr>
      <w:tr w:rsidR="00872995" w14:paraId="52BFE4E8" w14:textId="77777777" w:rsidTr="00872995">
        <w:trPr>
          <w:trHeight w:val="20"/>
        </w:trPr>
        <w:tc>
          <w:tcPr>
            <w:tcW w:w="1500" w:type="pct"/>
            <w:vAlign w:val="center"/>
            <w:hideMark/>
          </w:tcPr>
          <w:p w14:paraId="6CA59CDF" w14:textId="77777777" w:rsidR="00872995" w:rsidRDefault="0087299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  <w:hideMark/>
          </w:tcPr>
          <w:p w14:paraId="28800801" w14:textId="77777777" w:rsidR="00872995" w:rsidRDefault="008729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ТУ 2499-001-49782089-2015</w:t>
            </w:r>
          </w:p>
        </w:tc>
      </w:tr>
      <w:tr w:rsidR="00872995" w14:paraId="23139BB2" w14:textId="77777777" w:rsidTr="00872995">
        <w:trPr>
          <w:trHeight w:val="20"/>
        </w:trPr>
        <w:tc>
          <w:tcPr>
            <w:tcW w:w="1500" w:type="pct"/>
            <w:vAlign w:val="center"/>
            <w:hideMark/>
          </w:tcPr>
          <w:p w14:paraId="26BD6A41" w14:textId="77777777" w:rsidR="00872995" w:rsidRDefault="0087299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Номер партии:</w:t>
            </w:r>
          </w:p>
        </w:tc>
        <w:tc>
          <w:tcPr>
            <w:tcW w:w="3500" w:type="pct"/>
            <w:vAlign w:val="center"/>
            <w:hideMark/>
          </w:tcPr>
          <w:p w14:paraId="4BA20E83" w14:textId="010DCAFC" w:rsidR="00872995" w:rsidRPr="00872995" w:rsidRDefault="001C0BD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1C0BDB">
              <w:rPr>
                <w:rFonts w:ascii="Times New Roman" w:hAnsi="Times New Roman" w:cs="Times New Roman"/>
                <w:szCs w:val="24"/>
                <w:lang w:val="en-US"/>
              </w:rPr>
              <w:t>2601200-8</w:t>
            </w:r>
          </w:p>
        </w:tc>
      </w:tr>
      <w:tr w:rsidR="00872995" w14:paraId="18ADEE88" w14:textId="77777777" w:rsidTr="00872995">
        <w:trPr>
          <w:trHeight w:val="20"/>
        </w:trPr>
        <w:tc>
          <w:tcPr>
            <w:tcW w:w="1500" w:type="pct"/>
            <w:vAlign w:val="center"/>
            <w:hideMark/>
          </w:tcPr>
          <w:p w14:paraId="4248C8EA" w14:textId="77777777" w:rsidR="00872995" w:rsidRDefault="0087299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Дата изготовления:</w:t>
            </w:r>
          </w:p>
        </w:tc>
        <w:tc>
          <w:tcPr>
            <w:tcW w:w="3500" w:type="pct"/>
            <w:vAlign w:val="center"/>
            <w:hideMark/>
          </w:tcPr>
          <w:p w14:paraId="7D509D42" w14:textId="40433372" w:rsidR="00872995" w:rsidRPr="001C0BDB" w:rsidRDefault="008729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="001C0BDB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/202</w:t>
            </w:r>
            <w:r w:rsidR="001C0BDB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872995" w14:paraId="016CDB0B" w14:textId="77777777" w:rsidTr="00872995">
        <w:trPr>
          <w:trHeight w:val="20"/>
        </w:trPr>
        <w:tc>
          <w:tcPr>
            <w:tcW w:w="1500" w:type="pct"/>
            <w:vAlign w:val="center"/>
            <w:hideMark/>
          </w:tcPr>
          <w:p w14:paraId="63A48D21" w14:textId="77777777" w:rsidR="00872995" w:rsidRDefault="0087299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Срок годности:</w:t>
            </w:r>
          </w:p>
        </w:tc>
        <w:tc>
          <w:tcPr>
            <w:tcW w:w="3500" w:type="pct"/>
            <w:vAlign w:val="center"/>
            <w:hideMark/>
          </w:tcPr>
          <w:p w14:paraId="3AC70DE5" w14:textId="4BB0C35F" w:rsidR="00872995" w:rsidRPr="001C0BDB" w:rsidRDefault="008729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="001C0BDB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/203</w:t>
            </w:r>
            <w:r w:rsidR="001C0BDB">
              <w:rPr>
                <w:rFonts w:ascii="Times New Roman" w:hAnsi="Times New Roman" w:cs="Times New Roman"/>
                <w:szCs w:val="24"/>
              </w:rPr>
              <w:t>1</w:t>
            </w:r>
            <w:bookmarkStart w:id="0" w:name="_GoBack"/>
            <w:bookmarkEnd w:id="0"/>
          </w:p>
        </w:tc>
      </w:tr>
      <w:tr w:rsidR="00872995" w14:paraId="364662E4" w14:textId="77777777" w:rsidTr="00872995">
        <w:trPr>
          <w:trHeight w:val="20"/>
        </w:trPr>
        <w:tc>
          <w:tcPr>
            <w:tcW w:w="1500" w:type="pct"/>
            <w:vAlign w:val="center"/>
            <w:hideMark/>
          </w:tcPr>
          <w:p w14:paraId="481BE819" w14:textId="77777777" w:rsidR="00872995" w:rsidRDefault="0087299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Изготовитель:</w:t>
            </w:r>
          </w:p>
        </w:tc>
        <w:tc>
          <w:tcPr>
            <w:tcW w:w="3500" w:type="pct"/>
            <w:vAlign w:val="center"/>
            <w:hideMark/>
          </w:tcPr>
          <w:p w14:paraId="71A3DC46" w14:textId="77777777" w:rsidR="00872995" w:rsidRDefault="008729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«ЭЛИТЕСТ», Россия, г. Нижний Новгород</w:t>
            </w:r>
          </w:p>
        </w:tc>
      </w:tr>
    </w:tbl>
    <w:p w14:paraId="454C893D" w14:textId="77777777" w:rsidR="00872995" w:rsidRDefault="00872995" w:rsidP="00872995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2439BCC8" w14:textId="77777777" w:rsidR="00872995" w:rsidRDefault="00872995" w:rsidP="0087299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Проявитель </w:t>
      </w:r>
      <w:proofErr w:type="spellStart"/>
      <w:r>
        <w:rPr>
          <w:rFonts w:ascii="Times New Roman" w:hAnsi="Times New Roman" w:cs="Times New Roman"/>
          <w:szCs w:val="24"/>
        </w:rPr>
        <w:t>Элитест</w:t>
      </w:r>
      <w:proofErr w:type="spellEnd"/>
      <w:r>
        <w:rPr>
          <w:rFonts w:ascii="Times New Roman" w:hAnsi="Times New Roman" w:cs="Times New Roman"/>
          <w:szCs w:val="24"/>
        </w:rPr>
        <w:t xml:space="preserve"> ПР20 был протестирован на соответствие условиям стандартов:</w:t>
      </w:r>
    </w:p>
    <w:p w14:paraId="560C1368" w14:textId="77777777" w:rsidR="00872995" w:rsidRDefault="00872995" w:rsidP="0087299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ГОСТ 18442-80, ГОСТ Р ИСО 3452-2-2009, </w:t>
      </w:r>
      <w:r>
        <w:rPr>
          <w:rFonts w:ascii="Times New Roman" w:hAnsi="Times New Roman" w:cs="Times New Roman"/>
          <w:szCs w:val="24"/>
          <w:lang w:val="en-US"/>
        </w:rPr>
        <w:t>ISO</w:t>
      </w:r>
      <w:r>
        <w:rPr>
          <w:rFonts w:ascii="Times New Roman" w:hAnsi="Times New Roman" w:cs="Times New Roman"/>
          <w:szCs w:val="24"/>
        </w:rPr>
        <w:t xml:space="preserve"> 3452-2:2021, ТУ 2499-001-49782089-2015.</w:t>
      </w:r>
    </w:p>
    <w:p w14:paraId="285152F3" w14:textId="77777777" w:rsidR="00872995" w:rsidRDefault="00872995" w:rsidP="00872995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Результаты испытаний:</w:t>
      </w:r>
    </w:p>
    <w:p w14:paraId="52E809C5" w14:textId="77777777" w:rsidR="00872995" w:rsidRDefault="00872995" w:rsidP="00872995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268"/>
        <w:gridCol w:w="1984"/>
        <w:gridCol w:w="1984"/>
      </w:tblGrid>
      <w:tr w:rsidR="00872995" w14:paraId="57C7E634" w14:textId="77777777" w:rsidTr="00872995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CBAE13" w14:textId="77777777" w:rsidR="00872995" w:rsidRDefault="008729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1CAC5" w14:textId="77777777" w:rsidR="00872995" w:rsidRDefault="008729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 испытания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2CC66E" w14:textId="77777777" w:rsidR="00872995" w:rsidRDefault="008729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51BCA" w14:textId="77777777" w:rsidR="00872995" w:rsidRDefault="008729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872995" w14:paraId="6DD84B48" w14:textId="77777777" w:rsidTr="00872995">
        <w:trPr>
          <w:trHeight w:val="227"/>
          <w:jc w:val="center"/>
        </w:trPr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74038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Чувствительность </w:t>
            </w:r>
            <w:proofErr w:type="spellStart"/>
            <w:r>
              <w:rPr>
                <w:rFonts w:ascii="Times New Roman" w:hAnsi="Times New Roman" w:cs="Times New Roman"/>
              </w:rPr>
              <w:t>пенетранта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Элитест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П42 / П52 / П82 / П92 при использовании проявителя </w:t>
            </w:r>
            <w:proofErr w:type="spellStart"/>
            <w:r>
              <w:rPr>
                <w:rFonts w:ascii="Times New Roman" w:hAnsi="Times New Roman" w:cs="Times New Roman"/>
              </w:rPr>
              <w:t>Элитест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76A54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18442-80</w:t>
            </w:r>
          </w:p>
          <w:p w14:paraId="6346E504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4.7.1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CCB5C0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класс чувствительности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6564CA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класс чувствительности</w:t>
            </w:r>
          </w:p>
        </w:tc>
      </w:tr>
      <w:tr w:rsidR="00872995" w14:paraId="5BDEA12F" w14:textId="77777777" w:rsidTr="00872995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D0850" w14:textId="77777777" w:rsidR="00872995" w:rsidRDefault="00872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C4A1FA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3452-2</w:t>
            </w:r>
          </w:p>
          <w:p w14:paraId="5B86E782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5172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137D7FD9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(средний)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E5DDB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668372F9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(средний)</w:t>
            </w:r>
          </w:p>
        </w:tc>
      </w:tr>
      <w:tr w:rsidR="00872995" w14:paraId="4DEC7A98" w14:textId="77777777" w:rsidTr="00872995">
        <w:trPr>
          <w:trHeight w:val="227"/>
          <w:jc w:val="center"/>
        </w:trPr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A630A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Чувствительность </w:t>
            </w:r>
            <w:proofErr w:type="spellStart"/>
            <w:r>
              <w:rPr>
                <w:rFonts w:ascii="Times New Roman" w:hAnsi="Times New Roman" w:cs="Times New Roman"/>
              </w:rPr>
              <w:t>пенетранта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Элитест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П83 / П93 при использовании проявителя </w:t>
            </w:r>
            <w:proofErr w:type="spellStart"/>
            <w:r>
              <w:rPr>
                <w:rFonts w:ascii="Times New Roman" w:hAnsi="Times New Roman" w:cs="Times New Roman"/>
              </w:rPr>
              <w:t>Элитест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63DBE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18442-80</w:t>
            </w:r>
          </w:p>
          <w:p w14:paraId="074B63F7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4.7.1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6A836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класс чувствительности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01A45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класс чувствительности</w:t>
            </w:r>
          </w:p>
        </w:tc>
      </w:tr>
      <w:tr w:rsidR="00872995" w14:paraId="240A594E" w14:textId="77777777" w:rsidTr="00872995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27F589" w14:textId="77777777" w:rsidR="00872995" w:rsidRDefault="00872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333DB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3452-2</w:t>
            </w:r>
          </w:p>
          <w:p w14:paraId="71E91D0A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0C0996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43D88A32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(высокий)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3A7DAC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0FF423B4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(высокий)</w:t>
            </w:r>
          </w:p>
        </w:tc>
      </w:tr>
      <w:tr w:rsidR="00872995" w14:paraId="21E35326" w14:textId="77777777" w:rsidTr="00872995">
        <w:trPr>
          <w:trHeight w:val="227"/>
          <w:jc w:val="center"/>
        </w:trPr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0BF8E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Чувствительность </w:t>
            </w:r>
            <w:proofErr w:type="spellStart"/>
            <w:r>
              <w:rPr>
                <w:rFonts w:ascii="Times New Roman" w:hAnsi="Times New Roman" w:cs="Times New Roman"/>
              </w:rPr>
              <w:t>пенетранта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Элитест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П84 / П94 при использовании проявителя </w:t>
            </w:r>
            <w:proofErr w:type="spellStart"/>
            <w:r>
              <w:rPr>
                <w:rFonts w:ascii="Times New Roman" w:hAnsi="Times New Roman" w:cs="Times New Roman"/>
              </w:rPr>
              <w:t>Элитест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918998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18442-80</w:t>
            </w:r>
          </w:p>
          <w:p w14:paraId="0F587259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4.7.1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789E9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класс чувствительности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E297B8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класс чувствительности</w:t>
            </w:r>
          </w:p>
        </w:tc>
      </w:tr>
      <w:tr w:rsidR="00872995" w14:paraId="2ED2D88D" w14:textId="77777777" w:rsidTr="00872995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9A276" w14:textId="77777777" w:rsidR="00872995" w:rsidRDefault="00872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DA518D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3452-2</w:t>
            </w:r>
          </w:p>
          <w:p w14:paraId="5177490A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39F506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1279D2B4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(сверхвысокий)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50FF7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7F9268FE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(сверхвысокий)</w:t>
            </w:r>
          </w:p>
        </w:tc>
      </w:tr>
      <w:tr w:rsidR="00872995" w14:paraId="38C40C64" w14:textId="77777777" w:rsidTr="00872995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A71DC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F008E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3452-2</w:t>
            </w:r>
          </w:p>
          <w:p w14:paraId="21451630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70F7AA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белая неоднородная жидкость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DA38DB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872995" w14:paraId="7FD892A5" w14:textId="77777777" w:rsidTr="00872995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C2248" w14:textId="77777777" w:rsidR="00872995" w:rsidRDefault="008729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Точка вспышки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C08B5" w14:textId="77777777" w:rsidR="00872995" w:rsidRDefault="0087299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23C6FED1" w14:textId="77777777" w:rsidR="00872995" w:rsidRDefault="0087299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6.5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A6375" w14:textId="77777777" w:rsidR="00872995" w:rsidRDefault="008729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°С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63694" w14:textId="77777777" w:rsidR="00872995" w:rsidRDefault="008729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872995" w14:paraId="1F2F14AD" w14:textId="77777777" w:rsidTr="00872995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7EBDB3" w14:textId="77777777" w:rsidR="00872995" w:rsidRDefault="008729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Коррозионные свойства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405C4F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3452-2</w:t>
            </w:r>
          </w:p>
          <w:p w14:paraId="17222C33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670C7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14A60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872995" w14:paraId="5FEA3370" w14:textId="77777777" w:rsidTr="00872995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8F57B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серы и галогенов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2E5835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3452-2</w:t>
            </w:r>
          </w:p>
          <w:p w14:paraId="6CFAD213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A2786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0,020 %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AB2D00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872995" w14:paraId="6959B07A" w14:textId="77777777" w:rsidTr="00872995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C432BE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сухих веществ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DB81CF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3452-2</w:t>
            </w:r>
          </w:p>
          <w:p w14:paraId="430FB36C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30C2D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&lt; 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D7014D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872995" w14:paraId="7EA43AE2" w14:textId="77777777" w:rsidTr="00872995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D4196E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Производительность проявителя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E05405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3452-2</w:t>
            </w:r>
          </w:p>
          <w:p w14:paraId="60043375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370212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573BF8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872995" w14:paraId="415BFD11" w14:textId="77777777" w:rsidTr="00872995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3ED3A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Обратная дисперсность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0D775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3452-2</w:t>
            </w:r>
          </w:p>
          <w:p w14:paraId="15369A6B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6.16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EB876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76C8C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872995" w14:paraId="1D39BA9B" w14:textId="77777777" w:rsidTr="00872995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85696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 жидкости-носителя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EE7110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3452-2</w:t>
            </w:r>
          </w:p>
          <w:p w14:paraId="517451F9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6.17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79969E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0,790 г/см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± 5 %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43172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872995" w14:paraId="756A9710" w14:textId="77777777" w:rsidTr="00872995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B89E21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Гранулометрический состав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973F51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3452-2</w:t>
            </w:r>
          </w:p>
          <w:p w14:paraId="7064CC68" w14:textId="77777777" w:rsidR="00872995" w:rsidRDefault="00872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02A4A5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733951" w14:textId="77777777" w:rsidR="00872995" w:rsidRDefault="00872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14:paraId="431A9207" w14:textId="77777777" w:rsidR="00872995" w:rsidRDefault="00872995" w:rsidP="008729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Вывод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проявитель </w:t>
      </w:r>
      <w:proofErr w:type="spellStart"/>
      <w:r>
        <w:rPr>
          <w:rFonts w:ascii="Times New Roman" w:hAnsi="Times New Roman" w:cs="Times New Roman"/>
        </w:rPr>
        <w:t>Элитест</w:t>
      </w:r>
      <w:proofErr w:type="spellEnd"/>
      <w:r>
        <w:rPr>
          <w:rFonts w:ascii="Times New Roman" w:hAnsi="Times New Roman" w:cs="Times New Roman"/>
        </w:rPr>
        <w:t xml:space="preserve"> ПР20 соответствует требованиям стандартов:</w:t>
      </w:r>
    </w:p>
    <w:p w14:paraId="6D60FD31" w14:textId="77777777" w:rsidR="00872995" w:rsidRDefault="00872995" w:rsidP="008729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ГОСТ 18442-80, ГОСТ Р ИСО 3452-2-2009, </w:t>
      </w:r>
      <w:r>
        <w:rPr>
          <w:rFonts w:ascii="Times New Roman" w:hAnsi="Times New Roman" w:cs="Times New Roman"/>
          <w:lang w:val="en-US"/>
        </w:rPr>
        <w:t>ISO</w:t>
      </w:r>
      <w:r>
        <w:rPr>
          <w:rFonts w:ascii="Times New Roman" w:hAnsi="Times New Roman" w:cs="Times New Roman"/>
        </w:rPr>
        <w:t xml:space="preserve"> 3452-2:2021, ТУ 2499-001-49782089-2015.</w:t>
      </w:r>
    </w:p>
    <w:p w14:paraId="3CDE3B29" w14:textId="77777777" w:rsidR="00872995" w:rsidRDefault="00872995" w:rsidP="00872995">
      <w:pPr>
        <w:spacing w:after="0" w:line="240" w:lineRule="auto"/>
        <w:rPr>
          <w:rFonts w:ascii="Times New Roman" w:hAnsi="Times New Roman" w:cs="Times New Roman"/>
          <w:b/>
        </w:rPr>
      </w:pPr>
    </w:p>
    <w:p w14:paraId="34905F33" w14:textId="77777777" w:rsidR="00872995" w:rsidRDefault="00872995" w:rsidP="0087299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МП</w:t>
      </w:r>
    </w:p>
    <w:sectPr w:rsidR="00872995" w:rsidSect="00872995">
      <w:headerReference w:type="default" r:id="rId8"/>
      <w:footerReference w:type="default" r:id="rId9"/>
      <w:pgSz w:w="11906" w:h="16838"/>
      <w:pgMar w:top="1276" w:right="707" w:bottom="709" w:left="1134" w:header="142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6BD7CBA7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33"/>
    <w:rsid w:val="00011F42"/>
    <w:rsid w:val="00020124"/>
    <w:rsid w:val="00034F87"/>
    <w:rsid w:val="00083E80"/>
    <w:rsid w:val="0008777D"/>
    <w:rsid w:val="000B2FB7"/>
    <w:rsid w:val="000B3BC8"/>
    <w:rsid w:val="000C6219"/>
    <w:rsid w:val="000D7FC9"/>
    <w:rsid w:val="000E4C9F"/>
    <w:rsid w:val="001022FB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C0BDB"/>
    <w:rsid w:val="001E1A6C"/>
    <w:rsid w:val="00220F6B"/>
    <w:rsid w:val="0029119A"/>
    <w:rsid w:val="00296E27"/>
    <w:rsid w:val="002B70C7"/>
    <w:rsid w:val="002C311E"/>
    <w:rsid w:val="0030350C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55F7E"/>
    <w:rsid w:val="00457DD6"/>
    <w:rsid w:val="00484FA2"/>
    <w:rsid w:val="0049253A"/>
    <w:rsid w:val="004A6471"/>
    <w:rsid w:val="004D152B"/>
    <w:rsid w:val="004E16BA"/>
    <w:rsid w:val="004F0678"/>
    <w:rsid w:val="005060C4"/>
    <w:rsid w:val="005367A7"/>
    <w:rsid w:val="00542634"/>
    <w:rsid w:val="0057394A"/>
    <w:rsid w:val="00575ACE"/>
    <w:rsid w:val="00581F63"/>
    <w:rsid w:val="005B25F6"/>
    <w:rsid w:val="005E4C58"/>
    <w:rsid w:val="005F7A05"/>
    <w:rsid w:val="006037B0"/>
    <w:rsid w:val="00607A96"/>
    <w:rsid w:val="00616B40"/>
    <w:rsid w:val="00672362"/>
    <w:rsid w:val="007469A1"/>
    <w:rsid w:val="00751902"/>
    <w:rsid w:val="00785643"/>
    <w:rsid w:val="007943BF"/>
    <w:rsid w:val="007C2AAE"/>
    <w:rsid w:val="007C4D62"/>
    <w:rsid w:val="007D151F"/>
    <w:rsid w:val="008101BB"/>
    <w:rsid w:val="0082028F"/>
    <w:rsid w:val="00852345"/>
    <w:rsid w:val="00865145"/>
    <w:rsid w:val="00872995"/>
    <w:rsid w:val="008900E9"/>
    <w:rsid w:val="008919C0"/>
    <w:rsid w:val="008A16D6"/>
    <w:rsid w:val="008B23BA"/>
    <w:rsid w:val="008B59CD"/>
    <w:rsid w:val="008D6138"/>
    <w:rsid w:val="009751DF"/>
    <w:rsid w:val="009867D6"/>
    <w:rsid w:val="00A165C6"/>
    <w:rsid w:val="00A262B0"/>
    <w:rsid w:val="00A26751"/>
    <w:rsid w:val="00A3795D"/>
    <w:rsid w:val="00A67D5E"/>
    <w:rsid w:val="00A702D9"/>
    <w:rsid w:val="00A7429E"/>
    <w:rsid w:val="00A75C2E"/>
    <w:rsid w:val="00A821AA"/>
    <w:rsid w:val="00A92133"/>
    <w:rsid w:val="00AF211C"/>
    <w:rsid w:val="00AF7702"/>
    <w:rsid w:val="00B04905"/>
    <w:rsid w:val="00B149D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35FE1"/>
    <w:rsid w:val="00C44986"/>
    <w:rsid w:val="00C70D21"/>
    <w:rsid w:val="00CC29CE"/>
    <w:rsid w:val="00CE6181"/>
    <w:rsid w:val="00CE70A2"/>
    <w:rsid w:val="00CF79B9"/>
    <w:rsid w:val="00D44D49"/>
    <w:rsid w:val="00D773F6"/>
    <w:rsid w:val="00DC2EEC"/>
    <w:rsid w:val="00DF5EC4"/>
    <w:rsid w:val="00E12CAD"/>
    <w:rsid w:val="00E15515"/>
    <w:rsid w:val="00E217AA"/>
    <w:rsid w:val="00E32BA9"/>
    <w:rsid w:val="00E4166B"/>
    <w:rsid w:val="00E80DA2"/>
    <w:rsid w:val="00E96517"/>
    <w:rsid w:val="00F16480"/>
    <w:rsid w:val="00F431A2"/>
    <w:rsid w:val="00F45E76"/>
    <w:rsid w:val="00F55896"/>
    <w:rsid w:val="00F74C85"/>
    <w:rsid w:val="00F91BF2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77F9B-66D9-4E7E-8385-FDAB2E89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Специалист по сертификатам</cp:lastModifiedBy>
  <cp:revision>2</cp:revision>
  <cp:lastPrinted>2024-10-08T14:11:00Z</cp:lastPrinted>
  <dcterms:created xsi:type="dcterms:W3CDTF">2025-12-08T05:56:00Z</dcterms:created>
  <dcterms:modified xsi:type="dcterms:W3CDTF">2025-12-08T05:56:00Z</dcterms:modified>
</cp:coreProperties>
</file>