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FEE7C" w14:textId="77777777" w:rsidR="00760498" w:rsidRPr="00825C59" w:rsidRDefault="00760498" w:rsidP="00760498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760498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ИНСТРУКЦИЯ ПО ЭКСПЛУАТАЦИИ</w:t>
      </w:r>
    </w:p>
    <w:p w14:paraId="228A9689" w14:textId="77777777" w:rsidR="00760498" w:rsidRPr="00825C59" w:rsidRDefault="00760498" w:rsidP="00760498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1AE49739" w14:textId="77777777" w:rsidR="00760498" w:rsidRPr="00825C59" w:rsidRDefault="00760498" w:rsidP="00760498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760498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ШТАНГЕНЦИРКУЛЬ ЭЛЕКТРОННЫЙ АККУМУЛЯТОРНЫЙ</w:t>
      </w:r>
    </w:p>
    <w:p w14:paraId="3ED50B05" w14:textId="4CC8E86D" w:rsidR="00760498" w:rsidRPr="00825C59" w:rsidRDefault="00760498" w:rsidP="00760498">
      <w:pPr>
        <w:jc w:val="center"/>
      </w:pPr>
      <w:r w:rsidRPr="00825C59">
        <w:rPr>
          <w:noProof/>
        </w:rPr>
        <w:drawing>
          <wp:inline distT="0" distB="0" distL="0" distR="0" wp14:anchorId="52896F58" wp14:editId="2BC4E528">
            <wp:extent cx="4401185" cy="3966845"/>
            <wp:effectExtent l="0" t="0" r="0" b="0"/>
            <wp:docPr id="1050292983" name="Рисунок 1" descr="Изображение выглядит как зарисовка, рисунок, диаграмма, штангенинструмен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292983" name="Рисунок 1" descr="Изображение выглядит как зарисовка, рисунок, диаграмма, штангенинструмен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1185" cy="396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FC0D1" w14:textId="77777777" w:rsidR="00825C59" w:rsidRPr="00825C59" w:rsidRDefault="00825C59" w:rsidP="00760498">
      <w:pPr>
        <w:jc w:val="center"/>
      </w:pPr>
    </w:p>
    <w:p w14:paraId="0C83B32B" w14:textId="77777777" w:rsidR="00825C59" w:rsidRPr="00825C59" w:rsidRDefault="00825C59" w:rsidP="00760498">
      <w:pPr>
        <w:jc w:val="center"/>
      </w:pPr>
    </w:p>
    <w:p w14:paraId="64E08371" w14:textId="77777777" w:rsidR="00825C59" w:rsidRPr="00825C59" w:rsidRDefault="00825C59" w:rsidP="00760498">
      <w:pPr>
        <w:jc w:val="center"/>
      </w:pPr>
    </w:p>
    <w:p w14:paraId="1797391E" w14:textId="77777777" w:rsidR="00825C59" w:rsidRDefault="00825C59" w:rsidP="00825C59">
      <w:pPr>
        <w:rPr>
          <w:b/>
          <w:bCs/>
        </w:rPr>
      </w:pPr>
    </w:p>
    <w:p w14:paraId="3232018B" w14:textId="77777777" w:rsidR="00825C59" w:rsidRDefault="00825C59" w:rsidP="00825C59">
      <w:pPr>
        <w:rPr>
          <w:b/>
          <w:bCs/>
        </w:rPr>
      </w:pPr>
    </w:p>
    <w:p w14:paraId="4D101BC0" w14:textId="1F76F8C3" w:rsidR="00825C59" w:rsidRPr="00825C59" w:rsidRDefault="00825C59" w:rsidP="00825C59">
      <w:pPr>
        <w:rPr>
          <w:b/>
          <w:bCs/>
          <w:sz w:val="22"/>
          <w:szCs w:val="22"/>
        </w:rPr>
      </w:pPr>
      <w:r w:rsidRPr="00825C59">
        <w:rPr>
          <w:b/>
          <w:bCs/>
          <w:sz w:val="22"/>
          <w:szCs w:val="22"/>
        </w:rPr>
        <w:t>МЕРЫ ПРЕДОСТОРОЖНОСТИ ПРИ ЭКСПЛУАТАЦИИ:</w:t>
      </w:r>
    </w:p>
    <w:p w14:paraId="7E056405" w14:textId="77777777" w:rsidR="00825C59" w:rsidRPr="00825C59" w:rsidRDefault="00825C59" w:rsidP="00825C59">
      <w:pPr>
        <w:jc w:val="both"/>
        <w:rPr>
          <w:sz w:val="22"/>
          <w:szCs w:val="22"/>
        </w:rPr>
      </w:pPr>
      <w:r w:rsidRPr="00825C59">
        <w:rPr>
          <w:sz w:val="22"/>
          <w:szCs w:val="22"/>
        </w:rPr>
        <w:t>Измерительные губки (наружные и внутренние) этого цифрового штангенциркуля имеют острые кромки. Соблюдайте осторожность при использовании.</w:t>
      </w:r>
    </w:p>
    <w:p w14:paraId="2FDB1AC3" w14:textId="08F7F685" w:rsidR="00825C59" w:rsidRPr="00825C59" w:rsidRDefault="00825C59" w:rsidP="00825C59">
      <w:pPr>
        <w:jc w:val="both"/>
        <w:rPr>
          <w:b/>
          <w:bCs/>
          <w:sz w:val="22"/>
          <w:szCs w:val="22"/>
        </w:rPr>
      </w:pPr>
      <w:r w:rsidRPr="00825C59">
        <w:rPr>
          <w:b/>
          <w:bCs/>
          <w:sz w:val="22"/>
          <w:szCs w:val="22"/>
        </w:rPr>
        <w:t>П</w:t>
      </w:r>
      <w:r w:rsidR="00073D10">
        <w:rPr>
          <w:b/>
          <w:bCs/>
          <w:sz w:val="22"/>
          <w:szCs w:val="22"/>
        </w:rPr>
        <w:t>РИМЕНЕНИЕ</w:t>
      </w:r>
    </w:p>
    <w:p w14:paraId="039E89EE" w14:textId="77777777" w:rsidR="00825C59" w:rsidRPr="00825C59" w:rsidRDefault="00825C59" w:rsidP="00825C59">
      <w:pPr>
        <w:jc w:val="both"/>
        <w:rPr>
          <w:sz w:val="22"/>
          <w:szCs w:val="22"/>
        </w:rPr>
      </w:pPr>
      <w:r w:rsidRPr="00825C59">
        <w:rPr>
          <w:sz w:val="22"/>
          <w:szCs w:val="22"/>
        </w:rPr>
        <w:t>Инструмент предназначен для измерения: наружных диаметров, внутренних диаметров, ступенчатых выступов, глубин.</w:t>
      </w:r>
    </w:p>
    <w:p w14:paraId="741E0FD4" w14:textId="3AEC4A18" w:rsidR="00825C59" w:rsidRPr="00825C59" w:rsidRDefault="00073D10" w:rsidP="00825C5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ПОДГОТОВКА К РАБОТЕ</w:t>
      </w:r>
    </w:p>
    <w:p w14:paraId="4B6596EC" w14:textId="77777777" w:rsidR="00825C59" w:rsidRDefault="00825C59" w:rsidP="00882530">
      <w:pPr>
        <w:pStyle w:val="a7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825C59">
        <w:rPr>
          <w:sz w:val="22"/>
          <w:szCs w:val="22"/>
        </w:rPr>
        <w:t>Ослабьте стопорный винт (расположен на верхней части корпуса).</w:t>
      </w:r>
    </w:p>
    <w:p w14:paraId="177B7C4F" w14:textId="77777777" w:rsidR="00825C59" w:rsidRDefault="00825C59" w:rsidP="00FA5DE8">
      <w:pPr>
        <w:pStyle w:val="a7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825C59">
        <w:rPr>
          <w:sz w:val="22"/>
          <w:szCs w:val="22"/>
        </w:rPr>
        <w:t>Протрите насухо измерительные поверхности и направляющую штангу.</w:t>
      </w:r>
    </w:p>
    <w:p w14:paraId="54A0D54E" w14:textId="77777777" w:rsidR="00825C59" w:rsidRDefault="00825C59" w:rsidP="00B277B6">
      <w:pPr>
        <w:pStyle w:val="a7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825C59">
        <w:rPr>
          <w:sz w:val="22"/>
          <w:szCs w:val="22"/>
        </w:rPr>
        <w:t>Проверьте работоспособность всех кнопок (включение, переключение единиц измерения и т. д.).</w:t>
      </w:r>
    </w:p>
    <w:p w14:paraId="4805025E" w14:textId="77777777" w:rsidR="00825C59" w:rsidRDefault="00825C59" w:rsidP="00D133B0">
      <w:pPr>
        <w:pStyle w:val="a7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825C59">
        <w:rPr>
          <w:sz w:val="22"/>
          <w:szCs w:val="22"/>
        </w:rPr>
        <w:t>Убедитесь, что подвижная часть перемещается плавно, без заеданий.</w:t>
      </w:r>
    </w:p>
    <w:p w14:paraId="137A3841" w14:textId="0338BCCC" w:rsidR="00825C59" w:rsidRPr="00825C59" w:rsidRDefault="00825C59" w:rsidP="00D133B0">
      <w:pPr>
        <w:pStyle w:val="a7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825C59">
        <w:rPr>
          <w:sz w:val="22"/>
          <w:szCs w:val="22"/>
        </w:rPr>
        <w:t>Нажмите кнопку «ZERO» — на дисплее должны отобразиться значения 0.00 мм или 0.000 дюймов.</w:t>
      </w:r>
    </w:p>
    <w:p w14:paraId="2360F56A" w14:textId="52CCE1AA" w:rsidR="00825C59" w:rsidRDefault="00825C59" w:rsidP="00825C59">
      <w:pPr>
        <w:jc w:val="both"/>
        <w:rPr>
          <w:sz w:val="22"/>
          <w:szCs w:val="22"/>
        </w:rPr>
      </w:pPr>
      <w:r w:rsidRPr="00825C59">
        <w:rPr>
          <w:sz w:val="22"/>
          <w:szCs w:val="22"/>
        </w:rPr>
        <w:t>Теперь штангенциркуль готов к использованию.</w:t>
      </w:r>
    </w:p>
    <w:p w14:paraId="098B6F85" w14:textId="23896C71" w:rsidR="00825C59" w:rsidRDefault="00073D10" w:rsidP="00825C5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ОБСЛУЖИВАНИЕ</w:t>
      </w:r>
    </w:p>
    <w:p w14:paraId="45EF5CBF" w14:textId="77777777" w:rsidR="00825C59" w:rsidRDefault="00825C59" w:rsidP="003333B8">
      <w:pPr>
        <w:pStyle w:val="a7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825C59">
        <w:rPr>
          <w:sz w:val="22"/>
          <w:szCs w:val="22"/>
        </w:rPr>
        <w:t>Содержите штангенциркуль сухим и чистым. Не допускайте попадания жидкости в подвижную часть.</w:t>
      </w:r>
    </w:p>
    <w:p w14:paraId="60FF05E3" w14:textId="77777777" w:rsidR="00825C59" w:rsidRDefault="00825C59" w:rsidP="00442BE9">
      <w:pPr>
        <w:pStyle w:val="a7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825C59">
        <w:rPr>
          <w:sz w:val="22"/>
          <w:szCs w:val="22"/>
        </w:rPr>
        <w:t>Не используйте измерительные губки для разметки. Не царапайте шкалу.</w:t>
      </w:r>
    </w:p>
    <w:p w14:paraId="1DCDF2F0" w14:textId="77777777" w:rsidR="00825C59" w:rsidRDefault="00825C59" w:rsidP="000947C8">
      <w:pPr>
        <w:pStyle w:val="a7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825C59">
        <w:rPr>
          <w:sz w:val="22"/>
          <w:szCs w:val="22"/>
        </w:rPr>
        <w:t>Избегайте любых ударов по штангенциркулю.</w:t>
      </w:r>
    </w:p>
    <w:p w14:paraId="351C50A8" w14:textId="77777777" w:rsidR="00825C59" w:rsidRDefault="00825C59" w:rsidP="00781989">
      <w:pPr>
        <w:pStyle w:val="a7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825C59">
        <w:rPr>
          <w:sz w:val="22"/>
          <w:szCs w:val="22"/>
        </w:rPr>
        <w:t>Не храните штангенциркуль в местах с экстремальными температурами.</w:t>
      </w:r>
    </w:p>
    <w:p w14:paraId="4687FD22" w14:textId="77777777" w:rsidR="00825C59" w:rsidRDefault="00825C59" w:rsidP="00E73C30">
      <w:pPr>
        <w:pStyle w:val="a7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825C59">
        <w:rPr>
          <w:sz w:val="22"/>
          <w:szCs w:val="22"/>
        </w:rPr>
        <w:t>Очищайте штангенциркуль сухой хлопковой тканью.</w:t>
      </w:r>
    </w:p>
    <w:p w14:paraId="2F9B88E6" w14:textId="3B838A13" w:rsidR="00825C59" w:rsidRDefault="00825C59" w:rsidP="00E73C30">
      <w:pPr>
        <w:pStyle w:val="a7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825C59">
        <w:rPr>
          <w:sz w:val="22"/>
          <w:szCs w:val="22"/>
        </w:rPr>
        <w:t>Не используйте ацетон или бензин для очистки.</w:t>
      </w:r>
    </w:p>
    <w:p w14:paraId="4054DC89" w14:textId="77777777" w:rsidR="00825C59" w:rsidRDefault="00825C59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EDACB0B" w14:textId="6667EB72" w:rsidR="00825C59" w:rsidRPr="00825C59" w:rsidRDefault="00073D10" w:rsidP="00825C59">
      <w:pPr>
        <w:pStyle w:val="a7"/>
        <w:ind w:left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ТЕХНИЧЕСКИЕ ХАРАКТЕРИСТИКИ</w:t>
      </w:r>
    </w:p>
    <w:p w14:paraId="3AAC4F8B" w14:textId="7C1D3549" w:rsidR="00825C59" w:rsidRPr="00825C59" w:rsidRDefault="00825C59" w:rsidP="00825C59">
      <w:pPr>
        <w:pStyle w:val="a7"/>
        <w:ind w:left="284"/>
        <w:jc w:val="both"/>
        <w:rPr>
          <w:sz w:val="22"/>
          <w:szCs w:val="22"/>
        </w:rPr>
      </w:pPr>
      <w:r w:rsidRPr="00825C59">
        <w:rPr>
          <w:b/>
          <w:bCs/>
          <w:sz w:val="22"/>
          <w:szCs w:val="22"/>
        </w:rPr>
        <w:t>Материалы и конструкция:</w:t>
      </w:r>
    </w:p>
    <w:p w14:paraId="7F746C92" w14:textId="77777777" w:rsidR="00825C59" w:rsidRPr="00825C59" w:rsidRDefault="00825C59" w:rsidP="00825C59">
      <w:pPr>
        <w:pStyle w:val="a7"/>
        <w:numPr>
          <w:ilvl w:val="0"/>
          <w:numId w:val="3"/>
        </w:numPr>
        <w:jc w:val="both"/>
        <w:rPr>
          <w:sz w:val="22"/>
          <w:szCs w:val="22"/>
        </w:rPr>
      </w:pPr>
      <w:r w:rsidRPr="00825C59">
        <w:rPr>
          <w:b/>
          <w:bCs/>
          <w:sz w:val="22"/>
          <w:szCs w:val="22"/>
        </w:rPr>
        <w:t>Корпус:</w:t>
      </w:r>
      <w:r w:rsidRPr="00825C59">
        <w:rPr>
          <w:sz w:val="22"/>
          <w:szCs w:val="22"/>
        </w:rPr>
        <w:t> ABS-пластик</w:t>
      </w:r>
    </w:p>
    <w:p w14:paraId="30761E84" w14:textId="51D4BB13" w:rsidR="00825C59" w:rsidRPr="00825C59" w:rsidRDefault="00825C59" w:rsidP="00825C59">
      <w:pPr>
        <w:pStyle w:val="a7"/>
        <w:numPr>
          <w:ilvl w:val="0"/>
          <w:numId w:val="3"/>
        </w:numPr>
        <w:jc w:val="both"/>
        <w:rPr>
          <w:sz w:val="22"/>
          <w:szCs w:val="22"/>
        </w:rPr>
      </w:pPr>
      <w:r w:rsidRPr="00825C59">
        <w:rPr>
          <w:b/>
          <w:bCs/>
          <w:sz w:val="22"/>
          <w:szCs w:val="22"/>
        </w:rPr>
        <w:t>Измерительная шкала:</w:t>
      </w:r>
      <w:r w:rsidRPr="00825C59">
        <w:rPr>
          <w:sz w:val="22"/>
          <w:szCs w:val="22"/>
        </w:rPr>
        <w:t> Нержавеющая сталь</w:t>
      </w:r>
    </w:p>
    <w:p w14:paraId="3E7D82FF" w14:textId="1E0B5E07" w:rsidR="00825C59" w:rsidRPr="00825C59" w:rsidRDefault="00825C59" w:rsidP="00825C59">
      <w:pPr>
        <w:pStyle w:val="a7"/>
        <w:ind w:left="284"/>
        <w:jc w:val="both"/>
        <w:rPr>
          <w:sz w:val="22"/>
          <w:szCs w:val="22"/>
        </w:rPr>
      </w:pPr>
      <w:r w:rsidRPr="00825C59">
        <w:rPr>
          <w:b/>
          <w:bCs/>
          <w:sz w:val="22"/>
          <w:szCs w:val="22"/>
        </w:rPr>
        <w:t>Доступные размеры:</w:t>
      </w:r>
    </w:p>
    <w:p w14:paraId="701750B1" w14:textId="75C4941F" w:rsidR="00825C59" w:rsidRPr="00825C59" w:rsidRDefault="00825C59" w:rsidP="00825C59">
      <w:pPr>
        <w:pStyle w:val="a7"/>
        <w:numPr>
          <w:ilvl w:val="0"/>
          <w:numId w:val="4"/>
        </w:numPr>
        <w:jc w:val="both"/>
        <w:rPr>
          <w:sz w:val="22"/>
          <w:szCs w:val="22"/>
        </w:rPr>
      </w:pPr>
      <w:r w:rsidRPr="00825C59">
        <w:rPr>
          <w:sz w:val="22"/>
          <w:szCs w:val="22"/>
        </w:rPr>
        <w:t>150 мм / 6 дюймов</w:t>
      </w:r>
    </w:p>
    <w:p w14:paraId="497F9142" w14:textId="50322170" w:rsidR="00825C59" w:rsidRPr="00825C59" w:rsidRDefault="00825C59" w:rsidP="00825C59">
      <w:pPr>
        <w:pStyle w:val="a7"/>
        <w:numPr>
          <w:ilvl w:val="0"/>
          <w:numId w:val="4"/>
        </w:numPr>
        <w:jc w:val="both"/>
        <w:rPr>
          <w:sz w:val="22"/>
          <w:szCs w:val="22"/>
        </w:rPr>
      </w:pPr>
      <w:r w:rsidRPr="00825C59">
        <w:rPr>
          <w:sz w:val="22"/>
          <w:szCs w:val="22"/>
        </w:rPr>
        <w:t>200 мм / 8 дюймов</w:t>
      </w:r>
    </w:p>
    <w:p w14:paraId="3DF46DAA" w14:textId="3A69B1CB" w:rsidR="00825C59" w:rsidRPr="00825C59" w:rsidRDefault="00825C59" w:rsidP="00825C59">
      <w:pPr>
        <w:pStyle w:val="a7"/>
        <w:numPr>
          <w:ilvl w:val="0"/>
          <w:numId w:val="4"/>
        </w:numPr>
        <w:jc w:val="both"/>
        <w:rPr>
          <w:sz w:val="22"/>
          <w:szCs w:val="22"/>
        </w:rPr>
      </w:pPr>
      <w:r w:rsidRPr="00825C59">
        <w:rPr>
          <w:sz w:val="22"/>
          <w:szCs w:val="22"/>
        </w:rPr>
        <w:t>300 мм / 12 дюймов</w:t>
      </w:r>
    </w:p>
    <w:p w14:paraId="651FE0AE" w14:textId="64FE2FD6" w:rsidR="00825C59" w:rsidRPr="00825C59" w:rsidRDefault="00825C59" w:rsidP="00825C59">
      <w:pPr>
        <w:pStyle w:val="a7"/>
        <w:ind w:left="284"/>
        <w:jc w:val="both"/>
        <w:rPr>
          <w:sz w:val="22"/>
          <w:szCs w:val="22"/>
        </w:rPr>
      </w:pPr>
      <w:r w:rsidRPr="00825C59">
        <w:rPr>
          <w:b/>
          <w:bCs/>
          <w:sz w:val="22"/>
          <w:szCs w:val="22"/>
        </w:rPr>
        <w:t>Точность измерений:</w:t>
      </w:r>
    </w:p>
    <w:p w14:paraId="12FB6FD2" w14:textId="0452C3EC" w:rsidR="00825C59" w:rsidRPr="00825C59" w:rsidRDefault="00825C59" w:rsidP="00825C59">
      <w:pPr>
        <w:pStyle w:val="a7"/>
        <w:numPr>
          <w:ilvl w:val="0"/>
          <w:numId w:val="5"/>
        </w:numPr>
        <w:jc w:val="both"/>
        <w:rPr>
          <w:sz w:val="22"/>
          <w:szCs w:val="22"/>
        </w:rPr>
      </w:pPr>
      <w:r w:rsidRPr="00825C59">
        <w:rPr>
          <w:b/>
          <w:bCs/>
          <w:sz w:val="22"/>
          <w:szCs w:val="22"/>
        </w:rPr>
        <w:t>≤200 мм:</w:t>
      </w:r>
      <w:r w:rsidRPr="00825C59">
        <w:rPr>
          <w:sz w:val="22"/>
          <w:szCs w:val="22"/>
        </w:rPr>
        <w:t> ±0,02 мм / ±0,001 дюйма</w:t>
      </w:r>
    </w:p>
    <w:p w14:paraId="52FD8163" w14:textId="76584125" w:rsidR="00825C59" w:rsidRPr="00825C59" w:rsidRDefault="00825C59" w:rsidP="00825C59">
      <w:pPr>
        <w:pStyle w:val="a7"/>
        <w:numPr>
          <w:ilvl w:val="0"/>
          <w:numId w:val="5"/>
        </w:numPr>
        <w:jc w:val="both"/>
        <w:rPr>
          <w:sz w:val="22"/>
          <w:szCs w:val="22"/>
        </w:rPr>
      </w:pPr>
      <w:r w:rsidRPr="00825C59">
        <w:rPr>
          <w:b/>
          <w:bCs/>
          <w:sz w:val="22"/>
          <w:szCs w:val="22"/>
        </w:rPr>
        <w:t>≥200 мм, ≤300 мм:</w:t>
      </w:r>
      <w:r w:rsidRPr="00825C59">
        <w:rPr>
          <w:sz w:val="22"/>
          <w:szCs w:val="22"/>
        </w:rPr>
        <w:t> ±0,03 мм / ±0,002 дюйма</w:t>
      </w:r>
    </w:p>
    <w:p w14:paraId="62599259" w14:textId="767E5E3E" w:rsidR="00825C59" w:rsidRPr="00825C59" w:rsidRDefault="00825C59" w:rsidP="00825C59">
      <w:pPr>
        <w:pStyle w:val="a7"/>
        <w:ind w:left="284"/>
        <w:jc w:val="both"/>
        <w:rPr>
          <w:sz w:val="22"/>
          <w:szCs w:val="22"/>
        </w:rPr>
      </w:pPr>
      <w:r w:rsidRPr="00825C59">
        <w:rPr>
          <w:b/>
          <w:bCs/>
          <w:sz w:val="22"/>
          <w:szCs w:val="22"/>
        </w:rPr>
        <w:t>Разрешение дисплея:</w:t>
      </w:r>
    </w:p>
    <w:p w14:paraId="215042F1" w14:textId="2A99A813" w:rsidR="00825C59" w:rsidRPr="00825C59" w:rsidRDefault="00825C59" w:rsidP="00825C59">
      <w:pPr>
        <w:pStyle w:val="a7"/>
        <w:numPr>
          <w:ilvl w:val="0"/>
          <w:numId w:val="6"/>
        </w:numPr>
        <w:jc w:val="both"/>
        <w:rPr>
          <w:sz w:val="22"/>
          <w:szCs w:val="22"/>
        </w:rPr>
      </w:pPr>
      <w:r w:rsidRPr="00825C59">
        <w:rPr>
          <w:sz w:val="22"/>
          <w:szCs w:val="22"/>
        </w:rPr>
        <w:t>0,01 мм / 0,0005 дюйма</w:t>
      </w:r>
    </w:p>
    <w:p w14:paraId="1F24CC87" w14:textId="0965EBBB" w:rsidR="00825C59" w:rsidRPr="00825C59" w:rsidRDefault="00825C59" w:rsidP="00825C59">
      <w:pPr>
        <w:pStyle w:val="a7"/>
        <w:ind w:left="284"/>
        <w:jc w:val="both"/>
        <w:rPr>
          <w:sz w:val="22"/>
          <w:szCs w:val="22"/>
        </w:rPr>
      </w:pPr>
      <w:r w:rsidRPr="00825C59">
        <w:rPr>
          <w:b/>
          <w:bCs/>
          <w:sz w:val="22"/>
          <w:szCs w:val="22"/>
        </w:rPr>
        <w:t>Функции:</w:t>
      </w:r>
    </w:p>
    <w:p w14:paraId="61C71AA0" w14:textId="7D55E453" w:rsidR="00825C59" w:rsidRPr="00825C59" w:rsidRDefault="00825C59" w:rsidP="00825C59">
      <w:pPr>
        <w:pStyle w:val="a7"/>
        <w:numPr>
          <w:ilvl w:val="0"/>
          <w:numId w:val="7"/>
        </w:numPr>
        <w:jc w:val="both"/>
        <w:rPr>
          <w:sz w:val="22"/>
          <w:szCs w:val="22"/>
        </w:rPr>
      </w:pPr>
      <w:r w:rsidRPr="00825C59">
        <w:rPr>
          <w:sz w:val="22"/>
          <w:szCs w:val="22"/>
        </w:rPr>
        <w:t>Переключение мм/дюймы (</w:t>
      </w:r>
      <w:proofErr w:type="spellStart"/>
      <w:r w:rsidRPr="00825C59">
        <w:rPr>
          <w:sz w:val="22"/>
          <w:szCs w:val="22"/>
        </w:rPr>
        <w:t>mm</w:t>
      </w:r>
      <w:proofErr w:type="spellEnd"/>
      <w:r w:rsidRPr="00825C59">
        <w:rPr>
          <w:sz w:val="22"/>
          <w:szCs w:val="22"/>
        </w:rPr>
        <w:t>/</w:t>
      </w:r>
      <w:proofErr w:type="spellStart"/>
      <w:r w:rsidRPr="00825C59">
        <w:rPr>
          <w:sz w:val="22"/>
          <w:szCs w:val="22"/>
        </w:rPr>
        <w:t>in</w:t>
      </w:r>
      <w:proofErr w:type="spellEnd"/>
      <w:r w:rsidRPr="00825C59">
        <w:rPr>
          <w:sz w:val="22"/>
          <w:szCs w:val="22"/>
        </w:rPr>
        <w:t>)</w:t>
      </w:r>
    </w:p>
    <w:p w14:paraId="2E55662F" w14:textId="55465A53" w:rsidR="00825C59" w:rsidRPr="00825C59" w:rsidRDefault="00825C59" w:rsidP="00825C59">
      <w:pPr>
        <w:pStyle w:val="a7"/>
        <w:numPr>
          <w:ilvl w:val="0"/>
          <w:numId w:val="7"/>
        </w:numPr>
        <w:jc w:val="both"/>
        <w:rPr>
          <w:sz w:val="22"/>
          <w:szCs w:val="22"/>
        </w:rPr>
      </w:pPr>
      <w:r w:rsidRPr="00825C59">
        <w:rPr>
          <w:sz w:val="22"/>
          <w:szCs w:val="22"/>
        </w:rPr>
        <w:t>Кнопки включения (ON/OFF) и обнуления (ZERO)</w:t>
      </w:r>
    </w:p>
    <w:p w14:paraId="1D3DEECB" w14:textId="43F06A05" w:rsidR="00825C59" w:rsidRPr="00825C59" w:rsidRDefault="00825C59" w:rsidP="00825C59">
      <w:pPr>
        <w:pStyle w:val="a7"/>
        <w:numPr>
          <w:ilvl w:val="0"/>
          <w:numId w:val="7"/>
        </w:numPr>
        <w:jc w:val="both"/>
        <w:rPr>
          <w:sz w:val="22"/>
          <w:szCs w:val="22"/>
        </w:rPr>
      </w:pPr>
      <w:r w:rsidRPr="00825C59">
        <w:rPr>
          <w:sz w:val="22"/>
          <w:szCs w:val="22"/>
        </w:rPr>
        <w:t>Измерение внутренних/внешних диаметров, ступеней, глубин</w:t>
      </w:r>
    </w:p>
    <w:p w14:paraId="6BFEB3CA" w14:textId="5C80F79F" w:rsidR="00825C59" w:rsidRPr="00825C59" w:rsidRDefault="00825C59" w:rsidP="00825C59">
      <w:pPr>
        <w:pStyle w:val="a7"/>
        <w:numPr>
          <w:ilvl w:val="0"/>
          <w:numId w:val="7"/>
        </w:numPr>
        <w:jc w:val="both"/>
        <w:rPr>
          <w:sz w:val="22"/>
          <w:szCs w:val="22"/>
        </w:rPr>
      </w:pPr>
      <w:r w:rsidRPr="00825C59">
        <w:rPr>
          <w:b/>
          <w:bCs/>
          <w:sz w:val="22"/>
          <w:szCs w:val="22"/>
        </w:rPr>
        <w:t>Большой дисплей:</w:t>
      </w:r>
      <w:r w:rsidRPr="00825C59">
        <w:rPr>
          <w:sz w:val="22"/>
          <w:szCs w:val="22"/>
        </w:rPr>
        <w:t> 57×22 мм</w:t>
      </w:r>
    </w:p>
    <w:p w14:paraId="2544489E" w14:textId="5BEB29AA" w:rsidR="00825C59" w:rsidRPr="00825C59" w:rsidRDefault="00825C59" w:rsidP="00825C59">
      <w:pPr>
        <w:pStyle w:val="a7"/>
        <w:ind w:left="284"/>
        <w:jc w:val="both"/>
        <w:rPr>
          <w:sz w:val="22"/>
          <w:szCs w:val="22"/>
        </w:rPr>
      </w:pPr>
      <w:r w:rsidRPr="00825C59">
        <w:rPr>
          <w:b/>
          <w:bCs/>
          <w:sz w:val="22"/>
          <w:szCs w:val="22"/>
        </w:rPr>
        <w:t>Питание:</w:t>
      </w:r>
    </w:p>
    <w:p w14:paraId="47A28F2B" w14:textId="2CC5F414" w:rsidR="00825C59" w:rsidRPr="00825C59" w:rsidRDefault="00825C59" w:rsidP="00825C59">
      <w:pPr>
        <w:pStyle w:val="a7"/>
        <w:numPr>
          <w:ilvl w:val="0"/>
          <w:numId w:val="8"/>
        </w:numPr>
        <w:jc w:val="both"/>
        <w:rPr>
          <w:sz w:val="22"/>
          <w:szCs w:val="22"/>
        </w:rPr>
      </w:pPr>
      <w:r w:rsidRPr="00825C59">
        <w:rPr>
          <w:b/>
          <w:bCs/>
          <w:sz w:val="22"/>
          <w:szCs w:val="22"/>
        </w:rPr>
        <w:t>Аккумулятор:</w:t>
      </w:r>
      <w:r w:rsidRPr="00825C59">
        <w:rPr>
          <w:sz w:val="22"/>
          <w:szCs w:val="22"/>
        </w:rPr>
        <w:t> Перезаряжаемый Li-</w:t>
      </w:r>
      <w:proofErr w:type="spellStart"/>
      <w:r w:rsidRPr="00825C59">
        <w:rPr>
          <w:sz w:val="22"/>
          <w:szCs w:val="22"/>
        </w:rPr>
        <w:t>ion</w:t>
      </w:r>
      <w:proofErr w:type="spellEnd"/>
      <w:r w:rsidRPr="00825C59">
        <w:rPr>
          <w:sz w:val="22"/>
          <w:szCs w:val="22"/>
        </w:rPr>
        <w:t xml:space="preserve"> 3,7 В, 120 мАч (модель 401525)</w:t>
      </w:r>
    </w:p>
    <w:p w14:paraId="425B402F" w14:textId="033542F0" w:rsidR="00825C59" w:rsidRPr="00825C59" w:rsidRDefault="00825C59" w:rsidP="00825C59">
      <w:pPr>
        <w:pStyle w:val="a7"/>
        <w:numPr>
          <w:ilvl w:val="0"/>
          <w:numId w:val="8"/>
        </w:numPr>
        <w:jc w:val="both"/>
        <w:rPr>
          <w:sz w:val="22"/>
          <w:szCs w:val="22"/>
        </w:rPr>
      </w:pPr>
      <w:r w:rsidRPr="00825C59">
        <w:rPr>
          <w:b/>
          <w:bCs/>
          <w:sz w:val="22"/>
          <w:szCs w:val="22"/>
        </w:rPr>
        <w:t>Время зарядки:</w:t>
      </w:r>
      <w:r w:rsidRPr="00825C59">
        <w:rPr>
          <w:sz w:val="22"/>
          <w:szCs w:val="22"/>
        </w:rPr>
        <w:t> ~20 минут (через Type-C)</w:t>
      </w:r>
    </w:p>
    <w:p w14:paraId="41BA2391" w14:textId="77777777" w:rsidR="00825C59" w:rsidRPr="00825C59" w:rsidRDefault="00825C59" w:rsidP="00825C59">
      <w:pPr>
        <w:pStyle w:val="a7"/>
        <w:numPr>
          <w:ilvl w:val="0"/>
          <w:numId w:val="8"/>
        </w:numPr>
        <w:jc w:val="both"/>
        <w:rPr>
          <w:sz w:val="22"/>
          <w:szCs w:val="22"/>
        </w:rPr>
      </w:pPr>
      <w:r w:rsidRPr="00825C59">
        <w:rPr>
          <w:b/>
          <w:bCs/>
          <w:sz w:val="22"/>
          <w:szCs w:val="22"/>
        </w:rPr>
        <w:t>Автономная работа:</w:t>
      </w:r>
      <w:r w:rsidRPr="00825C59">
        <w:rPr>
          <w:sz w:val="22"/>
          <w:szCs w:val="22"/>
        </w:rPr>
        <w:t> 3–4 месяца при обычном использовании</w:t>
      </w:r>
    </w:p>
    <w:p w14:paraId="1CF33903" w14:textId="0839E9DA" w:rsidR="00825C59" w:rsidRPr="00825C59" w:rsidRDefault="00825C59" w:rsidP="00825C59">
      <w:pPr>
        <w:pStyle w:val="a7"/>
        <w:numPr>
          <w:ilvl w:val="0"/>
          <w:numId w:val="8"/>
        </w:numPr>
        <w:jc w:val="both"/>
        <w:rPr>
          <w:sz w:val="22"/>
          <w:szCs w:val="22"/>
        </w:rPr>
      </w:pPr>
      <w:r w:rsidRPr="00825C59">
        <w:rPr>
          <w:b/>
          <w:bCs/>
          <w:sz w:val="22"/>
          <w:szCs w:val="22"/>
        </w:rPr>
        <w:t>Комплектация:</w:t>
      </w:r>
      <w:r w:rsidRPr="00825C59">
        <w:rPr>
          <w:sz w:val="22"/>
          <w:szCs w:val="22"/>
        </w:rPr>
        <w:t> Кабель для зарядки Type-C (1 шт.)</w:t>
      </w:r>
    </w:p>
    <w:p w14:paraId="39DED892" w14:textId="77777777" w:rsidR="00825C59" w:rsidRPr="00825C59" w:rsidRDefault="00825C59" w:rsidP="00825C59">
      <w:pPr>
        <w:pStyle w:val="a7"/>
        <w:ind w:left="284"/>
        <w:jc w:val="both"/>
        <w:rPr>
          <w:sz w:val="22"/>
          <w:szCs w:val="22"/>
        </w:rPr>
      </w:pPr>
      <w:r w:rsidRPr="00825C59">
        <w:rPr>
          <w:b/>
          <w:bCs/>
          <w:sz w:val="22"/>
          <w:szCs w:val="22"/>
        </w:rPr>
        <w:t>Дополнительные параметры:</w:t>
      </w:r>
    </w:p>
    <w:p w14:paraId="35272086" w14:textId="21C6F540" w:rsidR="00825C59" w:rsidRPr="00825C59" w:rsidRDefault="005B2E02" w:rsidP="00825C59">
      <w:pPr>
        <w:pStyle w:val="a7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D547C52" wp14:editId="67DE9BAF">
            <wp:simplePos x="0" y="0"/>
            <wp:positionH relativeFrom="column">
              <wp:posOffset>5869940</wp:posOffset>
            </wp:positionH>
            <wp:positionV relativeFrom="paragraph">
              <wp:posOffset>-2129790</wp:posOffset>
            </wp:positionV>
            <wp:extent cx="3538220" cy="3838575"/>
            <wp:effectExtent l="0" t="0" r="5080" b="9525"/>
            <wp:wrapTight wrapText="bothSides">
              <wp:wrapPolygon edited="0">
                <wp:start x="0" y="0"/>
                <wp:lineTo x="0" y="21546"/>
                <wp:lineTo x="21515" y="21546"/>
                <wp:lineTo x="21515" y="0"/>
                <wp:lineTo x="0" y="0"/>
              </wp:wrapPolygon>
            </wp:wrapTight>
            <wp:docPr id="1595868134" name="Рисунок 3" descr="Изображение выглядит как зарисовка, диаграмма, рисунок, Технический чертеж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868134" name="Рисунок 3" descr="Изображение выглядит как зарисовка, диаграмма, рисунок, Технический чертеж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822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5C59" w:rsidRPr="00825C59">
        <w:rPr>
          <w:b/>
          <w:bCs/>
          <w:sz w:val="22"/>
          <w:szCs w:val="22"/>
        </w:rPr>
        <w:t>Макс. скорость измерения:</w:t>
      </w:r>
      <w:r w:rsidR="00825C59" w:rsidRPr="00825C59">
        <w:rPr>
          <w:sz w:val="22"/>
          <w:szCs w:val="22"/>
        </w:rPr>
        <w:t> 2 м/сек (80 дюймов/сек)</w:t>
      </w:r>
    </w:p>
    <w:p w14:paraId="39177319" w14:textId="439A10D9" w:rsidR="00825C59" w:rsidRPr="00825C59" w:rsidRDefault="00073D10" w:rsidP="00825C59">
      <w:pPr>
        <w:pStyle w:val="a7"/>
        <w:numPr>
          <w:ilvl w:val="0"/>
          <w:numId w:val="9"/>
        </w:numPr>
        <w:jc w:val="both"/>
        <w:rPr>
          <w:sz w:val="22"/>
          <w:szCs w:val="22"/>
        </w:rPr>
      </w:pPr>
      <w:r w:rsidRPr="00073D10">
        <w:rPr>
          <w:b/>
          <w:bCs/>
          <w:sz w:val="22"/>
          <w:szCs w:val="22"/>
        </w:rPr>
        <w:t xml:space="preserve">Способ измерения: </w:t>
      </w:r>
      <w:r w:rsidRPr="00073D10">
        <w:rPr>
          <w:sz w:val="22"/>
          <w:szCs w:val="22"/>
        </w:rPr>
        <w:t>Линейный ёмкостный измерительный модуль</w:t>
      </w:r>
    </w:p>
    <w:p w14:paraId="53A74552" w14:textId="2549AAD1" w:rsidR="00825C59" w:rsidRPr="00825C59" w:rsidRDefault="00825C59" w:rsidP="00825C59">
      <w:pPr>
        <w:pStyle w:val="a7"/>
        <w:numPr>
          <w:ilvl w:val="0"/>
          <w:numId w:val="9"/>
        </w:numPr>
        <w:jc w:val="both"/>
        <w:rPr>
          <w:sz w:val="22"/>
          <w:szCs w:val="22"/>
        </w:rPr>
      </w:pPr>
      <w:r w:rsidRPr="00825C59">
        <w:rPr>
          <w:b/>
          <w:bCs/>
          <w:sz w:val="22"/>
          <w:szCs w:val="22"/>
        </w:rPr>
        <w:t>Рабочая температура:</w:t>
      </w:r>
      <w:r w:rsidRPr="00825C59">
        <w:rPr>
          <w:sz w:val="22"/>
          <w:szCs w:val="22"/>
        </w:rPr>
        <w:t> </w:t>
      </w:r>
      <w:r>
        <w:rPr>
          <w:sz w:val="22"/>
          <w:szCs w:val="22"/>
        </w:rPr>
        <w:t>+</w:t>
      </w:r>
      <w:r w:rsidRPr="00825C59">
        <w:rPr>
          <w:sz w:val="22"/>
          <w:szCs w:val="22"/>
        </w:rPr>
        <w:t>5</w:t>
      </w:r>
      <w:r>
        <w:rPr>
          <w:sz w:val="22"/>
          <w:szCs w:val="22"/>
        </w:rPr>
        <w:t>…+</w:t>
      </w:r>
      <w:r w:rsidRPr="00825C59">
        <w:rPr>
          <w:sz w:val="22"/>
          <w:szCs w:val="22"/>
        </w:rPr>
        <w:t>40°C (</w:t>
      </w:r>
      <w:r>
        <w:rPr>
          <w:sz w:val="22"/>
          <w:szCs w:val="22"/>
        </w:rPr>
        <w:t>+</w:t>
      </w:r>
      <w:r w:rsidRPr="00825C59">
        <w:rPr>
          <w:sz w:val="22"/>
          <w:szCs w:val="22"/>
        </w:rPr>
        <w:t>41</w:t>
      </w:r>
      <w:r>
        <w:rPr>
          <w:sz w:val="22"/>
          <w:szCs w:val="22"/>
        </w:rPr>
        <w:t>…+</w:t>
      </w:r>
      <w:r w:rsidRPr="00825C59">
        <w:rPr>
          <w:sz w:val="22"/>
          <w:szCs w:val="22"/>
        </w:rPr>
        <w:t>104°F)</w:t>
      </w:r>
    </w:p>
    <w:p w14:paraId="225BEC43" w14:textId="77777777" w:rsidR="00825C59" w:rsidRDefault="00825C59" w:rsidP="00825C59">
      <w:pPr>
        <w:pStyle w:val="a7"/>
        <w:ind w:left="284"/>
        <w:jc w:val="both"/>
        <w:rPr>
          <w:sz w:val="22"/>
          <w:szCs w:val="22"/>
        </w:rPr>
      </w:pPr>
    </w:p>
    <w:p w14:paraId="48F8314E" w14:textId="45C0757F" w:rsidR="005B2E02" w:rsidRDefault="005B2E02">
      <w:pPr>
        <w:rPr>
          <w:sz w:val="22"/>
          <w:szCs w:val="22"/>
        </w:rPr>
      </w:pPr>
    </w:p>
    <w:p w14:paraId="35CE4882" w14:textId="77777777" w:rsidR="00073D10" w:rsidRDefault="00073D10" w:rsidP="00825C59">
      <w:pPr>
        <w:pStyle w:val="a7"/>
        <w:ind w:left="284"/>
        <w:jc w:val="both"/>
        <w:rPr>
          <w:sz w:val="22"/>
          <w:szCs w:val="22"/>
        </w:rPr>
      </w:pPr>
    </w:p>
    <w:p w14:paraId="526A5426" w14:textId="161AC57E" w:rsidR="005B2E02" w:rsidRDefault="005B2E02" w:rsidP="00825C59">
      <w:pPr>
        <w:pStyle w:val="a7"/>
        <w:ind w:left="284"/>
        <w:jc w:val="both"/>
        <w:rPr>
          <w:sz w:val="22"/>
          <w:szCs w:val="22"/>
        </w:rPr>
      </w:pPr>
    </w:p>
    <w:p w14:paraId="2DB04915" w14:textId="77777777" w:rsidR="00073D10" w:rsidRDefault="00073D10" w:rsidP="00825C59">
      <w:pPr>
        <w:pStyle w:val="a7"/>
        <w:ind w:left="284"/>
        <w:jc w:val="both"/>
        <w:rPr>
          <w:sz w:val="22"/>
          <w:szCs w:val="22"/>
        </w:rPr>
      </w:pPr>
    </w:p>
    <w:p w14:paraId="5C69FB11" w14:textId="20DA3BF9" w:rsidR="00073D10" w:rsidRDefault="00073D10" w:rsidP="00825C59">
      <w:pPr>
        <w:pStyle w:val="a7"/>
        <w:ind w:left="284"/>
        <w:jc w:val="both"/>
        <w:rPr>
          <w:b/>
          <w:bCs/>
          <w:sz w:val="22"/>
          <w:szCs w:val="22"/>
        </w:rPr>
      </w:pPr>
      <w:r w:rsidRPr="00073D10">
        <w:rPr>
          <w:b/>
          <w:bCs/>
          <w:sz w:val="22"/>
          <w:szCs w:val="22"/>
        </w:rPr>
        <w:t>ОПИСАНИЕ</w:t>
      </w:r>
    </w:p>
    <w:p w14:paraId="584FA31F" w14:textId="288C5074" w:rsidR="005B2E02" w:rsidRDefault="00A23730" w:rsidP="00825C59">
      <w:pPr>
        <w:pStyle w:val="a7"/>
        <w:ind w:left="284"/>
        <w:jc w:val="both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8F4ADA3" wp14:editId="71228DC8">
            <wp:simplePos x="0" y="0"/>
            <wp:positionH relativeFrom="column">
              <wp:posOffset>183515</wp:posOffset>
            </wp:positionH>
            <wp:positionV relativeFrom="paragraph">
              <wp:posOffset>635</wp:posOffset>
            </wp:positionV>
            <wp:extent cx="4725035" cy="2084705"/>
            <wp:effectExtent l="0" t="0" r="0" b="0"/>
            <wp:wrapTight wrapText="bothSides">
              <wp:wrapPolygon edited="0">
                <wp:start x="0" y="0"/>
                <wp:lineTo x="0" y="21317"/>
                <wp:lineTo x="21510" y="21317"/>
                <wp:lineTo x="21510" y="0"/>
                <wp:lineTo x="0" y="0"/>
              </wp:wrapPolygon>
            </wp:wrapTight>
            <wp:docPr id="1920380185" name="Рисунок 2" descr="Изображение выглядит как текст, диаграмма, зарисовка, Технический чертеж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380185" name="Рисунок 2" descr="Изображение выглядит как текст, диаграмма, зарисовка, Технический чертеж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5035" cy="2084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2"/>
          <w:szCs w:val="22"/>
        </w:rPr>
        <w:t>МЕТОД ИЗМЕРЕНИЯ</w:t>
      </w:r>
    </w:p>
    <w:p w14:paraId="29F7484F" w14:textId="77777777" w:rsidR="005B2E02" w:rsidRDefault="005B2E0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485F1725" w14:textId="4BA791E1" w:rsidR="005B2E02" w:rsidRDefault="005B2E02" w:rsidP="00825C59">
      <w:pPr>
        <w:pStyle w:val="a7"/>
        <w:ind w:left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УСТРАНЕНИЕ НЕИСПРАВНОСТЕЙ</w:t>
      </w:r>
    </w:p>
    <w:tbl>
      <w:tblPr>
        <w:tblStyle w:val="af0"/>
        <w:tblW w:w="0" w:type="auto"/>
        <w:tblInd w:w="284" w:type="dxa"/>
        <w:tblLook w:val="04A0" w:firstRow="1" w:lastRow="0" w:firstColumn="1" w:lastColumn="0" w:noHBand="0" w:noVBand="1"/>
      </w:tblPr>
      <w:tblGrid>
        <w:gridCol w:w="2391"/>
        <w:gridCol w:w="2355"/>
        <w:gridCol w:w="2401"/>
      </w:tblGrid>
      <w:tr w:rsidR="005B2E02" w14:paraId="3B873C70" w14:textId="77777777" w:rsidTr="005B2E02">
        <w:tc>
          <w:tcPr>
            <w:tcW w:w="2477" w:type="dxa"/>
          </w:tcPr>
          <w:p w14:paraId="0CDCB267" w14:textId="4D324C61" w:rsidR="005B2E02" w:rsidRDefault="005B2E02" w:rsidP="00825C59">
            <w:pPr>
              <w:pStyle w:val="a7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5B2E02">
              <w:rPr>
                <w:b/>
                <w:bCs/>
                <w:sz w:val="22"/>
                <w:szCs w:val="22"/>
              </w:rPr>
              <w:t>Неисправность</w:t>
            </w:r>
          </w:p>
        </w:tc>
        <w:tc>
          <w:tcPr>
            <w:tcW w:w="2477" w:type="dxa"/>
          </w:tcPr>
          <w:p w14:paraId="09B4E3AD" w14:textId="3D60B43E" w:rsidR="005B2E02" w:rsidRDefault="005B2E02" w:rsidP="00825C59">
            <w:pPr>
              <w:pStyle w:val="a7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5B2E02">
              <w:rPr>
                <w:b/>
                <w:bCs/>
                <w:sz w:val="22"/>
                <w:szCs w:val="22"/>
              </w:rPr>
              <w:t>Возможная причина</w:t>
            </w:r>
          </w:p>
        </w:tc>
        <w:tc>
          <w:tcPr>
            <w:tcW w:w="2477" w:type="dxa"/>
          </w:tcPr>
          <w:p w14:paraId="7B8F178B" w14:textId="32CBC877" w:rsidR="005B2E02" w:rsidRDefault="005B2E02" w:rsidP="00825C59">
            <w:pPr>
              <w:pStyle w:val="a7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5B2E02">
              <w:rPr>
                <w:b/>
                <w:bCs/>
                <w:sz w:val="22"/>
                <w:szCs w:val="22"/>
              </w:rPr>
              <w:t>Решение</w:t>
            </w:r>
          </w:p>
        </w:tc>
      </w:tr>
      <w:tr w:rsidR="005B2E02" w14:paraId="1FDE99C5" w14:textId="77777777" w:rsidTr="005B2E02">
        <w:tc>
          <w:tcPr>
            <w:tcW w:w="2477" w:type="dxa"/>
            <w:vAlign w:val="center"/>
          </w:tcPr>
          <w:p w14:paraId="4E2661CA" w14:textId="42BE46EE" w:rsidR="005B2E02" w:rsidRPr="005B2E02" w:rsidRDefault="005B2E02" w:rsidP="005B2E02">
            <w:pPr>
              <w:pStyle w:val="a7"/>
              <w:ind w:left="0"/>
              <w:rPr>
                <w:sz w:val="22"/>
                <w:szCs w:val="22"/>
              </w:rPr>
            </w:pPr>
            <w:r w:rsidRPr="005B2E02">
              <w:rPr>
                <w:sz w:val="22"/>
                <w:szCs w:val="22"/>
              </w:rPr>
              <w:t>На дисплее одновременно мигают пять цифр, которые быстро меняются</w:t>
            </w:r>
          </w:p>
        </w:tc>
        <w:tc>
          <w:tcPr>
            <w:tcW w:w="2477" w:type="dxa"/>
            <w:vAlign w:val="center"/>
          </w:tcPr>
          <w:p w14:paraId="318258B4" w14:textId="7831E210" w:rsidR="005B2E02" w:rsidRPr="005B2E02" w:rsidRDefault="005B2E02" w:rsidP="005B2E02">
            <w:pPr>
              <w:pStyle w:val="a7"/>
              <w:ind w:left="0"/>
              <w:rPr>
                <w:sz w:val="22"/>
                <w:szCs w:val="22"/>
              </w:rPr>
            </w:pPr>
            <w:r w:rsidRPr="005B2E02">
              <w:rPr>
                <w:sz w:val="22"/>
                <w:szCs w:val="22"/>
              </w:rPr>
              <w:t>Низкий заряд батареи</w:t>
            </w:r>
          </w:p>
        </w:tc>
        <w:tc>
          <w:tcPr>
            <w:tcW w:w="2477" w:type="dxa"/>
            <w:vAlign w:val="center"/>
          </w:tcPr>
          <w:p w14:paraId="7091AE74" w14:textId="23C75A80" w:rsidR="005B2E02" w:rsidRPr="005B2E02" w:rsidRDefault="005B2E02" w:rsidP="005B2E02">
            <w:pPr>
              <w:pStyle w:val="a7"/>
              <w:ind w:left="0"/>
              <w:rPr>
                <w:sz w:val="22"/>
                <w:szCs w:val="22"/>
              </w:rPr>
            </w:pPr>
            <w:r w:rsidRPr="005B2E02">
              <w:rPr>
                <w:sz w:val="22"/>
                <w:szCs w:val="22"/>
              </w:rPr>
              <w:t>Немедленно зарядите устройство</w:t>
            </w:r>
          </w:p>
        </w:tc>
      </w:tr>
      <w:tr w:rsidR="005B2E02" w14:paraId="2FE2B2F6" w14:textId="77777777" w:rsidTr="005B2E02">
        <w:tc>
          <w:tcPr>
            <w:tcW w:w="2477" w:type="dxa"/>
            <w:vAlign w:val="center"/>
          </w:tcPr>
          <w:p w14:paraId="39BDD755" w14:textId="49CA4835" w:rsidR="005B2E02" w:rsidRPr="005B2E02" w:rsidRDefault="005B2E02" w:rsidP="005B2E02">
            <w:pPr>
              <w:pStyle w:val="a7"/>
              <w:ind w:left="0"/>
              <w:rPr>
                <w:sz w:val="22"/>
                <w:szCs w:val="22"/>
              </w:rPr>
            </w:pPr>
            <w:r w:rsidRPr="005B2E02">
              <w:rPr>
                <w:sz w:val="22"/>
                <w:szCs w:val="22"/>
              </w:rPr>
              <w:t>Погрешность измерения по всей длине ≤ 0.1 мм</w:t>
            </w:r>
          </w:p>
        </w:tc>
        <w:tc>
          <w:tcPr>
            <w:tcW w:w="2477" w:type="dxa"/>
            <w:vAlign w:val="center"/>
          </w:tcPr>
          <w:p w14:paraId="42FABDA2" w14:textId="213DC74E" w:rsidR="005B2E02" w:rsidRPr="005B2E02" w:rsidRDefault="005B2E02" w:rsidP="005B2E02">
            <w:pPr>
              <w:pStyle w:val="a7"/>
              <w:ind w:left="0"/>
              <w:rPr>
                <w:sz w:val="22"/>
                <w:szCs w:val="22"/>
              </w:rPr>
            </w:pPr>
            <w:r w:rsidRPr="005B2E02">
              <w:rPr>
                <w:sz w:val="22"/>
                <w:szCs w:val="22"/>
              </w:rPr>
              <w:t>Загрязнение датчика или его повреждение</w:t>
            </w:r>
          </w:p>
        </w:tc>
        <w:tc>
          <w:tcPr>
            <w:tcW w:w="2477" w:type="dxa"/>
            <w:vAlign w:val="center"/>
          </w:tcPr>
          <w:p w14:paraId="2849BCF4" w14:textId="0B800A3F" w:rsidR="005B2E02" w:rsidRPr="005B2E02" w:rsidRDefault="005B2E02" w:rsidP="005B2E02">
            <w:pPr>
              <w:pStyle w:val="a7"/>
              <w:ind w:left="0"/>
              <w:rPr>
                <w:sz w:val="22"/>
                <w:szCs w:val="22"/>
              </w:rPr>
            </w:pPr>
            <w:r w:rsidRPr="005B2E02">
              <w:rPr>
                <w:sz w:val="22"/>
                <w:szCs w:val="22"/>
              </w:rPr>
              <w:t>Снимите защитную крышку и подвижную часть. Нанесите тонкий слой бензина для предотвращения накопления грязи</w:t>
            </w:r>
          </w:p>
        </w:tc>
      </w:tr>
      <w:tr w:rsidR="005B2E02" w14:paraId="4D2F3BC6" w14:textId="77777777" w:rsidTr="005B2E02">
        <w:tc>
          <w:tcPr>
            <w:tcW w:w="2477" w:type="dxa"/>
            <w:vAlign w:val="center"/>
          </w:tcPr>
          <w:p w14:paraId="26F84470" w14:textId="6FCE361F" w:rsidR="005B2E02" w:rsidRPr="005B2E02" w:rsidRDefault="005B2E02" w:rsidP="005B2E02">
            <w:pPr>
              <w:pStyle w:val="a7"/>
              <w:ind w:left="0"/>
              <w:rPr>
                <w:sz w:val="22"/>
                <w:szCs w:val="22"/>
              </w:rPr>
            </w:pPr>
            <w:r w:rsidRPr="005B2E02">
              <w:rPr>
                <w:sz w:val="22"/>
                <w:szCs w:val="22"/>
              </w:rPr>
              <w:t>Дисплей не включается (нет показаний)</w:t>
            </w:r>
          </w:p>
        </w:tc>
        <w:tc>
          <w:tcPr>
            <w:tcW w:w="2477" w:type="dxa"/>
            <w:vAlign w:val="center"/>
          </w:tcPr>
          <w:p w14:paraId="1D663197" w14:textId="650D1AE1" w:rsidR="005B2E02" w:rsidRPr="005B2E02" w:rsidRDefault="005B2E02" w:rsidP="005B2E02">
            <w:pPr>
              <w:pStyle w:val="a7"/>
              <w:ind w:left="0"/>
              <w:rPr>
                <w:sz w:val="22"/>
                <w:szCs w:val="22"/>
              </w:rPr>
            </w:pPr>
            <w:r w:rsidRPr="005B2E02">
              <w:rPr>
                <w:sz w:val="22"/>
                <w:szCs w:val="22"/>
              </w:rPr>
              <w:t>Батарея полностью разряжена</w:t>
            </w:r>
          </w:p>
        </w:tc>
        <w:tc>
          <w:tcPr>
            <w:tcW w:w="2477" w:type="dxa"/>
            <w:vAlign w:val="center"/>
          </w:tcPr>
          <w:p w14:paraId="74892A78" w14:textId="33C441F3" w:rsidR="005B2E02" w:rsidRPr="005B2E02" w:rsidRDefault="005B2E02" w:rsidP="005B2E02">
            <w:pPr>
              <w:pStyle w:val="a7"/>
              <w:ind w:left="0"/>
              <w:rPr>
                <w:sz w:val="22"/>
                <w:szCs w:val="22"/>
              </w:rPr>
            </w:pPr>
            <w:r w:rsidRPr="005B2E02">
              <w:rPr>
                <w:sz w:val="22"/>
                <w:szCs w:val="22"/>
              </w:rPr>
              <w:t>Немедленно зарядите устройство</w:t>
            </w:r>
          </w:p>
        </w:tc>
      </w:tr>
    </w:tbl>
    <w:p w14:paraId="78E49128" w14:textId="77777777" w:rsidR="005B2E02" w:rsidRDefault="005B2E02" w:rsidP="00825C59">
      <w:pPr>
        <w:pStyle w:val="a7"/>
        <w:ind w:left="284"/>
        <w:jc w:val="both"/>
        <w:rPr>
          <w:b/>
          <w:bCs/>
          <w:sz w:val="22"/>
          <w:szCs w:val="22"/>
        </w:rPr>
      </w:pPr>
    </w:p>
    <w:p w14:paraId="197AE90F" w14:textId="626C0475" w:rsidR="00A23730" w:rsidRPr="00073D10" w:rsidRDefault="00A23730" w:rsidP="00825C59">
      <w:pPr>
        <w:pStyle w:val="a7"/>
        <w:ind w:left="284"/>
        <w:jc w:val="both"/>
        <w:rPr>
          <w:b/>
          <w:bCs/>
          <w:sz w:val="22"/>
          <w:szCs w:val="22"/>
        </w:rPr>
      </w:pPr>
    </w:p>
    <w:sectPr w:rsidR="00A23730" w:rsidRPr="00073D10" w:rsidSect="005B2E02">
      <w:pgSz w:w="16838" w:h="11906" w:orient="landscape"/>
      <w:pgMar w:top="851" w:right="820" w:bottom="567" w:left="709" w:header="624" w:footer="624" w:gutter="0"/>
      <w:cols w:num="2" w:space="4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02014" w14:textId="77777777" w:rsidR="00586D8F" w:rsidRDefault="00586D8F" w:rsidP="00825C59">
      <w:pPr>
        <w:spacing w:after="0" w:line="240" w:lineRule="auto"/>
      </w:pPr>
      <w:r>
        <w:separator/>
      </w:r>
    </w:p>
  </w:endnote>
  <w:endnote w:type="continuationSeparator" w:id="0">
    <w:p w14:paraId="2E0A3608" w14:textId="77777777" w:rsidR="00586D8F" w:rsidRDefault="00586D8F" w:rsidP="00825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2E44A" w14:textId="77777777" w:rsidR="00586D8F" w:rsidRDefault="00586D8F" w:rsidP="00825C59">
      <w:pPr>
        <w:spacing w:after="0" w:line="240" w:lineRule="auto"/>
      </w:pPr>
      <w:r>
        <w:separator/>
      </w:r>
    </w:p>
  </w:footnote>
  <w:footnote w:type="continuationSeparator" w:id="0">
    <w:p w14:paraId="4438BBC6" w14:textId="77777777" w:rsidR="00586D8F" w:rsidRDefault="00586D8F" w:rsidP="00825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2744"/>
    <w:multiLevelType w:val="multilevel"/>
    <w:tmpl w:val="1856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B408D"/>
    <w:multiLevelType w:val="multilevel"/>
    <w:tmpl w:val="454C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862AA"/>
    <w:multiLevelType w:val="multilevel"/>
    <w:tmpl w:val="9CC0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CA3700"/>
    <w:multiLevelType w:val="hybridMultilevel"/>
    <w:tmpl w:val="6FC8D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E4E2E"/>
    <w:multiLevelType w:val="multilevel"/>
    <w:tmpl w:val="1C5E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BC6EA8"/>
    <w:multiLevelType w:val="multilevel"/>
    <w:tmpl w:val="D8BA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EE627B"/>
    <w:multiLevelType w:val="multilevel"/>
    <w:tmpl w:val="BD9C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816ADE"/>
    <w:multiLevelType w:val="hybridMultilevel"/>
    <w:tmpl w:val="3FFAD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F7077B"/>
    <w:multiLevelType w:val="multilevel"/>
    <w:tmpl w:val="4C40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3988417">
    <w:abstractNumId w:val="7"/>
  </w:num>
  <w:num w:numId="2" w16cid:durableId="348530891">
    <w:abstractNumId w:val="3"/>
  </w:num>
  <w:num w:numId="3" w16cid:durableId="101875663">
    <w:abstractNumId w:val="6"/>
  </w:num>
  <w:num w:numId="4" w16cid:durableId="981886092">
    <w:abstractNumId w:val="0"/>
  </w:num>
  <w:num w:numId="5" w16cid:durableId="855004891">
    <w:abstractNumId w:val="2"/>
  </w:num>
  <w:num w:numId="6" w16cid:durableId="1098335305">
    <w:abstractNumId w:val="8"/>
  </w:num>
  <w:num w:numId="7" w16cid:durableId="1424573721">
    <w:abstractNumId w:val="5"/>
  </w:num>
  <w:num w:numId="8" w16cid:durableId="1646006831">
    <w:abstractNumId w:val="1"/>
  </w:num>
  <w:num w:numId="9" w16cid:durableId="572737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98"/>
    <w:rsid w:val="00073D10"/>
    <w:rsid w:val="00586D8F"/>
    <w:rsid w:val="005B2E02"/>
    <w:rsid w:val="00760498"/>
    <w:rsid w:val="00825C59"/>
    <w:rsid w:val="00A23730"/>
    <w:rsid w:val="00BD0BA5"/>
    <w:rsid w:val="00E4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B89B"/>
  <w15:chartTrackingRefBased/>
  <w15:docId w15:val="{B83068C9-A04E-4F3D-8AC5-7B1677A9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0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4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4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4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4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4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4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0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0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04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04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04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04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04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04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0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0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0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0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04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04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049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0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049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0498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25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25C59"/>
  </w:style>
  <w:style w:type="paragraph" w:styleId="ae">
    <w:name w:val="footer"/>
    <w:basedOn w:val="a"/>
    <w:link w:val="af"/>
    <w:uiPriority w:val="99"/>
    <w:unhideWhenUsed/>
    <w:rsid w:val="00825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25C59"/>
  </w:style>
  <w:style w:type="table" w:styleId="af0">
    <w:name w:val="Table Grid"/>
    <w:basedOn w:val="a1"/>
    <w:uiPriority w:val="39"/>
    <w:rsid w:val="005B2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Владимир Владимирович</dc:creator>
  <cp:keywords/>
  <dc:description/>
  <cp:lastModifiedBy>Власенко Владимир Владимирович</cp:lastModifiedBy>
  <cp:revision>1</cp:revision>
  <cp:lastPrinted>2025-07-11T13:42:00Z</cp:lastPrinted>
  <dcterms:created xsi:type="dcterms:W3CDTF">2025-07-11T12:21:00Z</dcterms:created>
  <dcterms:modified xsi:type="dcterms:W3CDTF">2025-07-11T13:46:00Z</dcterms:modified>
</cp:coreProperties>
</file>