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BD" w:rsidRPr="00F46F1C" w:rsidRDefault="00D87327">
      <w:pPr>
        <w:rPr>
          <w:b/>
          <w:sz w:val="44"/>
          <w:szCs w:val="44"/>
        </w:rPr>
      </w:pPr>
    </w:p>
    <w:p w:rsidR="00F46F1C" w:rsidRPr="00F46F1C" w:rsidRDefault="00F46F1C" w:rsidP="00F46F1C">
      <w:pPr>
        <w:jc w:val="center"/>
        <w:rPr>
          <w:b/>
          <w:sz w:val="44"/>
          <w:szCs w:val="44"/>
        </w:rPr>
      </w:pPr>
      <w:r w:rsidRPr="00F46F1C">
        <w:rPr>
          <w:b/>
          <w:sz w:val="44"/>
          <w:szCs w:val="44"/>
        </w:rPr>
        <w:t>ИНСТРУКЦИЯ ПО ЭКСПЛУАТАЦИИ</w:t>
      </w:r>
    </w:p>
    <w:p w:rsidR="00A97AF5" w:rsidRPr="00F46F1C" w:rsidRDefault="00F46F1C">
      <w:pPr>
        <w:rPr>
          <w:b/>
          <w:sz w:val="32"/>
          <w:szCs w:val="32"/>
        </w:rPr>
      </w:pPr>
      <w:r w:rsidRPr="00F46F1C">
        <w:rPr>
          <w:b/>
          <w:sz w:val="32"/>
          <w:szCs w:val="32"/>
        </w:rPr>
        <w:t>Генератор холодного тумана EU-5P с бензиновым двигателем</w:t>
      </w:r>
    </w:p>
    <w:p w:rsidR="00A97AF5" w:rsidRDefault="00A97AF5"/>
    <w:p w:rsidR="00A97AF5" w:rsidRDefault="00A97AF5"/>
    <w:p w:rsidR="00A97AF5" w:rsidRDefault="00331BBC">
      <w:r w:rsidRPr="00331BBC">
        <w:rPr>
          <w:noProof/>
          <w:lang w:eastAsia="ru-RU"/>
        </w:rPr>
        <w:drawing>
          <wp:inline distT="0" distB="0" distL="0" distR="0">
            <wp:extent cx="5427131" cy="6089301"/>
            <wp:effectExtent l="0" t="0" r="2540" b="6985"/>
            <wp:docPr id="1" name="Рисунок 1" descr="C:\Users\HP\Desktop\Генератор холодного тумана EU-5P с бензиновым двигателем\PHOTO-2024-01-25-11-5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Генератор холодного тумана EU-5P с бензиновым двигателем\PHOTO-2024-01-25-11-52-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08" cy="616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F1C" w:rsidRDefault="00F46F1C" w:rsidP="00A97AF5"/>
    <w:p w:rsidR="00F46F1C" w:rsidRDefault="00F46F1C" w:rsidP="00A97AF5"/>
    <w:p w:rsidR="00F46F1C" w:rsidRDefault="00F46F1C" w:rsidP="00A97AF5"/>
    <w:p w:rsidR="00F46F1C" w:rsidRDefault="00F46F1C" w:rsidP="00A97AF5"/>
    <w:p w:rsidR="00A97AF5" w:rsidRPr="00F46F1C" w:rsidRDefault="00A97AF5" w:rsidP="00A97AF5">
      <w:pPr>
        <w:rPr>
          <w:b/>
          <w:sz w:val="32"/>
          <w:szCs w:val="32"/>
        </w:rPr>
      </w:pPr>
      <w:r w:rsidRPr="00F46F1C">
        <w:rPr>
          <w:b/>
          <w:sz w:val="32"/>
          <w:szCs w:val="32"/>
        </w:rPr>
        <w:lastRenderedPageBreak/>
        <w:t>Описание</w:t>
      </w:r>
    </w:p>
    <w:p w:rsidR="00F46F1C" w:rsidRDefault="00331BBC" w:rsidP="00A97AF5">
      <w:r w:rsidRPr="0094379D">
        <w:rPr>
          <w:rFonts w:ascii="Arial" w:hAnsi="Arial" w:cs="Arial"/>
          <w:color w:val="000000"/>
          <w:sz w:val="20"/>
          <w:szCs w:val="20"/>
        </w:rPr>
        <w:t xml:space="preserve">Аэрозольный генератор холодного тумана </w:t>
      </w:r>
      <w:r w:rsidR="00D32DDB">
        <w:rPr>
          <w:rFonts w:ascii="Arial" w:hAnsi="Arial" w:cs="Arial"/>
          <w:b/>
          <w:i/>
          <w:color w:val="000000"/>
          <w:u w:val="single"/>
        </w:rPr>
        <w:t>EU-5P</w:t>
      </w:r>
      <w:r>
        <w:rPr>
          <w:rFonts w:ascii="Arial" w:hAnsi="Arial" w:cs="Arial"/>
          <w:b/>
          <w:i/>
          <w:color w:val="000000"/>
          <w:u w:val="single"/>
        </w:rPr>
        <w:t>,</w:t>
      </w:r>
      <w:r w:rsidR="00D32DDB">
        <w:rPr>
          <w:rFonts w:ascii="Arial" w:hAnsi="Arial" w:cs="Arial"/>
          <w:b/>
          <w:i/>
          <w:color w:val="000000"/>
          <w:u w:val="single"/>
        </w:rPr>
        <w:t xml:space="preserve"> </w:t>
      </w:r>
      <w:r w:rsidRPr="0094379D">
        <w:rPr>
          <w:rFonts w:ascii="Arial" w:hAnsi="Arial" w:cs="Arial"/>
          <w:color w:val="000000"/>
          <w:sz w:val="20"/>
          <w:szCs w:val="20"/>
        </w:rPr>
        <w:t xml:space="preserve">на сегодняшний день самый популярный генератор холодного тумана представленный на рынке. Отличительными особенностями данного генератора являются: мобильность, простота в эксплуатации и обслуживании, возможность использования в качестве воздуходувки. </w:t>
      </w:r>
      <w:r w:rsidRPr="00D95DD2">
        <w:rPr>
          <w:rFonts w:ascii="Arial" w:hAnsi="Arial" w:cs="Arial"/>
          <w:color w:val="000000"/>
          <w:sz w:val="20"/>
          <w:szCs w:val="20"/>
        </w:rPr>
        <w:t xml:space="preserve">С установленным в аэрозольном генераторе </w:t>
      </w:r>
      <w:r w:rsidRPr="007266AA">
        <w:rPr>
          <w:rFonts w:ascii="Arial" w:hAnsi="Arial" w:cs="Arial"/>
          <w:b/>
          <w:i/>
          <w:color w:val="000000"/>
          <w:u w:val="single"/>
        </w:rPr>
        <w:t>EU</w:t>
      </w:r>
      <w:r w:rsidRPr="00D95DD2">
        <w:rPr>
          <w:rFonts w:ascii="Arial" w:hAnsi="Arial" w:cs="Arial"/>
          <w:b/>
          <w:i/>
          <w:color w:val="000000"/>
          <w:u w:val="single"/>
        </w:rPr>
        <w:t>-5</w:t>
      </w:r>
      <w:r w:rsidRPr="007266AA">
        <w:rPr>
          <w:rFonts w:ascii="Arial" w:hAnsi="Arial" w:cs="Arial"/>
          <w:b/>
          <w:i/>
          <w:color w:val="000000"/>
          <w:u w:val="single"/>
        </w:rPr>
        <w:t>P</w:t>
      </w:r>
      <w:r>
        <w:rPr>
          <w:rFonts w:ascii="Arial" w:hAnsi="Arial" w:cs="Arial"/>
          <w:b/>
          <w:i/>
          <w:color w:val="000000"/>
          <w:u w:val="single"/>
        </w:rPr>
        <w:t>,</w:t>
      </w:r>
      <w:r w:rsidRPr="00D95DD2">
        <w:rPr>
          <w:rFonts w:ascii="Arial" w:hAnsi="Arial" w:cs="Arial"/>
          <w:b/>
          <w:i/>
          <w:color w:val="000000"/>
          <w:u w:val="single"/>
        </w:rPr>
        <w:t xml:space="preserve"> </w:t>
      </w:r>
      <w:r w:rsidRPr="00D95DD2">
        <w:rPr>
          <w:rFonts w:ascii="Arial" w:hAnsi="Arial" w:cs="Arial"/>
          <w:color w:val="000000"/>
          <w:sz w:val="20"/>
          <w:szCs w:val="20"/>
        </w:rPr>
        <w:t xml:space="preserve">мощным </w:t>
      </w:r>
      <w:r w:rsidRPr="00D95DD2">
        <w:t>4-тактны</w:t>
      </w:r>
      <w:r w:rsidR="00D32DDB">
        <w:t>м бензиновым двигателем</w:t>
      </w:r>
      <w:r w:rsidRPr="00D95DD2">
        <w:t xml:space="preserve"> </w:t>
      </w:r>
      <w:r>
        <w:t>HONDA</w:t>
      </w:r>
      <w:r w:rsidRPr="00D95DD2">
        <w:t>-</w:t>
      </w:r>
      <w:r>
        <w:t>GQ</w:t>
      </w:r>
      <w:r w:rsidRPr="00D95DD2">
        <w:t>35</w:t>
      </w:r>
      <w:r>
        <w:t>,</w:t>
      </w:r>
      <w:r w:rsidR="00F46F1C">
        <w:t xml:space="preserve"> баком емкостью 5 л, компактный</w:t>
      </w:r>
      <w:r w:rsidRPr="00D95DD2">
        <w:t xml:space="preserve"> и</w:t>
      </w:r>
      <w:r>
        <w:t xml:space="preserve"> </w:t>
      </w:r>
      <w:r w:rsidR="00F46F1C">
        <w:t>легкий</w:t>
      </w:r>
      <w:r w:rsidRPr="00D95DD2">
        <w:t xml:space="preserve"> по конструкции. Благодаря </w:t>
      </w:r>
      <w:r w:rsidR="00F46F1C">
        <w:t>мобильности</w:t>
      </w:r>
      <w:r w:rsidRPr="00D95DD2">
        <w:t xml:space="preserve"> опрыскивателя, подходит для применения на открытом воздухе и больших площадях.</w:t>
      </w:r>
    </w:p>
    <w:p w:rsidR="00A97AF5" w:rsidRPr="00F46F1C" w:rsidRDefault="00A97AF5" w:rsidP="00A97AF5">
      <w:pPr>
        <w:rPr>
          <w:b/>
          <w:sz w:val="32"/>
          <w:szCs w:val="32"/>
        </w:rPr>
      </w:pPr>
      <w:r w:rsidRPr="00F46F1C">
        <w:rPr>
          <w:b/>
          <w:sz w:val="32"/>
          <w:szCs w:val="32"/>
        </w:rPr>
        <w:t>Особенность :</w:t>
      </w:r>
      <w:r w:rsidR="00D32DDB">
        <w:rPr>
          <w:b/>
          <w:sz w:val="32"/>
          <w:szCs w:val="32"/>
        </w:rPr>
        <w:t xml:space="preserve"> </w:t>
      </w:r>
    </w:p>
    <w:p w:rsidR="00A97AF5" w:rsidRDefault="00A97AF5" w:rsidP="00F46F1C">
      <w:pPr>
        <w:pStyle w:val="a3"/>
        <w:numPr>
          <w:ilvl w:val="0"/>
          <w:numId w:val="1"/>
        </w:numPr>
      </w:pPr>
      <w:r>
        <w:t>Простое управление</w:t>
      </w:r>
    </w:p>
    <w:p w:rsidR="00A97AF5" w:rsidRDefault="00A97AF5" w:rsidP="00F46F1C">
      <w:pPr>
        <w:pStyle w:val="a3"/>
        <w:numPr>
          <w:ilvl w:val="0"/>
          <w:numId w:val="1"/>
        </w:numPr>
      </w:pPr>
      <w:r>
        <w:t>Металлическая рама, прочная и долговечная</w:t>
      </w:r>
    </w:p>
    <w:p w:rsidR="00A97AF5" w:rsidRDefault="00A97AF5" w:rsidP="00F46F1C">
      <w:pPr>
        <w:pStyle w:val="a3"/>
        <w:numPr>
          <w:ilvl w:val="0"/>
          <w:numId w:val="1"/>
        </w:numPr>
      </w:pPr>
      <w:r>
        <w:t>4-тактный бензиновый двигатель HONDA-GQ35</w:t>
      </w:r>
    </w:p>
    <w:p w:rsidR="00A97AF5" w:rsidRDefault="00A97AF5" w:rsidP="00F46F1C">
      <w:pPr>
        <w:pStyle w:val="a3"/>
        <w:numPr>
          <w:ilvl w:val="0"/>
          <w:numId w:val="1"/>
        </w:numPr>
      </w:pPr>
      <w:r>
        <w:t>Полностью регулируемый размер капель и скорость потока</w:t>
      </w:r>
    </w:p>
    <w:p w:rsidR="00A97AF5" w:rsidRDefault="00A97AF5" w:rsidP="00A97AF5">
      <w:r>
        <w:t>Для достижения наилучшего результата, пожалуйста, внимательно прочитайте и поймите</w:t>
      </w:r>
      <w:r w:rsidR="00F46F1C">
        <w:t xml:space="preserve"> </w:t>
      </w:r>
      <w:r>
        <w:t>руководство по эксплуатации. Кроме того, разбавьте пестицид и</w:t>
      </w:r>
      <w:r w:rsidR="00F46F1C">
        <w:t xml:space="preserve"> </w:t>
      </w:r>
      <w:r>
        <w:t>химикаты в соответствии с инструкцией на этикетке пестицида.</w:t>
      </w:r>
    </w:p>
    <w:p w:rsidR="00A97AF5" w:rsidRDefault="00A97AF5" w:rsidP="00A97AF5"/>
    <w:p w:rsidR="00A97AF5" w:rsidRPr="00F46F1C" w:rsidRDefault="00A97AF5" w:rsidP="00F46F1C">
      <w:pPr>
        <w:jc w:val="center"/>
        <w:rPr>
          <w:b/>
        </w:rPr>
      </w:pPr>
      <w:r w:rsidRPr="00F46F1C">
        <w:rPr>
          <w:b/>
        </w:rPr>
        <w:t>ИНФОРМАЦИЯ ПО ТЕХНИКЕ БЕЗОПАСНОСТИ!</w:t>
      </w:r>
    </w:p>
    <w:p w:rsidR="00A97AF5" w:rsidRDefault="00BF7E7A" w:rsidP="00A33AB8">
      <w:pPr>
        <w:pStyle w:val="a3"/>
        <w:numPr>
          <w:ilvl w:val="0"/>
          <w:numId w:val="2"/>
        </w:numPr>
      </w:pPr>
      <w:r w:rsidRPr="00A33AB8">
        <w:rPr>
          <w:b/>
          <w:u w:val="single"/>
          <w:lang w:val="en-US"/>
        </w:rPr>
        <w:t>Attention</w:t>
      </w:r>
      <w:r w:rsidR="00A97AF5" w:rsidRPr="00A33AB8">
        <w:rPr>
          <w:b/>
          <w:u w:val="single"/>
        </w:rPr>
        <w:t>:</w:t>
      </w:r>
      <w:r w:rsidR="00A97AF5">
        <w:t xml:space="preserve"> Указывает на опасность, которая может привести к повреждению машины или</w:t>
      </w:r>
      <w:r w:rsidRPr="00BF7E7A">
        <w:t xml:space="preserve"> </w:t>
      </w:r>
      <w:r w:rsidR="00A97AF5">
        <w:t>незначительной травме</w:t>
      </w:r>
    </w:p>
    <w:p w:rsidR="00A97AF5" w:rsidRDefault="00BF7E7A" w:rsidP="00A33AB8">
      <w:pPr>
        <w:pStyle w:val="a3"/>
        <w:numPr>
          <w:ilvl w:val="0"/>
          <w:numId w:val="2"/>
        </w:numPr>
      </w:pPr>
      <w:r w:rsidRPr="00A33AB8">
        <w:rPr>
          <w:b/>
          <w:u w:val="single"/>
          <w:lang w:val="en-US"/>
        </w:rPr>
        <w:t>Danger</w:t>
      </w:r>
      <w:r w:rsidR="00A97AF5" w:rsidRPr="00A33AB8">
        <w:rPr>
          <w:b/>
          <w:u w:val="single"/>
        </w:rPr>
        <w:t>:</w:t>
      </w:r>
      <w:r w:rsidR="00A97AF5">
        <w:t xml:space="preserve"> Указывает на опасность, которая может привести к серьезной травме</w:t>
      </w:r>
    </w:p>
    <w:p w:rsidR="00A97AF5" w:rsidRDefault="00A97AF5" w:rsidP="00A33AB8">
      <w:pPr>
        <w:pStyle w:val="a3"/>
        <w:numPr>
          <w:ilvl w:val="0"/>
          <w:numId w:val="2"/>
        </w:numPr>
      </w:pPr>
      <w:r>
        <w:t>Разберитесь в работе всех органов управления и узнайте, как</w:t>
      </w:r>
      <w:r w:rsidR="00BF7E7A" w:rsidRPr="00BF7E7A">
        <w:t xml:space="preserve"> </w:t>
      </w:r>
      <w:r>
        <w:t>быстро остановить двигатель в аварийной ситуации. Перед началом эксплуатации оборудования убедитесь, что оператор</w:t>
      </w:r>
      <w:r w:rsidR="00BF7E7A" w:rsidRPr="00BF7E7A">
        <w:t xml:space="preserve"> </w:t>
      </w:r>
      <w:r>
        <w:t>получил надлежащие инструкции.</w:t>
      </w:r>
    </w:p>
    <w:p w:rsidR="00A97AF5" w:rsidRDefault="00A33AB8" w:rsidP="00A33AB8">
      <w:pPr>
        <w:pStyle w:val="a3"/>
        <w:numPr>
          <w:ilvl w:val="0"/>
          <w:numId w:val="2"/>
        </w:numPr>
      </w:pPr>
      <w:r w:rsidRPr="00A33AB8">
        <w:rPr>
          <w:b/>
          <w:u w:val="single"/>
        </w:rPr>
        <w:t>Attention:</w:t>
      </w:r>
      <w:r w:rsidRPr="00A33AB8">
        <w:t xml:space="preserve"> </w:t>
      </w:r>
      <w:r w:rsidR="00A97AF5">
        <w:t>Запрещается использовать специальные рабочие жидкости, такие как</w:t>
      </w:r>
      <w:r w:rsidRPr="00A33AB8">
        <w:t xml:space="preserve"> </w:t>
      </w:r>
      <w:r w:rsidR="00A97AF5">
        <w:t>сильные щелочи и кислоты</w:t>
      </w:r>
    </w:p>
    <w:p w:rsidR="00A97AF5" w:rsidRDefault="00A97AF5" w:rsidP="00A33AB8">
      <w:pPr>
        <w:pStyle w:val="a3"/>
        <w:numPr>
          <w:ilvl w:val="0"/>
          <w:numId w:val="2"/>
        </w:numPr>
      </w:pPr>
      <w:r>
        <w:t>Надевайте соответствующие средства защиты, чтобы избежать вреда для</w:t>
      </w:r>
      <w:r w:rsidR="00A33AB8" w:rsidRPr="00A33AB8">
        <w:t xml:space="preserve"> </w:t>
      </w:r>
      <w:r>
        <w:t>организма человека, причиняемого жидкими лекарствами.</w:t>
      </w:r>
    </w:p>
    <w:p w:rsidR="00A97AF5" w:rsidRDefault="00A97AF5" w:rsidP="00A33AB8">
      <w:pPr>
        <w:pStyle w:val="a3"/>
        <w:numPr>
          <w:ilvl w:val="0"/>
          <w:numId w:val="2"/>
        </w:numPr>
      </w:pPr>
      <w:r>
        <w:t xml:space="preserve">Распылители должны использоваться </w:t>
      </w:r>
      <w:r w:rsidR="00A33AB8">
        <w:t xml:space="preserve">только на открытом воздухе или </w:t>
      </w:r>
      <w:r>
        <w:t>в хорошо проветриваемом помещении, вдали от людей или домашних животных.</w:t>
      </w:r>
    </w:p>
    <w:p w:rsidR="00A97AF5" w:rsidRDefault="00A97AF5" w:rsidP="00A33AB8">
      <w:pPr>
        <w:pStyle w:val="a3"/>
        <w:numPr>
          <w:ilvl w:val="0"/>
          <w:numId w:val="2"/>
        </w:numPr>
      </w:pPr>
      <w:r>
        <w:t>Опрыскиватель не следует оставлять без присмотра при</w:t>
      </w:r>
      <w:r w:rsidR="00A33AB8" w:rsidRPr="00A33AB8">
        <w:t xml:space="preserve"> </w:t>
      </w:r>
      <w:r>
        <w:t>работающем двигателе.</w:t>
      </w:r>
    </w:p>
    <w:p w:rsidR="00A33AB8" w:rsidRDefault="00A97AF5" w:rsidP="00A33AB8">
      <w:pPr>
        <w:pStyle w:val="a3"/>
        <w:numPr>
          <w:ilvl w:val="0"/>
          <w:numId w:val="2"/>
        </w:numPr>
      </w:pPr>
      <w:r>
        <w:t>Ознакомьтесь со всеми операциями и узнайте, как заглушить</w:t>
      </w:r>
      <w:r w:rsidR="00A33AB8" w:rsidRPr="00A33AB8">
        <w:t xml:space="preserve"> </w:t>
      </w:r>
      <w:r>
        <w:t xml:space="preserve">двигатель в случае чрезвычайной ситуации. </w:t>
      </w:r>
    </w:p>
    <w:p w:rsidR="00A97AF5" w:rsidRDefault="00A97AF5" w:rsidP="00A33AB8">
      <w:pPr>
        <w:pStyle w:val="a3"/>
        <w:numPr>
          <w:ilvl w:val="0"/>
          <w:numId w:val="2"/>
        </w:numPr>
      </w:pPr>
      <w:r>
        <w:t>Выхлопные газы двигателя содержат монооксид</w:t>
      </w:r>
      <w:r w:rsidR="00A33AB8" w:rsidRPr="00A33AB8">
        <w:t xml:space="preserve"> </w:t>
      </w:r>
      <w:r>
        <w:t>углерода, поэтому не эксплуатируйте данное оборудование в плохо проветриваемых помещениях.</w:t>
      </w:r>
    </w:p>
    <w:p w:rsidR="00A97AF5" w:rsidRDefault="00A97AF5" w:rsidP="00A33AB8">
      <w:pPr>
        <w:pStyle w:val="a3"/>
        <w:numPr>
          <w:ilvl w:val="0"/>
          <w:numId w:val="2"/>
        </w:numPr>
      </w:pPr>
      <w:r>
        <w:t>При работающем двигателе храните вдали от легковоспламеняющихся и взрывоопасных материалов.</w:t>
      </w:r>
    </w:p>
    <w:p w:rsidR="00A97AF5" w:rsidRDefault="00A97AF5" w:rsidP="00A97AF5"/>
    <w:p w:rsidR="00A97AF5" w:rsidRDefault="00A97AF5" w:rsidP="00A97AF5"/>
    <w:p w:rsidR="001E7792" w:rsidRDefault="001E7792" w:rsidP="00A97AF5"/>
    <w:p w:rsidR="001E7792" w:rsidRDefault="001E7792" w:rsidP="00A97AF5"/>
    <w:p w:rsidR="001E7792" w:rsidRDefault="001E7792" w:rsidP="00A97AF5"/>
    <w:p w:rsidR="001E7792" w:rsidRDefault="001E7792" w:rsidP="00A97AF5"/>
    <w:p w:rsidR="00A97AF5" w:rsidRPr="001E7792" w:rsidRDefault="00A97AF5" w:rsidP="00A97AF5">
      <w:pPr>
        <w:rPr>
          <w:b/>
          <w:sz w:val="32"/>
          <w:szCs w:val="32"/>
        </w:rPr>
      </w:pPr>
      <w:r w:rsidRPr="001E7792">
        <w:rPr>
          <w:b/>
          <w:sz w:val="32"/>
          <w:szCs w:val="32"/>
        </w:rPr>
        <w:t>технические характеристики</w:t>
      </w:r>
    </w:p>
    <w:p w:rsidR="00A97AF5" w:rsidRDefault="00A97AF5" w:rsidP="00A97AF5">
      <w:r>
        <w:t>Двигатель</w:t>
      </w:r>
      <w:r w:rsidR="001E7792" w:rsidRPr="001E7792">
        <w:t xml:space="preserve">                                </w:t>
      </w:r>
      <w:r>
        <w:t>Honda GQ35</w:t>
      </w:r>
    </w:p>
    <w:p w:rsidR="00A97AF5" w:rsidRDefault="00B432EF" w:rsidP="00A97AF5">
      <w:r>
        <w:t>Мощность</w:t>
      </w:r>
      <w:r w:rsidR="001E7792" w:rsidRPr="001E7792">
        <w:t xml:space="preserve">          </w:t>
      </w:r>
      <w:r w:rsidR="00770C7E">
        <w:t xml:space="preserve">                     </w:t>
      </w:r>
      <w:r w:rsidR="001E7792">
        <w:t>0,83кВт (7000 об/мин)</w:t>
      </w:r>
      <w:r w:rsidR="001E7792" w:rsidRPr="001E7792">
        <w:t xml:space="preserve">                        </w:t>
      </w:r>
    </w:p>
    <w:p w:rsidR="00A97AF5" w:rsidRDefault="001E7792" w:rsidP="00A97AF5">
      <w:r>
        <w:t xml:space="preserve">Топливо </w:t>
      </w:r>
      <w:r w:rsidRPr="001E7792">
        <w:t xml:space="preserve">                                  </w:t>
      </w:r>
      <w:r w:rsidR="00A97AF5">
        <w:t>Бензин 92# или выше</w:t>
      </w:r>
    </w:p>
    <w:p w:rsidR="00A97AF5" w:rsidRPr="001E7792" w:rsidRDefault="00B432EF" w:rsidP="00A97AF5">
      <w:r>
        <w:t>С</w:t>
      </w:r>
      <w:r w:rsidR="00A97AF5">
        <w:t>корость потока</w:t>
      </w:r>
      <w:r w:rsidR="001E7792" w:rsidRPr="001E7792">
        <w:t xml:space="preserve">      </w:t>
      </w:r>
      <w:r w:rsidR="001E7792" w:rsidRPr="00C12CC7">
        <w:t xml:space="preserve">              </w:t>
      </w:r>
      <w:r w:rsidR="001E7792">
        <w:t>118 мл/мин</w:t>
      </w:r>
    </w:p>
    <w:p w:rsidR="00A97AF5" w:rsidRDefault="00657A4F" w:rsidP="00A97AF5">
      <w:r>
        <w:t xml:space="preserve">Объём бака для смеси   </w:t>
      </w:r>
      <w:r w:rsidR="001E7792" w:rsidRPr="001E7792">
        <w:t xml:space="preserve">     </w:t>
      </w:r>
      <w:r w:rsidR="00A97AF5">
        <w:t>5 л</w:t>
      </w:r>
    </w:p>
    <w:p w:rsidR="00A97AF5" w:rsidRDefault="00A97AF5" w:rsidP="00A97AF5">
      <w:r>
        <w:t>Топливный бак</w:t>
      </w:r>
      <w:r w:rsidR="001E7792" w:rsidRPr="001E7792">
        <w:t xml:space="preserve">                      </w:t>
      </w:r>
      <w:r>
        <w:t>0,65 л</w:t>
      </w:r>
    </w:p>
    <w:p w:rsidR="001E7792" w:rsidRDefault="00A97AF5" w:rsidP="001E7792">
      <w:r>
        <w:t>Рамка</w:t>
      </w:r>
      <w:r w:rsidR="001E7792" w:rsidRPr="001E7792">
        <w:t xml:space="preserve">                                     </w:t>
      </w:r>
      <w:r w:rsidR="00770C7E">
        <w:t xml:space="preserve">   </w:t>
      </w:r>
      <w:r w:rsidR="001E7792">
        <w:t>углеродистая сталь</w:t>
      </w:r>
    </w:p>
    <w:p w:rsidR="00A97AF5" w:rsidRDefault="00A97AF5" w:rsidP="00A97AF5">
      <w:r>
        <w:t>Вес</w:t>
      </w:r>
      <w:r w:rsidR="00A37633" w:rsidRPr="00C12CC7">
        <w:t xml:space="preserve">                                           </w:t>
      </w:r>
      <w:r w:rsidR="00770C7E">
        <w:t xml:space="preserve"> </w:t>
      </w:r>
      <w:r w:rsidR="00A37633" w:rsidRPr="00C12CC7">
        <w:t xml:space="preserve"> </w:t>
      </w:r>
      <w:r>
        <w:t>10 кг</w:t>
      </w:r>
    </w:p>
    <w:p w:rsidR="00A97AF5" w:rsidRDefault="00A97AF5" w:rsidP="00A97AF5">
      <w:r>
        <w:t>Размер</w:t>
      </w:r>
      <w:r w:rsidR="00A37633" w:rsidRPr="00C12CC7">
        <w:t xml:space="preserve">                                  </w:t>
      </w:r>
      <w:r w:rsidR="00770C7E">
        <w:t xml:space="preserve">    </w:t>
      </w:r>
      <w:r w:rsidR="00A37633" w:rsidRPr="00C12CC7">
        <w:t xml:space="preserve"> </w:t>
      </w:r>
      <w:r>
        <w:t>345*295*515 мм</w:t>
      </w:r>
    </w:p>
    <w:p w:rsidR="00307CF1" w:rsidRDefault="00307CF1" w:rsidP="00A97AF5"/>
    <w:p w:rsidR="00307CF1" w:rsidRDefault="00307CF1" w:rsidP="00A97AF5">
      <w:bookmarkStart w:id="0" w:name="_GoBack"/>
      <w:bookmarkEnd w:id="0"/>
    </w:p>
    <w:p w:rsidR="00A97AF5" w:rsidRPr="00307CF1" w:rsidRDefault="00A97AF5" w:rsidP="00307CF1">
      <w:pPr>
        <w:jc w:val="center"/>
        <w:rPr>
          <w:b/>
        </w:rPr>
      </w:pPr>
      <w:r w:rsidRPr="00307CF1">
        <w:rPr>
          <w:b/>
        </w:rPr>
        <w:t>ПЕРЕД НАЧАЛОМ РАБОТЫ ПРОВЕРЬТЕ</w:t>
      </w:r>
    </w:p>
    <w:p w:rsidR="00A97AF5" w:rsidRDefault="00A97AF5" w:rsidP="00A97AF5">
      <w:r>
        <w:t>В целях вашей безопасности</w:t>
      </w:r>
      <w:r w:rsidR="00307CF1" w:rsidRPr="00307CF1">
        <w:t xml:space="preserve"> </w:t>
      </w:r>
      <w:r>
        <w:t>и</w:t>
      </w:r>
      <w:r w:rsidR="00307CF1" w:rsidRPr="00307CF1">
        <w:t xml:space="preserve"> </w:t>
      </w:r>
      <w:r>
        <w:t>увеличения</w:t>
      </w:r>
      <w:r w:rsidR="00307CF1" w:rsidRPr="00307CF1">
        <w:t xml:space="preserve"> </w:t>
      </w:r>
      <w:r>
        <w:t>срока службы вашего оборудования</w:t>
      </w:r>
      <w:r w:rsidR="00307CF1" w:rsidRPr="00307CF1">
        <w:t xml:space="preserve"> </w:t>
      </w:r>
      <w:r>
        <w:t>очень важно перед запуском</w:t>
      </w:r>
      <w:r w:rsidR="00307CF1" w:rsidRPr="00307CF1">
        <w:t xml:space="preserve"> </w:t>
      </w:r>
      <w:r>
        <w:t>двигателя уделить несколько минут проверке его состояния. Обязательно устраняйте любые</w:t>
      </w:r>
      <w:r w:rsidR="00307CF1" w:rsidRPr="00C12CC7">
        <w:t xml:space="preserve"> </w:t>
      </w:r>
      <w:r>
        <w:t>обнаруженные неполадки, прежде чем запускать двигатель.</w:t>
      </w:r>
    </w:p>
    <w:p w:rsidR="00771D22" w:rsidRDefault="00771D22" w:rsidP="00A97AF5"/>
    <w:p w:rsidR="00A97AF5" w:rsidRPr="00307CF1" w:rsidRDefault="00A97AF5" w:rsidP="00307CF1">
      <w:pPr>
        <w:jc w:val="center"/>
        <w:rPr>
          <w:b/>
        </w:rPr>
      </w:pPr>
      <w:r w:rsidRPr="00307CF1">
        <w:rPr>
          <w:b/>
        </w:rPr>
        <w:t>ПРЕДУПРЕЖДЕНИЕ</w:t>
      </w:r>
    </w:p>
    <w:p w:rsidR="00A97AF5" w:rsidRDefault="00A97AF5" w:rsidP="00A97AF5">
      <w:r>
        <w:t>Неправильное обслуживание данного двигателя или неспособность</w:t>
      </w:r>
      <w:r w:rsidR="00307CF1" w:rsidRPr="00307CF1">
        <w:t xml:space="preserve"> </w:t>
      </w:r>
      <w:r>
        <w:t>устранить неполадку перед началом эксплуатации могут привести</w:t>
      </w:r>
      <w:r w:rsidR="00307CF1" w:rsidRPr="00307CF1">
        <w:t xml:space="preserve"> </w:t>
      </w:r>
      <w:r>
        <w:t>к неисправности, в результате которой вы можете серьезно пострадать или</w:t>
      </w:r>
      <w:r w:rsidR="00307CF1" w:rsidRPr="00307CF1">
        <w:t xml:space="preserve"> </w:t>
      </w:r>
      <w:r>
        <w:t>погибнуть.</w:t>
      </w:r>
      <w:r w:rsidR="00307CF1" w:rsidRPr="00307CF1">
        <w:t xml:space="preserve"> </w:t>
      </w:r>
      <w:r>
        <w:t>Всегда проводите предэксплуатационную проверку перед</w:t>
      </w:r>
      <w:r w:rsidR="00307CF1" w:rsidRPr="00307CF1">
        <w:t xml:space="preserve"> </w:t>
      </w:r>
      <w:r>
        <w:t>каждой эксплуатацией и устраняйте любую неисправность.</w:t>
      </w:r>
    </w:p>
    <w:p w:rsidR="00771D22" w:rsidRDefault="00771D22" w:rsidP="00A97AF5"/>
    <w:p w:rsidR="00A97AF5" w:rsidRPr="00294AC3" w:rsidRDefault="00A97AF5" w:rsidP="00A97AF5">
      <w:pPr>
        <w:rPr>
          <w:b/>
        </w:rPr>
      </w:pPr>
      <w:r w:rsidRPr="00294AC3">
        <w:rPr>
          <w:b/>
        </w:rPr>
        <w:t>Проверьте двигатель:</w:t>
      </w:r>
    </w:p>
    <w:p w:rsidR="00A97AF5" w:rsidRDefault="00A97AF5" w:rsidP="00294AC3">
      <w:pPr>
        <w:pStyle w:val="a3"/>
        <w:numPr>
          <w:ilvl w:val="0"/>
          <w:numId w:val="3"/>
        </w:numPr>
      </w:pPr>
      <w:r>
        <w:t>Проверьте уровень топлива. Запуск с полным баком поможет исключить или сократить</w:t>
      </w:r>
      <w:r w:rsidR="00294AC3" w:rsidRPr="00294AC3">
        <w:t xml:space="preserve"> </w:t>
      </w:r>
      <w:r>
        <w:t>перерывы в работе для дозаправки.</w:t>
      </w:r>
    </w:p>
    <w:p w:rsidR="00A97AF5" w:rsidRDefault="00A97AF5" w:rsidP="00294AC3">
      <w:pPr>
        <w:pStyle w:val="a3"/>
        <w:numPr>
          <w:ilvl w:val="0"/>
          <w:numId w:val="3"/>
        </w:numPr>
      </w:pPr>
      <w:r>
        <w:t>Проверьте уровень масла в двигателе. Запуск двигателя</w:t>
      </w:r>
      <w:r w:rsidR="00294AC3" w:rsidRPr="00294AC3">
        <w:t xml:space="preserve"> </w:t>
      </w:r>
      <w:r>
        <w:t>с низким уровнем масла может привести</w:t>
      </w:r>
      <w:r w:rsidR="00294AC3" w:rsidRPr="00294AC3">
        <w:t xml:space="preserve"> </w:t>
      </w:r>
      <w:r>
        <w:t>к повреждению двигателя.</w:t>
      </w:r>
    </w:p>
    <w:p w:rsidR="00A97AF5" w:rsidRDefault="00A97AF5" w:rsidP="00294AC3">
      <w:pPr>
        <w:pStyle w:val="a3"/>
        <w:numPr>
          <w:ilvl w:val="0"/>
          <w:numId w:val="3"/>
        </w:numPr>
      </w:pPr>
      <w:r>
        <w:t xml:space="preserve">Проверьте </w:t>
      </w:r>
      <w:r w:rsidR="00657A4F">
        <w:t>воздушный фильтр. Загрязненный воздушный фильтр</w:t>
      </w:r>
      <w:r w:rsidR="00294AC3" w:rsidRPr="00294AC3">
        <w:t xml:space="preserve"> </w:t>
      </w:r>
      <w:r>
        <w:t>ограничивает поступление воздуха в</w:t>
      </w:r>
      <w:r w:rsidR="00294AC3" w:rsidRPr="00294AC3">
        <w:t xml:space="preserve"> </w:t>
      </w:r>
      <w:r>
        <w:t>карбюратор, снижая производительность двигателя.</w:t>
      </w:r>
    </w:p>
    <w:p w:rsidR="005407DE" w:rsidRPr="005407DE" w:rsidRDefault="002A0E39" w:rsidP="00A97AF5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38520" cy="379857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F5" w:rsidRPr="00B30399" w:rsidRDefault="00A97AF5" w:rsidP="00A97AF5">
      <w:pPr>
        <w:rPr>
          <w:b/>
          <w:sz w:val="28"/>
          <w:szCs w:val="28"/>
        </w:rPr>
      </w:pPr>
      <w:r w:rsidRPr="00B30399">
        <w:rPr>
          <w:b/>
          <w:sz w:val="28"/>
          <w:szCs w:val="28"/>
        </w:rPr>
        <w:t>Проверьте машину:</w:t>
      </w:r>
    </w:p>
    <w:p w:rsidR="00A97AF5" w:rsidRDefault="00A97AF5" w:rsidP="00B259C2">
      <w:pPr>
        <w:pStyle w:val="a3"/>
        <w:numPr>
          <w:ilvl w:val="0"/>
          <w:numId w:val="4"/>
        </w:numPr>
      </w:pPr>
      <w:r>
        <w:t>Знайте положение переключателя и сможете дотронуться до него, когда будете носить</w:t>
      </w:r>
      <w:r w:rsidR="00B259C2">
        <w:t xml:space="preserve"> </w:t>
      </w:r>
      <w:r>
        <w:t>на спине.</w:t>
      </w:r>
    </w:p>
    <w:p w:rsidR="00A97AF5" w:rsidRDefault="00B259C2" w:rsidP="00B259C2">
      <w:pPr>
        <w:pStyle w:val="a3"/>
        <w:numPr>
          <w:ilvl w:val="0"/>
          <w:numId w:val="4"/>
        </w:numPr>
      </w:pPr>
      <w:r>
        <w:t>У</w:t>
      </w:r>
      <w:r w:rsidR="00A97AF5">
        <w:t>бедитесь, что насадка отрегулирована правильно.</w:t>
      </w:r>
    </w:p>
    <w:p w:rsidR="00A97AF5" w:rsidRDefault="00B259C2" w:rsidP="00B259C2">
      <w:pPr>
        <w:pStyle w:val="a3"/>
        <w:numPr>
          <w:ilvl w:val="0"/>
          <w:numId w:val="4"/>
        </w:numPr>
      </w:pPr>
      <w:r>
        <w:t>Р</w:t>
      </w:r>
      <w:r w:rsidR="00A97AF5">
        <w:t>учка находится в выключенном положении.</w:t>
      </w:r>
    </w:p>
    <w:p w:rsidR="00A97AF5" w:rsidRDefault="00A97AF5" w:rsidP="00B259C2">
      <w:pPr>
        <w:pStyle w:val="a3"/>
        <w:numPr>
          <w:ilvl w:val="0"/>
          <w:numId w:val="4"/>
        </w:numPr>
      </w:pPr>
      <w:r>
        <w:t>Убедитесь, что в баке есть пестициды и что вентиляционные отверстия не</w:t>
      </w:r>
      <w:r w:rsidR="00B259C2">
        <w:t xml:space="preserve"> </w:t>
      </w:r>
      <w:r>
        <w:t>забиты.</w:t>
      </w:r>
    </w:p>
    <w:p w:rsidR="00A97AF5" w:rsidRDefault="00A97AF5" w:rsidP="00B259C2">
      <w:pPr>
        <w:pStyle w:val="a3"/>
        <w:numPr>
          <w:ilvl w:val="0"/>
          <w:numId w:val="4"/>
        </w:numPr>
      </w:pPr>
      <w:r>
        <w:t>Проверьте все шланги на наличие трещин или повреждений.</w:t>
      </w:r>
    </w:p>
    <w:p w:rsidR="00A97AF5" w:rsidRDefault="00B259C2" w:rsidP="00B259C2">
      <w:pPr>
        <w:pStyle w:val="a3"/>
        <w:numPr>
          <w:ilvl w:val="0"/>
          <w:numId w:val="4"/>
        </w:numPr>
      </w:pPr>
      <w:r w:rsidRPr="00B259C2">
        <w:rPr>
          <w:b/>
          <w:u w:val="single"/>
          <w:lang w:val="en-US"/>
        </w:rPr>
        <w:t>Attention</w:t>
      </w:r>
      <w:r w:rsidRPr="00B259C2">
        <w:rPr>
          <w:b/>
          <w:u w:val="single"/>
        </w:rPr>
        <w:t>:</w:t>
      </w:r>
      <w:r>
        <w:t xml:space="preserve"> </w:t>
      </w:r>
      <w:r w:rsidR="00A97AF5">
        <w:t>Перед использованием добавьте 0,1 л масла 10W-30 марки API SE или выше</w:t>
      </w:r>
    </w:p>
    <w:p w:rsidR="00A97AF5" w:rsidRDefault="00A97AF5" w:rsidP="00B259C2">
      <w:pPr>
        <w:pStyle w:val="a3"/>
        <w:numPr>
          <w:ilvl w:val="0"/>
          <w:numId w:val="4"/>
        </w:numPr>
      </w:pPr>
      <w:r>
        <w:t>Убедитесь, что пряжка ремня безопасности находится в правильном положении, а ручка надежно</w:t>
      </w:r>
      <w:r w:rsidR="00B259C2">
        <w:t xml:space="preserve"> </w:t>
      </w:r>
      <w:r>
        <w:t>закреплена.</w:t>
      </w:r>
    </w:p>
    <w:p w:rsidR="00A97AF5" w:rsidRDefault="00B259C2" w:rsidP="00A97AF5">
      <w:pPr>
        <w:pStyle w:val="a3"/>
        <w:numPr>
          <w:ilvl w:val="0"/>
          <w:numId w:val="4"/>
        </w:numPr>
      </w:pPr>
      <w:r w:rsidRPr="00B259C2">
        <w:rPr>
          <w:b/>
          <w:u w:val="single"/>
          <w:lang w:val="en-US"/>
        </w:rPr>
        <w:t>Danger</w:t>
      </w:r>
      <w:r w:rsidRPr="00B259C2">
        <w:rPr>
          <w:b/>
          <w:u w:val="single"/>
        </w:rPr>
        <w:t>:</w:t>
      </w:r>
      <w:r>
        <w:t xml:space="preserve"> </w:t>
      </w:r>
      <w:r w:rsidR="00A97AF5">
        <w:t>При запуске машины убедитесь, что насадка</w:t>
      </w:r>
      <w:r w:rsidR="00864D9F">
        <w:t xml:space="preserve"> распылителя</w:t>
      </w:r>
      <w:r w:rsidR="00A97AF5">
        <w:t xml:space="preserve"> находится вдали от</w:t>
      </w:r>
      <w:r>
        <w:t xml:space="preserve"> </w:t>
      </w:r>
      <w:r w:rsidR="00A97AF5">
        <w:t>оператора.</w:t>
      </w:r>
    </w:p>
    <w:p w:rsidR="00A97AF5" w:rsidRDefault="00A97AF5" w:rsidP="00A97AF5"/>
    <w:p w:rsidR="00A97AF5" w:rsidRPr="00B259C2" w:rsidRDefault="00EE6890" w:rsidP="00B259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Подготовка распылителя к работе:</w:t>
      </w:r>
    </w:p>
    <w:p w:rsidR="00A97AF5" w:rsidRDefault="00A97AF5" w:rsidP="00B259C2">
      <w:r>
        <w:t xml:space="preserve">Перед первым запуском двигателя, пожалуйста, ознакомьтесь с инструкцией </w:t>
      </w:r>
    </w:p>
    <w:p w:rsidR="00A97AF5" w:rsidRPr="00B259C2" w:rsidRDefault="00A97AF5" w:rsidP="00A97AF5">
      <w:pPr>
        <w:rPr>
          <w:b/>
          <w:sz w:val="28"/>
          <w:szCs w:val="28"/>
        </w:rPr>
      </w:pPr>
      <w:r w:rsidRPr="00B259C2">
        <w:rPr>
          <w:b/>
          <w:sz w:val="28"/>
          <w:szCs w:val="28"/>
        </w:rPr>
        <w:t>Начало:</w:t>
      </w:r>
    </w:p>
    <w:p w:rsidR="00A97AF5" w:rsidRDefault="00A97AF5" w:rsidP="00B259C2">
      <w:pPr>
        <w:pStyle w:val="a3"/>
        <w:numPr>
          <w:ilvl w:val="0"/>
          <w:numId w:val="5"/>
        </w:numPr>
      </w:pPr>
      <w:r>
        <w:t xml:space="preserve">Смешайте жидкость в соответствии с инструкцией по применению </w:t>
      </w:r>
      <w:r w:rsidR="00B259C2">
        <w:t>средства</w:t>
      </w:r>
      <w:r>
        <w:t xml:space="preserve"> и</w:t>
      </w:r>
      <w:r w:rsidR="00B259C2">
        <w:t xml:space="preserve"> </w:t>
      </w:r>
      <w:r>
        <w:t xml:space="preserve">добавьте ее в резервуар для </w:t>
      </w:r>
      <w:r w:rsidR="00B259C2">
        <w:t>средств</w:t>
      </w:r>
      <w:r>
        <w:t>.</w:t>
      </w:r>
    </w:p>
    <w:p w:rsidR="00A97AF5" w:rsidRDefault="00A97AF5" w:rsidP="00B259C2">
      <w:pPr>
        <w:pStyle w:val="a3"/>
        <w:numPr>
          <w:ilvl w:val="0"/>
          <w:numId w:val="5"/>
        </w:numPr>
      </w:pPr>
      <w:r>
        <w:t>Чтобы запустить холодный двигатель, переведите рычаг дроссельной заслонки в ЗАКРЫТОЕ положение</w:t>
      </w:r>
    </w:p>
    <w:p w:rsidR="002A0E39" w:rsidRDefault="002A0E39" w:rsidP="002A0E39">
      <w:pPr>
        <w:jc w:val="center"/>
      </w:pPr>
    </w:p>
    <w:p w:rsidR="002A0E39" w:rsidRDefault="002A0E39" w:rsidP="002A0E39">
      <w:pPr>
        <w:jc w:val="center"/>
      </w:pPr>
    </w:p>
    <w:p w:rsidR="002A0E39" w:rsidRDefault="002A0E39" w:rsidP="002A0E39">
      <w:pPr>
        <w:jc w:val="center"/>
      </w:pPr>
    </w:p>
    <w:p w:rsidR="00A97AF5" w:rsidRDefault="00A97AF5" w:rsidP="002A0E39">
      <w:pPr>
        <w:jc w:val="center"/>
      </w:pPr>
      <w:r>
        <w:t>РЫЧАГ ДРОССЕЛЬНОЙ ЗАСЛОНКИ</w:t>
      </w:r>
    </w:p>
    <w:p w:rsidR="002A0E39" w:rsidRDefault="002A0E39" w:rsidP="002A0E39">
      <w:pPr>
        <w:jc w:val="center"/>
      </w:pPr>
    </w:p>
    <w:p w:rsidR="002A0E39" w:rsidRDefault="002A0E39" w:rsidP="002A0E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78580" cy="2361565"/>
            <wp:effectExtent l="0" t="0" r="762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39" w:rsidRDefault="00A97AF5" w:rsidP="002A0E39">
      <w:pPr>
        <w:pStyle w:val="a3"/>
        <w:numPr>
          <w:ilvl w:val="0"/>
          <w:numId w:val="6"/>
        </w:numPr>
      </w:pPr>
      <w:r>
        <w:t>Нажимайте на заправочную колбу несколько раз, пока в трубке возврата топлива из прозрачного пластика не станет видно топливо</w:t>
      </w:r>
    </w:p>
    <w:p w:rsidR="002A0E39" w:rsidRDefault="002A0E39" w:rsidP="002A0E39"/>
    <w:p w:rsidR="002A0E39" w:rsidRDefault="002A0E39" w:rsidP="002A0E39">
      <w:r>
        <w:rPr>
          <w:noProof/>
          <w:lang w:eastAsia="ru-RU"/>
        </w:rPr>
        <w:drawing>
          <wp:inline distT="0" distB="0" distL="0" distR="0">
            <wp:extent cx="5938520" cy="2130425"/>
            <wp:effectExtent l="0" t="0" r="508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39" w:rsidRDefault="002A0E39" w:rsidP="002A0E39"/>
    <w:p w:rsidR="00A97AF5" w:rsidRDefault="00A97AF5" w:rsidP="00B259C2">
      <w:pPr>
        <w:pStyle w:val="a3"/>
        <w:numPr>
          <w:ilvl w:val="0"/>
          <w:numId w:val="6"/>
        </w:numPr>
      </w:pPr>
      <w:r>
        <w:t>Слегка потяните за рукоятку стартера, пока не почувствуете сопротивление, затем резко потяните. Аккуратно верните</w:t>
      </w:r>
      <w:r w:rsidR="00B259C2">
        <w:t xml:space="preserve"> </w:t>
      </w:r>
      <w:r>
        <w:t>рукоятку стартера на место.</w:t>
      </w:r>
    </w:p>
    <w:p w:rsidR="00A97AF5" w:rsidRDefault="00A97AF5" w:rsidP="00B259C2">
      <w:pPr>
        <w:pStyle w:val="a3"/>
        <w:numPr>
          <w:ilvl w:val="0"/>
          <w:numId w:val="6"/>
        </w:numPr>
      </w:pPr>
      <w:r>
        <w:t>Постепенно переводите рычаг дроссельной заслонки в ОТКРЫТОЕ положение по</w:t>
      </w:r>
      <w:r w:rsidR="00B259C2">
        <w:t xml:space="preserve"> </w:t>
      </w:r>
      <w:r>
        <w:t>мере прогрева двигателя.</w:t>
      </w:r>
    </w:p>
    <w:p w:rsidR="00A97AF5" w:rsidRDefault="00A97AF5" w:rsidP="00A97AF5">
      <w:pPr>
        <w:pStyle w:val="a3"/>
        <w:numPr>
          <w:ilvl w:val="0"/>
          <w:numId w:val="6"/>
        </w:numPr>
      </w:pPr>
      <w:r>
        <w:t>Внимание: Чтобы запустить прогретый двигатель, оставьте рычаг дроссельной заслонки в ОТКРЫТОМ</w:t>
      </w:r>
      <w:r w:rsidR="00B259C2">
        <w:t xml:space="preserve"> </w:t>
      </w:r>
      <w:r>
        <w:t>положении.</w:t>
      </w:r>
    </w:p>
    <w:p w:rsidR="00A97AF5" w:rsidRDefault="00A97AF5" w:rsidP="00A97AF5"/>
    <w:p w:rsidR="00A97AF5" w:rsidRDefault="00153D31" w:rsidP="00153D31">
      <w:pPr>
        <w:pStyle w:val="a3"/>
        <w:numPr>
          <w:ilvl w:val="0"/>
          <w:numId w:val="6"/>
        </w:numPr>
      </w:pPr>
      <w:r w:rsidRPr="00153D31">
        <w:rPr>
          <w:b/>
          <w:u w:val="single"/>
          <w:lang w:val="en-US"/>
        </w:rPr>
        <w:t>Danger</w:t>
      </w:r>
      <w:r w:rsidRPr="00153D31">
        <w:rPr>
          <w:b/>
          <w:u w:val="single"/>
        </w:rPr>
        <w:t>:</w:t>
      </w:r>
      <w:r>
        <w:t xml:space="preserve"> </w:t>
      </w:r>
      <w:r w:rsidR="00A97AF5">
        <w:t xml:space="preserve">Не заливайте бензин </w:t>
      </w:r>
      <w:r w:rsidR="00EE6890">
        <w:t>на генератор,</w:t>
      </w:r>
      <w:r w:rsidR="00A97AF5">
        <w:t xml:space="preserve"> во избежание</w:t>
      </w:r>
      <w:r>
        <w:t xml:space="preserve"> </w:t>
      </w:r>
      <w:r w:rsidR="00A97AF5">
        <w:t>возгорания и травм.</w:t>
      </w:r>
    </w:p>
    <w:p w:rsidR="00A97AF5" w:rsidRDefault="00A97AF5" w:rsidP="00017029">
      <w:pPr>
        <w:pStyle w:val="a3"/>
        <w:numPr>
          <w:ilvl w:val="0"/>
          <w:numId w:val="6"/>
        </w:numPr>
      </w:pPr>
      <w:r>
        <w:t>После запуска машины скорость распыления регулируется ручкой на</w:t>
      </w:r>
      <w:r w:rsidR="00153D31">
        <w:t xml:space="preserve"> </w:t>
      </w:r>
      <w:r>
        <w:t>рисунке ниже, скорость потока против часовой стрелки увеличивается, и наоборот, уменьшается, пока она не будет закрыта.</w:t>
      </w:r>
    </w:p>
    <w:p w:rsidR="00017029" w:rsidRDefault="00017029" w:rsidP="00017029"/>
    <w:p w:rsidR="00017029" w:rsidRDefault="00017029" w:rsidP="00017029"/>
    <w:p w:rsidR="00017029" w:rsidRDefault="00017029" w:rsidP="00017029">
      <w:r>
        <w:t xml:space="preserve">Ручка регулировки расхода      </w:t>
      </w:r>
    </w:p>
    <w:p w:rsidR="00017029" w:rsidRDefault="00017029" w:rsidP="00017029"/>
    <w:p w:rsidR="00A97AF5" w:rsidRDefault="00153D31" w:rsidP="00A97AF5">
      <w:r>
        <w:t xml:space="preserve">  </w:t>
      </w:r>
      <w:r w:rsidR="00017029">
        <w:rPr>
          <w:noProof/>
          <w:lang w:eastAsia="ru-RU"/>
        </w:rPr>
        <w:drawing>
          <wp:inline distT="0" distB="0" distL="0" distR="0">
            <wp:extent cx="1617980" cy="1346200"/>
            <wp:effectExtent l="0" t="0" r="127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153D31" w:rsidRDefault="00153D31" w:rsidP="00A97AF5"/>
    <w:p w:rsidR="00153D31" w:rsidRDefault="00153D31" w:rsidP="00A97AF5"/>
    <w:p w:rsidR="00A97AF5" w:rsidRPr="00153D31" w:rsidRDefault="00A97AF5" w:rsidP="00A97AF5">
      <w:pPr>
        <w:rPr>
          <w:b/>
          <w:sz w:val="24"/>
          <w:szCs w:val="24"/>
        </w:rPr>
      </w:pPr>
      <w:r w:rsidRPr="00153D31">
        <w:rPr>
          <w:b/>
          <w:sz w:val="24"/>
          <w:szCs w:val="24"/>
        </w:rPr>
        <w:t>Выключить:</w:t>
      </w:r>
    </w:p>
    <w:p w:rsidR="00A97AF5" w:rsidRDefault="00A97AF5" w:rsidP="00153D31">
      <w:pPr>
        <w:pStyle w:val="a3"/>
        <w:numPr>
          <w:ilvl w:val="0"/>
          <w:numId w:val="7"/>
        </w:numPr>
      </w:pPr>
      <w:r>
        <w:t>Последовательность выключения: поверните ручку регулировки расхода, поверните</w:t>
      </w:r>
      <w:r w:rsidR="00153D31">
        <w:t xml:space="preserve"> </w:t>
      </w:r>
      <w:r>
        <w:t>ручку управления дроссельной заслонкой вниз, а затем нажмите красную клавишу выключения пламени.</w:t>
      </w:r>
    </w:p>
    <w:p w:rsidR="00A97AF5" w:rsidRDefault="00A97AF5" w:rsidP="00153D31">
      <w:pPr>
        <w:pStyle w:val="a3"/>
        <w:numPr>
          <w:ilvl w:val="0"/>
          <w:numId w:val="7"/>
        </w:numPr>
      </w:pPr>
      <w:r>
        <w:t>Внимание: Если закрыть ручку управления дроссельной заслонкой напрямую,</w:t>
      </w:r>
      <w:r w:rsidR="00153D31">
        <w:t xml:space="preserve"> </w:t>
      </w:r>
      <w:r>
        <w:t>из форсунки может вытекать немного жидкости</w:t>
      </w:r>
    </w:p>
    <w:p w:rsidR="00CC5FFA" w:rsidRDefault="00A97AF5" w:rsidP="00A97AF5">
      <w:pPr>
        <w:pStyle w:val="a3"/>
        <w:numPr>
          <w:ilvl w:val="0"/>
          <w:numId w:val="7"/>
        </w:numPr>
      </w:pPr>
      <w:r>
        <w:t>После использования машины, чтобы жидкость не разъедала</w:t>
      </w:r>
      <w:r w:rsidR="00153D31">
        <w:t xml:space="preserve"> </w:t>
      </w:r>
      <w:r>
        <w:t>распылитель, пожалуйста, продолжайте опрыскивать чистой водой в течение нескольких минут, чтобы смыть</w:t>
      </w:r>
      <w:r w:rsidR="00153D31">
        <w:t xml:space="preserve"> </w:t>
      </w:r>
      <w:r>
        <w:t>остатки жидкости в баке и трубопроводе.</w:t>
      </w:r>
    </w:p>
    <w:p w:rsidR="00771D22" w:rsidRDefault="00771D22" w:rsidP="00771D22"/>
    <w:p w:rsidR="00771D22" w:rsidRDefault="00771D22" w:rsidP="00771D22"/>
    <w:p w:rsidR="00CC5FFA" w:rsidRDefault="00A97AF5" w:rsidP="00017029">
      <w:pPr>
        <w:jc w:val="center"/>
        <w:rPr>
          <w:b/>
          <w:sz w:val="28"/>
          <w:szCs w:val="28"/>
        </w:rPr>
      </w:pPr>
      <w:r w:rsidRPr="00017029">
        <w:rPr>
          <w:b/>
          <w:sz w:val="28"/>
          <w:szCs w:val="28"/>
        </w:rPr>
        <w:t>Ручка управления дроссельной заслонкой</w:t>
      </w:r>
    </w:p>
    <w:p w:rsidR="00017029" w:rsidRDefault="00017029" w:rsidP="00B432E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1828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FA" w:rsidRDefault="00CC5FFA" w:rsidP="00A97AF5"/>
    <w:p w:rsidR="00771D22" w:rsidRDefault="00771D22" w:rsidP="00A97AF5"/>
    <w:p w:rsidR="00771D22" w:rsidRDefault="00771D22" w:rsidP="00A97AF5"/>
    <w:p w:rsidR="00771D22" w:rsidRDefault="00771D22" w:rsidP="00A97AF5"/>
    <w:p w:rsidR="00771D22" w:rsidRDefault="00771D22" w:rsidP="00A97AF5"/>
    <w:p w:rsidR="00771D22" w:rsidRDefault="00771D22" w:rsidP="00A97AF5"/>
    <w:p w:rsidR="00A97AF5" w:rsidRPr="00CC5FFA" w:rsidRDefault="00A97AF5" w:rsidP="00CC5FFA">
      <w:pPr>
        <w:jc w:val="center"/>
        <w:rPr>
          <w:b/>
          <w:sz w:val="24"/>
          <w:szCs w:val="24"/>
        </w:rPr>
      </w:pPr>
      <w:r w:rsidRPr="00CC5FFA">
        <w:rPr>
          <w:b/>
          <w:sz w:val="24"/>
          <w:szCs w:val="24"/>
        </w:rPr>
        <w:lastRenderedPageBreak/>
        <w:t>УСТРАНЕНИЕ НЕПОЛАДОК</w:t>
      </w:r>
    </w:p>
    <w:p w:rsidR="00A97AF5" w:rsidRPr="00CC5FFA" w:rsidRDefault="00A97AF5" w:rsidP="00A97AF5">
      <w:pPr>
        <w:rPr>
          <w:b/>
        </w:rPr>
      </w:pPr>
      <w:r w:rsidRPr="00CC5FFA">
        <w:rPr>
          <w:b/>
        </w:rPr>
        <w:t>Не образуется туман/</w:t>
      </w:r>
      <w:r w:rsidR="00EE6890">
        <w:rPr>
          <w:b/>
        </w:rPr>
        <w:t>распыление</w:t>
      </w:r>
    </w:p>
    <w:p w:rsidR="00A97AF5" w:rsidRDefault="00A97AF5" w:rsidP="00CC5FFA">
      <w:pPr>
        <w:pStyle w:val="a3"/>
        <w:numPr>
          <w:ilvl w:val="0"/>
          <w:numId w:val="8"/>
        </w:numPr>
      </w:pPr>
      <w:r>
        <w:t>Форсунки забиты грязью, препятствующей открытию.</w:t>
      </w:r>
    </w:p>
    <w:p w:rsidR="00A97AF5" w:rsidRDefault="00A97AF5" w:rsidP="00CC5FFA">
      <w:pPr>
        <w:pStyle w:val="a3"/>
        <w:numPr>
          <w:ilvl w:val="0"/>
          <w:numId w:val="8"/>
        </w:numPr>
      </w:pPr>
      <w:r>
        <w:t>Медицинский резервуар должен быть наполовину заполнен, чтобы обеспечить давление на форсунку и предотвратить</w:t>
      </w:r>
      <w:r w:rsidR="00CC5FFA">
        <w:t xml:space="preserve"> </w:t>
      </w:r>
      <w:r>
        <w:t>образование пузырьков</w:t>
      </w:r>
      <w:r w:rsidR="00CC5FFA">
        <w:t xml:space="preserve"> воздуха </w:t>
      </w:r>
      <w:r>
        <w:t>в трубопроводе.</w:t>
      </w:r>
    </w:p>
    <w:p w:rsidR="00A97AF5" w:rsidRDefault="00A97AF5" w:rsidP="00CC5FFA">
      <w:pPr>
        <w:pStyle w:val="a3"/>
        <w:numPr>
          <w:ilvl w:val="0"/>
          <w:numId w:val="8"/>
        </w:numPr>
      </w:pPr>
      <w:r>
        <w:t>Фильтр в медицинском резервуаре засорился - замените его.</w:t>
      </w:r>
    </w:p>
    <w:p w:rsidR="00A97AF5" w:rsidRDefault="00A97AF5" w:rsidP="00CC5FFA">
      <w:pPr>
        <w:pStyle w:val="a3"/>
        <w:numPr>
          <w:ilvl w:val="0"/>
          <w:numId w:val="8"/>
        </w:numPr>
      </w:pPr>
      <w:r>
        <w:t>Поверните регулировочную ручку до полного открытия, затем закройте и сбросьте значение до нуля.</w:t>
      </w:r>
    </w:p>
    <w:p w:rsidR="00771D22" w:rsidRDefault="00771D22" w:rsidP="00771D22">
      <w:pPr>
        <w:jc w:val="center"/>
        <w:rPr>
          <w:b/>
        </w:rPr>
      </w:pPr>
    </w:p>
    <w:p w:rsidR="00A97AF5" w:rsidRPr="00CC5FFA" w:rsidRDefault="00A97AF5" w:rsidP="00771D22">
      <w:pPr>
        <w:jc w:val="center"/>
        <w:rPr>
          <w:b/>
        </w:rPr>
      </w:pPr>
      <w:r w:rsidRPr="00CC5FFA">
        <w:rPr>
          <w:b/>
        </w:rPr>
        <w:t>ДВИГАТЕЛЬ НЕ ЗАПУСКАЕТСЯ</w:t>
      </w:r>
    </w:p>
    <w:p w:rsidR="00A97AF5" w:rsidRDefault="00A97AF5" w:rsidP="00CC5FFA">
      <w:pPr>
        <w:pStyle w:val="a3"/>
        <w:numPr>
          <w:ilvl w:val="0"/>
          <w:numId w:val="9"/>
        </w:numPr>
      </w:pPr>
      <w:r>
        <w:t>Дроссель должен быть закрыт (верхнее положение), чтобы запустить двигатель.</w:t>
      </w:r>
    </w:p>
    <w:p w:rsidR="00A97AF5" w:rsidRDefault="00A97AF5" w:rsidP="00CC5FFA">
      <w:pPr>
        <w:pStyle w:val="a3"/>
        <w:numPr>
          <w:ilvl w:val="0"/>
          <w:numId w:val="9"/>
        </w:numPr>
      </w:pPr>
      <w:r>
        <w:t xml:space="preserve">Карбюратор может быть залит, подождите 5 -10 минут перед повторным запуском; не нажимайте на </w:t>
      </w:r>
      <w:r w:rsidR="00B432EF">
        <w:t>праймер</w:t>
      </w:r>
      <w:r>
        <w:t xml:space="preserve"> более чем в 2 раза.</w:t>
      </w:r>
    </w:p>
    <w:p w:rsidR="00A97AF5" w:rsidRDefault="00A97AF5" w:rsidP="00CC5FFA">
      <w:pPr>
        <w:pStyle w:val="a3"/>
        <w:numPr>
          <w:ilvl w:val="0"/>
          <w:numId w:val="9"/>
        </w:numPr>
      </w:pPr>
      <w:r>
        <w:t>Топливо в баке старое и плохо воспламеняется; используйте свежее топливо.</w:t>
      </w:r>
    </w:p>
    <w:p w:rsidR="00A97AF5" w:rsidRDefault="00A97AF5" w:rsidP="00A97AF5">
      <w:pPr>
        <w:pStyle w:val="a3"/>
        <w:numPr>
          <w:ilvl w:val="0"/>
          <w:numId w:val="9"/>
        </w:numPr>
      </w:pPr>
      <w:r>
        <w:t>Свеча зажигания может быть грязной или с неправильным зазором; зазор должен составлять 0,60 - 0,70 мм (0,024</w:t>
      </w:r>
      <w:r w:rsidR="00CC5FFA">
        <w:t xml:space="preserve"> </w:t>
      </w:r>
      <w:r>
        <w:t>0,028 дюйма)</w:t>
      </w:r>
    </w:p>
    <w:p w:rsidR="00771D22" w:rsidRDefault="00771D22" w:rsidP="00771D22"/>
    <w:p w:rsidR="00771D22" w:rsidRDefault="00771D22" w:rsidP="00771D22"/>
    <w:p w:rsidR="00B432EF" w:rsidRDefault="00B432EF" w:rsidP="00B432EF">
      <w:r>
        <w:rPr>
          <w:noProof/>
          <w:lang w:eastAsia="ru-RU"/>
        </w:rPr>
        <w:drawing>
          <wp:inline distT="0" distB="0" distL="0" distR="0">
            <wp:extent cx="2009775" cy="2642870"/>
            <wp:effectExtent l="0" t="0" r="952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D22" w:rsidRDefault="00771D22" w:rsidP="00B432EF"/>
    <w:p w:rsidR="00771D22" w:rsidRDefault="00771D22" w:rsidP="00B432EF"/>
    <w:p w:rsidR="00771D22" w:rsidRDefault="00771D22" w:rsidP="00B432EF"/>
    <w:p w:rsidR="00771D22" w:rsidRDefault="00771D22" w:rsidP="00B432EF"/>
    <w:p w:rsidR="00771D22" w:rsidRDefault="00771D22" w:rsidP="00B432EF"/>
    <w:p w:rsidR="00771D22" w:rsidRDefault="00771D22" w:rsidP="00B432EF"/>
    <w:p w:rsidR="00771D22" w:rsidRDefault="00771D22" w:rsidP="00B432EF"/>
    <w:p w:rsidR="00771D22" w:rsidRDefault="00771D22" w:rsidP="00B432EF"/>
    <w:p w:rsidR="00771D22" w:rsidRDefault="00771D22" w:rsidP="00B432EF"/>
    <w:p w:rsidR="00C12CC7" w:rsidRDefault="00BE3976" w:rsidP="00C12CC7">
      <w:pPr>
        <w:jc w:val="center"/>
        <w:rPr>
          <w:b/>
        </w:rPr>
      </w:pPr>
      <w:r w:rsidRPr="00CC5FFA">
        <w:rPr>
          <w:b/>
        </w:rPr>
        <w:t>ТЕХНИЧЕСКОЕ ОБСЛУЖИВАНИЕ ДВИГАТЕЛЯ</w:t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1410"/>
        <w:gridCol w:w="1840"/>
        <w:gridCol w:w="1405"/>
        <w:gridCol w:w="828"/>
        <w:gridCol w:w="259"/>
        <w:gridCol w:w="345"/>
        <w:gridCol w:w="536"/>
        <w:gridCol w:w="332"/>
        <w:gridCol w:w="660"/>
        <w:gridCol w:w="865"/>
        <w:gridCol w:w="855"/>
      </w:tblGrid>
      <w:tr w:rsidR="00C12CC7" w:rsidRPr="00C12CC7" w:rsidTr="00C12CC7">
        <w:trPr>
          <w:trHeight w:val="1458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Период регулярного технического обслуживания. Выполняйте с интервалом в каждый указанный месяц или часы работы, в зависимости от того, что наступит раньше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 каждом использовании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Первый месяц или через 10 часов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Каждый 3 месяца или через 25 часов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Каждый 3 месяца или через 25 часов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Каждый год или через 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Каждые 2 года или через 300 часов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Моторное масло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 уровень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46"/>
        </w:trPr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заменить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Воздушный фильтр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почистить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50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Свеча зажигания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проверить-отрегулировать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71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Искрогаситель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почистить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71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Ребра охлаждение двигателя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проверить/почистить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1215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Гайки, болты, проверьте крепежные элементы. При необходимости подтяните.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Колодки сцепления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572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Чистота вращения холостого хода.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проверка-регулировка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Зазор клапана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проверка-регулировка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Камера сгорания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почистить</w:t>
            </w:r>
          </w:p>
        </w:tc>
        <w:tc>
          <w:tcPr>
            <w:tcW w:w="6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Через каждые 300 часов.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Топливный фильтр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Топливный бак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почистить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2CC7" w:rsidRPr="00C12CC7" w:rsidTr="00C12CC7">
        <w:trPr>
          <w:trHeight w:val="28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Топливные трубки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</w:t>
            </w:r>
          </w:p>
        </w:tc>
        <w:tc>
          <w:tcPr>
            <w:tcW w:w="6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Каждые 2 года при необходимости</w:t>
            </w:r>
          </w:p>
        </w:tc>
      </w:tr>
      <w:tr w:rsidR="00C12CC7" w:rsidRPr="00C12CC7" w:rsidTr="00C12CC7">
        <w:trPr>
          <w:trHeight w:val="300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Маслянные трубки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проверить</w:t>
            </w:r>
          </w:p>
        </w:tc>
        <w:tc>
          <w:tcPr>
            <w:tcW w:w="610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2CC7" w:rsidRPr="00C12CC7" w:rsidRDefault="00C12CC7" w:rsidP="00C12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CC7">
              <w:rPr>
                <w:rFonts w:ascii="Calibri" w:eastAsia="Times New Roman" w:hAnsi="Calibri" w:cs="Calibri"/>
                <w:color w:val="000000"/>
                <w:lang w:eastAsia="ru-RU"/>
              </w:rPr>
              <w:t>Каждые 2 года при необходимости</w:t>
            </w:r>
          </w:p>
        </w:tc>
      </w:tr>
    </w:tbl>
    <w:p w:rsidR="00C12CC7" w:rsidRPr="00C12CC7" w:rsidRDefault="00C12CC7" w:rsidP="00C12CC7">
      <w:pPr>
        <w:jc w:val="center"/>
        <w:rPr>
          <w:b/>
        </w:rPr>
      </w:pPr>
    </w:p>
    <w:sectPr w:rsidR="00C12CC7" w:rsidRPr="00C1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27" w:rsidRDefault="00D87327" w:rsidP="00017029">
      <w:pPr>
        <w:spacing w:after="0" w:line="240" w:lineRule="auto"/>
      </w:pPr>
      <w:r>
        <w:separator/>
      </w:r>
    </w:p>
  </w:endnote>
  <w:endnote w:type="continuationSeparator" w:id="0">
    <w:p w:rsidR="00D87327" w:rsidRDefault="00D87327" w:rsidP="0001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27" w:rsidRDefault="00D87327" w:rsidP="00017029">
      <w:pPr>
        <w:spacing w:after="0" w:line="240" w:lineRule="auto"/>
      </w:pPr>
      <w:r>
        <w:separator/>
      </w:r>
    </w:p>
  </w:footnote>
  <w:footnote w:type="continuationSeparator" w:id="0">
    <w:p w:rsidR="00D87327" w:rsidRDefault="00D87327" w:rsidP="0001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6044B"/>
    <w:multiLevelType w:val="hybridMultilevel"/>
    <w:tmpl w:val="BCE06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538D8"/>
    <w:multiLevelType w:val="hybridMultilevel"/>
    <w:tmpl w:val="48D2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B1A1B"/>
    <w:multiLevelType w:val="hybridMultilevel"/>
    <w:tmpl w:val="6B3E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E2125"/>
    <w:multiLevelType w:val="hybridMultilevel"/>
    <w:tmpl w:val="626E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23C96"/>
    <w:multiLevelType w:val="hybridMultilevel"/>
    <w:tmpl w:val="4226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05131"/>
    <w:multiLevelType w:val="hybridMultilevel"/>
    <w:tmpl w:val="0ED8D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3473B"/>
    <w:multiLevelType w:val="hybridMultilevel"/>
    <w:tmpl w:val="C3006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B3C78"/>
    <w:multiLevelType w:val="hybridMultilevel"/>
    <w:tmpl w:val="EF202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138E6"/>
    <w:multiLevelType w:val="hybridMultilevel"/>
    <w:tmpl w:val="3A960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E9"/>
    <w:rsid w:val="00017029"/>
    <w:rsid w:val="000F727C"/>
    <w:rsid w:val="00153D31"/>
    <w:rsid w:val="00162B49"/>
    <w:rsid w:val="001E7792"/>
    <w:rsid w:val="002544CA"/>
    <w:rsid w:val="00294AC3"/>
    <w:rsid w:val="002A0E39"/>
    <w:rsid w:val="00307CF1"/>
    <w:rsid w:val="00331BBC"/>
    <w:rsid w:val="004C0A8B"/>
    <w:rsid w:val="005407DE"/>
    <w:rsid w:val="00657A4F"/>
    <w:rsid w:val="0072344A"/>
    <w:rsid w:val="00770C7E"/>
    <w:rsid w:val="00771D22"/>
    <w:rsid w:val="00864D9F"/>
    <w:rsid w:val="009F1159"/>
    <w:rsid w:val="009F3502"/>
    <w:rsid w:val="00A33AB8"/>
    <w:rsid w:val="00A37633"/>
    <w:rsid w:val="00A97AF5"/>
    <w:rsid w:val="00B259C2"/>
    <w:rsid w:val="00B30399"/>
    <w:rsid w:val="00B432EF"/>
    <w:rsid w:val="00BB132F"/>
    <w:rsid w:val="00BE3976"/>
    <w:rsid w:val="00BF7E7A"/>
    <w:rsid w:val="00C12CC7"/>
    <w:rsid w:val="00C77CE9"/>
    <w:rsid w:val="00CC5FFA"/>
    <w:rsid w:val="00D32DDB"/>
    <w:rsid w:val="00D87327"/>
    <w:rsid w:val="00EE6890"/>
    <w:rsid w:val="00F46F1C"/>
    <w:rsid w:val="00F61B2B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5348-FF08-4738-97C5-086C4F86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F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029"/>
  </w:style>
  <w:style w:type="paragraph" w:styleId="a6">
    <w:name w:val="footer"/>
    <w:basedOn w:val="a"/>
    <w:link w:val="a7"/>
    <w:uiPriority w:val="99"/>
    <w:unhideWhenUsed/>
    <w:rsid w:val="0001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dcterms:created xsi:type="dcterms:W3CDTF">2024-01-30T08:46:00Z</dcterms:created>
  <dcterms:modified xsi:type="dcterms:W3CDTF">2026-03-23T12:19:00Z</dcterms:modified>
</cp:coreProperties>
</file>