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D318" w14:textId="77777777" w:rsidR="00476FC5" w:rsidRDefault="00476FC5" w:rsidP="00DF5B0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ar-SA"/>
        </w:rPr>
      </w:pPr>
    </w:p>
    <w:p w14:paraId="7E44DFE6" w14:textId="032BE500" w:rsidR="0051608F" w:rsidRPr="00DF5B05" w:rsidRDefault="0051608F" w:rsidP="00DF5B0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ar-SA"/>
        </w:rPr>
      </w:pPr>
      <w:r w:rsidRPr="00DF5B05"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ar-SA"/>
        </w:rPr>
        <w:t>МУЛЬТИМЭЙД</w:t>
      </w:r>
      <w:r w:rsidR="00DF5B05" w:rsidRPr="00DF5B05"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ar-SA"/>
        </w:rPr>
        <w:t>®</w:t>
      </w:r>
      <w:r w:rsidRPr="00DF5B05"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ar-SA"/>
        </w:rPr>
        <w:t xml:space="preserve"> </w:t>
      </w:r>
      <w:r w:rsidR="00B44307"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ar-SA"/>
        </w:rPr>
        <w:t>40П</w:t>
      </w:r>
    </w:p>
    <w:p w14:paraId="00E932DE" w14:textId="77777777" w:rsidR="00B44307" w:rsidRDefault="00DF5B05" w:rsidP="00DF5B0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</w:pPr>
      <w:r w:rsidRPr="00DF5B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Концентрат – щелочное средство</w:t>
      </w:r>
      <w:r w:rsidR="00251C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 xml:space="preserve"> </w:t>
      </w:r>
    </w:p>
    <w:p w14:paraId="62C5AE21" w14:textId="54028D07" w:rsidR="00DF5B05" w:rsidRPr="00DF5B05" w:rsidRDefault="00251C33" w:rsidP="00DF5B0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 xml:space="preserve">для </w:t>
      </w:r>
      <w:r w:rsid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поддерживающей и генеральной уборки</w:t>
      </w:r>
    </w:p>
    <w:p w14:paraId="21F53B57" w14:textId="77777777" w:rsidR="00DF5B05" w:rsidRPr="00DF5B05" w:rsidRDefault="00DF5B05" w:rsidP="00DF5B0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</w:pPr>
    </w:p>
    <w:p w14:paraId="334E6823" w14:textId="511D1E7E" w:rsidR="0051608F" w:rsidRPr="00DF5B05" w:rsidRDefault="0051608F" w:rsidP="00DF5B0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bidi="ar-SA"/>
        </w:rPr>
      </w:pPr>
      <w:r w:rsidRPr="00DF5B05">
        <w:rPr>
          <w:rFonts w:ascii="Times New Roman" w:eastAsia="Times New Roman" w:hAnsi="Times New Roman" w:cs="Times New Roman"/>
          <w:b/>
          <w:color w:val="000000"/>
          <w:sz w:val="36"/>
          <w:szCs w:val="36"/>
          <w:lang w:bidi="ar-SA"/>
        </w:rPr>
        <w:t>ТЕХНОЛОГИЧЕСКАЯ КАРТА</w:t>
      </w:r>
    </w:p>
    <w:p w14:paraId="585F851A" w14:textId="11219BA9" w:rsidR="00DF5B05" w:rsidRDefault="00B44307" w:rsidP="00DF5B05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38C630" wp14:editId="428D7A1C">
            <wp:simplePos x="0" y="0"/>
            <wp:positionH relativeFrom="column">
              <wp:posOffset>-137160</wp:posOffset>
            </wp:positionH>
            <wp:positionV relativeFrom="paragraph">
              <wp:posOffset>248285</wp:posOffset>
            </wp:positionV>
            <wp:extent cx="1825413" cy="1676400"/>
            <wp:effectExtent l="0" t="0" r="3810" b="0"/>
            <wp:wrapSquare wrapText="bothSides"/>
            <wp:docPr id="115293" name="Рисунок 32">
              <a:extLst xmlns:a="http://schemas.openxmlformats.org/drawingml/2006/main">
                <a:ext uri="{FF2B5EF4-FFF2-40B4-BE49-F238E27FC236}">
                  <a16:creationId xmlns:a16="http://schemas.microsoft.com/office/drawing/2014/main" id="{3AE3667E-6670-A93D-74C3-F44DFA124A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93" name="Рисунок 32">
                      <a:extLst>
                        <a:ext uri="{FF2B5EF4-FFF2-40B4-BE49-F238E27FC236}">
                          <a16:creationId xmlns:a16="http://schemas.microsoft.com/office/drawing/2014/main" id="{3AE3667E-6670-A93D-74C3-F44DFA124A2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413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07F0A8" w14:textId="318C0A62" w:rsidR="00B44307" w:rsidRDefault="00B44307" w:rsidP="00B4430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B44307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Сильно концентрированное щелочное пенное моющее и обезжиривающее средство на водной основе для очистки различных твердых поверхностей, в том числе пищевого оборудования от </w:t>
      </w:r>
      <w:proofErr w:type="spellStart"/>
      <w:r w:rsidRPr="00B44307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нефтемасляных</w:t>
      </w:r>
      <w:proofErr w:type="spellEnd"/>
      <w:r w:rsidRPr="00B44307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, атмосферно-почвенных загрязнений, растительных и животных жиров, смазки, копоти, пигментов, протеинов.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</w:t>
      </w:r>
      <w:r w:rsidRPr="00B44307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Предназначено для использования на промышленных предприятиях различного профиля, в клининге, в ремонтных цехах, автозаправочных станциях, на предприятиях пищевой и перерабатывающей промышленности, общественного питания, а также на транспорте.</w:t>
      </w:r>
    </w:p>
    <w:p w14:paraId="04D22568" w14:textId="40CD8F86" w:rsidR="00B44307" w:rsidRDefault="00B44307" w:rsidP="00B44307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B44307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Применяется для мытья каменных, керамических полов, стен, оборудования, деталей из нержавеющей стали, пластика, окрашенных водоустойчивой краской поверхностей, подкапотного пространства автомобилей. Возможно использование средства с применением аппаратов высокого давления.</w:t>
      </w:r>
    </w:p>
    <w:p w14:paraId="3D4E5D37" w14:textId="5BE8DEB8" w:rsidR="00B44307" w:rsidRDefault="00B44307" w:rsidP="00B44307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B44307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Водорастворимое, </w:t>
      </w:r>
      <w:proofErr w:type="spellStart"/>
      <w:r w:rsidRPr="00B44307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биоразлагаемое</w:t>
      </w:r>
      <w:proofErr w:type="spellEnd"/>
      <w:r w:rsidRPr="00B44307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, </w:t>
      </w:r>
      <w:proofErr w:type="spellStart"/>
      <w:r w:rsidRPr="00B44307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взрыво</w:t>
      </w:r>
      <w:proofErr w:type="spellEnd"/>
      <w:r w:rsidRPr="00B44307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-, пожаробезопасно, специально подобранный состав компонентов не оказывает негативного воздействия на очищаемые поверхности, подходит для проведения ежедневной и генеральной уборки. Средство в химическом отношении стабильно в воде и на воздухе, не разлагается с выделением вредных веществ.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</w:t>
      </w:r>
      <w:r w:rsidRPr="00B44307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По степени воздействия на организм человека классифицируется как безопасное для здоровья и относится к веществам 4 класса опасности. Не обладает аллергическими и кумулятивными свойствами. </w:t>
      </w:r>
    </w:p>
    <w:p w14:paraId="604FA589" w14:textId="77777777" w:rsidR="00B44307" w:rsidRDefault="00B44307" w:rsidP="00B4430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14:paraId="1E58F5D7" w14:textId="3ED0360A" w:rsidR="00DF37B4" w:rsidRDefault="00DF37B4" w:rsidP="00DF5B05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B05">
        <w:rPr>
          <w:rFonts w:ascii="Times New Roman" w:hAnsi="Times New Roman" w:cs="Times New Roman"/>
          <w:b/>
          <w:bCs/>
          <w:sz w:val="28"/>
          <w:szCs w:val="28"/>
        </w:rPr>
        <w:t>Состав:</w:t>
      </w:r>
      <w:r w:rsidRPr="00DF5B05">
        <w:rPr>
          <w:rFonts w:ascii="Times New Roman" w:hAnsi="Times New Roman" w:cs="Times New Roman"/>
          <w:sz w:val="28"/>
          <w:szCs w:val="28"/>
        </w:rPr>
        <w:t xml:space="preserve"> </w:t>
      </w:r>
      <w:r w:rsidR="00B44307">
        <w:rPr>
          <w:rFonts w:ascii="Times New Roman" w:hAnsi="Times New Roman" w:cs="Times New Roman"/>
          <w:sz w:val="28"/>
          <w:szCs w:val="28"/>
        </w:rPr>
        <w:t>в</w:t>
      </w:r>
      <w:r w:rsidR="00B44307" w:rsidRPr="00B44307">
        <w:rPr>
          <w:rFonts w:ascii="Times New Roman" w:hAnsi="Times New Roman" w:cs="Times New Roman"/>
          <w:sz w:val="28"/>
          <w:szCs w:val="28"/>
        </w:rPr>
        <w:t>ода умягченная, фосфонаты натрия (Р2О5 менее 15%), ЭДТА 5-15%, НПАВ 15-30%, растворитель, краситель</w:t>
      </w:r>
      <w:r w:rsidR="00B44307">
        <w:rPr>
          <w:rFonts w:ascii="Times New Roman" w:hAnsi="Times New Roman" w:cs="Times New Roman"/>
          <w:sz w:val="28"/>
          <w:szCs w:val="28"/>
        </w:rPr>
        <w:t>.</w:t>
      </w:r>
    </w:p>
    <w:p w14:paraId="5168F575" w14:textId="77777777" w:rsidR="00DF5B05" w:rsidRPr="00DF5B05" w:rsidRDefault="00DF5B05" w:rsidP="00DF5B05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DBFE30" w14:textId="6B9B5A13" w:rsidR="001C093F" w:rsidRDefault="001C093F" w:rsidP="00DF5B05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</w:pPr>
      <w:r w:rsidRPr="00DF5B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  <w:t>pH 1</w:t>
      </w:r>
      <w:r w:rsidR="00B44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  <w:t>1-11,5</w:t>
      </w:r>
    </w:p>
    <w:p w14:paraId="28666DF5" w14:textId="77777777" w:rsidR="00251C33" w:rsidRDefault="00251C33" w:rsidP="00DF5B05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</w:pPr>
    </w:p>
    <w:p w14:paraId="58FB6227" w14:textId="77777777" w:rsidR="00B44307" w:rsidRDefault="00251C33" w:rsidP="00DF5B05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</w:pPr>
      <w:r w:rsidRPr="00F570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 xml:space="preserve">Внешний вид: </w:t>
      </w:r>
      <w:r w:rsid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п</w:t>
      </w:r>
      <w:r w:rsidR="00B44307" w:rsidRP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олупрозрачная жидкость синего цвета</w:t>
      </w:r>
      <w:r w:rsid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.</w:t>
      </w:r>
    </w:p>
    <w:p w14:paraId="29541A6C" w14:textId="084EFAE2" w:rsidR="00251C33" w:rsidRPr="00F57036" w:rsidRDefault="00251C33" w:rsidP="00DF5B05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</w:pPr>
      <w:r w:rsidRPr="00F570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Запах: слабый характерный.</w:t>
      </w:r>
    </w:p>
    <w:p w14:paraId="792AAE26" w14:textId="71C59C24" w:rsidR="00F57036" w:rsidRPr="00F57036" w:rsidRDefault="00F57036" w:rsidP="00F57036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</w:pPr>
      <w:r w:rsidRPr="00F570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Растворимость в воде: полная при любом соотношении.</w:t>
      </w:r>
    </w:p>
    <w:p w14:paraId="468DFAB2" w14:textId="249635F7" w:rsidR="00F57036" w:rsidRPr="00F57036" w:rsidRDefault="00F57036" w:rsidP="00F57036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</w:pPr>
      <w:r w:rsidRPr="00F570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Способность к биологическому разложению: около 90%.</w:t>
      </w:r>
    </w:p>
    <w:p w14:paraId="163D8BE4" w14:textId="77777777" w:rsidR="00251C33" w:rsidRDefault="00251C33" w:rsidP="00DF5B05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</w:pPr>
    </w:p>
    <w:p w14:paraId="393463A2" w14:textId="11CC466C" w:rsidR="00F57036" w:rsidRDefault="001C093F" w:rsidP="00B44307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</w:pPr>
      <w:r w:rsidRPr="00DF5B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  <w:t xml:space="preserve">Способ применения: </w:t>
      </w:r>
      <w:r w:rsidR="00B44307" w:rsidRP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ежедневная уборка</w:t>
      </w:r>
      <w:r w:rsid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 xml:space="preserve"> -</w:t>
      </w:r>
      <w:r w:rsidR="00B44307" w:rsidRP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 xml:space="preserve"> 1:100-1:200</w:t>
      </w:r>
      <w:r w:rsid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, г</w:t>
      </w:r>
      <w:r w:rsidR="00B44307" w:rsidRP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енеральная уборка 1:50</w:t>
      </w:r>
      <w:r w:rsid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-</w:t>
      </w:r>
      <w:r w:rsidR="00B44307" w:rsidRP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1</w:t>
      </w:r>
      <w:r w:rsid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:</w:t>
      </w:r>
      <w:r w:rsidR="00B44307" w:rsidRP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80</w:t>
      </w:r>
      <w:r w:rsid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 xml:space="preserve">. </w:t>
      </w:r>
      <w:r w:rsidR="00B44307" w:rsidRP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При очистке вручную используется путем нанесения рабочего раствора на загрязненную поверхность с выдержкой в течение 3-4 минут и последующим смыванием водой.</w:t>
      </w:r>
      <w:r w:rsid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 xml:space="preserve"> У</w:t>
      </w:r>
      <w:r w:rsidR="00B44307" w:rsidRP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 xml:space="preserve">величение температуры рабочего </w:t>
      </w:r>
      <w:r w:rsidR="00B44307" w:rsidRP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lastRenderedPageBreak/>
        <w:t>раствора (до +40°С) способствует более эффективной работе моющего средства. В</w:t>
      </w:r>
      <w:r w:rsid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нимание</w:t>
      </w:r>
      <w:r w:rsidR="00B44307" w:rsidRP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 xml:space="preserve">! Не допускать передержки рабочего раствора и его высушивания на поверхности, алюминиевых и металлизированных деталях.                                                                    </w:t>
      </w:r>
    </w:p>
    <w:p w14:paraId="56BDE4B1" w14:textId="30235DC6" w:rsidR="00B44307" w:rsidRDefault="00B44307" w:rsidP="00B44307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</w:pPr>
      <w:r w:rsidRP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римечание</w:t>
      </w:r>
      <w:r w:rsidRP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: оптимальные концентрации и параметры мойки подбираются в каждом конкретном случае в зависимости от степени и характера загрязнений, условий мойки и типа машин.</w:t>
      </w:r>
    </w:p>
    <w:p w14:paraId="65B59AA7" w14:textId="77777777" w:rsidR="00B44307" w:rsidRPr="00DF5B05" w:rsidRDefault="00B44307" w:rsidP="00B44307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</w:pPr>
    </w:p>
    <w:p w14:paraId="47FEC421" w14:textId="43E20797" w:rsidR="00DF5B05" w:rsidRDefault="00FA5A96" w:rsidP="00B44307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</w:pPr>
      <w:r w:rsidRPr="00DF5B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  <w:t>Меры предосторожности:</w:t>
      </w:r>
      <w:r w:rsidR="00DF5B05" w:rsidRPr="00DF5B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  <w:t xml:space="preserve"> </w:t>
      </w:r>
      <w:r w:rsid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п</w:t>
      </w:r>
      <w:r w:rsidR="00B44307" w:rsidRP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ри работе с концентратом</w:t>
      </w:r>
      <w:r w:rsid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 xml:space="preserve"> </w:t>
      </w:r>
      <w:r w:rsidR="00B44307" w:rsidRP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соблюдать меры предосторожности, принятые при работе с химическими веществами</w:t>
      </w:r>
      <w:r w:rsid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. И</w:t>
      </w:r>
      <w:r w:rsidR="00B44307" w:rsidRP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спользовать перчатки, очки и спецодежду</w:t>
      </w:r>
      <w:r w:rsid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. П</w:t>
      </w:r>
      <w:r w:rsidR="00B44307" w:rsidRP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ри попадании на слизистую оболочку глаз - обильно промыть водой</w:t>
      </w:r>
      <w:r w:rsid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. П</w:t>
      </w:r>
      <w:r w:rsidR="00B44307" w:rsidRP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рименять в проветриваемом помещении</w:t>
      </w:r>
      <w:r w:rsid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.</w:t>
      </w:r>
    </w:p>
    <w:p w14:paraId="0E07F34A" w14:textId="77777777" w:rsidR="00F57036" w:rsidRPr="00DF5B05" w:rsidRDefault="00F57036" w:rsidP="00F57036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</w:pPr>
    </w:p>
    <w:p w14:paraId="6F384DAC" w14:textId="024FEC79" w:rsidR="00B44307" w:rsidRDefault="00FA5A96" w:rsidP="00B44307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F5B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  <w:t>Хранение:</w:t>
      </w:r>
      <w:r w:rsidR="00DF5B05" w:rsidRPr="00DF5B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  <w:t xml:space="preserve"> </w:t>
      </w:r>
      <w:r w:rsid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х</w:t>
      </w:r>
      <w:r w:rsidR="00B44307" w:rsidRP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ранить при температуре от 0 до +25°С в оригинальной упаковке, беречь от источников тепла. Хранить плотно закрытым.</w:t>
      </w:r>
      <w:r w:rsidR="00B44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 xml:space="preserve"> </w:t>
      </w:r>
      <w:r w:rsidR="00B44307" w:rsidRPr="00B44307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Замерзает, после размораживания сохраняет все свойства, возможно незначительное выпадение осадка.</w:t>
      </w:r>
      <w:r w:rsidR="00D42F8F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</w:t>
      </w:r>
    </w:p>
    <w:p w14:paraId="0D8F2BB9" w14:textId="77777777" w:rsidR="009E0C50" w:rsidRDefault="009E0C50" w:rsidP="00B44307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14:paraId="74E663BF" w14:textId="77777777" w:rsidR="009E0C50" w:rsidRDefault="009E0C50" w:rsidP="009E0C50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</w:pPr>
      <w:r w:rsidRPr="008B6E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  <w:t xml:space="preserve">Срок годности: </w:t>
      </w:r>
      <w:r w:rsidRPr="00D42F8F">
        <w:rPr>
          <w:rFonts w:ascii="Times New Roman" w:eastAsia="Times New Roman" w:hAnsi="Times New Roman" w:cs="Times New Roman"/>
          <w:color w:val="000000"/>
          <w:sz w:val="28"/>
          <w:szCs w:val="28"/>
        </w:rPr>
        <w:t>24 месяца от даты изготовления (при соблюдении условий транспортировки и хранения).</w:t>
      </w:r>
    </w:p>
    <w:p w14:paraId="0FA2D587" w14:textId="77777777" w:rsidR="009E0C50" w:rsidRDefault="009E0C50" w:rsidP="00B44307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14:paraId="3DF7C707" w14:textId="77777777" w:rsidR="009E0C50" w:rsidRPr="00DF5B05" w:rsidRDefault="009E0C50" w:rsidP="009E0C50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307">
        <w:rPr>
          <w:rFonts w:ascii="Times New Roman" w:hAnsi="Times New Roman" w:cs="Times New Roman"/>
          <w:b/>
          <w:bCs/>
          <w:sz w:val="28"/>
          <w:szCs w:val="28"/>
        </w:rPr>
        <w:t>Упаковка:</w:t>
      </w:r>
      <w:r>
        <w:rPr>
          <w:rFonts w:ascii="Times New Roman" w:hAnsi="Times New Roman" w:cs="Times New Roman"/>
          <w:sz w:val="28"/>
          <w:szCs w:val="28"/>
        </w:rPr>
        <w:t xml:space="preserve"> пластиковые химически стойкие флаконы 1 л. Канистры 5 л, 10 л, 20 л.</w:t>
      </w:r>
    </w:p>
    <w:p w14:paraId="70931DEC" w14:textId="77777777" w:rsidR="009E0C50" w:rsidRDefault="009E0C50" w:rsidP="00B44307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0A719C" w14:textId="77777777" w:rsidR="009E0C50" w:rsidRDefault="009E0C50" w:rsidP="009E0C50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 2383-001-96439864-2007</w:t>
      </w:r>
    </w:p>
    <w:p w14:paraId="7BB51980" w14:textId="77777777" w:rsidR="009E0C50" w:rsidRDefault="009E0C50" w:rsidP="009E0C50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A04DAA" w14:textId="77777777" w:rsidR="009E0C50" w:rsidRDefault="009E0C50" w:rsidP="009E0C50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95">
        <w:rPr>
          <w:rFonts w:ascii="Times New Roman" w:hAnsi="Times New Roman" w:cs="Times New Roman"/>
          <w:b/>
          <w:bCs/>
          <w:sz w:val="28"/>
          <w:szCs w:val="28"/>
        </w:rPr>
        <w:t>Производитель:</w:t>
      </w:r>
      <w:r>
        <w:rPr>
          <w:rFonts w:ascii="Times New Roman" w:hAnsi="Times New Roman" w:cs="Times New Roman"/>
          <w:sz w:val="28"/>
          <w:szCs w:val="28"/>
        </w:rPr>
        <w:t xml:space="preserve"> ООО «Партнер»</w:t>
      </w:r>
    </w:p>
    <w:p w14:paraId="39D070DD" w14:textId="77777777" w:rsidR="009E0C50" w:rsidRDefault="009E0C50" w:rsidP="009E0C50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Россия, 140070, Московская обл., го. Люберцы, </w:t>
      </w:r>
    </w:p>
    <w:p w14:paraId="0C869CBD" w14:textId="77777777" w:rsidR="009E0C50" w:rsidRPr="00591714" w:rsidRDefault="009E0C50" w:rsidP="009E0C50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>. Томилино, ул. Гоголя, д. 39</w:t>
      </w:r>
      <w:r w:rsidRPr="00591714">
        <w:rPr>
          <w:rFonts w:ascii="Times New Roman" w:hAnsi="Times New Roman" w:cs="Times New Roman"/>
          <w:sz w:val="28"/>
          <w:szCs w:val="28"/>
        </w:rPr>
        <w:t>/1</w:t>
      </w:r>
    </w:p>
    <w:p w14:paraId="2337B8F5" w14:textId="77777777" w:rsidR="009E0C50" w:rsidRDefault="009E0C50" w:rsidP="009E0C50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8 (495) 363-69-54, 8 (495) 504-17-55</w:t>
      </w:r>
    </w:p>
    <w:p w14:paraId="2BBF4E9F" w14:textId="77777777" w:rsidR="009E0C50" w:rsidRPr="008B6E5F" w:rsidRDefault="009E0C50" w:rsidP="009E0C50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8B6E5F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546EE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8B6E5F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46EE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dafor</w:t>
        </w:r>
        <w:proofErr w:type="spellEnd"/>
        <w:r w:rsidRPr="008B6E5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46EE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6537E567" w14:textId="77777777" w:rsidR="009E0C50" w:rsidRPr="008B6E5F" w:rsidRDefault="009E0C50" w:rsidP="009E0C50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46EE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B6E5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46EE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partnerinfo</w:t>
        </w:r>
        <w:proofErr w:type="spellEnd"/>
        <w:r w:rsidRPr="008B6E5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46EE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4820091D" w14:textId="77777777" w:rsidR="009E0C50" w:rsidRDefault="009E0C50" w:rsidP="00B44307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</w:pPr>
    </w:p>
    <w:p w14:paraId="4C4C3A28" w14:textId="428560DA" w:rsidR="00B44307" w:rsidRPr="00DF5B05" w:rsidRDefault="00B44307" w:rsidP="009E0C50">
      <w:pPr>
        <w:widowControl/>
        <w:shd w:val="clear" w:color="auto" w:fill="FFFFFF"/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</w:p>
    <w:sectPr w:rsidR="00B44307" w:rsidRPr="00DF5B05" w:rsidSect="001C093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3F"/>
    <w:rsid w:val="000766AC"/>
    <w:rsid w:val="000E1A5E"/>
    <w:rsid w:val="001C093F"/>
    <w:rsid w:val="00251C33"/>
    <w:rsid w:val="002B4D5D"/>
    <w:rsid w:val="002D695A"/>
    <w:rsid w:val="003F22CF"/>
    <w:rsid w:val="00476FC5"/>
    <w:rsid w:val="0051608F"/>
    <w:rsid w:val="00613069"/>
    <w:rsid w:val="00716455"/>
    <w:rsid w:val="00916F00"/>
    <w:rsid w:val="009E0C50"/>
    <w:rsid w:val="00B44307"/>
    <w:rsid w:val="00B9121F"/>
    <w:rsid w:val="00D42F8F"/>
    <w:rsid w:val="00D446E0"/>
    <w:rsid w:val="00DF37B4"/>
    <w:rsid w:val="00DF5B05"/>
    <w:rsid w:val="00EE02BA"/>
    <w:rsid w:val="00F57036"/>
    <w:rsid w:val="00FA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1801"/>
  <w15:docId w15:val="{4584DB87-25D9-4101-A3AE-6F49F445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C093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C093F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C093F"/>
    <w:rPr>
      <w:rFonts w:ascii="Verdana" w:eastAsia="Verdana" w:hAnsi="Verdana" w:cs="Verdana"/>
      <w:sz w:val="20"/>
      <w:szCs w:val="20"/>
      <w:lang w:eastAsia="ru-RU" w:bidi="ru-RU"/>
    </w:rPr>
  </w:style>
  <w:style w:type="character" w:styleId="a5">
    <w:name w:val="Hyperlink"/>
    <w:basedOn w:val="a0"/>
    <w:uiPriority w:val="99"/>
    <w:unhideWhenUsed/>
    <w:rsid w:val="001C0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tnerinfo.ru" TargetMode="External"/><Relationship Id="rId5" Type="http://schemas.openxmlformats.org/officeDocument/2006/relationships/hyperlink" Target="mailto:info@dafo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Крашенинников Анатолий</cp:lastModifiedBy>
  <cp:revision>6</cp:revision>
  <cp:lastPrinted>2025-09-18T06:23:00Z</cp:lastPrinted>
  <dcterms:created xsi:type="dcterms:W3CDTF">2025-09-18T06:22:00Z</dcterms:created>
  <dcterms:modified xsi:type="dcterms:W3CDTF">2025-12-12T12:27:00Z</dcterms:modified>
</cp:coreProperties>
</file>