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66" w:rsidRDefault="00633DFA" w:rsidP="00633DFA">
      <w:pPr>
        <w:jc w:val="center"/>
        <w:rPr>
          <w:rFonts w:ascii="Arial" w:hAnsi="Arial" w:cs="Arial"/>
          <w:b/>
          <w:sz w:val="28"/>
          <w:lang w:val="en-US"/>
        </w:rPr>
      </w:pPr>
      <w:proofErr w:type="spellStart"/>
      <w:r w:rsidRPr="00633DFA">
        <w:rPr>
          <w:rFonts w:ascii="Arial" w:hAnsi="Arial" w:cs="Arial"/>
          <w:b/>
          <w:sz w:val="28"/>
        </w:rPr>
        <w:t>Праймер</w:t>
      </w:r>
      <w:proofErr w:type="spellEnd"/>
      <w:r w:rsidRPr="00633DFA">
        <w:rPr>
          <w:rFonts w:ascii="Arial" w:hAnsi="Arial" w:cs="Arial"/>
          <w:b/>
          <w:sz w:val="28"/>
        </w:rPr>
        <w:t xml:space="preserve"> битумный </w:t>
      </w:r>
      <w:proofErr w:type="spellStart"/>
      <w:r w:rsidRPr="00633DFA">
        <w:rPr>
          <w:rFonts w:ascii="Arial" w:hAnsi="Arial" w:cs="Arial"/>
          <w:b/>
          <w:sz w:val="28"/>
          <w:lang w:val="en-US"/>
        </w:rPr>
        <w:t>ReMast</w:t>
      </w:r>
      <w:proofErr w:type="spellEnd"/>
    </w:p>
    <w:p w:rsidR="00633DFA" w:rsidRDefault="00633DFA" w:rsidP="00633DFA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НАЗНАЧЕНИЕ:</w:t>
      </w:r>
      <w:r>
        <w:rPr>
          <w:rFonts w:ascii="Arial" w:hAnsi="Arial" w:cs="Arial"/>
          <w:sz w:val="24"/>
        </w:rPr>
        <w:t xml:space="preserve"> </w:t>
      </w:r>
      <w:r w:rsidRPr="00633DFA">
        <w:rPr>
          <w:rFonts w:ascii="Arial" w:hAnsi="Arial" w:cs="Arial"/>
          <w:sz w:val="24"/>
        </w:rPr>
        <w:t>Грунтование бетонных, деревянных и металлических поверхностей для улу</w:t>
      </w:r>
      <w:r w:rsidRPr="00633DFA">
        <w:rPr>
          <w:rFonts w:ascii="Arial" w:hAnsi="Arial" w:cs="Arial"/>
          <w:sz w:val="24"/>
        </w:rPr>
        <w:t xml:space="preserve">чшения приклеивания кровельных, </w:t>
      </w:r>
      <w:r w:rsidRPr="00633DFA">
        <w:rPr>
          <w:rFonts w:ascii="Arial" w:hAnsi="Arial" w:cs="Arial"/>
          <w:sz w:val="24"/>
        </w:rPr>
        <w:t>гидроизоляционных материалов и гибкой черепицы, а так</w:t>
      </w:r>
      <w:r w:rsidRPr="00633DFA">
        <w:rPr>
          <w:rFonts w:ascii="Arial" w:hAnsi="Arial" w:cs="Arial"/>
          <w:sz w:val="24"/>
        </w:rPr>
        <w:t xml:space="preserve">же повышения адгезии обмазочных </w:t>
      </w:r>
      <w:r w:rsidRPr="00633DFA">
        <w:rPr>
          <w:rFonts w:ascii="Arial" w:hAnsi="Arial" w:cs="Arial"/>
          <w:sz w:val="24"/>
        </w:rPr>
        <w:t>гидроизоляционных мастик</w:t>
      </w:r>
      <w:r>
        <w:rPr>
          <w:rFonts w:ascii="Arial" w:hAnsi="Arial" w:cs="Arial"/>
          <w:sz w:val="24"/>
        </w:rPr>
        <w:t>.</w:t>
      </w:r>
    </w:p>
    <w:p w:rsidR="00633DFA" w:rsidRDefault="00633DFA" w:rsidP="00633DFA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СПОСОБ ПРИМЕНЕНИЯ:</w:t>
      </w:r>
      <w:r w:rsidRPr="00633DFA">
        <w:rPr>
          <w:rFonts w:ascii="Arial" w:hAnsi="Arial" w:cs="Arial"/>
          <w:sz w:val="24"/>
        </w:rPr>
        <w:t xml:space="preserve"> </w:t>
      </w:r>
      <w:r w:rsidRPr="00633DFA">
        <w:rPr>
          <w:rFonts w:ascii="Arial" w:hAnsi="Arial" w:cs="Arial"/>
          <w:sz w:val="24"/>
        </w:rPr>
        <w:t xml:space="preserve">Битумный </w:t>
      </w:r>
      <w:proofErr w:type="spellStart"/>
      <w:r w:rsidRPr="00633DFA">
        <w:rPr>
          <w:rFonts w:ascii="Arial" w:hAnsi="Arial" w:cs="Arial"/>
          <w:sz w:val="24"/>
        </w:rPr>
        <w:t>праймер</w:t>
      </w:r>
      <w:proofErr w:type="spellEnd"/>
      <w:r w:rsidRPr="00633DFA">
        <w:rPr>
          <w:rFonts w:ascii="Arial" w:hAnsi="Arial" w:cs="Arial"/>
          <w:sz w:val="24"/>
        </w:rPr>
        <w:t xml:space="preserve"> тщательно перемешать не менее 3 минут по всему объёму тары. При необходимости разбавить растворителем до требуемой консистенции. При работе в условиях отрицательных температур </w:t>
      </w:r>
      <w:proofErr w:type="spellStart"/>
      <w:r w:rsidRPr="00633DFA">
        <w:rPr>
          <w:rFonts w:ascii="Arial" w:hAnsi="Arial" w:cs="Arial"/>
          <w:sz w:val="24"/>
        </w:rPr>
        <w:t>праймер</w:t>
      </w:r>
      <w:proofErr w:type="spellEnd"/>
      <w:r w:rsidRPr="00633DFA">
        <w:rPr>
          <w:rFonts w:ascii="Arial" w:hAnsi="Arial" w:cs="Arial"/>
          <w:sz w:val="24"/>
        </w:rPr>
        <w:t xml:space="preserve"> рекомендуется отогреть в течение сут</w:t>
      </w:r>
      <w:r>
        <w:rPr>
          <w:rFonts w:ascii="Arial" w:hAnsi="Arial" w:cs="Arial"/>
          <w:sz w:val="24"/>
        </w:rPr>
        <w:t xml:space="preserve">ок при комнатной температуре. </w:t>
      </w:r>
      <w:r w:rsidRPr="00633DFA">
        <w:rPr>
          <w:rFonts w:ascii="Arial" w:hAnsi="Arial" w:cs="Arial"/>
          <w:sz w:val="24"/>
        </w:rPr>
        <w:t>Обрабатываемая поверхность должна быть сухой, предварительно очищенной от грязи, непрочных остатков старого покрытия, снега и наледи. Влажные поверхности рекомендуется просушить при помощи газовых горелок. Наносить при помощи кисти, малярного валика или швабры. Допускается использовать при температуре не ниже минус 5 °C и отсутствии осадков. Сильно впитывающие и пыльные поверхности грунтовать в два слоя. После окончания работ инс</w:t>
      </w:r>
      <w:r>
        <w:rPr>
          <w:rFonts w:ascii="Arial" w:hAnsi="Arial" w:cs="Arial"/>
          <w:sz w:val="24"/>
        </w:rPr>
        <w:t>трумент очистить растворителем.</w:t>
      </w:r>
    </w:p>
    <w:p w:rsidR="00633DFA" w:rsidRPr="00633DFA" w:rsidRDefault="00633DFA" w:rsidP="00633DFA">
      <w:pPr>
        <w:rPr>
          <w:rFonts w:ascii="Arial" w:hAnsi="Arial" w:cs="Arial"/>
          <w:b/>
          <w:sz w:val="24"/>
        </w:rPr>
      </w:pPr>
      <w:r w:rsidRPr="00633DFA">
        <w:rPr>
          <w:rFonts w:ascii="Arial" w:hAnsi="Arial" w:cs="Arial"/>
          <w:b/>
          <w:sz w:val="24"/>
        </w:rPr>
        <w:t>ВНИМАНИЕ!</w:t>
      </w:r>
      <w:r w:rsidRPr="00633DFA">
        <w:rPr>
          <w:rFonts w:ascii="Arial" w:hAnsi="Arial" w:cs="Arial"/>
          <w:sz w:val="24"/>
        </w:rPr>
        <w:t xml:space="preserve">  </w:t>
      </w:r>
      <w:r w:rsidRPr="00633DFA">
        <w:rPr>
          <w:rFonts w:ascii="Arial" w:hAnsi="Arial" w:cs="Arial"/>
          <w:b/>
          <w:sz w:val="24"/>
        </w:rPr>
        <w:t>Запрещается начинать укладку наплавляемых материалов до полного высыхания нанесённого слоя.</w:t>
      </w:r>
    </w:p>
    <w:p w:rsidR="00633DFA" w:rsidRPr="00633DFA" w:rsidRDefault="00633DFA" w:rsidP="00633DFA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ВРЕМЯ ВЫСЫХАНИЯ:</w:t>
      </w:r>
      <w:r w:rsidRPr="00633DFA">
        <w:rPr>
          <w:rFonts w:ascii="Arial" w:hAnsi="Arial" w:cs="Arial"/>
          <w:sz w:val="24"/>
        </w:rPr>
        <w:t xml:space="preserve"> одного слоя при температуре +20°С — до 24 часов.</w:t>
      </w:r>
    </w:p>
    <w:p w:rsidR="00633DFA" w:rsidRPr="00633DFA" w:rsidRDefault="00633DFA" w:rsidP="00633DFA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СОСТАВ:</w:t>
      </w:r>
      <w:r w:rsidRPr="00633DFA">
        <w:rPr>
          <w:rFonts w:ascii="Arial" w:hAnsi="Arial" w:cs="Arial"/>
          <w:sz w:val="24"/>
        </w:rPr>
        <w:t xml:space="preserve"> </w:t>
      </w:r>
      <w:r w:rsidRPr="00633DFA">
        <w:rPr>
          <w:rFonts w:ascii="Arial" w:hAnsi="Arial" w:cs="Arial"/>
          <w:sz w:val="24"/>
        </w:rPr>
        <w:t>нефтяной битум, органический растворитель, пластификатор.</w:t>
      </w:r>
    </w:p>
    <w:p w:rsidR="00633DFA" w:rsidRDefault="00633DFA" w:rsidP="00633DFA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РАСТВОРИТЕЛЬ:</w:t>
      </w:r>
      <w:r w:rsidRPr="00633DFA">
        <w:rPr>
          <w:rFonts w:ascii="Arial" w:hAnsi="Arial" w:cs="Arial"/>
          <w:sz w:val="24"/>
        </w:rPr>
        <w:t xml:space="preserve"> </w:t>
      </w:r>
      <w:r w:rsidRPr="00633DFA">
        <w:rPr>
          <w:rFonts w:ascii="Arial" w:hAnsi="Arial" w:cs="Arial"/>
          <w:sz w:val="24"/>
        </w:rPr>
        <w:t>сольвент, ксилол.</w:t>
      </w:r>
    </w:p>
    <w:p w:rsidR="00633DFA" w:rsidRPr="00633DFA" w:rsidRDefault="00633DFA" w:rsidP="00633DFA">
      <w:pPr>
        <w:rPr>
          <w:rFonts w:ascii="Arial" w:hAnsi="Arial" w:cs="Arial"/>
          <w:b/>
          <w:sz w:val="24"/>
        </w:rPr>
      </w:pPr>
      <w:r w:rsidRPr="00633DFA">
        <w:rPr>
          <w:rFonts w:ascii="Arial" w:hAnsi="Arial" w:cs="Arial"/>
          <w:b/>
          <w:sz w:val="24"/>
        </w:rPr>
        <w:t xml:space="preserve">РАСХОД: </w:t>
      </w:r>
      <w:r w:rsidRPr="00633DFA">
        <w:rPr>
          <w:rFonts w:ascii="Arial" w:hAnsi="Arial" w:cs="Arial"/>
          <w:sz w:val="24"/>
        </w:rPr>
        <w:t>от 0,35</w:t>
      </w: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Pr="00633DFA">
        <w:rPr>
          <w:rFonts w:ascii="Arial" w:hAnsi="Arial" w:cs="Arial"/>
          <w:sz w:val="24"/>
        </w:rPr>
        <w:t>кг/м</w:t>
      </w:r>
      <w:r w:rsidRPr="00633DFA">
        <w:rPr>
          <w:rFonts w:ascii="Arial" w:hAnsi="Arial" w:cs="Arial"/>
          <w:sz w:val="24"/>
          <w:vertAlign w:val="superscript"/>
        </w:rPr>
        <w:t>2</w:t>
      </w:r>
    </w:p>
    <w:p w:rsidR="00633DFA" w:rsidRPr="00633DFA" w:rsidRDefault="00633DFA" w:rsidP="00633DFA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ХРАНЕНИЕ:</w:t>
      </w:r>
      <w:r w:rsidRPr="00633DFA">
        <w:rPr>
          <w:rFonts w:ascii="Arial" w:hAnsi="Arial" w:cs="Arial"/>
          <w:sz w:val="24"/>
        </w:rPr>
        <w:t xml:space="preserve"> </w:t>
      </w:r>
      <w:r w:rsidRPr="00633DFA">
        <w:rPr>
          <w:rFonts w:ascii="Arial" w:hAnsi="Arial" w:cs="Arial"/>
          <w:sz w:val="24"/>
        </w:rPr>
        <w:t>в плотно закрытой таре, в сухом, защищенном от солнечных лучей месте при температуре от -30 °C до +30 °C. Допускается наличие перемешиваемого осадка. Срок годности в герметичной упаковке — 24 месяца. Дата производства и номер партии указаны на упаковке.</w:t>
      </w:r>
    </w:p>
    <w:p w:rsidR="00633DFA" w:rsidRPr="00633DFA" w:rsidRDefault="00633DFA" w:rsidP="00633DFA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b/>
          <w:sz w:val="24"/>
        </w:rPr>
        <w:t>МЕРЫ ПРЕДОСТОРОЖНОСТИ:</w:t>
      </w:r>
      <w:r w:rsidRPr="00633DFA">
        <w:rPr>
          <w:rFonts w:ascii="Arial" w:hAnsi="Arial" w:cs="Arial"/>
          <w:sz w:val="24"/>
        </w:rPr>
        <w:t xml:space="preserve"> </w:t>
      </w:r>
      <w:r w:rsidRPr="00633DFA">
        <w:rPr>
          <w:rFonts w:ascii="Arial" w:hAnsi="Arial" w:cs="Arial"/>
          <w:sz w:val="24"/>
        </w:rPr>
        <w:t xml:space="preserve">не использовать внутри жилых и замкнутых помещений. Работы проводить на открытом воздухе, не курить. Исключить наличие нагревательных приборов и открытых источников огня. Не допускать попадания на кожные покровы, в глаза и пищевод, применять защитные костюмы, перчатки и очки. При попадании </w:t>
      </w:r>
      <w:proofErr w:type="spellStart"/>
      <w:r w:rsidRPr="00633DFA">
        <w:rPr>
          <w:rFonts w:ascii="Arial" w:hAnsi="Arial" w:cs="Arial"/>
          <w:sz w:val="24"/>
        </w:rPr>
        <w:t>праймера</w:t>
      </w:r>
      <w:proofErr w:type="spellEnd"/>
      <w:r w:rsidRPr="00633DFA">
        <w:rPr>
          <w:rFonts w:ascii="Arial" w:hAnsi="Arial" w:cs="Arial"/>
          <w:sz w:val="24"/>
        </w:rPr>
        <w:t xml:space="preserve"> на кожу - удалить ветошью и смыть загрязнение мыльной водой. При попадании в глаза - промыть большим количеством проточной воды и при необходимости обратиться за медицинской помощью. При попадании в пищевод - НЕ вызывать рвоту, немедленно обратиться за медицинск</w:t>
      </w:r>
      <w:r>
        <w:rPr>
          <w:rFonts w:ascii="Arial" w:hAnsi="Arial" w:cs="Arial"/>
          <w:sz w:val="24"/>
        </w:rPr>
        <w:t>ой помощью и показать этикетку.</w:t>
      </w:r>
    </w:p>
    <w:p w:rsidR="00633DFA" w:rsidRPr="00633DFA" w:rsidRDefault="00633DFA" w:rsidP="00633DFA">
      <w:pPr>
        <w:rPr>
          <w:rFonts w:ascii="Arial" w:hAnsi="Arial" w:cs="Arial"/>
          <w:b/>
          <w:sz w:val="24"/>
        </w:rPr>
      </w:pPr>
      <w:r w:rsidRPr="00633DFA">
        <w:rPr>
          <w:rFonts w:ascii="Arial" w:hAnsi="Arial" w:cs="Arial"/>
          <w:b/>
          <w:sz w:val="24"/>
        </w:rPr>
        <w:t>БИТУМНЫЙ ПРАЙМЕР ОГНЕОПАСЕН!</w:t>
      </w:r>
    </w:p>
    <w:p w:rsidR="00633DFA" w:rsidRPr="00633DFA" w:rsidRDefault="00633DFA" w:rsidP="00633DFA">
      <w:pPr>
        <w:rPr>
          <w:rFonts w:ascii="Arial" w:hAnsi="Arial" w:cs="Arial"/>
          <w:sz w:val="24"/>
        </w:rPr>
      </w:pPr>
      <w:r w:rsidRPr="00633DFA">
        <w:rPr>
          <w:rFonts w:ascii="Arial" w:hAnsi="Arial" w:cs="Arial"/>
          <w:sz w:val="24"/>
        </w:rPr>
        <w:t>ТУ 20.30.22-008-19858470-2022</w:t>
      </w:r>
    </w:p>
    <w:sectPr w:rsidR="00633DFA" w:rsidRPr="0063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B1"/>
    <w:rsid w:val="00503EB1"/>
    <w:rsid w:val="00633DFA"/>
    <w:rsid w:val="00A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2202"/>
  <w15:chartTrackingRefBased/>
  <w15:docId w15:val="{1AEE46BC-727B-407F-9EC3-BCFC183E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2026-02-20T10:20:00Z</dcterms:created>
  <dcterms:modified xsi:type="dcterms:W3CDTF">2026-02-20T10:23:00Z</dcterms:modified>
</cp:coreProperties>
</file>