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3F" w:rsidRDefault="0062773F" w:rsidP="0062773F">
      <w:r>
        <w:t>Т</w:t>
      </w:r>
      <w:r>
        <w:t>ехническ</w:t>
      </w:r>
      <w:r>
        <w:t>ое обслуживание дозатора мыла</w:t>
      </w:r>
    </w:p>
    <w:p w:rsidR="0062773F" w:rsidRDefault="0062773F" w:rsidP="0062773F"/>
    <w:p w:rsidR="0062773F" w:rsidRDefault="0062773F" w:rsidP="0062773F">
      <w:r>
        <w:t>1. З</w:t>
      </w:r>
      <w:r>
        <w:t>аполнение дозатора</w:t>
      </w:r>
    </w:p>
    <w:p w:rsidR="0062773F" w:rsidRDefault="0062773F" w:rsidP="0062773F">
      <w:r>
        <w:t xml:space="preserve">- </w:t>
      </w:r>
      <w:r>
        <w:t xml:space="preserve"> этот дозатор предназначен только для жидкого мыла </w:t>
      </w:r>
    </w:p>
    <w:p w:rsidR="0062773F" w:rsidRDefault="0062773F" w:rsidP="0062773F">
      <w:r>
        <w:t xml:space="preserve"> - избегайте заливки очень густых жидкостей, используйте для этого изделия абразивное чистящее средство или ко</w:t>
      </w:r>
      <w:r>
        <w:t>мбинированное чистящее средство</w:t>
      </w:r>
    </w:p>
    <w:p w:rsidR="0062773F" w:rsidRDefault="0062773F" w:rsidP="0062773F">
      <w:r>
        <w:t xml:space="preserve">- </w:t>
      </w:r>
      <w:r>
        <w:t>при наполнении жидким мылом обязательно вытрите жидкость, пролитую на контейнер. Никогда не переполняйте. В противном случае это ускорит появление ржавчины.</w:t>
      </w:r>
    </w:p>
    <w:p w:rsidR="0062773F" w:rsidRDefault="0062773F" w:rsidP="0062773F">
      <w:bookmarkStart w:id="0" w:name="_GoBack"/>
      <w:bookmarkEnd w:id="0"/>
    </w:p>
    <w:p w:rsidR="0062773F" w:rsidRDefault="0062773F" w:rsidP="0062773F">
      <w:r>
        <w:t>2. Обслуживание дозатора</w:t>
      </w:r>
    </w:p>
    <w:p w:rsidR="0062773F" w:rsidRDefault="0062773F" w:rsidP="0062773F">
      <w:r>
        <w:t>Чтобы сохранить приятный внешний вид вашего изделия из нержавеющей стали, вы должны проводить периодическую чистку.</w:t>
      </w:r>
    </w:p>
    <w:p w:rsidR="0062773F" w:rsidRDefault="0062773F" w:rsidP="0062773F">
      <w:r>
        <w:t>- мойте внутри дозатора только теплой водой, никогда не используйте растворители или агрессивные бытовые чистящие средства, такие как отбеливатель, кислоты или средство для мытья ванной на основе аммиака.</w:t>
      </w:r>
    </w:p>
    <w:p w:rsidR="0062773F" w:rsidRDefault="0062773F" w:rsidP="0062773F">
      <w:r>
        <w:t xml:space="preserve"> - для очистки внешней поверхности дозатора мягкой тканью используйте </w:t>
      </w:r>
      <w:r>
        <w:t xml:space="preserve">теплую </w:t>
      </w:r>
      <w:r>
        <w:t xml:space="preserve">воду </w:t>
      </w:r>
      <w:r>
        <w:t xml:space="preserve">или </w:t>
      </w:r>
      <w:r>
        <w:t xml:space="preserve">средство </w:t>
      </w:r>
      <w:r>
        <w:t xml:space="preserve">для очистки нержавеющей стали. </w:t>
      </w:r>
      <w:r>
        <w:br/>
        <w:t>П</w:t>
      </w:r>
      <w:r>
        <w:t>ротрите дозатор после чистки.</w:t>
      </w:r>
    </w:p>
    <w:p w:rsidR="0062773F" w:rsidRDefault="0062773F" w:rsidP="0062773F">
      <w:r>
        <w:t>- если вокруг крышки или насоса появятся коричневые отложения, удалите их щеткой или салфе</w:t>
      </w:r>
      <w:r>
        <w:t>ткой для мытья посуды с мылом. Т</w:t>
      </w:r>
      <w:r>
        <w:t>вердые отложения можно соскрести ногтем или тупым ножом.</w:t>
      </w:r>
    </w:p>
    <w:p w:rsidR="00AC5163" w:rsidRDefault="0062773F" w:rsidP="0062773F">
      <w:r>
        <w:t>- если дозатор не используется в течение длительного периода времени и засоряется, налейте в дозатор теплую воду и осторожно прокачай</w:t>
      </w:r>
      <w:r>
        <w:t>те ее, чтобы очистить дозатор. Н</w:t>
      </w:r>
      <w:r>
        <w:t>икогда не пытайтесь вставить ос</w:t>
      </w:r>
      <w:r>
        <w:t xml:space="preserve">трый предмет, </w:t>
      </w:r>
      <w:proofErr w:type="gramStart"/>
      <w:r>
        <w:t>например</w:t>
      </w:r>
      <w:proofErr w:type="gramEnd"/>
      <w:r>
        <w:t xml:space="preserve"> булавку, </w:t>
      </w:r>
      <w:r>
        <w:t>в насадку для мыла, это может привести к непоправимому повреждению насоса и аннулированию гарантии.</w:t>
      </w:r>
    </w:p>
    <w:p w:rsidR="0062773F" w:rsidRDefault="0062773F" w:rsidP="0062773F"/>
    <w:p w:rsidR="0062773F" w:rsidRDefault="0062773F" w:rsidP="0062773F">
      <w:r w:rsidRPr="0062773F">
        <w:rPr>
          <w:noProof/>
          <w:lang w:eastAsia="ru-RU"/>
        </w:rPr>
        <w:drawing>
          <wp:inline distT="0" distB="0" distL="0" distR="0">
            <wp:extent cx="5940425" cy="2595347"/>
            <wp:effectExtent l="0" t="0" r="3175" b="0"/>
            <wp:docPr id="1" name="Рисунок 1" descr="\\srv-01\Shara\База\20. МЕНЕДЖЕР ОТДЕЛА ПРОДАЖ - Борисюк Максим Андреевич\СЕГОДНЯ\инструкция по дозаторам механически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srv-01\Shara\База\20. МЕНЕДЖЕР ОТДЕЛА ПРОДАЖ - Борисюк Максим Андреевич\СЕГОДНЯ\инструкция по дозаторам механическим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E5"/>
    <w:rsid w:val="002D573E"/>
    <w:rsid w:val="0062773F"/>
    <w:rsid w:val="00B026E5"/>
    <w:rsid w:val="00F4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FBDF4-0C55-484B-8D4E-1A22C415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1220</Characters>
  <Application>Microsoft Office Word</Application>
  <DocSecurity>0</DocSecurity>
  <Lines>10</Lines>
  <Paragraphs>2</Paragraphs>
  <ScaleCrop>false</ScaleCrop>
  <Company>TES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2023-08-24T10:27:00Z</dcterms:created>
  <dcterms:modified xsi:type="dcterms:W3CDTF">2023-08-24T10:33:00Z</dcterms:modified>
</cp:coreProperties>
</file>