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2B25" w14:textId="77777777" w:rsidR="00175344" w:rsidRPr="00175344" w:rsidRDefault="00175344" w:rsidP="00175344">
      <w:pPr>
        <w:jc w:val="center"/>
        <w:rPr>
          <w:b/>
          <w:bCs/>
        </w:rPr>
      </w:pPr>
      <w:r w:rsidRPr="00175344">
        <w:rPr>
          <w:b/>
          <w:bCs/>
        </w:rPr>
        <w:t>48-портовый управляемый гигабитный коммутатор Ethernet второго уровня с поддержкой четырех портов SFP+</w:t>
      </w:r>
    </w:p>
    <w:p w14:paraId="1D7D4F34" w14:textId="1F6271CD" w:rsidR="00E5369C" w:rsidRPr="00175344" w:rsidRDefault="00361BD5" w:rsidP="00175344">
      <w:pPr>
        <w:jc w:val="center"/>
        <w:rPr>
          <w:b/>
          <w:bCs/>
        </w:rPr>
      </w:pPr>
      <w:r w:rsidRPr="00361BD5">
        <w:t>Модель</w:t>
      </w:r>
      <w:r w:rsidRPr="00E5369C">
        <w:rPr>
          <w:lang w:val="en-US"/>
        </w:rPr>
        <w:t xml:space="preserve">: </w:t>
      </w:r>
      <w:r w:rsidR="00175344" w:rsidRPr="00175344">
        <w:rPr>
          <w:b/>
          <w:bCs/>
        </w:rPr>
        <w:t>NL-SW-2L-48T4X</w:t>
      </w:r>
    </w:p>
    <w:p w14:paraId="5F6408F7" w14:textId="6B5431E3" w:rsidR="00361BD5" w:rsidRPr="00E5369C" w:rsidRDefault="00361BD5" w:rsidP="00361BD5">
      <w:pPr>
        <w:jc w:val="center"/>
        <w:rPr>
          <w:b/>
          <w:bCs/>
          <w:lang w:val="en-US"/>
        </w:rPr>
      </w:pPr>
    </w:p>
    <w:p w14:paraId="27FE92E7" w14:textId="5286086D" w:rsidR="00257713" w:rsidRPr="00361BD5" w:rsidRDefault="00E5369C" w:rsidP="00361BD5">
      <w:pPr>
        <w:jc w:val="center"/>
        <w:rPr>
          <w:b/>
          <w:bCs/>
        </w:rPr>
      </w:pPr>
      <w:r w:rsidRPr="00E5369C">
        <w:rPr>
          <w:b/>
          <w:bCs/>
          <w:noProof/>
        </w:rPr>
        <w:drawing>
          <wp:inline distT="0" distB="0" distL="0" distR="0" wp14:anchorId="7AFE21D9" wp14:editId="0832A837">
            <wp:extent cx="6031230" cy="2303780"/>
            <wp:effectExtent l="0" t="0" r="7620" b="1270"/>
            <wp:docPr id="5152896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896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2BF1A" w14:textId="1BB8C3C6" w:rsidR="00361BD5" w:rsidRPr="00361BD5" w:rsidRDefault="00361BD5" w:rsidP="00361BD5"/>
    <w:p w14:paraId="35EA4D7C" w14:textId="77777777" w:rsidR="005E391D" w:rsidRPr="005E391D" w:rsidRDefault="005E391D" w:rsidP="005E391D">
      <w:pPr>
        <w:rPr>
          <w:b/>
          <w:bCs/>
        </w:rPr>
      </w:pPr>
      <w:r w:rsidRPr="005E391D">
        <w:rPr>
          <w:b/>
          <w:bCs/>
        </w:rPr>
        <w:t>Общие сведения</w:t>
      </w:r>
    </w:p>
    <w:p w14:paraId="16B6E6AE" w14:textId="39952BC2" w:rsidR="00175344" w:rsidRPr="00175344" w:rsidRDefault="00E5369C" w:rsidP="00175344">
      <w:proofErr w:type="spellStart"/>
      <w:r>
        <w:rPr>
          <w:lang w:val="en-US"/>
        </w:rPr>
        <w:t>NetLink</w:t>
      </w:r>
      <w:proofErr w:type="spellEnd"/>
      <w:r w:rsidRPr="00E5369C">
        <w:t xml:space="preserve"> </w:t>
      </w:r>
      <w:r w:rsidR="00175344" w:rsidRPr="00175344">
        <w:rPr>
          <w:b/>
          <w:bCs/>
        </w:rPr>
        <w:t>NL-SW-2L-48T4X</w:t>
      </w:r>
      <w:r w:rsidR="00175344">
        <w:rPr>
          <w:b/>
          <w:bCs/>
        </w:rPr>
        <w:t xml:space="preserve"> </w:t>
      </w:r>
      <w:r w:rsidRPr="00E5369C">
        <w:t xml:space="preserve">— </w:t>
      </w:r>
      <w:r w:rsidR="00175344" w:rsidRPr="00175344">
        <w:t xml:space="preserve">это управляемый коммутатор Ethernet второго уровня с поддержкой гигабитных скоростей. Устройство оснащено сорока восьмью портами 10/100/1000Base-T RJ45 и четырьмя портами SFP+ (1 Гбит/с, 2,5 Гбит/с и 10 Гбит/с). Коммутатор </w:t>
      </w:r>
      <w:r w:rsidR="00175344" w:rsidRPr="00175344">
        <w:rPr>
          <w:b/>
          <w:bCs/>
        </w:rPr>
        <w:t>NL-SW-2L-48T4X</w:t>
      </w:r>
      <w:r w:rsidR="00175344" w:rsidRPr="00175344">
        <w:t xml:space="preserve"> </w:t>
      </w:r>
      <w:r w:rsidR="00175344" w:rsidRPr="00175344">
        <w:t>предоставляет комплексные функции управления качеством обслуживания (</w:t>
      </w:r>
      <w:proofErr w:type="spellStart"/>
      <w:r w:rsidR="00175344" w:rsidRPr="00175344">
        <w:t>QoS</w:t>
      </w:r>
      <w:proofErr w:type="spellEnd"/>
      <w:r w:rsidR="00175344" w:rsidRPr="00175344">
        <w:t xml:space="preserve">), гибкость и богатство настроек безопасности, позволяющие отвечать высоким требованиям по скорости, безопасности и интеллектуальному управлению корпоративными сетями малого и среднего бизнеса.  </w:t>
      </w:r>
    </w:p>
    <w:p w14:paraId="01BC5DAF" w14:textId="77777777" w:rsidR="00175344" w:rsidRPr="00175344" w:rsidRDefault="00175344" w:rsidP="00175344">
      <w:r w:rsidRPr="00175344">
        <w:t>Модель поддерживает G.8032 ERPS, MSTP/RSTP/STP для избыточности сети, статическую маршрутизацию IPv4/IPv6, DHCP-сервер и мощные функции управления на уровне второго уровня. Все это способствует эффективному контролю и оптимизации трафика, применяемого поставщиками интернет-услуг (ISP), системами VoIP, потоковым видео и распределением мультимедийного контента.</w:t>
      </w:r>
    </w:p>
    <w:p w14:paraId="3262A617" w14:textId="77777777" w:rsidR="00175344" w:rsidRPr="00175344" w:rsidRDefault="00175344" w:rsidP="00175344">
      <w:pPr>
        <w:rPr>
          <w:b/>
          <w:bCs/>
        </w:rPr>
      </w:pPr>
      <w:r w:rsidRPr="00175344">
        <w:rPr>
          <w:b/>
          <w:bCs/>
        </w:rPr>
        <w:t>Основные характеристики:</w:t>
      </w:r>
    </w:p>
    <w:p w14:paraId="0D8A9DF2" w14:textId="77777777" w:rsidR="00175344" w:rsidRPr="00175344" w:rsidRDefault="00175344" w:rsidP="00175344">
      <w:pPr>
        <w:numPr>
          <w:ilvl w:val="0"/>
          <w:numId w:val="4"/>
        </w:numPr>
        <w:tabs>
          <w:tab w:val="clear" w:pos="720"/>
        </w:tabs>
      </w:pPr>
      <w:r w:rsidRPr="00175344">
        <w:t>Четыре восходящих порта SFP+ (1 Гбит/с, 2,5 Гбит/с и 10 Гбит/с) и сорок восемь портов RJ45 10/100/1000Base-T.</w:t>
      </w:r>
    </w:p>
    <w:p w14:paraId="19DA1260" w14:textId="77777777" w:rsidR="00175344" w:rsidRPr="00175344" w:rsidRDefault="00175344" w:rsidP="00175344">
      <w:pPr>
        <w:numPr>
          <w:ilvl w:val="0"/>
          <w:numId w:val="4"/>
        </w:numPr>
        <w:tabs>
          <w:tab w:val="clear" w:pos="720"/>
        </w:tabs>
      </w:pPr>
      <w:r w:rsidRPr="00175344">
        <w:t>Поддержка третьего уровня: статическая маршрутизация IPv4/IPv6 и интеграция с DHCP-сервером.</w:t>
      </w:r>
    </w:p>
    <w:p w14:paraId="5DFFAEF6" w14:textId="77777777" w:rsidR="00175344" w:rsidRPr="00175344" w:rsidRDefault="00175344" w:rsidP="00175344">
      <w:pPr>
        <w:numPr>
          <w:ilvl w:val="0"/>
          <w:numId w:val="4"/>
        </w:numPr>
        <w:tabs>
          <w:tab w:val="clear" w:pos="720"/>
        </w:tabs>
      </w:pPr>
      <w:r w:rsidRPr="00175344">
        <w:t xml:space="preserve">На уровне второго уровня поддерживаются: VLAN, G.8032 ERPS, агрегация портов, IGMP </w:t>
      </w:r>
      <w:proofErr w:type="spellStart"/>
      <w:r w:rsidRPr="00175344">
        <w:t>snooping</w:t>
      </w:r>
      <w:proofErr w:type="spellEnd"/>
      <w:r w:rsidRPr="00175344">
        <w:t xml:space="preserve">, зеркалирование портов, поддержка </w:t>
      </w:r>
      <w:proofErr w:type="spellStart"/>
      <w:r w:rsidRPr="00175344">
        <w:t>QinQ</w:t>
      </w:r>
      <w:proofErr w:type="spellEnd"/>
      <w:r w:rsidRPr="00175344">
        <w:t>, 802.1X, изоляция портов, протокол RMON, NTP-клиент, DHCP-</w:t>
      </w:r>
      <w:proofErr w:type="spellStart"/>
      <w:r w:rsidRPr="00175344">
        <w:t>snooping</w:t>
      </w:r>
      <w:proofErr w:type="spellEnd"/>
      <w:r w:rsidRPr="00175344">
        <w:t xml:space="preserve">/DHCP-клиент, утилиты </w:t>
      </w:r>
      <w:proofErr w:type="spellStart"/>
      <w:r w:rsidRPr="00175344">
        <w:t>Ping</w:t>
      </w:r>
      <w:proofErr w:type="spellEnd"/>
      <w:r w:rsidRPr="00175344">
        <w:t>/</w:t>
      </w:r>
      <w:proofErr w:type="spellStart"/>
      <w:r w:rsidRPr="00175344">
        <w:t>Tracert</w:t>
      </w:r>
      <w:proofErr w:type="spellEnd"/>
      <w:r w:rsidRPr="00175344">
        <w:t xml:space="preserve">, списки контроля доступа (ACL), </w:t>
      </w:r>
      <w:proofErr w:type="spellStart"/>
      <w:r w:rsidRPr="00175344">
        <w:t>QoS</w:t>
      </w:r>
      <w:proofErr w:type="spellEnd"/>
      <w:r w:rsidRPr="00175344">
        <w:t xml:space="preserve"> и поддержка функции DDM для портов SFP.</w:t>
      </w:r>
    </w:p>
    <w:p w14:paraId="34E7F526" w14:textId="77777777" w:rsidR="00175344" w:rsidRPr="00175344" w:rsidRDefault="00175344" w:rsidP="00175344">
      <w:pPr>
        <w:numPr>
          <w:ilvl w:val="0"/>
          <w:numId w:val="4"/>
        </w:numPr>
        <w:tabs>
          <w:tab w:val="clear" w:pos="720"/>
        </w:tabs>
      </w:pPr>
      <w:r w:rsidRPr="00175344">
        <w:t>Обеспечивает высокое быстродействие, производительность 336 Гбит/с.</w:t>
      </w:r>
    </w:p>
    <w:p w14:paraId="41B48E38" w14:textId="77777777" w:rsidR="00175344" w:rsidRPr="00175344" w:rsidRDefault="00175344" w:rsidP="00175344">
      <w:pPr>
        <w:numPr>
          <w:ilvl w:val="0"/>
          <w:numId w:val="4"/>
        </w:numPr>
        <w:tabs>
          <w:tab w:val="clear" w:pos="720"/>
        </w:tabs>
      </w:pPr>
      <w:r w:rsidRPr="00175344">
        <w:lastRenderedPageBreak/>
        <w:t xml:space="preserve">Широкий спектр средств управления и сопровождения: поддержка управления IPv4 и IPv6, веб-интерфейс, SNMP, CLI, </w:t>
      </w:r>
      <w:proofErr w:type="spellStart"/>
      <w:r w:rsidRPr="00175344">
        <w:t>Telnet</w:t>
      </w:r>
      <w:proofErr w:type="spellEnd"/>
      <w:r w:rsidRPr="00175344">
        <w:t>/SSH; возможность загрузки/скачивания конфигурации через веб-интерфейс, обновление прошивки через HTTP/TFTP/USB.</w:t>
      </w:r>
    </w:p>
    <w:p w14:paraId="46C0C4E6" w14:textId="77777777" w:rsidR="00175344" w:rsidRPr="00175344" w:rsidRDefault="00175344" w:rsidP="00175344">
      <w:pPr>
        <w:numPr>
          <w:ilvl w:val="0"/>
          <w:numId w:val="4"/>
        </w:numPr>
        <w:tabs>
          <w:tab w:val="clear" w:pos="720"/>
        </w:tabs>
      </w:pPr>
      <w:r w:rsidRPr="00175344">
        <w:t>Поддержка протокола G.8032 ERPS, время восстановления ≤ 20 мс.</w:t>
      </w:r>
    </w:p>
    <w:p w14:paraId="6C4E7B20" w14:textId="77777777" w:rsidR="00175344" w:rsidRPr="00175344" w:rsidRDefault="00175344" w:rsidP="00175344">
      <w:pPr>
        <w:numPr>
          <w:ilvl w:val="0"/>
          <w:numId w:val="4"/>
        </w:numPr>
        <w:tabs>
          <w:tab w:val="clear" w:pos="720"/>
        </w:tabs>
      </w:pPr>
      <w:r w:rsidRPr="00175344">
        <w:t>Защита от скачков напряжения 4 КВ согласно стандарту IEC 61000-4-5 (8/20 мкс).</w:t>
      </w:r>
    </w:p>
    <w:p w14:paraId="19D67715" w14:textId="77777777" w:rsidR="00175344" w:rsidRPr="00175344" w:rsidRDefault="00175344" w:rsidP="00175344">
      <w:pPr>
        <w:numPr>
          <w:ilvl w:val="0"/>
          <w:numId w:val="4"/>
        </w:numPr>
        <w:tabs>
          <w:tab w:val="clear" w:pos="720"/>
        </w:tabs>
      </w:pPr>
      <w:r w:rsidRPr="00175344">
        <w:t>Защита портов Ethernet от скачков напряжения 4 КВ согласно стандарту IEC 61000-4-5 (10/700 мкс).</w:t>
      </w:r>
    </w:p>
    <w:p w14:paraId="53A32F3A" w14:textId="77777777" w:rsidR="00175344" w:rsidRPr="00175344" w:rsidRDefault="00175344" w:rsidP="00175344">
      <w:pPr>
        <w:numPr>
          <w:ilvl w:val="0"/>
          <w:numId w:val="4"/>
        </w:numPr>
        <w:tabs>
          <w:tab w:val="clear" w:pos="720"/>
        </w:tabs>
      </w:pPr>
      <w:r w:rsidRPr="00175344">
        <w:t>Рабочее потребление энергии: полностью загруженное устройство &lt;= 40 Вт.</w:t>
      </w:r>
    </w:p>
    <w:p w14:paraId="3657B2AA" w14:textId="77777777" w:rsidR="00175344" w:rsidRPr="00175344" w:rsidRDefault="00175344" w:rsidP="00175344">
      <w:pPr>
        <w:rPr>
          <w:b/>
          <w:bCs/>
        </w:rPr>
      </w:pPr>
      <w:r w:rsidRPr="00175344">
        <w:rPr>
          <w:b/>
          <w:bCs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7050"/>
      </w:tblGrid>
      <w:tr w:rsidR="00175344" w:rsidRPr="00175344" w14:paraId="7DDF2150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E017E" w14:textId="77777777" w:rsidR="00175344" w:rsidRPr="00175344" w:rsidRDefault="00175344" w:rsidP="00175344">
            <w:pPr>
              <w:rPr>
                <w:b/>
                <w:bCs/>
              </w:rPr>
            </w:pPr>
            <w:r w:rsidRPr="00175344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603C2187" w14:textId="77777777" w:rsidR="00175344" w:rsidRPr="00175344" w:rsidRDefault="00175344" w:rsidP="00175344">
            <w:pPr>
              <w:rPr>
                <w:b/>
                <w:bCs/>
              </w:rPr>
            </w:pPr>
            <w:r w:rsidRPr="00175344">
              <w:rPr>
                <w:b/>
                <w:bCs/>
              </w:rPr>
              <w:t>Спецификация</w:t>
            </w:r>
          </w:p>
        </w:tc>
      </w:tr>
      <w:tr w:rsidR="00175344" w:rsidRPr="00175344" w14:paraId="0E2FAEDD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E0221" w14:textId="77777777" w:rsidR="00175344" w:rsidRPr="00175344" w:rsidRDefault="00175344" w:rsidP="00175344">
            <w:r w:rsidRPr="00175344">
              <w:t>Модель</w:t>
            </w:r>
          </w:p>
        </w:tc>
        <w:tc>
          <w:tcPr>
            <w:tcW w:w="0" w:type="auto"/>
            <w:vAlign w:val="center"/>
            <w:hideMark/>
          </w:tcPr>
          <w:p w14:paraId="5874A6CB" w14:textId="1DB25A2E" w:rsidR="00175344" w:rsidRPr="00175344" w:rsidRDefault="00175344" w:rsidP="00175344">
            <w:r w:rsidRPr="00175344">
              <w:rPr>
                <w:b/>
                <w:bCs/>
              </w:rPr>
              <w:t>NL-SW-2L-48T4X</w:t>
            </w:r>
          </w:p>
        </w:tc>
      </w:tr>
      <w:tr w:rsidR="00175344" w:rsidRPr="00175344" w14:paraId="258C5757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40417" w14:textId="77777777" w:rsidR="00175344" w:rsidRPr="00175344" w:rsidRDefault="00175344" w:rsidP="00175344">
            <w:r w:rsidRPr="00175344">
              <w:t>Волоконно-оптические порты</w:t>
            </w:r>
          </w:p>
        </w:tc>
        <w:tc>
          <w:tcPr>
            <w:tcW w:w="0" w:type="auto"/>
            <w:vAlign w:val="center"/>
            <w:hideMark/>
          </w:tcPr>
          <w:p w14:paraId="702DBBD9" w14:textId="77777777" w:rsidR="00175344" w:rsidRPr="00175344" w:rsidRDefault="00175344" w:rsidP="00175344">
            <w:r w:rsidRPr="00175344">
              <w:t>4 (1 Гбит/с, 2,5 Гбит/с, 10 Гбит/с)</w:t>
            </w:r>
          </w:p>
        </w:tc>
      </w:tr>
      <w:tr w:rsidR="00175344" w:rsidRPr="00175344" w14:paraId="6CD18A1D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F607A" w14:textId="77777777" w:rsidR="00175344" w:rsidRPr="00175344" w:rsidRDefault="00175344" w:rsidP="00175344">
            <w:r w:rsidRPr="00175344">
              <w:t>Медные порты RJ45</w:t>
            </w:r>
          </w:p>
        </w:tc>
        <w:tc>
          <w:tcPr>
            <w:tcW w:w="0" w:type="auto"/>
            <w:vAlign w:val="center"/>
            <w:hideMark/>
          </w:tcPr>
          <w:p w14:paraId="4724E0D1" w14:textId="77777777" w:rsidR="00175344" w:rsidRPr="00175344" w:rsidRDefault="00175344" w:rsidP="00175344">
            <w:r w:rsidRPr="00175344">
              <w:t>48 (10/100/1000Base-T)</w:t>
            </w:r>
          </w:p>
        </w:tc>
      </w:tr>
      <w:tr w:rsidR="00175344" w:rsidRPr="00175344" w14:paraId="457331F8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C72B8" w14:textId="77777777" w:rsidR="00175344" w:rsidRPr="00175344" w:rsidRDefault="00175344" w:rsidP="00175344">
            <w:r w:rsidRPr="00175344">
              <w:t>Интерфейс Ethernet</w:t>
            </w:r>
          </w:p>
        </w:tc>
        <w:tc>
          <w:tcPr>
            <w:tcW w:w="0" w:type="auto"/>
            <w:vAlign w:val="center"/>
            <w:hideMark/>
          </w:tcPr>
          <w:p w14:paraId="1BB9E42C" w14:textId="77777777" w:rsidR="00175344" w:rsidRPr="00175344" w:rsidRDefault="00175344" w:rsidP="00175344">
            <w:pPr>
              <w:rPr>
                <w:lang w:val="en-US"/>
              </w:rPr>
            </w:pPr>
            <w:r w:rsidRPr="00175344">
              <w:rPr>
                <w:lang w:val="en-US"/>
              </w:rPr>
              <w:t>48 × 10/100/1000Base-T RJ45, 4 × 1000/2500/10GBase-X SFP+</w:t>
            </w:r>
          </w:p>
        </w:tc>
      </w:tr>
      <w:tr w:rsidR="00175344" w:rsidRPr="00175344" w14:paraId="46E46AFD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0C398" w14:textId="77777777" w:rsidR="00175344" w:rsidRPr="00175344" w:rsidRDefault="00175344" w:rsidP="00175344">
            <w:r w:rsidRPr="00175344">
              <w:t>Консольный порт</w:t>
            </w:r>
          </w:p>
        </w:tc>
        <w:tc>
          <w:tcPr>
            <w:tcW w:w="0" w:type="auto"/>
            <w:vAlign w:val="center"/>
            <w:hideMark/>
          </w:tcPr>
          <w:p w14:paraId="086C8985" w14:textId="77777777" w:rsidR="00175344" w:rsidRPr="00175344" w:rsidRDefault="00175344" w:rsidP="00175344">
            <w:r w:rsidRPr="00175344">
              <w:t>1 × RJ45 (115200 бит/с, 8N1)</w:t>
            </w:r>
          </w:p>
        </w:tc>
      </w:tr>
      <w:tr w:rsidR="00175344" w:rsidRPr="00175344" w14:paraId="1EF460EC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9442D" w14:textId="77777777" w:rsidR="00175344" w:rsidRPr="00175344" w:rsidRDefault="00175344" w:rsidP="00175344">
            <w:r w:rsidRPr="00175344">
              <w:t>Стандарты</w:t>
            </w:r>
          </w:p>
        </w:tc>
        <w:tc>
          <w:tcPr>
            <w:tcW w:w="0" w:type="auto"/>
            <w:vAlign w:val="center"/>
            <w:hideMark/>
          </w:tcPr>
          <w:p w14:paraId="66E94B23" w14:textId="77777777" w:rsidR="00175344" w:rsidRPr="00175344" w:rsidRDefault="00175344" w:rsidP="00175344">
            <w:r w:rsidRPr="00175344">
              <w:t>IEEE 802.3, IEEE 802.3u, IEEE 802.3ab, IEEE 802.3z, IEEE 802.3x, IEEE 802.1D, IEEE 802.1w, IEEE 802.1Q, ITU-T G.8032, IEEE 802.1X, IEEE 802.1ab, IEEE 802.3ad</w:t>
            </w:r>
          </w:p>
        </w:tc>
      </w:tr>
      <w:tr w:rsidR="00175344" w:rsidRPr="00175344" w14:paraId="43A70AB8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70418" w14:textId="77777777" w:rsidR="00175344" w:rsidRPr="00175344" w:rsidRDefault="00175344" w:rsidP="00175344">
            <w:r w:rsidRPr="00175344">
              <w:t>Индикаторы LED</w:t>
            </w:r>
          </w:p>
        </w:tc>
        <w:tc>
          <w:tcPr>
            <w:tcW w:w="0" w:type="auto"/>
            <w:vAlign w:val="center"/>
            <w:hideMark/>
          </w:tcPr>
          <w:p w14:paraId="79A4D5B2" w14:textId="77777777" w:rsidR="00175344" w:rsidRPr="00175344" w:rsidRDefault="00175344" w:rsidP="00175344">
            <w:r w:rsidRPr="00175344">
              <w:t>Индикаторы питания, состояния системы, активности портов RJ45 и SFP+</w:t>
            </w:r>
          </w:p>
        </w:tc>
      </w:tr>
      <w:tr w:rsidR="00175344" w:rsidRPr="00175344" w14:paraId="6501324F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314D3" w14:textId="77777777" w:rsidR="00175344" w:rsidRPr="00175344" w:rsidRDefault="00175344" w:rsidP="00175344">
            <w:r w:rsidRPr="00175344">
              <w:t>Источник питания</w:t>
            </w:r>
          </w:p>
        </w:tc>
        <w:tc>
          <w:tcPr>
            <w:tcW w:w="0" w:type="auto"/>
            <w:vAlign w:val="center"/>
            <w:hideMark/>
          </w:tcPr>
          <w:p w14:paraId="6052D6A4" w14:textId="77777777" w:rsidR="00175344" w:rsidRPr="00175344" w:rsidRDefault="00175344" w:rsidP="00175344">
            <w:r w:rsidRPr="00175344">
              <w:t>Переменный ток 100–240 В, частота 50/60 Гц</w:t>
            </w:r>
          </w:p>
        </w:tc>
      </w:tr>
      <w:tr w:rsidR="00175344" w:rsidRPr="00175344" w14:paraId="35BC7F6C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3EDA4" w14:textId="77777777" w:rsidR="00175344" w:rsidRPr="00175344" w:rsidRDefault="00175344" w:rsidP="00175344">
            <w:r w:rsidRPr="00175344">
              <w:t>Общее потребление энергии</w:t>
            </w:r>
          </w:p>
        </w:tc>
        <w:tc>
          <w:tcPr>
            <w:tcW w:w="0" w:type="auto"/>
            <w:vAlign w:val="center"/>
            <w:hideMark/>
          </w:tcPr>
          <w:p w14:paraId="1DF0B0D4" w14:textId="77777777" w:rsidR="00175344" w:rsidRPr="00175344" w:rsidRDefault="00175344" w:rsidP="00175344">
            <w:r w:rsidRPr="00175344">
              <w:t>Полностью загруженное устройство &lt;= 40 Вт</w:t>
            </w:r>
          </w:p>
        </w:tc>
      </w:tr>
      <w:tr w:rsidR="00175344" w:rsidRPr="00175344" w14:paraId="0D8F941C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113E0" w14:textId="77777777" w:rsidR="00175344" w:rsidRPr="00175344" w:rsidRDefault="00175344" w:rsidP="00175344">
            <w:r w:rsidRPr="00175344">
              <w:t>Способы агрегации портов</w:t>
            </w:r>
          </w:p>
        </w:tc>
        <w:tc>
          <w:tcPr>
            <w:tcW w:w="0" w:type="auto"/>
            <w:vAlign w:val="center"/>
            <w:hideMark/>
          </w:tcPr>
          <w:p w14:paraId="5C143058" w14:textId="77777777" w:rsidR="00175344" w:rsidRPr="00175344" w:rsidRDefault="00175344" w:rsidP="00175344">
            <w:pPr>
              <w:rPr>
                <w:lang w:val="en-US"/>
              </w:rPr>
            </w:pPr>
            <w:r w:rsidRPr="00175344">
              <w:t>Поддержка</w:t>
            </w:r>
            <w:r w:rsidRPr="00175344">
              <w:rPr>
                <w:lang w:val="en-US"/>
              </w:rPr>
              <w:t xml:space="preserve"> </w:t>
            </w:r>
            <w:r w:rsidRPr="00175344">
              <w:t>объединения</w:t>
            </w:r>
            <w:r w:rsidRPr="00175344">
              <w:rPr>
                <w:lang w:val="en-US"/>
              </w:rPr>
              <w:t xml:space="preserve"> </w:t>
            </w:r>
            <w:r w:rsidRPr="00175344">
              <w:t>портов</w:t>
            </w:r>
            <w:r w:rsidRPr="00175344">
              <w:rPr>
                <w:lang w:val="en-US"/>
              </w:rPr>
              <w:t xml:space="preserve"> Fast Ethernet, Gigabit Ethernet, 2,5-Gigabit Ethernet </w:t>
            </w:r>
            <w:r w:rsidRPr="00175344">
              <w:t>и</w:t>
            </w:r>
            <w:r w:rsidRPr="00175344">
              <w:rPr>
                <w:lang w:val="en-US"/>
              </w:rPr>
              <w:t xml:space="preserve"> 10-Gigabit Ethernet</w:t>
            </w:r>
          </w:p>
        </w:tc>
      </w:tr>
      <w:tr w:rsidR="00175344" w:rsidRPr="00175344" w14:paraId="50634BD0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1BE7A" w14:textId="77777777" w:rsidR="00175344" w:rsidRPr="00175344" w:rsidRDefault="00175344" w:rsidP="00175344">
            <w:r w:rsidRPr="00175344">
              <w:t>Функции портов</w:t>
            </w:r>
          </w:p>
        </w:tc>
        <w:tc>
          <w:tcPr>
            <w:tcW w:w="0" w:type="auto"/>
            <w:vAlign w:val="center"/>
            <w:hideMark/>
          </w:tcPr>
          <w:p w14:paraId="07653307" w14:textId="77777777" w:rsidR="00175344" w:rsidRPr="00175344" w:rsidRDefault="00175344" w:rsidP="00175344">
            <w:r w:rsidRPr="00175344">
              <w:t xml:space="preserve">Поддержка метода IEEE802.3x </w:t>
            </w:r>
            <w:proofErr w:type="spellStart"/>
            <w:r w:rsidRPr="00175344">
              <w:t>Flow</w:t>
            </w:r>
            <w:proofErr w:type="spellEnd"/>
            <w:r w:rsidRPr="00175344">
              <w:t xml:space="preserve"> Control, подсчет интерфейсов, изоляция портов, зеркалирование трафика, выявление петель, блокада широковещательных запросов</w:t>
            </w:r>
          </w:p>
        </w:tc>
      </w:tr>
      <w:tr w:rsidR="00175344" w:rsidRPr="00175344" w14:paraId="0FCC93AE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05437" w14:textId="77777777" w:rsidR="00175344" w:rsidRPr="00175344" w:rsidRDefault="00175344" w:rsidP="00175344">
            <w:r w:rsidRPr="00175344">
              <w:t>Таблица MAC-адресов</w:t>
            </w:r>
          </w:p>
        </w:tc>
        <w:tc>
          <w:tcPr>
            <w:tcW w:w="0" w:type="auto"/>
            <w:vAlign w:val="center"/>
            <w:hideMark/>
          </w:tcPr>
          <w:p w14:paraId="668B79CD" w14:textId="77777777" w:rsidR="00175344" w:rsidRPr="00175344" w:rsidRDefault="00175344" w:rsidP="00175344">
            <w:r w:rsidRPr="00175344">
              <w:t>Статическое и динамическое управление MAC-адресами, фильтрация MAC-адресов, ограничение MAC-адресов на основе портов и VLAN</w:t>
            </w:r>
          </w:p>
        </w:tc>
      </w:tr>
      <w:tr w:rsidR="00175344" w:rsidRPr="00175344" w14:paraId="5602119E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A2466" w14:textId="77777777" w:rsidR="00175344" w:rsidRPr="00175344" w:rsidRDefault="00175344" w:rsidP="00175344">
            <w:r w:rsidRPr="00175344">
              <w:lastRenderedPageBreak/>
              <w:t>VLAN</w:t>
            </w:r>
          </w:p>
        </w:tc>
        <w:tc>
          <w:tcPr>
            <w:tcW w:w="0" w:type="auto"/>
            <w:vAlign w:val="center"/>
            <w:hideMark/>
          </w:tcPr>
          <w:p w14:paraId="55631AA5" w14:textId="77777777" w:rsidR="00175344" w:rsidRPr="00175344" w:rsidRDefault="00175344" w:rsidP="00175344">
            <w:r w:rsidRPr="00175344">
              <w:t>Поддержка режимов доступа, транков и гибридных соединений, классификация VLAN на основе MAC-адресов, IP-адресов и протоколов</w:t>
            </w:r>
          </w:p>
        </w:tc>
      </w:tr>
      <w:tr w:rsidR="00175344" w:rsidRPr="00175344" w14:paraId="45AD188B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AC6E5" w14:textId="77777777" w:rsidR="00175344" w:rsidRPr="00175344" w:rsidRDefault="00175344" w:rsidP="00175344">
            <w:proofErr w:type="spellStart"/>
            <w:r w:rsidRPr="00175344">
              <w:t>QinQ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5D19A2" w14:textId="77777777" w:rsidR="00175344" w:rsidRPr="00175344" w:rsidRDefault="00175344" w:rsidP="00175344">
            <w:r w:rsidRPr="00175344">
              <w:t>Одинарная и двойная маркировка VLAN</w:t>
            </w:r>
          </w:p>
        </w:tc>
      </w:tr>
      <w:tr w:rsidR="00175344" w:rsidRPr="00175344" w14:paraId="0E6EB12F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36B48" w14:textId="77777777" w:rsidR="00175344" w:rsidRPr="00175344" w:rsidRDefault="00175344" w:rsidP="00175344">
            <w:r w:rsidRPr="00175344">
              <w:t>Протокол LLDP</w:t>
            </w:r>
          </w:p>
        </w:tc>
        <w:tc>
          <w:tcPr>
            <w:tcW w:w="0" w:type="auto"/>
            <w:vAlign w:val="center"/>
            <w:hideMark/>
          </w:tcPr>
          <w:p w14:paraId="5E877A61" w14:textId="77777777" w:rsidR="00175344" w:rsidRPr="00175344" w:rsidRDefault="00175344" w:rsidP="00175344">
            <w:r w:rsidRPr="00175344">
              <w:t>Поддержка протокола обнаружения слоев связи (Link Layer Discovery Protocol)</w:t>
            </w:r>
          </w:p>
        </w:tc>
      </w:tr>
      <w:tr w:rsidR="00175344" w:rsidRPr="00175344" w14:paraId="1FCA1A73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018AA" w14:textId="77777777" w:rsidR="00175344" w:rsidRPr="00175344" w:rsidRDefault="00175344" w:rsidP="00175344">
            <w:r w:rsidRPr="00175344">
              <w:t>Протоколы кольцевой сети</w:t>
            </w:r>
          </w:p>
        </w:tc>
        <w:tc>
          <w:tcPr>
            <w:tcW w:w="0" w:type="auto"/>
            <w:vAlign w:val="center"/>
            <w:hideMark/>
          </w:tcPr>
          <w:p w14:paraId="7E0EFB42" w14:textId="77777777" w:rsidR="00175344" w:rsidRPr="00175344" w:rsidRDefault="00175344" w:rsidP="00175344">
            <w:r w:rsidRPr="00175344">
              <w:t>Поддержка протоколов STP, RSTP, MSTP, G.8032 ERPS</w:t>
            </w:r>
          </w:p>
        </w:tc>
      </w:tr>
      <w:tr w:rsidR="00175344" w:rsidRPr="00175344" w14:paraId="0AEFEF2C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570D7" w14:textId="77777777" w:rsidR="00175344" w:rsidRPr="00175344" w:rsidRDefault="00175344" w:rsidP="00175344">
            <w:proofErr w:type="spellStart"/>
            <w:r w:rsidRPr="00175344">
              <w:t>Мультивещательная</w:t>
            </w:r>
            <w:proofErr w:type="spellEnd"/>
            <w:r w:rsidRPr="00175344">
              <w:t xml:space="preserve"> рассылка</w:t>
            </w:r>
          </w:p>
        </w:tc>
        <w:tc>
          <w:tcPr>
            <w:tcW w:w="0" w:type="auto"/>
            <w:vAlign w:val="center"/>
            <w:hideMark/>
          </w:tcPr>
          <w:p w14:paraId="79A6B162" w14:textId="77777777" w:rsidR="00175344" w:rsidRPr="00175344" w:rsidRDefault="00175344" w:rsidP="00175344">
            <w:r w:rsidRPr="00175344">
              <w:t>Поддержка IGMP-</w:t>
            </w:r>
            <w:proofErr w:type="spellStart"/>
            <w:r w:rsidRPr="00175344">
              <w:t>snooping</w:t>
            </w:r>
            <w:proofErr w:type="spellEnd"/>
          </w:p>
        </w:tc>
      </w:tr>
      <w:tr w:rsidR="00175344" w:rsidRPr="00175344" w14:paraId="262D809D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7141F" w14:textId="77777777" w:rsidR="00175344" w:rsidRPr="00175344" w:rsidRDefault="00175344" w:rsidP="00175344">
            <w:r w:rsidRPr="00175344">
              <w:t>Средства безопасности</w:t>
            </w:r>
          </w:p>
        </w:tc>
        <w:tc>
          <w:tcPr>
            <w:tcW w:w="0" w:type="auto"/>
            <w:vAlign w:val="center"/>
            <w:hideMark/>
          </w:tcPr>
          <w:p w14:paraId="578BB863" w14:textId="77777777" w:rsidR="00175344" w:rsidRPr="00175344" w:rsidRDefault="00175344" w:rsidP="00175344">
            <w:r w:rsidRPr="00175344">
              <w:t>IP-стандарты ACL, MAC-расширенные ACL, IPv6 ACL, защита портов, привязка IP/MAC/IP-порта, фильтрация ARP-пакетов</w:t>
            </w:r>
          </w:p>
        </w:tc>
      </w:tr>
      <w:tr w:rsidR="00175344" w:rsidRPr="00175344" w14:paraId="0155BF2A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BC7EC" w14:textId="77777777" w:rsidR="00175344" w:rsidRPr="00175344" w:rsidRDefault="00175344" w:rsidP="00175344">
            <w:r w:rsidRPr="00175344">
              <w:t>Управление качеством обслуживания (</w:t>
            </w:r>
            <w:proofErr w:type="spellStart"/>
            <w:r w:rsidRPr="00175344">
              <w:t>QoS</w:t>
            </w:r>
            <w:proofErr w:type="spellEnd"/>
            <w:r w:rsidRPr="00175344">
              <w:t>)</w:t>
            </w:r>
          </w:p>
        </w:tc>
        <w:tc>
          <w:tcPr>
            <w:tcW w:w="0" w:type="auto"/>
            <w:vAlign w:val="center"/>
            <w:hideMark/>
          </w:tcPr>
          <w:p w14:paraId="6B218E1C" w14:textId="77777777" w:rsidR="00175344" w:rsidRPr="00175344" w:rsidRDefault="00175344" w:rsidP="00175344">
            <w:r w:rsidRPr="00175344">
              <w:t xml:space="preserve">Поддержка классов </w:t>
            </w:r>
            <w:proofErr w:type="spellStart"/>
            <w:r w:rsidRPr="00175344">
              <w:t>QoS</w:t>
            </w:r>
            <w:proofErr w:type="spellEnd"/>
            <w:r w:rsidRPr="00175344">
              <w:t>, присвоение меток, алгоритмы планирования очередей SP и WRR, ограничение полосы пропускания портов</w:t>
            </w:r>
          </w:p>
        </w:tc>
      </w:tr>
      <w:tr w:rsidR="00175344" w:rsidRPr="00175344" w14:paraId="72DAA7FF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34C74" w14:textId="77777777" w:rsidR="00175344" w:rsidRPr="00175344" w:rsidRDefault="00175344" w:rsidP="00175344">
            <w:r w:rsidRPr="00175344">
              <w:t>Средства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14:paraId="1AE8DFB3" w14:textId="77777777" w:rsidR="00175344" w:rsidRPr="00175344" w:rsidRDefault="00175344" w:rsidP="00175344">
            <w:r w:rsidRPr="00175344">
              <w:t xml:space="preserve">Веб-интерфейс, консоль управления, поддержка SNMP версий 1, 2c и 3, протокол </w:t>
            </w:r>
            <w:proofErr w:type="spellStart"/>
            <w:r w:rsidRPr="00175344">
              <w:t>syslog</w:t>
            </w:r>
            <w:proofErr w:type="spellEnd"/>
            <w:r w:rsidRPr="00175344">
              <w:t>, механизм дистанционного мониторинга RMON, NTP-синхронизация времени, диагностика сети (</w:t>
            </w:r>
            <w:proofErr w:type="spellStart"/>
            <w:r w:rsidRPr="00175344">
              <w:t>ping</w:t>
            </w:r>
            <w:proofErr w:type="spellEnd"/>
            <w:r w:rsidRPr="00175344">
              <w:t xml:space="preserve">, </w:t>
            </w:r>
            <w:proofErr w:type="spellStart"/>
            <w:r w:rsidRPr="00175344">
              <w:t>traceroute</w:t>
            </w:r>
            <w:proofErr w:type="spellEnd"/>
            <w:r w:rsidRPr="00175344">
              <w:t xml:space="preserve">), поддержка клиентов TFTP, серверов </w:t>
            </w:r>
            <w:proofErr w:type="spellStart"/>
            <w:r w:rsidRPr="00175344">
              <w:t>Telnet</w:t>
            </w:r>
            <w:proofErr w:type="spellEnd"/>
            <w:r w:rsidRPr="00175344">
              <w:t xml:space="preserve"> и SSH, поддержка управления через IPv6</w:t>
            </w:r>
          </w:p>
        </w:tc>
      </w:tr>
      <w:tr w:rsidR="00175344" w:rsidRPr="00175344" w14:paraId="6F881584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BD6E6" w14:textId="77777777" w:rsidR="00175344" w:rsidRPr="00175344" w:rsidRDefault="00175344" w:rsidP="00175344">
            <w:r w:rsidRPr="00175344">
              <w:t>Физические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14:paraId="492019BC" w14:textId="77777777" w:rsidR="00175344" w:rsidRPr="00175344" w:rsidRDefault="00175344" w:rsidP="00175344">
            <w:r w:rsidRPr="00175344">
              <w:t>Возможно настольное размещение или крепление в стойку, габариты 440 × 300 × 44 мм, масса 4,5 кг</w:t>
            </w:r>
          </w:p>
        </w:tc>
      </w:tr>
      <w:tr w:rsidR="00175344" w:rsidRPr="00175344" w14:paraId="63897BF2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E4916" w14:textId="77777777" w:rsidR="00175344" w:rsidRPr="00175344" w:rsidRDefault="00175344" w:rsidP="00175344">
            <w:r w:rsidRPr="00175344">
              <w:t>Окружающая среда</w:t>
            </w:r>
          </w:p>
        </w:tc>
        <w:tc>
          <w:tcPr>
            <w:tcW w:w="0" w:type="auto"/>
            <w:vAlign w:val="center"/>
            <w:hideMark/>
          </w:tcPr>
          <w:p w14:paraId="0336ACA2" w14:textId="77777777" w:rsidR="00175344" w:rsidRPr="00175344" w:rsidRDefault="00175344" w:rsidP="00175344">
            <w:r w:rsidRPr="00175344">
              <w:t>Рабочая температура: от 0 °C до +50 °C, температура хранения и транспортировки: от -10 °C до +70 °C, влажность: эксплуатационная 10–90 %, хранение 5–95 % RH</w:t>
            </w:r>
          </w:p>
        </w:tc>
      </w:tr>
      <w:tr w:rsidR="00175344" w:rsidRPr="00175344" w14:paraId="7FFE6850" w14:textId="77777777" w:rsidTr="00175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9CA63" w14:textId="77777777" w:rsidR="00175344" w:rsidRPr="00175344" w:rsidRDefault="00175344" w:rsidP="00175344">
            <w:r w:rsidRPr="00175344">
              <w:t>Средний срок службы (MTBF)</w:t>
            </w:r>
          </w:p>
        </w:tc>
        <w:tc>
          <w:tcPr>
            <w:tcW w:w="0" w:type="auto"/>
            <w:vAlign w:val="center"/>
            <w:hideMark/>
          </w:tcPr>
          <w:p w14:paraId="6215F900" w14:textId="77777777" w:rsidR="00175344" w:rsidRPr="00175344" w:rsidRDefault="00175344" w:rsidP="00175344">
            <w:r w:rsidRPr="00175344">
              <w:t>&gt; 100 000 часов</w:t>
            </w:r>
          </w:p>
        </w:tc>
      </w:tr>
    </w:tbl>
    <w:p w14:paraId="02796D46" w14:textId="5DF4B3CE" w:rsidR="00431ADF" w:rsidRPr="00257713" w:rsidRDefault="00431ADF" w:rsidP="00175344">
      <w:pPr>
        <w:rPr>
          <w:b/>
          <w:bCs/>
        </w:rPr>
      </w:pPr>
    </w:p>
    <w:sectPr w:rsidR="00431ADF" w:rsidRPr="00257713" w:rsidSect="00361BD5">
      <w:headerReference w:type="default" r:id="rId8"/>
      <w:footerReference w:type="default" r:id="rId9"/>
      <w:pgSz w:w="11906" w:h="16838" w:code="9"/>
      <w:pgMar w:top="709" w:right="707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ED93" w14:textId="77777777" w:rsidR="00801D46" w:rsidRDefault="00801D46" w:rsidP="00361BD5">
      <w:pPr>
        <w:spacing w:after="0" w:line="240" w:lineRule="auto"/>
      </w:pPr>
      <w:r>
        <w:separator/>
      </w:r>
    </w:p>
  </w:endnote>
  <w:endnote w:type="continuationSeparator" w:id="0">
    <w:p w14:paraId="3C65D8A8" w14:textId="77777777" w:rsidR="00801D46" w:rsidRDefault="00801D46" w:rsidP="0036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8AC5" w14:textId="2E4C48CB" w:rsidR="00F64DE3" w:rsidRPr="00F64DE3" w:rsidRDefault="00F64DE3">
    <w:pPr>
      <w:pStyle w:val="ae"/>
      <w:rPr>
        <w:lang w:val="en-US"/>
      </w:rPr>
    </w:pPr>
    <w:r>
      <w:t>ООО «СКС»</w:t>
    </w:r>
    <w:r>
      <w:rPr>
        <w:lang w:val="en-US"/>
      </w:rPr>
      <w:br/>
    </w:r>
    <w:r>
      <w:t>+7-495-245-02-22</w:t>
    </w:r>
    <w:r>
      <w:rPr>
        <w:lang w:val="en-US"/>
      </w:rPr>
      <w:br/>
      <w:t>https</w:t>
    </w:r>
    <w:r w:rsidRPr="00F64DE3">
      <w:t>://</w:t>
    </w:r>
    <w:proofErr w:type="spellStart"/>
    <w:r>
      <w:rPr>
        <w:lang w:val="en-US"/>
      </w:rPr>
      <w:t>kdds</w:t>
    </w:r>
    <w:proofErr w:type="spellEnd"/>
    <w:r w:rsidRPr="00F64DE3">
      <w:t>.</w:t>
    </w:r>
    <w:proofErr w:type="spellStart"/>
    <w:r>
      <w:rPr>
        <w:lang w:val="en-US"/>
      </w:rPr>
      <w:t>ru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845B1" w14:textId="77777777" w:rsidR="00801D46" w:rsidRDefault="00801D46" w:rsidP="00361BD5">
      <w:pPr>
        <w:spacing w:after="0" w:line="240" w:lineRule="auto"/>
      </w:pPr>
      <w:r>
        <w:separator/>
      </w:r>
    </w:p>
  </w:footnote>
  <w:footnote w:type="continuationSeparator" w:id="0">
    <w:p w14:paraId="345F2EF2" w14:textId="77777777" w:rsidR="00801D46" w:rsidRDefault="00801D46" w:rsidP="0036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4726" w14:textId="7B71A003" w:rsidR="00361BD5" w:rsidRDefault="00361BD5" w:rsidP="00361BD5">
    <w:pPr>
      <w:pStyle w:val="ac"/>
      <w:jc w:val="right"/>
    </w:pPr>
    <w:r>
      <w:rPr>
        <w:noProof/>
      </w:rPr>
      <w:drawing>
        <wp:inline distT="0" distB="0" distL="0" distR="0" wp14:anchorId="161DE728" wp14:editId="3F7A0570">
          <wp:extent cx="1133475" cy="1133475"/>
          <wp:effectExtent l="0" t="0" r="0" b="0"/>
          <wp:docPr id="3448837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20B2"/>
    <w:multiLevelType w:val="multilevel"/>
    <w:tmpl w:val="2D7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01621"/>
    <w:multiLevelType w:val="multilevel"/>
    <w:tmpl w:val="3DCC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43F5C"/>
    <w:multiLevelType w:val="multilevel"/>
    <w:tmpl w:val="F10E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E1A93"/>
    <w:multiLevelType w:val="multilevel"/>
    <w:tmpl w:val="5CE2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734244">
    <w:abstractNumId w:val="1"/>
  </w:num>
  <w:num w:numId="2" w16cid:durableId="809321639">
    <w:abstractNumId w:val="0"/>
  </w:num>
  <w:num w:numId="3" w16cid:durableId="1691178307">
    <w:abstractNumId w:val="3"/>
  </w:num>
  <w:num w:numId="4" w16cid:durableId="429398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D5"/>
    <w:rsid w:val="0007575E"/>
    <w:rsid w:val="000E137C"/>
    <w:rsid w:val="00175344"/>
    <w:rsid w:val="001C1222"/>
    <w:rsid w:val="00257713"/>
    <w:rsid w:val="00361BD5"/>
    <w:rsid w:val="0039483E"/>
    <w:rsid w:val="00431ADF"/>
    <w:rsid w:val="004349DD"/>
    <w:rsid w:val="004971B8"/>
    <w:rsid w:val="005E391D"/>
    <w:rsid w:val="00622BC5"/>
    <w:rsid w:val="00801D46"/>
    <w:rsid w:val="00D121E5"/>
    <w:rsid w:val="00E5369C"/>
    <w:rsid w:val="00F6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896B"/>
  <w15:chartTrackingRefBased/>
  <w15:docId w15:val="{5EAD66C8-5DC0-4ECF-8BA3-9D1E902E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B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B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B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B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B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B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B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BD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BD5"/>
  </w:style>
  <w:style w:type="paragraph" w:styleId="ae">
    <w:name w:val="footer"/>
    <w:basedOn w:val="a"/>
    <w:link w:val="af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impulsovich impulsovich</dc:creator>
  <cp:keywords/>
  <dc:description/>
  <cp:lastModifiedBy>impulsovich impulsovich</cp:lastModifiedBy>
  <cp:revision>4</cp:revision>
  <dcterms:created xsi:type="dcterms:W3CDTF">2025-10-15T14:39:00Z</dcterms:created>
  <dcterms:modified xsi:type="dcterms:W3CDTF">2025-10-16T08:36:00Z</dcterms:modified>
</cp:coreProperties>
</file>