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AEFB" w14:textId="788AD80F" w:rsidR="002C1095" w:rsidRPr="009C1F05" w:rsidRDefault="002C1095" w:rsidP="00BF1B7B">
      <w:pPr>
        <w:jc w:val="center"/>
        <w:rPr>
          <w:rFonts w:ascii="Arial" w:hAnsi="Arial" w:cs="Arial"/>
          <w:b/>
          <w:sz w:val="24"/>
          <w:szCs w:val="24"/>
        </w:rPr>
      </w:pPr>
      <w:r w:rsidRPr="009C1F05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FCF2AAE" wp14:editId="018FAC31">
            <wp:extent cx="1809750" cy="1195254"/>
            <wp:effectExtent l="0" t="0" r="0" b="5080"/>
            <wp:docPr id="2" name="Рисунок 2" descr="Z:\Надежда Коршунова\Фото\logo pro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Надежда Коршунова\Фото\logo pros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228" cy="120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92BF" w14:textId="7A4F3845" w:rsidR="001D21B8" w:rsidRPr="00247D72" w:rsidRDefault="001D21B8" w:rsidP="001D21B8">
      <w:pPr>
        <w:jc w:val="center"/>
        <w:rPr>
          <w:rFonts w:ascii="Arial" w:hAnsi="Arial" w:cs="Arial"/>
          <w:b/>
          <w:sz w:val="28"/>
          <w:szCs w:val="28"/>
        </w:rPr>
      </w:pPr>
      <w:r w:rsidRPr="001D21B8">
        <w:rPr>
          <w:rFonts w:ascii="Arial" w:hAnsi="Arial" w:cs="Arial"/>
          <w:b/>
          <w:sz w:val="28"/>
          <w:szCs w:val="28"/>
          <w:lang w:val="en-US"/>
        </w:rPr>
        <w:t>PROSTOCOLOR</w:t>
      </w:r>
      <w:r w:rsidRPr="001D21B8">
        <w:rPr>
          <w:rFonts w:ascii="Arial" w:hAnsi="Arial" w:cs="Arial"/>
          <w:b/>
          <w:sz w:val="28"/>
          <w:szCs w:val="28"/>
        </w:rPr>
        <w:t xml:space="preserve"> </w:t>
      </w:r>
      <w:r w:rsidR="00247D72">
        <w:rPr>
          <w:rFonts w:ascii="Arial" w:hAnsi="Arial" w:cs="Arial"/>
          <w:b/>
          <w:sz w:val="28"/>
          <w:szCs w:val="28"/>
          <w:lang w:val="en-US"/>
        </w:rPr>
        <w:t>TITAN</w:t>
      </w:r>
    </w:p>
    <w:p w14:paraId="359C60AD" w14:textId="3F18A6DA" w:rsidR="00247D72" w:rsidRPr="00247D72" w:rsidRDefault="00247D72" w:rsidP="00247D72">
      <w:pPr>
        <w:rPr>
          <w:rFonts w:ascii="Arial" w:hAnsi="Arial" w:cs="Arial"/>
          <w:b/>
          <w:sz w:val="24"/>
          <w:szCs w:val="24"/>
        </w:rPr>
      </w:pPr>
      <w:r w:rsidRPr="00247D72">
        <w:rPr>
          <w:rFonts w:ascii="Arial" w:hAnsi="Arial" w:cs="Arial"/>
          <w:b/>
          <w:sz w:val="24"/>
          <w:szCs w:val="24"/>
        </w:rPr>
        <w:t>Кроющее масло</w:t>
      </w:r>
    </w:p>
    <w:p w14:paraId="684EC163" w14:textId="4C2EAC7F" w:rsidR="00247D72" w:rsidRPr="00247D72" w:rsidRDefault="00247D72" w:rsidP="00247D72">
      <w:pPr>
        <w:rPr>
          <w:rFonts w:ascii="Arial" w:hAnsi="Arial" w:cs="Arial"/>
          <w:b/>
          <w:sz w:val="24"/>
          <w:szCs w:val="24"/>
        </w:rPr>
      </w:pPr>
      <w:r w:rsidRPr="00247D72">
        <w:rPr>
          <w:rFonts w:ascii="Arial" w:hAnsi="Arial" w:cs="Arial"/>
          <w:b/>
          <w:sz w:val="24"/>
          <w:szCs w:val="24"/>
        </w:rPr>
        <w:t>Для внутренних и наружных работ</w:t>
      </w:r>
    </w:p>
    <w:p w14:paraId="141CD11D" w14:textId="17C86580" w:rsidR="002C1095" w:rsidRPr="001933D5" w:rsidRDefault="002C1095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Описание</w:t>
      </w:r>
    </w:p>
    <w:p w14:paraId="791EAC4F" w14:textId="0A019576" w:rsidR="002C1095" w:rsidRPr="001933D5" w:rsidRDefault="00247D72" w:rsidP="00247D72">
      <w:pPr>
        <w:rPr>
          <w:rFonts w:ascii="Arial" w:hAnsi="Arial" w:cs="Arial"/>
          <w:bCs/>
          <w:sz w:val="20"/>
          <w:szCs w:val="20"/>
        </w:rPr>
      </w:pPr>
      <w:r w:rsidRPr="00247D72">
        <w:rPr>
          <w:rFonts w:ascii="Arial" w:hAnsi="Arial" w:cs="Arial"/>
          <w:bCs/>
          <w:sz w:val="20"/>
          <w:szCs w:val="20"/>
        </w:rPr>
        <w:t xml:space="preserve">Кроющее масло </w:t>
      </w:r>
      <w:r w:rsidRPr="00247D72">
        <w:rPr>
          <w:rFonts w:ascii="Arial" w:hAnsi="Arial" w:cs="Arial"/>
          <w:bCs/>
          <w:sz w:val="20"/>
          <w:szCs w:val="20"/>
          <w:lang w:val="en-US"/>
        </w:rPr>
        <w:t>PROSTOCOLOR</w:t>
      </w:r>
      <w:r w:rsidRPr="00247D72">
        <w:rPr>
          <w:rFonts w:ascii="Arial" w:hAnsi="Arial" w:cs="Arial"/>
          <w:bCs/>
          <w:sz w:val="20"/>
          <w:szCs w:val="20"/>
        </w:rPr>
        <w:t xml:space="preserve"> </w:t>
      </w:r>
      <w:r w:rsidRPr="00247D72">
        <w:rPr>
          <w:rFonts w:ascii="Arial" w:hAnsi="Arial" w:cs="Arial"/>
          <w:bCs/>
          <w:sz w:val="20"/>
          <w:szCs w:val="20"/>
          <w:lang w:val="en-US"/>
        </w:rPr>
        <w:t>TITAN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F6016" w:rsidRPr="001933D5">
        <w:rPr>
          <w:rFonts w:ascii="Arial" w:hAnsi="Arial" w:cs="Arial"/>
          <w:bCs/>
          <w:sz w:val="20"/>
          <w:szCs w:val="20"/>
        </w:rPr>
        <w:t>— это</w:t>
      </w:r>
      <w:r w:rsidR="00633852" w:rsidRPr="001933D5">
        <w:rPr>
          <w:rFonts w:ascii="Arial" w:hAnsi="Arial" w:cs="Arial"/>
          <w:bCs/>
          <w:sz w:val="20"/>
          <w:szCs w:val="20"/>
        </w:rPr>
        <w:t xml:space="preserve"> </w:t>
      </w:r>
      <w:r w:rsidR="00504DF6">
        <w:rPr>
          <w:rFonts w:ascii="Arial" w:hAnsi="Arial" w:cs="Arial"/>
          <w:bCs/>
          <w:sz w:val="20"/>
          <w:szCs w:val="20"/>
        </w:rPr>
        <w:t>н</w:t>
      </w:r>
      <w:r w:rsidR="00504DF6" w:rsidRPr="00504DF6">
        <w:rPr>
          <w:rFonts w:ascii="Arial" w:hAnsi="Arial" w:cs="Arial"/>
          <w:bCs/>
          <w:sz w:val="20"/>
          <w:szCs w:val="20"/>
        </w:rPr>
        <w:t>атуральная укрывная краска из природных масел</w:t>
      </w:r>
      <w:r w:rsidR="00504DF6">
        <w:rPr>
          <w:rFonts w:ascii="Arial" w:hAnsi="Arial" w:cs="Arial"/>
          <w:bCs/>
          <w:sz w:val="20"/>
          <w:szCs w:val="20"/>
        </w:rPr>
        <w:t>, восков</w:t>
      </w:r>
      <w:r w:rsidR="00504DF6" w:rsidRPr="00504DF6">
        <w:rPr>
          <w:rFonts w:ascii="Arial" w:hAnsi="Arial" w:cs="Arial"/>
          <w:bCs/>
          <w:sz w:val="20"/>
          <w:szCs w:val="20"/>
        </w:rPr>
        <w:t xml:space="preserve"> и смол для защиты </w:t>
      </w:r>
      <w:r w:rsidR="008846D4">
        <w:rPr>
          <w:rFonts w:ascii="Arial" w:hAnsi="Arial" w:cs="Arial"/>
          <w:bCs/>
          <w:sz w:val="20"/>
          <w:szCs w:val="20"/>
        </w:rPr>
        <w:t xml:space="preserve">и декоративной обработки </w:t>
      </w:r>
      <w:r w:rsidR="00504DF6" w:rsidRPr="00504DF6">
        <w:rPr>
          <w:rFonts w:ascii="Arial" w:hAnsi="Arial" w:cs="Arial"/>
          <w:bCs/>
          <w:sz w:val="20"/>
          <w:szCs w:val="20"/>
        </w:rPr>
        <w:t>древесины</w:t>
      </w:r>
      <w:r w:rsidR="00504DF6">
        <w:rPr>
          <w:rFonts w:ascii="Arial" w:hAnsi="Arial" w:cs="Arial"/>
          <w:bCs/>
          <w:sz w:val="20"/>
          <w:szCs w:val="20"/>
        </w:rPr>
        <w:t xml:space="preserve">. </w:t>
      </w:r>
    </w:p>
    <w:p w14:paraId="28C54BDC" w14:textId="65713D06" w:rsidR="002C1095" w:rsidRPr="001933D5" w:rsidRDefault="004F6FFA" w:rsidP="002C1095">
      <w:pPr>
        <w:jc w:val="both"/>
        <w:rPr>
          <w:rFonts w:ascii="Arial" w:hAnsi="Arial" w:cs="Arial"/>
          <w:b/>
          <w:sz w:val="20"/>
          <w:szCs w:val="20"/>
        </w:rPr>
      </w:pPr>
      <w:r w:rsidRPr="001933D5">
        <w:rPr>
          <w:rFonts w:ascii="Arial" w:hAnsi="Arial" w:cs="Arial"/>
          <w:b/>
          <w:sz w:val="20"/>
          <w:szCs w:val="20"/>
        </w:rPr>
        <w:t>С</w:t>
      </w:r>
      <w:r w:rsidR="002C1095" w:rsidRPr="001933D5">
        <w:rPr>
          <w:rFonts w:ascii="Arial" w:hAnsi="Arial" w:cs="Arial"/>
          <w:b/>
          <w:sz w:val="20"/>
          <w:szCs w:val="20"/>
        </w:rPr>
        <w:t>войства</w:t>
      </w:r>
    </w:p>
    <w:p w14:paraId="3A9D134E" w14:textId="2CC23186" w:rsidR="00504DF6" w:rsidRDefault="004F6FFA" w:rsidP="00504DF6">
      <w:pPr>
        <w:rPr>
          <w:rFonts w:ascii="Arial" w:hAnsi="Arial" w:cs="Arial"/>
          <w:bCs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 xml:space="preserve">- </w:t>
      </w:r>
      <w:r w:rsidR="00504DF6">
        <w:rPr>
          <w:rFonts w:ascii="Arial" w:hAnsi="Arial" w:cs="Arial"/>
          <w:bCs/>
          <w:sz w:val="20"/>
          <w:szCs w:val="20"/>
        </w:rPr>
        <w:t>Обладает</w:t>
      </w:r>
      <w:r w:rsidR="00B93992">
        <w:rPr>
          <w:rFonts w:ascii="Arial" w:hAnsi="Arial" w:cs="Arial"/>
          <w:bCs/>
          <w:sz w:val="20"/>
          <w:szCs w:val="20"/>
        </w:rPr>
        <w:t xml:space="preserve"> хорошей</w:t>
      </w:r>
      <w:r w:rsidR="00A6546E">
        <w:rPr>
          <w:rFonts w:ascii="Arial" w:hAnsi="Arial" w:cs="Arial"/>
          <w:bCs/>
          <w:sz w:val="20"/>
          <w:szCs w:val="20"/>
        </w:rPr>
        <w:t xml:space="preserve"> проникающей способностью</w:t>
      </w:r>
      <w:r w:rsidR="00B93992">
        <w:rPr>
          <w:rFonts w:ascii="Arial" w:hAnsi="Arial" w:cs="Arial"/>
          <w:bCs/>
          <w:sz w:val="20"/>
          <w:szCs w:val="20"/>
        </w:rPr>
        <w:t xml:space="preserve"> и </w:t>
      </w:r>
      <w:r w:rsidR="00504DF6" w:rsidRPr="00504DF6">
        <w:rPr>
          <w:rFonts w:ascii="Arial" w:hAnsi="Arial" w:cs="Arial"/>
          <w:bCs/>
          <w:sz w:val="20"/>
          <w:szCs w:val="20"/>
        </w:rPr>
        <w:t>адгезией к древесине</w:t>
      </w:r>
      <w:r w:rsidR="00B93992">
        <w:rPr>
          <w:rFonts w:ascii="Arial" w:hAnsi="Arial" w:cs="Arial"/>
          <w:bCs/>
          <w:sz w:val="20"/>
          <w:szCs w:val="20"/>
        </w:rPr>
        <w:t>;</w:t>
      </w:r>
    </w:p>
    <w:p w14:paraId="6045BFFA" w14:textId="2AA507CD" w:rsidR="00893A72" w:rsidRDefault="00893A72" w:rsidP="00504D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Скрывает структуру древесины,</w:t>
      </w:r>
    </w:p>
    <w:p w14:paraId="7D7A647A" w14:textId="1DCD1A59" w:rsidR="00A6546E" w:rsidRPr="001933D5" w:rsidRDefault="00504DF6" w:rsidP="00A6546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B93992">
        <w:rPr>
          <w:rFonts w:ascii="Arial" w:hAnsi="Arial" w:cs="Arial"/>
          <w:bCs/>
          <w:sz w:val="20"/>
          <w:szCs w:val="20"/>
        </w:rPr>
        <w:t>С</w:t>
      </w:r>
      <w:r w:rsidR="00A6546E" w:rsidRPr="00A6546E">
        <w:rPr>
          <w:rFonts w:ascii="Arial" w:hAnsi="Arial" w:cs="Arial"/>
          <w:bCs/>
          <w:sz w:val="20"/>
          <w:szCs w:val="20"/>
        </w:rPr>
        <w:t>охраняет эластичность</w:t>
      </w:r>
      <w:r w:rsidR="00B93992">
        <w:rPr>
          <w:rFonts w:ascii="Arial" w:hAnsi="Arial" w:cs="Arial"/>
          <w:bCs/>
          <w:sz w:val="20"/>
          <w:szCs w:val="20"/>
        </w:rPr>
        <w:t xml:space="preserve"> древесины</w:t>
      </w:r>
      <w:r w:rsidR="00A6546E">
        <w:rPr>
          <w:rFonts w:ascii="Arial" w:hAnsi="Arial" w:cs="Arial"/>
          <w:bCs/>
          <w:sz w:val="20"/>
          <w:szCs w:val="20"/>
        </w:rPr>
        <w:t xml:space="preserve"> </w:t>
      </w:r>
      <w:r w:rsidR="00A6546E" w:rsidRPr="00A6546E">
        <w:rPr>
          <w:rFonts w:ascii="Arial" w:hAnsi="Arial" w:cs="Arial"/>
          <w:bCs/>
          <w:sz w:val="20"/>
          <w:szCs w:val="20"/>
        </w:rPr>
        <w:t>- не шелушится, не растрескивается</w:t>
      </w:r>
      <w:r w:rsidR="00A6546E">
        <w:rPr>
          <w:rFonts w:ascii="Arial" w:hAnsi="Arial" w:cs="Arial"/>
          <w:bCs/>
          <w:sz w:val="20"/>
          <w:szCs w:val="20"/>
        </w:rPr>
        <w:t>;</w:t>
      </w:r>
    </w:p>
    <w:p w14:paraId="6522F52D" w14:textId="500D8320" w:rsidR="00504DF6" w:rsidRDefault="00A6546E" w:rsidP="002C10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6546E">
        <w:rPr>
          <w:rFonts w:ascii="Arial" w:hAnsi="Arial" w:cs="Arial"/>
          <w:sz w:val="20"/>
          <w:szCs w:val="20"/>
        </w:rPr>
        <w:t>Обеспечивает надежную УФ-защиту. Содержит УФ-фильтр</w:t>
      </w:r>
      <w:r>
        <w:rPr>
          <w:rFonts w:ascii="Arial" w:hAnsi="Arial" w:cs="Arial"/>
          <w:sz w:val="20"/>
          <w:szCs w:val="20"/>
        </w:rPr>
        <w:t>;</w:t>
      </w:r>
    </w:p>
    <w:p w14:paraId="6809B913" w14:textId="68D5C159" w:rsidR="00B93992" w:rsidRDefault="00B93992" w:rsidP="002C10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933D5">
        <w:rPr>
          <w:rFonts w:ascii="Arial" w:hAnsi="Arial" w:cs="Arial"/>
          <w:sz w:val="20"/>
          <w:szCs w:val="20"/>
        </w:rPr>
        <w:t>Защища</w:t>
      </w:r>
      <w:r w:rsidR="00CC06AA">
        <w:rPr>
          <w:rFonts w:ascii="Arial" w:hAnsi="Arial" w:cs="Arial"/>
          <w:sz w:val="20"/>
          <w:szCs w:val="20"/>
        </w:rPr>
        <w:t>ет</w:t>
      </w:r>
      <w:r w:rsidRPr="001933D5">
        <w:rPr>
          <w:rFonts w:ascii="Arial" w:hAnsi="Arial" w:cs="Arial"/>
          <w:sz w:val="20"/>
          <w:szCs w:val="20"/>
        </w:rPr>
        <w:t xml:space="preserve"> дерево от гниения,</w:t>
      </w:r>
      <w:r>
        <w:rPr>
          <w:rFonts w:ascii="Arial" w:hAnsi="Arial" w:cs="Arial"/>
          <w:sz w:val="20"/>
          <w:szCs w:val="20"/>
        </w:rPr>
        <w:t xml:space="preserve"> </w:t>
      </w:r>
      <w:r w:rsidRPr="00B93992">
        <w:rPr>
          <w:rFonts w:ascii="Arial" w:hAnsi="Arial" w:cs="Arial"/>
          <w:sz w:val="20"/>
          <w:szCs w:val="20"/>
        </w:rPr>
        <w:t>синевы и плесени</w:t>
      </w:r>
      <w:r w:rsidR="008846D4">
        <w:rPr>
          <w:rFonts w:ascii="Arial" w:hAnsi="Arial" w:cs="Arial"/>
          <w:sz w:val="20"/>
          <w:szCs w:val="20"/>
        </w:rPr>
        <w:t xml:space="preserve">. </w:t>
      </w:r>
      <w:r w:rsidR="008846D4" w:rsidRPr="00B93992">
        <w:rPr>
          <w:rFonts w:ascii="Arial" w:hAnsi="Arial" w:cs="Arial"/>
          <w:sz w:val="20"/>
          <w:szCs w:val="20"/>
        </w:rPr>
        <w:t>Содержит антисептическую добавку</w:t>
      </w:r>
      <w:r w:rsidR="008846D4">
        <w:rPr>
          <w:rFonts w:ascii="Arial" w:hAnsi="Arial" w:cs="Arial"/>
          <w:sz w:val="20"/>
          <w:szCs w:val="20"/>
        </w:rPr>
        <w:t>;</w:t>
      </w:r>
    </w:p>
    <w:p w14:paraId="1D7CDE1C" w14:textId="7541EB4A" w:rsidR="00B93992" w:rsidRPr="001933D5" w:rsidRDefault="00B93992" w:rsidP="00B93992">
      <w:pPr>
        <w:jc w:val="both"/>
        <w:rPr>
          <w:rFonts w:ascii="Arial" w:hAnsi="Arial" w:cs="Arial"/>
          <w:sz w:val="20"/>
          <w:szCs w:val="20"/>
        </w:rPr>
      </w:pPr>
      <w:r w:rsidRPr="001933D5">
        <w:rPr>
          <w:rFonts w:ascii="Arial" w:hAnsi="Arial" w:cs="Arial"/>
          <w:sz w:val="20"/>
          <w:szCs w:val="20"/>
        </w:rPr>
        <w:t>- Обеспечивает защиту от проникновения воды</w:t>
      </w:r>
      <w:r>
        <w:rPr>
          <w:rFonts w:ascii="Arial" w:hAnsi="Arial" w:cs="Arial"/>
          <w:sz w:val="20"/>
          <w:szCs w:val="20"/>
        </w:rPr>
        <w:t xml:space="preserve"> и пыли. О</w:t>
      </w:r>
      <w:r w:rsidRPr="00B93992">
        <w:rPr>
          <w:rFonts w:ascii="Arial" w:hAnsi="Arial" w:cs="Arial"/>
          <w:sz w:val="20"/>
          <w:szCs w:val="20"/>
        </w:rPr>
        <w:t>бразует плотный защитный слой</w:t>
      </w:r>
      <w:r>
        <w:rPr>
          <w:rFonts w:ascii="Arial" w:hAnsi="Arial" w:cs="Arial"/>
          <w:sz w:val="20"/>
          <w:szCs w:val="20"/>
        </w:rPr>
        <w:t>;</w:t>
      </w:r>
    </w:p>
    <w:p w14:paraId="5DF15859" w14:textId="58107833" w:rsidR="00B93992" w:rsidRDefault="00B93992" w:rsidP="002C10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B93992">
        <w:rPr>
          <w:rFonts w:ascii="Arial" w:hAnsi="Arial" w:cs="Arial"/>
          <w:sz w:val="20"/>
          <w:szCs w:val="20"/>
        </w:rPr>
        <w:t>Подходит для обновления поверхностей, ранее окрашенны</w:t>
      </w:r>
      <w:r>
        <w:rPr>
          <w:rFonts w:ascii="Arial" w:hAnsi="Arial" w:cs="Arial"/>
          <w:sz w:val="20"/>
          <w:szCs w:val="20"/>
        </w:rPr>
        <w:t xml:space="preserve">х </w:t>
      </w:r>
      <w:r w:rsidRPr="00B93992">
        <w:rPr>
          <w:rFonts w:ascii="Arial" w:hAnsi="Arial" w:cs="Arial"/>
          <w:sz w:val="20"/>
          <w:szCs w:val="20"/>
        </w:rPr>
        <w:t xml:space="preserve">продуктами </w:t>
      </w:r>
      <w:r>
        <w:rPr>
          <w:rFonts w:ascii="Arial" w:hAnsi="Arial" w:cs="Arial"/>
          <w:sz w:val="20"/>
          <w:szCs w:val="20"/>
        </w:rPr>
        <w:t>на основе натуральных масел</w:t>
      </w:r>
      <w:r w:rsidR="00CC06AA">
        <w:rPr>
          <w:rFonts w:ascii="Arial" w:hAnsi="Arial" w:cs="Arial"/>
          <w:sz w:val="20"/>
          <w:szCs w:val="20"/>
        </w:rPr>
        <w:t>;</w:t>
      </w:r>
    </w:p>
    <w:p w14:paraId="2EFE572C" w14:textId="6D4E9DAC" w:rsidR="00CC06AA" w:rsidRDefault="00B93992" w:rsidP="002C1095">
      <w:pPr>
        <w:jc w:val="both"/>
        <w:rPr>
          <w:rFonts w:ascii="Arial" w:hAnsi="Arial" w:cs="Arial"/>
          <w:sz w:val="20"/>
          <w:szCs w:val="20"/>
        </w:rPr>
      </w:pPr>
      <w:r w:rsidRPr="00B93992">
        <w:rPr>
          <w:rFonts w:ascii="Arial" w:hAnsi="Arial" w:cs="Arial"/>
          <w:sz w:val="20"/>
          <w:szCs w:val="20"/>
        </w:rPr>
        <w:t xml:space="preserve"> </w:t>
      </w:r>
      <w:r w:rsidR="00CC06AA">
        <w:rPr>
          <w:rFonts w:ascii="Arial" w:hAnsi="Arial" w:cs="Arial"/>
          <w:sz w:val="20"/>
          <w:szCs w:val="20"/>
        </w:rPr>
        <w:t xml:space="preserve">- </w:t>
      </w:r>
      <w:r w:rsidRPr="00B93992">
        <w:rPr>
          <w:rFonts w:ascii="Arial" w:hAnsi="Arial" w:cs="Arial"/>
          <w:sz w:val="20"/>
          <w:szCs w:val="20"/>
        </w:rPr>
        <w:t>Не требует шлифовки при обновлении</w:t>
      </w:r>
      <w:r w:rsidR="00CC06AA">
        <w:rPr>
          <w:rFonts w:ascii="Arial" w:hAnsi="Arial" w:cs="Arial"/>
          <w:sz w:val="20"/>
          <w:szCs w:val="20"/>
        </w:rPr>
        <w:t>;</w:t>
      </w:r>
    </w:p>
    <w:p w14:paraId="678177FC" w14:textId="10F0D4D6" w:rsidR="00B93992" w:rsidRDefault="00CC06AA" w:rsidP="002C10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Образует ш</w:t>
      </w:r>
      <w:r w:rsidR="00B93992" w:rsidRPr="00B93992">
        <w:rPr>
          <w:rFonts w:ascii="Arial" w:hAnsi="Arial" w:cs="Arial"/>
          <w:sz w:val="20"/>
          <w:szCs w:val="20"/>
        </w:rPr>
        <w:t>елковисто-</w:t>
      </w:r>
      <w:r w:rsidR="008846D4">
        <w:rPr>
          <w:rFonts w:ascii="Arial" w:hAnsi="Arial" w:cs="Arial"/>
          <w:sz w:val="20"/>
          <w:szCs w:val="20"/>
        </w:rPr>
        <w:t>матовый</w:t>
      </w:r>
      <w:r w:rsidR="00B93992" w:rsidRPr="00B93992">
        <w:rPr>
          <w:rFonts w:ascii="Arial" w:hAnsi="Arial" w:cs="Arial"/>
          <w:sz w:val="20"/>
          <w:szCs w:val="20"/>
        </w:rPr>
        <w:t xml:space="preserve"> блеск</w:t>
      </w:r>
      <w:r>
        <w:rPr>
          <w:rFonts w:ascii="Arial" w:hAnsi="Arial" w:cs="Arial"/>
          <w:sz w:val="20"/>
          <w:szCs w:val="20"/>
        </w:rPr>
        <w:t>.</w:t>
      </w:r>
    </w:p>
    <w:p w14:paraId="6037D9B8" w14:textId="77777777" w:rsidR="00A6546E" w:rsidRDefault="00A6546E" w:rsidP="002C1095">
      <w:pPr>
        <w:jc w:val="both"/>
        <w:rPr>
          <w:rFonts w:ascii="Arial" w:hAnsi="Arial" w:cs="Arial"/>
          <w:sz w:val="20"/>
          <w:szCs w:val="20"/>
        </w:rPr>
      </w:pPr>
    </w:p>
    <w:p w14:paraId="11F2FE48" w14:textId="1BBF6057" w:rsidR="00CC06AA" w:rsidRPr="001933D5" w:rsidRDefault="00BF1B7B" w:rsidP="002C10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3D5">
        <w:rPr>
          <w:rFonts w:ascii="Arial" w:hAnsi="Arial" w:cs="Arial"/>
          <w:b/>
          <w:bCs/>
          <w:sz w:val="20"/>
          <w:szCs w:val="20"/>
        </w:rPr>
        <w:t>Назначение</w:t>
      </w:r>
    </w:p>
    <w:p w14:paraId="35076EE8" w14:textId="16678ABF" w:rsidR="009A2BFD" w:rsidRDefault="00CC06AA" w:rsidP="009A2BFD">
      <w:pPr>
        <w:jc w:val="both"/>
        <w:rPr>
          <w:rFonts w:ascii="Arial" w:hAnsi="Arial" w:cs="Arial"/>
          <w:sz w:val="20"/>
          <w:szCs w:val="20"/>
        </w:rPr>
      </w:pPr>
      <w:bookmarkStart w:id="0" w:name="_Hlk190098022"/>
      <w:r w:rsidRPr="00247D72">
        <w:rPr>
          <w:rFonts w:ascii="Arial" w:hAnsi="Arial" w:cs="Arial"/>
          <w:bCs/>
          <w:sz w:val="20"/>
          <w:szCs w:val="20"/>
        </w:rPr>
        <w:t xml:space="preserve">Кроющее масло </w:t>
      </w:r>
      <w:r w:rsidRPr="00247D72">
        <w:rPr>
          <w:rFonts w:ascii="Arial" w:hAnsi="Arial" w:cs="Arial"/>
          <w:bCs/>
          <w:sz w:val="20"/>
          <w:szCs w:val="20"/>
          <w:lang w:val="en-US"/>
        </w:rPr>
        <w:t>PROSTOCOLOR</w:t>
      </w:r>
      <w:r w:rsidRPr="00247D72">
        <w:rPr>
          <w:rFonts w:ascii="Arial" w:hAnsi="Arial" w:cs="Arial"/>
          <w:bCs/>
          <w:sz w:val="20"/>
          <w:szCs w:val="20"/>
        </w:rPr>
        <w:t xml:space="preserve"> </w:t>
      </w:r>
      <w:r w:rsidRPr="00247D72">
        <w:rPr>
          <w:rFonts w:ascii="Arial" w:hAnsi="Arial" w:cs="Arial"/>
          <w:bCs/>
          <w:sz w:val="20"/>
          <w:szCs w:val="20"/>
          <w:lang w:val="en-US"/>
        </w:rPr>
        <w:t>TITAN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933D5" w:rsidRPr="001933D5">
        <w:rPr>
          <w:rFonts w:ascii="Arial" w:hAnsi="Arial" w:cs="Arial"/>
          <w:sz w:val="20"/>
          <w:szCs w:val="20"/>
        </w:rPr>
        <w:t>предназначен</w:t>
      </w:r>
      <w:r>
        <w:rPr>
          <w:rFonts w:ascii="Arial" w:hAnsi="Arial" w:cs="Arial"/>
          <w:sz w:val="20"/>
          <w:szCs w:val="20"/>
        </w:rPr>
        <w:t>о</w:t>
      </w:r>
      <w:r w:rsidR="001933D5" w:rsidRPr="001933D5">
        <w:rPr>
          <w:rFonts w:ascii="Arial" w:hAnsi="Arial" w:cs="Arial"/>
          <w:sz w:val="20"/>
          <w:szCs w:val="20"/>
        </w:rPr>
        <w:t xml:space="preserve"> для</w:t>
      </w:r>
      <w:r w:rsidR="001854A2">
        <w:rPr>
          <w:rFonts w:ascii="Arial" w:hAnsi="Arial" w:cs="Arial"/>
          <w:sz w:val="20"/>
          <w:szCs w:val="20"/>
        </w:rPr>
        <w:t xml:space="preserve"> защиты </w:t>
      </w:r>
      <w:r w:rsidR="00893A72" w:rsidRPr="00194334">
        <w:rPr>
          <w:rFonts w:ascii="Arial" w:eastAsia="Arial" w:hAnsi="Arial" w:cs="Arial"/>
          <w:color w:val="000000"/>
          <w:sz w:val="20"/>
          <w:szCs w:val="20"/>
        </w:rPr>
        <w:t>для всех типов деревянных строений</w:t>
      </w:r>
      <w:r w:rsidR="009A2BF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A2BFD" w:rsidRPr="002C7720">
        <w:rPr>
          <w:rFonts w:ascii="Arial" w:eastAsia="Arial" w:hAnsi="Arial" w:cs="Arial"/>
          <w:color w:val="000000"/>
          <w:sz w:val="20"/>
          <w:szCs w:val="20"/>
        </w:rPr>
        <w:t>(дома, бани, бытовки, заборы, беседки</w:t>
      </w:r>
      <w:r w:rsidR="00BE7623">
        <w:rPr>
          <w:rFonts w:ascii="Arial" w:eastAsia="Arial" w:hAnsi="Arial" w:cs="Arial"/>
          <w:color w:val="000000"/>
          <w:sz w:val="20"/>
          <w:szCs w:val="20"/>
        </w:rPr>
        <w:t>, деревянные интерьеры</w:t>
      </w:r>
      <w:r w:rsidR="009A2BFD">
        <w:rPr>
          <w:rFonts w:ascii="Arial" w:eastAsia="Arial" w:hAnsi="Arial" w:cs="Arial"/>
          <w:color w:val="000000"/>
          <w:sz w:val="20"/>
          <w:szCs w:val="20"/>
        </w:rPr>
        <w:t>)</w:t>
      </w:r>
      <w:r w:rsidR="00893A72">
        <w:rPr>
          <w:rFonts w:ascii="Arial" w:eastAsia="Arial" w:hAnsi="Arial" w:cs="Arial"/>
          <w:color w:val="000000"/>
          <w:sz w:val="20"/>
          <w:szCs w:val="20"/>
        </w:rPr>
        <w:t xml:space="preserve"> и пород древесины (включая твердые породы </w:t>
      </w:r>
      <w:r w:rsidR="001854A2">
        <w:rPr>
          <w:rFonts w:ascii="Arial" w:eastAsia="Arial" w:hAnsi="Arial" w:cs="Arial"/>
          <w:color w:val="000000"/>
          <w:sz w:val="20"/>
          <w:szCs w:val="20"/>
        </w:rPr>
        <w:t>древесины</w:t>
      </w:r>
      <w:r w:rsidR="00893A72">
        <w:rPr>
          <w:rFonts w:ascii="Arial" w:eastAsia="Arial" w:hAnsi="Arial" w:cs="Arial"/>
          <w:color w:val="000000"/>
          <w:sz w:val="20"/>
          <w:szCs w:val="20"/>
        </w:rPr>
        <w:t xml:space="preserve">). Рекомендуется для </w:t>
      </w:r>
      <w:r w:rsidR="001854A2" w:rsidRPr="001933D5">
        <w:rPr>
          <w:rFonts w:ascii="Arial" w:hAnsi="Arial" w:cs="Arial"/>
          <w:sz w:val="20"/>
          <w:szCs w:val="20"/>
        </w:rPr>
        <w:t>бревна, бруса, обшивочных досок, стеновых панелей,</w:t>
      </w:r>
      <w:r w:rsidR="00020A81">
        <w:rPr>
          <w:rFonts w:ascii="Arial" w:hAnsi="Arial" w:cs="Arial"/>
          <w:sz w:val="20"/>
          <w:szCs w:val="20"/>
        </w:rPr>
        <w:t xml:space="preserve"> </w:t>
      </w:r>
      <w:r w:rsidR="001854A2" w:rsidRPr="001933D5">
        <w:rPr>
          <w:rFonts w:ascii="Arial" w:hAnsi="Arial" w:cs="Arial"/>
          <w:sz w:val="20"/>
          <w:szCs w:val="20"/>
        </w:rPr>
        <w:t>плинтусов, фанеры</w:t>
      </w:r>
      <w:r w:rsidR="00893A7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893A72">
        <w:rPr>
          <w:rFonts w:ascii="Arial" w:hAnsi="Arial" w:cs="Arial"/>
          <w:sz w:val="20"/>
          <w:szCs w:val="20"/>
        </w:rPr>
        <w:t>тд</w:t>
      </w:r>
      <w:proofErr w:type="spellEnd"/>
      <w:r w:rsidR="00893A72">
        <w:rPr>
          <w:rFonts w:ascii="Arial" w:hAnsi="Arial" w:cs="Arial"/>
          <w:sz w:val="20"/>
          <w:szCs w:val="20"/>
        </w:rPr>
        <w:t xml:space="preserve">. </w:t>
      </w:r>
      <w:r w:rsidR="001854A2">
        <w:rPr>
          <w:rFonts w:ascii="Arial" w:eastAsia="Arial" w:hAnsi="Arial" w:cs="Arial"/>
          <w:color w:val="000000"/>
          <w:sz w:val="20"/>
          <w:szCs w:val="20"/>
        </w:rPr>
        <w:t>Д</w:t>
      </w:r>
      <w:r w:rsidR="001854A2" w:rsidRPr="00374B4A">
        <w:rPr>
          <w:rFonts w:ascii="Arial" w:eastAsia="Arial" w:hAnsi="Arial" w:cs="Arial"/>
          <w:color w:val="000000"/>
          <w:sz w:val="20"/>
          <w:szCs w:val="20"/>
        </w:rPr>
        <w:t>ля внутренних</w:t>
      </w:r>
      <w:r w:rsidR="001854A2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r w:rsidR="001854A2" w:rsidRPr="00374B4A">
        <w:rPr>
          <w:rFonts w:ascii="Arial" w:eastAsia="Arial" w:hAnsi="Arial" w:cs="Arial"/>
          <w:color w:val="000000"/>
          <w:sz w:val="20"/>
          <w:szCs w:val="20"/>
        </w:rPr>
        <w:t>наружных работ, для вертикальных поверхностей</w:t>
      </w:r>
      <w:r w:rsidR="0027082D">
        <w:rPr>
          <w:rFonts w:ascii="Arial" w:eastAsia="Arial" w:hAnsi="Arial" w:cs="Arial"/>
          <w:color w:val="000000"/>
          <w:sz w:val="20"/>
          <w:szCs w:val="20"/>
        </w:rPr>
        <w:t xml:space="preserve"> и горизонтальных </w:t>
      </w:r>
      <w:r w:rsidR="0027082D" w:rsidRPr="0027082D">
        <w:rPr>
          <w:rFonts w:ascii="Arial" w:eastAsia="Arial" w:hAnsi="Arial" w:cs="Arial"/>
          <w:color w:val="000000"/>
          <w:sz w:val="20"/>
          <w:szCs w:val="20"/>
        </w:rPr>
        <w:t>(не подверженных механическим нагрузкам)</w:t>
      </w:r>
      <w:r w:rsidR="0027082D">
        <w:rPr>
          <w:rFonts w:ascii="Arial" w:eastAsia="Arial" w:hAnsi="Arial" w:cs="Arial"/>
          <w:color w:val="000000"/>
          <w:sz w:val="20"/>
          <w:szCs w:val="20"/>
        </w:rPr>
        <w:t xml:space="preserve"> поверхностей.</w:t>
      </w:r>
      <w:bookmarkEnd w:id="0"/>
      <w:r w:rsidR="0027082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854A2" w:rsidRPr="001933D5">
        <w:rPr>
          <w:rFonts w:ascii="Arial" w:hAnsi="Arial" w:cs="Arial"/>
          <w:sz w:val="20"/>
          <w:szCs w:val="20"/>
        </w:rPr>
        <w:t>Не подходит для пол</w:t>
      </w:r>
      <w:r w:rsidR="00893A72">
        <w:rPr>
          <w:rFonts w:ascii="Arial" w:hAnsi="Arial" w:cs="Arial"/>
          <w:sz w:val="20"/>
          <w:szCs w:val="20"/>
        </w:rPr>
        <w:t>ов и лестниц. Подходит</w:t>
      </w:r>
      <w:r w:rsidR="001933D5" w:rsidRPr="001933D5">
        <w:rPr>
          <w:rFonts w:ascii="Arial" w:hAnsi="Arial" w:cs="Arial"/>
          <w:sz w:val="20"/>
          <w:szCs w:val="20"/>
        </w:rPr>
        <w:t xml:space="preserve"> для обработки нов</w:t>
      </w:r>
      <w:r w:rsidR="009A2BFD">
        <w:rPr>
          <w:rFonts w:ascii="Arial" w:hAnsi="Arial" w:cs="Arial"/>
          <w:sz w:val="20"/>
          <w:szCs w:val="20"/>
        </w:rPr>
        <w:t>ой</w:t>
      </w:r>
      <w:r w:rsidR="001933D5" w:rsidRPr="001933D5">
        <w:rPr>
          <w:rFonts w:ascii="Arial" w:hAnsi="Arial" w:cs="Arial"/>
          <w:sz w:val="20"/>
          <w:szCs w:val="20"/>
        </w:rPr>
        <w:t>, неокраше</w:t>
      </w:r>
      <w:r w:rsidR="009A2BFD">
        <w:rPr>
          <w:rFonts w:ascii="Arial" w:hAnsi="Arial" w:cs="Arial"/>
          <w:sz w:val="20"/>
          <w:szCs w:val="20"/>
        </w:rPr>
        <w:t>нной древесины</w:t>
      </w:r>
      <w:r w:rsidR="00BE7623">
        <w:rPr>
          <w:rFonts w:ascii="Arial" w:hAnsi="Arial" w:cs="Arial"/>
          <w:sz w:val="20"/>
          <w:szCs w:val="20"/>
        </w:rPr>
        <w:t xml:space="preserve">, а также </w:t>
      </w:r>
      <w:r w:rsidR="009A2BFD" w:rsidRPr="009A2BFD">
        <w:rPr>
          <w:rFonts w:ascii="Arial" w:hAnsi="Arial" w:cs="Arial"/>
          <w:sz w:val="20"/>
          <w:szCs w:val="20"/>
        </w:rPr>
        <w:t>для обновления поверхностей, ранее окрашенных маслами</w:t>
      </w:r>
      <w:r w:rsidR="00BE7623">
        <w:rPr>
          <w:rFonts w:ascii="Arial" w:hAnsi="Arial" w:cs="Arial"/>
          <w:sz w:val="20"/>
          <w:szCs w:val="20"/>
        </w:rPr>
        <w:t xml:space="preserve"> и </w:t>
      </w:r>
      <w:r w:rsidR="00BE7623" w:rsidRPr="009A2BFD">
        <w:rPr>
          <w:rFonts w:ascii="Arial" w:hAnsi="Arial" w:cs="Arial"/>
          <w:sz w:val="20"/>
          <w:szCs w:val="20"/>
        </w:rPr>
        <w:t>выветренной</w:t>
      </w:r>
      <w:r w:rsidR="009A2BFD" w:rsidRPr="009A2BFD">
        <w:rPr>
          <w:rFonts w:ascii="Arial" w:hAnsi="Arial" w:cs="Arial"/>
          <w:sz w:val="20"/>
          <w:szCs w:val="20"/>
        </w:rPr>
        <w:t xml:space="preserve"> древесины.</w:t>
      </w:r>
      <w:r w:rsidR="001933D5" w:rsidRPr="001933D5">
        <w:rPr>
          <w:rFonts w:ascii="Arial" w:hAnsi="Arial" w:cs="Arial"/>
          <w:sz w:val="20"/>
          <w:szCs w:val="20"/>
        </w:rPr>
        <w:t xml:space="preserve"> </w:t>
      </w:r>
    </w:p>
    <w:p w14:paraId="14F58C64" w14:textId="77777777" w:rsidR="00CB5C77" w:rsidRDefault="00CB5C77" w:rsidP="001933D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1933D5" w:rsidRPr="001933D5">
        <w:rPr>
          <w:rFonts w:ascii="Arial" w:hAnsi="Arial" w:cs="Arial"/>
          <w:sz w:val="20"/>
          <w:szCs w:val="20"/>
        </w:rPr>
        <w:t>снова</w:t>
      </w:r>
      <w:r>
        <w:rPr>
          <w:rFonts w:ascii="Arial" w:hAnsi="Arial" w:cs="Arial"/>
          <w:sz w:val="20"/>
          <w:szCs w:val="20"/>
        </w:rPr>
        <w:t xml:space="preserve"> (база)</w:t>
      </w:r>
      <w:r w:rsidR="001933D5" w:rsidRPr="001933D5">
        <w:rPr>
          <w:rFonts w:ascii="Arial" w:hAnsi="Arial" w:cs="Arial"/>
          <w:sz w:val="20"/>
          <w:szCs w:val="20"/>
        </w:rPr>
        <w:t xml:space="preserve"> А</w:t>
      </w:r>
      <w:r>
        <w:rPr>
          <w:rFonts w:ascii="Arial" w:hAnsi="Arial" w:cs="Arial"/>
          <w:sz w:val="20"/>
          <w:szCs w:val="20"/>
        </w:rPr>
        <w:t xml:space="preserve"> </w:t>
      </w:r>
      <w:r w:rsidR="001933D5" w:rsidRPr="001933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933D5" w:rsidRPr="001933D5">
        <w:rPr>
          <w:rFonts w:ascii="Arial" w:hAnsi="Arial" w:cs="Arial"/>
          <w:sz w:val="20"/>
          <w:szCs w:val="20"/>
        </w:rPr>
        <w:t>белый,</w:t>
      </w:r>
      <w:r w:rsidR="001933D5">
        <w:rPr>
          <w:rFonts w:ascii="Arial" w:hAnsi="Arial" w:cs="Arial"/>
          <w:sz w:val="20"/>
          <w:szCs w:val="20"/>
        </w:rPr>
        <w:t xml:space="preserve"> используется в чистом виде, подходит для ручной и компьютерной колеровки</w:t>
      </w:r>
      <w:r>
        <w:rPr>
          <w:rFonts w:ascii="Arial" w:hAnsi="Arial" w:cs="Arial"/>
          <w:sz w:val="20"/>
          <w:szCs w:val="20"/>
        </w:rPr>
        <w:t>.</w:t>
      </w:r>
      <w:r w:rsidR="001933D5" w:rsidRPr="001933D5">
        <w:rPr>
          <w:rFonts w:ascii="Arial" w:hAnsi="Arial" w:cs="Arial"/>
          <w:sz w:val="20"/>
          <w:szCs w:val="20"/>
        </w:rPr>
        <w:t xml:space="preserve"> </w:t>
      </w:r>
    </w:p>
    <w:p w14:paraId="15030A65" w14:textId="3857EA3F" w:rsidR="00893A72" w:rsidRDefault="00893A72" w:rsidP="001933D5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При обработке</w:t>
      </w:r>
      <w:r w:rsidR="008846D4">
        <w:rPr>
          <w:rFonts w:ascii="Arial" w:eastAsia="Arial" w:hAnsi="Arial" w:cs="Arial"/>
          <w:color w:val="000000"/>
          <w:sz w:val="20"/>
          <w:szCs w:val="20"/>
        </w:rPr>
        <w:t xml:space="preserve"> дуба </w:t>
      </w:r>
      <w:r w:rsidR="00757D9C">
        <w:rPr>
          <w:rFonts w:ascii="Arial" w:eastAsia="Arial" w:hAnsi="Arial" w:cs="Arial"/>
          <w:color w:val="000000"/>
          <w:sz w:val="20"/>
          <w:szCs w:val="20"/>
        </w:rPr>
        <w:t xml:space="preserve">и </w:t>
      </w:r>
      <w:r w:rsidR="00757D9C" w:rsidRPr="00194334">
        <w:rPr>
          <w:rFonts w:ascii="Arial" w:eastAsia="Arial" w:hAnsi="Arial" w:cs="Arial"/>
          <w:color w:val="000000"/>
          <w:sz w:val="20"/>
          <w:szCs w:val="20"/>
        </w:rPr>
        <w:t>тропических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пород следует учесть, что впитывающая способность таких поверхностей и время высыхания масла на них могут отличаться от заявленных. Проконсультируйтесь с техническим отделом ТМ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по тел.: 8 (495) 584-00-02.</w:t>
      </w:r>
    </w:p>
    <w:p w14:paraId="0C436CD5" w14:textId="77777777" w:rsidR="00020A81" w:rsidRDefault="00020A81" w:rsidP="001933D5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6396EF2" w14:textId="77777777" w:rsidR="00020A81" w:rsidRPr="00F93B5D" w:rsidRDefault="00020A81" w:rsidP="00020A81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lk104565622"/>
      <w:r w:rsidRPr="00F93B5D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0462018D" w14:textId="1055E580" w:rsidR="00020A81" w:rsidRPr="008846D4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Hlk104798085"/>
      <w:r w:rsidRPr="00F93B5D"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й </w:t>
      </w:r>
      <w:r w:rsidRPr="00020A81">
        <w:rPr>
          <w:rFonts w:ascii="Arial" w:eastAsia="Arial" w:hAnsi="Arial" w:cs="Arial"/>
          <w:color w:val="000000"/>
          <w:sz w:val="20"/>
          <w:szCs w:val="20"/>
        </w:rPr>
        <w:t>(макс. влажность древесины 1</w:t>
      </w:r>
      <w:r>
        <w:rPr>
          <w:rFonts w:ascii="Arial" w:eastAsia="Arial" w:hAnsi="Arial" w:cs="Arial"/>
          <w:color w:val="000000"/>
          <w:sz w:val="20"/>
          <w:szCs w:val="20"/>
        </w:rPr>
        <w:t>7</w:t>
      </w:r>
      <w:r w:rsidRPr="00020A81">
        <w:rPr>
          <w:rFonts w:ascii="Arial" w:eastAsia="Arial" w:hAnsi="Arial" w:cs="Arial"/>
          <w:color w:val="000000"/>
          <w:sz w:val="20"/>
          <w:szCs w:val="20"/>
        </w:rPr>
        <w:t>%)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очищенной от грязи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пыли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и жира.</w:t>
      </w:r>
      <w:bookmarkStart w:id="3" w:name="_Hlk90376136"/>
      <w:bookmarkEnd w:id="2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глубоких загрязнений на поверхности, нанести моющее средство PROSTOCOLOR WASHER. Старые слои ЛКМ тщательно удалить. </w:t>
      </w:r>
      <w:r w:rsidRPr="00020A81">
        <w:rPr>
          <w:rFonts w:ascii="Arial" w:eastAsia="Arial" w:hAnsi="Arial" w:cs="Arial"/>
          <w:color w:val="000000"/>
          <w:sz w:val="20"/>
          <w:szCs w:val="20"/>
        </w:rPr>
        <w:t xml:space="preserve">Для дополнительной защиты древесины от грибка, синевы, плесени, а также при окраске старой сильно впитывающей </w:t>
      </w:r>
      <w:r w:rsidRPr="00020A81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древесины, поверхность рекомендуется обработать </w:t>
      </w:r>
      <w:r w:rsidRPr="002C7720">
        <w:rPr>
          <w:rFonts w:ascii="Arial" w:eastAsia="Times New Roman" w:hAnsi="Arial" w:cs="Arial"/>
          <w:color w:val="333333"/>
          <w:sz w:val="20"/>
          <w:szCs w:val="20"/>
        </w:rPr>
        <w:t>Масло-Грунт PRIMER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020A81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F93B5D">
        <w:rPr>
          <w:rFonts w:ascii="Arial" w:eastAsia="Arial" w:hAnsi="Arial" w:cs="Arial"/>
          <w:color w:val="000000"/>
          <w:sz w:val="20"/>
          <w:szCs w:val="20"/>
        </w:rPr>
        <w:t>В случае присутствия смолы на поверхности древесины удалить Живичным скипидаром PROSTOCOLOR.</w:t>
      </w:r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846D4" w:rsidRPr="00F93B5D">
        <w:rPr>
          <w:rFonts w:ascii="Arial" w:eastAsia="Times New Roman" w:hAnsi="Arial" w:cs="Arial"/>
          <w:color w:val="333333"/>
          <w:sz w:val="20"/>
          <w:szCs w:val="20"/>
        </w:rPr>
        <w:t>Шлифовку поверхности рекомендуется производить абразивными материалами зернистостью Р 80-120 (Ель, Сосна), Р 60-120(твердые породы древесины, лиственница).</w:t>
      </w:r>
    </w:p>
    <w:p w14:paraId="3EE22436" w14:textId="77777777" w:rsidR="00020A81" w:rsidRPr="00194334" w:rsidRDefault="00020A81" w:rsidP="00020A81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lk104565640"/>
      <w:bookmarkEnd w:id="1"/>
      <w:bookmarkEnd w:id="3"/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049408FB" w14:textId="45FA5FA8" w:rsidR="00020A81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</w:t>
      </w:r>
      <w:r w:rsidR="00964703" w:rsidRPr="00247D72">
        <w:rPr>
          <w:rFonts w:ascii="Arial" w:hAnsi="Arial" w:cs="Arial"/>
          <w:bCs/>
          <w:sz w:val="20"/>
          <w:szCs w:val="20"/>
        </w:rPr>
        <w:t xml:space="preserve">Кроющее масло </w:t>
      </w:r>
      <w:r w:rsidR="00964703" w:rsidRPr="00247D72">
        <w:rPr>
          <w:rFonts w:ascii="Arial" w:hAnsi="Arial" w:cs="Arial"/>
          <w:bCs/>
          <w:sz w:val="20"/>
          <w:szCs w:val="20"/>
          <w:lang w:val="en-US"/>
        </w:rPr>
        <w:t>PROSTOCOLOR</w:t>
      </w:r>
      <w:r w:rsidR="00964703" w:rsidRPr="00247D72">
        <w:rPr>
          <w:rFonts w:ascii="Arial" w:hAnsi="Arial" w:cs="Arial"/>
          <w:bCs/>
          <w:sz w:val="20"/>
          <w:szCs w:val="20"/>
        </w:rPr>
        <w:t xml:space="preserve"> </w:t>
      </w:r>
      <w:r w:rsidR="00964703" w:rsidRPr="00247D72">
        <w:rPr>
          <w:rFonts w:ascii="Arial" w:hAnsi="Arial" w:cs="Arial"/>
          <w:bCs/>
          <w:sz w:val="20"/>
          <w:szCs w:val="20"/>
          <w:lang w:val="en-US"/>
        </w:rPr>
        <w:t>TITAN</w:t>
      </w:r>
      <w:r w:rsidR="00964703">
        <w:rPr>
          <w:rFonts w:ascii="Arial" w:hAnsi="Arial" w:cs="Arial"/>
          <w:bCs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необходимо </w:t>
      </w:r>
      <w:bookmarkStart w:id="5" w:name="_Hlk104798135"/>
      <w:r w:rsidRPr="00194334">
        <w:rPr>
          <w:rFonts w:ascii="Arial" w:eastAsia="Arial" w:hAnsi="Arial" w:cs="Arial"/>
          <w:color w:val="000000"/>
          <w:sz w:val="20"/>
          <w:szCs w:val="20"/>
        </w:rPr>
        <w:t>тщательно перемешать в течении 1-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минут.</w:t>
      </w:r>
      <w:bookmarkEnd w:id="5"/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846D4">
        <w:rPr>
          <w:rFonts w:ascii="Arial" w:eastAsia="Arial" w:hAnsi="Arial" w:cs="Arial"/>
          <w:color w:val="000000"/>
          <w:sz w:val="20"/>
          <w:szCs w:val="20"/>
        </w:rPr>
        <w:t>П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родукты из разных партий следует смешать друг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с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другом, чтобы не допустить различий в оттенке.  </w:t>
      </w:r>
      <w:r w:rsidR="00964703" w:rsidRPr="00964703">
        <w:rPr>
          <w:rFonts w:ascii="Arial" w:eastAsia="Arial" w:hAnsi="Arial" w:cs="Arial"/>
          <w:color w:val="000000"/>
          <w:sz w:val="20"/>
          <w:szCs w:val="20"/>
        </w:rPr>
        <w:t>Продукт полностью готов к применению и не требует разбавления</w:t>
      </w:r>
      <w:r w:rsidR="008846D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632A778" w14:textId="77777777" w:rsidR="00964703" w:rsidRPr="009E4AC6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8846D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Первый слой. </w:t>
      </w:r>
    </w:p>
    <w:p w14:paraId="3E294519" w14:textId="200410F8" w:rsidR="00020A81" w:rsidRPr="00964703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</w:t>
      </w:r>
      <w:r w:rsidR="00964703" w:rsidRPr="00964703">
        <w:rPr>
          <w:rFonts w:ascii="Arial" w:eastAsia="Times New Roman" w:hAnsi="Arial" w:cs="Arial"/>
          <w:color w:val="333333"/>
          <w:sz w:val="20"/>
          <w:szCs w:val="20"/>
        </w:rPr>
        <w:t xml:space="preserve">кистью равномерным слоем </w:t>
      </w:r>
      <w:r w:rsidR="00964703">
        <w:rPr>
          <w:rFonts w:ascii="Arial" w:eastAsia="Times New Roman" w:hAnsi="Arial" w:cs="Arial"/>
          <w:color w:val="333333"/>
          <w:sz w:val="20"/>
          <w:szCs w:val="20"/>
        </w:rPr>
        <w:t>вдоль</w:t>
      </w:r>
      <w:r w:rsidR="00964703" w:rsidRPr="00964703">
        <w:rPr>
          <w:rFonts w:ascii="Arial" w:eastAsia="Times New Roman" w:hAnsi="Arial" w:cs="Arial"/>
          <w:color w:val="333333"/>
          <w:sz w:val="20"/>
          <w:szCs w:val="20"/>
        </w:rPr>
        <w:t xml:space="preserve"> волокон древесины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964703">
        <w:rPr>
          <w:rFonts w:ascii="Arial" w:eastAsia="Times New Roman" w:hAnsi="Arial" w:cs="Arial"/>
          <w:color w:val="333333"/>
          <w:sz w:val="20"/>
          <w:szCs w:val="20"/>
        </w:rPr>
        <w:t>Т</w:t>
      </w:r>
      <w:r w:rsidR="00964703" w:rsidRPr="00964703">
        <w:rPr>
          <w:rFonts w:ascii="Arial" w:eastAsia="Times New Roman" w:hAnsi="Arial" w:cs="Arial"/>
          <w:color w:val="333333"/>
          <w:sz w:val="20"/>
          <w:szCs w:val="20"/>
        </w:rPr>
        <w:t>щательно</w:t>
      </w:r>
      <w:r w:rsidR="0096470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64703" w:rsidRPr="00964703">
        <w:rPr>
          <w:rFonts w:ascii="Arial" w:eastAsia="Times New Roman" w:hAnsi="Arial" w:cs="Arial"/>
          <w:color w:val="333333"/>
          <w:sz w:val="20"/>
          <w:szCs w:val="20"/>
        </w:rPr>
        <w:t xml:space="preserve">обработать </w:t>
      </w:r>
      <w:r w:rsidR="00964703">
        <w:rPr>
          <w:rFonts w:ascii="Arial" w:eastAsia="Times New Roman" w:hAnsi="Arial" w:cs="Arial"/>
          <w:color w:val="333333"/>
          <w:sz w:val="20"/>
          <w:szCs w:val="20"/>
        </w:rPr>
        <w:t xml:space="preserve">маслом торцы, </w:t>
      </w:r>
      <w:r w:rsidR="00964703" w:rsidRPr="00964703">
        <w:rPr>
          <w:rFonts w:ascii="Arial" w:eastAsia="Times New Roman" w:hAnsi="Arial" w:cs="Arial"/>
          <w:color w:val="333333"/>
          <w:sz w:val="20"/>
          <w:szCs w:val="20"/>
        </w:rPr>
        <w:t>все трещины и сколы на древесине</w:t>
      </w:r>
      <w:r w:rsidR="00964703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49DC572" w14:textId="4DBE056C" w:rsidR="00964703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8846D4">
        <w:rPr>
          <w:rFonts w:ascii="Arial" w:eastAsia="Times New Roman" w:hAnsi="Arial" w:cs="Arial"/>
          <w:b/>
          <w:bCs/>
          <w:color w:val="333333"/>
          <w:sz w:val="20"/>
          <w:szCs w:val="20"/>
        </w:rPr>
        <w:t>Второй слой.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</w:t>
      </w:r>
      <w:r w:rsidR="008846D4">
        <w:rPr>
          <w:rFonts w:ascii="Arial" w:eastAsia="Times New Roman" w:hAnsi="Arial" w:cs="Arial"/>
          <w:color w:val="333333"/>
          <w:sz w:val="20"/>
          <w:szCs w:val="20"/>
        </w:rPr>
        <w:t>6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-24 час</w:t>
      </w:r>
      <w:r>
        <w:rPr>
          <w:rFonts w:ascii="Arial" w:eastAsia="Times New Roman" w:hAnsi="Arial" w:cs="Arial"/>
          <w:color w:val="333333"/>
          <w:sz w:val="20"/>
          <w:szCs w:val="20"/>
        </w:rPr>
        <w:t>а (межслойная сушка) после нанесения первого слоя</w:t>
      </w:r>
      <w:bookmarkStart w:id="6" w:name="_Hlk124412124"/>
      <w:r w:rsidR="008846D4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964703">
        <w:rPr>
          <w:rFonts w:ascii="Arial" w:eastAsia="Times New Roman" w:hAnsi="Arial" w:cs="Arial"/>
          <w:color w:val="333333"/>
          <w:sz w:val="20"/>
          <w:szCs w:val="20"/>
        </w:rPr>
        <w:t>аналогичным способом.</w:t>
      </w:r>
    </w:p>
    <w:p w14:paraId="504CA799" w14:textId="056BD382" w:rsidR="00020A81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Важно! В течении 48 часов после нанесения второго слоя защитить поверхность от попадания влаги.</w:t>
      </w:r>
    </w:p>
    <w:p w14:paraId="0384DE69" w14:textId="0F5E31DF" w:rsidR="00B00EC1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0057E4"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</w:t>
      </w:r>
      <w:r w:rsidR="00B00EC1">
        <w:rPr>
          <w:rFonts w:ascii="Arial" w:eastAsia="Times New Roman" w:hAnsi="Arial" w:cs="Arial"/>
          <w:color w:val="333333"/>
          <w:sz w:val="20"/>
          <w:szCs w:val="20"/>
        </w:rPr>
        <w:t xml:space="preserve">два </w:t>
      </w:r>
      <w:r w:rsidRPr="000057E4">
        <w:rPr>
          <w:rFonts w:ascii="Arial" w:eastAsia="Times New Roman" w:hAnsi="Arial" w:cs="Arial"/>
          <w:color w:val="333333"/>
          <w:sz w:val="20"/>
          <w:szCs w:val="20"/>
        </w:rPr>
        <w:t>слоя.</w:t>
      </w:r>
      <w:r w:rsidR="00B00EC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00EC1" w:rsidRPr="00B00EC1">
        <w:rPr>
          <w:rFonts w:ascii="Arial" w:eastAsia="Times New Roman" w:hAnsi="Arial" w:cs="Arial"/>
          <w:color w:val="333333"/>
          <w:sz w:val="20"/>
          <w:szCs w:val="20"/>
        </w:rPr>
        <w:t>Для поверхностей, подвергаемых экстремальным атмосферным нагрузкам, а также при окраске старой выветренной древесины, рекомендуется нанесение продукта в три слоя.</w:t>
      </w:r>
    </w:p>
    <w:p w14:paraId="27C6786B" w14:textId="21959BC0" w:rsidR="00020A81" w:rsidRPr="000057E4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0057E4">
        <w:rPr>
          <w:rFonts w:ascii="Arial" w:eastAsia="Times New Roman" w:hAnsi="Arial" w:cs="Arial"/>
          <w:color w:val="333333"/>
          <w:sz w:val="20"/>
          <w:szCs w:val="20"/>
        </w:rPr>
        <w:t xml:space="preserve"> Влажность древесины не должна превышать 17 %.</w:t>
      </w:r>
    </w:p>
    <w:p w14:paraId="04066090" w14:textId="77777777" w:rsidR="00020A81" w:rsidRPr="000057E4" w:rsidRDefault="00020A81" w:rsidP="00020A81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57E4">
        <w:rPr>
          <w:rFonts w:ascii="Arial" w:eastAsia="Times New Roman" w:hAnsi="Arial" w:cs="Arial"/>
          <w:color w:val="333333"/>
          <w:sz w:val="20"/>
          <w:szCs w:val="20"/>
        </w:rPr>
        <w:t xml:space="preserve">Оптимальная температура нанесения не ниже +10 С. При низких температурах и высокой влажности время высыхания возрастает. </w:t>
      </w:r>
    </w:p>
    <w:p w14:paraId="03B336EE" w14:textId="77777777" w:rsidR="00020A81" w:rsidRPr="000057E4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057E4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 масло приобретает через 14 дней после нанесения.</w:t>
      </w:r>
    </w:p>
    <w:p w14:paraId="6C3751B4" w14:textId="77777777" w:rsidR="00964703" w:rsidRPr="00964703" w:rsidRDefault="00964703" w:rsidP="00964703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64703">
        <w:rPr>
          <w:rFonts w:ascii="Arial" w:eastAsia="Arial" w:hAnsi="Arial" w:cs="Arial"/>
          <w:color w:val="000000"/>
          <w:sz w:val="20"/>
          <w:szCs w:val="20"/>
        </w:rPr>
        <w:t>При окраске вентилируемых фасадов, обработку элементов следует проводить до монтажа, и окрашивать древесину со всех сторон минимум один раз.</w:t>
      </w:r>
    </w:p>
    <w:p w14:paraId="516CEE1D" w14:textId="77777777" w:rsidR="00020A81" w:rsidRPr="00194334" w:rsidRDefault="00020A81" w:rsidP="00020A81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bookmarkStart w:id="7" w:name="_Hlk104798326"/>
      <w:bookmarkEnd w:id="4"/>
      <w:bookmarkEnd w:id="6"/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5AF7AA2C" w14:textId="5DC15695" w:rsidR="00020A81" w:rsidRDefault="008846D4" w:rsidP="00020A81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8846D4">
        <w:rPr>
          <w:rFonts w:ascii="Arial" w:eastAsia="Calibri Light" w:hAnsi="Arial" w:cs="Arial"/>
          <w:sz w:val="20"/>
          <w:szCs w:val="20"/>
          <w:shd w:val="clear" w:color="auto" w:fill="FFFFFF"/>
        </w:rPr>
        <w:t>Проверить старое покрытие на отслаивание и шелушение. Отслаивающие участки покрытия и рыхлую старую древесину очистить металлической щеткой.</w:t>
      </w:r>
      <w:r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</w:t>
      </w:r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</w:t>
      </w:r>
      <w:r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жира,</w:t>
      </w:r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пыли и загрязнений специальным шампунем PROSTOCOLOR</w:t>
      </w:r>
      <w:r w:rsidR="00020A81"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="00020A81"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8" w:name="_Hlk90547927"/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8"/>
      <w:r w:rsidR="00964703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</w:t>
      </w:r>
      <w:r w:rsidR="00964703">
        <w:rPr>
          <w:rFonts w:ascii="Arial" w:eastAsia="Calibri Light" w:hAnsi="Arial" w:cs="Arial"/>
          <w:sz w:val="20"/>
          <w:szCs w:val="20"/>
          <w:shd w:val="clear" w:color="auto" w:fill="FFFFFF"/>
          <w:lang w:val="en-US"/>
        </w:rPr>
        <w:t>TITAN</w:t>
      </w:r>
      <w:r w:rsidR="00020A81"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</w:t>
      </w:r>
      <w:r w:rsidR="00B00EC1">
        <w:rPr>
          <w:rFonts w:ascii="Arial" w:eastAsia="Calibri Light" w:hAnsi="Arial" w:cs="Arial"/>
          <w:sz w:val="20"/>
          <w:szCs w:val="20"/>
          <w:shd w:val="clear" w:color="auto" w:fill="FFFFFF"/>
        </w:rPr>
        <w:t>д</w:t>
      </w:r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ного</w:t>
      </w:r>
      <w:r w:rsidR="00B00EC1">
        <w:rPr>
          <w:rFonts w:ascii="Arial" w:eastAsia="Calibri Light" w:hAnsi="Arial" w:cs="Arial"/>
          <w:sz w:val="20"/>
          <w:szCs w:val="20"/>
          <w:shd w:val="clear" w:color="auto" w:fill="FFFFFF"/>
        </w:rPr>
        <w:t>-двух</w:t>
      </w:r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сло</w:t>
      </w:r>
      <w:r w:rsidR="00B00EC1">
        <w:rPr>
          <w:rFonts w:ascii="Arial" w:eastAsia="Calibri Light" w:hAnsi="Arial" w:cs="Arial"/>
          <w:sz w:val="20"/>
          <w:szCs w:val="20"/>
          <w:shd w:val="clear" w:color="auto" w:fill="FFFFFF"/>
        </w:rPr>
        <w:t>ев</w:t>
      </w:r>
      <w:r w:rsidR="00020A81"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масла</w:t>
      </w:r>
      <w:r w:rsidR="00B00EC1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, </w:t>
      </w:r>
      <w:r w:rsidR="00B00EC1" w:rsidRPr="00B00EC1">
        <w:rPr>
          <w:rFonts w:ascii="Arial" w:eastAsia="Calibri Light" w:hAnsi="Arial" w:cs="Arial"/>
          <w:sz w:val="20"/>
          <w:szCs w:val="20"/>
          <w:shd w:val="clear" w:color="auto" w:fill="FFFFFF"/>
        </w:rPr>
        <w:t>в зависимости от цвета подложки и состояния окрашиваемой поверхности.</w:t>
      </w:r>
    </w:p>
    <w:bookmarkEnd w:id="7"/>
    <w:p w14:paraId="2ED60A58" w14:textId="77777777" w:rsidR="00020A81" w:rsidRPr="00194334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14:paraId="645795ED" w14:textId="79D7248B" w:rsidR="00020A81" w:rsidRPr="002B58B3" w:rsidRDefault="00020A81" w:rsidP="00020A81">
      <w:pPr>
        <w:spacing w:after="259"/>
        <w:jc w:val="both"/>
        <w:rPr>
          <w:rFonts w:ascii="Roboto Condensed" w:hAnsi="Roboto Condensed"/>
          <w:shd w:val="clear" w:color="auto" w:fill="FFFFFF"/>
        </w:rPr>
      </w:pPr>
      <w:r w:rsidRPr="002B58B3">
        <w:rPr>
          <w:rFonts w:ascii="Roboto Condensed" w:hAnsi="Roboto Condensed"/>
          <w:shd w:val="clear" w:color="auto" w:fill="FFFFFF"/>
        </w:rPr>
        <w:t xml:space="preserve">Полимеризированное льняное масло, полимеризированное </w:t>
      </w:r>
      <w:proofErr w:type="spellStart"/>
      <w:r w:rsidRPr="002B58B3">
        <w:rPr>
          <w:rFonts w:ascii="Roboto Condensed" w:hAnsi="Roboto Condensed"/>
          <w:shd w:val="clear" w:color="auto" w:fill="FFFFFF"/>
        </w:rPr>
        <w:t>сафлоровое</w:t>
      </w:r>
      <w:proofErr w:type="spellEnd"/>
      <w:r w:rsidRPr="002B58B3">
        <w:rPr>
          <w:rFonts w:ascii="Roboto Condensed" w:hAnsi="Roboto Condensed"/>
          <w:shd w:val="clear" w:color="auto" w:fill="FFFFFF"/>
        </w:rPr>
        <w:t xml:space="preserve"> масло, тунговое масло, воск карнаубский, эфир канифоли, алифатический углеводород,</w:t>
      </w:r>
      <w:r>
        <w:rPr>
          <w:rFonts w:ascii="Roboto Condensed" w:hAnsi="Roboto Condensed"/>
          <w:shd w:val="clear" w:color="auto" w:fill="FFFFFF"/>
        </w:rPr>
        <w:t xml:space="preserve"> </w:t>
      </w:r>
      <w:r w:rsidR="00B00EC1">
        <w:rPr>
          <w:rFonts w:ascii="Roboto Condensed" w:hAnsi="Roboto Condensed"/>
          <w:shd w:val="clear" w:color="auto" w:fill="FFFFFF"/>
        </w:rPr>
        <w:t xml:space="preserve">тальк, </w:t>
      </w:r>
      <w:r>
        <w:rPr>
          <w:rFonts w:ascii="Roboto Condensed" w:hAnsi="Roboto Condensed"/>
          <w:shd w:val="clear" w:color="auto" w:fill="FFFFFF"/>
        </w:rPr>
        <w:t>бентонит,</w:t>
      </w:r>
      <w:r w:rsidRPr="002B58B3">
        <w:rPr>
          <w:rFonts w:ascii="Roboto Condensed" w:hAnsi="Roboto Condensed"/>
          <w:shd w:val="clear" w:color="auto" w:fill="FFFFFF"/>
        </w:rPr>
        <w:t xml:space="preserve"> У/Ф стабилизатор, антисептик, диоксид титана, сиккатив без свинца.</w:t>
      </w:r>
    </w:p>
    <w:p w14:paraId="0F1F9BA3" w14:textId="77777777" w:rsidR="00020A81" w:rsidRPr="00194334" w:rsidRDefault="00020A81" w:rsidP="00020A81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>Цве</w:t>
      </w:r>
      <w:r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>т</w:t>
      </w: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4CF6EBAD" w14:textId="7B1099E3" w:rsidR="00020A81" w:rsidRDefault="00020A81" w:rsidP="00020A8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1933D5">
        <w:rPr>
          <w:rFonts w:ascii="Arial" w:hAnsi="Arial" w:cs="Arial"/>
          <w:sz w:val="20"/>
          <w:szCs w:val="20"/>
        </w:rPr>
        <w:t>снова</w:t>
      </w:r>
      <w:r>
        <w:rPr>
          <w:rFonts w:ascii="Arial" w:hAnsi="Arial" w:cs="Arial"/>
          <w:sz w:val="20"/>
          <w:szCs w:val="20"/>
        </w:rPr>
        <w:t xml:space="preserve"> (база)</w:t>
      </w:r>
      <w:r w:rsidRPr="001933D5">
        <w:rPr>
          <w:rFonts w:ascii="Arial" w:hAnsi="Arial" w:cs="Arial"/>
          <w:sz w:val="20"/>
          <w:szCs w:val="20"/>
        </w:rPr>
        <w:t xml:space="preserve"> А</w:t>
      </w:r>
      <w:r>
        <w:rPr>
          <w:rFonts w:ascii="Arial" w:hAnsi="Arial" w:cs="Arial"/>
          <w:sz w:val="20"/>
          <w:szCs w:val="20"/>
        </w:rPr>
        <w:t xml:space="preserve"> </w:t>
      </w:r>
      <w:r w:rsidRPr="001933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33D5">
        <w:rPr>
          <w:rFonts w:ascii="Arial" w:hAnsi="Arial" w:cs="Arial"/>
          <w:sz w:val="20"/>
          <w:szCs w:val="20"/>
        </w:rPr>
        <w:t>белый,</w:t>
      </w:r>
      <w:r>
        <w:rPr>
          <w:rFonts w:ascii="Arial" w:hAnsi="Arial" w:cs="Arial"/>
          <w:sz w:val="20"/>
          <w:szCs w:val="20"/>
        </w:rPr>
        <w:t xml:space="preserve"> используется в чистом виде, подходит для ручной и компьютерной колеровки.</w:t>
      </w:r>
      <w:r w:rsidRPr="001933D5">
        <w:rPr>
          <w:rFonts w:ascii="Arial" w:hAnsi="Arial" w:cs="Arial"/>
          <w:sz w:val="20"/>
          <w:szCs w:val="20"/>
        </w:rPr>
        <w:t xml:space="preserve"> </w:t>
      </w:r>
    </w:p>
    <w:p w14:paraId="6B62BE58" w14:textId="05B4255C" w:rsidR="001D77C0" w:rsidRDefault="008338C6" w:rsidP="001D77C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 (база) С</w:t>
      </w:r>
      <w:r w:rsidR="001D77C0" w:rsidRPr="001D77C0">
        <w:rPr>
          <w:rFonts w:ascii="Arial" w:hAnsi="Arial" w:cs="Arial"/>
          <w:sz w:val="20"/>
          <w:szCs w:val="20"/>
        </w:rPr>
        <w:t xml:space="preserve"> – </w:t>
      </w:r>
      <w:r w:rsidR="001D77C0">
        <w:rPr>
          <w:rFonts w:ascii="Arial" w:hAnsi="Arial" w:cs="Arial"/>
          <w:sz w:val="20"/>
          <w:szCs w:val="20"/>
        </w:rPr>
        <w:t>бесцветный, используется только для компьютерной колеровки.</w:t>
      </w:r>
      <w:r w:rsidR="001D77C0" w:rsidRPr="001933D5">
        <w:rPr>
          <w:rFonts w:ascii="Arial" w:hAnsi="Arial" w:cs="Arial"/>
          <w:sz w:val="20"/>
          <w:szCs w:val="20"/>
        </w:rPr>
        <w:t xml:space="preserve"> </w:t>
      </w:r>
      <w:r w:rsidR="001D77C0">
        <w:rPr>
          <w:rFonts w:ascii="Arial" w:hAnsi="Arial" w:cs="Arial"/>
          <w:sz w:val="20"/>
          <w:szCs w:val="20"/>
        </w:rPr>
        <w:t>В чистом виде не используется.</w:t>
      </w:r>
    </w:p>
    <w:p w14:paraId="715AEF90" w14:textId="462D25FD" w:rsidR="008338C6" w:rsidRPr="001D77C0" w:rsidRDefault="008338C6" w:rsidP="00020A8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D0A90B" w14:textId="6F9D9F9D" w:rsidR="00AB4C20" w:rsidRPr="002E48DB" w:rsidRDefault="00AB4C20" w:rsidP="00AB4C20">
      <w:pPr>
        <w:jc w:val="both"/>
        <w:rPr>
          <w:rFonts w:ascii="Arial" w:hAnsi="Arial" w:cs="Arial"/>
          <w:sz w:val="20"/>
          <w:szCs w:val="20"/>
        </w:rPr>
      </w:pPr>
      <w:r w:rsidRPr="002E48DB">
        <w:rPr>
          <w:rFonts w:ascii="Arial" w:hAnsi="Arial" w:cs="Arial"/>
          <w:sz w:val="20"/>
          <w:szCs w:val="20"/>
        </w:rPr>
        <w:t xml:space="preserve">Колеруется по системе RAL, NCS, </w:t>
      </w:r>
      <w:r w:rsidRPr="002E48DB">
        <w:rPr>
          <w:rFonts w:ascii="Arial" w:hAnsi="Arial" w:cs="Arial"/>
          <w:sz w:val="20"/>
          <w:szCs w:val="20"/>
          <w:lang w:val="en-US"/>
        </w:rPr>
        <w:t>Tikkurila</w:t>
      </w:r>
      <w:r w:rsidRPr="002E48DB">
        <w:rPr>
          <w:rFonts w:ascii="Arial" w:hAnsi="Arial" w:cs="Arial"/>
          <w:sz w:val="20"/>
          <w:szCs w:val="20"/>
        </w:rPr>
        <w:t xml:space="preserve">, </w:t>
      </w:r>
      <w:r w:rsidRPr="002E48DB">
        <w:rPr>
          <w:rFonts w:ascii="Arial" w:hAnsi="Arial" w:cs="Arial"/>
          <w:sz w:val="20"/>
          <w:szCs w:val="20"/>
          <w:lang w:val="en-US"/>
        </w:rPr>
        <w:t>Parade</w:t>
      </w:r>
      <w:r w:rsidRPr="002E48DB">
        <w:rPr>
          <w:rFonts w:ascii="Arial" w:hAnsi="Arial" w:cs="Arial"/>
          <w:sz w:val="20"/>
          <w:szCs w:val="20"/>
        </w:rPr>
        <w:t xml:space="preserve"> </w:t>
      </w:r>
      <w:r w:rsidRPr="002E48DB">
        <w:rPr>
          <w:rFonts w:ascii="Arial" w:hAnsi="Arial" w:cs="Arial"/>
          <w:sz w:val="20"/>
          <w:szCs w:val="20"/>
          <w:lang w:val="en-US"/>
        </w:rPr>
        <w:t>c</w:t>
      </w:r>
      <w:r w:rsidRPr="002E48DB">
        <w:rPr>
          <w:rFonts w:ascii="Arial" w:hAnsi="Arial" w:cs="Arial"/>
          <w:sz w:val="20"/>
          <w:szCs w:val="20"/>
        </w:rPr>
        <w:t xml:space="preserve"> выставлением верной фасовки и плотности продукта. Во избежание разницы в оттенке, для окраски единой площади смешивать достаточное количество материала в одном сосуде.</w:t>
      </w:r>
    </w:p>
    <w:p w14:paraId="07BF0287" w14:textId="77777777" w:rsidR="00AB4C20" w:rsidRPr="002E48DB" w:rsidRDefault="00AB4C20" w:rsidP="00020A8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9BE2B3" w14:textId="77777777" w:rsidR="00964703" w:rsidRPr="002E48DB" w:rsidRDefault="00964703" w:rsidP="00020A81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56AED36F" w14:textId="3B39B32F" w:rsidR="00020A81" w:rsidRPr="002E48DB" w:rsidRDefault="00020A81" w:rsidP="00020A81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2E48DB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0BF233F3" w14:textId="6687FAEF" w:rsidR="00020A81" w:rsidRPr="002E48DB" w:rsidRDefault="00020A81" w:rsidP="00020A81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2E48DB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Шелковисто-</w:t>
      </w:r>
      <w:r w:rsidR="008846D4" w:rsidRPr="002E48DB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матовый</w:t>
      </w:r>
      <w:r w:rsidRPr="002E48DB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блеск </w:t>
      </w:r>
    </w:p>
    <w:p w14:paraId="65BFB6F5" w14:textId="77777777" w:rsidR="00020A81" w:rsidRPr="002E48DB" w:rsidRDefault="00020A81" w:rsidP="00020A81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E48D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06DAD25D" w14:textId="54E44293" w:rsidR="00020A81" w:rsidRPr="002E48DB" w:rsidRDefault="00B00EC1" w:rsidP="00020A81">
      <w:pPr>
        <w:spacing w:after="211"/>
        <w:jc w:val="both"/>
        <w:rPr>
          <w:rFonts w:ascii="Arial" w:eastAsia="Arial" w:hAnsi="Arial" w:cs="Arial"/>
          <w:sz w:val="20"/>
          <w:szCs w:val="20"/>
        </w:rPr>
      </w:pPr>
      <w:r w:rsidRPr="002E48DB">
        <w:rPr>
          <w:rFonts w:ascii="Arial" w:eastAsia="Arial" w:hAnsi="Arial" w:cs="Arial"/>
          <w:sz w:val="20"/>
          <w:szCs w:val="20"/>
        </w:rPr>
        <w:t>3</w:t>
      </w:r>
      <w:r w:rsidR="003D25DA" w:rsidRPr="002E48DB">
        <w:rPr>
          <w:rFonts w:ascii="Arial" w:eastAsia="Arial" w:hAnsi="Arial" w:cs="Arial"/>
          <w:sz w:val="20"/>
          <w:szCs w:val="20"/>
        </w:rPr>
        <w:t>5</w:t>
      </w:r>
      <w:r w:rsidRPr="002E48DB">
        <w:rPr>
          <w:rFonts w:ascii="Arial" w:eastAsia="Arial" w:hAnsi="Arial" w:cs="Arial"/>
          <w:sz w:val="20"/>
          <w:szCs w:val="20"/>
        </w:rPr>
        <w:t>0</w:t>
      </w:r>
      <w:r w:rsidR="00020A81" w:rsidRPr="002E48DB">
        <w:rPr>
          <w:rFonts w:ascii="Arial" w:eastAsia="Arial" w:hAnsi="Arial" w:cs="Arial"/>
          <w:sz w:val="20"/>
          <w:szCs w:val="20"/>
        </w:rPr>
        <w:t>г/л</w:t>
      </w:r>
    </w:p>
    <w:p w14:paraId="675C45C1" w14:textId="14CD72D2" w:rsidR="00B00EC1" w:rsidRPr="002E48DB" w:rsidRDefault="00B00EC1" w:rsidP="00020A81">
      <w:pPr>
        <w:spacing w:after="2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E48DB">
        <w:rPr>
          <w:rFonts w:ascii="Arial" w:eastAsia="Arial" w:hAnsi="Arial" w:cs="Arial"/>
          <w:b/>
          <w:bCs/>
          <w:sz w:val="24"/>
          <w:szCs w:val="24"/>
        </w:rPr>
        <w:t>Плотность</w:t>
      </w:r>
    </w:p>
    <w:p w14:paraId="57521733" w14:textId="16588336" w:rsidR="00B00EC1" w:rsidRPr="002E48DB" w:rsidRDefault="00B00EC1" w:rsidP="00020A81">
      <w:pPr>
        <w:spacing w:after="211"/>
        <w:jc w:val="both"/>
        <w:rPr>
          <w:rFonts w:ascii="Arial" w:eastAsia="Arial" w:hAnsi="Arial" w:cs="Arial"/>
          <w:sz w:val="20"/>
          <w:szCs w:val="20"/>
        </w:rPr>
      </w:pPr>
      <w:r w:rsidRPr="002E48DB">
        <w:rPr>
          <w:rFonts w:ascii="Arial" w:eastAsia="Arial" w:hAnsi="Arial" w:cs="Arial"/>
          <w:sz w:val="20"/>
          <w:szCs w:val="20"/>
        </w:rPr>
        <w:t>База А: 1,2</w:t>
      </w:r>
      <w:r w:rsidR="0020269E" w:rsidRPr="002E48DB">
        <w:rPr>
          <w:rFonts w:ascii="Arial" w:eastAsia="Arial" w:hAnsi="Arial" w:cs="Arial"/>
          <w:sz w:val="20"/>
          <w:szCs w:val="20"/>
        </w:rPr>
        <w:t>5</w:t>
      </w:r>
      <w:r w:rsidRPr="002E48DB">
        <w:rPr>
          <w:rFonts w:ascii="Arial" w:eastAsia="Arial" w:hAnsi="Arial" w:cs="Arial"/>
          <w:sz w:val="20"/>
          <w:szCs w:val="20"/>
        </w:rPr>
        <w:t>-1,</w:t>
      </w:r>
      <w:r w:rsidR="0020269E" w:rsidRPr="002E48DB">
        <w:rPr>
          <w:rFonts w:ascii="Arial" w:eastAsia="Arial" w:hAnsi="Arial" w:cs="Arial"/>
          <w:sz w:val="20"/>
          <w:szCs w:val="20"/>
        </w:rPr>
        <w:t>3</w:t>
      </w:r>
      <w:r w:rsidR="008D3F70" w:rsidRPr="002E48DB">
        <w:rPr>
          <w:rFonts w:ascii="Arial" w:eastAsia="Arial" w:hAnsi="Arial" w:cs="Arial"/>
          <w:sz w:val="20"/>
          <w:szCs w:val="20"/>
        </w:rPr>
        <w:t xml:space="preserve"> кг/л</w:t>
      </w:r>
    </w:p>
    <w:p w14:paraId="149E5944" w14:textId="6FB85195" w:rsidR="008D3F70" w:rsidRPr="002E48DB" w:rsidRDefault="008D3F70" w:rsidP="00020A81">
      <w:pPr>
        <w:spacing w:after="211"/>
        <w:jc w:val="both"/>
        <w:rPr>
          <w:rFonts w:ascii="Arial" w:eastAsia="Arial" w:hAnsi="Arial" w:cs="Arial"/>
          <w:sz w:val="20"/>
          <w:szCs w:val="20"/>
        </w:rPr>
      </w:pPr>
      <w:r w:rsidRPr="002E48DB">
        <w:rPr>
          <w:rFonts w:ascii="Arial" w:eastAsia="Arial" w:hAnsi="Arial" w:cs="Arial"/>
          <w:sz w:val="20"/>
          <w:szCs w:val="20"/>
        </w:rPr>
        <w:t>База С: 0,</w:t>
      </w:r>
      <w:r w:rsidR="0020269E" w:rsidRPr="002E48DB">
        <w:rPr>
          <w:rFonts w:ascii="Arial" w:eastAsia="Arial" w:hAnsi="Arial" w:cs="Arial"/>
          <w:sz w:val="20"/>
          <w:szCs w:val="20"/>
        </w:rPr>
        <w:t>95</w:t>
      </w:r>
      <w:r w:rsidRPr="002E48DB">
        <w:rPr>
          <w:rFonts w:ascii="Arial" w:eastAsia="Arial" w:hAnsi="Arial" w:cs="Arial"/>
          <w:sz w:val="20"/>
          <w:szCs w:val="20"/>
        </w:rPr>
        <w:t>-0,9</w:t>
      </w:r>
      <w:r w:rsidR="0020269E" w:rsidRPr="002E48DB">
        <w:rPr>
          <w:rFonts w:ascii="Arial" w:eastAsia="Arial" w:hAnsi="Arial" w:cs="Arial"/>
          <w:sz w:val="20"/>
          <w:szCs w:val="20"/>
        </w:rPr>
        <w:t>8</w:t>
      </w:r>
      <w:r w:rsidRPr="002E48DB">
        <w:rPr>
          <w:rFonts w:ascii="Arial" w:eastAsia="Arial" w:hAnsi="Arial" w:cs="Arial"/>
          <w:sz w:val="20"/>
          <w:szCs w:val="20"/>
        </w:rPr>
        <w:t xml:space="preserve"> кг/л</w:t>
      </w:r>
    </w:p>
    <w:p w14:paraId="13C4E8D8" w14:textId="77777777" w:rsidR="00020A81" w:rsidRPr="002E48DB" w:rsidRDefault="00020A81" w:rsidP="00020A81">
      <w:pPr>
        <w:spacing w:after="16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E48DB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723699A3" w14:textId="25913C61" w:rsidR="00AB4C20" w:rsidRPr="002E48DB" w:rsidRDefault="00020A81" w:rsidP="00AB4C20">
      <w:pPr>
        <w:spacing w:after="163"/>
        <w:jc w:val="both"/>
        <w:rPr>
          <w:rFonts w:eastAsia="Arial" w:cstheme="minorHAnsi"/>
          <w:color w:val="000000"/>
        </w:rPr>
      </w:pPr>
      <w:r w:rsidRPr="002E48DB">
        <w:t xml:space="preserve">В один слой </w:t>
      </w:r>
      <w:r w:rsidR="00AB4C20" w:rsidRPr="002E48DB">
        <w:t>–</w:t>
      </w:r>
      <w:r w:rsidRPr="002E48DB">
        <w:t xml:space="preserve"> </w:t>
      </w:r>
      <w:r w:rsidR="00AB4C20" w:rsidRPr="002E48DB">
        <w:t>16</w:t>
      </w:r>
      <w:r w:rsidRPr="002E48DB">
        <w:t xml:space="preserve"> </w:t>
      </w:r>
      <w:proofErr w:type="spellStart"/>
      <w:proofErr w:type="gramStart"/>
      <w:r w:rsidRPr="002E48DB">
        <w:t>кв.м</w:t>
      </w:r>
      <w:proofErr w:type="spellEnd"/>
      <w:proofErr w:type="gramEnd"/>
      <w:r w:rsidRPr="002E48DB">
        <w:t xml:space="preserve">/л, в два слоя – 10 </w:t>
      </w:r>
      <w:proofErr w:type="spellStart"/>
      <w:proofErr w:type="gramStart"/>
      <w:r w:rsidRPr="002E48DB">
        <w:t>кв.м</w:t>
      </w:r>
      <w:proofErr w:type="spellEnd"/>
      <w:proofErr w:type="gramEnd"/>
      <w:r w:rsidRPr="002E48DB">
        <w:t>/л.</w:t>
      </w:r>
      <w:r w:rsidR="00AB4C20" w:rsidRPr="002E48DB">
        <w:t xml:space="preserve"> (</w:t>
      </w:r>
      <w:r w:rsidR="00AB4C20" w:rsidRPr="002E48DB">
        <w:rPr>
          <w:rFonts w:eastAsia="Arial" w:cstheme="minorHAnsi"/>
          <w:color w:val="000000"/>
        </w:rPr>
        <w:t>50 - 80 мл/</w:t>
      </w:r>
      <w:proofErr w:type="spellStart"/>
      <w:proofErr w:type="gramStart"/>
      <w:r w:rsidR="00AB4C20" w:rsidRPr="002E48DB">
        <w:rPr>
          <w:rFonts w:eastAsia="Arial" w:cstheme="minorHAnsi"/>
          <w:color w:val="000000"/>
        </w:rPr>
        <w:t>кв.м</w:t>
      </w:r>
      <w:proofErr w:type="spellEnd"/>
      <w:proofErr w:type="gramEnd"/>
      <w:r w:rsidR="00AB4C20" w:rsidRPr="002E48DB">
        <w:rPr>
          <w:rFonts w:eastAsia="Arial" w:cstheme="minorHAnsi"/>
          <w:color w:val="000000"/>
        </w:rPr>
        <w:t>)</w:t>
      </w:r>
    </w:p>
    <w:p w14:paraId="04255CA5" w14:textId="33B0FCCC" w:rsidR="00020A81" w:rsidRPr="002E48DB" w:rsidRDefault="00020A81" w:rsidP="00020A81">
      <w:pPr>
        <w:keepNext/>
        <w:keepLines/>
        <w:spacing w:after="127"/>
        <w:ind w:left="-5" w:hanging="10"/>
        <w:jc w:val="both"/>
      </w:pPr>
      <w:r w:rsidRPr="002E48DB">
        <w:t xml:space="preserve">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285FE5EF" w14:textId="77777777" w:rsidR="00020A81" w:rsidRPr="002E48DB" w:rsidRDefault="00020A81" w:rsidP="00020A81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2E48DB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0204B9F3" w14:textId="77777777" w:rsidR="00020A81" w:rsidRPr="002E48DB" w:rsidRDefault="00020A81" w:rsidP="00020A81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2E48DB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2E48DB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2E48DB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596FBF02" w14:textId="77777777" w:rsidR="009E4AC6" w:rsidRPr="002E48DB" w:rsidRDefault="009E4AC6" w:rsidP="009E4AC6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9" w:name="_Hlk124431794"/>
      <w:bookmarkStart w:id="10" w:name="_Hlk124432482"/>
      <w:r w:rsidRPr="002E48DB"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41CFBC18" w14:textId="1B98397F" w:rsidR="009E4AC6" w:rsidRPr="002E48DB" w:rsidRDefault="009E4AC6" w:rsidP="009E4AC6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2E48DB"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погрузить в воду, </w:t>
      </w:r>
      <w:r w:rsidRPr="002E48DB"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 w:rsidRPr="002E48DB"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 w:rsidRPr="002E48DB"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  <w:bookmarkEnd w:id="9"/>
      <w:bookmarkEnd w:id="10"/>
    </w:p>
    <w:p w14:paraId="0A5E54A1" w14:textId="77777777" w:rsidR="00020A81" w:rsidRPr="002E48DB" w:rsidRDefault="00020A81" w:rsidP="00020A81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E48DB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5FE1648D" w14:textId="77777777" w:rsidR="00020A81" w:rsidRPr="002E48DB" w:rsidRDefault="00020A81" w:rsidP="00020A81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E48DB">
        <w:rPr>
          <w:rFonts w:ascii="Arial" w:eastAsia="Arial" w:hAnsi="Arial" w:cs="Arial"/>
          <w:color w:val="000000"/>
          <w:sz w:val="20"/>
          <w:szCs w:val="20"/>
        </w:rPr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64DB71AB" w14:textId="77777777" w:rsidR="00020A81" w:rsidRPr="002E48DB" w:rsidRDefault="00020A81" w:rsidP="00020A81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E48DB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2E48DB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51A492B9" w14:textId="0286A912" w:rsidR="00020A81" w:rsidRPr="002E48DB" w:rsidRDefault="00020A81" w:rsidP="00020A81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E48DB">
        <w:rPr>
          <w:rFonts w:ascii="Arial" w:eastAsia="Arial" w:hAnsi="Arial" w:cs="Arial"/>
          <w:color w:val="000000"/>
          <w:sz w:val="20"/>
          <w:szCs w:val="20"/>
        </w:rPr>
        <w:t>+</w:t>
      </w:r>
      <w:r w:rsidR="00AB4C20" w:rsidRPr="002E48DB">
        <w:rPr>
          <w:rFonts w:ascii="Arial" w:eastAsia="Arial" w:hAnsi="Arial" w:cs="Arial"/>
          <w:color w:val="000000"/>
          <w:sz w:val="20"/>
          <w:szCs w:val="20"/>
        </w:rPr>
        <w:t>1</w:t>
      </w:r>
      <w:r w:rsidR="008D3F70" w:rsidRPr="002E48DB">
        <w:rPr>
          <w:rFonts w:ascii="Arial" w:eastAsia="Arial" w:hAnsi="Arial" w:cs="Arial"/>
          <w:color w:val="000000"/>
          <w:sz w:val="20"/>
          <w:szCs w:val="20"/>
        </w:rPr>
        <w:t>5</w:t>
      </w:r>
      <w:r w:rsidRPr="002E48DB">
        <w:rPr>
          <w:rFonts w:ascii="Arial" w:eastAsia="Arial" w:hAnsi="Arial" w:cs="Arial"/>
          <w:color w:val="000000"/>
          <w:sz w:val="20"/>
          <w:szCs w:val="20"/>
        </w:rPr>
        <w:t xml:space="preserve">°C +35°C (При относительной влажности воздуха 40-60%) </w:t>
      </w:r>
    </w:p>
    <w:p w14:paraId="319DA8BC" w14:textId="77777777" w:rsidR="00020A81" w:rsidRPr="002E48DB" w:rsidRDefault="00020A81" w:rsidP="00020A81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E48DB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2E48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E48D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85F12DC" w14:textId="456CCFBF" w:rsidR="00020A81" w:rsidRPr="002E48DB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E48DB">
        <w:rPr>
          <w:rFonts w:ascii="Arial" w:eastAsia="Arial" w:hAnsi="Arial" w:cs="Arial"/>
          <w:color w:val="000000"/>
          <w:sz w:val="20"/>
          <w:szCs w:val="20"/>
        </w:rPr>
        <w:t xml:space="preserve">Кисть </w:t>
      </w:r>
      <w:r w:rsidRPr="002E48DB">
        <w:rPr>
          <w:rFonts w:ascii="Arial" w:eastAsia="Arial" w:hAnsi="Arial" w:cs="Arial"/>
          <w:color w:val="000000"/>
          <w:sz w:val="20"/>
          <w:szCs w:val="20"/>
          <w:lang w:val="en-US"/>
        </w:rPr>
        <w:t>TM</w:t>
      </w:r>
      <w:r w:rsidRPr="002E48D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2E48DB">
        <w:rPr>
          <w:rFonts w:ascii="Arial" w:eastAsia="Arial" w:hAnsi="Arial" w:cs="Arial"/>
          <w:color w:val="000000"/>
          <w:sz w:val="20"/>
          <w:szCs w:val="20"/>
          <w:lang w:val="en-US"/>
        </w:rPr>
        <w:t>PROSTOCOLOR</w:t>
      </w:r>
      <w:r w:rsidR="00AB4C20" w:rsidRPr="002E48D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2633E3D" w14:textId="77777777" w:rsidR="00020A81" w:rsidRPr="00194334" w:rsidRDefault="00020A81" w:rsidP="00020A81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E48DB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4578C77" w14:textId="58D7316E" w:rsidR="00020A81" w:rsidRDefault="00B00EC1" w:rsidP="00020A81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На отлип: </w:t>
      </w:r>
      <w:r w:rsidR="00020A81"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</w:t>
      </w:r>
      <w:r>
        <w:rPr>
          <w:rFonts w:ascii="Arial" w:eastAsia="Arial" w:hAnsi="Arial" w:cs="Arial"/>
          <w:color w:val="000000"/>
          <w:sz w:val="20"/>
          <w:szCs w:val="20"/>
        </w:rPr>
        <w:t>12</w:t>
      </w:r>
      <w:r w:rsidR="00020A81" w:rsidRPr="00194334">
        <w:rPr>
          <w:rFonts w:ascii="Arial" w:eastAsia="Arial" w:hAnsi="Arial" w:cs="Arial"/>
          <w:color w:val="000000"/>
          <w:sz w:val="20"/>
          <w:szCs w:val="20"/>
        </w:rPr>
        <w:t xml:space="preserve"> часов</w:t>
      </w:r>
    </w:p>
    <w:p w14:paraId="02795746" w14:textId="7AC80496" w:rsidR="00B00EC1" w:rsidRDefault="00B00EC1" w:rsidP="00020A81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Межслойная сушка: 16-24 часа</w:t>
      </w:r>
    </w:p>
    <w:p w14:paraId="5DB4970E" w14:textId="77777777" w:rsidR="00020A81" w:rsidRPr="00194334" w:rsidRDefault="00020A81" w:rsidP="00020A81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413EE97" w14:textId="77777777" w:rsidR="00020A81" w:rsidRPr="00194334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при t+20°C и при влажности 40-60% - 24-48 часо</w:t>
      </w:r>
      <w:r w:rsidRPr="00AB4C20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в </w:t>
      </w:r>
    </w:p>
    <w:p w14:paraId="3BB51662" w14:textId="77777777" w:rsidR="00020A81" w:rsidRDefault="00020A81" w:rsidP="00020A81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</w:t>
      </w:r>
      <w:r>
        <w:rPr>
          <w:rFonts w:ascii="Arial" w:eastAsia="Arial" w:hAnsi="Arial" w:cs="Arial"/>
          <w:color w:val="000000"/>
          <w:sz w:val="20"/>
          <w:szCs w:val="20"/>
        </w:rPr>
        <w:t>14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дней. </w:t>
      </w:r>
    </w:p>
    <w:p w14:paraId="0954A80E" w14:textId="0FBFC847" w:rsidR="00AB4C20" w:rsidRPr="00194334" w:rsidRDefault="00AB4C20" w:rsidP="00AB4C20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0EC1">
        <w:rPr>
          <w:rFonts w:ascii="Arial" w:eastAsia="Arial" w:hAnsi="Arial" w:cs="Arial"/>
          <w:color w:val="000000"/>
          <w:sz w:val="20"/>
          <w:szCs w:val="20"/>
        </w:rPr>
        <w:t>При низких температурах, высокой влажности воздуха, или нанесении избыточного количества продукта, время высыхания возрастает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2DC5278" w14:textId="77777777" w:rsidR="00AB4C20" w:rsidRPr="00194334" w:rsidRDefault="00AB4C20" w:rsidP="00020A81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D288D70" w14:textId="77777777" w:rsidR="00020A81" w:rsidRPr="00194334" w:rsidRDefault="00020A81" w:rsidP="00020A81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07C6C161" w14:textId="3F02625A" w:rsidR="00020A81" w:rsidRPr="00194334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0,75л; 2л; </w:t>
      </w:r>
      <w:r w:rsidR="00AB4C20">
        <w:rPr>
          <w:rFonts w:ascii="Arial" w:eastAsia="Arial" w:hAnsi="Arial" w:cs="Arial"/>
          <w:color w:val="000000"/>
          <w:sz w:val="20"/>
          <w:szCs w:val="20"/>
        </w:rPr>
        <w:t>9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л</w:t>
      </w:r>
    </w:p>
    <w:p w14:paraId="6EF568D9" w14:textId="77777777" w:rsidR="00020A81" w:rsidRPr="00194334" w:rsidRDefault="00020A81" w:rsidP="00020A81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7C43907" w14:textId="77777777" w:rsidR="00020A81" w:rsidRPr="00194334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11"/>
    <w:p w14:paraId="1DCCA679" w14:textId="77777777" w:rsidR="00020A81" w:rsidRPr="00194334" w:rsidRDefault="00020A81" w:rsidP="00020A81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4F1B3D22" w14:textId="77777777" w:rsidR="00020A81" w:rsidRPr="00C43AF5" w:rsidRDefault="00020A81" w:rsidP="00020A81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63051EA3" w14:textId="77777777" w:rsidR="00020A81" w:rsidRPr="00773D52" w:rsidRDefault="00020A81" w:rsidP="00020A8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29E4C1" w14:textId="77777777" w:rsidR="00020A81" w:rsidRDefault="00020A81" w:rsidP="001933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CB00C6" w14:textId="77777777" w:rsidR="00CB5C77" w:rsidRDefault="00CB5C77" w:rsidP="001933D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FE6D4C" w14:textId="77777777" w:rsidR="002B7C2E" w:rsidRPr="001933D5" w:rsidRDefault="002B7C2E" w:rsidP="002C1095">
      <w:pPr>
        <w:jc w:val="both"/>
        <w:rPr>
          <w:rFonts w:ascii="Arial" w:hAnsi="Arial" w:cs="Arial"/>
          <w:bCs/>
          <w:sz w:val="20"/>
          <w:szCs w:val="20"/>
        </w:rPr>
      </w:pPr>
    </w:p>
    <w:p w14:paraId="531ECBAE" w14:textId="77777777" w:rsidR="00CB5C77" w:rsidRDefault="00CB5C77" w:rsidP="002C1095">
      <w:pPr>
        <w:jc w:val="both"/>
        <w:rPr>
          <w:rFonts w:ascii="Arial" w:hAnsi="Arial" w:cs="Arial"/>
          <w:b/>
          <w:sz w:val="20"/>
          <w:szCs w:val="20"/>
        </w:rPr>
      </w:pPr>
    </w:p>
    <w:p w14:paraId="328A2A9D" w14:textId="77777777" w:rsidR="00CB5C77" w:rsidRDefault="00CB5C77" w:rsidP="002C1095">
      <w:pPr>
        <w:jc w:val="both"/>
        <w:rPr>
          <w:rFonts w:ascii="Arial" w:hAnsi="Arial" w:cs="Arial"/>
          <w:b/>
          <w:sz w:val="20"/>
          <w:szCs w:val="20"/>
        </w:rPr>
      </w:pPr>
    </w:p>
    <w:p w14:paraId="28C81D8F" w14:textId="77777777" w:rsidR="00367ACD" w:rsidRPr="001933D5" w:rsidRDefault="00367ACD" w:rsidP="002C1095">
      <w:pPr>
        <w:jc w:val="both"/>
        <w:rPr>
          <w:rFonts w:ascii="Arial" w:hAnsi="Arial" w:cs="Arial"/>
          <w:bCs/>
          <w:sz w:val="20"/>
          <w:szCs w:val="20"/>
        </w:rPr>
      </w:pPr>
    </w:p>
    <w:sectPr w:rsidR="00367ACD" w:rsidRPr="0019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95"/>
    <w:rsid w:val="00020A81"/>
    <w:rsid w:val="000358AF"/>
    <w:rsid w:val="000F6016"/>
    <w:rsid w:val="001854A2"/>
    <w:rsid w:val="001933D5"/>
    <w:rsid w:val="001D21B8"/>
    <w:rsid w:val="001D71CC"/>
    <w:rsid w:val="001D77C0"/>
    <w:rsid w:val="001E33DD"/>
    <w:rsid w:val="001F0B4F"/>
    <w:rsid w:val="0020269E"/>
    <w:rsid w:val="002315B1"/>
    <w:rsid w:val="00247D72"/>
    <w:rsid w:val="0027082D"/>
    <w:rsid w:val="002B4F00"/>
    <w:rsid w:val="002B7C2E"/>
    <w:rsid w:val="002C1095"/>
    <w:rsid w:val="002E48DB"/>
    <w:rsid w:val="003440BE"/>
    <w:rsid w:val="00367ACD"/>
    <w:rsid w:val="00380D8D"/>
    <w:rsid w:val="003D25DA"/>
    <w:rsid w:val="00450BBA"/>
    <w:rsid w:val="004C4F2B"/>
    <w:rsid w:val="004D0B8D"/>
    <w:rsid w:val="004D1E42"/>
    <w:rsid w:val="004F6FFA"/>
    <w:rsid w:val="00504DF6"/>
    <w:rsid w:val="00554494"/>
    <w:rsid w:val="00573E46"/>
    <w:rsid w:val="005B53B2"/>
    <w:rsid w:val="00613841"/>
    <w:rsid w:val="006205FA"/>
    <w:rsid w:val="00623A13"/>
    <w:rsid w:val="00633852"/>
    <w:rsid w:val="006945AE"/>
    <w:rsid w:val="006C2FC0"/>
    <w:rsid w:val="006D28D1"/>
    <w:rsid w:val="006F6EDB"/>
    <w:rsid w:val="00757D9C"/>
    <w:rsid w:val="00767B84"/>
    <w:rsid w:val="00785951"/>
    <w:rsid w:val="007A386A"/>
    <w:rsid w:val="007D7B8E"/>
    <w:rsid w:val="008338C6"/>
    <w:rsid w:val="00873305"/>
    <w:rsid w:val="008846D4"/>
    <w:rsid w:val="00893A72"/>
    <w:rsid w:val="008C0CB5"/>
    <w:rsid w:val="008D3F70"/>
    <w:rsid w:val="008E25D2"/>
    <w:rsid w:val="00964703"/>
    <w:rsid w:val="00976673"/>
    <w:rsid w:val="00997D55"/>
    <w:rsid w:val="009A2BFD"/>
    <w:rsid w:val="009E4AC6"/>
    <w:rsid w:val="00A6546E"/>
    <w:rsid w:val="00A73052"/>
    <w:rsid w:val="00AB4C20"/>
    <w:rsid w:val="00AE09E7"/>
    <w:rsid w:val="00B00EC1"/>
    <w:rsid w:val="00B60221"/>
    <w:rsid w:val="00B93992"/>
    <w:rsid w:val="00BE7623"/>
    <w:rsid w:val="00BF1B7B"/>
    <w:rsid w:val="00C31163"/>
    <w:rsid w:val="00C32CE2"/>
    <w:rsid w:val="00C3593D"/>
    <w:rsid w:val="00C406E1"/>
    <w:rsid w:val="00CB5C77"/>
    <w:rsid w:val="00CC06AA"/>
    <w:rsid w:val="00CE39A5"/>
    <w:rsid w:val="00D149A4"/>
    <w:rsid w:val="00D44149"/>
    <w:rsid w:val="00DB25EE"/>
    <w:rsid w:val="00E016E1"/>
    <w:rsid w:val="00E72A5A"/>
    <w:rsid w:val="00EA71E0"/>
    <w:rsid w:val="00F02A3B"/>
    <w:rsid w:val="00F10B59"/>
    <w:rsid w:val="00F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DDB9"/>
  <w15:chartTrackingRefBased/>
  <w15:docId w15:val="{59D38822-7E4F-4533-BD1E-BCFA18CF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Коршунова Надежда</cp:lastModifiedBy>
  <cp:revision>13</cp:revision>
  <dcterms:created xsi:type="dcterms:W3CDTF">2024-12-12T11:07:00Z</dcterms:created>
  <dcterms:modified xsi:type="dcterms:W3CDTF">2025-11-21T09:48:00Z</dcterms:modified>
</cp:coreProperties>
</file>