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1503C" w14:textId="692C5699" w:rsidR="00700D41" w:rsidRDefault="00700D41" w:rsidP="00FB54CC">
      <w:pPr>
        <w:spacing w:after="0" w:line="240" w:lineRule="auto"/>
        <w:jc w:val="both"/>
        <w:rPr>
          <w:rFonts w:ascii="Arial" w:hAnsi="Arial" w:cs="Arial"/>
          <w:b/>
          <w:bCs/>
          <w:sz w:val="16"/>
          <w:szCs w:val="16"/>
        </w:rPr>
      </w:pPr>
      <w:r>
        <w:rPr>
          <w:rFonts w:ascii="Arial" w:hAnsi="Arial" w:cs="Arial"/>
          <w:b/>
          <w:bCs/>
          <w:noProof/>
          <w:sz w:val="16"/>
          <w:szCs w:val="16"/>
        </w:rPr>
        <w:drawing>
          <wp:anchor distT="0" distB="0" distL="114300" distR="114300" simplePos="0" relativeHeight="251667456" behindDoc="0" locked="0" layoutInCell="1" allowOverlap="1" wp14:anchorId="66FFF37C" wp14:editId="3AB58F06">
            <wp:simplePos x="571500" y="361950"/>
            <wp:positionH relativeFrom="page">
              <wp:align>center</wp:align>
            </wp:positionH>
            <wp:positionV relativeFrom="page">
              <wp:align>center</wp:align>
            </wp:positionV>
            <wp:extent cx="5360400" cy="7596000"/>
            <wp:effectExtent l="0" t="0" r="0" b="5080"/>
            <wp:wrapSquare wrapText="bothSides"/>
            <wp:docPr id="1747136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0400"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31713" w14:textId="478C7CEC" w:rsidR="00305826" w:rsidRPr="00551251" w:rsidRDefault="00305826" w:rsidP="00FB54CC">
      <w:pPr>
        <w:spacing w:after="0" w:line="240" w:lineRule="auto"/>
        <w:jc w:val="both"/>
        <w:rPr>
          <w:rFonts w:ascii="Arial" w:hAnsi="Arial" w:cs="Arial"/>
          <w:b/>
          <w:bCs/>
          <w:sz w:val="16"/>
          <w:szCs w:val="16"/>
        </w:rPr>
      </w:pPr>
      <w:r w:rsidRPr="00A202FF">
        <w:rPr>
          <w:rFonts w:ascii="Arial" w:hAnsi="Arial" w:cs="Arial"/>
          <w:b/>
          <w:bCs/>
          <w:sz w:val="16"/>
          <w:szCs w:val="16"/>
        </w:rPr>
        <w:lastRenderedPageBreak/>
        <w:t xml:space="preserve">Благодарим Вас за выбор продукции торговой марки </w:t>
      </w:r>
      <w:r w:rsidRPr="00A202FF">
        <w:rPr>
          <w:rFonts w:ascii="Arial" w:hAnsi="Arial" w:cs="Arial"/>
          <w:b/>
          <w:bCs/>
          <w:sz w:val="16"/>
          <w:szCs w:val="16"/>
          <w:lang w:val="en-US"/>
        </w:rPr>
        <w:t>LEONORD</w:t>
      </w:r>
      <w:r w:rsidRPr="00A202FF">
        <w:rPr>
          <w:rFonts w:ascii="Arial" w:hAnsi="Arial" w:cs="Arial"/>
          <w:b/>
          <w:bCs/>
          <w:sz w:val="16"/>
          <w:szCs w:val="16"/>
        </w:rPr>
        <w:t xml:space="preserve">. Наши изделия разработаны в соответствии с высокими </w:t>
      </w:r>
      <w:r w:rsidRPr="00551251">
        <w:rPr>
          <w:rFonts w:ascii="Arial" w:hAnsi="Arial" w:cs="Arial"/>
          <w:b/>
          <w:bCs/>
          <w:sz w:val="16"/>
          <w:szCs w:val="16"/>
        </w:rPr>
        <w:t>требованиями качества, функциональности и дизайна. Мы уверены, что Вы будете довольны приобретением нового изделия нашей фирмы.</w:t>
      </w:r>
    </w:p>
    <w:p w14:paraId="6E58D997" w14:textId="77777777" w:rsidR="00305826" w:rsidRPr="00551251" w:rsidRDefault="00305826" w:rsidP="00FB54CC">
      <w:pPr>
        <w:spacing w:after="0" w:line="240" w:lineRule="auto"/>
        <w:jc w:val="both"/>
        <w:rPr>
          <w:rFonts w:ascii="Arial" w:hAnsi="Arial" w:cs="Arial"/>
          <w:b/>
          <w:bCs/>
          <w:sz w:val="16"/>
          <w:szCs w:val="16"/>
        </w:rPr>
      </w:pPr>
    </w:p>
    <w:p w14:paraId="61A05DB4" w14:textId="77777777" w:rsidR="00305826" w:rsidRPr="00551251" w:rsidRDefault="00305826" w:rsidP="00FB54CC">
      <w:pPr>
        <w:spacing w:after="0" w:line="240" w:lineRule="auto"/>
        <w:jc w:val="both"/>
        <w:rPr>
          <w:rFonts w:ascii="Arial" w:hAnsi="Arial" w:cs="Arial"/>
          <w:sz w:val="16"/>
          <w:szCs w:val="16"/>
        </w:rPr>
      </w:pPr>
      <w:r w:rsidRPr="00551251">
        <w:rPr>
          <w:rFonts w:ascii="Arial" w:hAnsi="Arial" w:cs="Arial"/>
          <w:b/>
          <w:sz w:val="16"/>
          <w:szCs w:val="16"/>
        </w:rPr>
        <w:t>МЕРЫ БЕЗОПАСНОСТИ:</w:t>
      </w:r>
    </w:p>
    <w:p w14:paraId="6037B94D" w14:textId="3259C754" w:rsidR="00305826" w:rsidRPr="00551251" w:rsidRDefault="00305826" w:rsidP="00FB54CC">
      <w:pPr>
        <w:spacing w:after="0" w:line="240" w:lineRule="auto"/>
        <w:jc w:val="both"/>
        <w:rPr>
          <w:rFonts w:ascii="Arial" w:hAnsi="Arial" w:cs="Arial"/>
          <w:sz w:val="16"/>
          <w:szCs w:val="16"/>
        </w:rPr>
      </w:pPr>
      <w:r w:rsidRPr="00551251">
        <w:rPr>
          <w:rFonts w:ascii="Arial" w:hAnsi="Arial" w:cs="Arial"/>
          <w:sz w:val="16"/>
          <w:szCs w:val="16"/>
        </w:rPr>
        <w:t>Внимательно прочитайте инструкцию перед эксплуатацией прибора. Сохраните её в качестве справочного материала. Обратите внимание на меры безопасности, они помогут Вам избежать поломок и несчастных случаев. Сохраните инструкцию вместе с гарантийным талоном, кассовым чеком,</w:t>
      </w:r>
      <w:r w:rsidR="00C152AE" w:rsidRPr="00551251">
        <w:rPr>
          <w:rFonts w:ascii="Arial" w:hAnsi="Arial" w:cs="Arial"/>
          <w:sz w:val="16"/>
          <w:szCs w:val="16"/>
        </w:rPr>
        <w:t xml:space="preserve"> и по возможности, </w:t>
      </w:r>
      <w:r w:rsidRPr="00551251">
        <w:rPr>
          <w:rFonts w:ascii="Arial" w:hAnsi="Arial" w:cs="Arial"/>
          <w:sz w:val="16"/>
          <w:szCs w:val="16"/>
        </w:rPr>
        <w:t>картонн</w:t>
      </w:r>
      <w:r w:rsidR="00C152AE" w:rsidRPr="00551251">
        <w:rPr>
          <w:rFonts w:ascii="Arial" w:hAnsi="Arial" w:cs="Arial"/>
          <w:sz w:val="16"/>
          <w:szCs w:val="16"/>
        </w:rPr>
        <w:t>ую</w:t>
      </w:r>
      <w:r w:rsidRPr="00551251">
        <w:rPr>
          <w:rFonts w:ascii="Arial" w:hAnsi="Arial" w:cs="Arial"/>
          <w:sz w:val="16"/>
          <w:szCs w:val="16"/>
        </w:rPr>
        <w:t xml:space="preserve"> коробк</w:t>
      </w:r>
      <w:r w:rsidR="00C152AE" w:rsidRPr="00551251">
        <w:rPr>
          <w:rFonts w:ascii="Arial" w:hAnsi="Arial" w:cs="Arial"/>
          <w:sz w:val="16"/>
          <w:szCs w:val="16"/>
        </w:rPr>
        <w:t>у</w:t>
      </w:r>
      <w:r w:rsidRPr="00551251">
        <w:rPr>
          <w:rFonts w:ascii="Arial" w:hAnsi="Arial" w:cs="Arial"/>
          <w:sz w:val="16"/>
          <w:szCs w:val="16"/>
        </w:rPr>
        <w:t xml:space="preserve"> до окончания срока гарантии.</w:t>
      </w:r>
    </w:p>
    <w:p w14:paraId="54CCA2ED" w14:textId="77777777" w:rsidR="00305826" w:rsidRPr="00551251" w:rsidRDefault="00305826" w:rsidP="00FB54CC">
      <w:pPr>
        <w:tabs>
          <w:tab w:val="left" w:pos="420"/>
        </w:tabs>
        <w:spacing w:after="0" w:line="240" w:lineRule="auto"/>
        <w:jc w:val="both"/>
        <w:rPr>
          <w:rFonts w:ascii="Arial" w:hAnsi="Arial" w:cs="Arial"/>
          <w:sz w:val="16"/>
          <w:szCs w:val="16"/>
        </w:rPr>
      </w:pPr>
    </w:p>
    <w:p w14:paraId="499343C6" w14:textId="77777777"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Перед включением убедитесь, что технические характеристики изделия, указанные на приборе и в инструкции, соответствуют параметрам электросети.</w:t>
      </w:r>
    </w:p>
    <w:p w14:paraId="319BEF6D" w14:textId="77777777"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 xml:space="preserve">Используйте прибор только в бытовых целях по его прямому назначению в соответствии с данной инструкцией. </w:t>
      </w:r>
    </w:p>
    <w:p w14:paraId="463D0309" w14:textId="77777777"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Прибор не предназначен для промышленного применения.</w:t>
      </w:r>
    </w:p>
    <w:p w14:paraId="36019F76" w14:textId="77777777" w:rsidR="00427EBB" w:rsidRPr="00551251" w:rsidRDefault="00305826" w:rsidP="00427EBB">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Данный прибор не предназначен для установки в трейлерах, фургонах и подобных транспортных средствах.</w:t>
      </w:r>
    </w:p>
    <w:p w14:paraId="0A69086D" w14:textId="01965137" w:rsidR="00427EBB" w:rsidRPr="00551251" w:rsidRDefault="00427EBB" w:rsidP="00427EBB">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Данный прибор предназначен для использования в бытовых и аналогичных целях, например:</w:t>
      </w:r>
    </w:p>
    <w:p w14:paraId="7A75006E" w14:textId="6FDDF4EF" w:rsidR="00427EBB" w:rsidRPr="00551251" w:rsidRDefault="00427EBB" w:rsidP="00427EBB">
      <w:pPr>
        <w:tabs>
          <w:tab w:val="left" w:pos="284"/>
        </w:tabs>
        <w:spacing w:after="0" w:line="240" w:lineRule="auto"/>
        <w:jc w:val="both"/>
        <w:rPr>
          <w:rFonts w:ascii="Arial" w:hAnsi="Arial" w:cs="Arial"/>
          <w:sz w:val="16"/>
          <w:szCs w:val="16"/>
        </w:rPr>
      </w:pPr>
      <w:r w:rsidRPr="00551251">
        <w:rPr>
          <w:rFonts w:ascii="Arial" w:hAnsi="Arial" w:cs="Arial"/>
          <w:sz w:val="16"/>
          <w:szCs w:val="16"/>
        </w:rPr>
        <w:t xml:space="preserve">   - в кухонных зонах для персонала в магазинах, офисах и прочих производственных                           условиях;</w:t>
      </w:r>
    </w:p>
    <w:p w14:paraId="759E7D0F" w14:textId="0238240F" w:rsidR="00427EBB" w:rsidRPr="00551251" w:rsidRDefault="00427EBB" w:rsidP="00427EBB">
      <w:pPr>
        <w:tabs>
          <w:tab w:val="left" w:pos="284"/>
        </w:tabs>
        <w:spacing w:after="0" w:line="240" w:lineRule="auto"/>
        <w:jc w:val="both"/>
        <w:rPr>
          <w:rFonts w:ascii="Arial" w:hAnsi="Arial" w:cs="Arial"/>
          <w:sz w:val="16"/>
          <w:szCs w:val="16"/>
        </w:rPr>
      </w:pPr>
      <w:r w:rsidRPr="00551251">
        <w:rPr>
          <w:rFonts w:ascii="Arial" w:hAnsi="Arial" w:cs="Arial"/>
          <w:sz w:val="16"/>
          <w:szCs w:val="16"/>
        </w:rPr>
        <w:t xml:space="preserve">   - в фермерских домах;</w:t>
      </w:r>
    </w:p>
    <w:p w14:paraId="5C30A774" w14:textId="53113108" w:rsidR="00427EBB" w:rsidRPr="00551251" w:rsidRDefault="00427EBB" w:rsidP="00427EBB">
      <w:pPr>
        <w:tabs>
          <w:tab w:val="left" w:pos="284"/>
        </w:tabs>
        <w:spacing w:after="0" w:line="240" w:lineRule="auto"/>
        <w:jc w:val="both"/>
        <w:rPr>
          <w:rFonts w:ascii="Arial" w:hAnsi="Arial" w:cs="Arial"/>
          <w:sz w:val="16"/>
          <w:szCs w:val="16"/>
        </w:rPr>
      </w:pPr>
      <w:r w:rsidRPr="00551251">
        <w:rPr>
          <w:rFonts w:ascii="Arial" w:hAnsi="Arial" w:cs="Arial"/>
          <w:sz w:val="16"/>
          <w:szCs w:val="16"/>
        </w:rPr>
        <w:t xml:space="preserve">   - клиентами в гостиницах, мотелях и прочей инфраструктуре жилого типа;</w:t>
      </w:r>
    </w:p>
    <w:p w14:paraId="6B81AB52" w14:textId="4CD09AA2" w:rsidR="00427EBB" w:rsidRPr="00551251" w:rsidRDefault="00427EBB" w:rsidP="00427EBB">
      <w:pPr>
        <w:tabs>
          <w:tab w:val="left" w:pos="284"/>
        </w:tabs>
        <w:spacing w:after="0" w:line="240" w:lineRule="auto"/>
        <w:jc w:val="both"/>
        <w:rPr>
          <w:rFonts w:ascii="Arial" w:hAnsi="Arial" w:cs="Arial"/>
          <w:sz w:val="16"/>
          <w:szCs w:val="16"/>
        </w:rPr>
      </w:pPr>
      <w:r w:rsidRPr="00551251">
        <w:rPr>
          <w:rFonts w:ascii="Arial" w:hAnsi="Arial" w:cs="Arial"/>
          <w:sz w:val="16"/>
          <w:szCs w:val="16"/>
        </w:rPr>
        <w:t xml:space="preserve">   - в отелях пансионного типа (проживание плюс завтрак).</w:t>
      </w:r>
    </w:p>
    <w:p w14:paraId="7A4B75EF" w14:textId="77777777"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Не погружайте шнур питания в воду и/или другие жидкости. Если это случилось, немедленно отключите прибор от электросети, прежде чем пользоваться им дальше проверьте его работоспособность и безопасность у квалифицированных специалистов.</w:t>
      </w:r>
    </w:p>
    <w:p w14:paraId="3BF84969" w14:textId="1918DC28"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 xml:space="preserve">Внимание! При обнаружении неисправностей обратитесь в сервисный центр. Не пользуйтесь прибором, если Вы выявили повреждения сетевого шнура и вилки. В случае повреждения сетевого шнура он должен быть заменен в сервисном центре. Внимание! </w:t>
      </w:r>
      <w:r w:rsidR="00C152AE" w:rsidRPr="00551251">
        <w:rPr>
          <w:rFonts w:ascii="Arial" w:hAnsi="Arial" w:cs="Arial"/>
          <w:sz w:val="16"/>
          <w:szCs w:val="16"/>
        </w:rPr>
        <w:t>ремонт</w:t>
      </w:r>
      <w:r w:rsidRPr="00551251">
        <w:rPr>
          <w:rFonts w:ascii="Arial" w:hAnsi="Arial" w:cs="Arial"/>
          <w:sz w:val="16"/>
          <w:szCs w:val="16"/>
        </w:rPr>
        <w:t xml:space="preserve"> прибор</w:t>
      </w:r>
      <w:r w:rsidR="00C152AE" w:rsidRPr="00551251">
        <w:rPr>
          <w:rFonts w:ascii="Arial" w:hAnsi="Arial" w:cs="Arial"/>
          <w:sz w:val="16"/>
          <w:szCs w:val="16"/>
        </w:rPr>
        <w:t>а</w:t>
      </w:r>
      <w:r w:rsidRPr="00551251">
        <w:rPr>
          <w:rFonts w:ascii="Arial" w:hAnsi="Arial" w:cs="Arial"/>
          <w:sz w:val="16"/>
          <w:szCs w:val="16"/>
        </w:rPr>
        <w:t xml:space="preserve"> могут</w:t>
      </w:r>
      <w:r w:rsidR="00C152AE" w:rsidRPr="00551251">
        <w:rPr>
          <w:rFonts w:ascii="Arial" w:hAnsi="Arial" w:cs="Arial"/>
          <w:sz w:val="16"/>
          <w:szCs w:val="16"/>
        </w:rPr>
        <w:t xml:space="preserve"> осуществлять</w:t>
      </w:r>
      <w:r w:rsidRPr="00551251">
        <w:rPr>
          <w:rFonts w:ascii="Arial" w:hAnsi="Arial" w:cs="Arial"/>
          <w:sz w:val="16"/>
          <w:szCs w:val="16"/>
        </w:rPr>
        <w:t xml:space="preserve"> только квалифицированные специалисты.   </w:t>
      </w:r>
    </w:p>
    <w:p w14:paraId="3F251716" w14:textId="77777777"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 xml:space="preserve">Следите, чтобы шнур питания не касался острых кромок и горячих поверхностей. </w:t>
      </w:r>
    </w:p>
    <w:p w14:paraId="0CF38DF2" w14:textId="77777777"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 xml:space="preserve">При отключении прибора от электросети не тяните за шнур, беритесь за вилку. </w:t>
      </w:r>
    </w:p>
    <w:p w14:paraId="7699466A" w14:textId="77777777"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Прибор не предназначен для использования лицами (включая детей) с пониженными физическими, психическими или умственными способностями или при отсутствии у них опыта или знаний, если они не находятся под контролем или не проинструктированы об использовании прибора лицом, ответственным за их безопасность. Дети должны находиться под присмотром для недопущения игры с прибором.</w:t>
      </w:r>
    </w:p>
    <w:p w14:paraId="712F57FA" w14:textId="77777777"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Во избежание перегрузки сети питания, не подключайте прибор одновременно с другими мощными электроприборами к одной и той же линии электросети.</w:t>
      </w:r>
    </w:p>
    <w:p w14:paraId="404EFB3F" w14:textId="77777777"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 xml:space="preserve">Если штепсельная вилка прибора не соответствует Вашей розетке, обратитесь за помощью к специалисту. Применение различных переходников может привести к поломке прибора и прекращению гарантийных обязательств. </w:t>
      </w:r>
    </w:p>
    <w:p w14:paraId="046671F9" w14:textId="3A559C00"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Для приборов с вентиляционными отверстиями в корпусе - вентиляционные отверстия не должны перекрываться.</w:t>
      </w:r>
    </w:p>
    <w:p w14:paraId="692EFF9F" w14:textId="77777777"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 xml:space="preserve">В помещении должен быть достаточный уровень вентиляции, чтобы предотвратить попадание в помещение продуктов сгорания от устройств, сжигающих прочие виды топлива, включая источники открытого пламени. </w:t>
      </w:r>
    </w:p>
    <w:p w14:paraId="4B11705F" w14:textId="68112259"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 xml:space="preserve">ВАЖНО! Не допускается подключение </w:t>
      </w:r>
      <w:r w:rsidR="00DF7FEC" w:rsidRPr="00551251">
        <w:rPr>
          <w:rFonts w:ascii="Arial" w:hAnsi="Arial" w:cs="Arial"/>
          <w:sz w:val="16"/>
          <w:szCs w:val="16"/>
        </w:rPr>
        <w:t>посудомоечной</w:t>
      </w:r>
      <w:r w:rsidRPr="00551251">
        <w:rPr>
          <w:rFonts w:ascii="Arial" w:hAnsi="Arial" w:cs="Arial"/>
          <w:sz w:val="16"/>
          <w:szCs w:val="16"/>
        </w:rPr>
        <w:t xml:space="preserve"> машины к электросети с использование</w:t>
      </w:r>
      <w:r w:rsidR="00DF7FEC" w:rsidRPr="00551251">
        <w:rPr>
          <w:rFonts w:ascii="Arial" w:hAnsi="Arial" w:cs="Arial"/>
          <w:sz w:val="16"/>
          <w:szCs w:val="16"/>
        </w:rPr>
        <w:t>м</w:t>
      </w:r>
      <w:r w:rsidRPr="00551251">
        <w:rPr>
          <w:rFonts w:ascii="Arial" w:hAnsi="Arial" w:cs="Arial"/>
          <w:sz w:val="16"/>
          <w:szCs w:val="16"/>
        </w:rPr>
        <w:t xml:space="preserve"> сторонних выключателей наподобие таймера или подключение к цепи, которая регулярно включается и выключается. </w:t>
      </w:r>
    </w:p>
    <w:p w14:paraId="7710BEC8" w14:textId="77777777" w:rsidR="00305826" w:rsidRPr="00551251"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lastRenderedPageBreak/>
        <w:t>При необходимости транспортировки прибора соблюдайте осторожность для сохранения целостности прибора и его функциональных свойств.</w:t>
      </w:r>
    </w:p>
    <w:p w14:paraId="184EF58C" w14:textId="2780C891" w:rsidR="00DF72D2" w:rsidRPr="00551251" w:rsidRDefault="00DF72D2"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Нельзя садиться или вставать на дверцы или полки для посуды в посудомоечной машине.</w:t>
      </w:r>
    </w:p>
    <w:p w14:paraId="643D35DD" w14:textId="5CEB7307" w:rsidR="00DF72D2" w:rsidRPr="00551251" w:rsidRDefault="00DF72D2"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Не ставьте тяжелые предметы на открытую дверцу посудомоечной машины. Она может опрокинуться.</w:t>
      </w:r>
    </w:p>
    <w:p w14:paraId="4FA8BAF2" w14:textId="050910F2" w:rsidR="00427EBB" w:rsidRPr="00551251" w:rsidRDefault="00427EBB" w:rsidP="00427EBB">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Дверца не должна оставаться в открытом положении, поскольку это может представлять опасность споткнуться.</w:t>
      </w:r>
    </w:p>
    <w:p w14:paraId="7FA12AC3" w14:textId="0AFF36F5" w:rsidR="00FB54CC" w:rsidRPr="00551251" w:rsidRDefault="00FB54CC" w:rsidP="00FB54CC">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Во время работы посудомоечной машины открывайте двер</w:t>
      </w:r>
      <w:r w:rsidR="00C152AE" w:rsidRPr="00551251">
        <w:rPr>
          <w:rFonts w:ascii="Arial" w:hAnsi="Arial" w:cs="Arial"/>
          <w:sz w:val="16"/>
          <w:szCs w:val="16"/>
        </w:rPr>
        <w:t>цу</w:t>
      </w:r>
      <w:r w:rsidRPr="00551251">
        <w:rPr>
          <w:rFonts w:ascii="Arial" w:hAnsi="Arial" w:cs="Arial"/>
          <w:sz w:val="16"/>
          <w:szCs w:val="16"/>
        </w:rPr>
        <w:t xml:space="preserve"> с осторожностью во избежание разбрызгивания воды. </w:t>
      </w:r>
    </w:p>
    <w:p w14:paraId="1DF432F7" w14:textId="77777777" w:rsidR="00427EBB" w:rsidRPr="00551251" w:rsidRDefault="00DF72D2" w:rsidP="00427EBB">
      <w:pPr>
        <w:numPr>
          <w:ilvl w:val="0"/>
          <w:numId w:val="2"/>
        </w:numPr>
        <w:tabs>
          <w:tab w:val="left" w:pos="284"/>
        </w:tabs>
        <w:spacing w:after="0" w:line="240" w:lineRule="auto"/>
        <w:ind w:left="284" w:hanging="284"/>
        <w:jc w:val="both"/>
        <w:rPr>
          <w:rFonts w:ascii="Arial" w:hAnsi="Arial" w:cs="Arial"/>
          <w:sz w:val="16"/>
          <w:szCs w:val="16"/>
        </w:rPr>
      </w:pPr>
      <w:r w:rsidRPr="00551251">
        <w:rPr>
          <w:rFonts w:ascii="Arial" w:hAnsi="Arial" w:cs="Arial"/>
          <w:sz w:val="16"/>
          <w:szCs w:val="16"/>
        </w:rPr>
        <w:t xml:space="preserve">При загрузке посуды для мытья: </w:t>
      </w:r>
    </w:p>
    <w:p w14:paraId="01AB18D5" w14:textId="4749E6A9" w:rsidR="00DF72D2" w:rsidRPr="00551251" w:rsidRDefault="00427EBB" w:rsidP="002D6E51">
      <w:pPr>
        <w:tabs>
          <w:tab w:val="left" w:pos="284"/>
        </w:tabs>
        <w:spacing w:after="0" w:line="240" w:lineRule="auto"/>
        <w:ind w:left="284"/>
        <w:jc w:val="both"/>
        <w:rPr>
          <w:rFonts w:ascii="Arial" w:hAnsi="Arial" w:cs="Arial"/>
          <w:sz w:val="16"/>
          <w:szCs w:val="16"/>
        </w:rPr>
      </w:pPr>
      <w:r w:rsidRPr="00551251">
        <w:rPr>
          <w:rFonts w:ascii="Arial" w:hAnsi="Arial" w:cs="Arial"/>
          <w:sz w:val="16"/>
          <w:szCs w:val="16"/>
        </w:rPr>
        <w:t xml:space="preserve"> </w:t>
      </w:r>
      <w:r w:rsidR="00DF72D2" w:rsidRPr="00551251">
        <w:rPr>
          <w:rFonts w:ascii="Arial" w:hAnsi="Arial" w:cs="Arial"/>
          <w:sz w:val="16"/>
          <w:szCs w:val="16"/>
        </w:rPr>
        <w:t xml:space="preserve">◦ </w:t>
      </w:r>
      <w:r w:rsidRPr="00551251">
        <w:rPr>
          <w:rFonts w:ascii="Arial" w:hAnsi="Arial" w:cs="Arial"/>
          <w:sz w:val="16"/>
          <w:szCs w:val="16"/>
        </w:rPr>
        <w:t>ПРЕДУПРЕЖДЕНИЕ! Ножи и прочие принадлежности с острыми режущими кромками следует загружать в корзину режущими кромками вниз или размещать в горизонтальном положении</w:t>
      </w:r>
      <w:r w:rsidR="00DF72D2" w:rsidRPr="00551251">
        <w:rPr>
          <w:rFonts w:ascii="Arial" w:hAnsi="Arial" w:cs="Arial"/>
          <w:sz w:val="16"/>
          <w:szCs w:val="16"/>
        </w:rPr>
        <w:t xml:space="preserve">; </w:t>
      </w:r>
    </w:p>
    <w:p w14:paraId="1FE53841" w14:textId="77777777" w:rsidR="00DF72D2" w:rsidRPr="00551251" w:rsidRDefault="00DF72D2" w:rsidP="00FB54CC">
      <w:pPr>
        <w:tabs>
          <w:tab w:val="left" w:pos="284"/>
        </w:tabs>
        <w:spacing w:after="0" w:line="240" w:lineRule="auto"/>
        <w:ind w:left="284"/>
        <w:jc w:val="both"/>
        <w:rPr>
          <w:rFonts w:ascii="Arial" w:hAnsi="Arial" w:cs="Arial"/>
          <w:sz w:val="16"/>
          <w:szCs w:val="16"/>
        </w:rPr>
      </w:pPr>
      <w:r w:rsidRPr="00551251">
        <w:rPr>
          <w:rFonts w:ascii="Arial" w:hAnsi="Arial" w:cs="Arial"/>
          <w:sz w:val="16"/>
          <w:szCs w:val="16"/>
        </w:rPr>
        <w:t xml:space="preserve">◦ убедитесь, что моющее средство отсутствует в отсеке после завершения цикла мойки; </w:t>
      </w:r>
    </w:p>
    <w:p w14:paraId="5861BA15" w14:textId="77777777" w:rsidR="00DF72D2" w:rsidRPr="00551251" w:rsidRDefault="00DF72D2" w:rsidP="00FB54CC">
      <w:pPr>
        <w:tabs>
          <w:tab w:val="left" w:pos="284"/>
        </w:tabs>
        <w:spacing w:after="0" w:line="240" w:lineRule="auto"/>
        <w:ind w:left="284"/>
        <w:jc w:val="both"/>
        <w:rPr>
          <w:rFonts w:ascii="Arial" w:hAnsi="Arial" w:cs="Arial"/>
          <w:sz w:val="16"/>
          <w:szCs w:val="16"/>
        </w:rPr>
      </w:pPr>
      <w:r w:rsidRPr="00551251">
        <w:rPr>
          <w:rFonts w:ascii="Arial" w:hAnsi="Arial" w:cs="Arial"/>
          <w:sz w:val="16"/>
          <w:szCs w:val="16"/>
        </w:rPr>
        <w:t xml:space="preserve">◦ не помещайте пластиковую посуду без специальной маркировки в посудомоечную машину; </w:t>
      </w:r>
    </w:p>
    <w:p w14:paraId="20CCDAA8" w14:textId="77777777" w:rsidR="00DF72D2" w:rsidRPr="00551251" w:rsidRDefault="00DF72D2" w:rsidP="00FB54CC">
      <w:pPr>
        <w:tabs>
          <w:tab w:val="left" w:pos="284"/>
        </w:tabs>
        <w:spacing w:after="0" w:line="240" w:lineRule="auto"/>
        <w:ind w:left="284"/>
        <w:jc w:val="both"/>
        <w:rPr>
          <w:rFonts w:ascii="Arial" w:hAnsi="Arial" w:cs="Arial"/>
          <w:sz w:val="16"/>
          <w:szCs w:val="16"/>
        </w:rPr>
      </w:pPr>
      <w:r w:rsidRPr="00551251">
        <w:rPr>
          <w:rFonts w:ascii="Arial" w:hAnsi="Arial" w:cs="Arial"/>
          <w:sz w:val="16"/>
          <w:szCs w:val="16"/>
        </w:rPr>
        <w:t xml:space="preserve">◦ используйте моющие средства и ополаскиватели, предназначенные для автоматических посудомоечных машин; </w:t>
      </w:r>
    </w:p>
    <w:p w14:paraId="0E6A1D5F" w14:textId="7023A0FB" w:rsidR="00DF72D2" w:rsidRPr="00A202FF" w:rsidRDefault="00DF72D2" w:rsidP="00FB54CC">
      <w:pPr>
        <w:tabs>
          <w:tab w:val="left" w:pos="284"/>
        </w:tabs>
        <w:spacing w:after="0" w:line="240" w:lineRule="auto"/>
        <w:ind w:left="284"/>
        <w:jc w:val="both"/>
        <w:rPr>
          <w:rFonts w:ascii="Arial" w:hAnsi="Arial" w:cs="Arial"/>
          <w:sz w:val="16"/>
          <w:szCs w:val="16"/>
        </w:rPr>
      </w:pPr>
      <w:r w:rsidRPr="00551251">
        <w:rPr>
          <w:rFonts w:ascii="Arial" w:hAnsi="Arial" w:cs="Arial"/>
          <w:sz w:val="16"/>
          <w:szCs w:val="16"/>
        </w:rPr>
        <w:t>◦ не используйте мыло, стиральный порошок или средство</w:t>
      </w:r>
      <w:r w:rsidRPr="00A202FF">
        <w:rPr>
          <w:rFonts w:ascii="Arial" w:hAnsi="Arial" w:cs="Arial"/>
          <w:sz w:val="16"/>
          <w:szCs w:val="16"/>
        </w:rPr>
        <w:t xml:space="preserve"> для мытья рук в посудомоечной машине</w:t>
      </w:r>
      <w:r w:rsidR="00FB54CC" w:rsidRPr="00A202FF">
        <w:rPr>
          <w:rFonts w:ascii="Arial" w:hAnsi="Arial" w:cs="Arial"/>
          <w:sz w:val="16"/>
          <w:szCs w:val="16"/>
        </w:rPr>
        <w:t>;</w:t>
      </w:r>
    </w:p>
    <w:p w14:paraId="37D43CEC" w14:textId="05D65566" w:rsidR="00FB54CC" w:rsidRPr="00A202FF" w:rsidRDefault="00FB54CC" w:rsidP="00FB54CC">
      <w:pPr>
        <w:tabs>
          <w:tab w:val="left" w:pos="284"/>
        </w:tabs>
        <w:spacing w:after="0" w:line="240" w:lineRule="auto"/>
        <w:ind w:left="284"/>
        <w:jc w:val="both"/>
        <w:rPr>
          <w:rFonts w:ascii="Arial" w:hAnsi="Arial" w:cs="Arial"/>
          <w:sz w:val="16"/>
          <w:szCs w:val="16"/>
        </w:rPr>
      </w:pPr>
      <w:r w:rsidRPr="00A202FF">
        <w:rPr>
          <w:rFonts w:ascii="Arial" w:hAnsi="Arial" w:cs="Arial"/>
          <w:sz w:val="16"/>
          <w:szCs w:val="16"/>
        </w:rPr>
        <w:t xml:space="preserve"> ◦ используйте соль, предназначенную для посудомоечных машин.</w:t>
      </w:r>
    </w:p>
    <w:p w14:paraId="32069382" w14:textId="77777777" w:rsidR="00FB54CC" w:rsidRPr="00A202FF" w:rsidRDefault="00FB54CC"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eastAsia="Lucida Sans Unicode" w:hAnsi="Arial" w:cs="Arial"/>
          <w:bCs/>
          <w:kern w:val="2"/>
          <w:sz w:val="16"/>
          <w:szCs w:val="16"/>
        </w:rPr>
        <w:t>ВНИМАНИЕ! Не подключать к горячему водоснабжению.</w:t>
      </w:r>
    </w:p>
    <w:p w14:paraId="3FAC762F" w14:textId="1CF518C0" w:rsidR="00BE4C98" w:rsidRPr="00A202FF" w:rsidRDefault="00BE4C98" w:rsidP="0017306E">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 xml:space="preserve">Максимально допустимое давление воды на входе составляет 1 МПа. Минимальное допустимое давление воды на входе составляет 0,04 </w:t>
      </w:r>
      <w:proofErr w:type="spellStart"/>
      <w:r w:rsidRPr="00A202FF">
        <w:rPr>
          <w:rFonts w:ascii="Arial" w:hAnsi="Arial" w:cs="Arial"/>
          <w:sz w:val="16"/>
          <w:szCs w:val="16"/>
        </w:rPr>
        <w:t>МПa</w:t>
      </w:r>
      <w:proofErr w:type="spellEnd"/>
    </w:p>
    <w:p w14:paraId="786DC274" w14:textId="240E6EC2" w:rsidR="004D3C56" w:rsidRPr="00A202FF" w:rsidRDefault="004D3C56"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Предохраняйте посудомоечную машину от замерзания. Если зимой вы оставляете ее в неотапливаемом помещении</w:t>
      </w:r>
      <w:r w:rsidR="00C152AE" w:rsidRPr="00A202FF">
        <w:rPr>
          <w:rFonts w:ascii="Arial" w:hAnsi="Arial" w:cs="Arial"/>
          <w:sz w:val="16"/>
          <w:szCs w:val="16"/>
        </w:rPr>
        <w:t>, то:</w:t>
      </w:r>
    </w:p>
    <w:p w14:paraId="1F9EBCE5" w14:textId="6E3ACECC" w:rsidR="004D3C56" w:rsidRPr="00A202FF" w:rsidRDefault="004D3C56" w:rsidP="00FB54CC">
      <w:pPr>
        <w:tabs>
          <w:tab w:val="left" w:pos="284"/>
        </w:tabs>
        <w:spacing w:after="0" w:line="240" w:lineRule="auto"/>
        <w:ind w:left="284"/>
        <w:jc w:val="both"/>
        <w:rPr>
          <w:rFonts w:ascii="Arial" w:hAnsi="Arial" w:cs="Arial"/>
          <w:sz w:val="16"/>
          <w:szCs w:val="16"/>
        </w:rPr>
      </w:pPr>
      <w:r w:rsidRPr="00A202FF">
        <w:rPr>
          <w:rFonts w:ascii="Arial" w:hAnsi="Arial" w:cs="Arial"/>
          <w:sz w:val="16"/>
          <w:szCs w:val="16"/>
        </w:rPr>
        <w:t>-</w:t>
      </w:r>
      <w:r w:rsidR="00FB54CC" w:rsidRPr="00A202FF">
        <w:rPr>
          <w:rFonts w:ascii="Arial" w:hAnsi="Arial" w:cs="Arial"/>
          <w:sz w:val="16"/>
          <w:szCs w:val="16"/>
        </w:rPr>
        <w:t xml:space="preserve"> о</w:t>
      </w:r>
      <w:r w:rsidRPr="00A202FF">
        <w:rPr>
          <w:rFonts w:ascii="Arial" w:hAnsi="Arial" w:cs="Arial"/>
          <w:sz w:val="16"/>
          <w:szCs w:val="16"/>
        </w:rPr>
        <w:t>тключите электропитание посудомоечной машины</w:t>
      </w:r>
      <w:r w:rsidR="00FB54CC" w:rsidRPr="00A202FF">
        <w:rPr>
          <w:rFonts w:ascii="Arial" w:hAnsi="Arial" w:cs="Arial"/>
          <w:sz w:val="16"/>
          <w:szCs w:val="16"/>
        </w:rPr>
        <w:t>;</w:t>
      </w:r>
      <w:r w:rsidRPr="00A202FF">
        <w:rPr>
          <w:rFonts w:ascii="Arial" w:hAnsi="Arial" w:cs="Arial"/>
          <w:sz w:val="16"/>
          <w:szCs w:val="16"/>
        </w:rPr>
        <w:t xml:space="preserve"> </w:t>
      </w:r>
    </w:p>
    <w:p w14:paraId="4AA21CAE" w14:textId="51F26D41" w:rsidR="00FB54CC" w:rsidRPr="00A202FF" w:rsidRDefault="004D3C56" w:rsidP="00FB54CC">
      <w:pPr>
        <w:tabs>
          <w:tab w:val="left" w:pos="284"/>
        </w:tabs>
        <w:spacing w:after="0" w:line="240" w:lineRule="auto"/>
        <w:ind w:left="284"/>
        <w:jc w:val="both"/>
        <w:rPr>
          <w:rFonts w:ascii="Arial" w:hAnsi="Arial" w:cs="Arial"/>
          <w:sz w:val="16"/>
          <w:szCs w:val="16"/>
        </w:rPr>
      </w:pPr>
      <w:r w:rsidRPr="00A202FF">
        <w:rPr>
          <w:rFonts w:ascii="Arial" w:hAnsi="Arial" w:cs="Arial"/>
          <w:sz w:val="16"/>
          <w:szCs w:val="16"/>
        </w:rPr>
        <w:t>-</w:t>
      </w:r>
      <w:r w:rsidR="00FB54CC" w:rsidRPr="00A202FF">
        <w:rPr>
          <w:rFonts w:ascii="Arial" w:hAnsi="Arial" w:cs="Arial"/>
          <w:sz w:val="16"/>
          <w:szCs w:val="16"/>
        </w:rPr>
        <w:t xml:space="preserve"> о</w:t>
      </w:r>
      <w:r w:rsidRPr="00A202FF">
        <w:rPr>
          <w:rFonts w:ascii="Arial" w:hAnsi="Arial" w:cs="Arial"/>
          <w:sz w:val="16"/>
          <w:szCs w:val="16"/>
        </w:rPr>
        <w:t>тключите подачу воды и отсоедините патрубок подачи воды от водяного клапана</w:t>
      </w:r>
      <w:r w:rsidR="00FB54CC" w:rsidRPr="00A202FF">
        <w:rPr>
          <w:rFonts w:ascii="Arial" w:hAnsi="Arial" w:cs="Arial"/>
          <w:sz w:val="16"/>
          <w:szCs w:val="16"/>
        </w:rPr>
        <w:t>;</w:t>
      </w:r>
      <w:r w:rsidRPr="00A202FF">
        <w:rPr>
          <w:rFonts w:ascii="Arial" w:hAnsi="Arial" w:cs="Arial"/>
          <w:sz w:val="16"/>
          <w:szCs w:val="16"/>
        </w:rPr>
        <w:t xml:space="preserve"> </w:t>
      </w:r>
    </w:p>
    <w:p w14:paraId="3E65ED9D" w14:textId="5C5624C3" w:rsidR="004D3C56" w:rsidRPr="00A202FF" w:rsidRDefault="004D3C56" w:rsidP="00FB54CC">
      <w:pPr>
        <w:tabs>
          <w:tab w:val="left" w:pos="284"/>
        </w:tabs>
        <w:spacing w:after="0" w:line="240" w:lineRule="auto"/>
        <w:ind w:left="284"/>
        <w:jc w:val="both"/>
        <w:rPr>
          <w:rFonts w:ascii="Arial" w:hAnsi="Arial" w:cs="Arial"/>
          <w:sz w:val="16"/>
          <w:szCs w:val="16"/>
        </w:rPr>
      </w:pPr>
      <w:r w:rsidRPr="00A202FF">
        <w:rPr>
          <w:rFonts w:ascii="Arial" w:hAnsi="Arial" w:cs="Arial"/>
          <w:sz w:val="16"/>
          <w:szCs w:val="16"/>
        </w:rPr>
        <w:t>-</w:t>
      </w:r>
      <w:r w:rsidR="00FB54CC" w:rsidRPr="00A202FF">
        <w:rPr>
          <w:rFonts w:ascii="Arial" w:hAnsi="Arial" w:cs="Arial"/>
          <w:sz w:val="16"/>
          <w:szCs w:val="16"/>
        </w:rPr>
        <w:t>с</w:t>
      </w:r>
      <w:r w:rsidRPr="00A202FF">
        <w:rPr>
          <w:rFonts w:ascii="Arial" w:hAnsi="Arial" w:cs="Arial"/>
          <w:sz w:val="16"/>
          <w:szCs w:val="16"/>
        </w:rPr>
        <w:t>лейте воду из впускного патрубка и водяного клапана (</w:t>
      </w:r>
      <w:r w:rsidR="00FB54CC" w:rsidRPr="00A202FF">
        <w:rPr>
          <w:rFonts w:ascii="Arial" w:hAnsi="Arial" w:cs="Arial"/>
          <w:sz w:val="16"/>
          <w:szCs w:val="16"/>
        </w:rPr>
        <w:t>д</w:t>
      </w:r>
      <w:r w:rsidRPr="00A202FF">
        <w:rPr>
          <w:rFonts w:ascii="Arial" w:hAnsi="Arial" w:cs="Arial"/>
          <w:sz w:val="16"/>
          <w:szCs w:val="16"/>
        </w:rPr>
        <w:t>ля сбора воды используйте поддон)</w:t>
      </w:r>
      <w:r w:rsidR="00FB54CC" w:rsidRPr="00A202FF">
        <w:rPr>
          <w:rFonts w:ascii="Arial" w:hAnsi="Arial" w:cs="Arial"/>
          <w:sz w:val="16"/>
          <w:szCs w:val="16"/>
        </w:rPr>
        <w:t>;</w:t>
      </w:r>
      <w:r w:rsidRPr="00A202FF">
        <w:rPr>
          <w:rFonts w:ascii="Arial" w:hAnsi="Arial" w:cs="Arial"/>
          <w:sz w:val="16"/>
          <w:szCs w:val="16"/>
        </w:rPr>
        <w:t xml:space="preserve"> </w:t>
      </w:r>
    </w:p>
    <w:p w14:paraId="3F6ADDE0" w14:textId="4EB02BB5" w:rsidR="004D3C56" w:rsidRPr="00A202FF" w:rsidRDefault="004D3C56" w:rsidP="00FB54CC">
      <w:pPr>
        <w:tabs>
          <w:tab w:val="left" w:pos="284"/>
        </w:tabs>
        <w:spacing w:after="0" w:line="240" w:lineRule="auto"/>
        <w:ind w:left="284"/>
        <w:jc w:val="both"/>
        <w:rPr>
          <w:rFonts w:ascii="Arial" w:hAnsi="Arial" w:cs="Arial"/>
          <w:sz w:val="16"/>
          <w:szCs w:val="16"/>
        </w:rPr>
      </w:pPr>
      <w:r w:rsidRPr="00A202FF">
        <w:rPr>
          <w:rFonts w:ascii="Arial" w:hAnsi="Arial" w:cs="Arial"/>
          <w:sz w:val="16"/>
          <w:szCs w:val="16"/>
        </w:rPr>
        <w:t>-</w:t>
      </w:r>
      <w:r w:rsidR="00FB54CC" w:rsidRPr="00A202FF">
        <w:rPr>
          <w:rFonts w:ascii="Arial" w:hAnsi="Arial" w:cs="Arial"/>
          <w:sz w:val="16"/>
          <w:szCs w:val="16"/>
        </w:rPr>
        <w:t>п</w:t>
      </w:r>
      <w:r w:rsidRPr="00A202FF">
        <w:rPr>
          <w:rFonts w:ascii="Arial" w:hAnsi="Arial" w:cs="Arial"/>
          <w:sz w:val="16"/>
          <w:szCs w:val="16"/>
        </w:rPr>
        <w:t>одсоедините впускной патрубок к водяному клапану</w:t>
      </w:r>
      <w:r w:rsidR="00FB54CC" w:rsidRPr="00A202FF">
        <w:rPr>
          <w:rFonts w:ascii="Arial" w:hAnsi="Arial" w:cs="Arial"/>
          <w:sz w:val="16"/>
          <w:szCs w:val="16"/>
        </w:rPr>
        <w:t>;</w:t>
      </w:r>
      <w:r w:rsidRPr="00A202FF">
        <w:rPr>
          <w:rFonts w:ascii="Arial" w:hAnsi="Arial" w:cs="Arial"/>
          <w:sz w:val="16"/>
          <w:szCs w:val="16"/>
        </w:rPr>
        <w:t xml:space="preserve"> </w:t>
      </w:r>
    </w:p>
    <w:p w14:paraId="3BA1FFF9" w14:textId="56873BAE" w:rsidR="004D3C56" w:rsidRPr="00A202FF" w:rsidRDefault="004D3C56" w:rsidP="00FB54CC">
      <w:pPr>
        <w:tabs>
          <w:tab w:val="left" w:pos="284"/>
        </w:tabs>
        <w:spacing w:after="0" w:line="240" w:lineRule="auto"/>
        <w:ind w:left="284"/>
        <w:jc w:val="both"/>
        <w:rPr>
          <w:rFonts w:ascii="Arial" w:hAnsi="Arial" w:cs="Arial"/>
          <w:sz w:val="16"/>
          <w:szCs w:val="16"/>
        </w:rPr>
      </w:pPr>
      <w:r w:rsidRPr="00A202FF">
        <w:rPr>
          <w:rFonts w:ascii="Arial" w:hAnsi="Arial" w:cs="Arial"/>
          <w:sz w:val="16"/>
          <w:szCs w:val="16"/>
        </w:rPr>
        <w:t>-</w:t>
      </w:r>
      <w:r w:rsidR="00FB54CC" w:rsidRPr="00A202FF">
        <w:rPr>
          <w:rFonts w:ascii="Arial" w:hAnsi="Arial" w:cs="Arial"/>
          <w:sz w:val="16"/>
          <w:szCs w:val="16"/>
        </w:rPr>
        <w:t>с</w:t>
      </w:r>
      <w:r w:rsidRPr="00A202FF">
        <w:rPr>
          <w:rFonts w:ascii="Arial" w:hAnsi="Arial" w:cs="Arial"/>
          <w:sz w:val="16"/>
          <w:szCs w:val="16"/>
        </w:rPr>
        <w:t>нимите фильтр в ванне и дно и с помощью губки вытрите воду из поддона</w:t>
      </w:r>
    </w:p>
    <w:p w14:paraId="5873E96E" w14:textId="19465E72" w:rsidR="00305826" w:rsidRPr="00A202FF"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Выполняйте все требования инструкции.</w:t>
      </w:r>
    </w:p>
    <w:p w14:paraId="71CEF4A7" w14:textId="77777777" w:rsidR="00305826" w:rsidRPr="00A202FF" w:rsidRDefault="00305826"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Изготовитель и сервисный центр не берут на себя ответственность за поломку прибора в случае его неправильного использования.</w:t>
      </w:r>
    </w:p>
    <w:p w14:paraId="4C3C8C28" w14:textId="77777777" w:rsidR="0079572B" w:rsidRDefault="0079572B" w:rsidP="00FB54CC">
      <w:pPr>
        <w:tabs>
          <w:tab w:val="left" w:pos="284"/>
        </w:tabs>
        <w:spacing w:after="0" w:line="240" w:lineRule="auto"/>
        <w:jc w:val="both"/>
        <w:rPr>
          <w:rFonts w:ascii="Arial" w:hAnsi="Arial" w:cs="Arial"/>
          <w:sz w:val="16"/>
          <w:szCs w:val="16"/>
        </w:rPr>
      </w:pPr>
    </w:p>
    <w:p w14:paraId="1D7C5975" w14:textId="77777777" w:rsidR="0023556A" w:rsidRPr="00A202FF" w:rsidRDefault="0023556A" w:rsidP="00FB54CC">
      <w:pPr>
        <w:tabs>
          <w:tab w:val="left" w:pos="284"/>
        </w:tabs>
        <w:spacing w:after="0" w:line="240" w:lineRule="auto"/>
        <w:jc w:val="both"/>
        <w:rPr>
          <w:rFonts w:ascii="Arial" w:hAnsi="Arial" w:cs="Arial"/>
          <w:sz w:val="16"/>
          <w:szCs w:val="16"/>
        </w:rPr>
      </w:pPr>
    </w:p>
    <w:p w14:paraId="3363FA62" w14:textId="3A8DB844" w:rsidR="0079572B" w:rsidRPr="00A202FF" w:rsidRDefault="0079572B" w:rsidP="00FB54CC">
      <w:pPr>
        <w:tabs>
          <w:tab w:val="left" w:pos="284"/>
        </w:tabs>
        <w:spacing w:after="0" w:line="240" w:lineRule="auto"/>
        <w:jc w:val="both"/>
        <w:rPr>
          <w:rFonts w:ascii="Arial" w:hAnsi="Arial" w:cs="Arial"/>
          <w:b/>
          <w:bCs/>
          <w:sz w:val="16"/>
          <w:szCs w:val="16"/>
        </w:rPr>
      </w:pPr>
      <w:r w:rsidRPr="00A202FF">
        <w:rPr>
          <w:rFonts w:ascii="Arial" w:hAnsi="Arial" w:cs="Arial"/>
          <w:b/>
          <w:bCs/>
          <w:sz w:val="16"/>
          <w:szCs w:val="16"/>
        </w:rPr>
        <w:t>УСТАНОВКА ПОСУДОМОЕЧНОЙ МАШИНЫ</w:t>
      </w:r>
    </w:p>
    <w:p w14:paraId="391E5461" w14:textId="77777777" w:rsidR="0079572B" w:rsidRPr="00A202FF" w:rsidRDefault="0079572B" w:rsidP="00FB54CC">
      <w:pPr>
        <w:tabs>
          <w:tab w:val="left" w:pos="284"/>
        </w:tabs>
        <w:spacing w:after="0" w:line="240" w:lineRule="auto"/>
        <w:ind w:left="284"/>
        <w:jc w:val="both"/>
        <w:rPr>
          <w:rFonts w:ascii="Arial" w:hAnsi="Arial" w:cs="Arial"/>
          <w:sz w:val="16"/>
          <w:szCs w:val="16"/>
        </w:rPr>
      </w:pPr>
    </w:p>
    <w:p w14:paraId="0BF686B7" w14:textId="1B104933" w:rsidR="0079572B" w:rsidRPr="00A202FF" w:rsidRDefault="0079572B"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 xml:space="preserve">Важно! Подключение </w:t>
      </w:r>
      <w:r w:rsidR="00FB54CC" w:rsidRPr="00A202FF">
        <w:rPr>
          <w:rFonts w:ascii="Arial" w:hAnsi="Arial" w:cs="Arial"/>
          <w:sz w:val="16"/>
          <w:szCs w:val="16"/>
        </w:rPr>
        <w:t xml:space="preserve">посудомоечной машины к </w:t>
      </w:r>
      <w:r w:rsidRPr="00A202FF">
        <w:rPr>
          <w:rFonts w:ascii="Arial" w:hAnsi="Arial" w:cs="Arial"/>
          <w:sz w:val="16"/>
          <w:szCs w:val="16"/>
        </w:rPr>
        <w:t>трубопровод</w:t>
      </w:r>
      <w:r w:rsidR="00FB54CC" w:rsidRPr="00A202FF">
        <w:rPr>
          <w:rFonts w:ascii="Arial" w:hAnsi="Arial" w:cs="Arial"/>
          <w:sz w:val="16"/>
          <w:szCs w:val="16"/>
        </w:rPr>
        <w:t>у</w:t>
      </w:r>
      <w:r w:rsidRPr="00A202FF">
        <w:rPr>
          <w:rFonts w:ascii="Arial" w:hAnsi="Arial" w:cs="Arial"/>
          <w:sz w:val="16"/>
          <w:szCs w:val="16"/>
        </w:rPr>
        <w:t xml:space="preserve"> и электрическ</w:t>
      </w:r>
      <w:r w:rsidR="00FB54CC" w:rsidRPr="00A202FF">
        <w:rPr>
          <w:rFonts w:ascii="Arial" w:hAnsi="Arial" w:cs="Arial"/>
          <w:sz w:val="16"/>
          <w:szCs w:val="16"/>
        </w:rPr>
        <w:t>ой сети</w:t>
      </w:r>
      <w:r w:rsidRPr="00A202FF">
        <w:rPr>
          <w:rFonts w:ascii="Arial" w:hAnsi="Arial" w:cs="Arial"/>
          <w:sz w:val="16"/>
          <w:szCs w:val="16"/>
        </w:rPr>
        <w:t xml:space="preserve"> должно осуществляться квалифицированным специалистом. </w:t>
      </w:r>
    </w:p>
    <w:p w14:paraId="1BDDD84C" w14:textId="43576CD2" w:rsidR="005F0090" w:rsidRPr="00A202FF" w:rsidRDefault="0079572B"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Перед установкой посудомоечной машины отключите питание во избежание поражения электрическим током.</w:t>
      </w:r>
    </w:p>
    <w:p w14:paraId="5F7FC28C" w14:textId="219D9E26" w:rsidR="0079572B" w:rsidRPr="00A202FF" w:rsidRDefault="000C23DD"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 xml:space="preserve">Место установки посудомоечной машины должно располагаться рядом с электрической розеткой и существующими подводами канализации и водоснабжения. Рекомендуется устанавливать посудомоечную машину рядом с раковиной для подключения сливных шлангов посудомоечной машины. </w:t>
      </w:r>
    </w:p>
    <w:p w14:paraId="28029F8B" w14:textId="36655C0D" w:rsidR="000C23DD" w:rsidRPr="00A202FF" w:rsidRDefault="000C23DD"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Температура воздуха в помещении, где устанавливается или размещается посудомоечная машина, не должна быть ниже 0°C. Не допускается установка или размещение посудомоечной машины на улице.</w:t>
      </w:r>
    </w:p>
    <w:p w14:paraId="07AF69FF" w14:textId="6948969D" w:rsidR="000C23DD" w:rsidRPr="00A202FF" w:rsidRDefault="000C23DD"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Для того, чтобы правильно установить посудомоечную машину, соблюдайте соответствующие нормы и инструкции.</w:t>
      </w:r>
    </w:p>
    <w:p w14:paraId="6F820E96" w14:textId="68A30C64" w:rsidR="000C23DD" w:rsidRPr="00A202FF" w:rsidRDefault="000C23DD"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Если посудомоечная машина установлена на полу с ковровым покрытием, вентиляционные отверстия в корпусе не должны перекрываться.</w:t>
      </w:r>
    </w:p>
    <w:p w14:paraId="6B767E1C" w14:textId="22803D11" w:rsidR="000C23DD" w:rsidRPr="00A202FF" w:rsidRDefault="000C23DD"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lastRenderedPageBreak/>
        <w:t>В сельской местности большое количество насекомых. Содержите помещение, где расположена посудомоечная машина, в чистоте. Гарантия не покрывает повреждения, причиненные тараканами и другими насекомыми.</w:t>
      </w:r>
    </w:p>
    <w:p w14:paraId="056412FF" w14:textId="59D2516F" w:rsidR="00970ABE" w:rsidRPr="00A202FF" w:rsidRDefault="00970ABE"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Следите за тем, чтобы при установке посудомоечная машина не была установлена сверху на электрический провод или шланг</w:t>
      </w:r>
      <w:r w:rsidR="00C152AE" w:rsidRPr="00A202FF">
        <w:rPr>
          <w:rFonts w:ascii="Arial" w:hAnsi="Arial" w:cs="Arial"/>
          <w:sz w:val="16"/>
          <w:szCs w:val="16"/>
        </w:rPr>
        <w:t>и</w:t>
      </w:r>
      <w:r w:rsidRPr="00A202FF">
        <w:rPr>
          <w:rFonts w:ascii="Arial" w:hAnsi="Arial" w:cs="Arial"/>
          <w:sz w:val="16"/>
          <w:szCs w:val="16"/>
        </w:rPr>
        <w:t xml:space="preserve"> для подключения к водопроводу</w:t>
      </w:r>
      <w:r w:rsidR="00C152AE" w:rsidRPr="00A202FF">
        <w:rPr>
          <w:rFonts w:ascii="Arial" w:hAnsi="Arial" w:cs="Arial"/>
          <w:sz w:val="16"/>
          <w:szCs w:val="16"/>
        </w:rPr>
        <w:t xml:space="preserve"> и канализации.</w:t>
      </w:r>
    </w:p>
    <w:p w14:paraId="34E3F389" w14:textId="77777777" w:rsidR="000C23DD" w:rsidRDefault="000C23DD" w:rsidP="00FB54CC">
      <w:pPr>
        <w:tabs>
          <w:tab w:val="left" w:pos="284"/>
        </w:tabs>
        <w:spacing w:after="0" w:line="240" w:lineRule="auto"/>
        <w:ind w:left="284"/>
        <w:jc w:val="both"/>
        <w:rPr>
          <w:rFonts w:ascii="Arial" w:hAnsi="Arial" w:cs="Arial"/>
          <w:sz w:val="16"/>
          <w:szCs w:val="16"/>
        </w:rPr>
      </w:pPr>
    </w:p>
    <w:p w14:paraId="3556E17D" w14:textId="77777777" w:rsidR="002D6E51" w:rsidRPr="00A202FF" w:rsidRDefault="002D6E51" w:rsidP="00FB54CC">
      <w:pPr>
        <w:tabs>
          <w:tab w:val="left" w:pos="284"/>
        </w:tabs>
        <w:spacing w:after="0" w:line="240" w:lineRule="auto"/>
        <w:ind w:left="284"/>
        <w:jc w:val="both"/>
        <w:rPr>
          <w:rFonts w:ascii="Arial" w:hAnsi="Arial" w:cs="Arial"/>
          <w:sz w:val="16"/>
          <w:szCs w:val="16"/>
        </w:rPr>
      </w:pPr>
    </w:p>
    <w:p w14:paraId="091C5616" w14:textId="36C4551D" w:rsidR="00E77B4B" w:rsidRPr="00A202FF" w:rsidRDefault="00E77B4B" w:rsidP="00FB54CC">
      <w:pPr>
        <w:spacing w:after="0" w:line="240" w:lineRule="auto"/>
        <w:jc w:val="both"/>
        <w:rPr>
          <w:rFonts w:ascii="Arial" w:hAnsi="Arial" w:cs="Arial"/>
          <w:b/>
          <w:sz w:val="16"/>
          <w:szCs w:val="16"/>
        </w:rPr>
      </w:pPr>
      <w:r w:rsidRPr="00A202FF">
        <w:rPr>
          <w:rFonts w:ascii="Arial" w:hAnsi="Arial" w:cs="Arial"/>
          <w:b/>
          <w:sz w:val="16"/>
          <w:szCs w:val="16"/>
        </w:rPr>
        <w:t>ТРЕБОВАНИЯ К МЕСТУ УСТАНОВКИ</w:t>
      </w:r>
    </w:p>
    <w:p w14:paraId="1F1F4C4E" w14:textId="2502146D" w:rsidR="00E77B4B" w:rsidRPr="00A202FF" w:rsidRDefault="00E77B4B" w:rsidP="00FB54CC">
      <w:pPr>
        <w:spacing w:after="0" w:line="240" w:lineRule="auto"/>
        <w:jc w:val="both"/>
        <w:rPr>
          <w:rFonts w:ascii="Arial" w:hAnsi="Arial" w:cs="Arial"/>
          <w:bCs/>
          <w:sz w:val="16"/>
          <w:szCs w:val="16"/>
        </w:rPr>
      </w:pPr>
      <w:r w:rsidRPr="00A202FF">
        <w:rPr>
          <w:rFonts w:ascii="Arial" w:hAnsi="Arial" w:cs="Arial"/>
          <w:bCs/>
          <w:sz w:val="16"/>
          <w:szCs w:val="16"/>
        </w:rPr>
        <w:t>Регулировка по горизонтали:</w:t>
      </w:r>
    </w:p>
    <w:p w14:paraId="0EBF1CAA" w14:textId="77777777" w:rsidR="00E77B4B" w:rsidRPr="00A202FF" w:rsidRDefault="00E77B4B" w:rsidP="00FB54CC">
      <w:pPr>
        <w:spacing w:after="0" w:line="240" w:lineRule="auto"/>
        <w:jc w:val="both"/>
        <w:rPr>
          <w:rFonts w:ascii="Arial" w:hAnsi="Arial" w:cs="Arial"/>
          <w:bCs/>
          <w:sz w:val="16"/>
          <w:szCs w:val="16"/>
        </w:rPr>
      </w:pPr>
      <w:r w:rsidRPr="00A202FF">
        <w:rPr>
          <w:rFonts w:ascii="Arial" w:hAnsi="Arial" w:cs="Arial"/>
          <w:bCs/>
          <w:sz w:val="16"/>
          <w:szCs w:val="16"/>
        </w:rPr>
        <w:t xml:space="preserve"> - Угол наклона не должен превышать 1 градус. </w:t>
      </w:r>
    </w:p>
    <w:p w14:paraId="54BB4E71" w14:textId="77777777" w:rsidR="00E77B4B" w:rsidRPr="00A202FF" w:rsidRDefault="00E77B4B" w:rsidP="00FB54CC">
      <w:pPr>
        <w:spacing w:after="0" w:line="240" w:lineRule="auto"/>
        <w:jc w:val="both"/>
        <w:rPr>
          <w:rFonts w:ascii="Arial" w:hAnsi="Arial" w:cs="Arial"/>
          <w:bCs/>
          <w:sz w:val="16"/>
          <w:szCs w:val="16"/>
        </w:rPr>
      </w:pPr>
      <w:r w:rsidRPr="00A202FF">
        <w:rPr>
          <w:rFonts w:ascii="Arial" w:hAnsi="Arial" w:cs="Arial"/>
          <w:bCs/>
          <w:sz w:val="16"/>
          <w:szCs w:val="16"/>
        </w:rPr>
        <w:t xml:space="preserve">Розетка: </w:t>
      </w:r>
    </w:p>
    <w:p w14:paraId="30BD3718" w14:textId="77777777" w:rsidR="00E77B4B" w:rsidRPr="00A202FF" w:rsidRDefault="00E77B4B" w:rsidP="00FB54CC">
      <w:pPr>
        <w:spacing w:after="0" w:line="240" w:lineRule="auto"/>
        <w:jc w:val="both"/>
        <w:rPr>
          <w:rFonts w:ascii="Arial" w:hAnsi="Arial" w:cs="Arial"/>
          <w:bCs/>
          <w:sz w:val="16"/>
          <w:szCs w:val="16"/>
        </w:rPr>
      </w:pPr>
      <w:r w:rsidRPr="00A202FF">
        <w:rPr>
          <w:rFonts w:ascii="Arial" w:hAnsi="Arial" w:cs="Arial"/>
          <w:bCs/>
          <w:sz w:val="16"/>
          <w:szCs w:val="16"/>
        </w:rPr>
        <w:t>- Не используйте для подключения переходники и удлинители.</w:t>
      </w:r>
    </w:p>
    <w:p w14:paraId="65F758BA" w14:textId="77777777" w:rsidR="00E77B4B" w:rsidRPr="00A202FF" w:rsidRDefault="00E77B4B" w:rsidP="00FB54CC">
      <w:pPr>
        <w:spacing w:after="0" w:line="240" w:lineRule="auto"/>
        <w:jc w:val="both"/>
        <w:rPr>
          <w:rFonts w:ascii="Arial" w:hAnsi="Arial" w:cs="Arial"/>
          <w:bCs/>
          <w:sz w:val="16"/>
          <w:szCs w:val="16"/>
        </w:rPr>
      </w:pPr>
      <w:r w:rsidRPr="00A202FF">
        <w:rPr>
          <w:rFonts w:ascii="Arial" w:hAnsi="Arial" w:cs="Arial"/>
          <w:bCs/>
          <w:sz w:val="16"/>
          <w:szCs w:val="16"/>
        </w:rPr>
        <w:t>Место установки:</w:t>
      </w:r>
    </w:p>
    <w:p w14:paraId="5D13BC92" w14:textId="67B71030" w:rsidR="00E77B4B" w:rsidRPr="00A202FF" w:rsidRDefault="00E77B4B" w:rsidP="00FB54CC">
      <w:pPr>
        <w:spacing w:after="0" w:line="240" w:lineRule="auto"/>
        <w:jc w:val="both"/>
        <w:rPr>
          <w:rFonts w:ascii="Arial" w:hAnsi="Arial" w:cs="Arial"/>
          <w:bCs/>
          <w:sz w:val="16"/>
          <w:szCs w:val="16"/>
        </w:rPr>
      </w:pPr>
      <w:r w:rsidRPr="00A202FF">
        <w:rPr>
          <w:rFonts w:ascii="Arial" w:hAnsi="Arial" w:cs="Arial"/>
          <w:bCs/>
          <w:sz w:val="16"/>
          <w:szCs w:val="16"/>
        </w:rPr>
        <w:t xml:space="preserve">- Оставляйте достаточное безопасное расстояние между </w:t>
      </w:r>
      <w:r w:rsidR="00AF2BDF" w:rsidRPr="00A202FF">
        <w:rPr>
          <w:rFonts w:ascii="Arial" w:hAnsi="Arial" w:cs="Arial"/>
          <w:bCs/>
          <w:sz w:val="16"/>
          <w:szCs w:val="16"/>
        </w:rPr>
        <w:t>посудомоечной</w:t>
      </w:r>
      <w:r w:rsidRPr="00A202FF">
        <w:rPr>
          <w:rFonts w:ascii="Arial" w:hAnsi="Arial" w:cs="Arial"/>
          <w:bCs/>
          <w:sz w:val="16"/>
          <w:szCs w:val="16"/>
        </w:rPr>
        <w:t xml:space="preserve"> машиной и стеной (расстояние сзади/слева/справа от </w:t>
      </w:r>
      <w:r w:rsidR="00AF2BDF" w:rsidRPr="00A202FF">
        <w:rPr>
          <w:rFonts w:ascii="Arial" w:hAnsi="Arial" w:cs="Arial"/>
          <w:bCs/>
          <w:sz w:val="16"/>
          <w:szCs w:val="16"/>
        </w:rPr>
        <w:t>посудомоечной</w:t>
      </w:r>
      <w:r w:rsidRPr="00A202FF">
        <w:rPr>
          <w:rFonts w:ascii="Arial" w:hAnsi="Arial" w:cs="Arial"/>
          <w:bCs/>
          <w:sz w:val="16"/>
          <w:szCs w:val="16"/>
        </w:rPr>
        <w:t xml:space="preserve"> машины до стены &gt;5</w:t>
      </w:r>
      <w:r w:rsidR="00435E94">
        <w:rPr>
          <w:rFonts w:ascii="Arial" w:hAnsi="Arial" w:cs="Arial"/>
          <w:bCs/>
          <w:sz w:val="16"/>
          <w:szCs w:val="16"/>
        </w:rPr>
        <w:t xml:space="preserve"> </w:t>
      </w:r>
      <w:r w:rsidRPr="00A202FF">
        <w:rPr>
          <w:rFonts w:ascii="Arial" w:hAnsi="Arial" w:cs="Arial"/>
          <w:bCs/>
          <w:sz w:val="16"/>
          <w:szCs w:val="16"/>
        </w:rPr>
        <w:t>см).</w:t>
      </w:r>
    </w:p>
    <w:p w14:paraId="5936278C" w14:textId="029CCD80" w:rsidR="00E77B4B" w:rsidRPr="00A202FF" w:rsidRDefault="00E77B4B" w:rsidP="00FB54CC">
      <w:pPr>
        <w:spacing w:after="0" w:line="240" w:lineRule="auto"/>
        <w:jc w:val="both"/>
        <w:rPr>
          <w:rFonts w:ascii="Arial" w:hAnsi="Arial" w:cs="Arial"/>
          <w:bCs/>
          <w:sz w:val="16"/>
          <w:szCs w:val="16"/>
        </w:rPr>
      </w:pPr>
      <w:r w:rsidRPr="00A202FF">
        <w:rPr>
          <w:rFonts w:ascii="Arial" w:hAnsi="Arial" w:cs="Arial"/>
          <w:bCs/>
          <w:sz w:val="16"/>
          <w:szCs w:val="16"/>
        </w:rPr>
        <w:t xml:space="preserve">- </w:t>
      </w:r>
      <w:r w:rsidR="00AF2BDF" w:rsidRPr="00A202FF">
        <w:rPr>
          <w:rFonts w:ascii="Arial" w:hAnsi="Arial" w:cs="Arial"/>
          <w:bCs/>
          <w:sz w:val="16"/>
          <w:szCs w:val="16"/>
        </w:rPr>
        <w:t>Посудомоечную</w:t>
      </w:r>
      <w:r w:rsidRPr="00A202FF">
        <w:rPr>
          <w:rFonts w:ascii="Arial" w:hAnsi="Arial" w:cs="Arial"/>
          <w:bCs/>
          <w:sz w:val="16"/>
          <w:szCs w:val="16"/>
        </w:rPr>
        <w:t xml:space="preserve"> машину следует устанавливать на твердом ровном полу. Не допускается установка на</w:t>
      </w:r>
      <w:r w:rsidR="00FB54CC" w:rsidRPr="00A202FF">
        <w:rPr>
          <w:rFonts w:ascii="Arial" w:hAnsi="Arial" w:cs="Arial"/>
          <w:bCs/>
          <w:sz w:val="16"/>
          <w:szCs w:val="16"/>
        </w:rPr>
        <w:t xml:space="preserve"> полу,</w:t>
      </w:r>
      <w:r w:rsidRPr="00A202FF">
        <w:rPr>
          <w:rFonts w:ascii="Arial" w:hAnsi="Arial" w:cs="Arial"/>
          <w:bCs/>
          <w:sz w:val="16"/>
          <w:szCs w:val="16"/>
        </w:rPr>
        <w:t xml:space="preserve"> покрытом мягким ковром или деревянном полу.</w:t>
      </w:r>
    </w:p>
    <w:p w14:paraId="0D97FF07" w14:textId="7A9DA7A2" w:rsidR="00E77B4B" w:rsidRPr="00A202FF" w:rsidRDefault="00E77B4B" w:rsidP="00FB54CC">
      <w:pPr>
        <w:spacing w:after="0" w:line="240" w:lineRule="auto"/>
        <w:jc w:val="both"/>
        <w:rPr>
          <w:rFonts w:ascii="Arial" w:hAnsi="Arial" w:cs="Arial"/>
          <w:bCs/>
          <w:sz w:val="16"/>
          <w:szCs w:val="16"/>
        </w:rPr>
      </w:pPr>
    </w:p>
    <w:p w14:paraId="2806F5DE" w14:textId="669B951E" w:rsidR="00E77B4B" w:rsidRPr="00A202FF" w:rsidRDefault="00E77B4B" w:rsidP="00BD32DA">
      <w:pPr>
        <w:spacing w:after="0" w:line="240" w:lineRule="auto"/>
        <w:jc w:val="both"/>
        <w:rPr>
          <w:rFonts w:ascii="Arial" w:hAnsi="Arial" w:cs="Arial"/>
          <w:sz w:val="16"/>
          <w:szCs w:val="16"/>
        </w:rPr>
      </w:pPr>
      <w:r w:rsidRPr="00A202FF">
        <w:rPr>
          <w:rFonts w:ascii="Arial" w:hAnsi="Arial" w:cs="Arial"/>
          <w:noProof/>
          <w:sz w:val="16"/>
          <w:szCs w:val="16"/>
          <w:lang w:eastAsia="ru-RU"/>
        </w:rPr>
        <w:drawing>
          <wp:inline distT="0" distB="0" distL="0" distR="0" wp14:anchorId="2ADD5BED" wp14:editId="587A4AFC">
            <wp:extent cx="4184650" cy="895985"/>
            <wp:effectExtent l="0" t="0" r="6350" b="0"/>
            <wp:docPr id="4591496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4650" cy="895985"/>
                    </a:xfrm>
                    <a:prstGeom prst="rect">
                      <a:avLst/>
                    </a:prstGeom>
                    <a:noFill/>
                    <a:ln>
                      <a:noFill/>
                    </a:ln>
                  </pic:spPr>
                </pic:pic>
              </a:graphicData>
            </a:graphic>
          </wp:inline>
        </w:drawing>
      </w:r>
    </w:p>
    <w:p w14:paraId="4FFA7D07" w14:textId="77777777" w:rsidR="000C23DD" w:rsidRPr="00A202FF" w:rsidRDefault="000C23DD" w:rsidP="00FB54CC">
      <w:pPr>
        <w:spacing w:after="0"/>
        <w:rPr>
          <w:rFonts w:ascii="Arial" w:hAnsi="Arial" w:cs="Arial"/>
          <w:sz w:val="16"/>
          <w:szCs w:val="16"/>
        </w:rPr>
      </w:pPr>
    </w:p>
    <w:p w14:paraId="1C37BD7A" w14:textId="5E5ED14F" w:rsidR="00AF2BDF" w:rsidRPr="00A202FF" w:rsidRDefault="00AF2BDF" w:rsidP="00FB54CC">
      <w:pPr>
        <w:spacing w:after="0" w:line="240" w:lineRule="auto"/>
        <w:jc w:val="both"/>
        <w:rPr>
          <w:rFonts w:ascii="Arial" w:hAnsi="Arial" w:cs="Arial"/>
          <w:bCs/>
          <w:sz w:val="16"/>
          <w:szCs w:val="16"/>
        </w:rPr>
      </w:pPr>
      <w:r w:rsidRPr="00A202FF">
        <w:rPr>
          <w:rFonts w:ascii="Arial" w:hAnsi="Arial" w:cs="Arial"/>
          <w:b/>
          <w:sz w:val="16"/>
          <w:szCs w:val="16"/>
        </w:rPr>
        <w:t xml:space="preserve">ВАЖНО!  </w:t>
      </w:r>
      <w:r w:rsidRPr="00A202FF">
        <w:rPr>
          <w:rFonts w:ascii="Arial" w:hAnsi="Arial" w:cs="Arial"/>
          <w:bCs/>
          <w:sz w:val="16"/>
          <w:szCs w:val="16"/>
        </w:rPr>
        <w:t>Для проверки качества на заводе-изготовителе посудомоечная машина заполняется водой, остатки которой могут присутствовать внутри.  При установке из посудомоечной машины может вытекать небольшое количество воды, оставшейся после заводских испытаний. Это допустимо и не является дефектом.</w:t>
      </w:r>
    </w:p>
    <w:p w14:paraId="73A04622" w14:textId="77777777" w:rsidR="00FB54CC" w:rsidRDefault="00FB54CC" w:rsidP="00FB54CC">
      <w:pPr>
        <w:spacing w:after="0" w:line="240" w:lineRule="auto"/>
        <w:jc w:val="both"/>
        <w:rPr>
          <w:rFonts w:ascii="Arial" w:hAnsi="Arial" w:cs="Arial"/>
          <w:bCs/>
          <w:sz w:val="16"/>
          <w:szCs w:val="16"/>
        </w:rPr>
      </w:pPr>
    </w:p>
    <w:p w14:paraId="07B9AD2E" w14:textId="77777777" w:rsidR="002D6E51" w:rsidRDefault="002D6E51" w:rsidP="00FB54CC">
      <w:pPr>
        <w:spacing w:after="0" w:line="240" w:lineRule="auto"/>
        <w:jc w:val="both"/>
        <w:rPr>
          <w:rFonts w:ascii="Arial" w:hAnsi="Arial" w:cs="Arial"/>
          <w:bCs/>
          <w:sz w:val="16"/>
          <w:szCs w:val="16"/>
        </w:rPr>
      </w:pPr>
    </w:p>
    <w:p w14:paraId="38617E9D" w14:textId="77777777" w:rsidR="0023556A" w:rsidRPr="00A202FF" w:rsidRDefault="0023556A" w:rsidP="00FB54CC">
      <w:pPr>
        <w:spacing w:after="0" w:line="240" w:lineRule="auto"/>
        <w:jc w:val="both"/>
        <w:rPr>
          <w:rFonts w:ascii="Arial" w:hAnsi="Arial" w:cs="Arial"/>
          <w:bCs/>
          <w:sz w:val="16"/>
          <w:szCs w:val="16"/>
        </w:rPr>
      </w:pPr>
    </w:p>
    <w:p w14:paraId="16DE0D33" w14:textId="70A2C972" w:rsidR="00970ABE" w:rsidRDefault="00970ABE" w:rsidP="00FB54CC">
      <w:pPr>
        <w:spacing w:after="0" w:line="240" w:lineRule="auto"/>
        <w:jc w:val="both"/>
        <w:rPr>
          <w:rFonts w:ascii="Arial" w:hAnsi="Arial" w:cs="Arial"/>
          <w:bCs/>
          <w:sz w:val="16"/>
          <w:szCs w:val="16"/>
        </w:rPr>
      </w:pPr>
      <w:r w:rsidRPr="00A202FF">
        <w:rPr>
          <w:rFonts w:ascii="Arial" w:hAnsi="Arial" w:cs="Arial"/>
          <w:bCs/>
          <w:sz w:val="16"/>
          <w:szCs w:val="16"/>
        </w:rPr>
        <w:t xml:space="preserve">ПОДКЛЮЧЕНИЕ </w:t>
      </w:r>
      <w:r w:rsidR="00C152AE" w:rsidRPr="00A202FF">
        <w:rPr>
          <w:rFonts w:ascii="Arial" w:hAnsi="Arial" w:cs="Arial"/>
          <w:bCs/>
          <w:sz w:val="16"/>
          <w:szCs w:val="16"/>
        </w:rPr>
        <w:t>ВПУСКНОГО</w:t>
      </w:r>
      <w:r w:rsidRPr="00A202FF">
        <w:rPr>
          <w:rFonts w:ascii="Arial" w:hAnsi="Arial" w:cs="Arial"/>
          <w:bCs/>
          <w:sz w:val="16"/>
          <w:szCs w:val="16"/>
        </w:rPr>
        <w:t xml:space="preserve"> ШЛАНГА</w:t>
      </w:r>
    </w:p>
    <w:p w14:paraId="245CDE71" w14:textId="77777777" w:rsidR="0023556A" w:rsidRPr="00A202FF" w:rsidRDefault="0023556A" w:rsidP="00FB54CC">
      <w:pPr>
        <w:spacing w:after="0" w:line="240" w:lineRule="auto"/>
        <w:jc w:val="both"/>
        <w:rPr>
          <w:rFonts w:ascii="Arial" w:hAnsi="Arial" w:cs="Arial"/>
          <w:bCs/>
          <w:sz w:val="16"/>
          <w:szCs w:val="16"/>
        </w:rPr>
      </w:pPr>
    </w:p>
    <w:p w14:paraId="72E623C8" w14:textId="699FFFD7" w:rsidR="00970ABE" w:rsidRPr="00A202FF" w:rsidRDefault="00225526" w:rsidP="00FB54CC">
      <w:pPr>
        <w:spacing w:after="0" w:line="240" w:lineRule="auto"/>
        <w:jc w:val="both"/>
        <w:rPr>
          <w:rFonts w:ascii="Arial" w:hAnsi="Arial" w:cs="Arial"/>
          <w:bCs/>
          <w:sz w:val="16"/>
          <w:szCs w:val="16"/>
        </w:rPr>
      </w:pPr>
      <w:r w:rsidRPr="00A202FF">
        <w:rPr>
          <w:rFonts w:ascii="Arial" w:hAnsi="Arial" w:cs="Arial"/>
          <w:bCs/>
          <w:sz w:val="16"/>
          <w:szCs w:val="16"/>
        </w:rPr>
        <w:t>Подсоедините шланг для подачи холодной воды к соединителю с резьбой 3/4 дюйма и убедитесь, что он плотно закреплен на месте. Если водопроводные трубы новые или не использовались в течение длительного периода времени, дайте воде стечь, чтобы убедиться, что она чистая и не содержит примесей. Если эта мера предосторожности не будет соблюдена, существует риск закупорки отверстия для подачи воды и повреждения прибора.</w:t>
      </w:r>
    </w:p>
    <w:p w14:paraId="778BE6BB" w14:textId="038520BC" w:rsidR="00225526" w:rsidRPr="00A202FF" w:rsidRDefault="001614CC" w:rsidP="00FB54CC">
      <w:pPr>
        <w:spacing w:after="0" w:line="240" w:lineRule="auto"/>
        <w:jc w:val="both"/>
        <w:rPr>
          <w:rFonts w:ascii="Arial" w:hAnsi="Arial" w:cs="Arial"/>
          <w:bCs/>
          <w:sz w:val="16"/>
          <w:szCs w:val="16"/>
        </w:rPr>
      </w:pPr>
      <w:r>
        <w:rPr>
          <w:rFonts w:ascii="Arial" w:hAnsi="Arial" w:cs="Arial"/>
          <w:bCs/>
          <w:noProof/>
          <w:sz w:val="16"/>
          <w:szCs w:val="16"/>
          <w:lang w:val="en-US"/>
        </w:rPr>
        <w:drawing>
          <wp:anchor distT="0" distB="0" distL="114300" distR="114300" simplePos="0" relativeHeight="251660288" behindDoc="1" locked="0" layoutInCell="1" allowOverlap="1" wp14:anchorId="7B4D9CD0" wp14:editId="5935149E">
            <wp:simplePos x="0" y="0"/>
            <wp:positionH relativeFrom="column">
              <wp:posOffset>-1270</wp:posOffset>
            </wp:positionH>
            <wp:positionV relativeFrom="paragraph">
              <wp:posOffset>-5080</wp:posOffset>
            </wp:positionV>
            <wp:extent cx="2204085" cy="1019175"/>
            <wp:effectExtent l="0" t="0" r="5715" b="9525"/>
            <wp:wrapTight wrapText="bothSides">
              <wp:wrapPolygon edited="0">
                <wp:start x="0" y="0"/>
                <wp:lineTo x="0" y="21398"/>
                <wp:lineTo x="21469" y="21398"/>
                <wp:lineTo x="21469" y="0"/>
                <wp:lineTo x="0" y="0"/>
              </wp:wrapPolygon>
            </wp:wrapTight>
            <wp:docPr id="13976774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408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526" w:rsidRPr="00A202FF">
        <w:rPr>
          <w:rFonts w:ascii="Arial" w:hAnsi="Arial" w:cs="Arial"/>
          <w:bCs/>
          <w:sz w:val="16"/>
          <w:szCs w:val="16"/>
        </w:rPr>
        <w:t>Давление воды должно быть в пределах от 0,04 МПа и 1 МПа. Обратитесь к поставщику услуг водоснабжения, если давление ниже установленного минимума.</w:t>
      </w:r>
    </w:p>
    <w:p w14:paraId="45DEE919" w14:textId="76B9B434" w:rsidR="00225526" w:rsidRPr="00A202FF" w:rsidRDefault="003C10A3" w:rsidP="00FB54CC">
      <w:pPr>
        <w:spacing w:after="0" w:line="240" w:lineRule="auto"/>
        <w:jc w:val="both"/>
        <w:rPr>
          <w:rFonts w:ascii="Arial" w:hAnsi="Arial" w:cs="Arial"/>
          <w:bCs/>
          <w:sz w:val="16"/>
          <w:szCs w:val="16"/>
        </w:rPr>
      </w:pPr>
      <w:r>
        <w:rPr>
          <w:rFonts w:ascii="Arial" w:hAnsi="Arial" w:cs="Arial"/>
          <w:bCs/>
          <w:sz w:val="16"/>
          <w:szCs w:val="16"/>
        </w:rPr>
        <w:t xml:space="preserve">Ваша модель посудомоечной машины дополнительно снабжена системой </w:t>
      </w:r>
      <w:r>
        <w:rPr>
          <w:rFonts w:ascii="Arial" w:hAnsi="Arial" w:cs="Arial"/>
          <w:bCs/>
          <w:sz w:val="16"/>
          <w:szCs w:val="16"/>
          <w:lang w:val="en-US"/>
        </w:rPr>
        <w:t>AQUA</w:t>
      </w:r>
      <w:r w:rsidRPr="003C10A3">
        <w:rPr>
          <w:rFonts w:ascii="Arial" w:hAnsi="Arial" w:cs="Arial"/>
          <w:bCs/>
          <w:sz w:val="16"/>
          <w:szCs w:val="16"/>
        </w:rPr>
        <w:t xml:space="preserve"> </w:t>
      </w:r>
      <w:r>
        <w:rPr>
          <w:rFonts w:ascii="Arial" w:hAnsi="Arial" w:cs="Arial"/>
          <w:bCs/>
          <w:sz w:val="16"/>
          <w:szCs w:val="16"/>
          <w:lang w:val="en-US"/>
        </w:rPr>
        <w:t>STOP</w:t>
      </w:r>
      <w:r>
        <w:rPr>
          <w:rFonts w:ascii="Arial" w:hAnsi="Arial" w:cs="Arial"/>
          <w:bCs/>
          <w:sz w:val="16"/>
          <w:szCs w:val="16"/>
        </w:rPr>
        <w:t>, что уменьшает риск протечки воды.</w:t>
      </w:r>
    </w:p>
    <w:p w14:paraId="2CBD0DCE" w14:textId="77777777" w:rsidR="00225526" w:rsidRPr="00A202FF" w:rsidRDefault="00225526" w:rsidP="00FB54CC">
      <w:pPr>
        <w:spacing w:after="0" w:line="240" w:lineRule="auto"/>
        <w:jc w:val="both"/>
        <w:rPr>
          <w:rFonts w:ascii="Arial" w:hAnsi="Arial" w:cs="Arial"/>
          <w:bCs/>
          <w:sz w:val="16"/>
          <w:szCs w:val="16"/>
        </w:rPr>
      </w:pPr>
    </w:p>
    <w:p w14:paraId="1E0B4351" w14:textId="77777777" w:rsidR="0023556A" w:rsidRDefault="0023556A" w:rsidP="00FB54CC">
      <w:pPr>
        <w:spacing w:after="0" w:line="240" w:lineRule="auto"/>
        <w:jc w:val="both"/>
        <w:rPr>
          <w:rFonts w:ascii="Arial" w:hAnsi="Arial" w:cs="Arial"/>
          <w:bCs/>
          <w:sz w:val="16"/>
          <w:szCs w:val="16"/>
        </w:rPr>
      </w:pPr>
    </w:p>
    <w:p w14:paraId="0702CBB3" w14:textId="77777777" w:rsidR="0023556A" w:rsidRDefault="0023556A" w:rsidP="00FB54CC">
      <w:pPr>
        <w:spacing w:after="0" w:line="240" w:lineRule="auto"/>
        <w:jc w:val="both"/>
        <w:rPr>
          <w:rFonts w:ascii="Arial" w:hAnsi="Arial" w:cs="Arial"/>
          <w:bCs/>
          <w:sz w:val="16"/>
          <w:szCs w:val="16"/>
        </w:rPr>
      </w:pPr>
    </w:p>
    <w:p w14:paraId="59F2143F" w14:textId="77777777" w:rsidR="0023556A" w:rsidRDefault="0023556A" w:rsidP="00FB54CC">
      <w:pPr>
        <w:spacing w:after="0" w:line="240" w:lineRule="auto"/>
        <w:jc w:val="both"/>
        <w:rPr>
          <w:rFonts w:ascii="Arial" w:hAnsi="Arial" w:cs="Arial"/>
          <w:bCs/>
          <w:sz w:val="16"/>
          <w:szCs w:val="16"/>
        </w:rPr>
      </w:pPr>
    </w:p>
    <w:p w14:paraId="0421D21C" w14:textId="77777777" w:rsidR="0023556A" w:rsidRDefault="0023556A" w:rsidP="00FB54CC">
      <w:pPr>
        <w:spacing w:after="0" w:line="240" w:lineRule="auto"/>
        <w:jc w:val="both"/>
        <w:rPr>
          <w:rFonts w:ascii="Arial" w:hAnsi="Arial" w:cs="Arial"/>
          <w:bCs/>
          <w:sz w:val="16"/>
          <w:szCs w:val="16"/>
        </w:rPr>
      </w:pPr>
    </w:p>
    <w:p w14:paraId="56F00433" w14:textId="77777777" w:rsidR="0023556A" w:rsidRDefault="0023556A" w:rsidP="00FB54CC">
      <w:pPr>
        <w:spacing w:after="0" w:line="240" w:lineRule="auto"/>
        <w:jc w:val="both"/>
        <w:rPr>
          <w:rFonts w:ascii="Arial" w:hAnsi="Arial" w:cs="Arial"/>
          <w:bCs/>
          <w:sz w:val="16"/>
          <w:szCs w:val="16"/>
        </w:rPr>
      </w:pPr>
    </w:p>
    <w:p w14:paraId="3320D067" w14:textId="77777777" w:rsidR="0023556A" w:rsidRDefault="00225526" w:rsidP="00FB54CC">
      <w:pPr>
        <w:spacing w:after="0" w:line="240" w:lineRule="auto"/>
        <w:jc w:val="both"/>
        <w:rPr>
          <w:rFonts w:ascii="Arial" w:hAnsi="Arial" w:cs="Arial"/>
          <w:bCs/>
          <w:sz w:val="16"/>
          <w:szCs w:val="16"/>
        </w:rPr>
      </w:pPr>
      <w:r w:rsidRPr="00A202FF">
        <w:rPr>
          <w:rFonts w:ascii="Arial" w:hAnsi="Arial" w:cs="Arial"/>
          <w:bCs/>
          <w:sz w:val="16"/>
          <w:szCs w:val="16"/>
        </w:rPr>
        <w:lastRenderedPageBreak/>
        <w:t xml:space="preserve">ПОДКЛЮЧЕНИЕ </w:t>
      </w:r>
      <w:r w:rsidR="00C152AE" w:rsidRPr="00A202FF">
        <w:rPr>
          <w:rFonts w:ascii="Arial" w:hAnsi="Arial" w:cs="Arial"/>
          <w:bCs/>
          <w:sz w:val="16"/>
          <w:szCs w:val="16"/>
        </w:rPr>
        <w:t>СЛИВНОГО</w:t>
      </w:r>
      <w:r w:rsidRPr="00A202FF">
        <w:rPr>
          <w:rFonts w:ascii="Arial" w:hAnsi="Arial" w:cs="Arial"/>
          <w:bCs/>
          <w:sz w:val="16"/>
          <w:szCs w:val="16"/>
        </w:rPr>
        <w:t xml:space="preserve"> ШЛАНГА</w:t>
      </w:r>
    </w:p>
    <w:p w14:paraId="378456F4" w14:textId="3B11C0DE" w:rsidR="00225526" w:rsidRPr="00A202FF" w:rsidRDefault="00225526" w:rsidP="00FB54CC">
      <w:pPr>
        <w:spacing w:after="0" w:line="240" w:lineRule="auto"/>
        <w:jc w:val="both"/>
        <w:rPr>
          <w:rFonts w:ascii="Arial" w:hAnsi="Arial" w:cs="Arial"/>
          <w:bCs/>
          <w:sz w:val="16"/>
          <w:szCs w:val="16"/>
        </w:rPr>
      </w:pPr>
      <w:r w:rsidRPr="00A202FF">
        <w:rPr>
          <w:rFonts w:ascii="Arial" w:hAnsi="Arial" w:cs="Arial"/>
          <w:bCs/>
          <w:sz w:val="16"/>
          <w:szCs w:val="16"/>
        </w:rPr>
        <w:t xml:space="preserve"> </w:t>
      </w:r>
    </w:p>
    <w:p w14:paraId="6A06F002" w14:textId="5D528ABB" w:rsidR="00225526" w:rsidRPr="00A202FF" w:rsidRDefault="00AB260D" w:rsidP="00FB54CC">
      <w:pPr>
        <w:spacing w:after="0" w:line="240" w:lineRule="auto"/>
        <w:jc w:val="both"/>
        <w:rPr>
          <w:rFonts w:ascii="Arial" w:hAnsi="Arial" w:cs="Arial"/>
          <w:bCs/>
          <w:sz w:val="16"/>
          <w:szCs w:val="16"/>
        </w:rPr>
      </w:pPr>
      <w:r>
        <w:rPr>
          <w:rFonts w:ascii="Arial" w:hAnsi="Arial" w:cs="Arial"/>
          <w:bCs/>
          <w:noProof/>
          <w:sz w:val="16"/>
          <w:szCs w:val="16"/>
        </w:rPr>
        <w:drawing>
          <wp:anchor distT="0" distB="0" distL="114300" distR="114300" simplePos="0" relativeHeight="251661312" behindDoc="1" locked="0" layoutInCell="1" allowOverlap="1" wp14:anchorId="425ED46E" wp14:editId="30118922">
            <wp:simplePos x="0" y="0"/>
            <wp:positionH relativeFrom="column">
              <wp:posOffset>-10795</wp:posOffset>
            </wp:positionH>
            <wp:positionV relativeFrom="paragraph">
              <wp:posOffset>46355</wp:posOffset>
            </wp:positionV>
            <wp:extent cx="1914525" cy="1676400"/>
            <wp:effectExtent l="0" t="0" r="9525" b="0"/>
            <wp:wrapTight wrapText="bothSides">
              <wp:wrapPolygon edited="0">
                <wp:start x="0" y="0"/>
                <wp:lineTo x="0" y="21355"/>
                <wp:lineTo x="21493" y="21355"/>
                <wp:lineTo x="21493" y="0"/>
                <wp:lineTo x="0" y="0"/>
              </wp:wrapPolygon>
            </wp:wrapTight>
            <wp:docPr id="15633070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676400"/>
                    </a:xfrm>
                    <a:prstGeom prst="rect">
                      <a:avLst/>
                    </a:prstGeom>
                    <a:noFill/>
                    <a:ln>
                      <a:noFill/>
                    </a:ln>
                  </pic:spPr>
                </pic:pic>
              </a:graphicData>
            </a:graphic>
          </wp:anchor>
        </w:drawing>
      </w:r>
      <w:r w:rsidR="00225526" w:rsidRPr="00A202FF">
        <w:rPr>
          <w:rFonts w:ascii="Arial" w:hAnsi="Arial" w:cs="Arial"/>
          <w:bCs/>
          <w:sz w:val="16"/>
          <w:szCs w:val="16"/>
        </w:rPr>
        <w:t xml:space="preserve">Подсоедините сливной шланг вашей </w:t>
      </w:r>
      <w:r w:rsidR="00FB54CC" w:rsidRPr="00A202FF">
        <w:rPr>
          <w:rFonts w:ascii="Arial" w:hAnsi="Arial" w:cs="Arial"/>
          <w:bCs/>
          <w:sz w:val="16"/>
          <w:szCs w:val="16"/>
        </w:rPr>
        <w:t xml:space="preserve">посудомоечной машины </w:t>
      </w:r>
      <w:r w:rsidR="00225526" w:rsidRPr="00A202FF">
        <w:rPr>
          <w:rFonts w:ascii="Arial" w:hAnsi="Arial" w:cs="Arial"/>
          <w:bCs/>
          <w:sz w:val="16"/>
          <w:szCs w:val="16"/>
        </w:rPr>
        <w:t xml:space="preserve">к сливной трубе, не сгибая его. Диаметр сливной трубы должен быть не менее 40 мм. Длина шланга не должна превышать 4 метров, даже если он удлинен. Если длина </w:t>
      </w:r>
      <w:r w:rsidR="00C152AE" w:rsidRPr="00A202FF">
        <w:rPr>
          <w:rFonts w:ascii="Arial" w:hAnsi="Arial" w:cs="Arial"/>
          <w:bCs/>
          <w:sz w:val="16"/>
          <w:szCs w:val="16"/>
        </w:rPr>
        <w:t>сливного</w:t>
      </w:r>
      <w:r w:rsidR="00225526" w:rsidRPr="00A202FF">
        <w:rPr>
          <w:rFonts w:ascii="Arial" w:hAnsi="Arial" w:cs="Arial"/>
          <w:bCs/>
          <w:sz w:val="16"/>
          <w:szCs w:val="16"/>
        </w:rPr>
        <w:t xml:space="preserve"> шланга превышает 4 метра, посуда не будет вымыта должным образом. Надежно закрепите шланг на дренажной трубе, чтобы он не оторвался в процессе мытья.</w:t>
      </w:r>
    </w:p>
    <w:p w14:paraId="759D67AF" w14:textId="1634E392" w:rsidR="00225526" w:rsidRPr="001614CC" w:rsidRDefault="00225526" w:rsidP="00FB54CC">
      <w:pPr>
        <w:spacing w:after="0" w:line="240" w:lineRule="auto"/>
        <w:jc w:val="both"/>
        <w:rPr>
          <w:rFonts w:ascii="Arial" w:hAnsi="Arial" w:cs="Arial"/>
          <w:bCs/>
          <w:sz w:val="16"/>
          <w:szCs w:val="16"/>
        </w:rPr>
      </w:pPr>
      <w:r w:rsidRPr="00A202FF">
        <w:rPr>
          <w:rFonts w:ascii="Arial" w:hAnsi="Arial" w:cs="Arial"/>
          <w:bCs/>
          <w:sz w:val="16"/>
          <w:szCs w:val="16"/>
        </w:rPr>
        <w:t>Верхняя часть шланга не должна находиться на высоте более 1000 мм.</w:t>
      </w:r>
    </w:p>
    <w:p w14:paraId="0F101A69" w14:textId="5BC98725" w:rsidR="001614CC" w:rsidRPr="001614CC" w:rsidRDefault="001614CC" w:rsidP="00FB54CC">
      <w:pPr>
        <w:spacing w:after="0" w:line="240" w:lineRule="auto"/>
        <w:jc w:val="both"/>
        <w:rPr>
          <w:rFonts w:ascii="Arial" w:hAnsi="Arial" w:cs="Arial"/>
          <w:bCs/>
          <w:sz w:val="16"/>
          <w:szCs w:val="16"/>
        </w:rPr>
      </w:pPr>
    </w:p>
    <w:p w14:paraId="5F7AF151" w14:textId="0B89D5AB" w:rsidR="00225526" w:rsidRPr="00A202FF" w:rsidRDefault="00225526" w:rsidP="001614CC">
      <w:pPr>
        <w:spacing w:after="0" w:line="240" w:lineRule="auto"/>
        <w:rPr>
          <w:rFonts w:ascii="Arial" w:hAnsi="Arial" w:cs="Arial"/>
          <w:bCs/>
          <w:sz w:val="16"/>
          <w:szCs w:val="16"/>
        </w:rPr>
      </w:pPr>
    </w:p>
    <w:p w14:paraId="285572BF" w14:textId="77777777" w:rsidR="001614CC" w:rsidRPr="001614CC" w:rsidRDefault="001614CC" w:rsidP="00FB54CC">
      <w:pPr>
        <w:tabs>
          <w:tab w:val="left" w:pos="284"/>
        </w:tabs>
        <w:spacing w:after="0" w:line="240" w:lineRule="auto"/>
        <w:jc w:val="both"/>
        <w:rPr>
          <w:rFonts w:ascii="Arial" w:hAnsi="Arial" w:cs="Arial"/>
          <w:sz w:val="16"/>
          <w:szCs w:val="16"/>
        </w:rPr>
      </w:pPr>
    </w:p>
    <w:p w14:paraId="6E7CC3D4" w14:textId="77777777" w:rsidR="001614CC" w:rsidRDefault="001614CC" w:rsidP="00FB54CC">
      <w:pPr>
        <w:tabs>
          <w:tab w:val="left" w:pos="284"/>
        </w:tabs>
        <w:spacing w:after="0" w:line="240" w:lineRule="auto"/>
        <w:jc w:val="both"/>
        <w:rPr>
          <w:rFonts w:ascii="Arial" w:hAnsi="Arial" w:cs="Arial"/>
          <w:sz w:val="16"/>
          <w:szCs w:val="16"/>
        </w:rPr>
      </w:pPr>
    </w:p>
    <w:p w14:paraId="70F102F0" w14:textId="77777777" w:rsidR="002D6E51" w:rsidRDefault="002D6E51" w:rsidP="00FB54CC">
      <w:pPr>
        <w:tabs>
          <w:tab w:val="left" w:pos="284"/>
        </w:tabs>
        <w:spacing w:after="0" w:line="240" w:lineRule="auto"/>
        <w:jc w:val="both"/>
        <w:rPr>
          <w:rFonts w:ascii="Arial" w:hAnsi="Arial" w:cs="Arial"/>
          <w:sz w:val="16"/>
          <w:szCs w:val="16"/>
        </w:rPr>
      </w:pPr>
    </w:p>
    <w:p w14:paraId="24EBEC1F" w14:textId="77777777" w:rsidR="002D6E51" w:rsidRPr="001614CC" w:rsidRDefault="002D6E51" w:rsidP="00FB54CC">
      <w:pPr>
        <w:tabs>
          <w:tab w:val="left" w:pos="284"/>
        </w:tabs>
        <w:spacing w:after="0" w:line="240" w:lineRule="auto"/>
        <w:jc w:val="both"/>
        <w:rPr>
          <w:rFonts w:ascii="Arial" w:hAnsi="Arial" w:cs="Arial"/>
          <w:sz w:val="16"/>
          <w:szCs w:val="16"/>
        </w:rPr>
      </w:pPr>
    </w:p>
    <w:p w14:paraId="5955ECB6" w14:textId="3323D921" w:rsidR="007D70BA" w:rsidRPr="00A202FF" w:rsidRDefault="007D70BA" w:rsidP="00FB54CC">
      <w:pPr>
        <w:tabs>
          <w:tab w:val="left" w:pos="284"/>
        </w:tabs>
        <w:spacing w:after="0" w:line="240" w:lineRule="auto"/>
        <w:jc w:val="both"/>
        <w:rPr>
          <w:rFonts w:ascii="Arial" w:hAnsi="Arial" w:cs="Arial"/>
          <w:sz w:val="16"/>
          <w:szCs w:val="16"/>
        </w:rPr>
      </w:pPr>
      <w:r w:rsidRPr="00A202FF">
        <w:rPr>
          <w:rFonts w:ascii="Arial" w:hAnsi="Arial" w:cs="Arial"/>
          <w:sz w:val="16"/>
          <w:szCs w:val="16"/>
        </w:rPr>
        <w:t>ТРЕБОВАНИЯ К ЗАЗЕМЛЕНИЮ РОЗЕТКИ</w:t>
      </w:r>
    </w:p>
    <w:p w14:paraId="38F3A54D" w14:textId="77777777" w:rsidR="00FB54CC" w:rsidRPr="00A202FF" w:rsidRDefault="007D70BA"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Устройство должно быть заземлено. В случае</w:t>
      </w:r>
      <w:r w:rsidR="00FB54CC" w:rsidRPr="00A202FF">
        <w:rPr>
          <w:rFonts w:ascii="Arial" w:hAnsi="Arial" w:cs="Arial"/>
          <w:sz w:val="16"/>
          <w:szCs w:val="16"/>
        </w:rPr>
        <w:t xml:space="preserve"> </w:t>
      </w:r>
    </w:p>
    <w:p w14:paraId="5066E5C5" w14:textId="1E32F6EF" w:rsidR="007D70BA" w:rsidRPr="00A202FF" w:rsidRDefault="007D70BA" w:rsidP="00FB54CC">
      <w:pPr>
        <w:tabs>
          <w:tab w:val="left" w:pos="284"/>
        </w:tabs>
        <w:spacing w:after="0" w:line="240" w:lineRule="auto"/>
        <w:jc w:val="both"/>
        <w:rPr>
          <w:rFonts w:ascii="Arial" w:hAnsi="Arial" w:cs="Arial"/>
          <w:sz w:val="16"/>
          <w:szCs w:val="16"/>
        </w:rPr>
      </w:pPr>
      <w:r w:rsidRPr="00A202FF">
        <w:rPr>
          <w:rFonts w:ascii="Arial" w:hAnsi="Arial" w:cs="Arial"/>
          <w:sz w:val="16"/>
          <w:szCs w:val="16"/>
        </w:rPr>
        <w:t>возникновения неисправностей или поломки заземление с</w:t>
      </w:r>
      <w:r w:rsidR="00C152AE" w:rsidRPr="00A202FF">
        <w:rPr>
          <w:rFonts w:ascii="Arial" w:hAnsi="Arial" w:cs="Arial"/>
          <w:sz w:val="16"/>
          <w:szCs w:val="16"/>
        </w:rPr>
        <w:t>нижает</w:t>
      </w:r>
      <w:r w:rsidRPr="00A202FF">
        <w:rPr>
          <w:rFonts w:ascii="Arial" w:hAnsi="Arial" w:cs="Arial"/>
          <w:sz w:val="16"/>
          <w:szCs w:val="16"/>
        </w:rPr>
        <w:t xml:space="preserve"> риск поражения электрическим током, обеспечивая путь наименьшего сопротивления электрического тока. Это устройство оснащено проводом заземления и заземленной вилкой. Вилка должна включаться в соответствующую розетку, установленную и заземленную в соответствии с местными нормами и правилами. Ненадлежащее подключение провода заземления может вызвать поражение электрическим током. Если Вы не уверены в надежности заземления, проконсультируйтесь с квалифицированным электриком. </w:t>
      </w:r>
    </w:p>
    <w:p w14:paraId="7EA582E3" w14:textId="77777777" w:rsidR="009B5C68" w:rsidRPr="00A202FF" w:rsidRDefault="007D70BA" w:rsidP="00FB54CC">
      <w:pPr>
        <w:numPr>
          <w:ilvl w:val="0"/>
          <w:numId w:val="2"/>
        </w:numPr>
        <w:tabs>
          <w:tab w:val="left" w:pos="284"/>
        </w:tabs>
        <w:spacing w:after="0" w:line="240" w:lineRule="auto"/>
        <w:ind w:left="284" w:hanging="284"/>
        <w:jc w:val="both"/>
        <w:rPr>
          <w:rFonts w:ascii="Arial" w:hAnsi="Arial" w:cs="Arial"/>
          <w:sz w:val="16"/>
          <w:szCs w:val="16"/>
        </w:rPr>
      </w:pPr>
      <w:r w:rsidRPr="00A202FF">
        <w:rPr>
          <w:rFonts w:ascii="Arial" w:hAnsi="Arial" w:cs="Arial"/>
          <w:sz w:val="16"/>
          <w:szCs w:val="16"/>
        </w:rPr>
        <w:t xml:space="preserve">Не вносите изменения в устройство вилки, идущей в </w:t>
      </w:r>
    </w:p>
    <w:p w14:paraId="1689A6BD" w14:textId="4FDD7A31" w:rsidR="007D70BA" w:rsidRPr="00A202FF" w:rsidRDefault="007D70BA" w:rsidP="009B5C68">
      <w:pPr>
        <w:tabs>
          <w:tab w:val="left" w:pos="284"/>
        </w:tabs>
        <w:spacing w:after="0" w:line="240" w:lineRule="auto"/>
        <w:jc w:val="both"/>
        <w:rPr>
          <w:rFonts w:ascii="Arial" w:hAnsi="Arial" w:cs="Arial"/>
          <w:sz w:val="16"/>
          <w:szCs w:val="16"/>
        </w:rPr>
      </w:pPr>
      <w:r w:rsidRPr="00A202FF">
        <w:rPr>
          <w:rFonts w:ascii="Arial" w:hAnsi="Arial" w:cs="Arial"/>
          <w:sz w:val="16"/>
          <w:szCs w:val="16"/>
        </w:rPr>
        <w:t>комплекте с оборудованием, если она не подходит к розетке. Обратитесь к специалисту для установки соответствующей розетки.</w:t>
      </w:r>
    </w:p>
    <w:p w14:paraId="603E83DF" w14:textId="77777777" w:rsidR="007D70BA" w:rsidRDefault="007D70BA" w:rsidP="00FB54CC">
      <w:pPr>
        <w:spacing w:after="0" w:line="240" w:lineRule="auto"/>
        <w:jc w:val="both"/>
        <w:rPr>
          <w:rFonts w:ascii="Arial" w:hAnsi="Arial" w:cs="Arial"/>
          <w:bCs/>
          <w:sz w:val="16"/>
          <w:szCs w:val="16"/>
        </w:rPr>
      </w:pPr>
    </w:p>
    <w:p w14:paraId="11163DB1" w14:textId="77777777" w:rsidR="002D6E51" w:rsidRDefault="002D6E51" w:rsidP="00FB54CC">
      <w:pPr>
        <w:spacing w:after="0" w:line="240" w:lineRule="auto"/>
        <w:jc w:val="both"/>
        <w:rPr>
          <w:rFonts w:ascii="Arial" w:hAnsi="Arial" w:cs="Arial"/>
          <w:bCs/>
          <w:sz w:val="16"/>
          <w:szCs w:val="16"/>
        </w:rPr>
      </w:pPr>
    </w:p>
    <w:p w14:paraId="5AE23409" w14:textId="77777777" w:rsidR="002D6E51" w:rsidRPr="00A202FF" w:rsidRDefault="002D6E51" w:rsidP="00FB54CC">
      <w:pPr>
        <w:spacing w:after="0" w:line="240" w:lineRule="auto"/>
        <w:jc w:val="both"/>
        <w:rPr>
          <w:rFonts w:ascii="Arial" w:hAnsi="Arial" w:cs="Arial"/>
          <w:bCs/>
          <w:sz w:val="16"/>
          <w:szCs w:val="16"/>
        </w:rPr>
      </w:pPr>
    </w:p>
    <w:p w14:paraId="7DB5A861" w14:textId="0210F974" w:rsidR="00D22520" w:rsidRPr="00A202FF" w:rsidRDefault="00D22520" w:rsidP="00FB54CC">
      <w:pPr>
        <w:spacing w:after="0" w:line="240" w:lineRule="auto"/>
        <w:jc w:val="both"/>
        <w:rPr>
          <w:rFonts w:ascii="Arial" w:hAnsi="Arial" w:cs="Arial"/>
          <w:bCs/>
          <w:sz w:val="16"/>
          <w:szCs w:val="16"/>
        </w:rPr>
      </w:pPr>
      <w:r w:rsidRPr="00A202FF">
        <w:rPr>
          <w:rFonts w:ascii="Arial" w:hAnsi="Arial" w:cs="Arial"/>
          <w:bCs/>
          <w:sz w:val="16"/>
          <w:szCs w:val="16"/>
        </w:rPr>
        <w:t>ПОДКЛЮЧЕНИЕ К ЭЛЕКТРИЧЕСКОЙ СЕТИ</w:t>
      </w:r>
    </w:p>
    <w:p w14:paraId="3B02F9F3" w14:textId="77777777" w:rsidR="007D70BA" w:rsidRPr="00A202FF" w:rsidRDefault="007D70BA" w:rsidP="00FB54CC">
      <w:pPr>
        <w:spacing w:after="0" w:line="240" w:lineRule="auto"/>
        <w:jc w:val="both"/>
        <w:rPr>
          <w:rFonts w:ascii="Arial" w:hAnsi="Arial" w:cs="Arial"/>
          <w:bCs/>
          <w:sz w:val="16"/>
          <w:szCs w:val="16"/>
        </w:rPr>
      </w:pPr>
      <w:r w:rsidRPr="00A202FF">
        <w:rPr>
          <w:rFonts w:ascii="Arial" w:hAnsi="Arial" w:cs="Arial"/>
          <w:bCs/>
          <w:sz w:val="16"/>
          <w:szCs w:val="16"/>
        </w:rPr>
        <w:t xml:space="preserve">Прежде чем вставлять вилку в электрическую розетку, убедитесь, что: </w:t>
      </w:r>
    </w:p>
    <w:p w14:paraId="17F7BF91" w14:textId="77777777" w:rsidR="007D70BA" w:rsidRPr="00A202FF" w:rsidRDefault="007D70BA" w:rsidP="00FB54CC">
      <w:pPr>
        <w:spacing w:after="0" w:line="240" w:lineRule="auto"/>
        <w:jc w:val="both"/>
        <w:rPr>
          <w:rFonts w:ascii="Arial" w:hAnsi="Arial" w:cs="Arial"/>
          <w:bCs/>
          <w:sz w:val="16"/>
          <w:szCs w:val="16"/>
        </w:rPr>
      </w:pPr>
      <w:r w:rsidRPr="00A202FF">
        <w:rPr>
          <w:rFonts w:ascii="Arial" w:hAnsi="Arial" w:cs="Arial"/>
          <w:bCs/>
          <w:sz w:val="16"/>
          <w:szCs w:val="16"/>
        </w:rPr>
        <w:t xml:space="preserve">● розетка заземлена и соответствует действующим нормам; </w:t>
      </w:r>
    </w:p>
    <w:p w14:paraId="1F136245" w14:textId="1369822D" w:rsidR="007D70BA" w:rsidRPr="00A202FF" w:rsidRDefault="007D70BA" w:rsidP="00FB54CC">
      <w:pPr>
        <w:spacing w:after="0" w:line="240" w:lineRule="auto"/>
        <w:jc w:val="both"/>
        <w:rPr>
          <w:rFonts w:ascii="Arial" w:hAnsi="Arial" w:cs="Arial"/>
          <w:bCs/>
          <w:sz w:val="16"/>
          <w:szCs w:val="16"/>
        </w:rPr>
      </w:pPr>
      <w:r w:rsidRPr="00A202FF">
        <w:rPr>
          <w:rFonts w:ascii="Arial" w:hAnsi="Arial" w:cs="Arial"/>
          <w:bCs/>
          <w:sz w:val="16"/>
          <w:szCs w:val="16"/>
        </w:rPr>
        <w:t xml:space="preserve">● розетка выдерживает максимальную нагрузку на прибор, которая указана </w:t>
      </w:r>
      <w:r w:rsidR="00C152AE" w:rsidRPr="00A202FF">
        <w:rPr>
          <w:rFonts w:ascii="Arial" w:hAnsi="Arial" w:cs="Arial"/>
          <w:bCs/>
          <w:sz w:val="16"/>
          <w:szCs w:val="16"/>
        </w:rPr>
        <w:t>в</w:t>
      </w:r>
      <w:r w:rsidRPr="00A202FF">
        <w:rPr>
          <w:rFonts w:ascii="Arial" w:hAnsi="Arial" w:cs="Arial"/>
          <w:bCs/>
          <w:sz w:val="16"/>
          <w:szCs w:val="16"/>
        </w:rPr>
        <w:t xml:space="preserve"> табличке с техническими характеристиками, указанными на шильде; </w:t>
      </w:r>
    </w:p>
    <w:p w14:paraId="1AD5F0B7" w14:textId="1899E933" w:rsidR="00D22520" w:rsidRPr="00A202FF" w:rsidRDefault="007D70BA" w:rsidP="00FB54CC">
      <w:pPr>
        <w:spacing w:after="0" w:line="240" w:lineRule="auto"/>
        <w:jc w:val="both"/>
        <w:rPr>
          <w:rFonts w:ascii="Arial" w:hAnsi="Arial" w:cs="Arial"/>
          <w:bCs/>
          <w:sz w:val="16"/>
          <w:szCs w:val="16"/>
        </w:rPr>
      </w:pPr>
      <w:r w:rsidRPr="00A202FF">
        <w:rPr>
          <w:rFonts w:ascii="Arial" w:hAnsi="Arial" w:cs="Arial"/>
          <w:bCs/>
          <w:sz w:val="16"/>
          <w:szCs w:val="16"/>
        </w:rPr>
        <w:t>● розетка совместима с вилкой прибора. Если это не так, обратитесь к квалифицированному специалисту для замены вилки; не используйте удлинители или несколько розеток.</w:t>
      </w:r>
    </w:p>
    <w:p w14:paraId="3388405C" w14:textId="2E9B3D8B" w:rsidR="0006717F" w:rsidRPr="00A202FF" w:rsidRDefault="0006717F" w:rsidP="00FB54CC">
      <w:pPr>
        <w:spacing w:after="0" w:line="240" w:lineRule="auto"/>
        <w:jc w:val="both"/>
        <w:rPr>
          <w:rFonts w:ascii="Arial" w:hAnsi="Arial" w:cs="Arial"/>
          <w:bCs/>
          <w:sz w:val="16"/>
          <w:szCs w:val="16"/>
        </w:rPr>
      </w:pPr>
      <w:r w:rsidRPr="00A202FF">
        <w:rPr>
          <w:rFonts w:ascii="Arial" w:hAnsi="Arial" w:cs="Arial"/>
          <w:bCs/>
          <w:sz w:val="16"/>
          <w:szCs w:val="16"/>
        </w:rPr>
        <w:t xml:space="preserve">После установки прибора должен быть обеспечен легкий доступ к кабелю питания и электрической розетке. </w:t>
      </w:r>
    </w:p>
    <w:p w14:paraId="31EBD8A6" w14:textId="77777777" w:rsidR="0006717F" w:rsidRPr="00A202FF" w:rsidRDefault="0006717F" w:rsidP="00FB54CC">
      <w:pPr>
        <w:spacing w:after="0" w:line="240" w:lineRule="auto"/>
        <w:jc w:val="both"/>
        <w:rPr>
          <w:rFonts w:ascii="Arial" w:hAnsi="Arial" w:cs="Arial"/>
          <w:bCs/>
          <w:sz w:val="16"/>
          <w:szCs w:val="16"/>
        </w:rPr>
      </w:pPr>
      <w:r w:rsidRPr="00A202FF">
        <w:rPr>
          <w:rFonts w:ascii="Arial" w:hAnsi="Arial" w:cs="Arial"/>
          <w:bCs/>
          <w:sz w:val="16"/>
          <w:szCs w:val="16"/>
        </w:rPr>
        <w:t xml:space="preserve">Кабель не должен быть согнут или сжат. </w:t>
      </w:r>
    </w:p>
    <w:p w14:paraId="426BBDDC" w14:textId="135C43A3" w:rsidR="007D70BA" w:rsidRPr="00A202FF" w:rsidRDefault="0006717F" w:rsidP="00FB54CC">
      <w:pPr>
        <w:spacing w:after="0" w:line="240" w:lineRule="auto"/>
        <w:jc w:val="both"/>
        <w:rPr>
          <w:rFonts w:ascii="Arial" w:hAnsi="Arial" w:cs="Arial"/>
          <w:bCs/>
          <w:sz w:val="16"/>
          <w:szCs w:val="16"/>
        </w:rPr>
      </w:pPr>
      <w:r w:rsidRPr="00A202FF">
        <w:rPr>
          <w:rFonts w:ascii="Arial" w:hAnsi="Arial" w:cs="Arial"/>
          <w:bCs/>
          <w:sz w:val="16"/>
          <w:szCs w:val="16"/>
        </w:rPr>
        <w:t xml:space="preserve">Если кабель питания поврежден, он должен быть заменен изготовителем или его техническим специалистом. </w:t>
      </w:r>
    </w:p>
    <w:p w14:paraId="49BE624A" w14:textId="77777777" w:rsidR="0006717F" w:rsidRPr="00A202FF" w:rsidRDefault="0006717F" w:rsidP="00FB54CC">
      <w:pPr>
        <w:spacing w:after="0" w:line="240" w:lineRule="auto"/>
        <w:jc w:val="both"/>
        <w:rPr>
          <w:rFonts w:ascii="Arial" w:hAnsi="Arial" w:cs="Arial"/>
          <w:bCs/>
          <w:sz w:val="16"/>
          <w:szCs w:val="16"/>
        </w:rPr>
      </w:pPr>
    </w:p>
    <w:p w14:paraId="110576CD" w14:textId="77777777" w:rsidR="0006717F" w:rsidRDefault="0006717F" w:rsidP="00FB54CC">
      <w:pPr>
        <w:spacing w:after="0" w:line="240" w:lineRule="auto"/>
        <w:jc w:val="both"/>
        <w:rPr>
          <w:rFonts w:ascii="Arial" w:hAnsi="Arial" w:cs="Arial"/>
          <w:bCs/>
          <w:sz w:val="16"/>
          <w:szCs w:val="16"/>
        </w:rPr>
      </w:pPr>
    </w:p>
    <w:p w14:paraId="3372C293" w14:textId="77777777" w:rsidR="0023556A" w:rsidRDefault="0023556A" w:rsidP="00FB54CC">
      <w:pPr>
        <w:spacing w:after="0" w:line="240" w:lineRule="auto"/>
        <w:jc w:val="both"/>
        <w:rPr>
          <w:rFonts w:ascii="Arial" w:hAnsi="Arial" w:cs="Arial"/>
          <w:bCs/>
          <w:sz w:val="16"/>
          <w:szCs w:val="16"/>
        </w:rPr>
      </w:pPr>
    </w:p>
    <w:p w14:paraId="7FB01460" w14:textId="77777777" w:rsidR="0023556A" w:rsidRDefault="0023556A" w:rsidP="00FB54CC">
      <w:pPr>
        <w:spacing w:after="0" w:line="240" w:lineRule="auto"/>
        <w:jc w:val="both"/>
        <w:rPr>
          <w:rFonts w:ascii="Arial" w:hAnsi="Arial" w:cs="Arial"/>
          <w:bCs/>
          <w:sz w:val="16"/>
          <w:szCs w:val="16"/>
        </w:rPr>
      </w:pPr>
    </w:p>
    <w:p w14:paraId="2E823591" w14:textId="77777777" w:rsidR="0023556A" w:rsidRDefault="0023556A" w:rsidP="00FB54CC">
      <w:pPr>
        <w:spacing w:after="0" w:line="240" w:lineRule="auto"/>
        <w:jc w:val="both"/>
        <w:rPr>
          <w:rFonts w:ascii="Arial" w:hAnsi="Arial" w:cs="Arial"/>
          <w:bCs/>
          <w:sz w:val="16"/>
          <w:szCs w:val="16"/>
        </w:rPr>
      </w:pPr>
    </w:p>
    <w:p w14:paraId="46393AD4" w14:textId="77777777" w:rsidR="0023556A" w:rsidRDefault="0023556A" w:rsidP="00FB54CC">
      <w:pPr>
        <w:spacing w:after="0" w:line="240" w:lineRule="auto"/>
        <w:jc w:val="both"/>
        <w:rPr>
          <w:rFonts w:ascii="Arial" w:hAnsi="Arial" w:cs="Arial"/>
          <w:bCs/>
          <w:sz w:val="16"/>
          <w:szCs w:val="16"/>
        </w:rPr>
      </w:pPr>
    </w:p>
    <w:p w14:paraId="411384B1" w14:textId="77777777" w:rsidR="0023556A" w:rsidRDefault="0023556A" w:rsidP="00FB54CC">
      <w:pPr>
        <w:spacing w:after="0" w:line="240" w:lineRule="auto"/>
        <w:jc w:val="both"/>
        <w:rPr>
          <w:rFonts w:ascii="Arial" w:hAnsi="Arial" w:cs="Arial"/>
          <w:bCs/>
          <w:sz w:val="16"/>
          <w:szCs w:val="16"/>
        </w:rPr>
      </w:pPr>
    </w:p>
    <w:p w14:paraId="4A787C81" w14:textId="77777777" w:rsidR="0023556A" w:rsidRDefault="0023556A" w:rsidP="00FB54CC">
      <w:pPr>
        <w:spacing w:after="0" w:line="240" w:lineRule="auto"/>
        <w:jc w:val="both"/>
        <w:rPr>
          <w:rFonts w:ascii="Arial" w:hAnsi="Arial" w:cs="Arial"/>
          <w:bCs/>
          <w:sz w:val="16"/>
          <w:szCs w:val="16"/>
        </w:rPr>
      </w:pPr>
    </w:p>
    <w:p w14:paraId="2CF73B62" w14:textId="77777777" w:rsidR="0023556A" w:rsidRDefault="0023556A" w:rsidP="00FB54CC">
      <w:pPr>
        <w:spacing w:after="0" w:line="240" w:lineRule="auto"/>
        <w:jc w:val="both"/>
        <w:rPr>
          <w:rFonts w:ascii="Arial" w:hAnsi="Arial" w:cs="Arial"/>
          <w:bCs/>
          <w:sz w:val="16"/>
          <w:szCs w:val="16"/>
        </w:rPr>
      </w:pPr>
    </w:p>
    <w:p w14:paraId="61C813C0" w14:textId="77777777" w:rsidR="0023556A" w:rsidRDefault="0023556A" w:rsidP="00FB54CC">
      <w:pPr>
        <w:spacing w:after="0" w:line="240" w:lineRule="auto"/>
        <w:jc w:val="both"/>
        <w:rPr>
          <w:rFonts w:ascii="Arial" w:hAnsi="Arial" w:cs="Arial"/>
          <w:bCs/>
          <w:sz w:val="16"/>
          <w:szCs w:val="16"/>
        </w:rPr>
      </w:pPr>
    </w:p>
    <w:p w14:paraId="40513633" w14:textId="296A4F9E" w:rsidR="00AF2BDF" w:rsidRDefault="004B770C" w:rsidP="00FB54CC">
      <w:pPr>
        <w:spacing w:after="0"/>
        <w:rPr>
          <w:rFonts w:ascii="Arial" w:hAnsi="Arial" w:cs="Arial"/>
          <w:b/>
          <w:bCs/>
          <w:sz w:val="16"/>
          <w:szCs w:val="16"/>
        </w:rPr>
      </w:pPr>
      <w:r w:rsidRPr="002D6E51">
        <w:rPr>
          <w:rFonts w:ascii="Arial" w:hAnsi="Arial" w:cs="Arial"/>
          <w:b/>
          <w:bCs/>
          <w:sz w:val="16"/>
          <w:szCs w:val="16"/>
        </w:rPr>
        <w:lastRenderedPageBreak/>
        <w:t>ПАНЕЛЬ УПРАВЛЕНИЯ</w:t>
      </w:r>
    </w:p>
    <w:p w14:paraId="7D5BA328" w14:textId="77777777" w:rsidR="002D6E51" w:rsidRPr="002D6E51" w:rsidRDefault="002D6E51" w:rsidP="00FB54CC">
      <w:pPr>
        <w:spacing w:after="0"/>
        <w:rPr>
          <w:rFonts w:ascii="Arial" w:hAnsi="Arial" w:cs="Arial"/>
          <w:b/>
          <w:bCs/>
          <w:sz w:val="16"/>
          <w:szCs w:val="16"/>
        </w:rPr>
      </w:pPr>
    </w:p>
    <w:p w14:paraId="5DCB2C2C" w14:textId="77337938" w:rsidR="00551251" w:rsidRDefault="002D6E51" w:rsidP="00FB54CC">
      <w:pPr>
        <w:spacing w:after="0"/>
        <w:rPr>
          <w:rFonts w:ascii="Arial" w:hAnsi="Arial" w:cs="Arial"/>
          <w:b/>
          <w:bCs/>
          <w:noProof/>
          <w:sz w:val="16"/>
          <w:szCs w:val="16"/>
        </w:rPr>
      </w:pPr>
      <w:r>
        <w:rPr>
          <w:rFonts w:ascii="Arial" w:hAnsi="Arial" w:cs="Arial"/>
          <w:b/>
          <w:bCs/>
          <w:noProof/>
          <w:sz w:val="16"/>
          <w:szCs w:val="16"/>
        </w:rPr>
        <w:drawing>
          <wp:inline distT="0" distB="0" distL="0" distR="0" wp14:anchorId="74D7CB0A" wp14:editId="3AE33C65">
            <wp:extent cx="3867150" cy="2076450"/>
            <wp:effectExtent l="0" t="0" r="0" b="0"/>
            <wp:docPr id="3816482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7150" cy="2076450"/>
                    </a:xfrm>
                    <a:prstGeom prst="rect">
                      <a:avLst/>
                    </a:prstGeom>
                    <a:noFill/>
                    <a:ln>
                      <a:noFill/>
                    </a:ln>
                  </pic:spPr>
                </pic:pic>
              </a:graphicData>
            </a:graphic>
          </wp:inline>
        </w:drawing>
      </w:r>
    </w:p>
    <w:p w14:paraId="6CF736FA" w14:textId="77777777" w:rsidR="009F2337" w:rsidRDefault="009F2337" w:rsidP="00FB54CC">
      <w:pPr>
        <w:spacing w:after="0"/>
        <w:rPr>
          <w:rFonts w:ascii="Arial" w:hAnsi="Arial" w:cs="Arial"/>
          <w:b/>
          <w:bCs/>
          <w:noProof/>
          <w:sz w:val="16"/>
          <w:szCs w:val="16"/>
        </w:rPr>
      </w:pPr>
    </w:p>
    <w:p w14:paraId="51FC3BD8" w14:textId="77777777" w:rsidR="009F2337" w:rsidRDefault="009F2337" w:rsidP="00FB54CC">
      <w:pPr>
        <w:spacing w:after="0"/>
        <w:rPr>
          <w:rFonts w:ascii="Arial" w:hAnsi="Arial" w:cs="Arial"/>
          <w:b/>
          <w:bCs/>
          <w:noProof/>
          <w:sz w:val="16"/>
          <w:szCs w:val="16"/>
        </w:rPr>
      </w:pPr>
    </w:p>
    <w:p w14:paraId="52B53ACE" w14:textId="3741794C" w:rsidR="00E141B4" w:rsidRPr="00AB260D" w:rsidRDefault="00E141B4" w:rsidP="00AB260D">
      <w:pPr>
        <w:pStyle w:val="a7"/>
        <w:numPr>
          <w:ilvl w:val="1"/>
          <w:numId w:val="2"/>
        </w:numPr>
        <w:tabs>
          <w:tab w:val="clear" w:pos="1080"/>
          <w:tab w:val="num" w:pos="426"/>
        </w:tabs>
        <w:spacing w:after="0"/>
        <w:ind w:left="426" w:hanging="426"/>
        <w:rPr>
          <w:rFonts w:ascii="Arial" w:hAnsi="Arial" w:cs="Arial"/>
          <w:sz w:val="16"/>
          <w:szCs w:val="16"/>
        </w:rPr>
      </w:pPr>
      <w:r w:rsidRPr="00AB260D">
        <w:rPr>
          <w:rFonts w:ascii="Arial" w:hAnsi="Arial" w:cs="Arial"/>
          <w:sz w:val="16"/>
          <w:szCs w:val="16"/>
        </w:rPr>
        <w:t xml:space="preserve">Кнопка включения/выключения </w:t>
      </w:r>
    </w:p>
    <w:p w14:paraId="467D24E8" w14:textId="129391FD" w:rsidR="00E40BF0" w:rsidRDefault="009F2337" w:rsidP="00EC2DF4">
      <w:pPr>
        <w:pStyle w:val="a7"/>
        <w:numPr>
          <w:ilvl w:val="1"/>
          <w:numId w:val="2"/>
        </w:numPr>
        <w:tabs>
          <w:tab w:val="clear" w:pos="1080"/>
          <w:tab w:val="num" w:pos="426"/>
        </w:tabs>
        <w:spacing w:after="0"/>
        <w:ind w:left="426" w:hanging="426"/>
        <w:rPr>
          <w:rFonts w:ascii="Arial" w:hAnsi="Arial" w:cs="Arial"/>
          <w:sz w:val="16"/>
          <w:szCs w:val="16"/>
        </w:rPr>
      </w:pPr>
      <w:r w:rsidRPr="009F2337">
        <w:rPr>
          <w:rFonts w:ascii="Arial" w:hAnsi="Arial" w:cs="Arial"/>
          <w:sz w:val="16"/>
          <w:szCs w:val="16"/>
        </w:rPr>
        <w:t xml:space="preserve">Отложенный старт. </w:t>
      </w:r>
      <w:r>
        <w:rPr>
          <w:rFonts w:ascii="Arial" w:hAnsi="Arial" w:cs="Arial"/>
          <w:sz w:val="16"/>
          <w:szCs w:val="16"/>
        </w:rPr>
        <w:t>П</w:t>
      </w:r>
      <w:r w:rsidR="00E40BF0" w:rsidRPr="009F2337">
        <w:rPr>
          <w:rFonts w:ascii="Arial" w:hAnsi="Arial" w:cs="Arial"/>
          <w:sz w:val="16"/>
          <w:szCs w:val="16"/>
        </w:rPr>
        <w:t>озволяет активировать работу в течение 24 часов.</w:t>
      </w:r>
    </w:p>
    <w:p w14:paraId="03D41485" w14:textId="0F060DEC" w:rsidR="009E32E5" w:rsidRPr="00AB260D" w:rsidRDefault="009F2337" w:rsidP="009E32E5">
      <w:pPr>
        <w:pStyle w:val="a7"/>
        <w:numPr>
          <w:ilvl w:val="1"/>
          <w:numId w:val="2"/>
        </w:numPr>
        <w:tabs>
          <w:tab w:val="clear" w:pos="1080"/>
          <w:tab w:val="num" w:pos="426"/>
        </w:tabs>
        <w:spacing w:after="0"/>
        <w:ind w:left="426" w:hanging="426"/>
        <w:rPr>
          <w:rFonts w:ascii="Arial" w:hAnsi="Arial" w:cs="Arial"/>
          <w:sz w:val="16"/>
          <w:szCs w:val="16"/>
        </w:rPr>
      </w:pPr>
      <w:r>
        <w:rPr>
          <w:rFonts w:ascii="Arial" w:hAnsi="Arial" w:cs="Arial"/>
          <w:sz w:val="16"/>
          <w:szCs w:val="16"/>
        </w:rPr>
        <w:t>Кнопка выбора программы / активация функции «Замок-защита от детей». Нажмите кнопку, выберите нуж</w:t>
      </w:r>
      <w:r w:rsidR="009E32E5">
        <w:rPr>
          <w:rFonts w:ascii="Arial" w:hAnsi="Arial" w:cs="Arial"/>
          <w:sz w:val="16"/>
          <w:szCs w:val="16"/>
        </w:rPr>
        <w:t>ную вам программу. Если вам необходимо активировать функцию «Замок – защита от детей» нажмите и удерживайте кнопку в течение 3</w:t>
      </w:r>
      <w:r w:rsidR="006354F8">
        <w:rPr>
          <w:rFonts w:ascii="Arial" w:hAnsi="Arial" w:cs="Arial"/>
          <w:sz w:val="16"/>
          <w:szCs w:val="16"/>
        </w:rPr>
        <w:t>х секунд</w:t>
      </w:r>
      <w:r w:rsidR="009E32E5">
        <w:rPr>
          <w:rFonts w:ascii="Arial" w:hAnsi="Arial" w:cs="Arial"/>
          <w:sz w:val="16"/>
          <w:szCs w:val="16"/>
        </w:rPr>
        <w:t xml:space="preserve">. При этом загорается индикатор функции. </w:t>
      </w:r>
      <w:r w:rsidR="009E32E5" w:rsidRPr="00AB260D">
        <w:rPr>
          <w:rFonts w:ascii="Arial" w:hAnsi="Arial" w:cs="Arial"/>
          <w:sz w:val="16"/>
          <w:szCs w:val="16"/>
        </w:rPr>
        <w:t>Активация кнопок панели управления будет заблокирована. Ваш ребенок не сможет повлиять на работу посудомоечной машины.</w:t>
      </w:r>
    </w:p>
    <w:p w14:paraId="5253F9EC" w14:textId="2863A5F2" w:rsidR="009E32E5" w:rsidRDefault="009E32E5" w:rsidP="00AB260D">
      <w:pPr>
        <w:pStyle w:val="a7"/>
        <w:numPr>
          <w:ilvl w:val="1"/>
          <w:numId w:val="2"/>
        </w:numPr>
        <w:tabs>
          <w:tab w:val="clear" w:pos="1080"/>
          <w:tab w:val="num" w:pos="426"/>
        </w:tabs>
        <w:spacing w:after="0"/>
        <w:ind w:left="426" w:hanging="426"/>
        <w:rPr>
          <w:rFonts w:ascii="Arial" w:hAnsi="Arial" w:cs="Arial"/>
          <w:sz w:val="16"/>
          <w:szCs w:val="16"/>
        </w:rPr>
      </w:pPr>
      <w:r>
        <w:rPr>
          <w:rFonts w:ascii="Arial" w:hAnsi="Arial" w:cs="Arial"/>
          <w:sz w:val="16"/>
          <w:szCs w:val="16"/>
        </w:rPr>
        <w:t>Половинная загрузка. Нажмите кнопку «половинная загрузка», если загрузили вашу посудомоечную машину не полностью.</w:t>
      </w:r>
    </w:p>
    <w:p w14:paraId="117F87F1" w14:textId="7E3A18EA" w:rsidR="009E32E5" w:rsidRDefault="009E32E5" w:rsidP="00AB260D">
      <w:pPr>
        <w:pStyle w:val="a7"/>
        <w:numPr>
          <w:ilvl w:val="1"/>
          <w:numId w:val="2"/>
        </w:numPr>
        <w:tabs>
          <w:tab w:val="clear" w:pos="1080"/>
          <w:tab w:val="num" w:pos="426"/>
        </w:tabs>
        <w:spacing w:after="0"/>
        <w:ind w:left="426" w:hanging="426"/>
        <w:rPr>
          <w:rFonts w:ascii="Arial" w:hAnsi="Arial" w:cs="Arial"/>
          <w:sz w:val="16"/>
          <w:szCs w:val="16"/>
        </w:rPr>
      </w:pPr>
      <w:r>
        <w:rPr>
          <w:rFonts w:ascii="Arial" w:hAnsi="Arial" w:cs="Arial"/>
          <w:sz w:val="16"/>
          <w:szCs w:val="16"/>
        </w:rPr>
        <w:t>Кнопка «Сушка», позволяет вам дополнительно просушить посуду.</w:t>
      </w:r>
    </w:p>
    <w:p w14:paraId="1DC05FBB" w14:textId="7C7EB528" w:rsidR="009E32E5" w:rsidRPr="00AB260D" w:rsidRDefault="009E32E5" w:rsidP="009E32E5">
      <w:pPr>
        <w:pStyle w:val="a7"/>
        <w:numPr>
          <w:ilvl w:val="1"/>
          <w:numId w:val="2"/>
        </w:numPr>
        <w:tabs>
          <w:tab w:val="clear" w:pos="1080"/>
          <w:tab w:val="num" w:pos="426"/>
        </w:tabs>
        <w:spacing w:after="0"/>
        <w:ind w:left="426" w:hanging="426"/>
        <w:rPr>
          <w:rFonts w:ascii="Arial" w:hAnsi="Arial" w:cs="Arial"/>
          <w:sz w:val="16"/>
          <w:szCs w:val="16"/>
        </w:rPr>
      </w:pPr>
      <w:r w:rsidRPr="00AB260D">
        <w:rPr>
          <w:rFonts w:ascii="Arial" w:hAnsi="Arial" w:cs="Arial"/>
          <w:sz w:val="16"/>
          <w:szCs w:val="16"/>
        </w:rPr>
        <w:t xml:space="preserve">Кнопка </w:t>
      </w:r>
      <w:r>
        <w:rPr>
          <w:rFonts w:ascii="Arial" w:hAnsi="Arial" w:cs="Arial"/>
          <w:sz w:val="16"/>
          <w:szCs w:val="16"/>
        </w:rPr>
        <w:t>старт</w:t>
      </w:r>
      <w:r w:rsidRPr="00AB260D">
        <w:rPr>
          <w:rFonts w:ascii="Arial" w:hAnsi="Arial" w:cs="Arial"/>
          <w:sz w:val="16"/>
          <w:szCs w:val="16"/>
        </w:rPr>
        <w:t>/пауза позволяет начать цикл мойки и/или поставить на паузу.</w:t>
      </w:r>
    </w:p>
    <w:p w14:paraId="5104806E" w14:textId="3DC1F36C" w:rsidR="009E32E5" w:rsidRPr="00AB260D" w:rsidRDefault="009E32E5" w:rsidP="009E32E5">
      <w:pPr>
        <w:pStyle w:val="a7"/>
        <w:numPr>
          <w:ilvl w:val="1"/>
          <w:numId w:val="2"/>
        </w:numPr>
        <w:tabs>
          <w:tab w:val="clear" w:pos="1080"/>
          <w:tab w:val="num" w:pos="426"/>
        </w:tabs>
        <w:spacing w:after="0"/>
        <w:ind w:left="426" w:hanging="426"/>
        <w:rPr>
          <w:rFonts w:ascii="Arial" w:hAnsi="Arial" w:cs="Arial"/>
          <w:sz w:val="16"/>
          <w:szCs w:val="16"/>
        </w:rPr>
      </w:pPr>
      <w:r>
        <w:rPr>
          <w:rFonts w:ascii="Arial" w:hAnsi="Arial" w:cs="Arial"/>
          <w:sz w:val="16"/>
          <w:szCs w:val="16"/>
        </w:rPr>
        <w:t>Индикаторы выбранной программы.</w:t>
      </w:r>
      <w:r w:rsidRPr="009E32E5">
        <w:rPr>
          <w:rFonts w:ascii="Arial" w:hAnsi="Arial" w:cs="Arial"/>
          <w:sz w:val="16"/>
          <w:szCs w:val="16"/>
        </w:rPr>
        <w:t xml:space="preserve"> </w:t>
      </w:r>
      <w:r w:rsidRPr="00AB260D">
        <w:rPr>
          <w:rFonts w:ascii="Arial" w:hAnsi="Arial" w:cs="Arial"/>
          <w:sz w:val="16"/>
          <w:szCs w:val="16"/>
        </w:rPr>
        <w:t>Когда Вы выбираете программу, загорается соответствующий индикатор.</w:t>
      </w:r>
    </w:p>
    <w:p w14:paraId="082A9501" w14:textId="7E4932E1" w:rsidR="007C1B83" w:rsidRPr="00AB260D" w:rsidRDefault="007C1B83" w:rsidP="00AB260D">
      <w:pPr>
        <w:pStyle w:val="a7"/>
        <w:numPr>
          <w:ilvl w:val="1"/>
          <w:numId w:val="2"/>
        </w:numPr>
        <w:tabs>
          <w:tab w:val="clear" w:pos="1080"/>
          <w:tab w:val="num" w:pos="426"/>
        </w:tabs>
        <w:spacing w:after="0"/>
        <w:ind w:left="426" w:hanging="426"/>
        <w:rPr>
          <w:rFonts w:ascii="Arial" w:hAnsi="Arial" w:cs="Arial"/>
          <w:sz w:val="16"/>
          <w:szCs w:val="16"/>
        </w:rPr>
      </w:pPr>
      <w:r w:rsidRPr="00AB260D">
        <w:rPr>
          <w:rFonts w:ascii="Arial" w:hAnsi="Arial" w:cs="Arial"/>
          <w:sz w:val="16"/>
          <w:szCs w:val="16"/>
        </w:rPr>
        <w:t xml:space="preserve">Индикатор добавления соли. Когда горит индикатор, </w:t>
      </w:r>
      <w:r w:rsidR="00C152AE" w:rsidRPr="00AB260D">
        <w:rPr>
          <w:rFonts w:ascii="Arial" w:hAnsi="Arial" w:cs="Arial"/>
          <w:sz w:val="16"/>
          <w:szCs w:val="16"/>
        </w:rPr>
        <w:t>В</w:t>
      </w:r>
      <w:r w:rsidRPr="00AB260D">
        <w:rPr>
          <w:rFonts w:ascii="Arial" w:hAnsi="Arial" w:cs="Arial"/>
          <w:sz w:val="16"/>
          <w:szCs w:val="16"/>
        </w:rPr>
        <w:t>ам необходимо добавить соль.</w:t>
      </w:r>
    </w:p>
    <w:p w14:paraId="667079F5" w14:textId="67C7428A" w:rsidR="007C1B83" w:rsidRPr="00AB260D" w:rsidRDefault="007C1B83" w:rsidP="00AB260D">
      <w:pPr>
        <w:pStyle w:val="a7"/>
        <w:numPr>
          <w:ilvl w:val="1"/>
          <w:numId w:val="2"/>
        </w:numPr>
        <w:tabs>
          <w:tab w:val="clear" w:pos="1080"/>
          <w:tab w:val="num" w:pos="426"/>
        </w:tabs>
        <w:spacing w:after="0"/>
        <w:ind w:left="426" w:hanging="426"/>
        <w:rPr>
          <w:rFonts w:ascii="Arial" w:hAnsi="Arial" w:cs="Arial"/>
          <w:sz w:val="16"/>
          <w:szCs w:val="16"/>
        </w:rPr>
      </w:pPr>
      <w:r w:rsidRPr="00AB260D">
        <w:rPr>
          <w:rFonts w:ascii="Arial" w:hAnsi="Arial" w:cs="Arial"/>
          <w:sz w:val="16"/>
          <w:szCs w:val="16"/>
        </w:rPr>
        <w:t xml:space="preserve">Индикатор добавления ополаскивателя. Когда горит индикатор, </w:t>
      </w:r>
      <w:r w:rsidR="00C152AE" w:rsidRPr="00AB260D">
        <w:rPr>
          <w:rFonts w:ascii="Arial" w:hAnsi="Arial" w:cs="Arial"/>
          <w:sz w:val="16"/>
          <w:szCs w:val="16"/>
        </w:rPr>
        <w:t>В</w:t>
      </w:r>
      <w:r w:rsidRPr="00AB260D">
        <w:rPr>
          <w:rFonts w:ascii="Arial" w:hAnsi="Arial" w:cs="Arial"/>
          <w:sz w:val="16"/>
          <w:szCs w:val="16"/>
        </w:rPr>
        <w:t>ам необходимо добавить ополаскиватель.</w:t>
      </w:r>
    </w:p>
    <w:p w14:paraId="43960693" w14:textId="0BC690DE" w:rsidR="007C1B83" w:rsidRPr="00AB260D" w:rsidRDefault="009E32E5" w:rsidP="00AB260D">
      <w:pPr>
        <w:pStyle w:val="a7"/>
        <w:numPr>
          <w:ilvl w:val="1"/>
          <w:numId w:val="2"/>
        </w:numPr>
        <w:tabs>
          <w:tab w:val="clear" w:pos="1080"/>
          <w:tab w:val="num" w:pos="426"/>
        </w:tabs>
        <w:spacing w:after="0"/>
        <w:ind w:left="426" w:hanging="426"/>
        <w:rPr>
          <w:rFonts w:ascii="Arial" w:hAnsi="Arial" w:cs="Arial"/>
          <w:sz w:val="16"/>
          <w:szCs w:val="16"/>
        </w:rPr>
      </w:pPr>
      <w:r>
        <w:rPr>
          <w:rFonts w:ascii="Arial" w:hAnsi="Arial" w:cs="Arial"/>
          <w:sz w:val="16"/>
          <w:szCs w:val="16"/>
        </w:rPr>
        <w:t>Цифровой дисплей.</w:t>
      </w:r>
    </w:p>
    <w:p w14:paraId="6CF40FAB" w14:textId="46516384" w:rsidR="007C1B83" w:rsidRPr="00AB260D" w:rsidRDefault="009E32E5" w:rsidP="00AB260D">
      <w:pPr>
        <w:pStyle w:val="a7"/>
        <w:numPr>
          <w:ilvl w:val="1"/>
          <w:numId w:val="2"/>
        </w:numPr>
        <w:tabs>
          <w:tab w:val="clear" w:pos="1080"/>
          <w:tab w:val="num" w:pos="426"/>
        </w:tabs>
        <w:spacing w:after="0"/>
        <w:ind w:left="426" w:hanging="426"/>
        <w:rPr>
          <w:rFonts w:ascii="Arial" w:hAnsi="Arial" w:cs="Arial"/>
          <w:sz w:val="16"/>
          <w:szCs w:val="16"/>
        </w:rPr>
      </w:pPr>
      <w:r>
        <w:rPr>
          <w:rFonts w:ascii="Arial" w:hAnsi="Arial" w:cs="Arial"/>
          <w:sz w:val="16"/>
          <w:szCs w:val="16"/>
        </w:rPr>
        <w:t>Индикатор функции «Замок – защита от детей».</w:t>
      </w:r>
    </w:p>
    <w:p w14:paraId="23740D71" w14:textId="6FB7ECD2" w:rsidR="007C1B83" w:rsidRPr="00AB260D" w:rsidRDefault="007C1B83" w:rsidP="00AB260D">
      <w:pPr>
        <w:pStyle w:val="a7"/>
        <w:numPr>
          <w:ilvl w:val="1"/>
          <w:numId w:val="2"/>
        </w:numPr>
        <w:tabs>
          <w:tab w:val="clear" w:pos="1080"/>
          <w:tab w:val="num" w:pos="426"/>
        </w:tabs>
        <w:spacing w:after="0"/>
        <w:ind w:left="426" w:hanging="426"/>
        <w:rPr>
          <w:rFonts w:ascii="Arial" w:hAnsi="Arial" w:cs="Arial"/>
          <w:sz w:val="16"/>
          <w:szCs w:val="16"/>
        </w:rPr>
      </w:pPr>
      <w:r w:rsidRPr="00AB260D">
        <w:rPr>
          <w:rFonts w:ascii="Arial" w:hAnsi="Arial" w:cs="Arial"/>
          <w:sz w:val="16"/>
          <w:szCs w:val="16"/>
        </w:rPr>
        <w:t xml:space="preserve">Индикатор </w:t>
      </w:r>
      <w:r w:rsidR="009E32E5">
        <w:rPr>
          <w:rFonts w:ascii="Arial" w:hAnsi="Arial" w:cs="Arial"/>
          <w:sz w:val="16"/>
          <w:szCs w:val="16"/>
        </w:rPr>
        <w:t>половинной загрузки.</w:t>
      </w:r>
    </w:p>
    <w:p w14:paraId="547A5F8B" w14:textId="61D1582F" w:rsidR="007C1B83" w:rsidRPr="00AB260D" w:rsidRDefault="007C1B83" w:rsidP="00AB260D">
      <w:pPr>
        <w:pStyle w:val="a7"/>
        <w:numPr>
          <w:ilvl w:val="1"/>
          <w:numId w:val="2"/>
        </w:numPr>
        <w:tabs>
          <w:tab w:val="clear" w:pos="1080"/>
          <w:tab w:val="num" w:pos="426"/>
        </w:tabs>
        <w:spacing w:after="0"/>
        <w:ind w:left="426" w:hanging="426"/>
        <w:rPr>
          <w:rFonts w:ascii="Arial" w:hAnsi="Arial" w:cs="Arial"/>
          <w:sz w:val="16"/>
          <w:szCs w:val="16"/>
        </w:rPr>
      </w:pPr>
      <w:r w:rsidRPr="00AB260D">
        <w:rPr>
          <w:rFonts w:ascii="Arial" w:hAnsi="Arial" w:cs="Arial"/>
          <w:sz w:val="16"/>
          <w:szCs w:val="16"/>
        </w:rPr>
        <w:t xml:space="preserve">Индикатор сушки. Индикатор </w:t>
      </w:r>
      <w:r w:rsidR="00C152AE" w:rsidRPr="00AB260D">
        <w:rPr>
          <w:rFonts w:ascii="Arial" w:hAnsi="Arial" w:cs="Arial"/>
          <w:sz w:val="16"/>
          <w:szCs w:val="16"/>
        </w:rPr>
        <w:t>г</w:t>
      </w:r>
      <w:r w:rsidRPr="00AB260D">
        <w:rPr>
          <w:rFonts w:ascii="Arial" w:hAnsi="Arial" w:cs="Arial"/>
          <w:sz w:val="16"/>
          <w:szCs w:val="16"/>
        </w:rPr>
        <w:t>орит, когда посудомоечная машина в режиме сушки.</w:t>
      </w:r>
    </w:p>
    <w:p w14:paraId="0698D995" w14:textId="77777777" w:rsidR="007C1B83" w:rsidRPr="00A202FF" w:rsidRDefault="007C1B83" w:rsidP="00FB54CC">
      <w:pPr>
        <w:spacing w:after="0"/>
        <w:rPr>
          <w:rFonts w:ascii="Arial" w:hAnsi="Arial" w:cs="Arial"/>
          <w:b/>
          <w:bCs/>
          <w:sz w:val="16"/>
          <w:szCs w:val="16"/>
        </w:rPr>
      </w:pPr>
    </w:p>
    <w:p w14:paraId="6A27A881" w14:textId="77777777" w:rsidR="002463DE" w:rsidRDefault="002463DE" w:rsidP="00FB54CC">
      <w:pPr>
        <w:spacing w:after="0"/>
        <w:rPr>
          <w:rFonts w:ascii="Arial" w:hAnsi="Arial" w:cs="Arial"/>
          <w:b/>
          <w:bCs/>
          <w:sz w:val="16"/>
          <w:szCs w:val="16"/>
        </w:rPr>
      </w:pPr>
    </w:p>
    <w:p w14:paraId="3A328B60" w14:textId="77777777" w:rsidR="002463DE" w:rsidRDefault="002463DE" w:rsidP="00FB54CC">
      <w:pPr>
        <w:spacing w:after="0"/>
        <w:rPr>
          <w:rFonts w:ascii="Arial" w:hAnsi="Arial" w:cs="Arial"/>
          <w:b/>
          <w:bCs/>
          <w:sz w:val="16"/>
          <w:szCs w:val="16"/>
        </w:rPr>
      </w:pPr>
    </w:p>
    <w:p w14:paraId="34D05DD6" w14:textId="77777777" w:rsidR="002463DE" w:rsidRDefault="002463DE" w:rsidP="00FB54CC">
      <w:pPr>
        <w:spacing w:after="0"/>
        <w:rPr>
          <w:rFonts w:ascii="Arial" w:hAnsi="Arial" w:cs="Arial"/>
          <w:b/>
          <w:bCs/>
          <w:sz w:val="16"/>
          <w:szCs w:val="16"/>
        </w:rPr>
      </w:pPr>
    </w:p>
    <w:p w14:paraId="53B57404" w14:textId="77777777" w:rsidR="002463DE" w:rsidRDefault="002463DE" w:rsidP="00FB54CC">
      <w:pPr>
        <w:spacing w:after="0"/>
        <w:rPr>
          <w:rFonts w:ascii="Arial" w:hAnsi="Arial" w:cs="Arial"/>
          <w:b/>
          <w:bCs/>
          <w:sz w:val="16"/>
          <w:szCs w:val="16"/>
        </w:rPr>
      </w:pPr>
    </w:p>
    <w:p w14:paraId="2CE36A7E" w14:textId="77777777" w:rsidR="002463DE" w:rsidRDefault="002463DE" w:rsidP="00FB54CC">
      <w:pPr>
        <w:spacing w:after="0"/>
        <w:rPr>
          <w:rFonts w:ascii="Arial" w:hAnsi="Arial" w:cs="Arial"/>
          <w:b/>
          <w:bCs/>
          <w:sz w:val="16"/>
          <w:szCs w:val="16"/>
        </w:rPr>
      </w:pPr>
    </w:p>
    <w:p w14:paraId="6496C935" w14:textId="77777777" w:rsidR="002463DE" w:rsidRDefault="002463DE" w:rsidP="00FB54CC">
      <w:pPr>
        <w:spacing w:after="0"/>
        <w:rPr>
          <w:rFonts w:ascii="Arial" w:hAnsi="Arial" w:cs="Arial"/>
          <w:b/>
          <w:bCs/>
          <w:sz w:val="16"/>
          <w:szCs w:val="16"/>
        </w:rPr>
      </w:pPr>
    </w:p>
    <w:p w14:paraId="4CCAEBE8" w14:textId="77777777" w:rsidR="002463DE" w:rsidRDefault="002463DE" w:rsidP="00FB54CC">
      <w:pPr>
        <w:spacing w:after="0"/>
        <w:rPr>
          <w:rFonts w:ascii="Arial" w:hAnsi="Arial" w:cs="Arial"/>
          <w:b/>
          <w:bCs/>
          <w:sz w:val="16"/>
          <w:szCs w:val="16"/>
        </w:rPr>
      </w:pPr>
    </w:p>
    <w:p w14:paraId="41440C23" w14:textId="150667B6" w:rsidR="007C1B83" w:rsidRDefault="007C1B83" w:rsidP="00FB54CC">
      <w:pPr>
        <w:spacing w:after="0"/>
        <w:rPr>
          <w:rFonts w:ascii="Arial" w:hAnsi="Arial" w:cs="Arial"/>
          <w:b/>
          <w:bCs/>
          <w:sz w:val="16"/>
          <w:szCs w:val="16"/>
        </w:rPr>
      </w:pPr>
      <w:r w:rsidRPr="00A202FF">
        <w:rPr>
          <w:rFonts w:ascii="Arial" w:hAnsi="Arial" w:cs="Arial"/>
          <w:b/>
          <w:bCs/>
          <w:sz w:val="16"/>
          <w:szCs w:val="16"/>
        </w:rPr>
        <w:lastRenderedPageBreak/>
        <w:t>ОПИСАНИЕ ПРИБОРА</w:t>
      </w:r>
    </w:p>
    <w:p w14:paraId="764C40E9" w14:textId="77777777" w:rsidR="002D6E51" w:rsidRPr="00A202FF" w:rsidRDefault="002D6E51" w:rsidP="00FB54CC">
      <w:pPr>
        <w:spacing w:after="0"/>
        <w:rPr>
          <w:rFonts w:ascii="Arial" w:hAnsi="Arial" w:cs="Arial"/>
          <w:b/>
          <w:bCs/>
          <w:sz w:val="16"/>
          <w:szCs w:val="16"/>
        </w:rPr>
      </w:pPr>
    </w:p>
    <w:p w14:paraId="347D3533" w14:textId="0A66C3B7" w:rsidR="00150434" w:rsidRDefault="002D6E51" w:rsidP="00FB54CC">
      <w:pPr>
        <w:spacing w:after="0"/>
        <w:rPr>
          <w:rFonts w:ascii="Arial" w:hAnsi="Arial" w:cs="Arial"/>
          <w:sz w:val="16"/>
          <w:szCs w:val="16"/>
          <w:lang w:val="en-US"/>
        </w:rPr>
      </w:pPr>
      <w:r>
        <w:rPr>
          <w:rFonts w:ascii="Arial" w:hAnsi="Arial" w:cs="Arial"/>
          <w:noProof/>
          <w:sz w:val="16"/>
          <w:szCs w:val="16"/>
          <w:lang w:val="en-US"/>
        </w:rPr>
        <w:drawing>
          <wp:inline distT="0" distB="0" distL="0" distR="0" wp14:anchorId="10C44EB0" wp14:editId="13E10756">
            <wp:extent cx="4181475" cy="1943100"/>
            <wp:effectExtent l="0" t="0" r="9525" b="0"/>
            <wp:docPr id="18114948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1475" cy="1943100"/>
                    </a:xfrm>
                    <a:prstGeom prst="rect">
                      <a:avLst/>
                    </a:prstGeom>
                    <a:noFill/>
                    <a:ln>
                      <a:noFill/>
                    </a:ln>
                  </pic:spPr>
                </pic:pic>
              </a:graphicData>
            </a:graphic>
          </wp:inline>
        </w:drawing>
      </w:r>
    </w:p>
    <w:p w14:paraId="0341F1AC" w14:textId="77777777" w:rsidR="002D6E51" w:rsidRDefault="002D6E51" w:rsidP="00FB54CC">
      <w:pPr>
        <w:spacing w:after="0"/>
        <w:rPr>
          <w:rFonts w:ascii="Arial" w:hAnsi="Arial" w:cs="Arial"/>
          <w:sz w:val="16"/>
          <w:szCs w:val="16"/>
        </w:rPr>
      </w:pPr>
    </w:p>
    <w:p w14:paraId="5B1B4D33" w14:textId="66631C4F" w:rsidR="00EC42B3" w:rsidRPr="00A202FF" w:rsidRDefault="00EA434D" w:rsidP="00FB54CC">
      <w:pPr>
        <w:spacing w:after="0"/>
        <w:rPr>
          <w:rFonts w:ascii="Arial" w:hAnsi="Arial" w:cs="Arial"/>
          <w:sz w:val="16"/>
          <w:szCs w:val="16"/>
        </w:rPr>
      </w:pPr>
      <w:r w:rsidRPr="00A202FF">
        <w:rPr>
          <w:rFonts w:ascii="Arial" w:hAnsi="Arial" w:cs="Arial"/>
          <w:sz w:val="16"/>
          <w:szCs w:val="16"/>
        </w:rPr>
        <w:t>СМЯГЧЕНИЕ ВОДЫ</w:t>
      </w:r>
    </w:p>
    <w:p w14:paraId="1E2BA5D0" w14:textId="77777777" w:rsidR="00660C0B" w:rsidRPr="00A202FF" w:rsidRDefault="00660C0B" w:rsidP="00FB54CC">
      <w:pPr>
        <w:spacing w:after="0"/>
        <w:rPr>
          <w:rFonts w:ascii="Arial" w:hAnsi="Arial" w:cs="Arial"/>
          <w:sz w:val="16"/>
          <w:szCs w:val="16"/>
        </w:rPr>
      </w:pPr>
      <w:r w:rsidRPr="00A202FF">
        <w:rPr>
          <w:rFonts w:ascii="Arial" w:hAnsi="Arial" w:cs="Arial"/>
          <w:sz w:val="16"/>
          <w:szCs w:val="16"/>
        </w:rPr>
        <w:t xml:space="preserve">Перед началом использования посудомоечной машины выполните следующие действия: </w:t>
      </w:r>
    </w:p>
    <w:p w14:paraId="36BB2A44" w14:textId="47C3994D" w:rsidR="00FD0D8D" w:rsidRPr="00A202FF" w:rsidRDefault="00660C0B" w:rsidP="00FB54CC">
      <w:pPr>
        <w:spacing w:after="0"/>
        <w:rPr>
          <w:rFonts w:ascii="Arial" w:hAnsi="Arial" w:cs="Arial"/>
          <w:sz w:val="16"/>
          <w:szCs w:val="16"/>
        </w:rPr>
      </w:pPr>
      <w:r w:rsidRPr="00A202FF">
        <w:rPr>
          <w:rFonts w:ascii="Arial" w:hAnsi="Arial" w:cs="Arial"/>
          <w:sz w:val="16"/>
          <w:szCs w:val="16"/>
        </w:rPr>
        <w:t xml:space="preserve">1. Уточните степень жесткости воды у компании, которая </w:t>
      </w:r>
      <w:r w:rsidR="00FD0D8D" w:rsidRPr="00A202FF">
        <w:rPr>
          <w:rFonts w:ascii="Arial" w:hAnsi="Arial" w:cs="Arial"/>
          <w:sz w:val="16"/>
          <w:szCs w:val="16"/>
        </w:rPr>
        <w:t>занимается обслуживанием вашего дома</w:t>
      </w:r>
      <w:r w:rsidR="00CE16EA" w:rsidRPr="00A202FF">
        <w:rPr>
          <w:rFonts w:ascii="Arial" w:hAnsi="Arial" w:cs="Arial"/>
          <w:sz w:val="16"/>
          <w:szCs w:val="16"/>
        </w:rPr>
        <w:t>.</w:t>
      </w:r>
    </w:p>
    <w:p w14:paraId="5723CE02" w14:textId="39C7F9B6" w:rsidR="00FD0D8D" w:rsidRPr="00A202FF" w:rsidRDefault="00660C0B" w:rsidP="00FB54CC">
      <w:pPr>
        <w:spacing w:after="0"/>
        <w:rPr>
          <w:rFonts w:ascii="Arial" w:hAnsi="Arial" w:cs="Arial"/>
          <w:sz w:val="16"/>
          <w:szCs w:val="16"/>
        </w:rPr>
      </w:pPr>
      <w:r w:rsidRPr="00A202FF">
        <w:rPr>
          <w:rFonts w:ascii="Arial" w:hAnsi="Arial" w:cs="Arial"/>
          <w:sz w:val="16"/>
          <w:szCs w:val="16"/>
        </w:rPr>
        <w:t xml:space="preserve"> 2. В случае необходимости отрегулируйте уровень жесткости воды</w:t>
      </w:r>
      <w:r w:rsidR="00CE16EA" w:rsidRPr="00A202FF">
        <w:rPr>
          <w:rFonts w:ascii="Arial" w:hAnsi="Arial" w:cs="Arial"/>
          <w:sz w:val="16"/>
          <w:szCs w:val="16"/>
        </w:rPr>
        <w:t>, используйте систему смягчения воды. Для этого вам необходимо добавить соль в контейнер для соли.</w:t>
      </w:r>
    </w:p>
    <w:p w14:paraId="696507D0" w14:textId="1DE99068" w:rsidR="00660C0B" w:rsidRPr="00A202FF" w:rsidRDefault="00CE16EA" w:rsidP="00FB54CC">
      <w:pPr>
        <w:spacing w:after="0"/>
        <w:rPr>
          <w:rFonts w:ascii="Arial" w:hAnsi="Arial" w:cs="Arial"/>
          <w:sz w:val="16"/>
          <w:szCs w:val="16"/>
        </w:rPr>
      </w:pPr>
      <w:r w:rsidRPr="00A202FF">
        <w:rPr>
          <w:rFonts w:ascii="Arial" w:hAnsi="Arial" w:cs="Arial"/>
          <w:sz w:val="16"/>
          <w:szCs w:val="16"/>
        </w:rPr>
        <w:t xml:space="preserve">Количество добавляемой соли может быть установлено в диапазоне от Н0 до Н7. При заданном значении Н0 соль не требуется. </w:t>
      </w:r>
    </w:p>
    <w:p w14:paraId="0A92D4E0" w14:textId="77777777" w:rsidR="00EC42B3" w:rsidRPr="00A202FF" w:rsidRDefault="00EC42B3" w:rsidP="00FB54CC">
      <w:pPr>
        <w:spacing w:after="0"/>
        <w:rPr>
          <w:rFonts w:ascii="Arial" w:hAnsi="Arial" w:cs="Arial"/>
          <w:sz w:val="16"/>
          <w:szCs w:val="16"/>
        </w:rPr>
      </w:pPr>
    </w:p>
    <w:tbl>
      <w:tblPr>
        <w:tblStyle w:val="ac"/>
        <w:tblW w:w="0" w:type="auto"/>
        <w:tblLook w:val="04A0" w:firstRow="1" w:lastRow="0" w:firstColumn="1" w:lastColumn="0" w:noHBand="0" w:noVBand="1"/>
      </w:tblPr>
      <w:tblGrid>
        <w:gridCol w:w="1644"/>
        <w:gridCol w:w="1644"/>
        <w:gridCol w:w="1644"/>
        <w:gridCol w:w="1644"/>
      </w:tblGrid>
      <w:tr w:rsidR="00EC42B3" w:rsidRPr="00A202FF" w14:paraId="011FEC8B" w14:textId="77777777" w:rsidTr="00E81563">
        <w:tc>
          <w:tcPr>
            <w:tcW w:w="3290" w:type="dxa"/>
            <w:gridSpan w:val="2"/>
          </w:tcPr>
          <w:p w14:paraId="3DFD507E"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Жесткость воды</w:t>
            </w:r>
          </w:p>
        </w:tc>
        <w:tc>
          <w:tcPr>
            <w:tcW w:w="1645" w:type="dxa"/>
            <w:vMerge w:val="restart"/>
          </w:tcPr>
          <w:p w14:paraId="3A05D7AD"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Ммоль/л</w:t>
            </w:r>
          </w:p>
        </w:tc>
        <w:tc>
          <w:tcPr>
            <w:tcW w:w="1645" w:type="dxa"/>
            <w:vMerge w:val="restart"/>
          </w:tcPr>
          <w:p w14:paraId="0D2FE2E4"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Установка на ПММ</w:t>
            </w:r>
          </w:p>
        </w:tc>
      </w:tr>
      <w:tr w:rsidR="00EC42B3" w:rsidRPr="00A202FF" w14:paraId="76B05E2C" w14:textId="77777777" w:rsidTr="00E81563">
        <w:tc>
          <w:tcPr>
            <w:tcW w:w="1645" w:type="dxa"/>
          </w:tcPr>
          <w:p w14:paraId="40C24E50"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градус</w:t>
            </w:r>
          </w:p>
        </w:tc>
        <w:tc>
          <w:tcPr>
            <w:tcW w:w="1645" w:type="dxa"/>
          </w:tcPr>
          <w:p w14:paraId="79432748"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диапазон</w:t>
            </w:r>
          </w:p>
        </w:tc>
        <w:tc>
          <w:tcPr>
            <w:tcW w:w="1645" w:type="dxa"/>
            <w:vMerge/>
          </w:tcPr>
          <w:p w14:paraId="2046E0C1" w14:textId="77777777" w:rsidR="00EC42B3" w:rsidRPr="00A202FF" w:rsidRDefault="00EC42B3" w:rsidP="00FB54CC">
            <w:pPr>
              <w:spacing w:after="0"/>
              <w:rPr>
                <w:rFonts w:ascii="Arial" w:hAnsi="Arial" w:cs="Arial"/>
                <w:sz w:val="16"/>
                <w:szCs w:val="16"/>
              </w:rPr>
            </w:pPr>
          </w:p>
        </w:tc>
        <w:tc>
          <w:tcPr>
            <w:tcW w:w="1645" w:type="dxa"/>
            <w:vMerge/>
          </w:tcPr>
          <w:p w14:paraId="5A291FA8" w14:textId="77777777" w:rsidR="00EC42B3" w:rsidRPr="00A202FF" w:rsidRDefault="00EC42B3" w:rsidP="00FB54CC">
            <w:pPr>
              <w:spacing w:after="0"/>
              <w:rPr>
                <w:rFonts w:ascii="Arial" w:hAnsi="Arial" w:cs="Arial"/>
                <w:sz w:val="16"/>
                <w:szCs w:val="16"/>
              </w:rPr>
            </w:pPr>
          </w:p>
        </w:tc>
      </w:tr>
      <w:tr w:rsidR="00EC42B3" w:rsidRPr="00A202FF" w14:paraId="30EF404E" w14:textId="77777777" w:rsidTr="00E81563">
        <w:tc>
          <w:tcPr>
            <w:tcW w:w="1645" w:type="dxa"/>
          </w:tcPr>
          <w:p w14:paraId="6719BEA2"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0-8</w:t>
            </w:r>
          </w:p>
        </w:tc>
        <w:tc>
          <w:tcPr>
            <w:tcW w:w="1645" w:type="dxa"/>
          </w:tcPr>
          <w:p w14:paraId="61B34868"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мягкая</w:t>
            </w:r>
          </w:p>
        </w:tc>
        <w:tc>
          <w:tcPr>
            <w:tcW w:w="1645" w:type="dxa"/>
          </w:tcPr>
          <w:p w14:paraId="35EDABC7"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0-1,1</w:t>
            </w:r>
          </w:p>
        </w:tc>
        <w:tc>
          <w:tcPr>
            <w:tcW w:w="1645" w:type="dxa"/>
          </w:tcPr>
          <w:p w14:paraId="79E3BDA4"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Н0</w:t>
            </w:r>
          </w:p>
        </w:tc>
      </w:tr>
      <w:tr w:rsidR="00EC42B3" w:rsidRPr="00A202FF" w14:paraId="4B721180" w14:textId="77777777" w:rsidTr="00E81563">
        <w:tc>
          <w:tcPr>
            <w:tcW w:w="1645" w:type="dxa"/>
          </w:tcPr>
          <w:p w14:paraId="6582B066"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9-10</w:t>
            </w:r>
          </w:p>
        </w:tc>
        <w:tc>
          <w:tcPr>
            <w:tcW w:w="1645" w:type="dxa"/>
          </w:tcPr>
          <w:p w14:paraId="61B61E82"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мягкая</w:t>
            </w:r>
          </w:p>
        </w:tc>
        <w:tc>
          <w:tcPr>
            <w:tcW w:w="1645" w:type="dxa"/>
          </w:tcPr>
          <w:p w14:paraId="22BD38D2"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1,2-1,4</w:t>
            </w:r>
          </w:p>
        </w:tc>
        <w:tc>
          <w:tcPr>
            <w:tcW w:w="1645" w:type="dxa"/>
          </w:tcPr>
          <w:p w14:paraId="503990BA"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Н1</w:t>
            </w:r>
          </w:p>
        </w:tc>
      </w:tr>
      <w:tr w:rsidR="00EC42B3" w:rsidRPr="00A202FF" w14:paraId="7CA06AFF" w14:textId="77777777" w:rsidTr="00E81563">
        <w:tc>
          <w:tcPr>
            <w:tcW w:w="1645" w:type="dxa"/>
          </w:tcPr>
          <w:p w14:paraId="721644D9"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11-12</w:t>
            </w:r>
          </w:p>
        </w:tc>
        <w:tc>
          <w:tcPr>
            <w:tcW w:w="1645" w:type="dxa"/>
          </w:tcPr>
          <w:p w14:paraId="5B5C2181"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среднее</w:t>
            </w:r>
          </w:p>
        </w:tc>
        <w:tc>
          <w:tcPr>
            <w:tcW w:w="1645" w:type="dxa"/>
          </w:tcPr>
          <w:p w14:paraId="787E489F"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1,5-1,8</w:t>
            </w:r>
          </w:p>
        </w:tc>
        <w:tc>
          <w:tcPr>
            <w:tcW w:w="1645" w:type="dxa"/>
          </w:tcPr>
          <w:p w14:paraId="1FB4F825"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Н2</w:t>
            </w:r>
          </w:p>
        </w:tc>
      </w:tr>
      <w:tr w:rsidR="00EC42B3" w:rsidRPr="00A202FF" w14:paraId="0E076BA4" w14:textId="77777777" w:rsidTr="00E81563">
        <w:tc>
          <w:tcPr>
            <w:tcW w:w="1645" w:type="dxa"/>
          </w:tcPr>
          <w:p w14:paraId="3135A463"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13-15</w:t>
            </w:r>
          </w:p>
        </w:tc>
        <w:tc>
          <w:tcPr>
            <w:tcW w:w="1645" w:type="dxa"/>
          </w:tcPr>
          <w:p w14:paraId="71F0253B"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среднее</w:t>
            </w:r>
          </w:p>
        </w:tc>
        <w:tc>
          <w:tcPr>
            <w:tcW w:w="1645" w:type="dxa"/>
          </w:tcPr>
          <w:p w14:paraId="24D13C46"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1,9-2,1</w:t>
            </w:r>
          </w:p>
        </w:tc>
        <w:tc>
          <w:tcPr>
            <w:tcW w:w="1645" w:type="dxa"/>
          </w:tcPr>
          <w:p w14:paraId="0A021C61"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Н3</w:t>
            </w:r>
          </w:p>
        </w:tc>
      </w:tr>
      <w:tr w:rsidR="00EC42B3" w:rsidRPr="00A202FF" w14:paraId="76147BC5" w14:textId="77777777" w:rsidTr="00E81563">
        <w:tc>
          <w:tcPr>
            <w:tcW w:w="1645" w:type="dxa"/>
          </w:tcPr>
          <w:p w14:paraId="4DB9211C"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16-20</w:t>
            </w:r>
          </w:p>
        </w:tc>
        <w:tc>
          <w:tcPr>
            <w:tcW w:w="1645" w:type="dxa"/>
          </w:tcPr>
          <w:p w14:paraId="5238014B"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среднее</w:t>
            </w:r>
          </w:p>
        </w:tc>
        <w:tc>
          <w:tcPr>
            <w:tcW w:w="1645" w:type="dxa"/>
          </w:tcPr>
          <w:p w14:paraId="49967715"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2,2-2,9</w:t>
            </w:r>
          </w:p>
        </w:tc>
        <w:tc>
          <w:tcPr>
            <w:tcW w:w="1645" w:type="dxa"/>
          </w:tcPr>
          <w:p w14:paraId="2C633C7E"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Н4</w:t>
            </w:r>
          </w:p>
        </w:tc>
      </w:tr>
      <w:tr w:rsidR="00EC42B3" w:rsidRPr="00A202FF" w14:paraId="1C8D8223" w14:textId="77777777" w:rsidTr="00E81563">
        <w:tc>
          <w:tcPr>
            <w:tcW w:w="1645" w:type="dxa"/>
          </w:tcPr>
          <w:p w14:paraId="0ADD3825"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21-26</w:t>
            </w:r>
          </w:p>
        </w:tc>
        <w:tc>
          <w:tcPr>
            <w:tcW w:w="1645" w:type="dxa"/>
          </w:tcPr>
          <w:p w14:paraId="63BF956B"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жесткая</w:t>
            </w:r>
          </w:p>
        </w:tc>
        <w:tc>
          <w:tcPr>
            <w:tcW w:w="1645" w:type="dxa"/>
          </w:tcPr>
          <w:p w14:paraId="47D409A1"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3,0-3,7</w:t>
            </w:r>
          </w:p>
        </w:tc>
        <w:tc>
          <w:tcPr>
            <w:tcW w:w="1645" w:type="dxa"/>
          </w:tcPr>
          <w:p w14:paraId="2C824493"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Н5</w:t>
            </w:r>
          </w:p>
        </w:tc>
      </w:tr>
      <w:tr w:rsidR="00EC42B3" w:rsidRPr="00A202FF" w14:paraId="32DFB5EA" w14:textId="77777777" w:rsidTr="00E81563">
        <w:tc>
          <w:tcPr>
            <w:tcW w:w="1645" w:type="dxa"/>
          </w:tcPr>
          <w:p w14:paraId="7BC63E2C"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27-38</w:t>
            </w:r>
          </w:p>
        </w:tc>
        <w:tc>
          <w:tcPr>
            <w:tcW w:w="1645" w:type="dxa"/>
          </w:tcPr>
          <w:p w14:paraId="7F4C066E"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жесткая</w:t>
            </w:r>
          </w:p>
        </w:tc>
        <w:tc>
          <w:tcPr>
            <w:tcW w:w="1645" w:type="dxa"/>
          </w:tcPr>
          <w:p w14:paraId="229FB242"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3,8-5,4</w:t>
            </w:r>
          </w:p>
        </w:tc>
        <w:tc>
          <w:tcPr>
            <w:tcW w:w="1645" w:type="dxa"/>
          </w:tcPr>
          <w:p w14:paraId="63865109"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Н6</w:t>
            </w:r>
          </w:p>
        </w:tc>
      </w:tr>
      <w:tr w:rsidR="00EC42B3" w:rsidRPr="00A202FF" w14:paraId="6B3DCCB3" w14:textId="77777777" w:rsidTr="00E81563">
        <w:tc>
          <w:tcPr>
            <w:tcW w:w="1645" w:type="dxa"/>
          </w:tcPr>
          <w:p w14:paraId="4B529E36"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39-62</w:t>
            </w:r>
          </w:p>
        </w:tc>
        <w:tc>
          <w:tcPr>
            <w:tcW w:w="1645" w:type="dxa"/>
          </w:tcPr>
          <w:p w14:paraId="3B8C4D0B"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жесткая</w:t>
            </w:r>
          </w:p>
        </w:tc>
        <w:tc>
          <w:tcPr>
            <w:tcW w:w="1645" w:type="dxa"/>
          </w:tcPr>
          <w:p w14:paraId="10746728"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5,5-8,9</w:t>
            </w:r>
          </w:p>
        </w:tc>
        <w:tc>
          <w:tcPr>
            <w:tcW w:w="1645" w:type="dxa"/>
          </w:tcPr>
          <w:p w14:paraId="5CA619EF"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Н7</w:t>
            </w:r>
          </w:p>
        </w:tc>
      </w:tr>
    </w:tbl>
    <w:p w14:paraId="01A359E7" w14:textId="77777777" w:rsidR="009B5C68" w:rsidRPr="00A202FF" w:rsidRDefault="009B5C68" w:rsidP="00FB54CC">
      <w:pPr>
        <w:spacing w:after="0"/>
        <w:rPr>
          <w:rFonts w:ascii="Arial" w:hAnsi="Arial" w:cs="Arial"/>
          <w:sz w:val="16"/>
          <w:szCs w:val="16"/>
        </w:rPr>
      </w:pPr>
    </w:p>
    <w:p w14:paraId="7886E03D" w14:textId="08AFF2EF" w:rsidR="009B5C68" w:rsidRPr="00A202FF" w:rsidRDefault="009B5C68" w:rsidP="009B5C68">
      <w:pPr>
        <w:spacing w:after="0"/>
        <w:rPr>
          <w:rFonts w:ascii="Arial" w:hAnsi="Arial" w:cs="Arial"/>
          <w:sz w:val="16"/>
          <w:szCs w:val="16"/>
        </w:rPr>
      </w:pPr>
      <w:r w:rsidRPr="00A202FF">
        <w:rPr>
          <w:rFonts w:ascii="Arial" w:hAnsi="Arial" w:cs="Arial"/>
          <w:sz w:val="16"/>
          <w:szCs w:val="16"/>
        </w:rPr>
        <w:t>Внимание! Используйте только соль, специально предназначенную для использования в посудомоечных машинах! Все другие виды соли, не предназначенные специально для использования в посудомоечной машине, особенно поваренная соль, могут повредить устройство для смягчения воды. В случае повреждения, вызванного использованием неподходящей соли, изготовитель не дает никаких гарантий и не несет ответственности за причиненный ущерб. Засыпайте соль только непосредственно перед запуском одной из полных программ мойки. Это предотвратит попадание крупинок соли или соленой воды, которые могли растрескаться, на дно машины в течение длительного времени, что может вызвать коррозию. После первого цикла мойки индикатор на панели управления погаснет.</w:t>
      </w:r>
    </w:p>
    <w:p w14:paraId="4A56A1B8" w14:textId="7F2F3E10" w:rsidR="009B5C68" w:rsidRPr="00A202FF" w:rsidRDefault="001614CC" w:rsidP="00FB54CC">
      <w:pPr>
        <w:spacing w:after="0"/>
        <w:rPr>
          <w:rFonts w:ascii="Arial" w:hAnsi="Arial" w:cs="Arial"/>
          <w:sz w:val="16"/>
          <w:szCs w:val="16"/>
        </w:rPr>
      </w:pPr>
      <w:r w:rsidRPr="00A202FF">
        <w:rPr>
          <w:rFonts w:ascii="Arial" w:hAnsi="Arial" w:cs="Arial"/>
          <w:noProof/>
          <w:sz w:val="16"/>
          <w:szCs w:val="16"/>
        </w:rPr>
        <w:lastRenderedPageBreak/>
        <w:drawing>
          <wp:anchor distT="0" distB="0" distL="114300" distR="114300" simplePos="0" relativeHeight="251658240" behindDoc="1" locked="0" layoutInCell="1" allowOverlap="1" wp14:anchorId="62545D0A" wp14:editId="2F4C6444">
            <wp:simplePos x="0" y="0"/>
            <wp:positionH relativeFrom="column">
              <wp:posOffset>12065</wp:posOffset>
            </wp:positionH>
            <wp:positionV relativeFrom="paragraph">
              <wp:posOffset>97790</wp:posOffset>
            </wp:positionV>
            <wp:extent cx="1362075" cy="1362075"/>
            <wp:effectExtent l="0" t="0" r="9525" b="9525"/>
            <wp:wrapTight wrapText="bothSides">
              <wp:wrapPolygon edited="0">
                <wp:start x="0" y="0"/>
                <wp:lineTo x="0" y="21449"/>
                <wp:lineTo x="21449" y="21449"/>
                <wp:lineTo x="21449" y="0"/>
                <wp:lineTo x="0" y="0"/>
              </wp:wrapPolygon>
            </wp:wrapTight>
            <wp:docPr id="3700986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p>
    <w:p w14:paraId="785B6E4E" w14:textId="0C0A38BC" w:rsidR="00EC42B3" w:rsidRPr="003C10A3" w:rsidRDefault="00EC42B3" w:rsidP="00FB54CC">
      <w:pPr>
        <w:spacing w:after="0"/>
        <w:rPr>
          <w:rFonts w:ascii="Arial" w:hAnsi="Arial" w:cs="Arial"/>
          <w:sz w:val="16"/>
          <w:szCs w:val="16"/>
        </w:rPr>
      </w:pPr>
      <w:r w:rsidRPr="00A202FF">
        <w:rPr>
          <w:rFonts w:ascii="Arial" w:hAnsi="Arial" w:cs="Arial"/>
          <w:sz w:val="16"/>
          <w:szCs w:val="16"/>
        </w:rPr>
        <w:t xml:space="preserve">Емкость для соли расположена под нижней корзиной и должна быть заполнена следующим образом: </w:t>
      </w:r>
    </w:p>
    <w:p w14:paraId="5C0F7AF4" w14:textId="77777777" w:rsidR="001614CC" w:rsidRPr="003C10A3" w:rsidRDefault="001614CC" w:rsidP="00FB54CC">
      <w:pPr>
        <w:spacing w:after="0"/>
        <w:rPr>
          <w:rFonts w:ascii="Arial" w:hAnsi="Arial" w:cs="Arial"/>
          <w:sz w:val="16"/>
          <w:szCs w:val="16"/>
        </w:rPr>
      </w:pPr>
    </w:p>
    <w:p w14:paraId="0EA8599B" w14:textId="77777777" w:rsidR="001614CC" w:rsidRPr="003C10A3" w:rsidRDefault="001614CC" w:rsidP="00FB54CC">
      <w:pPr>
        <w:spacing w:after="0"/>
        <w:rPr>
          <w:rFonts w:ascii="Arial" w:hAnsi="Arial" w:cs="Arial"/>
          <w:sz w:val="16"/>
          <w:szCs w:val="16"/>
        </w:rPr>
      </w:pPr>
    </w:p>
    <w:p w14:paraId="01A76F68" w14:textId="77777777" w:rsidR="001614CC" w:rsidRPr="003C10A3" w:rsidRDefault="001614CC" w:rsidP="00FB54CC">
      <w:pPr>
        <w:spacing w:after="0"/>
        <w:rPr>
          <w:rFonts w:ascii="Arial" w:hAnsi="Arial" w:cs="Arial"/>
          <w:sz w:val="16"/>
          <w:szCs w:val="16"/>
        </w:rPr>
      </w:pPr>
    </w:p>
    <w:p w14:paraId="63798C2E" w14:textId="77777777" w:rsidR="001614CC" w:rsidRPr="003C10A3" w:rsidRDefault="001614CC" w:rsidP="00FB54CC">
      <w:pPr>
        <w:spacing w:after="0"/>
        <w:rPr>
          <w:rFonts w:ascii="Arial" w:hAnsi="Arial" w:cs="Arial"/>
          <w:sz w:val="16"/>
          <w:szCs w:val="16"/>
        </w:rPr>
      </w:pPr>
    </w:p>
    <w:p w14:paraId="2CEC16BC" w14:textId="77777777" w:rsidR="001614CC" w:rsidRPr="003C10A3" w:rsidRDefault="001614CC" w:rsidP="00FB54CC">
      <w:pPr>
        <w:spacing w:after="0"/>
        <w:rPr>
          <w:rFonts w:ascii="Arial" w:hAnsi="Arial" w:cs="Arial"/>
          <w:sz w:val="16"/>
          <w:szCs w:val="16"/>
        </w:rPr>
      </w:pPr>
    </w:p>
    <w:p w14:paraId="0B72C4A6" w14:textId="77777777" w:rsidR="001614CC" w:rsidRPr="003C10A3" w:rsidRDefault="001614CC" w:rsidP="00FB54CC">
      <w:pPr>
        <w:spacing w:after="0"/>
        <w:rPr>
          <w:rFonts w:ascii="Arial" w:hAnsi="Arial" w:cs="Arial"/>
          <w:sz w:val="16"/>
          <w:szCs w:val="16"/>
        </w:rPr>
      </w:pPr>
    </w:p>
    <w:p w14:paraId="2C9DEBE2"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Рис. 1</w:t>
      </w:r>
    </w:p>
    <w:p w14:paraId="416F1A76" w14:textId="1C2E58B5" w:rsidR="00EC42B3" w:rsidRPr="00A202FF" w:rsidRDefault="00EC42B3" w:rsidP="00FB54CC">
      <w:pPr>
        <w:spacing w:after="0"/>
        <w:rPr>
          <w:rFonts w:ascii="Arial" w:hAnsi="Arial" w:cs="Arial"/>
          <w:sz w:val="16"/>
          <w:szCs w:val="16"/>
        </w:rPr>
      </w:pPr>
      <w:r w:rsidRPr="00A202FF">
        <w:rPr>
          <w:rFonts w:ascii="Arial" w:hAnsi="Arial" w:cs="Arial"/>
          <w:sz w:val="16"/>
          <w:szCs w:val="16"/>
        </w:rPr>
        <w:t xml:space="preserve"> </w:t>
      </w:r>
    </w:p>
    <w:p w14:paraId="2507EADF" w14:textId="6B268B84" w:rsidR="001614CC" w:rsidRPr="003C10A3" w:rsidRDefault="001614CC" w:rsidP="00FB54CC">
      <w:pPr>
        <w:spacing w:after="0"/>
        <w:rPr>
          <w:rFonts w:ascii="Arial" w:hAnsi="Arial" w:cs="Arial"/>
          <w:sz w:val="16"/>
          <w:szCs w:val="16"/>
        </w:rPr>
      </w:pPr>
      <w:r w:rsidRPr="00A202FF">
        <w:rPr>
          <w:rFonts w:ascii="Arial" w:hAnsi="Arial" w:cs="Arial"/>
          <w:noProof/>
          <w:sz w:val="16"/>
          <w:szCs w:val="16"/>
        </w:rPr>
        <w:drawing>
          <wp:anchor distT="0" distB="0" distL="114300" distR="114300" simplePos="0" relativeHeight="251659264" behindDoc="1" locked="0" layoutInCell="1" allowOverlap="1" wp14:anchorId="721ABA7C" wp14:editId="34129744">
            <wp:simplePos x="0" y="0"/>
            <wp:positionH relativeFrom="column">
              <wp:posOffset>8255</wp:posOffset>
            </wp:positionH>
            <wp:positionV relativeFrom="paragraph">
              <wp:posOffset>86995</wp:posOffset>
            </wp:positionV>
            <wp:extent cx="1362075" cy="1348740"/>
            <wp:effectExtent l="0" t="0" r="9525" b="3810"/>
            <wp:wrapTight wrapText="bothSides">
              <wp:wrapPolygon edited="0">
                <wp:start x="0" y="0"/>
                <wp:lineTo x="0" y="21356"/>
                <wp:lineTo x="21449" y="21356"/>
                <wp:lineTo x="21449" y="0"/>
                <wp:lineTo x="0" y="0"/>
              </wp:wrapPolygon>
            </wp:wrapTight>
            <wp:docPr id="8255774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70725" w14:textId="654D8CFC" w:rsidR="00EC42B3" w:rsidRPr="001614CC" w:rsidRDefault="00EC42B3" w:rsidP="00FB54CC">
      <w:pPr>
        <w:spacing w:after="0"/>
        <w:rPr>
          <w:rFonts w:ascii="Arial" w:hAnsi="Arial" w:cs="Arial"/>
          <w:sz w:val="16"/>
          <w:szCs w:val="16"/>
        </w:rPr>
      </w:pPr>
      <w:r w:rsidRPr="00A202FF">
        <w:rPr>
          <w:rFonts w:ascii="Arial" w:hAnsi="Arial" w:cs="Arial"/>
          <w:sz w:val="16"/>
          <w:szCs w:val="16"/>
        </w:rPr>
        <w:t xml:space="preserve">Снимите нижнюю корзину, а затем отвинтите и снимите крышку с емкости для соли. </w:t>
      </w:r>
    </w:p>
    <w:p w14:paraId="10F7C933" w14:textId="77777777" w:rsidR="001614CC" w:rsidRPr="001614CC" w:rsidRDefault="001614CC" w:rsidP="00FB54CC">
      <w:pPr>
        <w:spacing w:after="0"/>
        <w:rPr>
          <w:rFonts w:ascii="Arial" w:hAnsi="Arial" w:cs="Arial"/>
          <w:sz w:val="16"/>
          <w:szCs w:val="16"/>
        </w:rPr>
      </w:pPr>
    </w:p>
    <w:p w14:paraId="2DC3946F" w14:textId="77777777" w:rsidR="001614CC" w:rsidRPr="001614CC" w:rsidRDefault="001614CC" w:rsidP="00FB54CC">
      <w:pPr>
        <w:spacing w:after="0"/>
        <w:rPr>
          <w:rFonts w:ascii="Arial" w:hAnsi="Arial" w:cs="Arial"/>
          <w:sz w:val="16"/>
          <w:szCs w:val="16"/>
        </w:rPr>
      </w:pPr>
    </w:p>
    <w:p w14:paraId="1499D635" w14:textId="77777777" w:rsidR="001614CC" w:rsidRPr="001614CC" w:rsidRDefault="001614CC" w:rsidP="00FB54CC">
      <w:pPr>
        <w:spacing w:after="0"/>
        <w:rPr>
          <w:rFonts w:ascii="Arial" w:hAnsi="Arial" w:cs="Arial"/>
          <w:sz w:val="16"/>
          <w:szCs w:val="16"/>
        </w:rPr>
      </w:pPr>
    </w:p>
    <w:p w14:paraId="6E1796F6" w14:textId="77777777" w:rsidR="001614CC" w:rsidRPr="003C10A3" w:rsidRDefault="001614CC" w:rsidP="00FB54CC">
      <w:pPr>
        <w:spacing w:after="0"/>
        <w:rPr>
          <w:rFonts w:ascii="Arial" w:hAnsi="Arial" w:cs="Arial"/>
          <w:sz w:val="16"/>
          <w:szCs w:val="16"/>
        </w:rPr>
      </w:pPr>
    </w:p>
    <w:p w14:paraId="7C4D46A3" w14:textId="77777777" w:rsidR="001614CC" w:rsidRPr="003C10A3" w:rsidRDefault="001614CC" w:rsidP="00FB54CC">
      <w:pPr>
        <w:spacing w:after="0"/>
        <w:rPr>
          <w:rFonts w:ascii="Arial" w:hAnsi="Arial" w:cs="Arial"/>
          <w:sz w:val="16"/>
          <w:szCs w:val="16"/>
        </w:rPr>
      </w:pPr>
    </w:p>
    <w:p w14:paraId="6A01F0BE" w14:textId="77777777" w:rsidR="001614CC" w:rsidRPr="001614CC" w:rsidRDefault="001614CC" w:rsidP="00FB54CC">
      <w:pPr>
        <w:spacing w:after="0"/>
        <w:rPr>
          <w:rFonts w:ascii="Arial" w:hAnsi="Arial" w:cs="Arial"/>
          <w:sz w:val="16"/>
          <w:szCs w:val="16"/>
        </w:rPr>
      </w:pPr>
    </w:p>
    <w:p w14:paraId="4BB9EDF5" w14:textId="6353E158" w:rsidR="00EC42B3" w:rsidRPr="00A202FF" w:rsidRDefault="00EC42B3" w:rsidP="00FB54CC">
      <w:pPr>
        <w:spacing w:after="0"/>
        <w:rPr>
          <w:rFonts w:ascii="Arial" w:hAnsi="Arial" w:cs="Arial"/>
          <w:sz w:val="16"/>
          <w:szCs w:val="16"/>
        </w:rPr>
      </w:pPr>
      <w:r w:rsidRPr="00A202FF">
        <w:rPr>
          <w:rFonts w:ascii="Arial" w:hAnsi="Arial" w:cs="Arial"/>
          <w:sz w:val="16"/>
          <w:szCs w:val="16"/>
        </w:rPr>
        <w:t>Рис. 2</w:t>
      </w:r>
    </w:p>
    <w:p w14:paraId="36EAAFD7" w14:textId="0547C4E7" w:rsidR="00EC42B3" w:rsidRPr="00A202FF" w:rsidRDefault="00EC42B3" w:rsidP="00FB54CC">
      <w:pPr>
        <w:spacing w:after="0"/>
        <w:rPr>
          <w:rFonts w:ascii="Arial" w:hAnsi="Arial" w:cs="Arial"/>
          <w:sz w:val="16"/>
          <w:szCs w:val="16"/>
        </w:rPr>
      </w:pPr>
    </w:p>
    <w:p w14:paraId="49BD6992" w14:textId="328D6D07" w:rsidR="001614CC" w:rsidRPr="001614CC" w:rsidRDefault="001614CC" w:rsidP="00FB54CC">
      <w:pPr>
        <w:spacing w:after="0"/>
        <w:rPr>
          <w:rFonts w:ascii="Arial" w:hAnsi="Arial" w:cs="Arial"/>
          <w:sz w:val="16"/>
          <w:szCs w:val="16"/>
        </w:rPr>
      </w:pPr>
    </w:p>
    <w:p w14:paraId="64688ACB" w14:textId="40A6C176" w:rsidR="00EC42B3" w:rsidRPr="00A202FF" w:rsidRDefault="00EC42B3" w:rsidP="00FB54CC">
      <w:pPr>
        <w:spacing w:after="0"/>
        <w:rPr>
          <w:rFonts w:ascii="Arial" w:hAnsi="Arial" w:cs="Arial"/>
          <w:sz w:val="16"/>
          <w:szCs w:val="16"/>
        </w:rPr>
      </w:pPr>
      <w:r w:rsidRPr="00A202FF">
        <w:rPr>
          <w:rFonts w:ascii="Arial" w:hAnsi="Arial" w:cs="Arial"/>
          <w:sz w:val="16"/>
          <w:szCs w:val="16"/>
        </w:rPr>
        <w:t xml:space="preserve">Если вы наполняете емкость в первый раз, заполните ее на 2/3 объема водой (около 500 мл). Вставьте воронку в отверстие и насыпьте примерно 1,2 кг соли. Обычно из емкости для соли вытекает небольшое количество воды. Аккуратно закрутите крышку. После полного цикла мойки индикатор добавления соли погаснет. </w:t>
      </w:r>
    </w:p>
    <w:p w14:paraId="19A176B9" w14:textId="77777777" w:rsidR="00EC42B3" w:rsidRPr="00A202FF" w:rsidRDefault="00EC42B3" w:rsidP="00FB54CC">
      <w:pPr>
        <w:spacing w:after="0"/>
        <w:rPr>
          <w:rFonts w:ascii="Arial" w:hAnsi="Arial" w:cs="Arial"/>
          <w:sz w:val="16"/>
          <w:szCs w:val="16"/>
        </w:rPr>
      </w:pPr>
      <w:r w:rsidRPr="00A202FF">
        <w:rPr>
          <w:rFonts w:ascii="Arial" w:hAnsi="Arial" w:cs="Arial"/>
          <w:sz w:val="16"/>
          <w:szCs w:val="16"/>
        </w:rPr>
        <w:t>Важно! Необходимо своевременно заполнять контейнер для соли, когда индикатор добавления соли снова загорится.</w:t>
      </w:r>
    </w:p>
    <w:p w14:paraId="6E47207F" w14:textId="100FC4C4" w:rsidR="00CE16EA" w:rsidRPr="00A202FF" w:rsidRDefault="00CE16EA" w:rsidP="00FB54CC">
      <w:pPr>
        <w:spacing w:after="0"/>
        <w:rPr>
          <w:rFonts w:ascii="Arial" w:hAnsi="Arial" w:cs="Arial"/>
          <w:sz w:val="16"/>
          <w:szCs w:val="16"/>
        </w:rPr>
      </w:pPr>
      <w:r w:rsidRPr="00A202FF">
        <w:rPr>
          <w:rFonts w:ascii="Arial" w:hAnsi="Arial" w:cs="Arial"/>
          <w:sz w:val="16"/>
          <w:szCs w:val="16"/>
        </w:rPr>
        <w:t>Закройте контейнер для соли</w:t>
      </w:r>
    </w:p>
    <w:p w14:paraId="33C037ED" w14:textId="14D6531A" w:rsidR="00CE16EA" w:rsidRPr="00A202FF" w:rsidRDefault="00CE16EA" w:rsidP="00FB54CC">
      <w:pPr>
        <w:spacing w:after="0"/>
        <w:rPr>
          <w:rFonts w:ascii="Arial" w:hAnsi="Arial" w:cs="Arial"/>
          <w:sz w:val="16"/>
          <w:szCs w:val="16"/>
        </w:rPr>
      </w:pPr>
      <w:r w:rsidRPr="00A202FF">
        <w:rPr>
          <w:rFonts w:ascii="Arial" w:hAnsi="Arial" w:cs="Arial"/>
          <w:sz w:val="16"/>
          <w:szCs w:val="16"/>
        </w:rPr>
        <w:t>Нажмите кнопку Включения/выключения.</w:t>
      </w:r>
    </w:p>
    <w:p w14:paraId="497B2912" w14:textId="6DB7E296" w:rsidR="002C646D" w:rsidRPr="00A202FF" w:rsidRDefault="00CE16EA" w:rsidP="00FB54CC">
      <w:pPr>
        <w:spacing w:after="0"/>
        <w:rPr>
          <w:rFonts w:ascii="Arial" w:hAnsi="Arial" w:cs="Arial"/>
          <w:sz w:val="16"/>
          <w:szCs w:val="16"/>
        </w:rPr>
      </w:pPr>
      <w:r w:rsidRPr="00A202FF">
        <w:rPr>
          <w:rFonts w:ascii="Arial" w:hAnsi="Arial" w:cs="Arial"/>
          <w:sz w:val="16"/>
          <w:szCs w:val="16"/>
        </w:rPr>
        <w:t xml:space="preserve">Удерживайте кнопку «Отложенный старт» и </w:t>
      </w:r>
      <w:proofErr w:type="gramStart"/>
      <w:r w:rsidR="006354F8" w:rsidRPr="00A202FF">
        <w:rPr>
          <w:rFonts w:ascii="Arial" w:hAnsi="Arial" w:cs="Arial"/>
          <w:sz w:val="16"/>
          <w:szCs w:val="16"/>
        </w:rPr>
        <w:t>нажмите</w:t>
      </w:r>
      <w:proofErr w:type="gramEnd"/>
      <w:r w:rsidRPr="00A202FF">
        <w:rPr>
          <w:rFonts w:ascii="Arial" w:hAnsi="Arial" w:cs="Arial"/>
          <w:sz w:val="16"/>
          <w:szCs w:val="16"/>
        </w:rPr>
        <w:t xml:space="preserve"> и удерживайте в течение 5 </w:t>
      </w:r>
      <w:r w:rsidR="003605E6" w:rsidRPr="00A202FF">
        <w:rPr>
          <w:rFonts w:ascii="Arial" w:hAnsi="Arial" w:cs="Arial"/>
          <w:sz w:val="16"/>
          <w:szCs w:val="16"/>
        </w:rPr>
        <w:t>секунд кнопку</w:t>
      </w:r>
      <w:r w:rsidRPr="00A202FF">
        <w:rPr>
          <w:rFonts w:ascii="Arial" w:hAnsi="Arial" w:cs="Arial"/>
          <w:sz w:val="16"/>
          <w:szCs w:val="16"/>
        </w:rPr>
        <w:t xml:space="preserve"> выбора программы. Прозвучит звуковой сигнал и </w:t>
      </w:r>
      <w:r w:rsidRPr="00A202FF">
        <w:rPr>
          <w:rFonts w:ascii="Arial" w:hAnsi="Arial" w:cs="Arial"/>
          <w:sz w:val="16"/>
          <w:szCs w:val="16"/>
          <w:lang w:val="en-US"/>
        </w:rPr>
        <w:t>H</w:t>
      </w:r>
      <w:r w:rsidRPr="00A202FF">
        <w:rPr>
          <w:rFonts w:ascii="Arial" w:hAnsi="Arial" w:cs="Arial"/>
          <w:sz w:val="16"/>
          <w:szCs w:val="16"/>
        </w:rPr>
        <w:t xml:space="preserve"> будет мигать на дисплее. </w:t>
      </w:r>
      <w:r w:rsidR="002C646D" w:rsidRPr="00A202FF">
        <w:rPr>
          <w:rFonts w:ascii="Arial" w:hAnsi="Arial" w:cs="Arial"/>
          <w:sz w:val="16"/>
          <w:szCs w:val="16"/>
        </w:rPr>
        <w:t>Заводская установка Н4. Вы можете выбрать другую, в зависимости от жесткости вашей воды. При каждом нажатии установленное значение увеличивается на один уровень. При достижении Н7 вы возвращаетесь к Н0. По окончанию выбора нажмите кнопку Выбора программы. Ваши настройки будут сохранены.</w:t>
      </w:r>
    </w:p>
    <w:p w14:paraId="3A5B4C0C" w14:textId="77777777" w:rsidR="00EC42B3" w:rsidRPr="003C10A3" w:rsidRDefault="00EC42B3" w:rsidP="00FB54CC">
      <w:pPr>
        <w:spacing w:after="0"/>
        <w:rPr>
          <w:rFonts w:ascii="Arial" w:hAnsi="Arial" w:cs="Arial"/>
          <w:sz w:val="16"/>
          <w:szCs w:val="16"/>
        </w:rPr>
      </w:pPr>
    </w:p>
    <w:p w14:paraId="2643B04E" w14:textId="77777777" w:rsidR="00150434" w:rsidRPr="003C10A3" w:rsidRDefault="00150434" w:rsidP="00FB54CC">
      <w:pPr>
        <w:spacing w:after="0"/>
        <w:rPr>
          <w:rFonts w:ascii="Arial" w:hAnsi="Arial" w:cs="Arial"/>
          <w:sz w:val="16"/>
          <w:szCs w:val="16"/>
        </w:rPr>
      </w:pPr>
    </w:p>
    <w:p w14:paraId="746D8346" w14:textId="7D5D28B8" w:rsidR="00EC42B3" w:rsidRPr="00A202FF" w:rsidRDefault="00EA434D" w:rsidP="00FB54CC">
      <w:pPr>
        <w:spacing w:after="0"/>
        <w:rPr>
          <w:rFonts w:ascii="Arial" w:hAnsi="Arial" w:cs="Arial"/>
          <w:sz w:val="16"/>
          <w:szCs w:val="16"/>
        </w:rPr>
      </w:pPr>
      <w:r w:rsidRPr="00A202FF">
        <w:rPr>
          <w:rFonts w:ascii="Arial" w:hAnsi="Arial" w:cs="Arial"/>
          <w:sz w:val="16"/>
          <w:szCs w:val="16"/>
        </w:rPr>
        <w:t>ОПОЛАСКИВАТЕЛЬ</w:t>
      </w:r>
    </w:p>
    <w:p w14:paraId="7A492444" w14:textId="51AD948C" w:rsidR="00275781" w:rsidRPr="00A202FF" w:rsidRDefault="002D6E51" w:rsidP="00FB54CC">
      <w:pPr>
        <w:spacing w:after="0"/>
        <w:rPr>
          <w:rFonts w:ascii="Arial" w:hAnsi="Arial" w:cs="Arial"/>
          <w:sz w:val="16"/>
          <w:szCs w:val="16"/>
        </w:rPr>
      </w:pPr>
      <w:r>
        <w:rPr>
          <w:rFonts w:ascii="Arial" w:hAnsi="Arial" w:cs="Arial"/>
          <w:noProof/>
          <w:sz w:val="16"/>
          <w:szCs w:val="16"/>
        </w:rPr>
        <w:drawing>
          <wp:anchor distT="0" distB="0" distL="114300" distR="114300" simplePos="0" relativeHeight="251662336" behindDoc="1" locked="0" layoutInCell="1" allowOverlap="1" wp14:anchorId="0F18DAFE" wp14:editId="61EA6F90">
            <wp:simplePos x="0" y="0"/>
            <wp:positionH relativeFrom="column">
              <wp:posOffset>8255</wp:posOffset>
            </wp:positionH>
            <wp:positionV relativeFrom="paragraph">
              <wp:posOffset>234315</wp:posOffset>
            </wp:positionV>
            <wp:extent cx="1857375" cy="1104900"/>
            <wp:effectExtent l="0" t="0" r="9525" b="0"/>
            <wp:wrapTight wrapText="bothSides">
              <wp:wrapPolygon edited="0">
                <wp:start x="0" y="0"/>
                <wp:lineTo x="0" y="21228"/>
                <wp:lineTo x="21489" y="21228"/>
                <wp:lineTo x="21489" y="0"/>
                <wp:lineTo x="0" y="0"/>
              </wp:wrapPolygon>
            </wp:wrapTight>
            <wp:docPr id="18293128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75" cy="1104900"/>
                    </a:xfrm>
                    <a:prstGeom prst="rect">
                      <a:avLst/>
                    </a:prstGeom>
                    <a:noFill/>
                    <a:ln>
                      <a:noFill/>
                    </a:ln>
                  </pic:spPr>
                </pic:pic>
              </a:graphicData>
            </a:graphic>
          </wp:anchor>
        </w:drawing>
      </w:r>
      <w:r w:rsidR="004A4B42" w:rsidRPr="00A202FF">
        <w:rPr>
          <w:rFonts w:ascii="Arial" w:hAnsi="Arial" w:cs="Arial"/>
          <w:sz w:val="16"/>
          <w:szCs w:val="16"/>
        </w:rPr>
        <w:t>Ополаскиватель обеспечивает более тщательное ополаскивание и сушку без разводов.</w:t>
      </w:r>
      <w:r w:rsidR="00951D37" w:rsidRPr="00A202FF">
        <w:rPr>
          <w:rFonts w:ascii="Arial" w:hAnsi="Arial" w:cs="Arial"/>
          <w:sz w:val="16"/>
          <w:szCs w:val="16"/>
        </w:rPr>
        <w:t xml:space="preserve"> Используйте только ополаскиватели для посудомоечной машины. Никогда не наполняйте дозатор ополаскивателя какими-либо другими веществами (например, средством для мытья посуды, жидким моющим средством). Это может привести к повреждению </w:t>
      </w:r>
      <w:proofErr w:type="spellStart"/>
      <w:proofErr w:type="gramStart"/>
      <w:r w:rsidR="00951D37" w:rsidRPr="00A202FF">
        <w:rPr>
          <w:rFonts w:ascii="Arial" w:hAnsi="Arial" w:cs="Arial"/>
          <w:sz w:val="16"/>
          <w:szCs w:val="16"/>
        </w:rPr>
        <w:t>прибора.</w:t>
      </w:r>
      <w:r w:rsidR="00EA434D" w:rsidRPr="00A202FF">
        <w:rPr>
          <w:rFonts w:ascii="Arial" w:hAnsi="Arial" w:cs="Arial"/>
          <w:sz w:val="16"/>
          <w:szCs w:val="16"/>
        </w:rPr>
        <w:t>Если</w:t>
      </w:r>
      <w:proofErr w:type="spellEnd"/>
      <w:proofErr w:type="gramEnd"/>
      <w:r w:rsidR="00EA434D" w:rsidRPr="00A202FF">
        <w:rPr>
          <w:rFonts w:ascii="Arial" w:hAnsi="Arial" w:cs="Arial"/>
          <w:sz w:val="16"/>
          <w:szCs w:val="16"/>
        </w:rPr>
        <w:t xml:space="preserve"> на панели управления не горит контрольная лампочка ополаскивателя, вы можете </w:t>
      </w:r>
      <w:r w:rsidR="00EA434D" w:rsidRPr="00A202FF">
        <w:rPr>
          <w:rFonts w:ascii="Arial" w:hAnsi="Arial" w:cs="Arial"/>
          <w:sz w:val="16"/>
          <w:szCs w:val="16"/>
        </w:rPr>
        <w:lastRenderedPageBreak/>
        <w:t>определить количество ополаскивателя по цвету индикатора уровня "D", расположенного рядом с крышкой. Когда емкость для ополаскивателя заполнена, индикатор полностью темнеет. По мере того</w:t>
      </w:r>
      <w:r w:rsidR="009B5C68" w:rsidRPr="00A202FF">
        <w:rPr>
          <w:rFonts w:ascii="Arial" w:hAnsi="Arial" w:cs="Arial"/>
          <w:sz w:val="16"/>
          <w:szCs w:val="16"/>
        </w:rPr>
        <w:t>,</w:t>
      </w:r>
      <w:r w:rsidR="00EA434D" w:rsidRPr="00A202FF">
        <w:rPr>
          <w:rFonts w:ascii="Arial" w:hAnsi="Arial" w:cs="Arial"/>
          <w:sz w:val="16"/>
          <w:szCs w:val="16"/>
        </w:rPr>
        <w:t xml:space="preserve"> как количество ополаскивателя уменьшается, размер темной точки уменьшается. Никогда не допускайте, чтобы объем ополаскивателя был меньше чем на 1/4.</w:t>
      </w:r>
    </w:p>
    <w:p w14:paraId="2B65C8AC" w14:textId="77777777" w:rsidR="00FC0C87" w:rsidRDefault="00FC0C87" w:rsidP="00FB54CC">
      <w:pPr>
        <w:spacing w:after="0"/>
        <w:rPr>
          <w:rFonts w:ascii="Arial" w:hAnsi="Arial" w:cs="Arial"/>
          <w:sz w:val="16"/>
          <w:szCs w:val="16"/>
        </w:rPr>
      </w:pPr>
    </w:p>
    <w:p w14:paraId="11DC8F94" w14:textId="4FCA9FEB" w:rsidR="006441FD" w:rsidRDefault="00EA434D" w:rsidP="00FB54CC">
      <w:pPr>
        <w:spacing w:after="0"/>
        <w:rPr>
          <w:rFonts w:ascii="Arial" w:hAnsi="Arial" w:cs="Arial"/>
          <w:sz w:val="16"/>
          <w:szCs w:val="16"/>
        </w:rPr>
      </w:pPr>
      <w:r w:rsidRPr="00A202FF">
        <w:rPr>
          <w:rFonts w:ascii="Arial" w:hAnsi="Arial" w:cs="Arial"/>
          <w:sz w:val="16"/>
          <w:szCs w:val="16"/>
        </w:rPr>
        <w:t xml:space="preserve">Чтобы открыть дозатор, поверните крышку до положения со стрелкой "открыть" (влево) и снимите ее. Налейте ополаскиватель в дозатор, следите за тем, чтобы он не переполнился. Установите крышку на место, установив ее в соответствии со стрелкой "открыто" и повернув в положение "закрыто" (справа). </w:t>
      </w:r>
    </w:p>
    <w:p w14:paraId="7CB14834" w14:textId="36ED36C8" w:rsidR="00EA434D" w:rsidRPr="00A202FF" w:rsidRDefault="00EE4180" w:rsidP="00FB54CC">
      <w:pPr>
        <w:spacing w:after="0"/>
        <w:rPr>
          <w:rFonts w:ascii="Arial" w:hAnsi="Arial" w:cs="Arial"/>
          <w:sz w:val="16"/>
          <w:szCs w:val="16"/>
        </w:rPr>
      </w:pPr>
      <w:r>
        <w:rPr>
          <w:rFonts w:ascii="Arial" w:hAnsi="Arial" w:cs="Arial"/>
          <w:noProof/>
          <w:sz w:val="16"/>
          <w:szCs w:val="16"/>
        </w:rPr>
        <w:drawing>
          <wp:inline distT="0" distB="0" distL="0" distR="0" wp14:anchorId="40ECF002" wp14:editId="455B7511">
            <wp:extent cx="4181475" cy="1133475"/>
            <wp:effectExtent l="0" t="0" r="9525" b="9525"/>
            <wp:docPr id="19023050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1475" cy="1133475"/>
                    </a:xfrm>
                    <a:prstGeom prst="rect">
                      <a:avLst/>
                    </a:prstGeom>
                    <a:noFill/>
                    <a:ln>
                      <a:noFill/>
                    </a:ln>
                  </pic:spPr>
                </pic:pic>
              </a:graphicData>
            </a:graphic>
          </wp:inline>
        </w:drawing>
      </w:r>
    </w:p>
    <w:p w14:paraId="5AEBB88D" w14:textId="77777777" w:rsidR="00EA434D" w:rsidRDefault="00EA434D" w:rsidP="00FB54CC">
      <w:pPr>
        <w:spacing w:after="0"/>
        <w:rPr>
          <w:rFonts w:ascii="Arial" w:hAnsi="Arial" w:cs="Arial"/>
          <w:sz w:val="16"/>
          <w:szCs w:val="16"/>
        </w:rPr>
      </w:pPr>
    </w:p>
    <w:p w14:paraId="7D37E4B0" w14:textId="6066F0D2" w:rsidR="004B770C" w:rsidRPr="00A202FF" w:rsidRDefault="00EA434D" w:rsidP="00FB54CC">
      <w:pPr>
        <w:spacing w:after="0"/>
        <w:rPr>
          <w:rFonts w:ascii="Arial" w:hAnsi="Arial" w:cs="Arial"/>
          <w:sz w:val="16"/>
          <w:szCs w:val="16"/>
        </w:rPr>
      </w:pPr>
      <w:r w:rsidRPr="00A202FF">
        <w:rPr>
          <w:rFonts w:ascii="Arial" w:hAnsi="Arial" w:cs="Arial"/>
          <w:sz w:val="16"/>
          <w:szCs w:val="16"/>
        </w:rPr>
        <w:t>МОЮЩЕЕ СРЕДСТВО</w:t>
      </w:r>
    </w:p>
    <w:p w14:paraId="530ED77E" w14:textId="472AE8FD" w:rsidR="00EA434D" w:rsidRPr="00A202FF" w:rsidRDefault="00EA434D" w:rsidP="00FB54CC">
      <w:pPr>
        <w:spacing w:after="0"/>
        <w:rPr>
          <w:rFonts w:ascii="Arial" w:hAnsi="Arial" w:cs="Arial"/>
          <w:sz w:val="16"/>
          <w:szCs w:val="16"/>
        </w:rPr>
      </w:pPr>
      <w:r w:rsidRPr="00A202FF">
        <w:rPr>
          <w:rFonts w:ascii="Arial" w:hAnsi="Arial" w:cs="Arial"/>
          <w:sz w:val="16"/>
          <w:szCs w:val="16"/>
        </w:rPr>
        <w:t>Используйте только моющие средства, предназначенные для посудомоечных машин. Храните моющее средства в сухом месте. Не засыпайте моющее средства, если Вы не собираетесь мыть посуду.  Моющие средства, содержащие химические компоненты, необходимы для удаления грязи с посуды и из посудомоечной машины.</w:t>
      </w:r>
    </w:p>
    <w:p w14:paraId="43E87722" w14:textId="79989864" w:rsidR="00783C50" w:rsidRPr="00A202FF" w:rsidRDefault="00783C50" w:rsidP="00FB54CC">
      <w:pPr>
        <w:spacing w:after="0"/>
        <w:rPr>
          <w:rFonts w:ascii="Arial" w:hAnsi="Arial" w:cs="Arial"/>
          <w:sz w:val="16"/>
          <w:szCs w:val="16"/>
        </w:rPr>
      </w:pPr>
      <w:r w:rsidRPr="00A202FF">
        <w:rPr>
          <w:rFonts w:ascii="Arial" w:hAnsi="Arial" w:cs="Arial"/>
          <w:sz w:val="16"/>
          <w:szCs w:val="16"/>
        </w:rPr>
        <w:t xml:space="preserve">Моющие средства разных марок растворяются с разной скоростью. По этой причине некоторые моющие средства не могут раствориться и проявить свою чистящую способность в полной мере при использовании коротких программ. Поэтому, </w:t>
      </w:r>
      <w:r w:rsidR="003605E6" w:rsidRPr="00A202FF">
        <w:rPr>
          <w:rFonts w:ascii="Arial" w:hAnsi="Arial" w:cs="Arial"/>
          <w:sz w:val="16"/>
          <w:szCs w:val="16"/>
        </w:rPr>
        <w:t>пожалуйста,</w:t>
      </w:r>
      <w:r w:rsidRPr="00A202FF">
        <w:rPr>
          <w:rFonts w:ascii="Arial" w:hAnsi="Arial" w:cs="Arial"/>
          <w:sz w:val="16"/>
          <w:szCs w:val="16"/>
        </w:rPr>
        <w:t xml:space="preserve"> используйте длительные программы при использовании моющих средств в таблетках, чтобы обеспечить полное удаление остатков моющего средства. </w:t>
      </w:r>
    </w:p>
    <w:p w14:paraId="3F266E8D" w14:textId="00B47F14" w:rsidR="00783C50" w:rsidRPr="00A202FF" w:rsidRDefault="00783C50" w:rsidP="00FB54CC">
      <w:pPr>
        <w:spacing w:after="0"/>
        <w:rPr>
          <w:rFonts w:ascii="Arial" w:hAnsi="Arial" w:cs="Arial"/>
          <w:sz w:val="16"/>
          <w:szCs w:val="16"/>
        </w:rPr>
      </w:pPr>
      <w:r w:rsidRPr="00A202FF">
        <w:rPr>
          <w:rFonts w:ascii="Arial" w:hAnsi="Arial" w:cs="Arial"/>
          <w:sz w:val="16"/>
          <w:szCs w:val="16"/>
        </w:rPr>
        <w:t>Дозатор необходимо наполнять перед началом каждого цикла мойки в соответствии с инструкциями, приведенными в таблице циклов мойки. Как правило, для нормальной загрузки посуды требуется всего одна столовая ложка моющего средства. Кроме того, для более сильно загрязненных предметов требуется больше моющего средства. Всегда добавляйте моющее средство непосредственно перед запуском посудомоечной машины, иначе оно может намокнуть и не растворится должным образом.</w:t>
      </w:r>
    </w:p>
    <w:p w14:paraId="17E697A8" w14:textId="318E5181" w:rsidR="00783C50" w:rsidRPr="00A202FF" w:rsidRDefault="00783C50" w:rsidP="00FB54CC">
      <w:pPr>
        <w:spacing w:after="0"/>
        <w:rPr>
          <w:rFonts w:ascii="Arial" w:hAnsi="Arial" w:cs="Arial"/>
          <w:sz w:val="16"/>
          <w:szCs w:val="16"/>
        </w:rPr>
      </w:pPr>
    </w:p>
    <w:p w14:paraId="2262561D" w14:textId="126FBFBF" w:rsidR="00FC0C87" w:rsidRDefault="00FC0C87" w:rsidP="00FB54CC">
      <w:pPr>
        <w:spacing w:after="0"/>
        <w:rPr>
          <w:rFonts w:ascii="Arial" w:hAnsi="Arial" w:cs="Arial"/>
          <w:sz w:val="16"/>
          <w:szCs w:val="16"/>
        </w:rPr>
      </w:pPr>
      <w:r>
        <w:rPr>
          <w:rFonts w:ascii="Arial" w:hAnsi="Arial" w:cs="Arial"/>
          <w:noProof/>
          <w:sz w:val="16"/>
          <w:szCs w:val="16"/>
        </w:rPr>
        <w:drawing>
          <wp:inline distT="0" distB="0" distL="0" distR="0" wp14:anchorId="156CD06E" wp14:editId="58BED177">
            <wp:extent cx="4181475" cy="1628775"/>
            <wp:effectExtent l="0" t="0" r="9525" b="9525"/>
            <wp:docPr id="10569459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1475" cy="1628775"/>
                    </a:xfrm>
                    <a:prstGeom prst="rect">
                      <a:avLst/>
                    </a:prstGeom>
                    <a:noFill/>
                    <a:ln>
                      <a:noFill/>
                    </a:ln>
                  </pic:spPr>
                </pic:pic>
              </a:graphicData>
            </a:graphic>
          </wp:inline>
        </w:drawing>
      </w:r>
    </w:p>
    <w:p w14:paraId="6FAE8AE6" w14:textId="641BC2D3" w:rsidR="00783C50" w:rsidRPr="00A202FF" w:rsidRDefault="00783C50" w:rsidP="00FB54CC">
      <w:pPr>
        <w:spacing w:after="0"/>
        <w:rPr>
          <w:rFonts w:ascii="Arial" w:hAnsi="Arial" w:cs="Arial"/>
          <w:sz w:val="16"/>
          <w:szCs w:val="16"/>
        </w:rPr>
      </w:pPr>
      <w:r w:rsidRPr="00A202FF">
        <w:rPr>
          <w:rFonts w:ascii="Arial" w:hAnsi="Arial" w:cs="Arial"/>
          <w:sz w:val="16"/>
          <w:szCs w:val="16"/>
        </w:rPr>
        <w:lastRenderedPageBreak/>
        <w:t xml:space="preserve">ВНИМАНИЕ! </w:t>
      </w:r>
    </w:p>
    <w:p w14:paraId="66633616" w14:textId="17BAADE9" w:rsidR="00783C50" w:rsidRPr="00A202FF" w:rsidRDefault="00783C50" w:rsidP="00FB54CC">
      <w:pPr>
        <w:spacing w:after="0"/>
        <w:rPr>
          <w:rFonts w:ascii="Arial" w:hAnsi="Arial" w:cs="Arial"/>
          <w:sz w:val="16"/>
          <w:szCs w:val="16"/>
        </w:rPr>
      </w:pPr>
      <w:r w:rsidRPr="00A202FF">
        <w:rPr>
          <w:rFonts w:ascii="Arial" w:hAnsi="Arial" w:cs="Arial"/>
          <w:sz w:val="16"/>
          <w:szCs w:val="16"/>
        </w:rPr>
        <w:t>Моющее средство для посудомоечных машин опасно. Храните его вдали от детей!</w:t>
      </w:r>
    </w:p>
    <w:p w14:paraId="395D435D" w14:textId="77777777" w:rsidR="00E6608B" w:rsidRPr="003C10A3" w:rsidRDefault="00E6608B" w:rsidP="00FB54CC">
      <w:pPr>
        <w:spacing w:after="0"/>
        <w:rPr>
          <w:rFonts w:ascii="Arial" w:hAnsi="Arial" w:cs="Arial"/>
          <w:sz w:val="16"/>
          <w:szCs w:val="16"/>
        </w:rPr>
      </w:pPr>
    </w:p>
    <w:p w14:paraId="64066E11" w14:textId="5BD5528E" w:rsidR="00E6608B" w:rsidRPr="00A202FF" w:rsidRDefault="00E6608B" w:rsidP="00FB54CC">
      <w:pPr>
        <w:spacing w:after="0"/>
        <w:rPr>
          <w:rFonts w:ascii="Arial" w:hAnsi="Arial" w:cs="Arial"/>
          <w:sz w:val="16"/>
          <w:szCs w:val="16"/>
        </w:rPr>
      </w:pPr>
      <w:r w:rsidRPr="00A202FF">
        <w:rPr>
          <w:rFonts w:ascii="Arial" w:hAnsi="Arial" w:cs="Arial"/>
          <w:sz w:val="16"/>
          <w:szCs w:val="16"/>
        </w:rPr>
        <w:t>ИСПОЛЬЗОВАНИЕ МОЮЩИХ СРЕДСТВ «3 в 1»</w:t>
      </w:r>
    </w:p>
    <w:p w14:paraId="50E8BE4F" w14:textId="40BC3C8F" w:rsidR="00205003" w:rsidRPr="00A202FF" w:rsidRDefault="00205003" w:rsidP="00FB54CC">
      <w:pPr>
        <w:spacing w:after="0"/>
        <w:rPr>
          <w:rFonts w:ascii="Arial" w:hAnsi="Arial" w:cs="Arial"/>
          <w:sz w:val="16"/>
          <w:szCs w:val="16"/>
        </w:rPr>
      </w:pPr>
      <w:r w:rsidRPr="00A202FF">
        <w:rPr>
          <w:rFonts w:ascii="Arial" w:hAnsi="Arial" w:cs="Arial"/>
          <w:sz w:val="16"/>
          <w:szCs w:val="16"/>
        </w:rPr>
        <w:t xml:space="preserve">Моющее средство «3 в 1» </w:t>
      </w:r>
      <w:r w:rsidR="00E51C84" w:rsidRPr="00A202FF">
        <w:rPr>
          <w:rFonts w:ascii="Arial" w:hAnsi="Arial" w:cs="Arial"/>
          <w:sz w:val="16"/>
          <w:szCs w:val="16"/>
        </w:rPr>
        <w:t>— это комбинированное средство</w:t>
      </w:r>
      <w:r w:rsidRPr="00A202FF">
        <w:rPr>
          <w:rFonts w:ascii="Arial" w:hAnsi="Arial" w:cs="Arial"/>
          <w:sz w:val="16"/>
          <w:szCs w:val="16"/>
        </w:rPr>
        <w:t>, которое содержит моющее средство, ополаскиватель и соль.</w:t>
      </w:r>
    </w:p>
    <w:p w14:paraId="2EE2A589" w14:textId="18E2EAE6" w:rsidR="00205003" w:rsidRPr="00A202FF" w:rsidRDefault="00205003" w:rsidP="00FB54CC">
      <w:pPr>
        <w:spacing w:after="0"/>
        <w:rPr>
          <w:rFonts w:ascii="Arial" w:hAnsi="Arial" w:cs="Arial"/>
          <w:sz w:val="16"/>
          <w:szCs w:val="16"/>
        </w:rPr>
      </w:pPr>
      <w:r w:rsidRPr="00A202FF">
        <w:rPr>
          <w:rFonts w:ascii="Arial" w:hAnsi="Arial" w:cs="Arial"/>
          <w:sz w:val="16"/>
          <w:szCs w:val="16"/>
        </w:rPr>
        <w:t xml:space="preserve">- </w:t>
      </w:r>
      <w:r w:rsidR="00783C50" w:rsidRPr="00A202FF">
        <w:rPr>
          <w:rFonts w:ascii="Arial" w:hAnsi="Arial" w:cs="Arial"/>
          <w:sz w:val="16"/>
          <w:szCs w:val="16"/>
        </w:rPr>
        <w:t xml:space="preserve">Перед использованием средств </w:t>
      </w:r>
      <w:r w:rsidR="00E6608B" w:rsidRPr="00A202FF">
        <w:rPr>
          <w:rFonts w:ascii="Arial" w:hAnsi="Arial" w:cs="Arial"/>
          <w:sz w:val="16"/>
          <w:szCs w:val="16"/>
        </w:rPr>
        <w:t xml:space="preserve">«3 в 1» </w:t>
      </w:r>
      <w:r w:rsidR="00783C50" w:rsidRPr="00A202FF">
        <w:rPr>
          <w:rFonts w:ascii="Arial" w:hAnsi="Arial" w:cs="Arial"/>
          <w:sz w:val="16"/>
          <w:szCs w:val="16"/>
        </w:rPr>
        <w:t xml:space="preserve">вам следует убедиться, что жесткость воды соответствует требованиям к использованию этих средств в соответствии с инструкциями </w:t>
      </w:r>
      <w:r w:rsidR="001D7EF7" w:rsidRPr="00A202FF">
        <w:rPr>
          <w:rFonts w:ascii="Arial" w:hAnsi="Arial" w:cs="Arial"/>
          <w:sz w:val="16"/>
          <w:szCs w:val="16"/>
        </w:rPr>
        <w:t>изготовителя</w:t>
      </w:r>
      <w:r w:rsidR="00783C50" w:rsidRPr="00A202FF">
        <w:rPr>
          <w:rFonts w:ascii="Arial" w:hAnsi="Arial" w:cs="Arial"/>
          <w:sz w:val="16"/>
          <w:szCs w:val="16"/>
        </w:rPr>
        <w:t xml:space="preserve"> моющих средств (на упаковке продукта). </w:t>
      </w:r>
      <w:r w:rsidRPr="00A202FF">
        <w:rPr>
          <w:rFonts w:ascii="Arial" w:hAnsi="Arial" w:cs="Arial"/>
          <w:sz w:val="16"/>
          <w:szCs w:val="16"/>
        </w:rPr>
        <w:t xml:space="preserve">Моющие </w:t>
      </w:r>
      <w:r w:rsidR="00783C50" w:rsidRPr="00A202FF">
        <w:rPr>
          <w:rFonts w:ascii="Arial" w:hAnsi="Arial" w:cs="Arial"/>
          <w:sz w:val="16"/>
          <w:szCs w:val="16"/>
        </w:rPr>
        <w:t>средства</w:t>
      </w:r>
      <w:r w:rsidRPr="00A202FF">
        <w:rPr>
          <w:rFonts w:ascii="Arial" w:hAnsi="Arial" w:cs="Arial"/>
          <w:sz w:val="16"/>
          <w:szCs w:val="16"/>
        </w:rPr>
        <w:t xml:space="preserve"> «3 в 1»</w:t>
      </w:r>
      <w:r w:rsidR="00783C50" w:rsidRPr="00A202FF">
        <w:rPr>
          <w:rFonts w:ascii="Arial" w:hAnsi="Arial" w:cs="Arial"/>
          <w:sz w:val="16"/>
          <w:szCs w:val="16"/>
        </w:rPr>
        <w:t xml:space="preserve"> следует использовать строго в соответствии с инструкциями </w:t>
      </w:r>
      <w:r w:rsidR="001D7EF7" w:rsidRPr="00A202FF">
        <w:rPr>
          <w:rFonts w:ascii="Arial" w:hAnsi="Arial" w:cs="Arial"/>
          <w:sz w:val="16"/>
          <w:szCs w:val="16"/>
        </w:rPr>
        <w:t>изготовителей</w:t>
      </w:r>
      <w:r w:rsidR="00783C50" w:rsidRPr="00A202FF">
        <w:rPr>
          <w:rFonts w:ascii="Arial" w:hAnsi="Arial" w:cs="Arial"/>
          <w:sz w:val="16"/>
          <w:szCs w:val="16"/>
        </w:rPr>
        <w:t xml:space="preserve"> моющих средств. </w:t>
      </w:r>
    </w:p>
    <w:p w14:paraId="23298CAF" w14:textId="5D0DB367" w:rsidR="00783C50" w:rsidRPr="00A202FF" w:rsidRDefault="00205003" w:rsidP="00FB54CC">
      <w:pPr>
        <w:spacing w:after="0"/>
        <w:rPr>
          <w:rFonts w:ascii="Arial" w:hAnsi="Arial" w:cs="Arial"/>
          <w:sz w:val="16"/>
          <w:szCs w:val="16"/>
        </w:rPr>
      </w:pPr>
      <w:r w:rsidRPr="00A202FF">
        <w:rPr>
          <w:rFonts w:ascii="Arial" w:hAnsi="Arial" w:cs="Arial"/>
          <w:sz w:val="16"/>
          <w:szCs w:val="16"/>
        </w:rPr>
        <w:t xml:space="preserve">- </w:t>
      </w:r>
      <w:r w:rsidR="00783C50" w:rsidRPr="00A202FF">
        <w:rPr>
          <w:rFonts w:ascii="Arial" w:hAnsi="Arial" w:cs="Arial"/>
          <w:sz w:val="16"/>
          <w:szCs w:val="16"/>
        </w:rPr>
        <w:t xml:space="preserve">Если при первом использовании средств </w:t>
      </w:r>
      <w:r w:rsidR="00384A13">
        <w:rPr>
          <w:rFonts w:ascii="Arial" w:hAnsi="Arial" w:cs="Arial"/>
          <w:sz w:val="16"/>
          <w:szCs w:val="16"/>
        </w:rPr>
        <w:t>«</w:t>
      </w:r>
      <w:r w:rsidR="00783C50" w:rsidRPr="00A202FF">
        <w:rPr>
          <w:rFonts w:ascii="Arial" w:hAnsi="Arial" w:cs="Arial"/>
          <w:sz w:val="16"/>
          <w:szCs w:val="16"/>
        </w:rPr>
        <w:t>3 в 1</w:t>
      </w:r>
      <w:r w:rsidR="00384A13">
        <w:rPr>
          <w:rFonts w:ascii="Arial" w:hAnsi="Arial" w:cs="Arial"/>
          <w:sz w:val="16"/>
          <w:szCs w:val="16"/>
        </w:rPr>
        <w:t>»</w:t>
      </w:r>
      <w:r w:rsidR="00783C50" w:rsidRPr="00A202FF">
        <w:rPr>
          <w:rFonts w:ascii="Arial" w:hAnsi="Arial" w:cs="Arial"/>
          <w:sz w:val="16"/>
          <w:szCs w:val="16"/>
        </w:rPr>
        <w:t xml:space="preserve"> у вас возникнут проблемы, пожалуйста, обратитесь в службу технической поддержки </w:t>
      </w:r>
      <w:r w:rsidRPr="00A202FF">
        <w:rPr>
          <w:rFonts w:ascii="Arial" w:hAnsi="Arial" w:cs="Arial"/>
          <w:sz w:val="16"/>
          <w:szCs w:val="16"/>
        </w:rPr>
        <w:t>изготовителя</w:t>
      </w:r>
      <w:r w:rsidR="00783C50" w:rsidRPr="00A202FF">
        <w:rPr>
          <w:rFonts w:ascii="Arial" w:hAnsi="Arial" w:cs="Arial"/>
          <w:sz w:val="16"/>
          <w:szCs w:val="16"/>
        </w:rPr>
        <w:t xml:space="preserve"> моющих средств</w:t>
      </w:r>
      <w:r w:rsidR="001D7EF7" w:rsidRPr="00A202FF">
        <w:rPr>
          <w:rFonts w:ascii="Arial" w:hAnsi="Arial" w:cs="Arial"/>
          <w:sz w:val="16"/>
          <w:szCs w:val="16"/>
        </w:rPr>
        <w:t>.</w:t>
      </w:r>
    </w:p>
    <w:p w14:paraId="703729B5" w14:textId="77777777" w:rsidR="00205003" w:rsidRDefault="00205003" w:rsidP="00FB54CC">
      <w:pPr>
        <w:spacing w:after="0"/>
        <w:rPr>
          <w:rFonts w:ascii="Arial" w:hAnsi="Arial" w:cs="Arial"/>
          <w:sz w:val="16"/>
          <w:szCs w:val="16"/>
        </w:rPr>
      </w:pPr>
    </w:p>
    <w:p w14:paraId="262BAF46" w14:textId="6922D808" w:rsidR="008C4A24" w:rsidRPr="00A202FF" w:rsidRDefault="008C4A24" w:rsidP="00FB54CC">
      <w:pPr>
        <w:spacing w:after="0"/>
        <w:rPr>
          <w:rFonts w:ascii="Arial" w:hAnsi="Arial" w:cs="Arial"/>
          <w:sz w:val="16"/>
          <w:szCs w:val="16"/>
        </w:rPr>
      </w:pPr>
      <w:r w:rsidRPr="00A202FF">
        <w:rPr>
          <w:rFonts w:ascii="Arial" w:hAnsi="Arial" w:cs="Arial"/>
          <w:sz w:val="16"/>
          <w:szCs w:val="16"/>
        </w:rPr>
        <w:t>РАЗМЕЩЕНИЕ ПОСУДЫ В КОРЗИНАХ</w:t>
      </w:r>
    </w:p>
    <w:p w14:paraId="50328F9C" w14:textId="77777777" w:rsidR="00A665CE" w:rsidRPr="00A202FF" w:rsidRDefault="008C4A24" w:rsidP="00FB54CC">
      <w:pPr>
        <w:spacing w:after="0"/>
        <w:rPr>
          <w:rFonts w:ascii="Arial" w:hAnsi="Arial" w:cs="Arial"/>
          <w:sz w:val="16"/>
          <w:szCs w:val="16"/>
        </w:rPr>
      </w:pPr>
      <w:r w:rsidRPr="00A202FF">
        <w:rPr>
          <w:rFonts w:ascii="Arial" w:hAnsi="Arial" w:cs="Arial"/>
          <w:sz w:val="16"/>
          <w:szCs w:val="16"/>
        </w:rPr>
        <w:t>Для обеспечения наилучшей работы посудомоечной машины следуйте приведенным ниже рекомендациям по загрузке</w:t>
      </w:r>
      <w:r w:rsidR="00205003" w:rsidRPr="00A202FF">
        <w:rPr>
          <w:rFonts w:ascii="Arial" w:hAnsi="Arial" w:cs="Arial"/>
          <w:sz w:val="16"/>
          <w:szCs w:val="16"/>
        </w:rPr>
        <w:t xml:space="preserve"> корзин</w:t>
      </w:r>
      <w:r w:rsidRPr="00A202FF">
        <w:rPr>
          <w:rFonts w:ascii="Arial" w:hAnsi="Arial" w:cs="Arial"/>
          <w:sz w:val="16"/>
          <w:szCs w:val="16"/>
        </w:rPr>
        <w:t xml:space="preserve">. Характеристики и внешний вид корзин и </w:t>
      </w:r>
      <w:r w:rsidR="00A665CE" w:rsidRPr="00A202FF">
        <w:rPr>
          <w:rFonts w:ascii="Arial" w:hAnsi="Arial" w:cs="Arial"/>
          <w:sz w:val="16"/>
          <w:szCs w:val="16"/>
        </w:rPr>
        <w:t>корзины для столовых приборов</w:t>
      </w:r>
      <w:r w:rsidRPr="00A202FF">
        <w:rPr>
          <w:rFonts w:ascii="Arial" w:hAnsi="Arial" w:cs="Arial"/>
          <w:sz w:val="16"/>
          <w:szCs w:val="16"/>
        </w:rPr>
        <w:t xml:space="preserve"> могут отличаться в зависимости от модели. </w:t>
      </w:r>
    </w:p>
    <w:p w14:paraId="150A001B" w14:textId="77777777" w:rsidR="001D7EF7" w:rsidRPr="00A202FF" w:rsidRDefault="008C4A24" w:rsidP="00FB54CC">
      <w:pPr>
        <w:spacing w:after="0"/>
        <w:rPr>
          <w:rFonts w:ascii="Arial" w:hAnsi="Arial" w:cs="Arial"/>
          <w:sz w:val="16"/>
          <w:szCs w:val="16"/>
        </w:rPr>
      </w:pPr>
      <w:r w:rsidRPr="00A202FF">
        <w:rPr>
          <w:rFonts w:ascii="Arial" w:hAnsi="Arial" w:cs="Arial"/>
          <w:sz w:val="16"/>
          <w:szCs w:val="16"/>
        </w:rPr>
        <w:t xml:space="preserve">Внимание: перед загрузкой </w:t>
      </w:r>
      <w:r w:rsidR="00A665CE" w:rsidRPr="00A202FF">
        <w:rPr>
          <w:rFonts w:ascii="Arial" w:hAnsi="Arial" w:cs="Arial"/>
          <w:sz w:val="16"/>
          <w:szCs w:val="16"/>
        </w:rPr>
        <w:t xml:space="preserve">посуды </w:t>
      </w:r>
      <w:r w:rsidRPr="00A202FF">
        <w:rPr>
          <w:rFonts w:ascii="Arial" w:hAnsi="Arial" w:cs="Arial"/>
          <w:sz w:val="16"/>
          <w:szCs w:val="16"/>
        </w:rPr>
        <w:t xml:space="preserve">в посудомоечную машину </w:t>
      </w:r>
      <w:r w:rsidR="00A665CE" w:rsidRPr="00A202FF">
        <w:rPr>
          <w:rFonts w:ascii="Arial" w:hAnsi="Arial" w:cs="Arial"/>
          <w:sz w:val="16"/>
          <w:szCs w:val="16"/>
        </w:rPr>
        <w:t>удалите</w:t>
      </w:r>
      <w:r w:rsidRPr="00A202FF">
        <w:rPr>
          <w:rFonts w:ascii="Arial" w:hAnsi="Arial" w:cs="Arial"/>
          <w:sz w:val="16"/>
          <w:szCs w:val="16"/>
        </w:rPr>
        <w:t xml:space="preserve"> </w:t>
      </w:r>
      <w:r w:rsidR="00A665CE" w:rsidRPr="00A202FF">
        <w:rPr>
          <w:rFonts w:ascii="Arial" w:hAnsi="Arial" w:cs="Arial"/>
          <w:sz w:val="16"/>
          <w:szCs w:val="16"/>
        </w:rPr>
        <w:t>с посуды</w:t>
      </w:r>
      <w:r w:rsidRPr="00A202FF">
        <w:rPr>
          <w:rFonts w:ascii="Arial" w:hAnsi="Arial" w:cs="Arial"/>
          <w:sz w:val="16"/>
          <w:szCs w:val="16"/>
        </w:rPr>
        <w:t xml:space="preserve"> остатк</w:t>
      </w:r>
      <w:r w:rsidR="00A665CE" w:rsidRPr="00A202FF">
        <w:rPr>
          <w:rFonts w:ascii="Arial" w:hAnsi="Arial" w:cs="Arial"/>
          <w:sz w:val="16"/>
          <w:szCs w:val="16"/>
        </w:rPr>
        <w:t>и</w:t>
      </w:r>
      <w:r w:rsidRPr="00A202FF">
        <w:rPr>
          <w:rFonts w:ascii="Arial" w:hAnsi="Arial" w:cs="Arial"/>
          <w:sz w:val="16"/>
          <w:szCs w:val="16"/>
        </w:rPr>
        <w:t xml:space="preserve"> пищи. </w:t>
      </w:r>
    </w:p>
    <w:p w14:paraId="24A02BC7" w14:textId="448A9F31" w:rsidR="00A665CE" w:rsidRPr="00A202FF" w:rsidRDefault="008C4A24" w:rsidP="00FB54CC">
      <w:pPr>
        <w:spacing w:after="0"/>
        <w:rPr>
          <w:rFonts w:ascii="Arial" w:hAnsi="Arial" w:cs="Arial"/>
          <w:sz w:val="16"/>
          <w:szCs w:val="16"/>
        </w:rPr>
      </w:pPr>
      <w:r w:rsidRPr="00A202FF">
        <w:rPr>
          <w:rFonts w:ascii="Arial" w:hAnsi="Arial" w:cs="Arial"/>
          <w:sz w:val="16"/>
          <w:szCs w:val="16"/>
        </w:rPr>
        <w:t xml:space="preserve">Помещайте предметы в посудомоечную машину следующим образом: </w:t>
      </w:r>
    </w:p>
    <w:p w14:paraId="21DCFD57" w14:textId="77777777" w:rsidR="00A665CE" w:rsidRPr="00A202FF" w:rsidRDefault="00A665CE" w:rsidP="00FB54CC">
      <w:pPr>
        <w:spacing w:after="0"/>
        <w:rPr>
          <w:rFonts w:ascii="Arial" w:hAnsi="Arial" w:cs="Arial"/>
          <w:sz w:val="16"/>
          <w:szCs w:val="16"/>
        </w:rPr>
      </w:pPr>
      <w:r w:rsidRPr="00A202FF">
        <w:rPr>
          <w:rFonts w:ascii="Arial" w:hAnsi="Arial" w:cs="Arial"/>
          <w:sz w:val="16"/>
          <w:szCs w:val="16"/>
        </w:rPr>
        <w:t xml:space="preserve">- </w:t>
      </w:r>
      <w:r w:rsidR="008C4A24" w:rsidRPr="00A202FF">
        <w:rPr>
          <w:rFonts w:ascii="Arial" w:hAnsi="Arial" w:cs="Arial"/>
          <w:sz w:val="16"/>
          <w:szCs w:val="16"/>
        </w:rPr>
        <w:t xml:space="preserve"> чашки, стаканы, кастрюли/сковородки должны быть перевернуты вверх дном</w:t>
      </w:r>
      <w:r w:rsidRPr="00A202FF">
        <w:rPr>
          <w:rFonts w:ascii="Arial" w:hAnsi="Arial" w:cs="Arial"/>
          <w:sz w:val="16"/>
          <w:szCs w:val="16"/>
        </w:rPr>
        <w:t>;</w:t>
      </w:r>
      <w:r w:rsidR="008C4A24" w:rsidRPr="00A202FF">
        <w:rPr>
          <w:rFonts w:ascii="Arial" w:hAnsi="Arial" w:cs="Arial"/>
          <w:sz w:val="16"/>
          <w:szCs w:val="16"/>
        </w:rPr>
        <w:t xml:space="preserve"> </w:t>
      </w:r>
    </w:p>
    <w:p w14:paraId="6A99471A" w14:textId="77777777" w:rsidR="00A665CE" w:rsidRPr="00A202FF" w:rsidRDefault="00A665CE" w:rsidP="00FB54CC">
      <w:pPr>
        <w:spacing w:after="0"/>
        <w:rPr>
          <w:rFonts w:ascii="Arial" w:hAnsi="Arial" w:cs="Arial"/>
          <w:sz w:val="16"/>
          <w:szCs w:val="16"/>
        </w:rPr>
      </w:pPr>
      <w:r w:rsidRPr="00A202FF">
        <w:rPr>
          <w:rFonts w:ascii="Arial" w:hAnsi="Arial" w:cs="Arial"/>
          <w:sz w:val="16"/>
          <w:szCs w:val="16"/>
        </w:rPr>
        <w:t>- и</w:t>
      </w:r>
      <w:r w:rsidR="008C4A24" w:rsidRPr="00A202FF">
        <w:rPr>
          <w:rFonts w:ascii="Arial" w:hAnsi="Arial" w:cs="Arial"/>
          <w:sz w:val="16"/>
          <w:szCs w:val="16"/>
        </w:rPr>
        <w:t>зделия с изгибами или углублениями должны располагаться под наклоном, чтобы вода могла стекать</w:t>
      </w:r>
      <w:r w:rsidRPr="00A202FF">
        <w:rPr>
          <w:rFonts w:ascii="Arial" w:hAnsi="Arial" w:cs="Arial"/>
          <w:sz w:val="16"/>
          <w:szCs w:val="16"/>
        </w:rPr>
        <w:t>;</w:t>
      </w:r>
      <w:r w:rsidR="008C4A24" w:rsidRPr="00A202FF">
        <w:rPr>
          <w:rFonts w:ascii="Arial" w:hAnsi="Arial" w:cs="Arial"/>
          <w:sz w:val="16"/>
          <w:szCs w:val="16"/>
        </w:rPr>
        <w:t xml:space="preserve"> </w:t>
      </w:r>
      <w:r w:rsidRPr="00A202FF">
        <w:rPr>
          <w:rFonts w:ascii="Arial" w:hAnsi="Arial" w:cs="Arial"/>
          <w:sz w:val="16"/>
          <w:szCs w:val="16"/>
        </w:rPr>
        <w:t>- - посуда должна быть уложена таким образом, чтобы</w:t>
      </w:r>
      <w:r w:rsidR="008C4A24" w:rsidRPr="00A202FF">
        <w:rPr>
          <w:rFonts w:ascii="Arial" w:hAnsi="Arial" w:cs="Arial"/>
          <w:sz w:val="16"/>
          <w:szCs w:val="16"/>
        </w:rPr>
        <w:t xml:space="preserve"> не препятств</w:t>
      </w:r>
      <w:r w:rsidRPr="00A202FF">
        <w:rPr>
          <w:rFonts w:ascii="Arial" w:hAnsi="Arial" w:cs="Arial"/>
          <w:sz w:val="16"/>
          <w:szCs w:val="16"/>
        </w:rPr>
        <w:t>овать</w:t>
      </w:r>
      <w:r w:rsidR="008C4A24" w:rsidRPr="00A202FF">
        <w:rPr>
          <w:rFonts w:ascii="Arial" w:hAnsi="Arial" w:cs="Arial"/>
          <w:sz w:val="16"/>
          <w:szCs w:val="16"/>
        </w:rPr>
        <w:t xml:space="preserve"> вращению распылителей во время </w:t>
      </w:r>
      <w:r w:rsidRPr="00A202FF">
        <w:rPr>
          <w:rFonts w:ascii="Arial" w:hAnsi="Arial" w:cs="Arial"/>
          <w:sz w:val="16"/>
          <w:szCs w:val="16"/>
        </w:rPr>
        <w:t>мойки</w:t>
      </w:r>
      <w:r w:rsidR="008C4A24" w:rsidRPr="00A202FF">
        <w:rPr>
          <w:rFonts w:ascii="Arial" w:hAnsi="Arial" w:cs="Arial"/>
          <w:sz w:val="16"/>
          <w:szCs w:val="16"/>
        </w:rPr>
        <w:t xml:space="preserve">. Не рекомендуется мыть в посудомоечной машине очень мелкие предметы, так как они могут легко выпасть из корзин. </w:t>
      </w:r>
    </w:p>
    <w:p w14:paraId="75D642EA" w14:textId="16207666" w:rsidR="008C4A24" w:rsidRPr="003C10A3" w:rsidRDefault="008C4A24" w:rsidP="00FB54CC">
      <w:pPr>
        <w:spacing w:after="0"/>
        <w:rPr>
          <w:rFonts w:ascii="Arial" w:hAnsi="Arial" w:cs="Arial"/>
          <w:sz w:val="16"/>
          <w:szCs w:val="16"/>
        </w:rPr>
      </w:pPr>
      <w:r w:rsidRPr="00A202FF">
        <w:rPr>
          <w:rFonts w:ascii="Arial" w:hAnsi="Arial" w:cs="Arial"/>
          <w:sz w:val="16"/>
          <w:szCs w:val="16"/>
        </w:rPr>
        <w:t xml:space="preserve">Во избежание попадания воды из верхней корзины в нижнюю рекомендуется сначала </w:t>
      </w:r>
      <w:r w:rsidR="00A665CE" w:rsidRPr="00A202FF">
        <w:rPr>
          <w:rFonts w:ascii="Arial" w:hAnsi="Arial" w:cs="Arial"/>
          <w:sz w:val="16"/>
          <w:szCs w:val="16"/>
        </w:rPr>
        <w:t xml:space="preserve">вынимать посуду </w:t>
      </w:r>
      <w:r w:rsidR="00F46978" w:rsidRPr="00A202FF">
        <w:rPr>
          <w:rFonts w:ascii="Arial" w:hAnsi="Arial" w:cs="Arial"/>
          <w:sz w:val="16"/>
          <w:szCs w:val="16"/>
        </w:rPr>
        <w:t>из нижней</w:t>
      </w:r>
      <w:r w:rsidRPr="00A202FF">
        <w:rPr>
          <w:rFonts w:ascii="Arial" w:hAnsi="Arial" w:cs="Arial"/>
          <w:sz w:val="16"/>
          <w:szCs w:val="16"/>
        </w:rPr>
        <w:t xml:space="preserve"> корзин</w:t>
      </w:r>
      <w:r w:rsidR="00A665CE" w:rsidRPr="00A202FF">
        <w:rPr>
          <w:rFonts w:ascii="Arial" w:hAnsi="Arial" w:cs="Arial"/>
          <w:sz w:val="16"/>
          <w:szCs w:val="16"/>
        </w:rPr>
        <w:t>ы</w:t>
      </w:r>
      <w:r w:rsidRPr="00A202FF">
        <w:rPr>
          <w:rFonts w:ascii="Arial" w:hAnsi="Arial" w:cs="Arial"/>
          <w:sz w:val="16"/>
          <w:szCs w:val="16"/>
        </w:rPr>
        <w:t xml:space="preserve">, а затем </w:t>
      </w:r>
      <w:r w:rsidR="00A665CE" w:rsidRPr="00A202FF">
        <w:rPr>
          <w:rFonts w:ascii="Arial" w:hAnsi="Arial" w:cs="Arial"/>
          <w:sz w:val="16"/>
          <w:szCs w:val="16"/>
        </w:rPr>
        <w:t xml:space="preserve">из </w:t>
      </w:r>
      <w:r w:rsidRPr="00A202FF">
        <w:rPr>
          <w:rFonts w:ascii="Arial" w:hAnsi="Arial" w:cs="Arial"/>
          <w:sz w:val="16"/>
          <w:szCs w:val="16"/>
        </w:rPr>
        <w:t>верхн</w:t>
      </w:r>
      <w:r w:rsidR="00A665CE" w:rsidRPr="00A202FF">
        <w:rPr>
          <w:rFonts w:ascii="Arial" w:hAnsi="Arial" w:cs="Arial"/>
          <w:sz w:val="16"/>
          <w:szCs w:val="16"/>
        </w:rPr>
        <w:t>ей корзины</w:t>
      </w:r>
      <w:r w:rsidRPr="00A202FF">
        <w:rPr>
          <w:rFonts w:ascii="Arial" w:hAnsi="Arial" w:cs="Arial"/>
          <w:sz w:val="16"/>
          <w:szCs w:val="16"/>
        </w:rPr>
        <w:t>.</w:t>
      </w:r>
    </w:p>
    <w:p w14:paraId="715F8061" w14:textId="77777777" w:rsidR="00A665CE" w:rsidRDefault="00A665CE" w:rsidP="00FB54CC">
      <w:pPr>
        <w:spacing w:after="0"/>
        <w:rPr>
          <w:rFonts w:ascii="Arial" w:hAnsi="Arial" w:cs="Arial"/>
          <w:sz w:val="16"/>
          <w:szCs w:val="16"/>
        </w:rPr>
      </w:pPr>
    </w:p>
    <w:p w14:paraId="43751B38" w14:textId="7B227795" w:rsidR="008C4A24" w:rsidRPr="00A202FF" w:rsidRDefault="008C4A24" w:rsidP="00FB54CC">
      <w:pPr>
        <w:spacing w:after="0"/>
        <w:rPr>
          <w:rFonts w:ascii="Arial" w:hAnsi="Arial" w:cs="Arial"/>
          <w:sz w:val="16"/>
          <w:szCs w:val="16"/>
        </w:rPr>
      </w:pPr>
      <w:r w:rsidRPr="00A202FF">
        <w:rPr>
          <w:rFonts w:ascii="Arial" w:hAnsi="Arial" w:cs="Arial"/>
          <w:sz w:val="16"/>
          <w:szCs w:val="16"/>
        </w:rPr>
        <w:t>ЗАГРУЗКА ВЕРХНЕЙ КОРЗИНЫ</w:t>
      </w:r>
    </w:p>
    <w:p w14:paraId="39993148" w14:textId="7930485F" w:rsidR="00056E56" w:rsidRPr="00274413" w:rsidRDefault="008C4A24" w:rsidP="00FB54CC">
      <w:pPr>
        <w:spacing w:after="0"/>
        <w:rPr>
          <w:rFonts w:ascii="Arial" w:hAnsi="Arial" w:cs="Arial"/>
          <w:sz w:val="16"/>
          <w:szCs w:val="16"/>
        </w:rPr>
      </w:pPr>
      <w:r w:rsidRPr="00A202FF">
        <w:rPr>
          <w:rFonts w:ascii="Arial" w:hAnsi="Arial" w:cs="Arial"/>
          <w:sz w:val="16"/>
          <w:szCs w:val="16"/>
        </w:rPr>
        <w:t xml:space="preserve">Верхняя корзина предназначена для более деликатной и легкой посуды, такой как стаканы, кофейные и чайные чашки с блюдцами, а также тарелок, небольших мисок и неглубоких сковородок (при условии, что они не слишком грязные). </w:t>
      </w:r>
    </w:p>
    <w:p w14:paraId="07B50033" w14:textId="2A7AF78F" w:rsidR="009156F2" w:rsidRPr="00056E56" w:rsidRDefault="009156F2" w:rsidP="00FB54CC">
      <w:pPr>
        <w:spacing w:after="0"/>
        <w:rPr>
          <w:rFonts w:ascii="Arial" w:hAnsi="Arial" w:cs="Arial"/>
          <w:sz w:val="16"/>
          <w:szCs w:val="16"/>
        </w:rPr>
      </w:pPr>
      <w:r w:rsidRPr="00A202FF">
        <w:rPr>
          <w:rFonts w:ascii="Arial" w:hAnsi="Arial" w:cs="Arial"/>
          <w:sz w:val="16"/>
          <w:szCs w:val="16"/>
        </w:rPr>
        <w:t>Ниже приведены рекомендации по загрузке верхней корзины</w:t>
      </w:r>
      <w:r w:rsidR="00056E56" w:rsidRPr="00056E56">
        <w:rPr>
          <w:rFonts w:ascii="Arial" w:hAnsi="Arial" w:cs="Arial"/>
          <w:sz w:val="16"/>
          <w:szCs w:val="16"/>
        </w:rPr>
        <w:t>.</w:t>
      </w:r>
      <w:r w:rsidR="00056E56" w:rsidRPr="00056E56">
        <w:rPr>
          <w:rFonts w:ascii="Arial" w:hAnsi="Arial" w:cs="Arial"/>
          <w:noProof/>
          <w:sz w:val="16"/>
          <w:szCs w:val="16"/>
        </w:rPr>
        <w:t xml:space="preserve"> </w:t>
      </w:r>
      <w:r w:rsidR="00056E56">
        <w:rPr>
          <w:rFonts w:ascii="Arial" w:hAnsi="Arial" w:cs="Arial"/>
          <w:noProof/>
          <w:sz w:val="16"/>
          <w:szCs w:val="16"/>
        </w:rPr>
        <w:drawing>
          <wp:inline distT="0" distB="0" distL="0" distR="0" wp14:anchorId="39B80FA6" wp14:editId="109063FE">
            <wp:extent cx="4181475" cy="1905000"/>
            <wp:effectExtent l="0" t="0" r="1905" b="0"/>
            <wp:docPr id="12958245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1475" cy="1905000"/>
                    </a:xfrm>
                    <a:prstGeom prst="rect">
                      <a:avLst/>
                    </a:prstGeom>
                    <a:noFill/>
                    <a:ln>
                      <a:noFill/>
                    </a:ln>
                  </pic:spPr>
                </pic:pic>
              </a:graphicData>
            </a:graphic>
          </wp:inline>
        </w:drawing>
      </w:r>
    </w:p>
    <w:p w14:paraId="29ACD813" w14:textId="0A36B9DD" w:rsidR="008C4A24" w:rsidRPr="00274413" w:rsidRDefault="008C4A24" w:rsidP="00FB54CC">
      <w:pPr>
        <w:spacing w:after="0"/>
        <w:rPr>
          <w:rFonts w:ascii="Arial" w:hAnsi="Arial" w:cs="Arial"/>
          <w:sz w:val="16"/>
          <w:szCs w:val="16"/>
        </w:rPr>
      </w:pPr>
      <w:r w:rsidRPr="00A202FF">
        <w:rPr>
          <w:rFonts w:ascii="Arial" w:hAnsi="Arial" w:cs="Arial"/>
          <w:sz w:val="16"/>
          <w:szCs w:val="16"/>
        </w:rPr>
        <w:lastRenderedPageBreak/>
        <w:t>ЗАГРУЗКА НИЖНЕЙ КОРЗИНЫ</w:t>
      </w:r>
    </w:p>
    <w:p w14:paraId="381F7282" w14:textId="7147138F" w:rsidR="008C4A24" w:rsidRPr="00A202FF" w:rsidRDefault="008C4A24" w:rsidP="00FB54CC">
      <w:pPr>
        <w:spacing w:after="0"/>
        <w:rPr>
          <w:rFonts w:ascii="Arial" w:hAnsi="Arial" w:cs="Arial"/>
          <w:sz w:val="16"/>
          <w:szCs w:val="16"/>
        </w:rPr>
      </w:pPr>
      <w:r w:rsidRPr="00A202FF">
        <w:rPr>
          <w:rFonts w:ascii="Arial" w:hAnsi="Arial" w:cs="Arial"/>
          <w:sz w:val="16"/>
          <w:szCs w:val="16"/>
        </w:rPr>
        <w:t xml:space="preserve">Мы рекомендуем помещать в нижнюю корзину крупногабаритные предметы, которые труднее всего </w:t>
      </w:r>
      <w:r w:rsidR="009156F2" w:rsidRPr="00A202FF">
        <w:rPr>
          <w:rFonts w:ascii="Arial" w:hAnsi="Arial" w:cs="Arial"/>
          <w:sz w:val="16"/>
          <w:szCs w:val="16"/>
        </w:rPr>
        <w:t>о</w:t>
      </w:r>
      <w:r w:rsidRPr="00A202FF">
        <w:rPr>
          <w:rFonts w:ascii="Arial" w:hAnsi="Arial" w:cs="Arial"/>
          <w:sz w:val="16"/>
          <w:szCs w:val="16"/>
        </w:rPr>
        <w:t>чистить: кастрюли, сковородки, крышки, сервировочные блюда и миски</w:t>
      </w:r>
      <w:r w:rsidR="009156F2" w:rsidRPr="00A202FF">
        <w:rPr>
          <w:rFonts w:ascii="Arial" w:hAnsi="Arial" w:cs="Arial"/>
          <w:sz w:val="16"/>
          <w:szCs w:val="16"/>
        </w:rPr>
        <w:t xml:space="preserve">. </w:t>
      </w:r>
      <w:r w:rsidRPr="00A202FF">
        <w:rPr>
          <w:rFonts w:ascii="Arial" w:hAnsi="Arial" w:cs="Arial"/>
          <w:sz w:val="16"/>
          <w:szCs w:val="16"/>
        </w:rPr>
        <w:t>Сервировочные тарелки и крышки желательно размещать сбоку от корзин, чтобы не блокировать вращение верхнего распылителя. Кастрюли, сервировочные миски всегда должны располагаться верхом вниз. Глубокие кастрюли должны быть наклонены, чтобы вода стекала. Нижняя корзина оснащена рядами откидных зубьев, позволяющих загружать большие кастрюли и противни.</w:t>
      </w:r>
    </w:p>
    <w:p w14:paraId="06510005" w14:textId="77777777" w:rsidR="00056E56" w:rsidRPr="00274413" w:rsidRDefault="009156F2" w:rsidP="00FB54CC">
      <w:pPr>
        <w:spacing w:after="0"/>
        <w:rPr>
          <w:rFonts w:ascii="Arial" w:hAnsi="Arial" w:cs="Arial"/>
          <w:sz w:val="16"/>
          <w:szCs w:val="16"/>
        </w:rPr>
      </w:pPr>
      <w:r w:rsidRPr="00A202FF">
        <w:rPr>
          <w:rFonts w:ascii="Arial" w:hAnsi="Arial" w:cs="Arial"/>
          <w:sz w:val="16"/>
          <w:szCs w:val="16"/>
        </w:rPr>
        <w:t>Ниже приведены рекомендации по загрузке нижней корзины</w:t>
      </w:r>
      <w:r w:rsidR="00056E56" w:rsidRPr="00056E56">
        <w:rPr>
          <w:rFonts w:ascii="Arial" w:hAnsi="Arial" w:cs="Arial"/>
          <w:sz w:val="16"/>
          <w:szCs w:val="16"/>
        </w:rPr>
        <w:t>.</w:t>
      </w:r>
    </w:p>
    <w:p w14:paraId="679C6FF7" w14:textId="77777777" w:rsidR="00056E56" w:rsidRPr="00274413" w:rsidRDefault="00056E56" w:rsidP="00FB54CC">
      <w:pPr>
        <w:spacing w:after="0"/>
        <w:rPr>
          <w:rFonts w:ascii="Arial" w:hAnsi="Arial" w:cs="Arial"/>
          <w:sz w:val="16"/>
          <w:szCs w:val="16"/>
        </w:rPr>
      </w:pPr>
    </w:p>
    <w:p w14:paraId="0F736F1C" w14:textId="57D3275E" w:rsidR="008C4A24" w:rsidRPr="00A202FF" w:rsidRDefault="00056E56" w:rsidP="00FB54CC">
      <w:pPr>
        <w:spacing w:after="0"/>
        <w:rPr>
          <w:rFonts w:ascii="Arial" w:hAnsi="Arial" w:cs="Arial"/>
          <w:sz w:val="16"/>
          <w:szCs w:val="16"/>
        </w:rPr>
      </w:pPr>
      <w:r>
        <w:rPr>
          <w:rFonts w:ascii="Arial" w:hAnsi="Arial" w:cs="Arial"/>
          <w:noProof/>
          <w:sz w:val="16"/>
          <w:szCs w:val="16"/>
        </w:rPr>
        <w:drawing>
          <wp:inline distT="0" distB="0" distL="0" distR="0" wp14:anchorId="5FEC1EA6" wp14:editId="4AF4132C">
            <wp:extent cx="4181475" cy="1800225"/>
            <wp:effectExtent l="0" t="0" r="9525" b="9525"/>
            <wp:docPr id="14651362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1475" cy="1800225"/>
                    </a:xfrm>
                    <a:prstGeom prst="rect">
                      <a:avLst/>
                    </a:prstGeom>
                    <a:noFill/>
                    <a:ln>
                      <a:noFill/>
                    </a:ln>
                  </pic:spPr>
                </pic:pic>
              </a:graphicData>
            </a:graphic>
          </wp:inline>
        </w:drawing>
      </w:r>
    </w:p>
    <w:p w14:paraId="3E836FC1" w14:textId="77777777" w:rsidR="008C4A24" w:rsidRPr="00A202FF" w:rsidRDefault="008C4A24" w:rsidP="00FB54CC">
      <w:pPr>
        <w:spacing w:after="0"/>
        <w:rPr>
          <w:rFonts w:ascii="Arial" w:hAnsi="Arial" w:cs="Arial"/>
          <w:sz w:val="16"/>
          <w:szCs w:val="16"/>
        </w:rPr>
      </w:pPr>
    </w:p>
    <w:p w14:paraId="4AB6FA9A" w14:textId="77777777" w:rsidR="00D9295C" w:rsidRPr="00A202FF" w:rsidRDefault="00D9295C" w:rsidP="00FB54CC">
      <w:pPr>
        <w:spacing w:after="0"/>
        <w:rPr>
          <w:rFonts w:ascii="Arial" w:hAnsi="Arial" w:cs="Arial"/>
          <w:sz w:val="16"/>
          <w:szCs w:val="16"/>
        </w:rPr>
      </w:pPr>
      <w:r w:rsidRPr="00A202FF">
        <w:rPr>
          <w:rFonts w:ascii="Arial" w:hAnsi="Arial" w:cs="Arial"/>
          <w:sz w:val="16"/>
          <w:szCs w:val="16"/>
        </w:rPr>
        <w:t>КОРЗИНА ДЛЯ СТОЛОВЫХ ПРИБОРОВ</w:t>
      </w:r>
    </w:p>
    <w:p w14:paraId="386304A9" w14:textId="67931C5A" w:rsidR="008C4A24" w:rsidRPr="00A202FF" w:rsidRDefault="00CD08BF" w:rsidP="00FB54CC">
      <w:pPr>
        <w:spacing w:after="0"/>
        <w:rPr>
          <w:rFonts w:ascii="Arial" w:hAnsi="Arial" w:cs="Arial"/>
          <w:sz w:val="16"/>
          <w:szCs w:val="16"/>
        </w:rPr>
      </w:pPr>
      <w:r w:rsidRPr="00A202FF">
        <w:rPr>
          <w:rFonts w:ascii="Arial" w:hAnsi="Arial" w:cs="Arial"/>
          <w:sz w:val="16"/>
          <w:szCs w:val="16"/>
        </w:rPr>
        <w:t>Столовые приборы следует размещать в корзине для столовых приборов ручками вниз</w:t>
      </w:r>
      <w:r w:rsidR="00C07079" w:rsidRPr="00A202FF">
        <w:rPr>
          <w:rFonts w:ascii="Arial" w:hAnsi="Arial" w:cs="Arial"/>
          <w:sz w:val="16"/>
          <w:szCs w:val="16"/>
        </w:rPr>
        <w:t xml:space="preserve">. </w:t>
      </w:r>
    </w:p>
    <w:p w14:paraId="309D7CAE" w14:textId="305B7146" w:rsidR="00C07079" w:rsidRPr="00274413" w:rsidRDefault="00C07079" w:rsidP="00FB54CC">
      <w:pPr>
        <w:spacing w:after="0"/>
        <w:rPr>
          <w:rFonts w:ascii="Arial" w:hAnsi="Arial" w:cs="Arial"/>
          <w:sz w:val="16"/>
          <w:szCs w:val="16"/>
        </w:rPr>
      </w:pPr>
      <w:r w:rsidRPr="00A202FF">
        <w:rPr>
          <w:rFonts w:ascii="Arial" w:hAnsi="Arial" w:cs="Arial"/>
          <w:sz w:val="16"/>
          <w:szCs w:val="16"/>
        </w:rPr>
        <w:t>Ниже приведены рекомендации по загрузке корзины для столовых приборов.</w:t>
      </w:r>
    </w:p>
    <w:p w14:paraId="767A9564" w14:textId="77777777" w:rsidR="00056E56" w:rsidRPr="00274413" w:rsidRDefault="00056E56" w:rsidP="00FB54CC">
      <w:pPr>
        <w:spacing w:after="0"/>
        <w:rPr>
          <w:rFonts w:ascii="Arial" w:hAnsi="Arial" w:cs="Arial"/>
          <w:sz w:val="16"/>
          <w:szCs w:val="16"/>
        </w:rPr>
      </w:pPr>
    </w:p>
    <w:p w14:paraId="79995A55" w14:textId="6298FEA6" w:rsidR="00CD08BF" w:rsidRPr="00A202FF" w:rsidRDefault="00056E56" w:rsidP="00FB54CC">
      <w:pPr>
        <w:spacing w:after="0"/>
        <w:rPr>
          <w:rFonts w:ascii="Arial" w:hAnsi="Arial" w:cs="Arial"/>
          <w:sz w:val="16"/>
          <w:szCs w:val="16"/>
        </w:rPr>
      </w:pPr>
      <w:r>
        <w:rPr>
          <w:rFonts w:ascii="Arial" w:hAnsi="Arial" w:cs="Arial"/>
          <w:noProof/>
          <w:sz w:val="16"/>
          <w:szCs w:val="16"/>
        </w:rPr>
        <w:drawing>
          <wp:inline distT="0" distB="0" distL="0" distR="0" wp14:anchorId="02BA76C2" wp14:editId="57C21031">
            <wp:extent cx="4181475" cy="2076450"/>
            <wp:effectExtent l="0" t="0" r="9525" b="0"/>
            <wp:docPr id="21001745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1475" cy="2076450"/>
                    </a:xfrm>
                    <a:prstGeom prst="rect">
                      <a:avLst/>
                    </a:prstGeom>
                    <a:noFill/>
                    <a:ln>
                      <a:noFill/>
                    </a:ln>
                  </pic:spPr>
                </pic:pic>
              </a:graphicData>
            </a:graphic>
          </wp:inline>
        </w:drawing>
      </w:r>
    </w:p>
    <w:p w14:paraId="6CF426FF" w14:textId="77777777" w:rsidR="006516DB" w:rsidRPr="00A202FF" w:rsidRDefault="006516DB" w:rsidP="00FB54CC">
      <w:pPr>
        <w:spacing w:after="0"/>
        <w:rPr>
          <w:rFonts w:ascii="Arial" w:hAnsi="Arial" w:cs="Arial"/>
          <w:sz w:val="16"/>
          <w:szCs w:val="16"/>
        </w:rPr>
      </w:pPr>
    </w:p>
    <w:p w14:paraId="2DC0F2E4" w14:textId="77777777" w:rsidR="00C07079" w:rsidRPr="00A202FF" w:rsidRDefault="00C07079" w:rsidP="00FB54CC">
      <w:pPr>
        <w:spacing w:after="0"/>
        <w:rPr>
          <w:rFonts w:ascii="Arial" w:hAnsi="Arial" w:cs="Arial"/>
          <w:sz w:val="16"/>
          <w:szCs w:val="16"/>
        </w:rPr>
      </w:pPr>
      <w:r w:rsidRPr="00A202FF">
        <w:rPr>
          <w:rFonts w:ascii="Arial" w:hAnsi="Arial" w:cs="Arial"/>
          <w:sz w:val="16"/>
          <w:szCs w:val="16"/>
        </w:rPr>
        <w:t>Мы не рекомендуем мыть в посудомоечной машине:</w:t>
      </w:r>
    </w:p>
    <w:p w14:paraId="76103546" w14:textId="77777777" w:rsidR="00C07079" w:rsidRPr="00A202FF" w:rsidRDefault="00C07079" w:rsidP="00FB54CC">
      <w:pPr>
        <w:spacing w:after="0"/>
        <w:rPr>
          <w:rFonts w:ascii="Arial" w:hAnsi="Arial" w:cs="Arial"/>
          <w:sz w:val="16"/>
          <w:szCs w:val="16"/>
        </w:rPr>
      </w:pPr>
      <w:r w:rsidRPr="00A202FF">
        <w:rPr>
          <w:rFonts w:ascii="Arial" w:hAnsi="Arial" w:cs="Arial"/>
          <w:sz w:val="16"/>
          <w:szCs w:val="16"/>
        </w:rPr>
        <w:t>-</w:t>
      </w:r>
      <w:r w:rsidR="006516DB" w:rsidRPr="00A202FF">
        <w:rPr>
          <w:rFonts w:ascii="Arial" w:hAnsi="Arial" w:cs="Arial"/>
          <w:sz w:val="16"/>
          <w:szCs w:val="16"/>
        </w:rPr>
        <w:t xml:space="preserve"> </w:t>
      </w:r>
      <w:r w:rsidRPr="00A202FF">
        <w:rPr>
          <w:rFonts w:ascii="Arial" w:hAnsi="Arial" w:cs="Arial"/>
          <w:sz w:val="16"/>
          <w:szCs w:val="16"/>
        </w:rPr>
        <w:t>с</w:t>
      </w:r>
      <w:r w:rsidR="006516DB" w:rsidRPr="00A202FF">
        <w:rPr>
          <w:rFonts w:ascii="Arial" w:hAnsi="Arial" w:cs="Arial"/>
          <w:sz w:val="16"/>
          <w:szCs w:val="16"/>
        </w:rPr>
        <w:t xml:space="preserve">толовые приборы с ручками из дерева, фарфора или перламутра </w:t>
      </w:r>
    </w:p>
    <w:p w14:paraId="096437DE" w14:textId="77777777" w:rsidR="00C07079" w:rsidRPr="00A202FF" w:rsidRDefault="00C07079" w:rsidP="00FB54CC">
      <w:pPr>
        <w:spacing w:after="0"/>
        <w:rPr>
          <w:rFonts w:ascii="Arial" w:hAnsi="Arial" w:cs="Arial"/>
          <w:sz w:val="16"/>
          <w:szCs w:val="16"/>
        </w:rPr>
      </w:pPr>
      <w:r w:rsidRPr="00A202FF">
        <w:rPr>
          <w:rFonts w:ascii="Arial" w:hAnsi="Arial" w:cs="Arial"/>
          <w:sz w:val="16"/>
          <w:szCs w:val="16"/>
        </w:rPr>
        <w:t>- и</w:t>
      </w:r>
      <w:r w:rsidR="006516DB" w:rsidRPr="00A202FF">
        <w:rPr>
          <w:rFonts w:ascii="Arial" w:hAnsi="Arial" w:cs="Arial"/>
          <w:sz w:val="16"/>
          <w:szCs w:val="16"/>
        </w:rPr>
        <w:t xml:space="preserve">зделия из пластика, которые не являются термостойкими </w:t>
      </w:r>
    </w:p>
    <w:p w14:paraId="1366904D" w14:textId="77777777" w:rsidR="00284AC1" w:rsidRPr="00A202FF" w:rsidRDefault="00C07079" w:rsidP="00FB54CC">
      <w:pPr>
        <w:spacing w:after="0"/>
        <w:rPr>
          <w:rFonts w:ascii="Arial" w:hAnsi="Arial" w:cs="Arial"/>
          <w:sz w:val="16"/>
          <w:szCs w:val="16"/>
        </w:rPr>
      </w:pPr>
      <w:r w:rsidRPr="00A202FF">
        <w:rPr>
          <w:rFonts w:ascii="Arial" w:hAnsi="Arial" w:cs="Arial"/>
          <w:sz w:val="16"/>
          <w:szCs w:val="16"/>
        </w:rPr>
        <w:lastRenderedPageBreak/>
        <w:t>- с</w:t>
      </w:r>
      <w:r w:rsidR="006516DB" w:rsidRPr="00A202FF">
        <w:rPr>
          <w:rFonts w:ascii="Arial" w:hAnsi="Arial" w:cs="Arial"/>
          <w:sz w:val="16"/>
          <w:szCs w:val="16"/>
        </w:rPr>
        <w:t xml:space="preserve">тарые столовые приборы со склеенными деталями, которые не устойчивы к воздействию высоких температур </w:t>
      </w:r>
      <w:r w:rsidR="00284AC1" w:rsidRPr="00A202FF">
        <w:rPr>
          <w:rFonts w:ascii="Arial" w:hAnsi="Arial" w:cs="Arial"/>
          <w:sz w:val="16"/>
          <w:szCs w:val="16"/>
        </w:rPr>
        <w:t>- с</w:t>
      </w:r>
      <w:r w:rsidR="006516DB" w:rsidRPr="00A202FF">
        <w:rPr>
          <w:rFonts w:ascii="Arial" w:hAnsi="Arial" w:cs="Arial"/>
          <w:sz w:val="16"/>
          <w:szCs w:val="16"/>
        </w:rPr>
        <w:t xml:space="preserve">крепленные столовые приборы </w:t>
      </w:r>
    </w:p>
    <w:p w14:paraId="5ABDDB52" w14:textId="77777777" w:rsidR="00284AC1" w:rsidRPr="00A202FF" w:rsidRDefault="00284AC1" w:rsidP="00FB54CC">
      <w:pPr>
        <w:spacing w:after="0"/>
        <w:rPr>
          <w:rFonts w:ascii="Arial" w:hAnsi="Arial" w:cs="Arial"/>
          <w:sz w:val="16"/>
          <w:szCs w:val="16"/>
        </w:rPr>
      </w:pPr>
      <w:r w:rsidRPr="00A202FF">
        <w:rPr>
          <w:rFonts w:ascii="Arial" w:hAnsi="Arial" w:cs="Arial"/>
          <w:sz w:val="16"/>
          <w:szCs w:val="16"/>
        </w:rPr>
        <w:t>- о</w:t>
      </w:r>
      <w:r w:rsidR="006516DB" w:rsidRPr="00A202FF">
        <w:rPr>
          <w:rFonts w:ascii="Arial" w:hAnsi="Arial" w:cs="Arial"/>
          <w:sz w:val="16"/>
          <w:szCs w:val="16"/>
        </w:rPr>
        <w:t xml:space="preserve">ловянные или медные изделия </w:t>
      </w:r>
    </w:p>
    <w:p w14:paraId="18DDF0DC" w14:textId="77777777" w:rsidR="00284AC1" w:rsidRPr="00A202FF" w:rsidRDefault="00284AC1" w:rsidP="00FB54CC">
      <w:pPr>
        <w:spacing w:after="0"/>
        <w:rPr>
          <w:rFonts w:ascii="Arial" w:hAnsi="Arial" w:cs="Arial"/>
          <w:sz w:val="16"/>
          <w:szCs w:val="16"/>
        </w:rPr>
      </w:pPr>
      <w:r w:rsidRPr="00A202FF">
        <w:rPr>
          <w:rFonts w:ascii="Arial" w:hAnsi="Arial" w:cs="Arial"/>
          <w:sz w:val="16"/>
          <w:szCs w:val="16"/>
        </w:rPr>
        <w:t xml:space="preserve">- </w:t>
      </w:r>
      <w:r w:rsidR="006516DB" w:rsidRPr="00A202FF">
        <w:rPr>
          <w:rFonts w:ascii="Arial" w:hAnsi="Arial" w:cs="Arial"/>
          <w:sz w:val="16"/>
          <w:szCs w:val="16"/>
        </w:rPr>
        <w:t xml:space="preserve">хрусталь </w:t>
      </w:r>
    </w:p>
    <w:p w14:paraId="6C75E88B" w14:textId="77777777" w:rsidR="00284AC1" w:rsidRPr="00A202FF" w:rsidRDefault="00284AC1" w:rsidP="00FB54CC">
      <w:pPr>
        <w:spacing w:after="0"/>
        <w:rPr>
          <w:rFonts w:ascii="Arial" w:hAnsi="Arial" w:cs="Arial"/>
          <w:sz w:val="16"/>
          <w:szCs w:val="16"/>
        </w:rPr>
      </w:pPr>
      <w:r w:rsidRPr="00A202FF">
        <w:rPr>
          <w:rFonts w:ascii="Arial" w:hAnsi="Arial" w:cs="Arial"/>
          <w:sz w:val="16"/>
          <w:szCs w:val="16"/>
        </w:rPr>
        <w:t>- и</w:t>
      </w:r>
      <w:r w:rsidR="006516DB" w:rsidRPr="00A202FF">
        <w:rPr>
          <w:rFonts w:ascii="Arial" w:hAnsi="Arial" w:cs="Arial"/>
          <w:sz w:val="16"/>
          <w:szCs w:val="16"/>
        </w:rPr>
        <w:t xml:space="preserve">зделия из стали, подверженные коррозии </w:t>
      </w:r>
    </w:p>
    <w:p w14:paraId="6B50091D" w14:textId="77777777" w:rsidR="00284AC1" w:rsidRPr="00A202FF" w:rsidRDefault="00284AC1" w:rsidP="00FB54CC">
      <w:pPr>
        <w:spacing w:after="0"/>
        <w:rPr>
          <w:rFonts w:ascii="Arial" w:hAnsi="Arial" w:cs="Arial"/>
          <w:sz w:val="16"/>
          <w:szCs w:val="16"/>
        </w:rPr>
      </w:pPr>
      <w:r w:rsidRPr="00A202FF">
        <w:rPr>
          <w:rFonts w:ascii="Arial" w:hAnsi="Arial" w:cs="Arial"/>
          <w:sz w:val="16"/>
          <w:szCs w:val="16"/>
        </w:rPr>
        <w:t>- д</w:t>
      </w:r>
      <w:r w:rsidR="006516DB" w:rsidRPr="00A202FF">
        <w:rPr>
          <w:rFonts w:ascii="Arial" w:hAnsi="Arial" w:cs="Arial"/>
          <w:sz w:val="16"/>
          <w:szCs w:val="16"/>
        </w:rPr>
        <w:t xml:space="preserve">еревянные тарелки </w:t>
      </w:r>
    </w:p>
    <w:p w14:paraId="3783B7CB" w14:textId="770AA4E3" w:rsidR="006516DB" w:rsidRPr="00A202FF" w:rsidRDefault="00284AC1" w:rsidP="00FB54CC">
      <w:pPr>
        <w:spacing w:after="0"/>
        <w:rPr>
          <w:rFonts w:ascii="Arial" w:hAnsi="Arial" w:cs="Arial"/>
          <w:sz w:val="16"/>
          <w:szCs w:val="16"/>
        </w:rPr>
      </w:pPr>
      <w:r w:rsidRPr="00A202FF">
        <w:rPr>
          <w:rFonts w:ascii="Arial" w:hAnsi="Arial" w:cs="Arial"/>
          <w:sz w:val="16"/>
          <w:szCs w:val="16"/>
        </w:rPr>
        <w:t>- и</w:t>
      </w:r>
      <w:r w:rsidR="006516DB" w:rsidRPr="00A202FF">
        <w:rPr>
          <w:rFonts w:ascii="Arial" w:hAnsi="Arial" w:cs="Arial"/>
          <w:sz w:val="16"/>
          <w:szCs w:val="16"/>
        </w:rPr>
        <w:t>зделия из синтетического волокна</w:t>
      </w:r>
    </w:p>
    <w:p w14:paraId="7D3ED6B3" w14:textId="77777777" w:rsidR="00284AC1" w:rsidRPr="00A202FF" w:rsidRDefault="00284AC1" w:rsidP="00FB54CC">
      <w:pPr>
        <w:spacing w:after="0"/>
        <w:rPr>
          <w:rFonts w:ascii="Arial" w:hAnsi="Arial" w:cs="Arial"/>
          <w:sz w:val="16"/>
          <w:szCs w:val="16"/>
        </w:rPr>
      </w:pPr>
      <w:r w:rsidRPr="00A202FF">
        <w:rPr>
          <w:rFonts w:ascii="Arial" w:hAnsi="Arial" w:cs="Arial"/>
          <w:sz w:val="16"/>
          <w:szCs w:val="16"/>
        </w:rPr>
        <w:t>- н</w:t>
      </w:r>
      <w:r w:rsidR="006516DB" w:rsidRPr="00A202FF">
        <w:rPr>
          <w:rFonts w:ascii="Arial" w:hAnsi="Arial" w:cs="Arial"/>
          <w:sz w:val="16"/>
          <w:szCs w:val="16"/>
        </w:rPr>
        <w:t xml:space="preserve">екоторые виды бокалов могут потускнеть после большого количества </w:t>
      </w:r>
      <w:r w:rsidRPr="00A202FF">
        <w:rPr>
          <w:rFonts w:ascii="Arial" w:hAnsi="Arial" w:cs="Arial"/>
          <w:sz w:val="16"/>
          <w:szCs w:val="16"/>
        </w:rPr>
        <w:t>моек в посудомоечной машине</w:t>
      </w:r>
    </w:p>
    <w:p w14:paraId="310EAFA4" w14:textId="77777777" w:rsidR="00284AC1" w:rsidRPr="00A202FF" w:rsidRDefault="00284AC1" w:rsidP="00FB54CC">
      <w:pPr>
        <w:spacing w:after="0"/>
        <w:rPr>
          <w:rFonts w:ascii="Arial" w:hAnsi="Arial" w:cs="Arial"/>
          <w:sz w:val="16"/>
          <w:szCs w:val="16"/>
        </w:rPr>
      </w:pPr>
      <w:r w:rsidRPr="00A202FF">
        <w:rPr>
          <w:rFonts w:ascii="Arial" w:hAnsi="Arial" w:cs="Arial"/>
          <w:sz w:val="16"/>
          <w:szCs w:val="16"/>
        </w:rPr>
        <w:t>-</w:t>
      </w:r>
      <w:r w:rsidR="006516DB" w:rsidRPr="00A202FF">
        <w:rPr>
          <w:rFonts w:ascii="Arial" w:hAnsi="Arial" w:cs="Arial"/>
          <w:sz w:val="16"/>
          <w:szCs w:val="16"/>
        </w:rPr>
        <w:t xml:space="preserve"> </w:t>
      </w:r>
      <w:r w:rsidRPr="00A202FF">
        <w:rPr>
          <w:rFonts w:ascii="Arial" w:hAnsi="Arial" w:cs="Arial"/>
          <w:sz w:val="16"/>
          <w:szCs w:val="16"/>
        </w:rPr>
        <w:t>с</w:t>
      </w:r>
      <w:r w:rsidR="006516DB" w:rsidRPr="00A202FF">
        <w:rPr>
          <w:rFonts w:ascii="Arial" w:hAnsi="Arial" w:cs="Arial"/>
          <w:sz w:val="16"/>
          <w:szCs w:val="16"/>
        </w:rPr>
        <w:t xml:space="preserve">еребряные и алюминиевые детали имеют тенденцию к обесцвечиванию во время </w:t>
      </w:r>
      <w:r w:rsidRPr="00A202FF">
        <w:rPr>
          <w:rFonts w:ascii="Arial" w:hAnsi="Arial" w:cs="Arial"/>
          <w:sz w:val="16"/>
          <w:szCs w:val="16"/>
        </w:rPr>
        <w:t>мойки</w:t>
      </w:r>
    </w:p>
    <w:p w14:paraId="75EEB454" w14:textId="3B3E224C" w:rsidR="006516DB" w:rsidRPr="00A202FF" w:rsidRDefault="00284AC1" w:rsidP="00FB54CC">
      <w:pPr>
        <w:spacing w:after="0"/>
        <w:rPr>
          <w:rFonts w:ascii="Arial" w:hAnsi="Arial" w:cs="Arial"/>
          <w:sz w:val="16"/>
          <w:szCs w:val="16"/>
        </w:rPr>
      </w:pPr>
      <w:r w:rsidRPr="00A202FF">
        <w:rPr>
          <w:rFonts w:ascii="Arial" w:hAnsi="Arial" w:cs="Arial"/>
          <w:sz w:val="16"/>
          <w:szCs w:val="16"/>
        </w:rPr>
        <w:t>-</w:t>
      </w:r>
      <w:r w:rsidR="006516DB" w:rsidRPr="00A202FF">
        <w:rPr>
          <w:rFonts w:ascii="Arial" w:hAnsi="Arial" w:cs="Arial"/>
          <w:sz w:val="16"/>
          <w:szCs w:val="16"/>
        </w:rPr>
        <w:t xml:space="preserve"> </w:t>
      </w:r>
      <w:r w:rsidRPr="00A202FF">
        <w:rPr>
          <w:rFonts w:ascii="Arial" w:hAnsi="Arial" w:cs="Arial"/>
          <w:sz w:val="16"/>
          <w:szCs w:val="16"/>
        </w:rPr>
        <w:t>п</w:t>
      </w:r>
      <w:r w:rsidR="006516DB" w:rsidRPr="00A202FF">
        <w:rPr>
          <w:rFonts w:ascii="Arial" w:hAnsi="Arial" w:cs="Arial"/>
          <w:sz w:val="16"/>
          <w:szCs w:val="16"/>
        </w:rPr>
        <w:t>ри частой машинной стирке узоры на стекле могут потускнеть</w:t>
      </w:r>
    </w:p>
    <w:p w14:paraId="33E0C992" w14:textId="77777777" w:rsidR="00284AC1" w:rsidRPr="00A202FF" w:rsidRDefault="00284AC1" w:rsidP="00FB54CC">
      <w:pPr>
        <w:spacing w:after="0"/>
        <w:rPr>
          <w:rFonts w:ascii="Arial" w:hAnsi="Arial" w:cs="Arial"/>
          <w:sz w:val="16"/>
          <w:szCs w:val="16"/>
        </w:rPr>
      </w:pPr>
      <w:r w:rsidRPr="00A202FF">
        <w:rPr>
          <w:rFonts w:ascii="Arial" w:hAnsi="Arial" w:cs="Arial"/>
          <w:sz w:val="16"/>
          <w:szCs w:val="16"/>
        </w:rPr>
        <w:t>П</w:t>
      </w:r>
      <w:r w:rsidR="006516DB" w:rsidRPr="00A202FF">
        <w:rPr>
          <w:rFonts w:ascii="Arial" w:hAnsi="Arial" w:cs="Arial"/>
          <w:sz w:val="16"/>
          <w:szCs w:val="16"/>
        </w:rPr>
        <w:t xml:space="preserve">ожалуйста, убедитесь, что </w:t>
      </w:r>
      <w:r w:rsidRPr="00A202FF">
        <w:rPr>
          <w:rFonts w:ascii="Arial" w:hAnsi="Arial" w:cs="Arial"/>
          <w:sz w:val="16"/>
          <w:szCs w:val="16"/>
        </w:rPr>
        <w:t>ваша</w:t>
      </w:r>
      <w:r w:rsidR="006516DB" w:rsidRPr="00A202FF">
        <w:rPr>
          <w:rFonts w:ascii="Arial" w:hAnsi="Arial" w:cs="Arial"/>
          <w:sz w:val="16"/>
          <w:szCs w:val="16"/>
        </w:rPr>
        <w:t xml:space="preserve"> посуда пригодна для мытья в посудомоечной машине. Не кладите в нее предметы, загрязненные сигаретным пеплом, свечным воском, лаком или краской. </w:t>
      </w:r>
    </w:p>
    <w:p w14:paraId="1EB2B7F0" w14:textId="77777777" w:rsidR="00284AC1" w:rsidRPr="00A202FF" w:rsidRDefault="00284AC1" w:rsidP="00FB54CC">
      <w:pPr>
        <w:spacing w:after="0"/>
        <w:rPr>
          <w:rFonts w:ascii="Arial" w:hAnsi="Arial" w:cs="Arial"/>
          <w:sz w:val="16"/>
          <w:szCs w:val="16"/>
        </w:rPr>
      </w:pPr>
      <w:r w:rsidRPr="00A202FF">
        <w:rPr>
          <w:rFonts w:ascii="Arial" w:hAnsi="Arial" w:cs="Arial"/>
          <w:sz w:val="16"/>
          <w:szCs w:val="16"/>
        </w:rPr>
        <w:t xml:space="preserve">Важно! </w:t>
      </w:r>
      <w:r w:rsidR="006516DB" w:rsidRPr="00A202FF">
        <w:rPr>
          <w:rFonts w:ascii="Arial" w:hAnsi="Arial" w:cs="Arial"/>
          <w:sz w:val="16"/>
          <w:szCs w:val="16"/>
        </w:rPr>
        <w:t xml:space="preserve">Пожалуйста, не перегружайте посудомоечную машину. </w:t>
      </w:r>
    </w:p>
    <w:p w14:paraId="783EDE9C" w14:textId="26018B62" w:rsidR="00284AC1" w:rsidRPr="00A202FF" w:rsidRDefault="00284AC1" w:rsidP="00284AC1">
      <w:pPr>
        <w:spacing w:after="0"/>
        <w:rPr>
          <w:rFonts w:ascii="Arial" w:hAnsi="Arial" w:cs="Arial"/>
          <w:sz w:val="16"/>
          <w:szCs w:val="16"/>
        </w:rPr>
      </w:pPr>
      <w:r w:rsidRPr="00A202FF">
        <w:rPr>
          <w:rFonts w:ascii="Arial" w:hAnsi="Arial" w:cs="Arial"/>
          <w:sz w:val="16"/>
          <w:szCs w:val="16"/>
        </w:rPr>
        <w:t>Обратите внимание, что п</w:t>
      </w:r>
      <w:r w:rsidR="006516DB" w:rsidRPr="00A202FF">
        <w:rPr>
          <w:rFonts w:ascii="Arial" w:hAnsi="Arial" w:cs="Arial"/>
          <w:sz w:val="16"/>
          <w:szCs w:val="16"/>
        </w:rPr>
        <w:t>осуда и столовые приборы не должны препятствовать вращению распылителей.</w:t>
      </w:r>
    </w:p>
    <w:p w14:paraId="5CE94DE7" w14:textId="77777777" w:rsidR="001D7EF7" w:rsidRPr="00A202FF" w:rsidRDefault="001D7EF7" w:rsidP="001D7EF7">
      <w:pPr>
        <w:spacing w:after="0"/>
        <w:rPr>
          <w:rFonts w:ascii="Arial" w:hAnsi="Arial" w:cs="Arial"/>
          <w:sz w:val="16"/>
          <w:szCs w:val="16"/>
        </w:rPr>
      </w:pPr>
      <w:r w:rsidRPr="00A202FF">
        <w:rPr>
          <w:rFonts w:ascii="Arial" w:hAnsi="Arial" w:cs="Arial"/>
          <w:sz w:val="16"/>
          <w:szCs w:val="16"/>
        </w:rPr>
        <w:t>ЗАПУСК ПОСУДОМОЕЧНОЙ МАШИНЫ</w:t>
      </w:r>
    </w:p>
    <w:p w14:paraId="7D5E76AC" w14:textId="0EA08751" w:rsidR="001D7EF7" w:rsidRPr="00A202FF" w:rsidRDefault="001D7EF7" w:rsidP="001D7EF7">
      <w:pPr>
        <w:spacing w:after="0"/>
        <w:rPr>
          <w:rFonts w:ascii="Arial" w:hAnsi="Arial" w:cs="Arial"/>
          <w:sz w:val="16"/>
          <w:szCs w:val="16"/>
        </w:rPr>
      </w:pPr>
      <w:r w:rsidRPr="00A202FF">
        <w:rPr>
          <w:rFonts w:ascii="Arial" w:hAnsi="Arial" w:cs="Arial"/>
          <w:sz w:val="16"/>
          <w:szCs w:val="16"/>
        </w:rPr>
        <w:t xml:space="preserve">1. </w:t>
      </w:r>
      <w:r w:rsidR="00F91378" w:rsidRPr="00A202FF">
        <w:rPr>
          <w:rFonts w:ascii="Arial" w:hAnsi="Arial" w:cs="Arial"/>
          <w:sz w:val="16"/>
          <w:szCs w:val="16"/>
        </w:rPr>
        <w:t>Загрузите</w:t>
      </w:r>
      <w:r w:rsidRPr="00A202FF">
        <w:rPr>
          <w:rFonts w:ascii="Arial" w:hAnsi="Arial" w:cs="Arial"/>
          <w:sz w:val="16"/>
          <w:szCs w:val="16"/>
        </w:rPr>
        <w:t xml:space="preserve"> посуду </w:t>
      </w:r>
      <w:r w:rsidR="00F91378" w:rsidRPr="00A202FF">
        <w:rPr>
          <w:rFonts w:ascii="Arial" w:hAnsi="Arial" w:cs="Arial"/>
          <w:sz w:val="16"/>
          <w:szCs w:val="16"/>
        </w:rPr>
        <w:t>в корзины.</w:t>
      </w:r>
      <w:r w:rsidRPr="00A202FF">
        <w:rPr>
          <w:rFonts w:ascii="Arial" w:hAnsi="Arial" w:cs="Arial"/>
          <w:sz w:val="16"/>
          <w:szCs w:val="16"/>
        </w:rPr>
        <w:t xml:space="preserve"> Рекомендуется сначала загрузить нижнюю корзину, затем верхнюю. </w:t>
      </w:r>
    </w:p>
    <w:p w14:paraId="2BFBA9EF" w14:textId="77777777" w:rsidR="001D7EF7" w:rsidRPr="00A202FF" w:rsidRDefault="001D7EF7" w:rsidP="001D7EF7">
      <w:pPr>
        <w:spacing w:after="0"/>
        <w:rPr>
          <w:rFonts w:ascii="Arial" w:hAnsi="Arial" w:cs="Arial"/>
          <w:sz w:val="16"/>
          <w:szCs w:val="16"/>
        </w:rPr>
      </w:pPr>
      <w:r w:rsidRPr="00A202FF">
        <w:rPr>
          <w:rFonts w:ascii="Arial" w:hAnsi="Arial" w:cs="Arial"/>
          <w:sz w:val="16"/>
          <w:szCs w:val="16"/>
        </w:rPr>
        <w:t>2. Добавьте моющее средство. Добавьте соль и ополаскиватель при необходимости.</w:t>
      </w:r>
    </w:p>
    <w:p w14:paraId="70B2FCA1" w14:textId="77777777" w:rsidR="001D7EF7" w:rsidRPr="00A202FF" w:rsidRDefault="001D7EF7" w:rsidP="001D7EF7">
      <w:pPr>
        <w:spacing w:after="0"/>
        <w:rPr>
          <w:rFonts w:ascii="Arial" w:hAnsi="Arial" w:cs="Arial"/>
          <w:sz w:val="16"/>
          <w:szCs w:val="16"/>
        </w:rPr>
      </w:pPr>
      <w:r w:rsidRPr="00A202FF">
        <w:rPr>
          <w:rFonts w:ascii="Arial" w:hAnsi="Arial" w:cs="Arial"/>
          <w:sz w:val="16"/>
          <w:szCs w:val="16"/>
        </w:rPr>
        <w:t xml:space="preserve">3. Вставьте вилку в розетку. </w:t>
      </w:r>
    </w:p>
    <w:p w14:paraId="1D929F48" w14:textId="77777777" w:rsidR="001D7EF7" w:rsidRPr="00A202FF" w:rsidRDefault="001D7EF7" w:rsidP="001D7EF7">
      <w:pPr>
        <w:spacing w:after="0"/>
        <w:rPr>
          <w:rFonts w:ascii="Arial" w:hAnsi="Arial" w:cs="Arial"/>
          <w:sz w:val="16"/>
          <w:szCs w:val="16"/>
        </w:rPr>
      </w:pPr>
      <w:r w:rsidRPr="00A202FF">
        <w:rPr>
          <w:rFonts w:ascii="Arial" w:hAnsi="Arial" w:cs="Arial"/>
          <w:sz w:val="16"/>
          <w:szCs w:val="16"/>
        </w:rPr>
        <w:t xml:space="preserve">4. Убедитесь, что водоснабжение подключено. </w:t>
      </w:r>
    </w:p>
    <w:p w14:paraId="1CF54B20" w14:textId="77777777" w:rsidR="001D7EF7" w:rsidRPr="00A202FF" w:rsidRDefault="001D7EF7" w:rsidP="001D7EF7">
      <w:pPr>
        <w:spacing w:after="0"/>
        <w:rPr>
          <w:rFonts w:ascii="Arial" w:hAnsi="Arial" w:cs="Arial"/>
          <w:sz w:val="16"/>
          <w:szCs w:val="16"/>
        </w:rPr>
      </w:pPr>
      <w:r w:rsidRPr="00A202FF">
        <w:rPr>
          <w:rFonts w:ascii="Arial" w:hAnsi="Arial" w:cs="Arial"/>
          <w:sz w:val="16"/>
          <w:szCs w:val="16"/>
        </w:rPr>
        <w:t>5. Закройте дверцу.</w:t>
      </w:r>
    </w:p>
    <w:p w14:paraId="094FC66C" w14:textId="77777777" w:rsidR="001D7EF7" w:rsidRPr="00A202FF" w:rsidRDefault="001D7EF7" w:rsidP="001D7EF7">
      <w:pPr>
        <w:spacing w:after="0"/>
        <w:rPr>
          <w:rFonts w:ascii="Arial" w:hAnsi="Arial" w:cs="Arial"/>
          <w:sz w:val="16"/>
          <w:szCs w:val="16"/>
        </w:rPr>
      </w:pPr>
      <w:r w:rsidRPr="00A202FF">
        <w:rPr>
          <w:rFonts w:ascii="Arial" w:hAnsi="Arial" w:cs="Arial"/>
          <w:sz w:val="16"/>
          <w:szCs w:val="16"/>
        </w:rPr>
        <w:t>6.  Нажмите кнопку Включения/выключения и выберите Программу мытья.</w:t>
      </w:r>
    </w:p>
    <w:p w14:paraId="547BCEC3" w14:textId="77777777" w:rsidR="001D7EF7" w:rsidRPr="00A202FF" w:rsidRDefault="001D7EF7" w:rsidP="001D7EF7">
      <w:pPr>
        <w:spacing w:after="0"/>
        <w:rPr>
          <w:rFonts w:ascii="Arial" w:hAnsi="Arial" w:cs="Arial"/>
          <w:sz w:val="16"/>
          <w:szCs w:val="16"/>
        </w:rPr>
      </w:pPr>
      <w:r w:rsidRPr="00A202FF">
        <w:rPr>
          <w:rFonts w:ascii="Arial" w:hAnsi="Arial" w:cs="Arial"/>
          <w:sz w:val="16"/>
          <w:szCs w:val="16"/>
        </w:rPr>
        <w:t>ИЗМЕНЕНИЕ ПРОГРАММЫ</w:t>
      </w:r>
    </w:p>
    <w:p w14:paraId="2CB7EB27" w14:textId="1AB32DCA" w:rsidR="001D7EF7" w:rsidRPr="00A202FF" w:rsidRDefault="001D7EF7" w:rsidP="001D7EF7">
      <w:pPr>
        <w:spacing w:after="0"/>
        <w:rPr>
          <w:rFonts w:ascii="Arial" w:hAnsi="Arial" w:cs="Arial"/>
          <w:sz w:val="16"/>
          <w:szCs w:val="16"/>
        </w:rPr>
      </w:pPr>
      <w:r w:rsidRPr="00A202FF">
        <w:rPr>
          <w:rFonts w:ascii="Arial" w:hAnsi="Arial" w:cs="Arial"/>
          <w:sz w:val="16"/>
          <w:szCs w:val="16"/>
        </w:rPr>
        <w:t>Выполняемый цикл можно изменить только в том случае, если он был запущен несколько минут назад. В противном случае моющее средство, возможно, уже закончилось, а из посудомоечной машины уже слита вода для мойки. В этом случае необходимо снова наполнить дозатор моющего средства.  Нажмите кнопку питания, чтобы отменить программу, и включите ее снова, после чего вы сможете настроить программу на желаемый цикл</w:t>
      </w:r>
      <w:r w:rsidR="00F91378" w:rsidRPr="00A202FF">
        <w:rPr>
          <w:rFonts w:ascii="Arial" w:hAnsi="Arial" w:cs="Arial"/>
          <w:sz w:val="16"/>
          <w:szCs w:val="16"/>
        </w:rPr>
        <w:t xml:space="preserve">. </w:t>
      </w:r>
      <w:r w:rsidRPr="00A202FF">
        <w:rPr>
          <w:rFonts w:ascii="Arial" w:hAnsi="Arial" w:cs="Arial"/>
          <w:sz w:val="16"/>
          <w:szCs w:val="16"/>
        </w:rPr>
        <w:t>ПРИМЕЧАНИЕ</w:t>
      </w:r>
      <w:r w:rsidR="003929C1" w:rsidRPr="00A202FF">
        <w:rPr>
          <w:rFonts w:ascii="Arial" w:hAnsi="Arial" w:cs="Arial"/>
          <w:sz w:val="16"/>
          <w:szCs w:val="16"/>
        </w:rPr>
        <w:t>: если</w:t>
      </w:r>
      <w:r w:rsidRPr="00A202FF">
        <w:rPr>
          <w:rFonts w:ascii="Arial" w:hAnsi="Arial" w:cs="Arial"/>
          <w:sz w:val="16"/>
          <w:szCs w:val="16"/>
        </w:rPr>
        <w:t xml:space="preserve"> вы откроете дверцу во время стирки, машина остановится и раздастся звуковой сигнал, на дисплее появится надпись E1. Когда вы закроете дверцу, машина продолжит работу. </w:t>
      </w:r>
    </w:p>
    <w:p w14:paraId="54D6307C" w14:textId="77777777" w:rsidR="00F91378" w:rsidRPr="00A202FF" w:rsidRDefault="00F91378" w:rsidP="001D7EF7">
      <w:pPr>
        <w:spacing w:after="0"/>
        <w:rPr>
          <w:rFonts w:ascii="Arial" w:hAnsi="Arial" w:cs="Arial"/>
          <w:sz w:val="16"/>
          <w:szCs w:val="16"/>
        </w:rPr>
      </w:pPr>
    </w:p>
    <w:p w14:paraId="6FE859E1" w14:textId="17D8021F" w:rsidR="001D7EF7" w:rsidRPr="00A202FF" w:rsidRDefault="001D7EF7" w:rsidP="001D7EF7">
      <w:pPr>
        <w:spacing w:after="0"/>
        <w:rPr>
          <w:rFonts w:ascii="Arial" w:hAnsi="Arial" w:cs="Arial"/>
          <w:sz w:val="16"/>
          <w:szCs w:val="16"/>
        </w:rPr>
      </w:pPr>
      <w:r w:rsidRPr="00A202FF">
        <w:rPr>
          <w:rFonts w:ascii="Arial" w:hAnsi="Arial" w:cs="Arial"/>
          <w:sz w:val="16"/>
          <w:szCs w:val="16"/>
        </w:rPr>
        <w:t xml:space="preserve">ДОЗАГРУЗКА ПОСУДЫ ВО ВРЕМЯ РАБОТЫ УСТРОЙСТВА </w:t>
      </w:r>
    </w:p>
    <w:p w14:paraId="4601D048" w14:textId="77777777" w:rsidR="00F91378" w:rsidRPr="00A202FF" w:rsidRDefault="001D7EF7" w:rsidP="001D7EF7">
      <w:pPr>
        <w:spacing w:after="0"/>
        <w:rPr>
          <w:rFonts w:ascii="Arial" w:hAnsi="Arial" w:cs="Arial"/>
          <w:sz w:val="16"/>
          <w:szCs w:val="16"/>
        </w:rPr>
      </w:pPr>
      <w:r w:rsidRPr="00A202FF">
        <w:rPr>
          <w:rFonts w:ascii="Arial" w:hAnsi="Arial" w:cs="Arial"/>
          <w:sz w:val="16"/>
          <w:szCs w:val="16"/>
        </w:rPr>
        <w:t xml:space="preserve">Вы можете добавить посуду во время выполнения программы мойки, если программа была запущена недавно, и отсек для моющего средства закрыт. </w:t>
      </w:r>
      <w:r w:rsidR="00F91378" w:rsidRPr="00A202FF">
        <w:rPr>
          <w:rFonts w:ascii="Arial" w:hAnsi="Arial" w:cs="Arial"/>
          <w:sz w:val="16"/>
          <w:szCs w:val="16"/>
        </w:rPr>
        <w:t>Для этого вам необходимо:</w:t>
      </w:r>
    </w:p>
    <w:p w14:paraId="3467B659" w14:textId="3454BFBA" w:rsidR="00F91378" w:rsidRPr="00A202FF" w:rsidRDefault="00F91378" w:rsidP="001D7EF7">
      <w:pPr>
        <w:spacing w:after="0"/>
        <w:rPr>
          <w:rFonts w:ascii="Arial" w:hAnsi="Arial" w:cs="Arial"/>
          <w:sz w:val="16"/>
          <w:szCs w:val="16"/>
        </w:rPr>
      </w:pPr>
      <w:r w:rsidRPr="00A202FF">
        <w:rPr>
          <w:rFonts w:ascii="Arial" w:hAnsi="Arial" w:cs="Arial"/>
          <w:sz w:val="16"/>
          <w:szCs w:val="16"/>
        </w:rPr>
        <w:t>- открыть дверцу</w:t>
      </w:r>
      <w:r w:rsidR="001D7EF7" w:rsidRPr="00A202FF">
        <w:rPr>
          <w:rFonts w:ascii="Arial" w:hAnsi="Arial" w:cs="Arial"/>
          <w:sz w:val="16"/>
          <w:szCs w:val="16"/>
        </w:rPr>
        <w:t>, посудомоечная машина перейдет в режим ожидания, а разбрызгиватели остановятся</w:t>
      </w:r>
      <w:r w:rsidRPr="00A202FF">
        <w:rPr>
          <w:rFonts w:ascii="Arial" w:hAnsi="Arial" w:cs="Arial"/>
          <w:sz w:val="16"/>
          <w:szCs w:val="16"/>
        </w:rPr>
        <w:t>;</w:t>
      </w:r>
      <w:r w:rsidR="001D7EF7" w:rsidRPr="00A202FF">
        <w:rPr>
          <w:rFonts w:ascii="Arial" w:hAnsi="Arial" w:cs="Arial"/>
          <w:sz w:val="16"/>
          <w:szCs w:val="16"/>
        </w:rPr>
        <w:t xml:space="preserve"> </w:t>
      </w:r>
    </w:p>
    <w:p w14:paraId="0F0268EF" w14:textId="77777777" w:rsidR="00F91378" w:rsidRPr="00A202FF" w:rsidRDefault="00F91378" w:rsidP="001D7EF7">
      <w:pPr>
        <w:spacing w:after="0"/>
        <w:rPr>
          <w:rFonts w:ascii="Arial" w:hAnsi="Arial" w:cs="Arial"/>
          <w:sz w:val="16"/>
          <w:szCs w:val="16"/>
        </w:rPr>
      </w:pPr>
      <w:r w:rsidRPr="00A202FF">
        <w:rPr>
          <w:rFonts w:ascii="Arial" w:hAnsi="Arial" w:cs="Arial"/>
          <w:sz w:val="16"/>
          <w:szCs w:val="16"/>
        </w:rPr>
        <w:t xml:space="preserve">- добавить </w:t>
      </w:r>
      <w:r w:rsidR="001D7EF7" w:rsidRPr="00A202FF">
        <w:rPr>
          <w:rFonts w:ascii="Arial" w:hAnsi="Arial" w:cs="Arial"/>
          <w:sz w:val="16"/>
          <w:szCs w:val="16"/>
        </w:rPr>
        <w:t>необходимую посуду</w:t>
      </w:r>
      <w:r w:rsidRPr="00A202FF">
        <w:rPr>
          <w:rFonts w:ascii="Arial" w:hAnsi="Arial" w:cs="Arial"/>
          <w:sz w:val="16"/>
          <w:szCs w:val="16"/>
        </w:rPr>
        <w:t>;</w:t>
      </w:r>
      <w:r w:rsidR="001D7EF7" w:rsidRPr="00A202FF">
        <w:rPr>
          <w:rFonts w:ascii="Arial" w:hAnsi="Arial" w:cs="Arial"/>
          <w:sz w:val="16"/>
          <w:szCs w:val="16"/>
        </w:rPr>
        <w:t xml:space="preserve"> </w:t>
      </w:r>
    </w:p>
    <w:p w14:paraId="2E1E4BFB" w14:textId="77777777" w:rsidR="00F91378" w:rsidRPr="00A202FF" w:rsidRDefault="00F91378" w:rsidP="001D7EF7">
      <w:pPr>
        <w:spacing w:after="0"/>
        <w:rPr>
          <w:rFonts w:ascii="Arial" w:hAnsi="Arial" w:cs="Arial"/>
          <w:sz w:val="16"/>
          <w:szCs w:val="16"/>
        </w:rPr>
      </w:pPr>
      <w:r w:rsidRPr="00A202FF">
        <w:rPr>
          <w:rFonts w:ascii="Arial" w:hAnsi="Arial" w:cs="Arial"/>
          <w:sz w:val="16"/>
          <w:szCs w:val="16"/>
        </w:rPr>
        <w:t>- з</w:t>
      </w:r>
      <w:r w:rsidR="001D7EF7" w:rsidRPr="00A202FF">
        <w:rPr>
          <w:rFonts w:ascii="Arial" w:hAnsi="Arial" w:cs="Arial"/>
          <w:sz w:val="16"/>
          <w:szCs w:val="16"/>
        </w:rPr>
        <w:t>акр</w:t>
      </w:r>
      <w:r w:rsidRPr="00A202FF">
        <w:rPr>
          <w:rFonts w:ascii="Arial" w:hAnsi="Arial" w:cs="Arial"/>
          <w:sz w:val="16"/>
          <w:szCs w:val="16"/>
        </w:rPr>
        <w:t>ыть</w:t>
      </w:r>
      <w:r w:rsidR="001D7EF7" w:rsidRPr="00A202FF">
        <w:rPr>
          <w:rFonts w:ascii="Arial" w:hAnsi="Arial" w:cs="Arial"/>
          <w:sz w:val="16"/>
          <w:szCs w:val="16"/>
        </w:rPr>
        <w:t xml:space="preserve"> дверцу. </w:t>
      </w:r>
    </w:p>
    <w:p w14:paraId="3FCD0DB1" w14:textId="324C246E" w:rsidR="001D7EF7" w:rsidRPr="00A202FF" w:rsidRDefault="001D7EF7" w:rsidP="001D7EF7">
      <w:pPr>
        <w:spacing w:after="0"/>
        <w:rPr>
          <w:rFonts w:ascii="Arial" w:hAnsi="Arial" w:cs="Arial"/>
          <w:sz w:val="16"/>
          <w:szCs w:val="16"/>
        </w:rPr>
      </w:pPr>
      <w:r w:rsidRPr="00A202FF">
        <w:rPr>
          <w:rFonts w:ascii="Arial" w:hAnsi="Arial" w:cs="Arial"/>
          <w:sz w:val="16"/>
          <w:szCs w:val="16"/>
        </w:rPr>
        <w:t xml:space="preserve">Программа мойки продолжит выполняться автоматически. </w:t>
      </w:r>
    </w:p>
    <w:p w14:paraId="7F4C5758" w14:textId="77777777" w:rsidR="00F91378" w:rsidRPr="00A202FF" w:rsidRDefault="00F91378" w:rsidP="001D7EF7">
      <w:pPr>
        <w:spacing w:after="0"/>
        <w:rPr>
          <w:rFonts w:ascii="Arial" w:hAnsi="Arial" w:cs="Arial"/>
          <w:sz w:val="16"/>
          <w:szCs w:val="16"/>
        </w:rPr>
      </w:pPr>
    </w:p>
    <w:p w14:paraId="38930A01" w14:textId="5B55A29D" w:rsidR="001D7EF7" w:rsidRPr="00A202FF" w:rsidRDefault="001D7EF7" w:rsidP="001D7EF7">
      <w:pPr>
        <w:spacing w:after="0"/>
        <w:rPr>
          <w:rFonts w:ascii="Arial" w:hAnsi="Arial" w:cs="Arial"/>
          <w:sz w:val="16"/>
          <w:szCs w:val="16"/>
        </w:rPr>
      </w:pPr>
      <w:r w:rsidRPr="00A202FF">
        <w:rPr>
          <w:rFonts w:ascii="Arial" w:hAnsi="Arial" w:cs="Arial"/>
          <w:sz w:val="16"/>
          <w:szCs w:val="16"/>
        </w:rPr>
        <w:t xml:space="preserve">ОКОНЧАНИЕ ЦИКЛА МЫТЬЯ </w:t>
      </w:r>
    </w:p>
    <w:p w14:paraId="27EA80B9" w14:textId="5DC9B564" w:rsidR="006516DB" w:rsidRPr="00A202FF" w:rsidRDefault="006516DB" w:rsidP="00FB54CC">
      <w:pPr>
        <w:spacing w:after="0"/>
        <w:rPr>
          <w:rFonts w:ascii="Arial" w:hAnsi="Arial" w:cs="Arial"/>
          <w:sz w:val="16"/>
          <w:szCs w:val="16"/>
        </w:rPr>
      </w:pPr>
      <w:r w:rsidRPr="00A202FF">
        <w:rPr>
          <w:rFonts w:ascii="Arial" w:hAnsi="Arial" w:cs="Arial"/>
          <w:sz w:val="16"/>
          <w:szCs w:val="16"/>
        </w:rPr>
        <w:t xml:space="preserve">По завершении рабочего цикла </w:t>
      </w:r>
      <w:r w:rsidR="009E27B5" w:rsidRPr="00A202FF">
        <w:rPr>
          <w:rFonts w:ascii="Arial" w:hAnsi="Arial" w:cs="Arial"/>
          <w:sz w:val="16"/>
          <w:szCs w:val="16"/>
        </w:rPr>
        <w:t xml:space="preserve">прозвучит </w:t>
      </w:r>
      <w:r w:rsidRPr="00A202FF">
        <w:rPr>
          <w:rFonts w:ascii="Arial" w:hAnsi="Arial" w:cs="Arial"/>
          <w:sz w:val="16"/>
          <w:szCs w:val="16"/>
        </w:rPr>
        <w:t>звуковой сигнал. Выключите прибор с помощью кнопки "</w:t>
      </w:r>
      <w:r w:rsidR="009E27B5" w:rsidRPr="00A202FF">
        <w:rPr>
          <w:rFonts w:ascii="Arial" w:hAnsi="Arial" w:cs="Arial"/>
          <w:sz w:val="16"/>
          <w:szCs w:val="16"/>
        </w:rPr>
        <w:t>Включение/ выключение</w:t>
      </w:r>
      <w:r w:rsidRPr="00A202FF">
        <w:rPr>
          <w:rFonts w:ascii="Arial" w:hAnsi="Arial" w:cs="Arial"/>
          <w:sz w:val="16"/>
          <w:szCs w:val="16"/>
        </w:rPr>
        <w:t xml:space="preserve">" и откройте дверцу посудомоечной машины. </w:t>
      </w:r>
      <w:r w:rsidRPr="00A202FF">
        <w:rPr>
          <w:rFonts w:ascii="Arial" w:hAnsi="Arial" w:cs="Arial"/>
          <w:sz w:val="16"/>
          <w:szCs w:val="16"/>
        </w:rPr>
        <w:lastRenderedPageBreak/>
        <w:t xml:space="preserve">Прежде чем </w:t>
      </w:r>
      <w:r w:rsidR="009E27B5" w:rsidRPr="00A202FF">
        <w:rPr>
          <w:rFonts w:ascii="Arial" w:hAnsi="Arial" w:cs="Arial"/>
          <w:sz w:val="16"/>
          <w:szCs w:val="16"/>
        </w:rPr>
        <w:t>разгружать</w:t>
      </w:r>
      <w:r w:rsidRPr="00A202FF">
        <w:rPr>
          <w:rFonts w:ascii="Arial" w:hAnsi="Arial" w:cs="Arial"/>
          <w:sz w:val="16"/>
          <w:szCs w:val="16"/>
        </w:rPr>
        <w:t xml:space="preserve"> посудомоечную машину, подождите несколько минут, чтобы </w:t>
      </w:r>
      <w:r w:rsidR="009E27B5" w:rsidRPr="00A202FF">
        <w:rPr>
          <w:rFonts w:ascii="Arial" w:hAnsi="Arial" w:cs="Arial"/>
          <w:sz w:val="16"/>
          <w:szCs w:val="16"/>
        </w:rPr>
        <w:t>дать посуде полностью остыть.</w:t>
      </w:r>
    </w:p>
    <w:p w14:paraId="5997DF1C" w14:textId="77777777" w:rsidR="00881D6D" w:rsidRPr="00A202FF" w:rsidRDefault="00881D6D" w:rsidP="00FB54CC">
      <w:pPr>
        <w:spacing w:after="0"/>
        <w:rPr>
          <w:rFonts w:ascii="Arial" w:hAnsi="Arial" w:cs="Arial"/>
          <w:sz w:val="16"/>
          <w:szCs w:val="16"/>
        </w:rPr>
      </w:pPr>
    </w:p>
    <w:p w14:paraId="5CB1B07D" w14:textId="076091AE" w:rsidR="006516DB" w:rsidRPr="00A202FF" w:rsidRDefault="006516DB" w:rsidP="00FB54CC">
      <w:pPr>
        <w:spacing w:after="0"/>
        <w:rPr>
          <w:rFonts w:ascii="Arial" w:hAnsi="Arial" w:cs="Arial"/>
          <w:sz w:val="16"/>
          <w:szCs w:val="16"/>
        </w:rPr>
      </w:pPr>
      <w:r w:rsidRPr="00A202FF">
        <w:rPr>
          <w:rFonts w:ascii="Arial" w:hAnsi="Arial" w:cs="Arial"/>
          <w:sz w:val="16"/>
          <w:szCs w:val="16"/>
        </w:rPr>
        <w:t>ТАБЛИЦА ВЫБОРА ПРОГРАММЫ</w:t>
      </w:r>
    </w:p>
    <w:tbl>
      <w:tblPr>
        <w:tblStyle w:val="ac"/>
        <w:tblW w:w="0" w:type="auto"/>
        <w:tblLook w:val="04A0" w:firstRow="1" w:lastRow="0" w:firstColumn="1" w:lastColumn="0" w:noHBand="0" w:noVBand="1"/>
      </w:tblPr>
      <w:tblGrid>
        <w:gridCol w:w="988"/>
        <w:gridCol w:w="1109"/>
        <w:gridCol w:w="1114"/>
        <w:gridCol w:w="1002"/>
        <w:gridCol w:w="588"/>
        <w:gridCol w:w="1121"/>
        <w:gridCol w:w="654"/>
      </w:tblGrid>
      <w:tr w:rsidR="006516DB" w:rsidRPr="00A202FF" w14:paraId="6C05CE5A" w14:textId="77777777" w:rsidTr="003929C1">
        <w:tc>
          <w:tcPr>
            <w:tcW w:w="988" w:type="dxa"/>
          </w:tcPr>
          <w:p w14:paraId="7573341C" w14:textId="6D3314AC" w:rsidR="006516DB" w:rsidRPr="00A202FF" w:rsidRDefault="006516DB" w:rsidP="00FB54CC">
            <w:pPr>
              <w:spacing w:after="0"/>
              <w:rPr>
                <w:rFonts w:ascii="Arial" w:hAnsi="Arial" w:cs="Arial"/>
                <w:sz w:val="16"/>
                <w:szCs w:val="16"/>
              </w:rPr>
            </w:pPr>
            <w:r w:rsidRPr="00A202FF">
              <w:rPr>
                <w:rFonts w:ascii="Arial" w:hAnsi="Arial" w:cs="Arial"/>
                <w:sz w:val="16"/>
                <w:szCs w:val="16"/>
              </w:rPr>
              <w:t>Программа</w:t>
            </w:r>
          </w:p>
        </w:tc>
        <w:tc>
          <w:tcPr>
            <w:tcW w:w="1109" w:type="dxa"/>
          </w:tcPr>
          <w:p w14:paraId="5FA300F1" w14:textId="105ED373" w:rsidR="006516DB" w:rsidRPr="00A202FF" w:rsidRDefault="006516DB" w:rsidP="00FB54CC">
            <w:pPr>
              <w:spacing w:after="0"/>
              <w:rPr>
                <w:rFonts w:ascii="Arial" w:hAnsi="Arial" w:cs="Arial"/>
                <w:sz w:val="16"/>
                <w:szCs w:val="16"/>
              </w:rPr>
            </w:pPr>
            <w:r w:rsidRPr="00A202FF">
              <w:rPr>
                <w:rFonts w:ascii="Arial" w:hAnsi="Arial" w:cs="Arial"/>
                <w:sz w:val="16"/>
                <w:szCs w:val="16"/>
              </w:rPr>
              <w:t>Краткая информация</w:t>
            </w:r>
          </w:p>
        </w:tc>
        <w:tc>
          <w:tcPr>
            <w:tcW w:w="1114" w:type="dxa"/>
          </w:tcPr>
          <w:p w14:paraId="0B68179D" w14:textId="20952513" w:rsidR="006516DB" w:rsidRPr="00A202FF" w:rsidRDefault="006516DB" w:rsidP="00FB54CC">
            <w:pPr>
              <w:spacing w:after="0"/>
              <w:rPr>
                <w:rFonts w:ascii="Arial" w:hAnsi="Arial" w:cs="Arial"/>
                <w:sz w:val="16"/>
                <w:szCs w:val="16"/>
              </w:rPr>
            </w:pPr>
            <w:r w:rsidRPr="00A202FF">
              <w:rPr>
                <w:rFonts w:ascii="Arial" w:hAnsi="Arial" w:cs="Arial"/>
                <w:sz w:val="16"/>
                <w:szCs w:val="16"/>
              </w:rPr>
              <w:t>Описание</w:t>
            </w:r>
          </w:p>
        </w:tc>
        <w:tc>
          <w:tcPr>
            <w:tcW w:w="1002" w:type="dxa"/>
          </w:tcPr>
          <w:p w14:paraId="335E9164" w14:textId="51C581CB" w:rsidR="006516DB" w:rsidRPr="00A202FF" w:rsidRDefault="006516DB" w:rsidP="00FB54CC">
            <w:pPr>
              <w:spacing w:after="0"/>
              <w:rPr>
                <w:rFonts w:ascii="Arial" w:hAnsi="Arial" w:cs="Arial"/>
                <w:sz w:val="16"/>
                <w:szCs w:val="16"/>
              </w:rPr>
            </w:pPr>
            <w:r w:rsidRPr="00A202FF">
              <w:rPr>
                <w:rFonts w:ascii="Arial" w:hAnsi="Arial" w:cs="Arial"/>
                <w:sz w:val="16"/>
                <w:szCs w:val="16"/>
              </w:rPr>
              <w:t>Моющее ср-</w:t>
            </w:r>
            <w:r w:rsidR="0099340F" w:rsidRPr="00A202FF">
              <w:rPr>
                <w:rFonts w:ascii="Arial" w:hAnsi="Arial" w:cs="Arial"/>
                <w:sz w:val="16"/>
                <w:szCs w:val="16"/>
              </w:rPr>
              <w:t>во для</w:t>
            </w:r>
            <w:r w:rsidRPr="00A202FF">
              <w:rPr>
                <w:rFonts w:ascii="Arial" w:hAnsi="Arial" w:cs="Arial"/>
                <w:sz w:val="16"/>
                <w:szCs w:val="16"/>
              </w:rPr>
              <w:t xml:space="preserve"> замачивания/</w:t>
            </w:r>
            <w:r w:rsidR="00EB2E49" w:rsidRPr="00A202FF">
              <w:rPr>
                <w:rFonts w:ascii="Arial" w:hAnsi="Arial" w:cs="Arial"/>
                <w:sz w:val="16"/>
                <w:szCs w:val="16"/>
              </w:rPr>
              <w:t xml:space="preserve"> </w:t>
            </w:r>
            <w:r w:rsidRPr="00A202FF">
              <w:rPr>
                <w:rFonts w:ascii="Arial" w:hAnsi="Arial" w:cs="Arial"/>
                <w:sz w:val="16"/>
                <w:szCs w:val="16"/>
              </w:rPr>
              <w:t>мойки</w:t>
            </w:r>
          </w:p>
        </w:tc>
        <w:tc>
          <w:tcPr>
            <w:tcW w:w="588" w:type="dxa"/>
          </w:tcPr>
          <w:p w14:paraId="4DFC7B60" w14:textId="354E7DA3" w:rsidR="006516DB" w:rsidRPr="00A202FF" w:rsidRDefault="006516DB" w:rsidP="00FB54CC">
            <w:pPr>
              <w:spacing w:after="0"/>
              <w:rPr>
                <w:rFonts w:ascii="Arial" w:hAnsi="Arial" w:cs="Arial"/>
                <w:sz w:val="16"/>
                <w:szCs w:val="16"/>
              </w:rPr>
            </w:pPr>
            <w:r w:rsidRPr="00A202FF">
              <w:rPr>
                <w:rFonts w:ascii="Arial" w:hAnsi="Arial" w:cs="Arial"/>
                <w:sz w:val="16"/>
                <w:szCs w:val="16"/>
              </w:rPr>
              <w:t>Время (мин)</w:t>
            </w:r>
          </w:p>
        </w:tc>
        <w:tc>
          <w:tcPr>
            <w:tcW w:w="1121" w:type="dxa"/>
          </w:tcPr>
          <w:p w14:paraId="6A15E7BE" w14:textId="1154591C" w:rsidR="006516DB" w:rsidRPr="00A202FF" w:rsidRDefault="006516DB" w:rsidP="00FB54CC">
            <w:pPr>
              <w:spacing w:after="0"/>
              <w:rPr>
                <w:rFonts w:ascii="Arial" w:hAnsi="Arial" w:cs="Arial"/>
                <w:sz w:val="16"/>
                <w:szCs w:val="16"/>
              </w:rPr>
            </w:pPr>
            <w:r w:rsidRPr="00A202FF">
              <w:rPr>
                <w:rFonts w:ascii="Arial" w:hAnsi="Arial" w:cs="Arial"/>
                <w:sz w:val="16"/>
                <w:szCs w:val="16"/>
              </w:rPr>
              <w:t>Расход электроэнергии</w:t>
            </w:r>
            <w:r w:rsidR="00EB2E49" w:rsidRPr="00A202FF">
              <w:rPr>
                <w:rFonts w:ascii="Arial" w:hAnsi="Arial" w:cs="Arial"/>
                <w:sz w:val="16"/>
                <w:szCs w:val="16"/>
              </w:rPr>
              <w:t xml:space="preserve"> </w:t>
            </w:r>
            <w:proofErr w:type="spellStart"/>
            <w:r w:rsidR="00EB2E49" w:rsidRPr="00A202FF">
              <w:rPr>
                <w:rFonts w:ascii="Arial" w:hAnsi="Arial" w:cs="Arial"/>
                <w:sz w:val="16"/>
                <w:szCs w:val="16"/>
              </w:rPr>
              <w:t>кВ</w:t>
            </w:r>
            <w:proofErr w:type="spellEnd"/>
            <w:r w:rsidR="00EB2E49" w:rsidRPr="00A202FF">
              <w:rPr>
                <w:rFonts w:ascii="Arial" w:hAnsi="Arial" w:cs="Arial"/>
                <w:sz w:val="16"/>
                <w:szCs w:val="16"/>
              </w:rPr>
              <w:t>/ч)</w:t>
            </w:r>
          </w:p>
        </w:tc>
        <w:tc>
          <w:tcPr>
            <w:tcW w:w="654" w:type="dxa"/>
          </w:tcPr>
          <w:p w14:paraId="65684401" w14:textId="060BC2D8" w:rsidR="006516DB" w:rsidRPr="00A202FF" w:rsidRDefault="006516DB" w:rsidP="00FB54CC">
            <w:pPr>
              <w:spacing w:after="0"/>
              <w:rPr>
                <w:rFonts w:ascii="Arial" w:hAnsi="Arial" w:cs="Arial"/>
                <w:sz w:val="16"/>
                <w:szCs w:val="16"/>
              </w:rPr>
            </w:pPr>
            <w:r w:rsidRPr="00A202FF">
              <w:rPr>
                <w:rFonts w:ascii="Arial" w:hAnsi="Arial" w:cs="Arial"/>
                <w:sz w:val="16"/>
                <w:szCs w:val="16"/>
              </w:rPr>
              <w:t>Расход воды (литры)</w:t>
            </w:r>
          </w:p>
        </w:tc>
      </w:tr>
      <w:tr w:rsidR="006516DB" w:rsidRPr="00A202FF" w14:paraId="517DE098" w14:textId="77777777" w:rsidTr="003929C1">
        <w:tc>
          <w:tcPr>
            <w:tcW w:w="988" w:type="dxa"/>
          </w:tcPr>
          <w:p w14:paraId="35CA336E" w14:textId="1EC710AB" w:rsidR="006516DB" w:rsidRPr="00A202FF" w:rsidRDefault="006516DB" w:rsidP="00FB54CC">
            <w:pPr>
              <w:spacing w:after="0"/>
              <w:rPr>
                <w:rFonts w:ascii="Arial" w:hAnsi="Arial" w:cs="Arial"/>
                <w:sz w:val="16"/>
                <w:szCs w:val="16"/>
              </w:rPr>
            </w:pPr>
            <w:r w:rsidRPr="00A202FF">
              <w:rPr>
                <w:rFonts w:ascii="Arial" w:hAnsi="Arial" w:cs="Arial"/>
                <w:sz w:val="16"/>
                <w:szCs w:val="16"/>
              </w:rPr>
              <w:t>Интенсивная</w:t>
            </w:r>
          </w:p>
        </w:tc>
        <w:tc>
          <w:tcPr>
            <w:tcW w:w="1109" w:type="dxa"/>
          </w:tcPr>
          <w:p w14:paraId="2923C99F" w14:textId="3D8DC18C" w:rsidR="006516DB" w:rsidRPr="00A202FF" w:rsidRDefault="006516DB" w:rsidP="00FB54CC">
            <w:pPr>
              <w:spacing w:after="0"/>
              <w:rPr>
                <w:rFonts w:ascii="Arial" w:hAnsi="Arial" w:cs="Arial"/>
                <w:sz w:val="16"/>
                <w:szCs w:val="16"/>
              </w:rPr>
            </w:pPr>
            <w:r w:rsidRPr="00A202FF">
              <w:rPr>
                <w:rFonts w:ascii="Arial" w:hAnsi="Arial" w:cs="Arial"/>
                <w:sz w:val="16"/>
                <w:szCs w:val="16"/>
              </w:rPr>
              <w:t>Для посуды с сильными и/или засохшими загрязнениями</w:t>
            </w:r>
            <w:r w:rsidR="00EB2E49" w:rsidRPr="00A202FF">
              <w:rPr>
                <w:rFonts w:ascii="Arial" w:hAnsi="Arial" w:cs="Arial"/>
                <w:sz w:val="16"/>
                <w:szCs w:val="16"/>
              </w:rPr>
              <w:t>, кастрюль, сковородок</w:t>
            </w:r>
            <w:r w:rsidRPr="00A202FF">
              <w:rPr>
                <w:rFonts w:ascii="Arial" w:hAnsi="Arial" w:cs="Arial"/>
                <w:sz w:val="16"/>
                <w:szCs w:val="16"/>
              </w:rPr>
              <w:t xml:space="preserve"> </w:t>
            </w:r>
          </w:p>
        </w:tc>
        <w:tc>
          <w:tcPr>
            <w:tcW w:w="1114" w:type="dxa"/>
          </w:tcPr>
          <w:p w14:paraId="5CFA9740" w14:textId="6186C461" w:rsidR="006516DB" w:rsidRPr="00A202FF" w:rsidRDefault="00EB2E49" w:rsidP="00FB54CC">
            <w:pPr>
              <w:spacing w:after="0"/>
              <w:rPr>
                <w:rFonts w:ascii="Arial" w:hAnsi="Arial" w:cs="Arial"/>
                <w:sz w:val="16"/>
                <w:szCs w:val="16"/>
              </w:rPr>
            </w:pPr>
            <w:r w:rsidRPr="00A202FF">
              <w:rPr>
                <w:rFonts w:ascii="Arial" w:hAnsi="Arial" w:cs="Arial"/>
                <w:sz w:val="16"/>
                <w:szCs w:val="16"/>
              </w:rPr>
              <w:t>Замачивание                     Основная мойка (65С) Ополаскивание 1 Ополаскивание 2 Ополаскивание горячей водой Сушка</w:t>
            </w:r>
          </w:p>
        </w:tc>
        <w:tc>
          <w:tcPr>
            <w:tcW w:w="1002" w:type="dxa"/>
          </w:tcPr>
          <w:p w14:paraId="14895ED3" w14:textId="5A33B6F8" w:rsidR="006516DB" w:rsidRPr="00A202FF" w:rsidRDefault="002E6537" w:rsidP="00FB54CC">
            <w:pPr>
              <w:spacing w:after="0"/>
              <w:rPr>
                <w:rFonts w:ascii="Arial" w:hAnsi="Arial" w:cs="Arial"/>
                <w:sz w:val="16"/>
                <w:szCs w:val="16"/>
              </w:rPr>
            </w:pPr>
            <w:r>
              <w:rPr>
                <w:rFonts w:ascii="Arial" w:hAnsi="Arial" w:cs="Arial"/>
                <w:sz w:val="16"/>
                <w:szCs w:val="16"/>
              </w:rPr>
              <w:t>4</w:t>
            </w:r>
            <w:r w:rsidR="00EB2E49" w:rsidRPr="00A202FF">
              <w:rPr>
                <w:rFonts w:ascii="Arial" w:hAnsi="Arial" w:cs="Arial"/>
                <w:sz w:val="16"/>
                <w:szCs w:val="16"/>
              </w:rPr>
              <w:t>/</w:t>
            </w:r>
            <w:r>
              <w:rPr>
                <w:rFonts w:ascii="Arial" w:hAnsi="Arial" w:cs="Arial"/>
                <w:sz w:val="16"/>
                <w:szCs w:val="16"/>
              </w:rPr>
              <w:t>17</w:t>
            </w:r>
            <w:r w:rsidR="00EB2E49" w:rsidRPr="00A202FF">
              <w:rPr>
                <w:rFonts w:ascii="Arial" w:hAnsi="Arial" w:cs="Arial"/>
                <w:sz w:val="16"/>
                <w:szCs w:val="16"/>
              </w:rPr>
              <w:t xml:space="preserve"> г (или 3 в 1)</w:t>
            </w:r>
          </w:p>
        </w:tc>
        <w:tc>
          <w:tcPr>
            <w:tcW w:w="588" w:type="dxa"/>
          </w:tcPr>
          <w:p w14:paraId="75077FB1" w14:textId="35B0FDDF" w:rsidR="006516DB" w:rsidRPr="00A202FF" w:rsidRDefault="00EB2E49" w:rsidP="00FB54CC">
            <w:pPr>
              <w:spacing w:after="0"/>
              <w:rPr>
                <w:rFonts w:ascii="Arial" w:hAnsi="Arial" w:cs="Arial"/>
                <w:sz w:val="16"/>
                <w:szCs w:val="16"/>
              </w:rPr>
            </w:pPr>
            <w:r w:rsidRPr="00A202FF">
              <w:rPr>
                <w:rFonts w:ascii="Arial" w:hAnsi="Arial" w:cs="Arial"/>
                <w:sz w:val="16"/>
                <w:szCs w:val="16"/>
              </w:rPr>
              <w:t>1</w:t>
            </w:r>
            <w:r w:rsidR="002E6537">
              <w:rPr>
                <w:rFonts w:ascii="Arial" w:hAnsi="Arial" w:cs="Arial"/>
                <w:sz w:val="16"/>
                <w:szCs w:val="16"/>
              </w:rPr>
              <w:t>8</w:t>
            </w:r>
            <w:r w:rsidRPr="00A202FF">
              <w:rPr>
                <w:rFonts w:ascii="Arial" w:hAnsi="Arial" w:cs="Arial"/>
                <w:sz w:val="16"/>
                <w:szCs w:val="16"/>
              </w:rPr>
              <w:t>0</w:t>
            </w:r>
          </w:p>
        </w:tc>
        <w:tc>
          <w:tcPr>
            <w:tcW w:w="1121" w:type="dxa"/>
          </w:tcPr>
          <w:p w14:paraId="3BBAAE99" w14:textId="6F2A11FC" w:rsidR="006516DB" w:rsidRPr="00A202FF" w:rsidRDefault="00EB2E49" w:rsidP="00FB54CC">
            <w:pPr>
              <w:spacing w:after="0"/>
              <w:rPr>
                <w:rFonts w:ascii="Arial" w:hAnsi="Arial" w:cs="Arial"/>
                <w:sz w:val="16"/>
                <w:szCs w:val="16"/>
              </w:rPr>
            </w:pPr>
            <w:r w:rsidRPr="00A202FF">
              <w:rPr>
                <w:rFonts w:ascii="Arial" w:hAnsi="Arial" w:cs="Arial"/>
                <w:sz w:val="16"/>
                <w:szCs w:val="16"/>
              </w:rPr>
              <w:t>1,</w:t>
            </w:r>
            <w:r w:rsidR="002E6537">
              <w:rPr>
                <w:rFonts w:ascii="Arial" w:hAnsi="Arial" w:cs="Arial"/>
                <w:sz w:val="16"/>
                <w:szCs w:val="16"/>
              </w:rPr>
              <w:t>3</w:t>
            </w:r>
            <w:r w:rsidRPr="00A202FF">
              <w:rPr>
                <w:rFonts w:ascii="Arial" w:hAnsi="Arial" w:cs="Arial"/>
                <w:sz w:val="16"/>
                <w:szCs w:val="16"/>
              </w:rPr>
              <w:t>0</w:t>
            </w:r>
          </w:p>
        </w:tc>
        <w:tc>
          <w:tcPr>
            <w:tcW w:w="654" w:type="dxa"/>
          </w:tcPr>
          <w:p w14:paraId="03C902D2" w14:textId="0F08C0EA" w:rsidR="006516DB" w:rsidRPr="00A202FF" w:rsidRDefault="00EB2E49" w:rsidP="00FB54CC">
            <w:pPr>
              <w:spacing w:after="0"/>
              <w:rPr>
                <w:rFonts w:ascii="Arial" w:hAnsi="Arial" w:cs="Arial"/>
                <w:sz w:val="16"/>
                <w:szCs w:val="16"/>
              </w:rPr>
            </w:pPr>
            <w:r w:rsidRPr="00A202FF">
              <w:rPr>
                <w:rFonts w:ascii="Arial" w:hAnsi="Arial" w:cs="Arial"/>
                <w:sz w:val="16"/>
                <w:szCs w:val="16"/>
              </w:rPr>
              <w:t>16</w:t>
            </w:r>
            <w:r w:rsidR="002E6537">
              <w:rPr>
                <w:rFonts w:ascii="Arial" w:hAnsi="Arial" w:cs="Arial"/>
                <w:sz w:val="16"/>
                <w:szCs w:val="16"/>
              </w:rPr>
              <w:t>,0</w:t>
            </w:r>
          </w:p>
        </w:tc>
      </w:tr>
      <w:tr w:rsidR="006516DB" w:rsidRPr="00A202FF" w14:paraId="7C81913A" w14:textId="77777777" w:rsidTr="003929C1">
        <w:tc>
          <w:tcPr>
            <w:tcW w:w="988" w:type="dxa"/>
          </w:tcPr>
          <w:p w14:paraId="651E0ACC" w14:textId="741ECF08" w:rsidR="006516DB" w:rsidRPr="00A202FF" w:rsidRDefault="00EB2E49" w:rsidP="00FB54CC">
            <w:pPr>
              <w:spacing w:after="0"/>
              <w:rPr>
                <w:rFonts w:ascii="Arial" w:hAnsi="Arial" w:cs="Arial"/>
                <w:sz w:val="16"/>
                <w:szCs w:val="16"/>
                <w:lang w:val="en-US"/>
              </w:rPr>
            </w:pPr>
            <w:r w:rsidRPr="00A202FF">
              <w:rPr>
                <w:rFonts w:ascii="Arial" w:hAnsi="Arial" w:cs="Arial"/>
                <w:sz w:val="16"/>
                <w:szCs w:val="16"/>
                <w:lang w:val="en-US"/>
              </w:rPr>
              <w:t>ECO</w:t>
            </w:r>
          </w:p>
        </w:tc>
        <w:tc>
          <w:tcPr>
            <w:tcW w:w="1109" w:type="dxa"/>
          </w:tcPr>
          <w:p w14:paraId="4C911D4F" w14:textId="3C1E7B42" w:rsidR="006516DB" w:rsidRPr="00A202FF" w:rsidRDefault="00EB2E49" w:rsidP="00FB54CC">
            <w:pPr>
              <w:spacing w:after="0"/>
              <w:rPr>
                <w:rFonts w:ascii="Arial" w:hAnsi="Arial" w:cs="Arial"/>
                <w:sz w:val="16"/>
                <w:szCs w:val="16"/>
              </w:rPr>
            </w:pPr>
            <w:r w:rsidRPr="00A202FF">
              <w:rPr>
                <w:rFonts w:ascii="Arial" w:hAnsi="Arial" w:cs="Arial"/>
                <w:sz w:val="16"/>
                <w:szCs w:val="16"/>
              </w:rPr>
              <w:t xml:space="preserve">Программа, подходящая для мытья посуды с обычными загрязнениями. Программа расходует меньше воды и электричества, чем другие, такие же по времени </w:t>
            </w:r>
          </w:p>
        </w:tc>
        <w:tc>
          <w:tcPr>
            <w:tcW w:w="1114" w:type="dxa"/>
          </w:tcPr>
          <w:p w14:paraId="761E3A6F" w14:textId="53350355" w:rsidR="006516DB" w:rsidRPr="00A202FF" w:rsidRDefault="00EB2E49" w:rsidP="00FB54CC">
            <w:pPr>
              <w:spacing w:after="0"/>
              <w:rPr>
                <w:rFonts w:ascii="Arial" w:hAnsi="Arial" w:cs="Arial"/>
                <w:sz w:val="16"/>
                <w:szCs w:val="16"/>
              </w:rPr>
            </w:pPr>
            <w:r w:rsidRPr="00A202FF">
              <w:rPr>
                <w:rFonts w:ascii="Arial" w:hAnsi="Arial" w:cs="Arial"/>
                <w:sz w:val="16"/>
                <w:szCs w:val="16"/>
              </w:rPr>
              <w:t>Замачивание Основная мойка (46С) Горячее ополаскивание Сушка</w:t>
            </w:r>
          </w:p>
        </w:tc>
        <w:tc>
          <w:tcPr>
            <w:tcW w:w="1002" w:type="dxa"/>
          </w:tcPr>
          <w:p w14:paraId="00B4B342" w14:textId="7B1DCF1E" w:rsidR="006516DB" w:rsidRPr="00A202FF" w:rsidRDefault="002E6537" w:rsidP="00FB54CC">
            <w:pPr>
              <w:spacing w:after="0"/>
              <w:rPr>
                <w:rFonts w:ascii="Arial" w:hAnsi="Arial" w:cs="Arial"/>
                <w:sz w:val="16"/>
                <w:szCs w:val="16"/>
              </w:rPr>
            </w:pPr>
            <w:r>
              <w:rPr>
                <w:rFonts w:ascii="Arial" w:hAnsi="Arial" w:cs="Arial"/>
                <w:sz w:val="16"/>
                <w:szCs w:val="16"/>
              </w:rPr>
              <w:t>4</w:t>
            </w:r>
            <w:r w:rsidR="00EB2E49" w:rsidRPr="00A202FF">
              <w:rPr>
                <w:rFonts w:ascii="Arial" w:hAnsi="Arial" w:cs="Arial"/>
                <w:sz w:val="16"/>
                <w:szCs w:val="16"/>
              </w:rPr>
              <w:t>/</w:t>
            </w:r>
            <w:r>
              <w:rPr>
                <w:rFonts w:ascii="Arial" w:hAnsi="Arial" w:cs="Arial"/>
                <w:sz w:val="16"/>
                <w:szCs w:val="16"/>
              </w:rPr>
              <w:t>17</w:t>
            </w:r>
            <w:r w:rsidR="00EB2E49" w:rsidRPr="00A202FF">
              <w:rPr>
                <w:rFonts w:ascii="Arial" w:hAnsi="Arial" w:cs="Arial"/>
                <w:sz w:val="16"/>
                <w:szCs w:val="16"/>
              </w:rPr>
              <w:t xml:space="preserve"> г (или 3 в 1)</w:t>
            </w:r>
          </w:p>
        </w:tc>
        <w:tc>
          <w:tcPr>
            <w:tcW w:w="588" w:type="dxa"/>
          </w:tcPr>
          <w:p w14:paraId="2F4D9311" w14:textId="000BF84E" w:rsidR="006516DB" w:rsidRPr="00A202FF" w:rsidRDefault="002E6537" w:rsidP="00FB54CC">
            <w:pPr>
              <w:spacing w:after="0"/>
              <w:rPr>
                <w:rFonts w:ascii="Arial" w:hAnsi="Arial" w:cs="Arial"/>
                <w:sz w:val="16"/>
                <w:szCs w:val="16"/>
              </w:rPr>
            </w:pPr>
            <w:r>
              <w:rPr>
                <w:rFonts w:ascii="Arial" w:hAnsi="Arial" w:cs="Arial"/>
                <w:sz w:val="16"/>
                <w:szCs w:val="16"/>
              </w:rPr>
              <w:t>23</w:t>
            </w:r>
            <w:r w:rsidR="00EB2E49" w:rsidRPr="00A202FF">
              <w:rPr>
                <w:rFonts w:ascii="Arial" w:hAnsi="Arial" w:cs="Arial"/>
                <w:sz w:val="16"/>
                <w:szCs w:val="16"/>
              </w:rPr>
              <w:t>7</w:t>
            </w:r>
          </w:p>
        </w:tc>
        <w:tc>
          <w:tcPr>
            <w:tcW w:w="1121" w:type="dxa"/>
          </w:tcPr>
          <w:p w14:paraId="4E0FAD78" w14:textId="6B810A98" w:rsidR="006516DB" w:rsidRPr="00A202FF" w:rsidRDefault="00EB2E49" w:rsidP="00FB54CC">
            <w:pPr>
              <w:spacing w:after="0"/>
              <w:rPr>
                <w:rFonts w:ascii="Arial" w:hAnsi="Arial" w:cs="Arial"/>
                <w:sz w:val="16"/>
                <w:szCs w:val="16"/>
              </w:rPr>
            </w:pPr>
            <w:r w:rsidRPr="00A202FF">
              <w:rPr>
                <w:rFonts w:ascii="Arial" w:hAnsi="Arial" w:cs="Arial"/>
                <w:sz w:val="16"/>
                <w:szCs w:val="16"/>
              </w:rPr>
              <w:t>0,</w:t>
            </w:r>
            <w:r w:rsidR="002E6537">
              <w:rPr>
                <w:rFonts w:ascii="Arial" w:hAnsi="Arial" w:cs="Arial"/>
                <w:sz w:val="16"/>
                <w:szCs w:val="16"/>
              </w:rPr>
              <w:t>936</w:t>
            </w:r>
          </w:p>
        </w:tc>
        <w:tc>
          <w:tcPr>
            <w:tcW w:w="654" w:type="dxa"/>
          </w:tcPr>
          <w:p w14:paraId="4A7EC613" w14:textId="667F06D4" w:rsidR="006516DB" w:rsidRPr="00A202FF" w:rsidRDefault="00EB2E49" w:rsidP="00FB54CC">
            <w:pPr>
              <w:spacing w:after="0"/>
              <w:rPr>
                <w:rFonts w:ascii="Arial" w:hAnsi="Arial" w:cs="Arial"/>
                <w:sz w:val="16"/>
                <w:szCs w:val="16"/>
              </w:rPr>
            </w:pPr>
            <w:r w:rsidRPr="00A202FF">
              <w:rPr>
                <w:rFonts w:ascii="Arial" w:hAnsi="Arial" w:cs="Arial"/>
                <w:sz w:val="16"/>
                <w:szCs w:val="16"/>
              </w:rPr>
              <w:t>1</w:t>
            </w:r>
            <w:r w:rsidR="002E6537">
              <w:rPr>
                <w:rFonts w:ascii="Arial" w:hAnsi="Arial" w:cs="Arial"/>
                <w:sz w:val="16"/>
                <w:szCs w:val="16"/>
              </w:rPr>
              <w:t>1</w:t>
            </w:r>
            <w:r w:rsidRPr="00A202FF">
              <w:rPr>
                <w:rFonts w:ascii="Arial" w:hAnsi="Arial" w:cs="Arial"/>
                <w:sz w:val="16"/>
                <w:szCs w:val="16"/>
              </w:rPr>
              <w:t>,0</w:t>
            </w:r>
          </w:p>
        </w:tc>
      </w:tr>
      <w:tr w:rsidR="006516DB" w:rsidRPr="00A202FF" w14:paraId="47361BEC" w14:textId="77777777" w:rsidTr="003929C1">
        <w:tc>
          <w:tcPr>
            <w:tcW w:w="988" w:type="dxa"/>
          </w:tcPr>
          <w:p w14:paraId="11AD6578" w14:textId="3500833D" w:rsidR="006516DB" w:rsidRPr="00A202FF" w:rsidRDefault="00EB2E49" w:rsidP="00FB54CC">
            <w:pPr>
              <w:spacing w:after="0"/>
              <w:rPr>
                <w:rFonts w:ascii="Arial" w:hAnsi="Arial" w:cs="Arial"/>
                <w:sz w:val="16"/>
                <w:szCs w:val="16"/>
              </w:rPr>
            </w:pPr>
            <w:r w:rsidRPr="00A202FF">
              <w:rPr>
                <w:rFonts w:ascii="Arial" w:hAnsi="Arial" w:cs="Arial"/>
                <w:sz w:val="16"/>
                <w:szCs w:val="16"/>
              </w:rPr>
              <w:t>Хрупкая посуда</w:t>
            </w:r>
          </w:p>
        </w:tc>
        <w:tc>
          <w:tcPr>
            <w:tcW w:w="1109" w:type="dxa"/>
          </w:tcPr>
          <w:p w14:paraId="441A68C3" w14:textId="2EB202EA" w:rsidR="006516DB" w:rsidRPr="00A202FF" w:rsidRDefault="00EB2E49" w:rsidP="00FB54CC">
            <w:pPr>
              <w:spacing w:after="0"/>
              <w:rPr>
                <w:rFonts w:ascii="Arial" w:hAnsi="Arial" w:cs="Arial"/>
                <w:sz w:val="16"/>
                <w:szCs w:val="16"/>
              </w:rPr>
            </w:pPr>
            <w:r w:rsidRPr="00A202FF">
              <w:rPr>
                <w:rFonts w:ascii="Arial" w:hAnsi="Arial" w:cs="Arial"/>
                <w:sz w:val="16"/>
                <w:szCs w:val="16"/>
              </w:rPr>
              <w:t xml:space="preserve">Для слегка загрязненной хрупкой посуды из стекла </w:t>
            </w:r>
          </w:p>
        </w:tc>
        <w:tc>
          <w:tcPr>
            <w:tcW w:w="1114" w:type="dxa"/>
          </w:tcPr>
          <w:p w14:paraId="4431D536" w14:textId="40DD55F9" w:rsidR="006516DB" w:rsidRPr="00A202FF" w:rsidRDefault="002E6537" w:rsidP="00FB54CC">
            <w:pPr>
              <w:spacing w:after="0"/>
              <w:rPr>
                <w:rFonts w:ascii="Arial" w:hAnsi="Arial" w:cs="Arial"/>
                <w:sz w:val="16"/>
                <w:szCs w:val="16"/>
              </w:rPr>
            </w:pPr>
            <w:r>
              <w:rPr>
                <w:rFonts w:ascii="Arial" w:hAnsi="Arial" w:cs="Arial"/>
                <w:sz w:val="16"/>
                <w:szCs w:val="16"/>
              </w:rPr>
              <w:t xml:space="preserve">Замачивание </w:t>
            </w:r>
            <w:r w:rsidR="00EB2E49" w:rsidRPr="00A202FF">
              <w:rPr>
                <w:rFonts w:ascii="Arial" w:hAnsi="Arial" w:cs="Arial"/>
                <w:sz w:val="16"/>
                <w:szCs w:val="16"/>
              </w:rPr>
              <w:t xml:space="preserve">Основная мойка (45С) Ополаскивание </w:t>
            </w:r>
            <w:r>
              <w:rPr>
                <w:rFonts w:ascii="Arial" w:hAnsi="Arial" w:cs="Arial"/>
                <w:sz w:val="16"/>
                <w:szCs w:val="16"/>
              </w:rPr>
              <w:t>1 ополаскивание горячей водой Сушка</w:t>
            </w:r>
          </w:p>
        </w:tc>
        <w:tc>
          <w:tcPr>
            <w:tcW w:w="1002" w:type="dxa"/>
          </w:tcPr>
          <w:p w14:paraId="46CD4053" w14:textId="3EA609BE" w:rsidR="006516DB" w:rsidRPr="00A202FF" w:rsidRDefault="002E6537" w:rsidP="00FB54CC">
            <w:pPr>
              <w:spacing w:after="0"/>
              <w:rPr>
                <w:rFonts w:ascii="Arial" w:hAnsi="Arial" w:cs="Arial"/>
                <w:sz w:val="16"/>
                <w:szCs w:val="16"/>
              </w:rPr>
            </w:pPr>
            <w:r>
              <w:rPr>
                <w:rFonts w:ascii="Arial" w:hAnsi="Arial" w:cs="Arial"/>
                <w:sz w:val="16"/>
                <w:szCs w:val="16"/>
              </w:rPr>
              <w:t>3/16</w:t>
            </w:r>
            <w:r w:rsidR="00265032" w:rsidRPr="00A202FF">
              <w:rPr>
                <w:rFonts w:ascii="Arial" w:hAnsi="Arial" w:cs="Arial"/>
                <w:sz w:val="16"/>
                <w:szCs w:val="16"/>
              </w:rPr>
              <w:t xml:space="preserve"> г (или 3 в 1)</w:t>
            </w:r>
          </w:p>
        </w:tc>
        <w:tc>
          <w:tcPr>
            <w:tcW w:w="588" w:type="dxa"/>
          </w:tcPr>
          <w:p w14:paraId="4B298379" w14:textId="40B3804F" w:rsidR="006516DB" w:rsidRPr="00A202FF" w:rsidRDefault="002E6537" w:rsidP="00FB54CC">
            <w:pPr>
              <w:spacing w:after="0"/>
              <w:rPr>
                <w:rFonts w:ascii="Arial" w:hAnsi="Arial" w:cs="Arial"/>
                <w:sz w:val="16"/>
                <w:szCs w:val="16"/>
              </w:rPr>
            </w:pPr>
            <w:r>
              <w:rPr>
                <w:rFonts w:ascii="Arial" w:hAnsi="Arial" w:cs="Arial"/>
                <w:sz w:val="16"/>
                <w:szCs w:val="16"/>
              </w:rPr>
              <w:t>137</w:t>
            </w:r>
          </w:p>
        </w:tc>
        <w:tc>
          <w:tcPr>
            <w:tcW w:w="1121" w:type="dxa"/>
          </w:tcPr>
          <w:p w14:paraId="12A59233" w14:textId="72E02765" w:rsidR="006516DB" w:rsidRPr="00A202FF" w:rsidRDefault="00265032" w:rsidP="00FB54CC">
            <w:pPr>
              <w:spacing w:after="0"/>
              <w:rPr>
                <w:rFonts w:ascii="Arial" w:hAnsi="Arial" w:cs="Arial"/>
                <w:sz w:val="16"/>
                <w:szCs w:val="16"/>
              </w:rPr>
            </w:pPr>
            <w:r w:rsidRPr="00A202FF">
              <w:rPr>
                <w:rFonts w:ascii="Arial" w:hAnsi="Arial" w:cs="Arial"/>
                <w:sz w:val="16"/>
                <w:szCs w:val="16"/>
              </w:rPr>
              <w:t>0,</w:t>
            </w:r>
            <w:r w:rsidR="002E6537">
              <w:rPr>
                <w:rFonts w:ascii="Arial" w:hAnsi="Arial" w:cs="Arial"/>
                <w:sz w:val="16"/>
                <w:szCs w:val="16"/>
              </w:rPr>
              <w:t>85</w:t>
            </w:r>
          </w:p>
        </w:tc>
        <w:tc>
          <w:tcPr>
            <w:tcW w:w="654" w:type="dxa"/>
          </w:tcPr>
          <w:p w14:paraId="74E66ED0" w14:textId="683D4785" w:rsidR="006516DB" w:rsidRPr="00A202FF" w:rsidRDefault="00265032" w:rsidP="00FB54CC">
            <w:pPr>
              <w:spacing w:after="0"/>
              <w:rPr>
                <w:rFonts w:ascii="Arial" w:hAnsi="Arial" w:cs="Arial"/>
                <w:sz w:val="16"/>
                <w:szCs w:val="16"/>
              </w:rPr>
            </w:pPr>
            <w:r w:rsidRPr="00A202FF">
              <w:rPr>
                <w:rFonts w:ascii="Arial" w:hAnsi="Arial" w:cs="Arial"/>
                <w:sz w:val="16"/>
                <w:szCs w:val="16"/>
              </w:rPr>
              <w:t>1</w:t>
            </w:r>
            <w:r w:rsidR="002E6537">
              <w:rPr>
                <w:rFonts w:ascii="Arial" w:hAnsi="Arial" w:cs="Arial"/>
                <w:sz w:val="16"/>
                <w:szCs w:val="16"/>
              </w:rPr>
              <w:t>4</w:t>
            </w:r>
            <w:r w:rsidRPr="00A202FF">
              <w:rPr>
                <w:rFonts w:ascii="Arial" w:hAnsi="Arial" w:cs="Arial"/>
                <w:sz w:val="16"/>
                <w:szCs w:val="16"/>
              </w:rPr>
              <w:t>,0</w:t>
            </w:r>
          </w:p>
        </w:tc>
      </w:tr>
      <w:tr w:rsidR="006516DB" w:rsidRPr="00A202FF" w14:paraId="31A79FDE" w14:textId="77777777" w:rsidTr="003929C1">
        <w:tc>
          <w:tcPr>
            <w:tcW w:w="988" w:type="dxa"/>
          </w:tcPr>
          <w:p w14:paraId="01D9F80B" w14:textId="62669DDC" w:rsidR="006516DB" w:rsidRPr="00A202FF" w:rsidRDefault="00265032" w:rsidP="00FB54CC">
            <w:pPr>
              <w:spacing w:after="0"/>
              <w:rPr>
                <w:rFonts w:ascii="Arial" w:hAnsi="Arial" w:cs="Arial"/>
                <w:sz w:val="16"/>
                <w:szCs w:val="16"/>
              </w:rPr>
            </w:pPr>
            <w:r w:rsidRPr="00A202FF">
              <w:rPr>
                <w:rFonts w:ascii="Arial" w:hAnsi="Arial" w:cs="Arial"/>
                <w:sz w:val="16"/>
                <w:szCs w:val="16"/>
              </w:rPr>
              <w:t>Обычная 60 мин</w:t>
            </w:r>
          </w:p>
        </w:tc>
        <w:tc>
          <w:tcPr>
            <w:tcW w:w="1109" w:type="dxa"/>
          </w:tcPr>
          <w:p w14:paraId="220D602A" w14:textId="2E45CE7A" w:rsidR="006516DB" w:rsidRPr="00A202FF" w:rsidRDefault="00053CF1" w:rsidP="00FB54CC">
            <w:pPr>
              <w:spacing w:after="0"/>
              <w:rPr>
                <w:rFonts w:ascii="Arial" w:hAnsi="Arial" w:cs="Arial"/>
                <w:sz w:val="16"/>
                <w:szCs w:val="16"/>
              </w:rPr>
            </w:pPr>
            <w:r w:rsidRPr="00A202FF">
              <w:rPr>
                <w:rFonts w:ascii="Arial" w:hAnsi="Arial" w:cs="Arial"/>
                <w:sz w:val="16"/>
                <w:szCs w:val="16"/>
              </w:rPr>
              <w:t xml:space="preserve">Для кастрюль, </w:t>
            </w:r>
            <w:r w:rsidRPr="00A202FF">
              <w:rPr>
                <w:rFonts w:ascii="Arial" w:hAnsi="Arial" w:cs="Arial"/>
                <w:sz w:val="16"/>
                <w:szCs w:val="16"/>
              </w:rPr>
              <w:lastRenderedPageBreak/>
              <w:t>тарелок, стаканов с обычными загрязнениями</w:t>
            </w:r>
          </w:p>
        </w:tc>
        <w:tc>
          <w:tcPr>
            <w:tcW w:w="1114" w:type="dxa"/>
          </w:tcPr>
          <w:p w14:paraId="762EFE81" w14:textId="1B25D8C2" w:rsidR="006516DB" w:rsidRPr="00A202FF" w:rsidRDefault="0099340F" w:rsidP="00FB54CC">
            <w:pPr>
              <w:spacing w:after="0"/>
              <w:rPr>
                <w:rFonts w:ascii="Arial" w:hAnsi="Arial" w:cs="Arial"/>
                <w:sz w:val="16"/>
                <w:szCs w:val="16"/>
              </w:rPr>
            </w:pPr>
            <w:r w:rsidRPr="00A202FF">
              <w:rPr>
                <w:rFonts w:ascii="Arial" w:hAnsi="Arial" w:cs="Arial"/>
                <w:sz w:val="16"/>
                <w:szCs w:val="16"/>
              </w:rPr>
              <w:lastRenderedPageBreak/>
              <w:t xml:space="preserve">Замачивание </w:t>
            </w:r>
            <w:r w:rsidRPr="00A202FF">
              <w:rPr>
                <w:rFonts w:ascii="Arial" w:hAnsi="Arial" w:cs="Arial"/>
                <w:sz w:val="16"/>
                <w:szCs w:val="16"/>
              </w:rPr>
              <w:lastRenderedPageBreak/>
              <w:t>Основная</w:t>
            </w:r>
            <w:r w:rsidR="00053CF1" w:rsidRPr="00A202FF">
              <w:rPr>
                <w:rFonts w:ascii="Arial" w:hAnsi="Arial" w:cs="Arial"/>
                <w:sz w:val="16"/>
                <w:szCs w:val="16"/>
              </w:rPr>
              <w:t xml:space="preserve"> мойка (60С) Ополаскивание горячей водой Сушка</w:t>
            </w:r>
          </w:p>
        </w:tc>
        <w:tc>
          <w:tcPr>
            <w:tcW w:w="1002" w:type="dxa"/>
          </w:tcPr>
          <w:p w14:paraId="03E68424" w14:textId="2E1A9E7F" w:rsidR="006516DB" w:rsidRPr="00A202FF" w:rsidRDefault="002E6537" w:rsidP="00FB54CC">
            <w:pPr>
              <w:spacing w:after="0"/>
              <w:rPr>
                <w:rFonts w:ascii="Arial" w:hAnsi="Arial" w:cs="Arial"/>
                <w:sz w:val="16"/>
                <w:szCs w:val="16"/>
              </w:rPr>
            </w:pPr>
            <w:r>
              <w:rPr>
                <w:rFonts w:ascii="Arial" w:hAnsi="Arial" w:cs="Arial"/>
                <w:sz w:val="16"/>
                <w:szCs w:val="16"/>
              </w:rPr>
              <w:lastRenderedPageBreak/>
              <w:t>3</w:t>
            </w:r>
            <w:r w:rsidR="00053CF1" w:rsidRPr="00A202FF">
              <w:rPr>
                <w:rFonts w:ascii="Arial" w:hAnsi="Arial" w:cs="Arial"/>
                <w:sz w:val="16"/>
                <w:szCs w:val="16"/>
              </w:rPr>
              <w:t>/</w:t>
            </w:r>
            <w:r>
              <w:rPr>
                <w:rFonts w:ascii="Arial" w:hAnsi="Arial" w:cs="Arial"/>
                <w:sz w:val="16"/>
                <w:szCs w:val="16"/>
              </w:rPr>
              <w:t>16</w:t>
            </w:r>
            <w:r w:rsidR="00053CF1" w:rsidRPr="00A202FF">
              <w:rPr>
                <w:rFonts w:ascii="Arial" w:hAnsi="Arial" w:cs="Arial"/>
                <w:sz w:val="16"/>
                <w:szCs w:val="16"/>
              </w:rPr>
              <w:t xml:space="preserve"> г</w:t>
            </w:r>
          </w:p>
        </w:tc>
        <w:tc>
          <w:tcPr>
            <w:tcW w:w="588" w:type="dxa"/>
          </w:tcPr>
          <w:p w14:paraId="3D68147F" w14:textId="014EAA3B" w:rsidR="006516DB" w:rsidRPr="00A202FF" w:rsidRDefault="00053CF1" w:rsidP="00FB54CC">
            <w:pPr>
              <w:spacing w:after="0"/>
              <w:rPr>
                <w:rFonts w:ascii="Arial" w:hAnsi="Arial" w:cs="Arial"/>
                <w:sz w:val="16"/>
                <w:szCs w:val="16"/>
              </w:rPr>
            </w:pPr>
            <w:r w:rsidRPr="00A202FF">
              <w:rPr>
                <w:rFonts w:ascii="Arial" w:hAnsi="Arial" w:cs="Arial"/>
                <w:sz w:val="16"/>
                <w:szCs w:val="16"/>
              </w:rPr>
              <w:t>60</w:t>
            </w:r>
          </w:p>
        </w:tc>
        <w:tc>
          <w:tcPr>
            <w:tcW w:w="1121" w:type="dxa"/>
          </w:tcPr>
          <w:p w14:paraId="5CE7278C" w14:textId="0E6E9FF7" w:rsidR="006516DB" w:rsidRPr="00A202FF" w:rsidRDefault="00053CF1" w:rsidP="00FB54CC">
            <w:pPr>
              <w:spacing w:after="0"/>
              <w:rPr>
                <w:rFonts w:ascii="Arial" w:hAnsi="Arial" w:cs="Arial"/>
                <w:sz w:val="16"/>
                <w:szCs w:val="16"/>
              </w:rPr>
            </w:pPr>
            <w:r w:rsidRPr="00A202FF">
              <w:rPr>
                <w:rFonts w:ascii="Arial" w:hAnsi="Arial" w:cs="Arial"/>
                <w:sz w:val="16"/>
                <w:szCs w:val="16"/>
              </w:rPr>
              <w:t>0,</w:t>
            </w:r>
            <w:r w:rsidR="002E6537">
              <w:rPr>
                <w:rFonts w:ascii="Arial" w:hAnsi="Arial" w:cs="Arial"/>
                <w:sz w:val="16"/>
                <w:szCs w:val="16"/>
              </w:rPr>
              <w:t>95</w:t>
            </w:r>
          </w:p>
        </w:tc>
        <w:tc>
          <w:tcPr>
            <w:tcW w:w="654" w:type="dxa"/>
          </w:tcPr>
          <w:p w14:paraId="2AE516C7" w14:textId="0902F02E" w:rsidR="006516DB" w:rsidRPr="00A202FF" w:rsidRDefault="00053CF1" w:rsidP="00FB54CC">
            <w:pPr>
              <w:spacing w:after="0"/>
              <w:rPr>
                <w:rFonts w:ascii="Arial" w:hAnsi="Arial" w:cs="Arial"/>
                <w:sz w:val="16"/>
                <w:szCs w:val="16"/>
              </w:rPr>
            </w:pPr>
            <w:r w:rsidRPr="00A202FF">
              <w:rPr>
                <w:rFonts w:ascii="Arial" w:hAnsi="Arial" w:cs="Arial"/>
                <w:sz w:val="16"/>
                <w:szCs w:val="16"/>
              </w:rPr>
              <w:t>10,0</w:t>
            </w:r>
          </w:p>
        </w:tc>
      </w:tr>
      <w:tr w:rsidR="00265032" w:rsidRPr="00A202FF" w14:paraId="61C9A30F" w14:textId="77777777" w:rsidTr="003929C1">
        <w:tc>
          <w:tcPr>
            <w:tcW w:w="988" w:type="dxa"/>
          </w:tcPr>
          <w:p w14:paraId="1B318961" w14:textId="30A5E80A" w:rsidR="00265032" w:rsidRPr="00A202FF" w:rsidRDefault="007321A2" w:rsidP="00FB54CC">
            <w:pPr>
              <w:spacing w:after="0"/>
              <w:rPr>
                <w:rFonts w:ascii="Arial" w:hAnsi="Arial" w:cs="Arial"/>
                <w:sz w:val="16"/>
                <w:szCs w:val="16"/>
              </w:rPr>
            </w:pPr>
            <w:r w:rsidRPr="00A202FF">
              <w:rPr>
                <w:rFonts w:ascii="Arial" w:hAnsi="Arial" w:cs="Arial"/>
                <w:sz w:val="16"/>
                <w:szCs w:val="16"/>
              </w:rPr>
              <w:t>Быстрая</w:t>
            </w:r>
          </w:p>
        </w:tc>
        <w:tc>
          <w:tcPr>
            <w:tcW w:w="1109" w:type="dxa"/>
          </w:tcPr>
          <w:p w14:paraId="567020BC" w14:textId="28E13D25" w:rsidR="00265032" w:rsidRPr="00A202FF" w:rsidRDefault="007321A2" w:rsidP="00FB54CC">
            <w:pPr>
              <w:spacing w:after="0"/>
              <w:rPr>
                <w:rFonts w:ascii="Arial" w:hAnsi="Arial" w:cs="Arial"/>
                <w:sz w:val="16"/>
                <w:szCs w:val="16"/>
              </w:rPr>
            </w:pPr>
            <w:r w:rsidRPr="00A202FF">
              <w:rPr>
                <w:rFonts w:ascii="Arial" w:hAnsi="Arial" w:cs="Arial"/>
                <w:sz w:val="16"/>
                <w:szCs w:val="16"/>
              </w:rPr>
              <w:t>Быстрая мойка слегка загрязненной посуды</w:t>
            </w:r>
          </w:p>
        </w:tc>
        <w:tc>
          <w:tcPr>
            <w:tcW w:w="1114" w:type="dxa"/>
          </w:tcPr>
          <w:p w14:paraId="26A4A59D" w14:textId="7FE23DF1" w:rsidR="00265032" w:rsidRPr="00A202FF" w:rsidRDefault="007321A2" w:rsidP="00FB54CC">
            <w:pPr>
              <w:spacing w:after="0"/>
              <w:rPr>
                <w:rFonts w:ascii="Arial" w:hAnsi="Arial" w:cs="Arial"/>
                <w:sz w:val="16"/>
                <w:szCs w:val="16"/>
              </w:rPr>
            </w:pPr>
            <w:r w:rsidRPr="00A202FF">
              <w:rPr>
                <w:rFonts w:ascii="Arial" w:hAnsi="Arial" w:cs="Arial"/>
                <w:sz w:val="16"/>
                <w:szCs w:val="16"/>
              </w:rPr>
              <w:t>Основная мойка (45С)</w:t>
            </w:r>
            <w:r w:rsidR="002E6537">
              <w:rPr>
                <w:rFonts w:ascii="Arial" w:hAnsi="Arial" w:cs="Arial"/>
                <w:sz w:val="16"/>
                <w:szCs w:val="16"/>
              </w:rPr>
              <w:t xml:space="preserve"> Ополаскивание горячей водой</w:t>
            </w:r>
          </w:p>
        </w:tc>
        <w:tc>
          <w:tcPr>
            <w:tcW w:w="1002" w:type="dxa"/>
          </w:tcPr>
          <w:p w14:paraId="15723F4B" w14:textId="41E01755" w:rsidR="00265032" w:rsidRPr="00A202FF" w:rsidRDefault="007321A2" w:rsidP="00FB54CC">
            <w:pPr>
              <w:spacing w:after="0"/>
              <w:rPr>
                <w:rFonts w:ascii="Arial" w:hAnsi="Arial" w:cs="Arial"/>
                <w:sz w:val="16"/>
                <w:szCs w:val="16"/>
              </w:rPr>
            </w:pPr>
            <w:r w:rsidRPr="00A202FF">
              <w:rPr>
                <w:rFonts w:ascii="Arial" w:hAnsi="Arial" w:cs="Arial"/>
                <w:sz w:val="16"/>
                <w:szCs w:val="16"/>
              </w:rPr>
              <w:t>15 г</w:t>
            </w:r>
          </w:p>
        </w:tc>
        <w:tc>
          <w:tcPr>
            <w:tcW w:w="588" w:type="dxa"/>
          </w:tcPr>
          <w:p w14:paraId="5AF2F01E" w14:textId="4D6577BD" w:rsidR="00265032" w:rsidRPr="00A202FF" w:rsidRDefault="002E6537" w:rsidP="00FB54CC">
            <w:pPr>
              <w:spacing w:after="0"/>
              <w:rPr>
                <w:rFonts w:ascii="Arial" w:hAnsi="Arial" w:cs="Arial"/>
                <w:sz w:val="16"/>
                <w:szCs w:val="16"/>
              </w:rPr>
            </w:pPr>
            <w:r>
              <w:rPr>
                <w:rFonts w:ascii="Arial" w:hAnsi="Arial" w:cs="Arial"/>
                <w:sz w:val="16"/>
                <w:szCs w:val="16"/>
              </w:rPr>
              <w:t>39</w:t>
            </w:r>
          </w:p>
        </w:tc>
        <w:tc>
          <w:tcPr>
            <w:tcW w:w="1121" w:type="dxa"/>
          </w:tcPr>
          <w:p w14:paraId="34F2A0DE" w14:textId="0DD197C7" w:rsidR="00265032" w:rsidRPr="00A202FF" w:rsidRDefault="007321A2" w:rsidP="00FB54CC">
            <w:pPr>
              <w:spacing w:after="0"/>
              <w:rPr>
                <w:rFonts w:ascii="Arial" w:hAnsi="Arial" w:cs="Arial"/>
                <w:sz w:val="16"/>
                <w:szCs w:val="16"/>
              </w:rPr>
            </w:pPr>
            <w:r w:rsidRPr="00A202FF">
              <w:rPr>
                <w:rFonts w:ascii="Arial" w:hAnsi="Arial" w:cs="Arial"/>
                <w:sz w:val="16"/>
                <w:szCs w:val="16"/>
              </w:rPr>
              <w:t>0,</w:t>
            </w:r>
            <w:r w:rsidR="002E6537">
              <w:rPr>
                <w:rFonts w:ascii="Arial" w:hAnsi="Arial" w:cs="Arial"/>
                <w:sz w:val="16"/>
                <w:szCs w:val="16"/>
              </w:rPr>
              <w:t>5</w:t>
            </w:r>
            <w:r w:rsidRPr="00A202FF">
              <w:rPr>
                <w:rFonts w:ascii="Arial" w:hAnsi="Arial" w:cs="Arial"/>
                <w:sz w:val="16"/>
                <w:szCs w:val="16"/>
              </w:rPr>
              <w:t>0</w:t>
            </w:r>
          </w:p>
        </w:tc>
        <w:tc>
          <w:tcPr>
            <w:tcW w:w="654" w:type="dxa"/>
          </w:tcPr>
          <w:p w14:paraId="5B1222B0" w14:textId="3CABFA79" w:rsidR="00265032" w:rsidRPr="00A202FF" w:rsidRDefault="002E6537" w:rsidP="00FB54CC">
            <w:pPr>
              <w:spacing w:after="0"/>
              <w:rPr>
                <w:rFonts w:ascii="Arial" w:hAnsi="Arial" w:cs="Arial"/>
                <w:sz w:val="16"/>
                <w:szCs w:val="16"/>
              </w:rPr>
            </w:pPr>
            <w:r>
              <w:rPr>
                <w:rFonts w:ascii="Arial" w:hAnsi="Arial" w:cs="Arial"/>
                <w:sz w:val="16"/>
                <w:szCs w:val="16"/>
              </w:rPr>
              <w:t>7</w:t>
            </w:r>
          </w:p>
        </w:tc>
      </w:tr>
      <w:tr w:rsidR="006516DB" w:rsidRPr="00A202FF" w14:paraId="5A247981" w14:textId="77777777" w:rsidTr="003929C1">
        <w:tc>
          <w:tcPr>
            <w:tcW w:w="988" w:type="dxa"/>
          </w:tcPr>
          <w:p w14:paraId="06ACDDBF" w14:textId="2AF55FDD" w:rsidR="006516DB" w:rsidRPr="00A202FF" w:rsidRDefault="007321A2" w:rsidP="00FB54CC">
            <w:pPr>
              <w:spacing w:after="0"/>
              <w:rPr>
                <w:rFonts w:ascii="Arial" w:hAnsi="Arial" w:cs="Arial"/>
                <w:sz w:val="16"/>
                <w:szCs w:val="16"/>
              </w:rPr>
            </w:pPr>
            <w:r w:rsidRPr="00A202FF">
              <w:rPr>
                <w:rFonts w:ascii="Arial" w:hAnsi="Arial" w:cs="Arial"/>
                <w:sz w:val="16"/>
                <w:szCs w:val="16"/>
              </w:rPr>
              <w:t>Замачивание</w:t>
            </w:r>
          </w:p>
        </w:tc>
        <w:tc>
          <w:tcPr>
            <w:tcW w:w="1109" w:type="dxa"/>
          </w:tcPr>
          <w:p w14:paraId="30C3908D" w14:textId="3F433E76" w:rsidR="006516DB" w:rsidRPr="00A202FF" w:rsidRDefault="007321A2" w:rsidP="00FB54CC">
            <w:pPr>
              <w:spacing w:after="0"/>
              <w:rPr>
                <w:rFonts w:ascii="Arial" w:hAnsi="Arial" w:cs="Arial"/>
                <w:sz w:val="16"/>
                <w:szCs w:val="16"/>
              </w:rPr>
            </w:pPr>
            <w:r w:rsidRPr="00A202FF">
              <w:rPr>
                <w:rFonts w:ascii="Arial" w:hAnsi="Arial" w:cs="Arial"/>
                <w:sz w:val="16"/>
                <w:szCs w:val="16"/>
              </w:rPr>
              <w:t>Для замачивания посуды, которую вы планируете помыть в течение дня</w:t>
            </w:r>
          </w:p>
        </w:tc>
        <w:tc>
          <w:tcPr>
            <w:tcW w:w="1114" w:type="dxa"/>
          </w:tcPr>
          <w:p w14:paraId="598D327C" w14:textId="3AB04D5F" w:rsidR="006516DB" w:rsidRPr="00A202FF" w:rsidRDefault="007321A2" w:rsidP="00FB54CC">
            <w:pPr>
              <w:spacing w:after="0"/>
              <w:rPr>
                <w:rFonts w:ascii="Arial" w:hAnsi="Arial" w:cs="Arial"/>
                <w:sz w:val="16"/>
                <w:szCs w:val="16"/>
              </w:rPr>
            </w:pPr>
            <w:r w:rsidRPr="00A202FF">
              <w:rPr>
                <w:rFonts w:ascii="Arial" w:hAnsi="Arial" w:cs="Arial"/>
                <w:sz w:val="16"/>
                <w:szCs w:val="16"/>
              </w:rPr>
              <w:t>Замачивание</w:t>
            </w:r>
          </w:p>
        </w:tc>
        <w:tc>
          <w:tcPr>
            <w:tcW w:w="1002" w:type="dxa"/>
          </w:tcPr>
          <w:p w14:paraId="18D6A0E8" w14:textId="1895198B" w:rsidR="006516DB" w:rsidRPr="00A202FF" w:rsidRDefault="007321A2" w:rsidP="00FB54CC">
            <w:pPr>
              <w:spacing w:after="0"/>
              <w:rPr>
                <w:rFonts w:ascii="Arial" w:hAnsi="Arial" w:cs="Arial"/>
                <w:sz w:val="16"/>
                <w:szCs w:val="16"/>
              </w:rPr>
            </w:pPr>
            <w:r w:rsidRPr="00A202FF">
              <w:rPr>
                <w:rFonts w:ascii="Arial" w:hAnsi="Arial" w:cs="Arial"/>
                <w:sz w:val="16"/>
                <w:szCs w:val="16"/>
              </w:rPr>
              <w:t>/</w:t>
            </w:r>
          </w:p>
        </w:tc>
        <w:tc>
          <w:tcPr>
            <w:tcW w:w="588" w:type="dxa"/>
          </w:tcPr>
          <w:p w14:paraId="7CE7A04C" w14:textId="2C737D5F" w:rsidR="006516DB" w:rsidRPr="00A202FF" w:rsidRDefault="007321A2" w:rsidP="00FB54CC">
            <w:pPr>
              <w:spacing w:after="0"/>
              <w:rPr>
                <w:rFonts w:ascii="Arial" w:hAnsi="Arial" w:cs="Arial"/>
                <w:sz w:val="16"/>
                <w:szCs w:val="16"/>
              </w:rPr>
            </w:pPr>
            <w:r w:rsidRPr="00A202FF">
              <w:rPr>
                <w:rFonts w:ascii="Arial" w:hAnsi="Arial" w:cs="Arial"/>
                <w:sz w:val="16"/>
                <w:szCs w:val="16"/>
              </w:rPr>
              <w:t>1</w:t>
            </w:r>
            <w:r w:rsidR="002E6537">
              <w:rPr>
                <w:rFonts w:ascii="Arial" w:hAnsi="Arial" w:cs="Arial"/>
                <w:sz w:val="16"/>
                <w:szCs w:val="16"/>
              </w:rPr>
              <w:t>1</w:t>
            </w:r>
          </w:p>
        </w:tc>
        <w:tc>
          <w:tcPr>
            <w:tcW w:w="1121" w:type="dxa"/>
          </w:tcPr>
          <w:p w14:paraId="5CFD7067" w14:textId="43A2BD0A" w:rsidR="006516DB" w:rsidRPr="00A202FF" w:rsidRDefault="007321A2" w:rsidP="00FB54CC">
            <w:pPr>
              <w:spacing w:after="0"/>
              <w:rPr>
                <w:rFonts w:ascii="Arial" w:hAnsi="Arial" w:cs="Arial"/>
                <w:sz w:val="16"/>
                <w:szCs w:val="16"/>
              </w:rPr>
            </w:pPr>
            <w:r w:rsidRPr="00A202FF">
              <w:rPr>
                <w:rFonts w:ascii="Arial" w:hAnsi="Arial" w:cs="Arial"/>
                <w:sz w:val="16"/>
                <w:szCs w:val="16"/>
              </w:rPr>
              <w:t>0,01</w:t>
            </w:r>
          </w:p>
        </w:tc>
        <w:tc>
          <w:tcPr>
            <w:tcW w:w="654" w:type="dxa"/>
          </w:tcPr>
          <w:p w14:paraId="01CE15BC" w14:textId="7ED8CA97" w:rsidR="006516DB" w:rsidRPr="00A202FF" w:rsidRDefault="002E6537" w:rsidP="00FB54CC">
            <w:pPr>
              <w:spacing w:after="0"/>
              <w:rPr>
                <w:rFonts w:ascii="Arial" w:hAnsi="Arial" w:cs="Arial"/>
                <w:sz w:val="16"/>
                <w:szCs w:val="16"/>
              </w:rPr>
            </w:pPr>
            <w:r>
              <w:rPr>
                <w:rFonts w:ascii="Arial" w:hAnsi="Arial" w:cs="Arial"/>
                <w:sz w:val="16"/>
                <w:szCs w:val="16"/>
              </w:rPr>
              <w:t>4,0</w:t>
            </w:r>
          </w:p>
        </w:tc>
      </w:tr>
    </w:tbl>
    <w:p w14:paraId="5E7EEFC7" w14:textId="77777777" w:rsidR="001D6E5B" w:rsidRPr="00A202FF" w:rsidRDefault="001D6E5B" w:rsidP="00FB54CC">
      <w:pPr>
        <w:spacing w:after="0"/>
        <w:rPr>
          <w:rFonts w:ascii="Arial" w:hAnsi="Arial" w:cs="Arial"/>
          <w:sz w:val="16"/>
          <w:szCs w:val="16"/>
        </w:rPr>
      </w:pPr>
    </w:p>
    <w:p w14:paraId="4B435033" w14:textId="77777777" w:rsidR="001D6E5B" w:rsidRPr="00A202FF" w:rsidRDefault="001D6E5B" w:rsidP="00FB54CC">
      <w:pPr>
        <w:spacing w:after="0"/>
        <w:rPr>
          <w:rFonts w:ascii="Arial" w:hAnsi="Arial" w:cs="Arial"/>
          <w:sz w:val="16"/>
          <w:szCs w:val="16"/>
        </w:rPr>
      </w:pPr>
      <w:r w:rsidRPr="00A202FF">
        <w:rPr>
          <w:rFonts w:ascii="Arial" w:hAnsi="Arial" w:cs="Arial"/>
          <w:sz w:val="16"/>
          <w:szCs w:val="16"/>
        </w:rPr>
        <w:t>УХОД И ОЧИСТКА ПОСУДОМОЕЧНОЙ МАШИНЫ.</w:t>
      </w:r>
    </w:p>
    <w:p w14:paraId="271DA91D" w14:textId="77777777" w:rsidR="00881D6D" w:rsidRPr="00A202FF" w:rsidRDefault="004D3C56" w:rsidP="00FB54CC">
      <w:pPr>
        <w:spacing w:after="0"/>
        <w:rPr>
          <w:rFonts w:ascii="Arial" w:hAnsi="Arial" w:cs="Arial"/>
          <w:sz w:val="16"/>
          <w:szCs w:val="16"/>
        </w:rPr>
      </w:pPr>
      <w:r w:rsidRPr="00A202FF">
        <w:rPr>
          <w:rFonts w:ascii="Arial" w:hAnsi="Arial" w:cs="Arial"/>
          <w:sz w:val="16"/>
          <w:szCs w:val="16"/>
        </w:rPr>
        <w:t xml:space="preserve">Протрите панель управления слегка смоченной мягкой тканью. Тщательно высушите ее после чистки. Используйте полироль для бытовой техники для ухода за корпусом. </w:t>
      </w:r>
    </w:p>
    <w:p w14:paraId="23CF7EBE" w14:textId="52F89FF7" w:rsidR="004D3C56" w:rsidRPr="00A202FF" w:rsidRDefault="004D3C56" w:rsidP="00FB54CC">
      <w:pPr>
        <w:spacing w:after="0"/>
        <w:rPr>
          <w:rFonts w:ascii="Arial" w:hAnsi="Arial" w:cs="Arial"/>
          <w:sz w:val="16"/>
          <w:szCs w:val="16"/>
        </w:rPr>
      </w:pPr>
      <w:r w:rsidRPr="00A202FF">
        <w:rPr>
          <w:rFonts w:ascii="Arial" w:hAnsi="Arial" w:cs="Arial"/>
          <w:sz w:val="16"/>
          <w:szCs w:val="16"/>
        </w:rPr>
        <w:t xml:space="preserve">Не используйте острые предметы, абразивные губки и сильнодействующие чистящие средства для ухода за посудомоечной машиной. </w:t>
      </w:r>
    </w:p>
    <w:p w14:paraId="2DEC910B" w14:textId="77777777" w:rsidR="00881D6D" w:rsidRPr="00A202FF" w:rsidRDefault="004D3C56" w:rsidP="00FB54CC">
      <w:pPr>
        <w:spacing w:after="0"/>
        <w:rPr>
          <w:rFonts w:ascii="Arial" w:hAnsi="Arial" w:cs="Arial"/>
          <w:sz w:val="16"/>
          <w:szCs w:val="16"/>
        </w:rPr>
      </w:pPr>
      <w:r w:rsidRPr="00A202FF">
        <w:rPr>
          <w:rFonts w:ascii="Arial" w:hAnsi="Arial" w:cs="Arial"/>
          <w:sz w:val="16"/>
          <w:szCs w:val="16"/>
        </w:rPr>
        <w:t xml:space="preserve">Используйте только мягкую смоченную ткань, чтобы протереть края дверцы. Избегайте попадания воды в замок и электрические компоненты дверцы. </w:t>
      </w:r>
    </w:p>
    <w:p w14:paraId="61484532" w14:textId="77777777" w:rsidR="00881D6D" w:rsidRPr="00A202FF" w:rsidRDefault="004D3C56" w:rsidP="00FB54CC">
      <w:pPr>
        <w:spacing w:after="0"/>
        <w:rPr>
          <w:rFonts w:ascii="Arial" w:hAnsi="Arial" w:cs="Arial"/>
          <w:sz w:val="16"/>
          <w:szCs w:val="16"/>
        </w:rPr>
      </w:pPr>
      <w:r w:rsidRPr="00A202FF">
        <w:rPr>
          <w:rFonts w:ascii="Arial" w:hAnsi="Arial" w:cs="Arial"/>
          <w:sz w:val="16"/>
          <w:szCs w:val="16"/>
        </w:rPr>
        <w:t xml:space="preserve">Не используйте любые аэрозольные чистящие средства, так как это может привести к повреждению замка и электрических компонентов. </w:t>
      </w:r>
    </w:p>
    <w:p w14:paraId="7AE70354" w14:textId="4BE6689E" w:rsidR="00A360D7" w:rsidRPr="00A202FF" w:rsidRDefault="004D3C56" w:rsidP="00FB54CC">
      <w:pPr>
        <w:spacing w:after="0"/>
        <w:rPr>
          <w:rStyle w:val="ad"/>
          <w:rFonts w:ascii="Arial" w:hAnsi="Arial" w:cs="Arial"/>
          <w:sz w:val="16"/>
          <w:szCs w:val="16"/>
        </w:rPr>
      </w:pPr>
      <w:r w:rsidRPr="00A202FF">
        <w:rPr>
          <w:rFonts w:ascii="Arial" w:hAnsi="Arial" w:cs="Arial"/>
          <w:sz w:val="16"/>
          <w:szCs w:val="16"/>
        </w:rPr>
        <w:t xml:space="preserve">Некоторые абразивные чистящие средства и бумажные полотенца могут оставлять царапины на поверхности из нержавеющей стали. </w:t>
      </w:r>
      <w:r w:rsidR="00A360D7" w:rsidRPr="00A202FF">
        <w:rPr>
          <w:rFonts w:ascii="Arial" w:hAnsi="Arial" w:cs="Arial"/>
          <w:sz w:val="16"/>
          <w:szCs w:val="16"/>
        </w:rPr>
        <w:fldChar w:fldCharType="begin"/>
      </w:r>
      <w:r w:rsidR="00A360D7" w:rsidRPr="00A202FF">
        <w:rPr>
          <w:rFonts w:ascii="Arial" w:hAnsi="Arial" w:cs="Arial"/>
          <w:sz w:val="16"/>
          <w:szCs w:val="16"/>
        </w:rPr>
        <w:instrText>HYPERLINK "https://translate.yandex.ru/" \t "_blank"</w:instrText>
      </w:r>
      <w:r w:rsidR="00A360D7" w:rsidRPr="00A202FF">
        <w:rPr>
          <w:rFonts w:ascii="Arial" w:hAnsi="Arial" w:cs="Arial"/>
          <w:sz w:val="16"/>
          <w:szCs w:val="16"/>
        </w:rPr>
        <w:fldChar w:fldCharType="separate"/>
      </w:r>
    </w:p>
    <w:p w14:paraId="0B6F6609" w14:textId="77777777" w:rsidR="006B3257" w:rsidRPr="00A202FF" w:rsidRDefault="00A360D7" w:rsidP="00FB54CC">
      <w:pPr>
        <w:spacing w:after="0"/>
        <w:rPr>
          <w:rFonts w:ascii="Arial" w:hAnsi="Arial" w:cs="Arial"/>
          <w:sz w:val="16"/>
          <w:szCs w:val="16"/>
        </w:rPr>
      </w:pPr>
      <w:r w:rsidRPr="00A202FF">
        <w:rPr>
          <w:rFonts w:ascii="Arial" w:hAnsi="Arial" w:cs="Arial"/>
          <w:sz w:val="16"/>
          <w:szCs w:val="16"/>
        </w:rPr>
        <w:fldChar w:fldCharType="end"/>
      </w:r>
    </w:p>
    <w:p w14:paraId="0B779F43" w14:textId="18734728" w:rsidR="00A360D7" w:rsidRPr="00A202FF" w:rsidRDefault="007278E2" w:rsidP="00FB54CC">
      <w:pPr>
        <w:spacing w:after="0"/>
        <w:rPr>
          <w:rFonts w:ascii="Arial" w:hAnsi="Arial" w:cs="Arial"/>
          <w:sz w:val="16"/>
          <w:szCs w:val="16"/>
        </w:rPr>
      </w:pPr>
      <w:r>
        <w:rPr>
          <w:rFonts w:ascii="Arial" w:hAnsi="Arial" w:cs="Arial"/>
          <w:noProof/>
          <w:sz w:val="16"/>
          <w:szCs w:val="16"/>
        </w:rPr>
        <w:drawing>
          <wp:anchor distT="0" distB="0" distL="114300" distR="114300" simplePos="0" relativeHeight="251664384" behindDoc="0" locked="0" layoutInCell="1" allowOverlap="1" wp14:anchorId="54849F8D" wp14:editId="68EF85F6">
            <wp:simplePos x="0" y="0"/>
            <wp:positionH relativeFrom="column">
              <wp:posOffset>-1270</wp:posOffset>
            </wp:positionH>
            <wp:positionV relativeFrom="paragraph">
              <wp:posOffset>135890</wp:posOffset>
            </wp:positionV>
            <wp:extent cx="1190625" cy="1360805"/>
            <wp:effectExtent l="0" t="0" r="9525" b="0"/>
            <wp:wrapSquare wrapText="bothSides"/>
            <wp:docPr id="93934597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C56" w:rsidRPr="00A202FF">
        <w:rPr>
          <w:rFonts w:ascii="Arial" w:hAnsi="Arial" w:cs="Arial"/>
          <w:sz w:val="16"/>
          <w:szCs w:val="16"/>
        </w:rPr>
        <w:t>ОЧИСТКА ФИЛЬТРА</w:t>
      </w:r>
    </w:p>
    <w:p w14:paraId="31189B56" w14:textId="0472BA66" w:rsidR="004D3C56" w:rsidRPr="00A202FF" w:rsidRDefault="007278E2" w:rsidP="00FB54CC">
      <w:pPr>
        <w:spacing w:after="0"/>
        <w:rPr>
          <w:rFonts w:ascii="Arial" w:hAnsi="Arial" w:cs="Arial"/>
          <w:sz w:val="16"/>
          <w:szCs w:val="16"/>
        </w:rPr>
      </w:pPr>
      <w:r>
        <w:rPr>
          <w:rFonts w:ascii="Arial" w:hAnsi="Arial" w:cs="Arial"/>
          <w:noProof/>
          <w:sz w:val="16"/>
          <w:szCs w:val="16"/>
        </w:rPr>
        <w:drawing>
          <wp:anchor distT="0" distB="0" distL="114300" distR="114300" simplePos="0" relativeHeight="251665408" behindDoc="1" locked="0" layoutInCell="1" allowOverlap="1" wp14:anchorId="76A822C8" wp14:editId="5B0BA616">
            <wp:simplePos x="0" y="0"/>
            <wp:positionH relativeFrom="column">
              <wp:posOffset>2592070</wp:posOffset>
            </wp:positionH>
            <wp:positionV relativeFrom="paragraph">
              <wp:posOffset>706120</wp:posOffset>
            </wp:positionV>
            <wp:extent cx="1530350" cy="2057400"/>
            <wp:effectExtent l="0" t="0" r="0" b="0"/>
            <wp:wrapTight wrapText="bothSides">
              <wp:wrapPolygon edited="0">
                <wp:start x="0" y="0"/>
                <wp:lineTo x="0" y="21400"/>
                <wp:lineTo x="21241" y="21400"/>
                <wp:lineTo x="21241" y="0"/>
                <wp:lineTo x="0" y="0"/>
              </wp:wrapPolygon>
            </wp:wrapTight>
            <wp:docPr id="6585141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03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C56" w:rsidRPr="00A202FF">
        <w:rPr>
          <w:rFonts w:ascii="Arial" w:hAnsi="Arial" w:cs="Arial"/>
          <w:sz w:val="16"/>
          <w:szCs w:val="16"/>
        </w:rPr>
        <w:t>Фильтр предотвращает попадание крупных остатков пищи в насос. Остатки пищи могут забиваться в фильтр, в этом случае его следует прочистить. Система фильтрации состоит из фильтра грубой очистки</w:t>
      </w:r>
      <w:r w:rsidR="006B3257" w:rsidRPr="00A202FF">
        <w:rPr>
          <w:rFonts w:ascii="Arial" w:hAnsi="Arial" w:cs="Arial"/>
          <w:sz w:val="16"/>
          <w:szCs w:val="16"/>
        </w:rPr>
        <w:t xml:space="preserve"> (верхний фильтр)</w:t>
      </w:r>
      <w:r w:rsidR="004D3C56" w:rsidRPr="00A202FF">
        <w:rPr>
          <w:rFonts w:ascii="Arial" w:hAnsi="Arial" w:cs="Arial"/>
          <w:sz w:val="16"/>
          <w:szCs w:val="16"/>
        </w:rPr>
        <w:t xml:space="preserve">, основного фильтра </w:t>
      </w:r>
      <w:r w:rsidR="006B3257" w:rsidRPr="00A202FF">
        <w:rPr>
          <w:rFonts w:ascii="Arial" w:hAnsi="Arial" w:cs="Arial"/>
          <w:sz w:val="16"/>
          <w:szCs w:val="16"/>
        </w:rPr>
        <w:t xml:space="preserve">(плоский фильтр) </w:t>
      </w:r>
      <w:r w:rsidR="004D3C56" w:rsidRPr="00A202FF">
        <w:rPr>
          <w:rFonts w:ascii="Arial" w:hAnsi="Arial" w:cs="Arial"/>
          <w:sz w:val="16"/>
          <w:szCs w:val="16"/>
        </w:rPr>
        <w:t>и микрофильтра</w:t>
      </w:r>
      <w:r w:rsidR="006B3257" w:rsidRPr="00A202FF">
        <w:rPr>
          <w:rFonts w:ascii="Arial" w:hAnsi="Arial" w:cs="Arial"/>
          <w:sz w:val="16"/>
          <w:szCs w:val="16"/>
        </w:rPr>
        <w:t xml:space="preserve"> (фильтр тонкой очистки)</w:t>
      </w:r>
    </w:p>
    <w:p w14:paraId="442E41F9" w14:textId="5BE40988" w:rsidR="004D3C56" w:rsidRPr="00A202FF" w:rsidRDefault="004D3C56" w:rsidP="00FB54CC">
      <w:pPr>
        <w:spacing w:after="0"/>
        <w:rPr>
          <w:rFonts w:ascii="Arial" w:hAnsi="Arial" w:cs="Arial"/>
          <w:sz w:val="16"/>
          <w:szCs w:val="16"/>
        </w:rPr>
      </w:pPr>
    </w:p>
    <w:p w14:paraId="080CD4A1" w14:textId="2ED2AB3F" w:rsidR="004D3C56" w:rsidRPr="00A202FF" w:rsidRDefault="004D3C56" w:rsidP="00FB54CC">
      <w:pPr>
        <w:spacing w:after="0"/>
        <w:rPr>
          <w:rFonts w:ascii="Arial" w:hAnsi="Arial" w:cs="Arial"/>
          <w:sz w:val="16"/>
          <w:szCs w:val="16"/>
        </w:rPr>
      </w:pPr>
      <w:r w:rsidRPr="00A202FF">
        <w:rPr>
          <w:rFonts w:ascii="Arial" w:hAnsi="Arial" w:cs="Arial"/>
          <w:sz w:val="16"/>
          <w:szCs w:val="16"/>
        </w:rPr>
        <w:t>Проверяйте фильтры на наличие засоров при каждом использовании посудомоечной машины.</w:t>
      </w:r>
      <w:r w:rsidR="006B3257" w:rsidRPr="00A202FF">
        <w:rPr>
          <w:rFonts w:ascii="Arial" w:hAnsi="Arial" w:cs="Arial"/>
          <w:sz w:val="16"/>
          <w:szCs w:val="16"/>
        </w:rPr>
        <w:t xml:space="preserve"> Для этого о</w:t>
      </w:r>
      <w:r w:rsidRPr="00A202FF">
        <w:rPr>
          <w:rFonts w:ascii="Arial" w:hAnsi="Arial" w:cs="Arial"/>
          <w:sz w:val="16"/>
          <w:szCs w:val="16"/>
        </w:rPr>
        <w:t>ткрути</w:t>
      </w:r>
      <w:r w:rsidR="006B3257" w:rsidRPr="00A202FF">
        <w:rPr>
          <w:rFonts w:ascii="Arial" w:hAnsi="Arial" w:cs="Arial"/>
          <w:sz w:val="16"/>
          <w:szCs w:val="16"/>
        </w:rPr>
        <w:t>те</w:t>
      </w:r>
      <w:r w:rsidRPr="00A202FF">
        <w:rPr>
          <w:rFonts w:ascii="Arial" w:hAnsi="Arial" w:cs="Arial"/>
          <w:sz w:val="16"/>
          <w:szCs w:val="16"/>
        </w:rPr>
        <w:t xml:space="preserve"> фильтр грубой очистки</w:t>
      </w:r>
      <w:r w:rsidR="006B3257" w:rsidRPr="00A202FF">
        <w:rPr>
          <w:rFonts w:ascii="Arial" w:hAnsi="Arial" w:cs="Arial"/>
          <w:sz w:val="16"/>
          <w:szCs w:val="16"/>
        </w:rPr>
        <w:t xml:space="preserve">. </w:t>
      </w:r>
      <w:r w:rsidRPr="00A202FF">
        <w:rPr>
          <w:rFonts w:ascii="Arial" w:hAnsi="Arial" w:cs="Arial"/>
          <w:sz w:val="16"/>
          <w:szCs w:val="16"/>
        </w:rPr>
        <w:t>Удалите остатки пищи и промойте фильтры под проточной водой.</w:t>
      </w:r>
    </w:p>
    <w:p w14:paraId="3B5E578E" w14:textId="5025C413" w:rsidR="004D3C56" w:rsidRPr="00A202FF" w:rsidRDefault="004D3C56" w:rsidP="00FB54CC">
      <w:pPr>
        <w:spacing w:after="0"/>
        <w:rPr>
          <w:rFonts w:ascii="Arial" w:hAnsi="Arial" w:cs="Arial"/>
          <w:sz w:val="16"/>
          <w:szCs w:val="16"/>
        </w:rPr>
      </w:pPr>
      <w:r w:rsidRPr="00A202FF">
        <w:rPr>
          <w:rFonts w:ascii="Arial" w:hAnsi="Arial" w:cs="Arial"/>
          <w:sz w:val="16"/>
          <w:szCs w:val="16"/>
        </w:rPr>
        <w:lastRenderedPageBreak/>
        <w:t>Никогда не включайте посудомоечную машину без установленных фильтров. При чистке фильтров не стучите по ним. В противном случае фильтры могут искривиться и ухудшиться производительность посудомоечной машины.</w:t>
      </w:r>
    </w:p>
    <w:p w14:paraId="7B3AE0D3" w14:textId="3FD84767" w:rsidR="004D3C56" w:rsidRPr="00A202FF" w:rsidRDefault="004D3C56" w:rsidP="00FB54CC">
      <w:pPr>
        <w:spacing w:after="0"/>
        <w:rPr>
          <w:rFonts w:ascii="Arial" w:hAnsi="Arial" w:cs="Arial"/>
          <w:sz w:val="16"/>
          <w:szCs w:val="16"/>
        </w:rPr>
      </w:pPr>
    </w:p>
    <w:p w14:paraId="4AA7765E" w14:textId="77777777" w:rsidR="007278E2" w:rsidRDefault="007278E2" w:rsidP="00FB54CC">
      <w:pPr>
        <w:spacing w:after="0"/>
        <w:rPr>
          <w:rFonts w:ascii="Arial" w:hAnsi="Arial" w:cs="Arial"/>
          <w:sz w:val="16"/>
          <w:szCs w:val="16"/>
        </w:rPr>
      </w:pPr>
    </w:p>
    <w:p w14:paraId="3B22F287" w14:textId="57265FD5" w:rsidR="00351A37" w:rsidRPr="00A202FF" w:rsidRDefault="00351A37" w:rsidP="00FB54CC">
      <w:pPr>
        <w:spacing w:after="0"/>
        <w:rPr>
          <w:rFonts w:ascii="Arial" w:hAnsi="Arial" w:cs="Arial"/>
          <w:sz w:val="16"/>
          <w:szCs w:val="16"/>
        </w:rPr>
      </w:pPr>
      <w:r w:rsidRPr="00A202FF">
        <w:rPr>
          <w:rFonts w:ascii="Arial" w:hAnsi="Arial" w:cs="Arial"/>
          <w:sz w:val="16"/>
          <w:szCs w:val="16"/>
        </w:rPr>
        <w:t>ЧИСТКА РАСПЫЛИТЕЛЕЙ КРОНШТЕЙНОВ</w:t>
      </w:r>
    </w:p>
    <w:p w14:paraId="129BABF8" w14:textId="2BD3749F" w:rsidR="00351A37" w:rsidRPr="00A202FF" w:rsidRDefault="004D3C56" w:rsidP="00FB54CC">
      <w:pPr>
        <w:spacing w:after="0"/>
        <w:rPr>
          <w:rFonts w:ascii="Arial" w:hAnsi="Arial" w:cs="Arial"/>
          <w:sz w:val="16"/>
          <w:szCs w:val="16"/>
        </w:rPr>
      </w:pPr>
      <w:r w:rsidRPr="00A202FF">
        <w:rPr>
          <w:rFonts w:ascii="Arial" w:hAnsi="Arial" w:cs="Arial"/>
          <w:sz w:val="16"/>
          <w:szCs w:val="16"/>
        </w:rPr>
        <w:t xml:space="preserve">Необходимо регулярно чистить распылительные кронштейны, так как химикаты из жесткой воды могут засорить форсунки распылительных кронштейнов. Чтобы снять распылительные кронштейны, отверните гайку по часовой стрелке, чтобы снять шайбу с верхней части распылительного кронштейна, и снимите сам кронштейн. Вымойте ручки в теплой воде с мылом и протрите форсунки мягкой щеткой. </w:t>
      </w:r>
    </w:p>
    <w:p w14:paraId="33604BEC" w14:textId="77777777" w:rsidR="00D31039" w:rsidRPr="00A202FF" w:rsidRDefault="00D31039" w:rsidP="00FB54CC">
      <w:pPr>
        <w:spacing w:after="0"/>
        <w:rPr>
          <w:rFonts w:ascii="Arial" w:hAnsi="Arial" w:cs="Arial"/>
          <w:sz w:val="16"/>
          <w:szCs w:val="16"/>
        </w:rPr>
      </w:pPr>
    </w:p>
    <w:p w14:paraId="07E6E989" w14:textId="20B02EBA" w:rsidR="00D31039" w:rsidRPr="00A202FF" w:rsidRDefault="00D31039" w:rsidP="00FB54CC">
      <w:pPr>
        <w:spacing w:after="0"/>
        <w:rPr>
          <w:rFonts w:ascii="Arial" w:hAnsi="Arial" w:cs="Arial"/>
          <w:sz w:val="16"/>
          <w:szCs w:val="16"/>
        </w:rPr>
      </w:pPr>
      <w:r w:rsidRPr="00A202FF">
        <w:rPr>
          <w:rFonts w:ascii="Arial" w:hAnsi="Arial" w:cs="Arial"/>
          <w:sz w:val="16"/>
          <w:szCs w:val="16"/>
        </w:rPr>
        <w:t>КОДЫ ОШИБОК</w:t>
      </w:r>
    </w:p>
    <w:tbl>
      <w:tblPr>
        <w:tblStyle w:val="ac"/>
        <w:tblW w:w="0" w:type="auto"/>
        <w:tblLook w:val="04A0" w:firstRow="1" w:lastRow="0" w:firstColumn="1" w:lastColumn="0" w:noHBand="0" w:noVBand="1"/>
      </w:tblPr>
      <w:tblGrid>
        <w:gridCol w:w="1128"/>
        <w:gridCol w:w="2267"/>
        <w:gridCol w:w="3181"/>
      </w:tblGrid>
      <w:tr w:rsidR="00D31039" w:rsidRPr="00A202FF" w14:paraId="63C6296C" w14:textId="77777777" w:rsidTr="00E94CCC">
        <w:tc>
          <w:tcPr>
            <w:tcW w:w="1129" w:type="dxa"/>
          </w:tcPr>
          <w:p w14:paraId="6335B584" w14:textId="292267B7" w:rsidR="00D31039" w:rsidRPr="00A202FF" w:rsidRDefault="00D31039" w:rsidP="00FB54CC">
            <w:pPr>
              <w:spacing w:after="0"/>
              <w:rPr>
                <w:rFonts w:ascii="Arial" w:hAnsi="Arial" w:cs="Arial"/>
                <w:sz w:val="16"/>
                <w:szCs w:val="16"/>
              </w:rPr>
            </w:pPr>
            <w:r w:rsidRPr="00A202FF">
              <w:rPr>
                <w:rFonts w:ascii="Arial" w:hAnsi="Arial" w:cs="Arial"/>
                <w:sz w:val="16"/>
                <w:szCs w:val="16"/>
              </w:rPr>
              <w:t>Код ошибки</w:t>
            </w:r>
          </w:p>
        </w:tc>
        <w:tc>
          <w:tcPr>
            <w:tcW w:w="2268" w:type="dxa"/>
          </w:tcPr>
          <w:p w14:paraId="1E817321" w14:textId="2B2CB1E6" w:rsidR="00D31039" w:rsidRPr="00A202FF" w:rsidRDefault="00FC7A31" w:rsidP="00FB54CC">
            <w:pPr>
              <w:spacing w:after="0"/>
              <w:rPr>
                <w:rFonts w:ascii="Arial" w:hAnsi="Arial" w:cs="Arial"/>
                <w:sz w:val="16"/>
                <w:szCs w:val="16"/>
              </w:rPr>
            </w:pPr>
            <w:r w:rsidRPr="00A202FF">
              <w:rPr>
                <w:rFonts w:ascii="Arial" w:hAnsi="Arial" w:cs="Arial"/>
                <w:sz w:val="16"/>
                <w:szCs w:val="16"/>
              </w:rPr>
              <w:t xml:space="preserve">Значение </w:t>
            </w:r>
          </w:p>
        </w:tc>
        <w:tc>
          <w:tcPr>
            <w:tcW w:w="3183" w:type="dxa"/>
          </w:tcPr>
          <w:p w14:paraId="672A7B39" w14:textId="19ECE7E9" w:rsidR="00D31039" w:rsidRPr="00A202FF" w:rsidRDefault="00FC7A31" w:rsidP="00FB54CC">
            <w:pPr>
              <w:spacing w:after="0"/>
              <w:rPr>
                <w:rFonts w:ascii="Arial" w:hAnsi="Arial" w:cs="Arial"/>
                <w:sz w:val="16"/>
                <w:szCs w:val="16"/>
              </w:rPr>
            </w:pPr>
            <w:r w:rsidRPr="00A202FF">
              <w:rPr>
                <w:rFonts w:ascii="Arial" w:hAnsi="Arial" w:cs="Arial"/>
                <w:sz w:val="16"/>
                <w:szCs w:val="16"/>
              </w:rPr>
              <w:t>Возможная причина</w:t>
            </w:r>
          </w:p>
        </w:tc>
      </w:tr>
      <w:tr w:rsidR="00D31039" w:rsidRPr="00A202FF" w14:paraId="2DDD3FBF" w14:textId="77777777" w:rsidTr="00E94CCC">
        <w:tc>
          <w:tcPr>
            <w:tcW w:w="1129" w:type="dxa"/>
          </w:tcPr>
          <w:p w14:paraId="44300DC5" w14:textId="18BBF71B" w:rsidR="00D31039" w:rsidRPr="00A202FF" w:rsidRDefault="00FC7A31" w:rsidP="00FB54CC">
            <w:pPr>
              <w:spacing w:after="0"/>
              <w:rPr>
                <w:rFonts w:ascii="Arial" w:hAnsi="Arial" w:cs="Arial"/>
                <w:sz w:val="16"/>
                <w:szCs w:val="16"/>
              </w:rPr>
            </w:pPr>
            <w:r w:rsidRPr="00A202FF">
              <w:rPr>
                <w:rFonts w:ascii="Arial" w:hAnsi="Arial" w:cs="Arial"/>
                <w:sz w:val="16"/>
                <w:szCs w:val="16"/>
              </w:rPr>
              <w:t>Е1</w:t>
            </w:r>
          </w:p>
        </w:tc>
        <w:tc>
          <w:tcPr>
            <w:tcW w:w="2268" w:type="dxa"/>
          </w:tcPr>
          <w:p w14:paraId="028D09E0" w14:textId="1FE5886B" w:rsidR="00D31039" w:rsidRPr="00A202FF" w:rsidRDefault="00FC7A31" w:rsidP="00FB54CC">
            <w:pPr>
              <w:spacing w:after="0"/>
              <w:rPr>
                <w:rFonts w:ascii="Arial" w:hAnsi="Arial" w:cs="Arial"/>
                <w:sz w:val="16"/>
                <w:szCs w:val="16"/>
              </w:rPr>
            </w:pPr>
            <w:r w:rsidRPr="00A202FF">
              <w:rPr>
                <w:rFonts w:ascii="Arial" w:hAnsi="Arial" w:cs="Arial"/>
                <w:sz w:val="16"/>
                <w:szCs w:val="16"/>
              </w:rPr>
              <w:t>Открыта дверца</w:t>
            </w:r>
          </w:p>
        </w:tc>
        <w:tc>
          <w:tcPr>
            <w:tcW w:w="3183" w:type="dxa"/>
          </w:tcPr>
          <w:p w14:paraId="77C0788A" w14:textId="771D1E02" w:rsidR="00D31039" w:rsidRPr="00A202FF" w:rsidRDefault="00FC7A31" w:rsidP="00FB54CC">
            <w:pPr>
              <w:spacing w:after="0"/>
              <w:rPr>
                <w:rFonts w:ascii="Arial" w:hAnsi="Arial" w:cs="Arial"/>
                <w:sz w:val="16"/>
                <w:szCs w:val="16"/>
              </w:rPr>
            </w:pPr>
            <w:r w:rsidRPr="00A202FF">
              <w:rPr>
                <w:rFonts w:ascii="Arial" w:hAnsi="Arial" w:cs="Arial"/>
                <w:sz w:val="16"/>
                <w:szCs w:val="16"/>
              </w:rPr>
              <w:t>Приоткрыта /открыта дверца во время работы</w:t>
            </w:r>
          </w:p>
        </w:tc>
      </w:tr>
      <w:tr w:rsidR="00D31039" w:rsidRPr="00A202FF" w14:paraId="4C417AC3" w14:textId="77777777" w:rsidTr="00E94CCC">
        <w:tc>
          <w:tcPr>
            <w:tcW w:w="1129" w:type="dxa"/>
          </w:tcPr>
          <w:p w14:paraId="1BE3454D" w14:textId="6A98E499" w:rsidR="00D31039" w:rsidRPr="00A202FF" w:rsidRDefault="00FC7A31" w:rsidP="00FB54CC">
            <w:pPr>
              <w:spacing w:after="0"/>
              <w:rPr>
                <w:rFonts w:ascii="Arial" w:hAnsi="Arial" w:cs="Arial"/>
                <w:sz w:val="16"/>
                <w:szCs w:val="16"/>
              </w:rPr>
            </w:pPr>
            <w:r w:rsidRPr="00A202FF">
              <w:rPr>
                <w:rFonts w:ascii="Arial" w:hAnsi="Arial" w:cs="Arial"/>
                <w:sz w:val="16"/>
                <w:szCs w:val="16"/>
              </w:rPr>
              <w:t>Е2</w:t>
            </w:r>
          </w:p>
        </w:tc>
        <w:tc>
          <w:tcPr>
            <w:tcW w:w="2268" w:type="dxa"/>
          </w:tcPr>
          <w:p w14:paraId="78E65650" w14:textId="67BE12DE" w:rsidR="00D31039" w:rsidRPr="00A202FF" w:rsidRDefault="00FC7A31" w:rsidP="00FB54CC">
            <w:pPr>
              <w:spacing w:after="0"/>
              <w:rPr>
                <w:rFonts w:ascii="Arial" w:hAnsi="Arial" w:cs="Arial"/>
                <w:sz w:val="16"/>
                <w:szCs w:val="16"/>
              </w:rPr>
            </w:pPr>
            <w:r w:rsidRPr="00A202FF">
              <w:rPr>
                <w:rFonts w:ascii="Arial" w:hAnsi="Arial" w:cs="Arial"/>
                <w:sz w:val="16"/>
                <w:szCs w:val="16"/>
              </w:rPr>
              <w:t>Вода не набирается</w:t>
            </w:r>
          </w:p>
        </w:tc>
        <w:tc>
          <w:tcPr>
            <w:tcW w:w="3183" w:type="dxa"/>
          </w:tcPr>
          <w:p w14:paraId="378A35DF" w14:textId="13724FE5" w:rsidR="00D31039" w:rsidRPr="00A202FF" w:rsidRDefault="00FC7A31" w:rsidP="00FB54CC">
            <w:pPr>
              <w:spacing w:after="0"/>
              <w:rPr>
                <w:rFonts w:ascii="Arial" w:hAnsi="Arial" w:cs="Arial"/>
                <w:sz w:val="16"/>
                <w:szCs w:val="16"/>
              </w:rPr>
            </w:pPr>
            <w:r w:rsidRPr="00A202FF">
              <w:rPr>
                <w:rFonts w:ascii="Arial" w:hAnsi="Arial" w:cs="Arial"/>
                <w:sz w:val="16"/>
                <w:szCs w:val="16"/>
              </w:rPr>
              <w:t>Неисправность подачи воды</w:t>
            </w:r>
          </w:p>
        </w:tc>
      </w:tr>
      <w:tr w:rsidR="00D31039" w:rsidRPr="00A202FF" w14:paraId="01F0C911" w14:textId="77777777" w:rsidTr="00E94CCC">
        <w:tc>
          <w:tcPr>
            <w:tcW w:w="1129" w:type="dxa"/>
          </w:tcPr>
          <w:p w14:paraId="070F6103" w14:textId="77ABB162" w:rsidR="00D31039" w:rsidRPr="00A202FF" w:rsidRDefault="00FC7A31" w:rsidP="00FB54CC">
            <w:pPr>
              <w:spacing w:after="0"/>
              <w:rPr>
                <w:rFonts w:ascii="Arial" w:hAnsi="Arial" w:cs="Arial"/>
                <w:sz w:val="16"/>
                <w:szCs w:val="16"/>
              </w:rPr>
            </w:pPr>
            <w:r w:rsidRPr="00A202FF">
              <w:rPr>
                <w:rFonts w:ascii="Arial" w:hAnsi="Arial" w:cs="Arial"/>
                <w:sz w:val="16"/>
                <w:szCs w:val="16"/>
              </w:rPr>
              <w:t>Е3</w:t>
            </w:r>
          </w:p>
        </w:tc>
        <w:tc>
          <w:tcPr>
            <w:tcW w:w="2268" w:type="dxa"/>
          </w:tcPr>
          <w:p w14:paraId="74095F38" w14:textId="579666F9" w:rsidR="00D31039" w:rsidRPr="00A202FF" w:rsidRDefault="00E94CCC" w:rsidP="00FB54CC">
            <w:pPr>
              <w:spacing w:after="0"/>
              <w:rPr>
                <w:rFonts w:ascii="Arial" w:hAnsi="Arial" w:cs="Arial"/>
                <w:sz w:val="16"/>
                <w:szCs w:val="16"/>
              </w:rPr>
            </w:pPr>
            <w:r w:rsidRPr="00A202FF">
              <w:rPr>
                <w:rFonts w:ascii="Arial" w:hAnsi="Arial" w:cs="Arial"/>
                <w:sz w:val="16"/>
                <w:szCs w:val="16"/>
              </w:rPr>
              <w:t>Вода не утекает</w:t>
            </w:r>
          </w:p>
        </w:tc>
        <w:tc>
          <w:tcPr>
            <w:tcW w:w="3183" w:type="dxa"/>
          </w:tcPr>
          <w:p w14:paraId="2696CADA" w14:textId="6A43D768" w:rsidR="00D31039" w:rsidRPr="00A202FF" w:rsidRDefault="00E94CCC" w:rsidP="00FB54CC">
            <w:pPr>
              <w:spacing w:after="0"/>
              <w:rPr>
                <w:rFonts w:ascii="Arial" w:hAnsi="Arial" w:cs="Arial"/>
                <w:sz w:val="16"/>
                <w:szCs w:val="16"/>
              </w:rPr>
            </w:pPr>
            <w:r w:rsidRPr="00A202FF">
              <w:rPr>
                <w:rFonts w:ascii="Arial" w:hAnsi="Arial" w:cs="Arial"/>
                <w:sz w:val="16"/>
                <w:szCs w:val="16"/>
              </w:rPr>
              <w:t>Неисправность выпускного шланга</w:t>
            </w:r>
          </w:p>
        </w:tc>
      </w:tr>
      <w:tr w:rsidR="00D31039" w:rsidRPr="00A202FF" w14:paraId="08B780D3" w14:textId="77777777" w:rsidTr="00E94CCC">
        <w:tc>
          <w:tcPr>
            <w:tcW w:w="1129" w:type="dxa"/>
          </w:tcPr>
          <w:p w14:paraId="0D5E49AD" w14:textId="2808626F" w:rsidR="00D31039" w:rsidRPr="00A202FF" w:rsidRDefault="00FC7A31" w:rsidP="00FB54CC">
            <w:pPr>
              <w:spacing w:after="0"/>
              <w:rPr>
                <w:rFonts w:ascii="Arial" w:hAnsi="Arial" w:cs="Arial"/>
                <w:sz w:val="16"/>
                <w:szCs w:val="16"/>
              </w:rPr>
            </w:pPr>
            <w:r w:rsidRPr="00A202FF">
              <w:rPr>
                <w:rFonts w:ascii="Arial" w:hAnsi="Arial" w:cs="Arial"/>
                <w:sz w:val="16"/>
                <w:szCs w:val="16"/>
              </w:rPr>
              <w:t>Е4</w:t>
            </w:r>
          </w:p>
        </w:tc>
        <w:tc>
          <w:tcPr>
            <w:tcW w:w="2268" w:type="dxa"/>
          </w:tcPr>
          <w:p w14:paraId="753D23AD" w14:textId="104A666A" w:rsidR="00D31039" w:rsidRPr="00A202FF" w:rsidRDefault="00E11635" w:rsidP="00FB54CC">
            <w:pPr>
              <w:spacing w:after="0"/>
              <w:rPr>
                <w:rFonts w:ascii="Arial" w:hAnsi="Arial" w:cs="Arial"/>
                <w:sz w:val="16"/>
                <w:szCs w:val="16"/>
              </w:rPr>
            </w:pPr>
            <w:r w:rsidRPr="00A202FF">
              <w:rPr>
                <w:rFonts w:ascii="Arial" w:hAnsi="Arial" w:cs="Arial"/>
                <w:sz w:val="16"/>
                <w:szCs w:val="16"/>
              </w:rPr>
              <w:t>Датчик температуры</w:t>
            </w:r>
          </w:p>
        </w:tc>
        <w:tc>
          <w:tcPr>
            <w:tcW w:w="3183" w:type="dxa"/>
          </w:tcPr>
          <w:p w14:paraId="458E8CAC" w14:textId="173B07A6" w:rsidR="00D31039" w:rsidRPr="00A202FF" w:rsidRDefault="00E11635" w:rsidP="00FB54CC">
            <w:pPr>
              <w:spacing w:after="0"/>
              <w:rPr>
                <w:rFonts w:ascii="Arial" w:hAnsi="Arial" w:cs="Arial"/>
                <w:sz w:val="16"/>
                <w:szCs w:val="16"/>
              </w:rPr>
            </w:pPr>
            <w:r w:rsidRPr="00A202FF">
              <w:rPr>
                <w:rFonts w:ascii="Arial" w:hAnsi="Arial" w:cs="Arial"/>
                <w:sz w:val="16"/>
                <w:szCs w:val="16"/>
              </w:rPr>
              <w:t>Неисправность датчика температуры</w:t>
            </w:r>
          </w:p>
        </w:tc>
      </w:tr>
      <w:tr w:rsidR="00D31039" w:rsidRPr="00A202FF" w14:paraId="1AB8C49B" w14:textId="77777777" w:rsidTr="00E94CCC">
        <w:tc>
          <w:tcPr>
            <w:tcW w:w="1129" w:type="dxa"/>
          </w:tcPr>
          <w:p w14:paraId="02D5C612" w14:textId="64E2BECF" w:rsidR="00D31039" w:rsidRPr="00A202FF" w:rsidRDefault="00FC7A31" w:rsidP="00FB54CC">
            <w:pPr>
              <w:spacing w:after="0"/>
              <w:rPr>
                <w:rFonts w:ascii="Arial" w:hAnsi="Arial" w:cs="Arial"/>
                <w:sz w:val="16"/>
                <w:szCs w:val="16"/>
              </w:rPr>
            </w:pPr>
            <w:r w:rsidRPr="00A202FF">
              <w:rPr>
                <w:rFonts w:ascii="Arial" w:hAnsi="Arial" w:cs="Arial"/>
                <w:sz w:val="16"/>
                <w:szCs w:val="16"/>
              </w:rPr>
              <w:t>Е5</w:t>
            </w:r>
          </w:p>
        </w:tc>
        <w:tc>
          <w:tcPr>
            <w:tcW w:w="2268" w:type="dxa"/>
          </w:tcPr>
          <w:p w14:paraId="5E1C427B" w14:textId="63D1A17B" w:rsidR="00D31039" w:rsidRPr="00A202FF" w:rsidRDefault="00085B9A" w:rsidP="00FB54CC">
            <w:pPr>
              <w:spacing w:after="0"/>
              <w:rPr>
                <w:rFonts w:ascii="Arial" w:hAnsi="Arial" w:cs="Arial"/>
                <w:sz w:val="16"/>
                <w:szCs w:val="16"/>
              </w:rPr>
            </w:pPr>
            <w:r w:rsidRPr="00A202FF">
              <w:rPr>
                <w:rFonts w:ascii="Arial" w:hAnsi="Arial" w:cs="Arial"/>
                <w:sz w:val="16"/>
                <w:szCs w:val="16"/>
              </w:rPr>
              <w:t>Переполнение</w:t>
            </w:r>
          </w:p>
        </w:tc>
        <w:tc>
          <w:tcPr>
            <w:tcW w:w="3183" w:type="dxa"/>
          </w:tcPr>
          <w:p w14:paraId="7D2F4D63" w14:textId="501B2F53" w:rsidR="00D31039" w:rsidRPr="00A202FF" w:rsidRDefault="00085B9A" w:rsidP="00FB54CC">
            <w:pPr>
              <w:spacing w:after="0"/>
              <w:rPr>
                <w:rFonts w:ascii="Arial" w:hAnsi="Arial" w:cs="Arial"/>
                <w:sz w:val="16"/>
                <w:szCs w:val="16"/>
              </w:rPr>
            </w:pPr>
            <w:r w:rsidRPr="00A202FF">
              <w:rPr>
                <w:rFonts w:ascii="Arial" w:hAnsi="Arial" w:cs="Arial"/>
                <w:sz w:val="16"/>
                <w:szCs w:val="16"/>
              </w:rPr>
              <w:t xml:space="preserve">Посудомоечная машина переполнена </w:t>
            </w:r>
          </w:p>
        </w:tc>
      </w:tr>
      <w:tr w:rsidR="00FC7A31" w:rsidRPr="00A202FF" w14:paraId="07061FB6" w14:textId="77777777" w:rsidTr="00E94CCC">
        <w:tc>
          <w:tcPr>
            <w:tcW w:w="1129" w:type="dxa"/>
          </w:tcPr>
          <w:p w14:paraId="286C35EE" w14:textId="60B24543" w:rsidR="00FC7A31" w:rsidRPr="00A202FF" w:rsidRDefault="00FC7A31" w:rsidP="00FB54CC">
            <w:pPr>
              <w:spacing w:after="0"/>
              <w:rPr>
                <w:rFonts w:ascii="Arial" w:hAnsi="Arial" w:cs="Arial"/>
                <w:sz w:val="16"/>
                <w:szCs w:val="16"/>
              </w:rPr>
            </w:pPr>
            <w:r w:rsidRPr="00A202FF">
              <w:rPr>
                <w:rFonts w:ascii="Arial" w:hAnsi="Arial" w:cs="Arial"/>
                <w:sz w:val="16"/>
                <w:szCs w:val="16"/>
              </w:rPr>
              <w:t>Е6</w:t>
            </w:r>
          </w:p>
        </w:tc>
        <w:tc>
          <w:tcPr>
            <w:tcW w:w="2268" w:type="dxa"/>
          </w:tcPr>
          <w:p w14:paraId="5A5DAB00" w14:textId="6B3B87A1" w:rsidR="00FC7A31" w:rsidRPr="00A202FF" w:rsidRDefault="00085B9A" w:rsidP="00FB54CC">
            <w:pPr>
              <w:spacing w:after="0"/>
              <w:rPr>
                <w:rFonts w:ascii="Arial" w:hAnsi="Arial" w:cs="Arial"/>
                <w:sz w:val="16"/>
                <w:szCs w:val="16"/>
              </w:rPr>
            </w:pPr>
            <w:r w:rsidRPr="00A202FF">
              <w:rPr>
                <w:rFonts w:ascii="Arial" w:hAnsi="Arial" w:cs="Arial"/>
                <w:sz w:val="16"/>
                <w:szCs w:val="16"/>
              </w:rPr>
              <w:t>Протечка</w:t>
            </w:r>
          </w:p>
        </w:tc>
        <w:tc>
          <w:tcPr>
            <w:tcW w:w="3183" w:type="dxa"/>
          </w:tcPr>
          <w:p w14:paraId="5675FA09" w14:textId="304A905E" w:rsidR="00FC7A31" w:rsidRPr="00A202FF" w:rsidRDefault="00085B9A" w:rsidP="00FB54CC">
            <w:pPr>
              <w:spacing w:after="0"/>
              <w:rPr>
                <w:rFonts w:ascii="Arial" w:hAnsi="Arial" w:cs="Arial"/>
                <w:sz w:val="16"/>
                <w:szCs w:val="16"/>
              </w:rPr>
            </w:pPr>
            <w:r w:rsidRPr="00A202FF">
              <w:rPr>
                <w:rFonts w:ascii="Arial" w:hAnsi="Arial" w:cs="Arial"/>
                <w:sz w:val="16"/>
                <w:szCs w:val="16"/>
              </w:rPr>
              <w:t>Протечка в некоторых элементах посудомоечной машины</w:t>
            </w:r>
          </w:p>
        </w:tc>
      </w:tr>
      <w:tr w:rsidR="00FC7A31" w:rsidRPr="00A202FF" w14:paraId="4AD7668D" w14:textId="77777777" w:rsidTr="00E94CCC">
        <w:tc>
          <w:tcPr>
            <w:tcW w:w="1129" w:type="dxa"/>
          </w:tcPr>
          <w:p w14:paraId="10FB46F0" w14:textId="5DC96480" w:rsidR="00FC7A31" w:rsidRPr="00A202FF" w:rsidRDefault="00FC7A31" w:rsidP="00FB54CC">
            <w:pPr>
              <w:spacing w:after="0"/>
              <w:rPr>
                <w:rFonts w:ascii="Arial" w:hAnsi="Arial" w:cs="Arial"/>
                <w:sz w:val="16"/>
                <w:szCs w:val="16"/>
              </w:rPr>
            </w:pPr>
            <w:r w:rsidRPr="00A202FF">
              <w:rPr>
                <w:rFonts w:ascii="Arial" w:hAnsi="Arial" w:cs="Arial"/>
                <w:sz w:val="16"/>
                <w:szCs w:val="16"/>
              </w:rPr>
              <w:t>Е7</w:t>
            </w:r>
          </w:p>
        </w:tc>
        <w:tc>
          <w:tcPr>
            <w:tcW w:w="2268" w:type="dxa"/>
          </w:tcPr>
          <w:p w14:paraId="12DD130C" w14:textId="0C8D1283" w:rsidR="00FC7A31" w:rsidRPr="00A202FF" w:rsidRDefault="003C41A8" w:rsidP="00FB54CC">
            <w:pPr>
              <w:spacing w:after="0"/>
              <w:rPr>
                <w:rFonts w:ascii="Arial" w:hAnsi="Arial" w:cs="Arial"/>
                <w:sz w:val="16"/>
                <w:szCs w:val="16"/>
              </w:rPr>
            </w:pPr>
            <w:r w:rsidRPr="00A202FF">
              <w:rPr>
                <w:rFonts w:ascii="Arial" w:hAnsi="Arial" w:cs="Arial"/>
                <w:sz w:val="16"/>
                <w:szCs w:val="16"/>
              </w:rPr>
              <w:t>Нагревательный элемент</w:t>
            </w:r>
          </w:p>
        </w:tc>
        <w:tc>
          <w:tcPr>
            <w:tcW w:w="3183" w:type="dxa"/>
          </w:tcPr>
          <w:p w14:paraId="46306D21" w14:textId="5079FDB8" w:rsidR="00FC7A31" w:rsidRPr="00A202FF" w:rsidRDefault="003C41A8" w:rsidP="00FB54CC">
            <w:pPr>
              <w:spacing w:after="0"/>
              <w:rPr>
                <w:rFonts w:ascii="Arial" w:hAnsi="Arial" w:cs="Arial"/>
                <w:sz w:val="16"/>
                <w:szCs w:val="16"/>
              </w:rPr>
            </w:pPr>
            <w:r w:rsidRPr="00A202FF">
              <w:rPr>
                <w:rFonts w:ascii="Arial" w:hAnsi="Arial" w:cs="Arial"/>
                <w:sz w:val="16"/>
                <w:szCs w:val="16"/>
              </w:rPr>
              <w:t>Сверхсильный нагрев</w:t>
            </w:r>
          </w:p>
        </w:tc>
      </w:tr>
    </w:tbl>
    <w:p w14:paraId="55405D7E" w14:textId="77777777" w:rsidR="00D31039" w:rsidRPr="00A202FF" w:rsidRDefault="00D31039" w:rsidP="00FB54CC">
      <w:pPr>
        <w:spacing w:after="0"/>
        <w:rPr>
          <w:rFonts w:ascii="Arial" w:hAnsi="Arial" w:cs="Arial"/>
          <w:sz w:val="16"/>
          <w:szCs w:val="16"/>
        </w:rPr>
      </w:pPr>
    </w:p>
    <w:p w14:paraId="02540BB0" w14:textId="0674A383" w:rsidR="003C41A8" w:rsidRPr="00A202FF" w:rsidRDefault="003C41A8" w:rsidP="00FB54CC">
      <w:pPr>
        <w:spacing w:after="0"/>
        <w:rPr>
          <w:rFonts w:ascii="Arial" w:hAnsi="Arial" w:cs="Arial"/>
          <w:sz w:val="16"/>
          <w:szCs w:val="16"/>
        </w:rPr>
      </w:pPr>
      <w:r w:rsidRPr="00A202FF">
        <w:rPr>
          <w:rFonts w:ascii="Arial" w:hAnsi="Arial" w:cs="Arial"/>
          <w:sz w:val="16"/>
          <w:szCs w:val="16"/>
        </w:rPr>
        <w:t xml:space="preserve">• В случае переполнения посудомоечной машины, отключите подачу воды. </w:t>
      </w:r>
    </w:p>
    <w:p w14:paraId="590B8BE4" w14:textId="77777777" w:rsidR="003C41A8" w:rsidRPr="00A202FF" w:rsidRDefault="003C41A8" w:rsidP="00FB54CC">
      <w:pPr>
        <w:spacing w:after="0"/>
        <w:rPr>
          <w:rFonts w:ascii="Arial" w:hAnsi="Arial" w:cs="Arial"/>
          <w:sz w:val="16"/>
          <w:szCs w:val="16"/>
        </w:rPr>
      </w:pPr>
      <w:r w:rsidRPr="00A202FF">
        <w:rPr>
          <w:rFonts w:ascii="Arial" w:hAnsi="Arial" w:cs="Arial"/>
          <w:sz w:val="16"/>
          <w:szCs w:val="16"/>
        </w:rPr>
        <w:t xml:space="preserve">• В случае если вода находится в поддоне из-за переполнения машины или протечки, следует убрать всю воду прежде, чем перезапустить машину. </w:t>
      </w:r>
    </w:p>
    <w:p w14:paraId="381503FA" w14:textId="6D510A78" w:rsidR="004D3C56" w:rsidRPr="00A202FF" w:rsidRDefault="003C41A8" w:rsidP="00FB54CC">
      <w:pPr>
        <w:spacing w:after="0"/>
        <w:rPr>
          <w:rFonts w:ascii="Arial" w:hAnsi="Arial" w:cs="Arial"/>
          <w:sz w:val="16"/>
          <w:szCs w:val="16"/>
        </w:rPr>
      </w:pPr>
      <w:r w:rsidRPr="00A202FF">
        <w:rPr>
          <w:rFonts w:ascii="Arial" w:hAnsi="Arial" w:cs="Arial"/>
          <w:sz w:val="16"/>
          <w:szCs w:val="16"/>
        </w:rPr>
        <w:t>• Если проблема повторяется, обратитесь в авторизованный сервисный центр.</w:t>
      </w:r>
    </w:p>
    <w:p w14:paraId="0BD04B70" w14:textId="77777777" w:rsidR="003C41A8" w:rsidRPr="00A202FF" w:rsidRDefault="003C41A8" w:rsidP="00FB54CC">
      <w:pPr>
        <w:spacing w:after="0"/>
        <w:rPr>
          <w:rFonts w:ascii="Arial" w:hAnsi="Arial" w:cs="Arial"/>
          <w:sz w:val="16"/>
          <w:szCs w:val="16"/>
        </w:rPr>
      </w:pPr>
    </w:p>
    <w:p w14:paraId="0C7ED9CF" w14:textId="7976A174" w:rsidR="007278E2" w:rsidRPr="00A202FF" w:rsidRDefault="003C41A8" w:rsidP="00FB54CC">
      <w:pPr>
        <w:spacing w:after="0"/>
        <w:rPr>
          <w:rFonts w:ascii="Arial" w:hAnsi="Arial" w:cs="Arial"/>
          <w:sz w:val="16"/>
          <w:szCs w:val="16"/>
        </w:rPr>
      </w:pPr>
      <w:r w:rsidRPr="00A202FF">
        <w:rPr>
          <w:rFonts w:ascii="Arial" w:hAnsi="Arial" w:cs="Arial"/>
          <w:sz w:val="16"/>
          <w:szCs w:val="16"/>
        </w:rPr>
        <w:t>Возможные проблемы и их решение</w:t>
      </w:r>
    </w:p>
    <w:tbl>
      <w:tblPr>
        <w:tblStyle w:val="ac"/>
        <w:tblW w:w="0" w:type="auto"/>
        <w:tblLook w:val="04A0" w:firstRow="1" w:lastRow="0" w:firstColumn="1" w:lastColumn="0" w:noHBand="0" w:noVBand="1"/>
      </w:tblPr>
      <w:tblGrid>
        <w:gridCol w:w="1390"/>
        <w:gridCol w:w="1839"/>
        <w:gridCol w:w="3347"/>
      </w:tblGrid>
      <w:tr w:rsidR="001A16E5" w:rsidRPr="00A202FF" w14:paraId="51B67956" w14:textId="77777777" w:rsidTr="001A16E5">
        <w:tc>
          <w:tcPr>
            <w:tcW w:w="1390" w:type="dxa"/>
          </w:tcPr>
          <w:p w14:paraId="1442ABAD" w14:textId="1A8CE623" w:rsidR="003C41A8" w:rsidRPr="00A202FF" w:rsidRDefault="003C41A8" w:rsidP="00FB54CC">
            <w:pPr>
              <w:spacing w:after="0"/>
              <w:rPr>
                <w:rFonts w:ascii="Arial" w:hAnsi="Arial" w:cs="Arial"/>
                <w:sz w:val="16"/>
                <w:szCs w:val="16"/>
              </w:rPr>
            </w:pPr>
            <w:r w:rsidRPr="00A202FF">
              <w:rPr>
                <w:rFonts w:ascii="Arial" w:hAnsi="Arial" w:cs="Arial"/>
                <w:sz w:val="16"/>
                <w:szCs w:val="16"/>
              </w:rPr>
              <w:t>Проблема</w:t>
            </w:r>
          </w:p>
        </w:tc>
        <w:tc>
          <w:tcPr>
            <w:tcW w:w="1840" w:type="dxa"/>
          </w:tcPr>
          <w:p w14:paraId="5CC0D9D9" w14:textId="7DE7FE07" w:rsidR="003C41A8" w:rsidRPr="00A202FF" w:rsidRDefault="003C41A8" w:rsidP="00FB54CC">
            <w:pPr>
              <w:spacing w:after="0"/>
              <w:rPr>
                <w:rFonts w:ascii="Arial" w:hAnsi="Arial" w:cs="Arial"/>
                <w:sz w:val="16"/>
                <w:szCs w:val="16"/>
              </w:rPr>
            </w:pPr>
            <w:r w:rsidRPr="00A202FF">
              <w:rPr>
                <w:rFonts w:ascii="Arial" w:hAnsi="Arial" w:cs="Arial"/>
                <w:sz w:val="16"/>
                <w:szCs w:val="16"/>
              </w:rPr>
              <w:t>Возможная проблема</w:t>
            </w:r>
          </w:p>
        </w:tc>
        <w:tc>
          <w:tcPr>
            <w:tcW w:w="3350" w:type="dxa"/>
          </w:tcPr>
          <w:p w14:paraId="6D72370A" w14:textId="4E0E2787" w:rsidR="003C41A8" w:rsidRPr="00A202FF" w:rsidRDefault="003C41A8" w:rsidP="00FB54CC">
            <w:pPr>
              <w:spacing w:after="0"/>
              <w:rPr>
                <w:rFonts w:ascii="Arial" w:hAnsi="Arial" w:cs="Arial"/>
                <w:sz w:val="16"/>
                <w:szCs w:val="16"/>
              </w:rPr>
            </w:pPr>
            <w:r w:rsidRPr="00A202FF">
              <w:rPr>
                <w:rFonts w:ascii="Arial" w:hAnsi="Arial" w:cs="Arial"/>
                <w:sz w:val="16"/>
                <w:szCs w:val="16"/>
              </w:rPr>
              <w:t>Возможное решение</w:t>
            </w:r>
          </w:p>
        </w:tc>
      </w:tr>
      <w:tr w:rsidR="003C41A8" w:rsidRPr="00A202FF" w14:paraId="5778AA06" w14:textId="77777777" w:rsidTr="001A16E5">
        <w:tc>
          <w:tcPr>
            <w:tcW w:w="1390" w:type="dxa"/>
            <w:vMerge w:val="restart"/>
          </w:tcPr>
          <w:p w14:paraId="1E3E42C0" w14:textId="6B483020" w:rsidR="003C41A8" w:rsidRPr="00A202FF" w:rsidRDefault="003C41A8" w:rsidP="00067CCF">
            <w:pPr>
              <w:spacing w:after="0"/>
              <w:rPr>
                <w:rFonts w:ascii="Arial" w:hAnsi="Arial" w:cs="Arial"/>
                <w:sz w:val="16"/>
                <w:szCs w:val="16"/>
              </w:rPr>
            </w:pPr>
            <w:r w:rsidRPr="00A202FF">
              <w:rPr>
                <w:rFonts w:ascii="Arial" w:hAnsi="Arial" w:cs="Arial"/>
                <w:sz w:val="16"/>
                <w:szCs w:val="16"/>
              </w:rPr>
              <w:t>Устройство не запускается</w:t>
            </w:r>
          </w:p>
        </w:tc>
        <w:tc>
          <w:tcPr>
            <w:tcW w:w="1840" w:type="dxa"/>
          </w:tcPr>
          <w:p w14:paraId="5593758C" w14:textId="4EAA84BA" w:rsidR="003C41A8" w:rsidRPr="00A202FF" w:rsidRDefault="003C41A8" w:rsidP="00067CCF">
            <w:pPr>
              <w:spacing w:after="0"/>
              <w:rPr>
                <w:rFonts w:ascii="Arial" w:hAnsi="Arial" w:cs="Arial"/>
                <w:sz w:val="16"/>
                <w:szCs w:val="16"/>
              </w:rPr>
            </w:pPr>
            <w:r w:rsidRPr="00A202FF">
              <w:rPr>
                <w:rFonts w:ascii="Arial" w:hAnsi="Arial" w:cs="Arial"/>
                <w:sz w:val="16"/>
                <w:szCs w:val="16"/>
              </w:rPr>
              <w:t>Перегорел предохранитель или сработал автоматический выключатель</w:t>
            </w:r>
          </w:p>
        </w:tc>
        <w:tc>
          <w:tcPr>
            <w:tcW w:w="3350" w:type="dxa"/>
          </w:tcPr>
          <w:p w14:paraId="151165BC" w14:textId="770F6EE8" w:rsidR="003C41A8" w:rsidRPr="00A202FF" w:rsidRDefault="003C41A8" w:rsidP="00067CCF">
            <w:pPr>
              <w:spacing w:after="0"/>
              <w:rPr>
                <w:rFonts w:ascii="Arial" w:hAnsi="Arial" w:cs="Arial"/>
                <w:sz w:val="16"/>
                <w:szCs w:val="16"/>
              </w:rPr>
            </w:pPr>
            <w:r w:rsidRPr="00A202FF">
              <w:rPr>
                <w:rFonts w:ascii="Arial" w:hAnsi="Arial" w:cs="Arial"/>
                <w:sz w:val="16"/>
                <w:szCs w:val="16"/>
              </w:rPr>
              <w:t>Замените предохранитель или включите автомат защиты. Отключите все другие приборы, подключенные к тому же источнику питания, что и посудомоечная машина</w:t>
            </w:r>
          </w:p>
        </w:tc>
      </w:tr>
      <w:tr w:rsidR="003C41A8" w:rsidRPr="00A202FF" w14:paraId="517DADB2" w14:textId="77777777" w:rsidTr="001A16E5">
        <w:tc>
          <w:tcPr>
            <w:tcW w:w="1390" w:type="dxa"/>
            <w:vMerge/>
          </w:tcPr>
          <w:p w14:paraId="4B1F8205" w14:textId="77777777" w:rsidR="003C41A8" w:rsidRPr="00A202FF" w:rsidRDefault="003C41A8" w:rsidP="00067CCF">
            <w:pPr>
              <w:spacing w:after="0"/>
              <w:rPr>
                <w:rFonts w:ascii="Arial" w:hAnsi="Arial" w:cs="Arial"/>
                <w:sz w:val="16"/>
                <w:szCs w:val="16"/>
              </w:rPr>
            </w:pPr>
          </w:p>
        </w:tc>
        <w:tc>
          <w:tcPr>
            <w:tcW w:w="1840" w:type="dxa"/>
          </w:tcPr>
          <w:p w14:paraId="12CBCB7E" w14:textId="2920F2D0" w:rsidR="003C41A8" w:rsidRPr="00A202FF" w:rsidRDefault="003C41A8" w:rsidP="00067CCF">
            <w:pPr>
              <w:spacing w:after="0"/>
              <w:rPr>
                <w:rFonts w:ascii="Arial" w:hAnsi="Arial" w:cs="Arial"/>
                <w:sz w:val="16"/>
                <w:szCs w:val="16"/>
              </w:rPr>
            </w:pPr>
            <w:r w:rsidRPr="00A202FF">
              <w:rPr>
                <w:rFonts w:ascii="Arial" w:hAnsi="Arial" w:cs="Arial"/>
                <w:sz w:val="16"/>
                <w:szCs w:val="16"/>
              </w:rPr>
              <w:t>Устройство отключено от электрической сети</w:t>
            </w:r>
          </w:p>
        </w:tc>
        <w:tc>
          <w:tcPr>
            <w:tcW w:w="3350" w:type="dxa"/>
          </w:tcPr>
          <w:p w14:paraId="2F4A53CD" w14:textId="452CC07E" w:rsidR="003C41A8" w:rsidRPr="00A202FF" w:rsidRDefault="003C41A8" w:rsidP="00067CCF">
            <w:pPr>
              <w:spacing w:after="0"/>
              <w:rPr>
                <w:rFonts w:ascii="Arial" w:hAnsi="Arial" w:cs="Arial"/>
                <w:sz w:val="16"/>
                <w:szCs w:val="16"/>
              </w:rPr>
            </w:pPr>
            <w:r w:rsidRPr="00A202FF">
              <w:rPr>
                <w:rFonts w:ascii="Arial" w:hAnsi="Arial" w:cs="Arial"/>
                <w:sz w:val="16"/>
                <w:szCs w:val="16"/>
              </w:rPr>
              <w:t>Убедитесь, что устройство подключено к электрической сети</w:t>
            </w:r>
          </w:p>
        </w:tc>
      </w:tr>
      <w:tr w:rsidR="003C41A8" w:rsidRPr="00A202FF" w14:paraId="0C2562D2" w14:textId="77777777" w:rsidTr="001A16E5">
        <w:tc>
          <w:tcPr>
            <w:tcW w:w="1390" w:type="dxa"/>
            <w:vMerge/>
          </w:tcPr>
          <w:p w14:paraId="5D7D77C7" w14:textId="77777777" w:rsidR="003C41A8" w:rsidRPr="00A202FF" w:rsidRDefault="003C41A8" w:rsidP="00067CCF">
            <w:pPr>
              <w:spacing w:after="0"/>
              <w:rPr>
                <w:rFonts w:ascii="Arial" w:hAnsi="Arial" w:cs="Arial"/>
                <w:sz w:val="16"/>
                <w:szCs w:val="16"/>
              </w:rPr>
            </w:pPr>
          </w:p>
        </w:tc>
        <w:tc>
          <w:tcPr>
            <w:tcW w:w="1840" w:type="dxa"/>
          </w:tcPr>
          <w:p w14:paraId="3168FFA2" w14:textId="4995F647" w:rsidR="003C41A8" w:rsidRPr="00A202FF" w:rsidRDefault="003C41A8" w:rsidP="00067CCF">
            <w:pPr>
              <w:spacing w:after="0"/>
              <w:rPr>
                <w:rFonts w:ascii="Arial" w:hAnsi="Arial" w:cs="Arial"/>
                <w:sz w:val="16"/>
                <w:szCs w:val="16"/>
              </w:rPr>
            </w:pPr>
            <w:r w:rsidRPr="00A202FF">
              <w:rPr>
                <w:rFonts w:ascii="Arial" w:hAnsi="Arial" w:cs="Arial"/>
                <w:sz w:val="16"/>
                <w:szCs w:val="16"/>
              </w:rPr>
              <w:t>Низкое давление воды</w:t>
            </w:r>
          </w:p>
        </w:tc>
        <w:tc>
          <w:tcPr>
            <w:tcW w:w="3350" w:type="dxa"/>
          </w:tcPr>
          <w:p w14:paraId="2423CABC" w14:textId="6D5CE5E9" w:rsidR="003C41A8" w:rsidRPr="00A202FF" w:rsidRDefault="003C41A8" w:rsidP="00067CCF">
            <w:pPr>
              <w:spacing w:after="0"/>
              <w:rPr>
                <w:rFonts w:ascii="Arial" w:hAnsi="Arial" w:cs="Arial"/>
                <w:sz w:val="16"/>
                <w:szCs w:val="16"/>
              </w:rPr>
            </w:pPr>
            <w:r w:rsidRPr="00A202FF">
              <w:rPr>
                <w:rFonts w:ascii="Arial" w:hAnsi="Arial" w:cs="Arial"/>
                <w:sz w:val="16"/>
                <w:szCs w:val="16"/>
              </w:rPr>
              <w:t>Проверьте давление в системе водоснабжения</w:t>
            </w:r>
          </w:p>
        </w:tc>
      </w:tr>
      <w:tr w:rsidR="001A16E5" w:rsidRPr="00A202FF" w14:paraId="1F08AD13" w14:textId="77777777" w:rsidTr="001A16E5">
        <w:tc>
          <w:tcPr>
            <w:tcW w:w="1390" w:type="dxa"/>
            <w:vMerge w:val="restart"/>
          </w:tcPr>
          <w:p w14:paraId="114CC192" w14:textId="2D3BCD55" w:rsidR="001A16E5" w:rsidRPr="00A202FF" w:rsidRDefault="001A16E5" w:rsidP="003C41A8">
            <w:pPr>
              <w:spacing w:after="0"/>
              <w:rPr>
                <w:rFonts w:ascii="Arial" w:hAnsi="Arial" w:cs="Arial"/>
                <w:sz w:val="16"/>
                <w:szCs w:val="16"/>
              </w:rPr>
            </w:pPr>
            <w:r w:rsidRPr="00A202FF">
              <w:rPr>
                <w:rFonts w:ascii="Arial" w:hAnsi="Arial" w:cs="Arial"/>
                <w:sz w:val="16"/>
                <w:szCs w:val="16"/>
              </w:rPr>
              <w:t>Шум</w:t>
            </w:r>
          </w:p>
        </w:tc>
        <w:tc>
          <w:tcPr>
            <w:tcW w:w="1840" w:type="dxa"/>
          </w:tcPr>
          <w:p w14:paraId="48AAC91E" w14:textId="7075E0AB" w:rsidR="001A16E5" w:rsidRPr="00A202FF" w:rsidRDefault="001A16E5" w:rsidP="003C41A8">
            <w:pPr>
              <w:spacing w:after="0"/>
              <w:rPr>
                <w:rFonts w:ascii="Arial" w:hAnsi="Arial" w:cs="Arial"/>
                <w:sz w:val="16"/>
                <w:szCs w:val="16"/>
              </w:rPr>
            </w:pPr>
            <w:r w:rsidRPr="00A202FF">
              <w:rPr>
                <w:rFonts w:ascii="Arial" w:hAnsi="Arial" w:cs="Arial"/>
                <w:sz w:val="16"/>
                <w:szCs w:val="16"/>
              </w:rPr>
              <w:t>Некоторые слышимые звуки являются нормой</w:t>
            </w:r>
          </w:p>
        </w:tc>
        <w:tc>
          <w:tcPr>
            <w:tcW w:w="3350" w:type="dxa"/>
          </w:tcPr>
          <w:p w14:paraId="5AF25DE3" w14:textId="3B2A6EC9" w:rsidR="001A16E5" w:rsidRPr="00A202FF" w:rsidRDefault="001A16E5" w:rsidP="003C41A8">
            <w:pPr>
              <w:spacing w:after="0"/>
              <w:rPr>
                <w:rFonts w:ascii="Arial" w:hAnsi="Arial" w:cs="Arial"/>
                <w:sz w:val="16"/>
                <w:szCs w:val="16"/>
              </w:rPr>
            </w:pPr>
            <w:r w:rsidRPr="00A202FF">
              <w:rPr>
                <w:rFonts w:ascii="Arial" w:hAnsi="Arial" w:cs="Arial"/>
                <w:sz w:val="16"/>
                <w:szCs w:val="16"/>
              </w:rPr>
              <w:t>Звук при открывании контейнера для моющего средства.</w:t>
            </w:r>
          </w:p>
        </w:tc>
      </w:tr>
      <w:tr w:rsidR="001A16E5" w:rsidRPr="00A202FF" w14:paraId="50D60ECA" w14:textId="77777777" w:rsidTr="001A16E5">
        <w:tc>
          <w:tcPr>
            <w:tcW w:w="1390" w:type="dxa"/>
            <w:vMerge/>
          </w:tcPr>
          <w:p w14:paraId="2AE4830D" w14:textId="77777777" w:rsidR="001A16E5" w:rsidRPr="00A202FF" w:rsidRDefault="001A16E5" w:rsidP="003C41A8">
            <w:pPr>
              <w:spacing w:after="0"/>
              <w:rPr>
                <w:rFonts w:ascii="Arial" w:hAnsi="Arial" w:cs="Arial"/>
                <w:sz w:val="16"/>
                <w:szCs w:val="16"/>
              </w:rPr>
            </w:pPr>
          </w:p>
        </w:tc>
        <w:tc>
          <w:tcPr>
            <w:tcW w:w="1840" w:type="dxa"/>
          </w:tcPr>
          <w:p w14:paraId="1B8458B3" w14:textId="65ACFAC9" w:rsidR="001A16E5" w:rsidRPr="00A202FF" w:rsidRDefault="001A16E5" w:rsidP="003C41A8">
            <w:pPr>
              <w:spacing w:after="0"/>
              <w:rPr>
                <w:rFonts w:ascii="Arial" w:hAnsi="Arial" w:cs="Arial"/>
                <w:sz w:val="16"/>
                <w:szCs w:val="16"/>
              </w:rPr>
            </w:pPr>
            <w:r w:rsidRPr="00A202FF">
              <w:rPr>
                <w:rFonts w:ascii="Arial" w:hAnsi="Arial" w:cs="Arial"/>
                <w:sz w:val="16"/>
                <w:szCs w:val="16"/>
              </w:rPr>
              <w:t>Посуда не надежно закреплена в корзинах или в корзине есть мелкие предметы</w:t>
            </w:r>
          </w:p>
        </w:tc>
        <w:tc>
          <w:tcPr>
            <w:tcW w:w="3350" w:type="dxa"/>
          </w:tcPr>
          <w:p w14:paraId="3F4B8FBD" w14:textId="4B8B8BBE" w:rsidR="001A16E5" w:rsidRPr="00A202FF" w:rsidRDefault="001A16E5" w:rsidP="003C41A8">
            <w:pPr>
              <w:spacing w:after="0"/>
              <w:rPr>
                <w:rFonts w:ascii="Arial" w:hAnsi="Arial" w:cs="Arial"/>
                <w:sz w:val="16"/>
                <w:szCs w:val="16"/>
              </w:rPr>
            </w:pPr>
            <w:r w:rsidRPr="00A202FF">
              <w:rPr>
                <w:rFonts w:ascii="Arial" w:hAnsi="Arial" w:cs="Arial"/>
                <w:sz w:val="16"/>
                <w:szCs w:val="16"/>
              </w:rPr>
              <w:t>Следите, чтобы в корзине все было сложено верно, избегайте загрузки в корзину очень мелких приборов</w:t>
            </w:r>
          </w:p>
        </w:tc>
      </w:tr>
      <w:tr w:rsidR="001A16E5" w:rsidRPr="00A202FF" w14:paraId="7100C415" w14:textId="77777777" w:rsidTr="001A16E5">
        <w:tc>
          <w:tcPr>
            <w:tcW w:w="1390" w:type="dxa"/>
            <w:vMerge/>
          </w:tcPr>
          <w:p w14:paraId="36DDBFBB" w14:textId="77777777" w:rsidR="001A16E5" w:rsidRPr="00A202FF" w:rsidRDefault="001A16E5" w:rsidP="00067CCF">
            <w:pPr>
              <w:spacing w:after="0"/>
              <w:rPr>
                <w:rFonts w:ascii="Arial" w:hAnsi="Arial" w:cs="Arial"/>
                <w:sz w:val="16"/>
                <w:szCs w:val="16"/>
              </w:rPr>
            </w:pPr>
          </w:p>
        </w:tc>
        <w:tc>
          <w:tcPr>
            <w:tcW w:w="1840" w:type="dxa"/>
          </w:tcPr>
          <w:p w14:paraId="741137A5" w14:textId="31AD8D9A" w:rsidR="001A16E5" w:rsidRPr="00A202FF" w:rsidRDefault="001A16E5" w:rsidP="00067CCF">
            <w:pPr>
              <w:spacing w:after="0"/>
              <w:rPr>
                <w:rFonts w:ascii="Arial" w:hAnsi="Arial" w:cs="Arial"/>
                <w:sz w:val="16"/>
                <w:szCs w:val="16"/>
              </w:rPr>
            </w:pPr>
            <w:r w:rsidRPr="00A202FF">
              <w:rPr>
                <w:rFonts w:ascii="Arial" w:hAnsi="Arial" w:cs="Arial"/>
                <w:sz w:val="16"/>
                <w:szCs w:val="16"/>
              </w:rPr>
              <w:t>Разбрызгиватель задевает посуду в корзине во время мойки</w:t>
            </w:r>
          </w:p>
        </w:tc>
        <w:tc>
          <w:tcPr>
            <w:tcW w:w="3350" w:type="dxa"/>
          </w:tcPr>
          <w:p w14:paraId="5390B1C5" w14:textId="35BBAEB6" w:rsidR="001A16E5" w:rsidRPr="00A202FF" w:rsidRDefault="001A16E5" w:rsidP="00067CCF">
            <w:pPr>
              <w:spacing w:after="0"/>
              <w:rPr>
                <w:rFonts w:ascii="Arial" w:hAnsi="Arial" w:cs="Arial"/>
                <w:sz w:val="16"/>
                <w:szCs w:val="16"/>
              </w:rPr>
            </w:pPr>
            <w:r w:rsidRPr="00A202FF">
              <w:rPr>
                <w:rFonts w:ascii="Arial" w:hAnsi="Arial" w:cs="Arial"/>
                <w:sz w:val="16"/>
                <w:szCs w:val="16"/>
              </w:rPr>
              <w:t>Приостановите программу мойки и переложите посуду так, чтобы разбрызгиватель не задевал ее во время работы</w:t>
            </w:r>
          </w:p>
        </w:tc>
      </w:tr>
      <w:tr w:rsidR="001A16E5" w:rsidRPr="00A202FF" w14:paraId="335593FD" w14:textId="77777777" w:rsidTr="001A16E5">
        <w:tc>
          <w:tcPr>
            <w:tcW w:w="1390" w:type="dxa"/>
            <w:vMerge w:val="restart"/>
          </w:tcPr>
          <w:p w14:paraId="456F3A96" w14:textId="0C8E0FD3" w:rsidR="001A16E5" w:rsidRPr="00A202FF" w:rsidRDefault="001A16E5" w:rsidP="00067CCF">
            <w:pPr>
              <w:spacing w:after="0"/>
              <w:rPr>
                <w:rFonts w:ascii="Arial" w:hAnsi="Arial" w:cs="Arial"/>
                <w:sz w:val="16"/>
                <w:szCs w:val="16"/>
              </w:rPr>
            </w:pPr>
            <w:r w:rsidRPr="00A202FF">
              <w:rPr>
                <w:rFonts w:ascii="Arial" w:hAnsi="Arial" w:cs="Arial"/>
                <w:sz w:val="16"/>
                <w:szCs w:val="16"/>
              </w:rPr>
              <w:t>Пена в сливной трубе</w:t>
            </w:r>
          </w:p>
        </w:tc>
        <w:tc>
          <w:tcPr>
            <w:tcW w:w="1840" w:type="dxa"/>
          </w:tcPr>
          <w:p w14:paraId="57276821" w14:textId="124217F1" w:rsidR="001A16E5" w:rsidRPr="00A202FF" w:rsidRDefault="001A16E5" w:rsidP="00067CCF">
            <w:pPr>
              <w:spacing w:after="0"/>
              <w:rPr>
                <w:rFonts w:ascii="Arial" w:hAnsi="Arial" w:cs="Arial"/>
                <w:sz w:val="16"/>
                <w:szCs w:val="16"/>
              </w:rPr>
            </w:pPr>
            <w:r w:rsidRPr="00A202FF">
              <w:rPr>
                <w:rFonts w:ascii="Arial" w:hAnsi="Arial" w:cs="Arial"/>
                <w:sz w:val="16"/>
                <w:szCs w:val="16"/>
              </w:rPr>
              <w:t>Неподходящее моющее средство</w:t>
            </w:r>
          </w:p>
        </w:tc>
        <w:tc>
          <w:tcPr>
            <w:tcW w:w="3350" w:type="dxa"/>
          </w:tcPr>
          <w:p w14:paraId="1DD29973" w14:textId="4C3E4FE3" w:rsidR="001A16E5" w:rsidRPr="00A202FF" w:rsidRDefault="001A16E5" w:rsidP="00067CCF">
            <w:pPr>
              <w:spacing w:after="0"/>
              <w:rPr>
                <w:rFonts w:ascii="Arial" w:hAnsi="Arial" w:cs="Arial"/>
                <w:sz w:val="16"/>
                <w:szCs w:val="16"/>
              </w:rPr>
            </w:pPr>
            <w:r w:rsidRPr="00A202FF">
              <w:rPr>
                <w:rFonts w:ascii="Arial" w:hAnsi="Arial" w:cs="Arial"/>
                <w:sz w:val="16"/>
                <w:szCs w:val="16"/>
              </w:rPr>
              <w:t>Используйте специальное моющее средство для посудомоечной машины, чтобы избежать пены. Откройте посудомоечную машину и дайте пене испариться. Налейте 4 литра холодной воды на дно посудомоечной машины. Закройте дверцу посудомоечной машины, затем выберите любую программу. В первую очередь устройство сольет воду. Откройте дверцу после завершения этапа слива и проверьте, не исчезла ли пена. Повторите при необходимости</w:t>
            </w:r>
          </w:p>
        </w:tc>
      </w:tr>
      <w:tr w:rsidR="001A16E5" w:rsidRPr="00A202FF" w14:paraId="21EEFA20" w14:textId="77777777" w:rsidTr="001A16E5">
        <w:tc>
          <w:tcPr>
            <w:tcW w:w="1390" w:type="dxa"/>
            <w:vMerge/>
          </w:tcPr>
          <w:p w14:paraId="751B2820" w14:textId="77777777" w:rsidR="001A16E5" w:rsidRPr="00A202FF" w:rsidRDefault="001A16E5" w:rsidP="00067CCF">
            <w:pPr>
              <w:spacing w:after="0"/>
              <w:rPr>
                <w:rFonts w:ascii="Arial" w:hAnsi="Arial" w:cs="Arial"/>
                <w:sz w:val="16"/>
                <w:szCs w:val="16"/>
              </w:rPr>
            </w:pPr>
          </w:p>
        </w:tc>
        <w:tc>
          <w:tcPr>
            <w:tcW w:w="1840" w:type="dxa"/>
          </w:tcPr>
          <w:p w14:paraId="2DDF3DF3" w14:textId="1B98D689" w:rsidR="001A16E5" w:rsidRPr="00A202FF" w:rsidRDefault="001A16E5" w:rsidP="00067CCF">
            <w:pPr>
              <w:spacing w:after="0"/>
              <w:rPr>
                <w:rFonts w:ascii="Arial" w:hAnsi="Arial" w:cs="Arial"/>
                <w:sz w:val="16"/>
                <w:szCs w:val="16"/>
              </w:rPr>
            </w:pPr>
            <w:r w:rsidRPr="00A202FF">
              <w:rPr>
                <w:rFonts w:ascii="Arial" w:hAnsi="Arial" w:cs="Arial"/>
                <w:sz w:val="16"/>
                <w:szCs w:val="16"/>
              </w:rPr>
              <w:t>Разлился ополаскиватель</w:t>
            </w:r>
          </w:p>
        </w:tc>
        <w:tc>
          <w:tcPr>
            <w:tcW w:w="3350" w:type="dxa"/>
          </w:tcPr>
          <w:p w14:paraId="68586386" w14:textId="0FDEE887" w:rsidR="001A16E5" w:rsidRPr="00A202FF" w:rsidRDefault="001A16E5" w:rsidP="00067CCF">
            <w:pPr>
              <w:spacing w:after="0"/>
              <w:rPr>
                <w:rFonts w:ascii="Arial" w:hAnsi="Arial" w:cs="Arial"/>
                <w:sz w:val="16"/>
                <w:szCs w:val="16"/>
              </w:rPr>
            </w:pPr>
            <w:r w:rsidRPr="00A202FF">
              <w:rPr>
                <w:rFonts w:ascii="Arial" w:hAnsi="Arial" w:cs="Arial"/>
                <w:sz w:val="16"/>
                <w:szCs w:val="16"/>
              </w:rPr>
              <w:t>Всегда вытирайте пролитый ополаскиватель</w:t>
            </w:r>
          </w:p>
        </w:tc>
      </w:tr>
      <w:tr w:rsidR="003C41A8" w:rsidRPr="00A202FF" w14:paraId="7C9D8DC0" w14:textId="77777777" w:rsidTr="001A16E5">
        <w:tc>
          <w:tcPr>
            <w:tcW w:w="1390" w:type="dxa"/>
          </w:tcPr>
          <w:p w14:paraId="67FE6D6C" w14:textId="62232B83" w:rsidR="003C41A8" w:rsidRPr="00A202FF" w:rsidRDefault="001A16E5" w:rsidP="00067CCF">
            <w:pPr>
              <w:spacing w:after="0"/>
              <w:rPr>
                <w:rFonts w:ascii="Arial" w:hAnsi="Arial" w:cs="Arial"/>
                <w:sz w:val="16"/>
                <w:szCs w:val="16"/>
              </w:rPr>
            </w:pPr>
            <w:r w:rsidRPr="00A202FF">
              <w:rPr>
                <w:rFonts w:ascii="Arial" w:hAnsi="Arial" w:cs="Arial"/>
                <w:sz w:val="16"/>
                <w:szCs w:val="16"/>
              </w:rPr>
              <w:t>Пятна на внутренней поверхности устройства</w:t>
            </w:r>
          </w:p>
        </w:tc>
        <w:tc>
          <w:tcPr>
            <w:tcW w:w="1840" w:type="dxa"/>
          </w:tcPr>
          <w:p w14:paraId="26B8B33C" w14:textId="027A985F" w:rsidR="003C41A8" w:rsidRPr="00A202FF" w:rsidRDefault="001A16E5" w:rsidP="00067CCF">
            <w:pPr>
              <w:spacing w:after="0"/>
              <w:rPr>
                <w:rFonts w:ascii="Arial" w:hAnsi="Arial" w:cs="Arial"/>
                <w:sz w:val="16"/>
                <w:szCs w:val="16"/>
              </w:rPr>
            </w:pPr>
            <w:r w:rsidRPr="00A202FF">
              <w:rPr>
                <w:rFonts w:ascii="Arial" w:hAnsi="Arial" w:cs="Arial"/>
                <w:sz w:val="16"/>
                <w:szCs w:val="16"/>
              </w:rPr>
              <w:t>Использовалось моющее средство с красителем</w:t>
            </w:r>
          </w:p>
        </w:tc>
        <w:tc>
          <w:tcPr>
            <w:tcW w:w="3350" w:type="dxa"/>
          </w:tcPr>
          <w:p w14:paraId="16C0C6F6" w14:textId="4311C431" w:rsidR="003C41A8" w:rsidRPr="00A202FF" w:rsidRDefault="001A16E5" w:rsidP="00067CCF">
            <w:pPr>
              <w:spacing w:after="0"/>
              <w:rPr>
                <w:rFonts w:ascii="Arial" w:hAnsi="Arial" w:cs="Arial"/>
                <w:sz w:val="16"/>
                <w:szCs w:val="16"/>
              </w:rPr>
            </w:pPr>
            <w:r w:rsidRPr="00A202FF">
              <w:rPr>
                <w:rFonts w:ascii="Arial" w:hAnsi="Arial" w:cs="Arial"/>
                <w:sz w:val="16"/>
                <w:szCs w:val="16"/>
              </w:rPr>
              <w:t>Используйте моющее средство без красителя</w:t>
            </w:r>
          </w:p>
        </w:tc>
      </w:tr>
      <w:tr w:rsidR="003C41A8" w:rsidRPr="00A202FF" w14:paraId="573F995C" w14:textId="77777777" w:rsidTr="001A16E5">
        <w:tc>
          <w:tcPr>
            <w:tcW w:w="1390" w:type="dxa"/>
          </w:tcPr>
          <w:p w14:paraId="4353FC68" w14:textId="17E1D245" w:rsidR="003C41A8" w:rsidRPr="00A202FF" w:rsidRDefault="001A16E5" w:rsidP="00067CCF">
            <w:pPr>
              <w:spacing w:after="0"/>
              <w:rPr>
                <w:rFonts w:ascii="Arial" w:hAnsi="Arial" w:cs="Arial"/>
                <w:sz w:val="16"/>
                <w:szCs w:val="16"/>
              </w:rPr>
            </w:pPr>
            <w:r w:rsidRPr="00A202FF">
              <w:rPr>
                <w:rFonts w:ascii="Arial" w:hAnsi="Arial" w:cs="Arial"/>
                <w:sz w:val="16"/>
                <w:szCs w:val="16"/>
              </w:rPr>
              <w:t>Белая пленка на внутренней поверхности устройства</w:t>
            </w:r>
          </w:p>
        </w:tc>
        <w:tc>
          <w:tcPr>
            <w:tcW w:w="1840" w:type="dxa"/>
          </w:tcPr>
          <w:p w14:paraId="0806ECCA" w14:textId="1988ED34" w:rsidR="003C41A8" w:rsidRPr="00A202FF" w:rsidRDefault="001A16E5" w:rsidP="00067CCF">
            <w:pPr>
              <w:spacing w:after="0"/>
              <w:rPr>
                <w:rFonts w:ascii="Arial" w:hAnsi="Arial" w:cs="Arial"/>
                <w:sz w:val="16"/>
                <w:szCs w:val="16"/>
              </w:rPr>
            </w:pPr>
            <w:r w:rsidRPr="00A202FF">
              <w:rPr>
                <w:rFonts w:ascii="Arial" w:hAnsi="Arial" w:cs="Arial"/>
                <w:sz w:val="16"/>
                <w:szCs w:val="16"/>
              </w:rPr>
              <w:t>Жесткая вода</w:t>
            </w:r>
          </w:p>
        </w:tc>
        <w:tc>
          <w:tcPr>
            <w:tcW w:w="3350" w:type="dxa"/>
          </w:tcPr>
          <w:p w14:paraId="0CB6AE0B" w14:textId="1269855E" w:rsidR="003C41A8" w:rsidRPr="00A202FF" w:rsidRDefault="001A16E5" w:rsidP="00067CCF">
            <w:pPr>
              <w:spacing w:after="0"/>
              <w:rPr>
                <w:rFonts w:ascii="Arial" w:hAnsi="Arial" w:cs="Arial"/>
                <w:sz w:val="16"/>
                <w:szCs w:val="16"/>
              </w:rPr>
            </w:pPr>
            <w:r w:rsidRPr="00A202FF">
              <w:rPr>
                <w:rFonts w:ascii="Arial" w:hAnsi="Arial" w:cs="Arial"/>
                <w:sz w:val="16"/>
                <w:szCs w:val="16"/>
              </w:rPr>
              <w:t>Для очистки внутренней поверхности используйте губку и моющее средство для посудомоечных машин</w:t>
            </w:r>
          </w:p>
        </w:tc>
      </w:tr>
      <w:tr w:rsidR="001A16E5" w:rsidRPr="00A202FF" w14:paraId="5C812C30" w14:textId="77777777" w:rsidTr="001A16E5">
        <w:tc>
          <w:tcPr>
            <w:tcW w:w="1390" w:type="dxa"/>
            <w:vMerge w:val="restart"/>
          </w:tcPr>
          <w:p w14:paraId="3DEB558F" w14:textId="6CACD9E8" w:rsidR="001A16E5" w:rsidRPr="00A202FF" w:rsidRDefault="001A16E5" w:rsidP="00067CCF">
            <w:pPr>
              <w:spacing w:after="0"/>
              <w:rPr>
                <w:rFonts w:ascii="Arial" w:hAnsi="Arial" w:cs="Arial"/>
                <w:sz w:val="16"/>
                <w:szCs w:val="16"/>
              </w:rPr>
            </w:pPr>
            <w:r w:rsidRPr="00A202FF">
              <w:rPr>
                <w:rFonts w:ascii="Arial" w:hAnsi="Arial" w:cs="Arial"/>
                <w:sz w:val="16"/>
                <w:szCs w:val="16"/>
              </w:rPr>
              <w:t>Пятна ржавчины на столовых приборах</w:t>
            </w:r>
          </w:p>
        </w:tc>
        <w:tc>
          <w:tcPr>
            <w:tcW w:w="1840" w:type="dxa"/>
          </w:tcPr>
          <w:p w14:paraId="083E2173" w14:textId="702CF53C" w:rsidR="001A16E5" w:rsidRPr="00A202FF" w:rsidRDefault="001A16E5" w:rsidP="00067CCF">
            <w:pPr>
              <w:spacing w:after="0"/>
              <w:rPr>
                <w:rFonts w:ascii="Arial" w:hAnsi="Arial" w:cs="Arial"/>
                <w:sz w:val="16"/>
                <w:szCs w:val="16"/>
              </w:rPr>
            </w:pPr>
            <w:r w:rsidRPr="00A202FF">
              <w:rPr>
                <w:rFonts w:ascii="Arial" w:hAnsi="Arial" w:cs="Arial"/>
                <w:sz w:val="16"/>
                <w:szCs w:val="16"/>
              </w:rPr>
              <w:t>Столовые приборы не устойчивы к коррозии</w:t>
            </w:r>
          </w:p>
        </w:tc>
        <w:tc>
          <w:tcPr>
            <w:tcW w:w="3350" w:type="dxa"/>
          </w:tcPr>
          <w:p w14:paraId="5295EBBA" w14:textId="64E65E02" w:rsidR="001A16E5" w:rsidRPr="00A202FF" w:rsidRDefault="001A16E5" w:rsidP="00067CCF">
            <w:pPr>
              <w:spacing w:after="0"/>
              <w:rPr>
                <w:rFonts w:ascii="Arial" w:hAnsi="Arial" w:cs="Arial"/>
                <w:sz w:val="16"/>
                <w:szCs w:val="16"/>
              </w:rPr>
            </w:pPr>
            <w:r w:rsidRPr="00A202FF">
              <w:rPr>
                <w:rFonts w:ascii="Arial" w:hAnsi="Arial" w:cs="Arial"/>
                <w:sz w:val="16"/>
                <w:szCs w:val="16"/>
              </w:rPr>
              <w:t>Не мойте в посудомоечной машине столовые приборы, подверженные коррозии</w:t>
            </w:r>
          </w:p>
        </w:tc>
      </w:tr>
      <w:tr w:rsidR="001A16E5" w:rsidRPr="00A202FF" w14:paraId="060994D7" w14:textId="77777777" w:rsidTr="001A16E5">
        <w:tc>
          <w:tcPr>
            <w:tcW w:w="1390" w:type="dxa"/>
            <w:vMerge/>
          </w:tcPr>
          <w:p w14:paraId="628923AC" w14:textId="77777777" w:rsidR="001A16E5" w:rsidRPr="00A202FF" w:rsidRDefault="001A16E5" w:rsidP="00067CCF">
            <w:pPr>
              <w:spacing w:after="0"/>
              <w:rPr>
                <w:rFonts w:ascii="Arial" w:hAnsi="Arial" w:cs="Arial"/>
                <w:sz w:val="16"/>
                <w:szCs w:val="16"/>
              </w:rPr>
            </w:pPr>
          </w:p>
        </w:tc>
        <w:tc>
          <w:tcPr>
            <w:tcW w:w="1840" w:type="dxa"/>
          </w:tcPr>
          <w:p w14:paraId="422A6F73" w14:textId="653BB840" w:rsidR="001A16E5" w:rsidRPr="00A202FF" w:rsidRDefault="001A16E5" w:rsidP="00067CCF">
            <w:pPr>
              <w:spacing w:after="0"/>
              <w:rPr>
                <w:rFonts w:ascii="Arial" w:hAnsi="Arial" w:cs="Arial"/>
                <w:sz w:val="16"/>
                <w:szCs w:val="16"/>
              </w:rPr>
            </w:pPr>
            <w:r w:rsidRPr="00A202FF">
              <w:rPr>
                <w:rFonts w:ascii="Arial" w:hAnsi="Arial" w:cs="Arial"/>
                <w:sz w:val="16"/>
                <w:szCs w:val="16"/>
              </w:rPr>
              <w:t>Программа мойки не запускалась после добавления соли в посудомоечную машину. Следы соли попали в цикл мойки</w:t>
            </w:r>
          </w:p>
        </w:tc>
        <w:tc>
          <w:tcPr>
            <w:tcW w:w="3350" w:type="dxa"/>
          </w:tcPr>
          <w:p w14:paraId="7102732E" w14:textId="43AA2B0A" w:rsidR="001A16E5" w:rsidRPr="00A202FF" w:rsidRDefault="001A16E5" w:rsidP="00067CCF">
            <w:pPr>
              <w:spacing w:after="0"/>
              <w:rPr>
                <w:rFonts w:ascii="Arial" w:hAnsi="Arial" w:cs="Arial"/>
                <w:sz w:val="16"/>
                <w:szCs w:val="16"/>
              </w:rPr>
            </w:pPr>
            <w:r w:rsidRPr="00A202FF">
              <w:rPr>
                <w:rFonts w:ascii="Arial" w:hAnsi="Arial" w:cs="Arial"/>
                <w:sz w:val="16"/>
                <w:szCs w:val="16"/>
              </w:rPr>
              <w:t>Всегда запускайте программу мойки без какой-либо посуды после добавления соли</w:t>
            </w:r>
          </w:p>
        </w:tc>
      </w:tr>
      <w:tr w:rsidR="001A16E5" w:rsidRPr="00A202FF" w14:paraId="5E6E014A" w14:textId="77777777" w:rsidTr="001A16E5">
        <w:tc>
          <w:tcPr>
            <w:tcW w:w="1390" w:type="dxa"/>
            <w:vMerge/>
          </w:tcPr>
          <w:p w14:paraId="389FA996" w14:textId="77777777" w:rsidR="001A16E5" w:rsidRPr="00A202FF" w:rsidRDefault="001A16E5" w:rsidP="001A16E5">
            <w:pPr>
              <w:spacing w:after="0"/>
              <w:rPr>
                <w:rFonts w:ascii="Arial" w:hAnsi="Arial" w:cs="Arial"/>
                <w:sz w:val="16"/>
                <w:szCs w:val="16"/>
              </w:rPr>
            </w:pPr>
          </w:p>
        </w:tc>
        <w:tc>
          <w:tcPr>
            <w:tcW w:w="1840" w:type="dxa"/>
          </w:tcPr>
          <w:p w14:paraId="6039C325" w14:textId="417ADA15" w:rsidR="001A16E5" w:rsidRPr="00A202FF" w:rsidRDefault="001A16E5" w:rsidP="001A16E5">
            <w:pPr>
              <w:spacing w:after="0"/>
              <w:rPr>
                <w:rFonts w:ascii="Arial" w:hAnsi="Arial" w:cs="Arial"/>
                <w:sz w:val="16"/>
                <w:szCs w:val="16"/>
              </w:rPr>
            </w:pPr>
            <w:r w:rsidRPr="00A202FF">
              <w:rPr>
                <w:rFonts w:ascii="Arial" w:hAnsi="Arial" w:cs="Arial"/>
                <w:sz w:val="16"/>
                <w:szCs w:val="16"/>
              </w:rPr>
              <w:t>Крышка отсека для соли не была закрыта</w:t>
            </w:r>
          </w:p>
        </w:tc>
        <w:tc>
          <w:tcPr>
            <w:tcW w:w="3350" w:type="dxa"/>
          </w:tcPr>
          <w:p w14:paraId="2300529C" w14:textId="2ADECA0F" w:rsidR="001A16E5" w:rsidRPr="00A202FF" w:rsidRDefault="001A16E5" w:rsidP="001A16E5">
            <w:pPr>
              <w:spacing w:after="0"/>
              <w:rPr>
                <w:rFonts w:ascii="Arial" w:hAnsi="Arial" w:cs="Arial"/>
                <w:sz w:val="16"/>
                <w:szCs w:val="16"/>
              </w:rPr>
            </w:pPr>
            <w:r w:rsidRPr="00A202FF">
              <w:rPr>
                <w:rFonts w:ascii="Arial" w:hAnsi="Arial" w:cs="Arial"/>
                <w:sz w:val="16"/>
                <w:szCs w:val="16"/>
              </w:rPr>
              <w:t>Закрывайте крышку перед каждой мойкой посуды</w:t>
            </w:r>
          </w:p>
        </w:tc>
      </w:tr>
      <w:tr w:rsidR="001A16E5" w:rsidRPr="00A202FF" w14:paraId="47CB8154" w14:textId="77777777" w:rsidTr="001A16E5">
        <w:tc>
          <w:tcPr>
            <w:tcW w:w="1390" w:type="dxa"/>
          </w:tcPr>
          <w:p w14:paraId="15FA220B" w14:textId="16738B22" w:rsidR="001A16E5" w:rsidRPr="00A202FF" w:rsidRDefault="001A16E5" w:rsidP="00067CCF">
            <w:pPr>
              <w:spacing w:after="0"/>
              <w:rPr>
                <w:rFonts w:ascii="Arial" w:hAnsi="Arial" w:cs="Arial"/>
                <w:sz w:val="16"/>
                <w:szCs w:val="16"/>
              </w:rPr>
            </w:pPr>
            <w:r w:rsidRPr="00A202FF">
              <w:rPr>
                <w:rFonts w:ascii="Arial" w:hAnsi="Arial" w:cs="Arial"/>
                <w:sz w:val="16"/>
                <w:szCs w:val="16"/>
              </w:rPr>
              <w:t>Пар</w:t>
            </w:r>
          </w:p>
        </w:tc>
        <w:tc>
          <w:tcPr>
            <w:tcW w:w="1840" w:type="dxa"/>
          </w:tcPr>
          <w:p w14:paraId="37F8CB26" w14:textId="71A7C443" w:rsidR="001A16E5" w:rsidRPr="00A202FF" w:rsidRDefault="001A16E5" w:rsidP="00067CCF">
            <w:pPr>
              <w:spacing w:after="0"/>
              <w:rPr>
                <w:rFonts w:ascii="Arial" w:hAnsi="Arial" w:cs="Arial"/>
                <w:sz w:val="16"/>
                <w:szCs w:val="16"/>
              </w:rPr>
            </w:pPr>
            <w:r w:rsidRPr="00A202FF">
              <w:rPr>
                <w:rFonts w:ascii="Arial" w:hAnsi="Arial" w:cs="Arial"/>
                <w:sz w:val="16"/>
                <w:szCs w:val="16"/>
              </w:rPr>
              <w:t>Допустим</w:t>
            </w:r>
          </w:p>
        </w:tc>
        <w:tc>
          <w:tcPr>
            <w:tcW w:w="3350" w:type="dxa"/>
          </w:tcPr>
          <w:p w14:paraId="5E9651C3" w14:textId="5FF75F19" w:rsidR="001A16E5" w:rsidRPr="00A202FF" w:rsidRDefault="001A16E5" w:rsidP="00067CCF">
            <w:pPr>
              <w:spacing w:after="0"/>
              <w:rPr>
                <w:rFonts w:ascii="Arial" w:hAnsi="Arial" w:cs="Arial"/>
                <w:sz w:val="16"/>
                <w:szCs w:val="16"/>
              </w:rPr>
            </w:pPr>
            <w:r w:rsidRPr="00A202FF">
              <w:rPr>
                <w:rFonts w:ascii="Arial" w:hAnsi="Arial" w:cs="Arial"/>
                <w:sz w:val="16"/>
                <w:szCs w:val="16"/>
              </w:rPr>
              <w:t>Во время сушки и слива воды через вентиляционное отверстие у дверной защелки выходит немного пара.</w:t>
            </w:r>
          </w:p>
        </w:tc>
      </w:tr>
      <w:tr w:rsidR="001A16E5" w:rsidRPr="00A202FF" w14:paraId="4C690FDF" w14:textId="77777777" w:rsidTr="001A16E5">
        <w:tc>
          <w:tcPr>
            <w:tcW w:w="1390" w:type="dxa"/>
          </w:tcPr>
          <w:p w14:paraId="652D4509" w14:textId="6F8E5860" w:rsidR="001A16E5" w:rsidRPr="00A202FF" w:rsidRDefault="001A16E5" w:rsidP="00067CCF">
            <w:pPr>
              <w:spacing w:after="0"/>
              <w:rPr>
                <w:rFonts w:ascii="Arial" w:hAnsi="Arial" w:cs="Arial"/>
                <w:sz w:val="16"/>
                <w:szCs w:val="16"/>
              </w:rPr>
            </w:pPr>
            <w:r w:rsidRPr="00A202FF">
              <w:rPr>
                <w:rFonts w:ascii="Arial" w:hAnsi="Arial" w:cs="Arial"/>
                <w:sz w:val="16"/>
                <w:szCs w:val="16"/>
              </w:rPr>
              <w:t>Черные или серые пятна на посуде</w:t>
            </w:r>
          </w:p>
        </w:tc>
        <w:tc>
          <w:tcPr>
            <w:tcW w:w="1840" w:type="dxa"/>
          </w:tcPr>
          <w:p w14:paraId="14BE5C17" w14:textId="2C8CBE2B" w:rsidR="001A16E5" w:rsidRPr="00A202FF" w:rsidRDefault="004122FD" w:rsidP="00067CCF">
            <w:pPr>
              <w:spacing w:after="0"/>
              <w:rPr>
                <w:rFonts w:ascii="Arial" w:hAnsi="Arial" w:cs="Arial"/>
                <w:sz w:val="16"/>
                <w:szCs w:val="16"/>
              </w:rPr>
            </w:pPr>
            <w:r w:rsidRPr="00A202FF">
              <w:rPr>
                <w:rFonts w:ascii="Arial" w:hAnsi="Arial" w:cs="Arial"/>
                <w:sz w:val="16"/>
                <w:szCs w:val="16"/>
              </w:rPr>
              <w:t>Могут образовываться пятна черного или серого цвета, если алюминиевая посуда соприкасается друг с другом во время мойки</w:t>
            </w:r>
          </w:p>
        </w:tc>
        <w:tc>
          <w:tcPr>
            <w:tcW w:w="3350" w:type="dxa"/>
          </w:tcPr>
          <w:p w14:paraId="65DF8E75" w14:textId="15F6DFB3" w:rsidR="001A16E5" w:rsidRPr="00A202FF" w:rsidRDefault="004122FD" w:rsidP="00067CCF">
            <w:pPr>
              <w:spacing w:after="0"/>
              <w:rPr>
                <w:rFonts w:ascii="Arial" w:hAnsi="Arial" w:cs="Arial"/>
                <w:sz w:val="16"/>
                <w:szCs w:val="16"/>
              </w:rPr>
            </w:pPr>
            <w:r w:rsidRPr="00A202FF">
              <w:rPr>
                <w:rFonts w:ascii="Arial" w:hAnsi="Arial" w:cs="Arial"/>
                <w:sz w:val="16"/>
                <w:szCs w:val="16"/>
              </w:rPr>
              <w:t>Следуйте нашим рекомендациям по загрузке посуды в корзины. Убедитесь, что посуда, которую вы моете в посудомоечной машине пригодна для мытья в посудомоечных машинах. Используйте мягкое абразивное чистящее средство, чтобы устранить эти следы.</w:t>
            </w:r>
          </w:p>
        </w:tc>
      </w:tr>
      <w:tr w:rsidR="001A16E5" w:rsidRPr="00A202FF" w14:paraId="563D8047" w14:textId="77777777" w:rsidTr="001A16E5">
        <w:tc>
          <w:tcPr>
            <w:tcW w:w="1390" w:type="dxa"/>
          </w:tcPr>
          <w:p w14:paraId="7592B108" w14:textId="44DCAEED" w:rsidR="001A16E5" w:rsidRPr="00A202FF" w:rsidRDefault="004122FD" w:rsidP="00067CCF">
            <w:pPr>
              <w:spacing w:after="0"/>
              <w:rPr>
                <w:rFonts w:ascii="Arial" w:hAnsi="Arial" w:cs="Arial"/>
                <w:sz w:val="16"/>
                <w:szCs w:val="16"/>
              </w:rPr>
            </w:pPr>
            <w:r w:rsidRPr="00A202FF">
              <w:rPr>
                <w:rFonts w:ascii="Arial" w:hAnsi="Arial" w:cs="Arial"/>
                <w:sz w:val="16"/>
                <w:szCs w:val="16"/>
              </w:rPr>
              <w:lastRenderedPageBreak/>
              <w:t>Небольшое количество воды остается на дне после окончания цикла мойки</w:t>
            </w:r>
          </w:p>
        </w:tc>
        <w:tc>
          <w:tcPr>
            <w:tcW w:w="1840" w:type="dxa"/>
          </w:tcPr>
          <w:p w14:paraId="179E63A3" w14:textId="1FE95831" w:rsidR="001A16E5" w:rsidRPr="00A202FF" w:rsidRDefault="004122FD" w:rsidP="00067CCF">
            <w:pPr>
              <w:spacing w:after="0"/>
              <w:rPr>
                <w:rFonts w:ascii="Arial" w:hAnsi="Arial" w:cs="Arial"/>
                <w:sz w:val="16"/>
                <w:szCs w:val="16"/>
              </w:rPr>
            </w:pPr>
            <w:r w:rsidRPr="00A202FF">
              <w:rPr>
                <w:rFonts w:ascii="Arial" w:hAnsi="Arial" w:cs="Arial"/>
                <w:sz w:val="16"/>
                <w:szCs w:val="16"/>
              </w:rPr>
              <w:t>Небольшое количество воды допустимо</w:t>
            </w:r>
          </w:p>
        </w:tc>
        <w:tc>
          <w:tcPr>
            <w:tcW w:w="3350" w:type="dxa"/>
          </w:tcPr>
          <w:p w14:paraId="32613510" w14:textId="0C0F170C" w:rsidR="001A16E5" w:rsidRPr="00A202FF" w:rsidRDefault="004122FD" w:rsidP="00067CCF">
            <w:pPr>
              <w:spacing w:after="0"/>
              <w:rPr>
                <w:rFonts w:ascii="Arial" w:hAnsi="Arial" w:cs="Arial"/>
                <w:sz w:val="16"/>
                <w:szCs w:val="16"/>
              </w:rPr>
            </w:pPr>
            <w:r w:rsidRPr="00A202FF">
              <w:rPr>
                <w:rFonts w:ascii="Arial" w:hAnsi="Arial" w:cs="Arial"/>
                <w:sz w:val="16"/>
                <w:szCs w:val="16"/>
              </w:rPr>
              <w:t>Небольшое количество чистой воды вокруг выпускного отверстия на дне бака обеспечивает смазку гидрозатвора.</w:t>
            </w:r>
          </w:p>
        </w:tc>
      </w:tr>
      <w:tr w:rsidR="004122FD" w:rsidRPr="00A202FF" w14:paraId="36895332" w14:textId="77777777" w:rsidTr="004122FD">
        <w:trPr>
          <w:trHeight w:val="1894"/>
        </w:trPr>
        <w:tc>
          <w:tcPr>
            <w:tcW w:w="1390" w:type="dxa"/>
            <w:vMerge w:val="restart"/>
          </w:tcPr>
          <w:p w14:paraId="106EF8FD" w14:textId="12798F3B" w:rsidR="004122FD" w:rsidRPr="00A202FF" w:rsidRDefault="004122FD" w:rsidP="004122FD">
            <w:pPr>
              <w:spacing w:after="0"/>
              <w:rPr>
                <w:rFonts w:ascii="Arial" w:hAnsi="Arial" w:cs="Arial"/>
                <w:sz w:val="16"/>
                <w:szCs w:val="16"/>
              </w:rPr>
            </w:pPr>
            <w:r w:rsidRPr="00A202FF">
              <w:rPr>
                <w:rFonts w:ascii="Arial" w:hAnsi="Arial" w:cs="Arial"/>
                <w:sz w:val="16"/>
                <w:szCs w:val="16"/>
              </w:rPr>
              <w:t>Большое количество воды остается на дне после окончания цикла мойки</w:t>
            </w:r>
          </w:p>
        </w:tc>
        <w:tc>
          <w:tcPr>
            <w:tcW w:w="1840" w:type="dxa"/>
          </w:tcPr>
          <w:p w14:paraId="0C52C98C" w14:textId="133B64F4" w:rsidR="004122FD" w:rsidRPr="00A202FF" w:rsidRDefault="004122FD" w:rsidP="004122FD">
            <w:pPr>
              <w:spacing w:after="0"/>
              <w:rPr>
                <w:rFonts w:ascii="Arial" w:hAnsi="Arial" w:cs="Arial"/>
                <w:sz w:val="16"/>
                <w:szCs w:val="16"/>
              </w:rPr>
            </w:pPr>
            <w:r w:rsidRPr="00A202FF">
              <w:rPr>
                <w:rFonts w:ascii="Arial" w:hAnsi="Arial" w:cs="Arial"/>
                <w:sz w:val="16"/>
                <w:szCs w:val="16"/>
              </w:rPr>
              <w:t>Сливной шланг забит</w:t>
            </w:r>
          </w:p>
        </w:tc>
        <w:tc>
          <w:tcPr>
            <w:tcW w:w="3350" w:type="dxa"/>
          </w:tcPr>
          <w:p w14:paraId="5F0AA5D9" w14:textId="4D72EB89" w:rsidR="004122FD" w:rsidRPr="00A202FF" w:rsidRDefault="004122FD" w:rsidP="004122FD">
            <w:pPr>
              <w:spacing w:after="0"/>
              <w:rPr>
                <w:rFonts w:ascii="Arial" w:hAnsi="Arial" w:cs="Arial"/>
                <w:sz w:val="16"/>
                <w:szCs w:val="16"/>
              </w:rPr>
            </w:pPr>
            <w:r w:rsidRPr="00A202FF">
              <w:rPr>
                <w:rFonts w:ascii="Arial" w:hAnsi="Arial" w:cs="Arial"/>
                <w:sz w:val="16"/>
                <w:szCs w:val="16"/>
              </w:rPr>
              <w:t>Прочистите сливной шланг</w:t>
            </w:r>
          </w:p>
        </w:tc>
      </w:tr>
      <w:tr w:rsidR="004122FD" w:rsidRPr="00A202FF" w14:paraId="08841877" w14:textId="77777777" w:rsidTr="001A16E5">
        <w:tc>
          <w:tcPr>
            <w:tcW w:w="1390" w:type="dxa"/>
            <w:vMerge/>
          </w:tcPr>
          <w:p w14:paraId="4D496514" w14:textId="77777777" w:rsidR="004122FD" w:rsidRPr="00A202FF" w:rsidRDefault="004122FD" w:rsidP="004122FD">
            <w:pPr>
              <w:spacing w:after="0"/>
              <w:rPr>
                <w:rFonts w:ascii="Arial" w:hAnsi="Arial" w:cs="Arial"/>
                <w:sz w:val="16"/>
                <w:szCs w:val="16"/>
              </w:rPr>
            </w:pPr>
          </w:p>
        </w:tc>
        <w:tc>
          <w:tcPr>
            <w:tcW w:w="1840" w:type="dxa"/>
          </w:tcPr>
          <w:p w14:paraId="13B787C9" w14:textId="3D0CDA80" w:rsidR="004122FD" w:rsidRPr="00A202FF" w:rsidRDefault="004122FD" w:rsidP="004122FD">
            <w:pPr>
              <w:spacing w:after="0"/>
              <w:rPr>
                <w:rFonts w:ascii="Arial" w:hAnsi="Arial" w:cs="Arial"/>
                <w:sz w:val="16"/>
                <w:szCs w:val="16"/>
              </w:rPr>
            </w:pPr>
            <w:r w:rsidRPr="00A202FF">
              <w:rPr>
                <w:rFonts w:ascii="Arial" w:hAnsi="Arial" w:cs="Arial"/>
                <w:sz w:val="16"/>
                <w:szCs w:val="16"/>
              </w:rPr>
              <w:t>Забит фильтр</w:t>
            </w:r>
          </w:p>
        </w:tc>
        <w:tc>
          <w:tcPr>
            <w:tcW w:w="3350" w:type="dxa"/>
          </w:tcPr>
          <w:p w14:paraId="02E0E37E" w14:textId="7EC7AD99" w:rsidR="004122FD" w:rsidRPr="00A202FF" w:rsidRDefault="004122FD" w:rsidP="004122FD">
            <w:pPr>
              <w:spacing w:after="0"/>
              <w:rPr>
                <w:rFonts w:ascii="Arial" w:hAnsi="Arial" w:cs="Arial"/>
                <w:sz w:val="16"/>
                <w:szCs w:val="16"/>
              </w:rPr>
            </w:pPr>
            <w:r w:rsidRPr="00A202FF">
              <w:rPr>
                <w:rFonts w:ascii="Arial" w:hAnsi="Arial" w:cs="Arial"/>
                <w:sz w:val="16"/>
                <w:szCs w:val="16"/>
              </w:rPr>
              <w:t>Прочистите фильтр</w:t>
            </w:r>
          </w:p>
        </w:tc>
      </w:tr>
      <w:tr w:rsidR="004122FD" w:rsidRPr="00A202FF" w14:paraId="6AE57274" w14:textId="77777777" w:rsidTr="004122FD">
        <w:tc>
          <w:tcPr>
            <w:tcW w:w="1390" w:type="dxa"/>
            <w:vMerge/>
          </w:tcPr>
          <w:p w14:paraId="0C382CC2" w14:textId="77777777" w:rsidR="004122FD" w:rsidRPr="00A202FF" w:rsidRDefault="004122FD" w:rsidP="00067CCF">
            <w:pPr>
              <w:spacing w:after="0"/>
              <w:rPr>
                <w:rFonts w:ascii="Arial" w:hAnsi="Arial" w:cs="Arial"/>
                <w:sz w:val="16"/>
                <w:szCs w:val="16"/>
              </w:rPr>
            </w:pPr>
          </w:p>
        </w:tc>
        <w:tc>
          <w:tcPr>
            <w:tcW w:w="1840" w:type="dxa"/>
          </w:tcPr>
          <w:p w14:paraId="6219C6BF" w14:textId="48141708" w:rsidR="004122FD" w:rsidRPr="00A202FF" w:rsidRDefault="004122FD" w:rsidP="00067CCF">
            <w:pPr>
              <w:spacing w:after="0"/>
              <w:rPr>
                <w:rFonts w:ascii="Arial" w:hAnsi="Arial" w:cs="Arial"/>
                <w:sz w:val="16"/>
                <w:szCs w:val="16"/>
              </w:rPr>
            </w:pPr>
            <w:r w:rsidRPr="00A202FF">
              <w:rPr>
                <w:rFonts w:ascii="Arial" w:hAnsi="Arial" w:cs="Arial"/>
                <w:sz w:val="16"/>
                <w:szCs w:val="16"/>
              </w:rPr>
              <w:t>Забита канализационная труба</w:t>
            </w:r>
          </w:p>
        </w:tc>
        <w:tc>
          <w:tcPr>
            <w:tcW w:w="3350" w:type="dxa"/>
          </w:tcPr>
          <w:p w14:paraId="11EA770A" w14:textId="12501009" w:rsidR="004122FD" w:rsidRPr="00A202FF" w:rsidRDefault="004122FD" w:rsidP="00067CCF">
            <w:pPr>
              <w:spacing w:after="0"/>
              <w:rPr>
                <w:rFonts w:ascii="Arial" w:hAnsi="Arial" w:cs="Arial"/>
                <w:sz w:val="16"/>
                <w:szCs w:val="16"/>
              </w:rPr>
            </w:pPr>
            <w:r w:rsidRPr="00A202FF">
              <w:rPr>
                <w:rFonts w:ascii="Arial" w:hAnsi="Arial" w:cs="Arial"/>
                <w:sz w:val="16"/>
                <w:szCs w:val="16"/>
              </w:rPr>
              <w:t>Прочистите канализационную трубу</w:t>
            </w:r>
          </w:p>
        </w:tc>
      </w:tr>
    </w:tbl>
    <w:p w14:paraId="2C637A53" w14:textId="77777777" w:rsidR="003C41A8" w:rsidRPr="00A202FF" w:rsidRDefault="003C41A8" w:rsidP="00FB54CC">
      <w:pPr>
        <w:spacing w:after="0"/>
        <w:rPr>
          <w:rFonts w:ascii="Arial" w:hAnsi="Arial" w:cs="Arial"/>
          <w:sz w:val="16"/>
          <w:szCs w:val="16"/>
        </w:rPr>
      </w:pPr>
    </w:p>
    <w:p w14:paraId="4D0C45A7" w14:textId="77777777" w:rsidR="007278E2" w:rsidRDefault="007278E2" w:rsidP="00FB54CC">
      <w:pPr>
        <w:spacing w:after="0"/>
        <w:rPr>
          <w:rFonts w:ascii="Arial" w:hAnsi="Arial" w:cs="Arial"/>
          <w:sz w:val="16"/>
          <w:szCs w:val="16"/>
        </w:rPr>
      </w:pPr>
    </w:p>
    <w:p w14:paraId="1B31D548" w14:textId="7D1A0CBD" w:rsidR="0042736F" w:rsidRPr="003B7B08" w:rsidRDefault="0042736F" w:rsidP="0042736F">
      <w:pPr>
        <w:spacing w:after="0"/>
        <w:rPr>
          <w:rFonts w:ascii="Arial" w:hAnsi="Arial" w:cs="Arial"/>
          <w:sz w:val="16"/>
          <w:szCs w:val="16"/>
        </w:rPr>
      </w:pPr>
      <w:r w:rsidRPr="003B7B08">
        <w:rPr>
          <w:rFonts w:ascii="Arial" w:hAnsi="Arial" w:cs="Arial"/>
          <w:sz w:val="16"/>
          <w:szCs w:val="16"/>
        </w:rPr>
        <w:t>ХРАНЕНИЕ И ТРАНСПОРТИРОВКА</w:t>
      </w:r>
    </w:p>
    <w:p w14:paraId="61CFE1DA" w14:textId="77777777" w:rsidR="0042736F" w:rsidRPr="003B7B08" w:rsidRDefault="0042736F" w:rsidP="0042736F">
      <w:pPr>
        <w:spacing w:after="0"/>
        <w:rPr>
          <w:rFonts w:ascii="Arial" w:hAnsi="Arial" w:cs="Arial"/>
          <w:sz w:val="16"/>
          <w:szCs w:val="16"/>
        </w:rPr>
      </w:pPr>
    </w:p>
    <w:p w14:paraId="7F1858F5" w14:textId="0483BC69" w:rsidR="0042736F" w:rsidRPr="003B7B08" w:rsidRDefault="0042736F" w:rsidP="0042736F">
      <w:pPr>
        <w:spacing w:after="0"/>
        <w:rPr>
          <w:rFonts w:ascii="Arial" w:hAnsi="Arial" w:cs="Arial"/>
          <w:sz w:val="16"/>
          <w:szCs w:val="16"/>
        </w:rPr>
      </w:pPr>
      <w:r w:rsidRPr="003B7B08">
        <w:rPr>
          <w:rFonts w:ascii="Arial" w:hAnsi="Arial" w:cs="Arial"/>
          <w:sz w:val="16"/>
          <w:szCs w:val="16"/>
        </w:rPr>
        <w:t>•Если Вы не планируете использовать прибор в течение длительного времени, отключайте его от сети.</w:t>
      </w:r>
    </w:p>
    <w:p w14:paraId="6419BD5E" w14:textId="4CDFC702" w:rsidR="0042736F" w:rsidRPr="003B7B08" w:rsidRDefault="0042736F" w:rsidP="0042736F">
      <w:pPr>
        <w:spacing w:after="0"/>
        <w:rPr>
          <w:rFonts w:ascii="Arial" w:hAnsi="Arial" w:cs="Arial"/>
          <w:sz w:val="16"/>
          <w:szCs w:val="16"/>
        </w:rPr>
      </w:pPr>
      <w:r w:rsidRPr="003B7B08">
        <w:rPr>
          <w:rFonts w:ascii="Arial" w:hAnsi="Arial" w:cs="Arial"/>
          <w:sz w:val="16"/>
          <w:szCs w:val="16"/>
        </w:rPr>
        <w:t>•Выполните все пункты разделов «Чистка».</w:t>
      </w:r>
    </w:p>
    <w:p w14:paraId="4A829D7C" w14:textId="02EFD4FE" w:rsidR="0042736F" w:rsidRPr="003B7B08" w:rsidRDefault="0042736F" w:rsidP="0042736F">
      <w:pPr>
        <w:spacing w:after="0"/>
        <w:rPr>
          <w:rFonts w:ascii="Arial" w:hAnsi="Arial" w:cs="Arial"/>
          <w:sz w:val="16"/>
          <w:szCs w:val="16"/>
        </w:rPr>
      </w:pPr>
      <w:r w:rsidRPr="003B7B08">
        <w:rPr>
          <w:rFonts w:ascii="Arial" w:hAnsi="Arial" w:cs="Arial"/>
          <w:sz w:val="16"/>
          <w:szCs w:val="16"/>
        </w:rPr>
        <w:t>•Храните прибор в сухом проветриваемом помещении.</w:t>
      </w:r>
    </w:p>
    <w:p w14:paraId="0FE06BD3" w14:textId="45CABE02" w:rsidR="0042736F" w:rsidRPr="003B7B08" w:rsidRDefault="0042736F" w:rsidP="0042736F">
      <w:pPr>
        <w:spacing w:after="0"/>
        <w:rPr>
          <w:rFonts w:ascii="Arial" w:hAnsi="Arial" w:cs="Arial"/>
          <w:sz w:val="16"/>
          <w:szCs w:val="16"/>
        </w:rPr>
      </w:pPr>
      <w:r w:rsidRPr="003B7B08">
        <w:rPr>
          <w:rFonts w:ascii="Arial" w:hAnsi="Arial" w:cs="Arial"/>
          <w:sz w:val="16"/>
          <w:szCs w:val="16"/>
        </w:rPr>
        <w:t>•Электробытовой прибор в упаковке изготовителя можно транспортировать всеми</w:t>
      </w:r>
    </w:p>
    <w:p w14:paraId="2F9545F6" w14:textId="77777777" w:rsidR="0042736F" w:rsidRPr="003B7B08" w:rsidRDefault="0042736F" w:rsidP="0042736F">
      <w:pPr>
        <w:spacing w:after="0"/>
        <w:rPr>
          <w:rFonts w:ascii="Arial" w:hAnsi="Arial" w:cs="Arial"/>
          <w:sz w:val="16"/>
          <w:szCs w:val="16"/>
        </w:rPr>
      </w:pPr>
      <w:r w:rsidRPr="003B7B08">
        <w:rPr>
          <w:rFonts w:ascii="Arial" w:hAnsi="Arial" w:cs="Arial"/>
          <w:sz w:val="16"/>
          <w:szCs w:val="16"/>
        </w:rPr>
        <w:t>видами крытого транспорта, в соответствии с правилами перевозки грузов, действующих на данном виде транспорта. При транспортировке должны быть исключены любые возможные удары и перемещения упаковки с электроприбором внутри транспортного средства.</w:t>
      </w:r>
    </w:p>
    <w:p w14:paraId="0CA9ACB6" w14:textId="77777777" w:rsidR="0042736F" w:rsidRPr="0042736F" w:rsidRDefault="0042736F" w:rsidP="0042736F">
      <w:pPr>
        <w:spacing w:after="0"/>
        <w:rPr>
          <w:rFonts w:ascii="Arial" w:hAnsi="Arial" w:cs="Arial"/>
          <w:sz w:val="16"/>
          <w:szCs w:val="16"/>
        </w:rPr>
      </w:pPr>
      <w:r w:rsidRPr="003B7B08">
        <w:rPr>
          <w:rFonts w:ascii="Arial" w:hAnsi="Arial" w:cs="Arial"/>
          <w:sz w:val="16"/>
          <w:szCs w:val="16"/>
        </w:rPr>
        <w:t>Транспортировка - рекомендуется перевозка грузовым автотранспортом в заводских упаковках, штабелировать вертикально не более 5 ярусов.</w:t>
      </w:r>
    </w:p>
    <w:p w14:paraId="6B8AAE90" w14:textId="77777777" w:rsidR="0042736F" w:rsidRDefault="0042736F" w:rsidP="00FB54CC">
      <w:pPr>
        <w:spacing w:after="0"/>
        <w:rPr>
          <w:rFonts w:ascii="Arial" w:hAnsi="Arial" w:cs="Arial"/>
          <w:sz w:val="16"/>
          <w:szCs w:val="16"/>
        </w:rPr>
      </w:pPr>
    </w:p>
    <w:p w14:paraId="71AD50FE" w14:textId="14C8845D" w:rsidR="001D4594" w:rsidRPr="00A202FF" w:rsidRDefault="00FA68C6" w:rsidP="00FB54CC">
      <w:pPr>
        <w:spacing w:after="0"/>
        <w:rPr>
          <w:rFonts w:ascii="Arial" w:hAnsi="Arial" w:cs="Arial"/>
          <w:sz w:val="16"/>
          <w:szCs w:val="16"/>
        </w:rPr>
      </w:pPr>
      <w:r w:rsidRPr="00A202FF">
        <w:rPr>
          <w:rFonts w:ascii="Arial" w:hAnsi="Arial" w:cs="Arial"/>
          <w:sz w:val="16"/>
          <w:szCs w:val="16"/>
        </w:rPr>
        <w:t>ТЕХНИЧЕСКИЕ ХАРАКТЕРИСТИКИ УСТРОЙСТВА</w:t>
      </w:r>
    </w:p>
    <w:p w14:paraId="485BF69B" w14:textId="4DF5CFD9" w:rsidR="00FA68C6" w:rsidRPr="00A202FF" w:rsidRDefault="00FA68C6" w:rsidP="00FB54CC">
      <w:pPr>
        <w:spacing w:after="0"/>
        <w:rPr>
          <w:rFonts w:ascii="Arial" w:hAnsi="Arial" w:cs="Arial"/>
          <w:sz w:val="16"/>
          <w:szCs w:val="16"/>
        </w:rPr>
      </w:pPr>
      <w:r w:rsidRPr="00A202FF">
        <w:rPr>
          <w:rFonts w:ascii="Arial" w:hAnsi="Arial" w:cs="Arial"/>
          <w:sz w:val="16"/>
          <w:szCs w:val="16"/>
        </w:rPr>
        <w:t>Модель LDW-</w:t>
      </w:r>
      <w:r w:rsidR="00C37F7D">
        <w:rPr>
          <w:rFonts w:ascii="Arial" w:hAnsi="Arial" w:cs="Arial"/>
          <w:sz w:val="16"/>
          <w:szCs w:val="16"/>
        </w:rPr>
        <w:t>60</w:t>
      </w:r>
      <w:r w:rsidRPr="00A202FF">
        <w:rPr>
          <w:rFonts w:ascii="Arial" w:hAnsi="Arial" w:cs="Arial"/>
          <w:sz w:val="16"/>
          <w:szCs w:val="16"/>
        </w:rPr>
        <w:t>A01</w:t>
      </w:r>
    </w:p>
    <w:p w14:paraId="45515FF9" w14:textId="61CF849A" w:rsidR="00070A43" w:rsidRPr="00A202FF" w:rsidRDefault="00070A43" w:rsidP="00FB54CC">
      <w:pPr>
        <w:spacing w:after="0"/>
        <w:rPr>
          <w:rFonts w:ascii="Arial" w:hAnsi="Arial" w:cs="Arial"/>
          <w:sz w:val="16"/>
          <w:szCs w:val="16"/>
        </w:rPr>
      </w:pPr>
      <w:r w:rsidRPr="00A202FF">
        <w:rPr>
          <w:rFonts w:ascii="Arial" w:hAnsi="Arial" w:cs="Arial"/>
          <w:sz w:val="16"/>
          <w:szCs w:val="16"/>
        </w:rPr>
        <w:t>Тип – отдельно стоящая</w:t>
      </w:r>
    </w:p>
    <w:p w14:paraId="3CC662A0" w14:textId="71D7C029" w:rsidR="00070A43" w:rsidRPr="00A202FF" w:rsidRDefault="00070A43" w:rsidP="00FB54CC">
      <w:pPr>
        <w:spacing w:after="0"/>
        <w:rPr>
          <w:rFonts w:ascii="Arial" w:hAnsi="Arial" w:cs="Arial"/>
          <w:sz w:val="16"/>
          <w:szCs w:val="16"/>
        </w:rPr>
      </w:pPr>
      <w:r w:rsidRPr="00A202FF">
        <w:rPr>
          <w:rFonts w:ascii="Arial" w:hAnsi="Arial" w:cs="Arial"/>
          <w:sz w:val="16"/>
          <w:szCs w:val="16"/>
        </w:rPr>
        <w:t>Возможность встраивания - возможно</w:t>
      </w:r>
    </w:p>
    <w:p w14:paraId="3714BCBC" w14:textId="3C413106" w:rsidR="00FA68C6" w:rsidRPr="00A202FF" w:rsidRDefault="00FA68C6" w:rsidP="00FB54CC">
      <w:pPr>
        <w:spacing w:after="0"/>
        <w:rPr>
          <w:rFonts w:ascii="Arial" w:hAnsi="Arial" w:cs="Arial"/>
          <w:sz w:val="16"/>
          <w:szCs w:val="16"/>
        </w:rPr>
      </w:pPr>
      <w:r w:rsidRPr="00A202FF">
        <w:rPr>
          <w:rFonts w:ascii="Arial" w:hAnsi="Arial" w:cs="Arial"/>
          <w:sz w:val="16"/>
          <w:szCs w:val="16"/>
        </w:rPr>
        <w:t xml:space="preserve">Количество размещаемых комплектов посуды – </w:t>
      </w:r>
      <w:r w:rsidR="00C37F7D">
        <w:rPr>
          <w:rFonts w:ascii="Arial" w:hAnsi="Arial" w:cs="Arial"/>
          <w:sz w:val="16"/>
          <w:szCs w:val="16"/>
        </w:rPr>
        <w:t>13</w:t>
      </w:r>
    </w:p>
    <w:p w14:paraId="32D4E3F1" w14:textId="0F82A0E2" w:rsidR="00FA68C6" w:rsidRPr="00A202FF" w:rsidRDefault="00FA68C6" w:rsidP="00FB54CC">
      <w:pPr>
        <w:spacing w:after="0"/>
        <w:rPr>
          <w:rFonts w:ascii="Arial" w:hAnsi="Arial" w:cs="Arial"/>
          <w:sz w:val="16"/>
          <w:szCs w:val="16"/>
        </w:rPr>
      </w:pPr>
      <w:r w:rsidRPr="00A202FF">
        <w:rPr>
          <w:rFonts w:ascii="Arial" w:hAnsi="Arial" w:cs="Arial"/>
          <w:sz w:val="16"/>
          <w:szCs w:val="16"/>
        </w:rPr>
        <w:t>Класс энергоэффективности А+</w:t>
      </w:r>
    </w:p>
    <w:p w14:paraId="5CB43699" w14:textId="70BFF615" w:rsidR="00FA68C6" w:rsidRPr="00A202FF" w:rsidRDefault="00477DCE" w:rsidP="00FB54CC">
      <w:pPr>
        <w:spacing w:after="0"/>
        <w:rPr>
          <w:rFonts w:ascii="Arial" w:hAnsi="Arial" w:cs="Arial"/>
          <w:sz w:val="16"/>
          <w:szCs w:val="16"/>
        </w:rPr>
      </w:pPr>
      <w:r w:rsidRPr="00274413">
        <w:rPr>
          <w:rFonts w:ascii="Arial" w:hAnsi="Arial" w:cs="Arial"/>
          <w:sz w:val="16"/>
          <w:szCs w:val="16"/>
          <w:highlight w:val="yellow"/>
        </w:rPr>
        <w:t>Ежегодное энергопотребление</w:t>
      </w:r>
      <w:r w:rsidR="00FA68C6" w:rsidRPr="00274413">
        <w:rPr>
          <w:rFonts w:ascii="Arial" w:hAnsi="Arial" w:cs="Arial"/>
          <w:sz w:val="16"/>
          <w:szCs w:val="16"/>
          <w:highlight w:val="yellow"/>
        </w:rPr>
        <w:t xml:space="preserve"> 2</w:t>
      </w:r>
      <w:r w:rsidR="00274413" w:rsidRPr="00274413">
        <w:rPr>
          <w:rFonts w:ascii="Arial" w:hAnsi="Arial" w:cs="Arial"/>
          <w:sz w:val="16"/>
          <w:szCs w:val="16"/>
          <w:highlight w:val="yellow"/>
        </w:rPr>
        <w:t>6</w:t>
      </w:r>
      <w:r w:rsidR="00FA68C6" w:rsidRPr="00274413">
        <w:rPr>
          <w:rFonts w:ascii="Arial" w:hAnsi="Arial" w:cs="Arial"/>
          <w:sz w:val="16"/>
          <w:szCs w:val="16"/>
          <w:highlight w:val="yellow"/>
        </w:rPr>
        <w:t>2</w:t>
      </w:r>
      <w:r w:rsidR="00A107CD" w:rsidRPr="00274413">
        <w:rPr>
          <w:rFonts w:ascii="Arial" w:hAnsi="Arial" w:cs="Arial"/>
          <w:sz w:val="16"/>
          <w:szCs w:val="16"/>
          <w:highlight w:val="yellow"/>
        </w:rPr>
        <w:t xml:space="preserve"> кВт∙ч/год</w:t>
      </w:r>
    </w:p>
    <w:p w14:paraId="543B44E5" w14:textId="468EC9D9" w:rsidR="00477DCE" w:rsidRPr="00A202FF" w:rsidRDefault="00477DCE" w:rsidP="00FB54CC">
      <w:pPr>
        <w:spacing w:after="0"/>
        <w:rPr>
          <w:rFonts w:ascii="Arial" w:hAnsi="Arial" w:cs="Arial"/>
          <w:sz w:val="16"/>
          <w:szCs w:val="16"/>
        </w:rPr>
      </w:pPr>
      <w:r w:rsidRPr="00A202FF">
        <w:rPr>
          <w:rFonts w:ascii="Arial" w:hAnsi="Arial" w:cs="Arial"/>
          <w:sz w:val="16"/>
          <w:szCs w:val="16"/>
        </w:rPr>
        <w:t>Потребление электроэнергии при стандартном цикле мойки – 0,</w:t>
      </w:r>
      <w:r w:rsidR="00C37F7D">
        <w:rPr>
          <w:rFonts w:ascii="Arial" w:hAnsi="Arial" w:cs="Arial"/>
          <w:sz w:val="16"/>
          <w:szCs w:val="16"/>
        </w:rPr>
        <w:t>936</w:t>
      </w:r>
      <w:r w:rsidRPr="00A202FF">
        <w:rPr>
          <w:rFonts w:ascii="Arial" w:hAnsi="Arial" w:cs="Arial"/>
          <w:sz w:val="16"/>
          <w:szCs w:val="16"/>
        </w:rPr>
        <w:t xml:space="preserve"> кВт/цикл</w:t>
      </w:r>
    </w:p>
    <w:p w14:paraId="609E31BF" w14:textId="2EC7C034" w:rsidR="00477DCE" w:rsidRPr="00A202FF" w:rsidRDefault="00477DCE" w:rsidP="00FB54CC">
      <w:pPr>
        <w:spacing w:after="0"/>
        <w:rPr>
          <w:rFonts w:ascii="Arial" w:hAnsi="Arial" w:cs="Arial"/>
          <w:sz w:val="16"/>
          <w:szCs w:val="16"/>
        </w:rPr>
      </w:pPr>
      <w:r w:rsidRPr="00A202FF">
        <w:rPr>
          <w:rFonts w:ascii="Arial" w:hAnsi="Arial" w:cs="Arial"/>
          <w:sz w:val="16"/>
          <w:szCs w:val="16"/>
        </w:rPr>
        <w:t>Энергопотребление в режиме Выключено – 0,</w:t>
      </w:r>
      <w:r w:rsidR="00C37F7D">
        <w:rPr>
          <w:rFonts w:ascii="Arial" w:hAnsi="Arial" w:cs="Arial"/>
          <w:sz w:val="16"/>
          <w:szCs w:val="16"/>
        </w:rPr>
        <w:t>49</w:t>
      </w:r>
      <w:r w:rsidRPr="00A202FF">
        <w:rPr>
          <w:rFonts w:ascii="Arial" w:hAnsi="Arial" w:cs="Arial"/>
          <w:sz w:val="16"/>
          <w:szCs w:val="16"/>
        </w:rPr>
        <w:t xml:space="preserve"> Вт</w:t>
      </w:r>
    </w:p>
    <w:p w14:paraId="76BCFADA" w14:textId="3D4B5041" w:rsidR="00477DCE" w:rsidRPr="00A202FF" w:rsidRDefault="00477DCE" w:rsidP="00FB54CC">
      <w:pPr>
        <w:spacing w:after="0"/>
        <w:rPr>
          <w:rFonts w:ascii="Arial" w:hAnsi="Arial" w:cs="Arial"/>
          <w:sz w:val="16"/>
          <w:szCs w:val="16"/>
        </w:rPr>
      </w:pPr>
      <w:r w:rsidRPr="00A202FF">
        <w:rPr>
          <w:rFonts w:ascii="Arial" w:hAnsi="Arial" w:cs="Arial"/>
          <w:sz w:val="16"/>
          <w:szCs w:val="16"/>
        </w:rPr>
        <w:t>Энергопотребление в режиме ожидания – 0,9 Вт</w:t>
      </w:r>
    </w:p>
    <w:p w14:paraId="0BFA691E" w14:textId="366BC0A2" w:rsidR="00477DCE" w:rsidRPr="00A202FF" w:rsidRDefault="00477DCE" w:rsidP="00FB54CC">
      <w:pPr>
        <w:spacing w:after="0"/>
        <w:rPr>
          <w:rFonts w:ascii="Arial" w:hAnsi="Arial" w:cs="Arial"/>
          <w:sz w:val="16"/>
          <w:szCs w:val="16"/>
        </w:rPr>
      </w:pPr>
      <w:r w:rsidRPr="00274413">
        <w:rPr>
          <w:rFonts w:ascii="Arial" w:hAnsi="Arial" w:cs="Arial"/>
          <w:sz w:val="16"/>
          <w:szCs w:val="16"/>
          <w:highlight w:val="yellow"/>
        </w:rPr>
        <w:t xml:space="preserve">Расход воды за год (литр) – </w:t>
      </w:r>
      <w:r w:rsidR="00274413" w:rsidRPr="00274413">
        <w:rPr>
          <w:rFonts w:ascii="Arial" w:hAnsi="Arial" w:cs="Arial"/>
          <w:sz w:val="16"/>
          <w:szCs w:val="16"/>
          <w:highlight w:val="yellow"/>
        </w:rPr>
        <w:t>3080</w:t>
      </w:r>
    </w:p>
    <w:p w14:paraId="33B70E7D" w14:textId="2A405C15" w:rsidR="00477DCE" w:rsidRPr="00A202FF" w:rsidRDefault="00477DCE" w:rsidP="00FB54CC">
      <w:pPr>
        <w:spacing w:after="0"/>
        <w:rPr>
          <w:rFonts w:ascii="Arial" w:hAnsi="Arial" w:cs="Arial"/>
          <w:sz w:val="16"/>
          <w:szCs w:val="16"/>
        </w:rPr>
      </w:pPr>
      <w:r w:rsidRPr="00A202FF">
        <w:rPr>
          <w:rFonts w:ascii="Arial" w:hAnsi="Arial" w:cs="Arial"/>
          <w:sz w:val="16"/>
          <w:szCs w:val="16"/>
        </w:rPr>
        <w:t>Класс эффективности сушки – А</w:t>
      </w:r>
    </w:p>
    <w:p w14:paraId="6613039E" w14:textId="1884FBD6" w:rsidR="00477DCE" w:rsidRPr="00A202FF" w:rsidRDefault="00477DCE" w:rsidP="00FB54CC">
      <w:pPr>
        <w:spacing w:after="0"/>
        <w:rPr>
          <w:rFonts w:ascii="Arial" w:hAnsi="Arial" w:cs="Arial"/>
          <w:sz w:val="16"/>
          <w:szCs w:val="16"/>
        </w:rPr>
      </w:pPr>
      <w:r w:rsidRPr="00A202FF">
        <w:rPr>
          <w:rFonts w:ascii="Arial" w:hAnsi="Arial" w:cs="Arial"/>
          <w:sz w:val="16"/>
          <w:szCs w:val="16"/>
        </w:rPr>
        <w:t xml:space="preserve">Стандартная программа – </w:t>
      </w:r>
      <w:r w:rsidRPr="00A202FF">
        <w:rPr>
          <w:rFonts w:ascii="Arial" w:hAnsi="Arial" w:cs="Arial"/>
          <w:sz w:val="16"/>
          <w:szCs w:val="16"/>
          <w:lang w:val="en-US"/>
        </w:rPr>
        <w:t>ECO</w:t>
      </w:r>
    </w:p>
    <w:p w14:paraId="45F157DC" w14:textId="37B7643E" w:rsidR="00477DCE" w:rsidRPr="00A202FF" w:rsidRDefault="00477DCE" w:rsidP="00FB54CC">
      <w:pPr>
        <w:spacing w:after="0"/>
        <w:rPr>
          <w:rFonts w:ascii="Arial" w:hAnsi="Arial" w:cs="Arial"/>
          <w:sz w:val="16"/>
          <w:szCs w:val="16"/>
        </w:rPr>
      </w:pPr>
      <w:r w:rsidRPr="00A202FF">
        <w:rPr>
          <w:rFonts w:ascii="Arial" w:hAnsi="Arial" w:cs="Arial"/>
          <w:sz w:val="16"/>
          <w:szCs w:val="16"/>
        </w:rPr>
        <w:t xml:space="preserve">Длительность программы при стандартном </w:t>
      </w:r>
      <w:r w:rsidR="007278E2" w:rsidRPr="00A202FF">
        <w:rPr>
          <w:rFonts w:ascii="Arial" w:hAnsi="Arial" w:cs="Arial"/>
          <w:sz w:val="16"/>
          <w:szCs w:val="16"/>
        </w:rPr>
        <w:t>цикле -</w:t>
      </w:r>
      <w:r w:rsidRPr="00A202FF">
        <w:rPr>
          <w:rFonts w:ascii="Arial" w:hAnsi="Arial" w:cs="Arial"/>
          <w:sz w:val="16"/>
          <w:szCs w:val="16"/>
        </w:rPr>
        <w:t xml:space="preserve"> </w:t>
      </w:r>
      <w:r w:rsidR="003B7B08">
        <w:rPr>
          <w:rFonts w:ascii="Arial" w:hAnsi="Arial" w:cs="Arial"/>
          <w:sz w:val="16"/>
          <w:szCs w:val="16"/>
        </w:rPr>
        <w:t>237</w:t>
      </w:r>
      <w:r w:rsidRPr="00A202FF">
        <w:rPr>
          <w:rFonts w:ascii="Arial" w:hAnsi="Arial" w:cs="Arial"/>
          <w:sz w:val="16"/>
          <w:szCs w:val="16"/>
        </w:rPr>
        <w:t xml:space="preserve"> минут</w:t>
      </w:r>
    </w:p>
    <w:p w14:paraId="6D33F39F" w14:textId="6E5062A7" w:rsidR="00477DCE" w:rsidRPr="00A202FF" w:rsidRDefault="00477DCE" w:rsidP="00FB54CC">
      <w:pPr>
        <w:spacing w:after="0"/>
        <w:rPr>
          <w:rFonts w:ascii="Arial" w:hAnsi="Arial" w:cs="Arial"/>
          <w:sz w:val="16"/>
          <w:szCs w:val="16"/>
        </w:rPr>
      </w:pPr>
      <w:r w:rsidRPr="00A202FF">
        <w:rPr>
          <w:rFonts w:ascii="Arial" w:hAnsi="Arial" w:cs="Arial"/>
          <w:sz w:val="16"/>
          <w:szCs w:val="16"/>
        </w:rPr>
        <w:t>Уровень шума – 49 д</w:t>
      </w:r>
      <w:r w:rsidR="00070A43" w:rsidRPr="00A202FF">
        <w:rPr>
          <w:rFonts w:ascii="Arial" w:hAnsi="Arial" w:cs="Arial"/>
          <w:sz w:val="16"/>
          <w:szCs w:val="16"/>
        </w:rPr>
        <w:t>Б</w:t>
      </w:r>
    </w:p>
    <w:p w14:paraId="325B50D5" w14:textId="5E95057A" w:rsidR="00070A43" w:rsidRPr="00A202FF" w:rsidRDefault="00070A43" w:rsidP="00FB54CC">
      <w:pPr>
        <w:spacing w:after="0"/>
        <w:rPr>
          <w:rFonts w:ascii="Arial" w:hAnsi="Arial" w:cs="Arial"/>
          <w:sz w:val="16"/>
          <w:szCs w:val="16"/>
        </w:rPr>
      </w:pPr>
      <w:r w:rsidRPr="00A202FF">
        <w:rPr>
          <w:rFonts w:ascii="Arial" w:hAnsi="Arial" w:cs="Arial"/>
          <w:sz w:val="16"/>
          <w:szCs w:val="16"/>
        </w:rPr>
        <w:lastRenderedPageBreak/>
        <w:t>Высота – 84,5 см</w:t>
      </w:r>
    </w:p>
    <w:p w14:paraId="18485BB6" w14:textId="65C56C84" w:rsidR="00070A43" w:rsidRPr="00A202FF" w:rsidRDefault="00070A43" w:rsidP="00FB54CC">
      <w:pPr>
        <w:spacing w:after="0"/>
        <w:rPr>
          <w:rFonts w:ascii="Arial" w:hAnsi="Arial" w:cs="Arial"/>
          <w:sz w:val="16"/>
          <w:szCs w:val="16"/>
        </w:rPr>
      </w:pPr>
      <w:r w:rsidRPr="00A202FF">
        <w:rPr>
          <w:rFonts w:ascii="Arial" w:hAnsi="Arial" w:cs="Arial"/>
          <w:sz w:val="16"/>
          <w:szCs w:val="16"/>
        </w:rPr>
        <w:t xml:space="preserve">Ширина </w:t>
      </w:r>
      <w:r w:rsidRPr="00BA6D9E">
        <w:rPr>
          <w:rFonts w:ascii="Arial" w:hAnsi="Arial" w:cs="Arial"/>
          <w:color w:val="000000" w:themeColor="text1"/>
          <w:sz w:val="16"/>
          <w:szCs w:val="16"/>
          <w:highlight w:val="yellow"/>
        </w:rPr>
        <w:t xml:space="preserve">– </w:t>
      </w:r>
      <w:r w:rsidR="00BA6D9E" w:rsidRPr="00BA6D9E">
        <w:rPr>
          <w:rFonts w:ascii="Arial" w:hAnsi="Arial" w:cs="Arial"/>
          <w:color w:val="000000" w:themeColor="text1"/>
          <w:sz w:val="16"/>
          <w:szCs w:val="16"/>
          <w:highlight w:val="yellow"/>
        </w:rPr>
        <w:t>60</w:t>
      </w:r>
      <w:r w:rsidRPr="00BA6D9E">
        <w:rPr>
          <w:rFonts w:ascii="Arial" w:hAnsi="Arial" w:cs="Arial"/>
          <w:color w:val="000000" w:themeColor="text1"/>
          <w:sz w:val="16"/>
          <w:szCs w:val="16"/>
          <w:highlight w:val="yellow"/>
        </w:rPr>
        <w:t xml:space="preserve"> см</w:t>
      </w:r>
      <w:r w:rsidR="0084143A" w:rsidRPr="00BA6D9E">
        <w:rPr>
          <w:rFonts w:ascii="Arial" w:hAnsi="Arial" w:cs="Arial"/>
          <w:color w:val="000000" w:themeColor="text1"/>
          <w:sz w:val="16"/>
          <w:szCs w:val="16"/>
        </w:rPr>
        <w:t xml:space="preserve"> </w:t>
      </w:r>
    </w:p>
    <w:p w14:paraId="3F90FF06" w14:textId="725D79AB" w:rsidR="00070A43" w:rsidRPr="002E6537" w:rsidRDefault="00070A43" w:rsidP="00FB54CC">
      <w:pPr>
        <w:spacing w:after="0"/>
        <w:rPr>
          <w:rFonts w:ascii="Arial" w:hAnsi="Arial" w:cs="Arial"/>
          <w:sz w:val="16"/>
          <w:szCs w:val="16"/>
        </w:rPr>
      </w:pPr>
      <w:r w:rsidRPr="002E6537">
        <w:rPr>
          <w:rFonts w:ascii="Arial" w:hAnsi="Arial" w:cs="Arial"/>
          <w:sz w:val="16"/>
          <w:szCs w:val="16"/>
        </w:rPr>
        <w:t>Глубина – 60 см</w:t>
      </w:r>
    </w:p>
    <w:p w14:paraId="45CBC33B" w14:textId="08325530" w:rsidR="00070A43" w:rsidRPr="002E6537" w:rsidRDefault="00070A43" w:rsidP="00FB54CC">
      <w:pPr>
        <w:spacing w:after="0"/>
        <w:rPr>
          <w:rFonts w:ascii="Arial" w:hAnsi="Arial" w:cs="Arial"/>
          <w:sz w:val="16"/>
          <w:szCs w:val="16"/>
        </w:rPr>
      </w:pPr>
      <w:r w:rsidRPr="002E6537">
        <w:rPr>
          <w:rFonts w:ascii="Arial" w:hAnsi="Arial" w:cs="Arial"/>
          <w:sz w:val="16"/>
          <w:szCs w:val="16"/>
        </w:rPr>
        <w:t>Номинальная мощность 1850 Вт</w:t>
      </w:r>
    </w:p>
    <w:p w14:paraId="65E6D1F1" w14:textId="7CE1D746" w:rsidR="00070A43" w:rsidRPr="002E6537" w:rsidRDefault="00070A43" w:rsidP="00FB54CC">
      <w:pPr>
        <w:spacing w:after="0"/>
        <w:rPr>
          <w:rFonts w:ascii="Arial" w:hAnsi="Arial" w:cs="Arial"/>
          <w:sz w:val="16"/>
          <w:szCs w:val="16"/>
        </w:rPr>
      </w:pPr>
      <w:r w:rsidRPr="002E6537">
        <w:rPr>
          <w:rFonts w:ascii="Arial" w:hAnsi="Arial" w:cs="Arial"/>
          <w:sz w:val="16"/>
          <w:szCs w:val="16"/>
        </w:rPr>
        <w:t>Напряжение 220-240 В, 50 Гц</w:t>
      </w:r>
    </w:p>
    <w:p w14:paraId="7F0C975B" w14:textId="1B9EB5BF" w:rsidR="00A107CD" w:rsidRPr="00A202FF" w:rsidRDefault="00A107CD" w:rsidP="00FB54CC">
      <w:pPr>
        <w:spacing w:after="0"/>
        <w:rPr>
          <w:rFonts w:ascii="Arial" w:hAnsi="Arial" w:cs="Arial"/>
          <w:sz w:val="16"/>
          <w:szCs w:val="16"/>
        </w:rPr>
      </w:pPr>
      <w:r w:rsidRPr="002E6537">
        <w:rPr>
          <w:rFonts w:ascii="Arial" w:hAnsi="Arial" w:cs="Arial"/>
          <w:sz w:val="16"/>
          <w:szCs w:val="16"/>
        </w:rPr>
        <w:t>Степень защиты: IPX2</w:t>
      </w:r>
    </w:p>
    <w:p w14:paraId="07A21287" w14:textId="5FD78412" w:rsidR="00070A43" w:rsidRDefault="00070A43" w:rsidP="00FB54CC">
      <w:pPr>
        <w:spacing w:after="0"/>
        <w:rPr>
          <w:rFonts w:ascii="Arial" w:hAnsi="Arial" w:cs="Arial"/>
          <w:sz w:val="16"/>
          <w:szCs w:val="16"/>
        </w:rPr>
      </w:pPr>
      <w:r w:rsidRPr="00A202FF">
        <w:rPr>
          <w:rFonts w:ascii="Arial" w:hAnsi="Arial" w:cs="Arial"/>
          <w:sz w:val="16"/>
          <w:szCs w:val="16"/>
        </w:rPr>
        <w:t>Давление воды – 0,04-1,0 М</w:t>
      </w:r>
      <w:r w:rsidR="00984639">
        <w:rPr>
          <w:rFonts w:ascii="Arial" w:hAnsi="Arial" w:cs="Arial"/>
          <w:sz w:val="16"/>
          <w:szCs w:val="16"/>
        </w:rPr>
        <w:t>П</w:t>
      </w:r>
      <w:r w:rsidRPr="00A202FF">
        <w:rPr>
          <w:rFonts w:ascii="Arial" w:hAnsi="Arial" w:cs="Arial"/>
          <w:sz w:val="16"/>
          <w:szCs w:val="16"/>
        </w:rPr>
        <w:t>а</w:t>
      </w:r>
      <w:r w:rsidR="00984639">
        <w:rPr>
          <w:rFonts w:ascii="Arial" w:hAnsi="Arial" w:cs="Arial"/>
          <w:sz w:val="16"/>
          <w:szCs w:val="16"/>
        </w:rPr>
        <w:t xml:space="preserve"> (</w:t>
      </w:r>
      <w:r w:rsidR="00984639" w:rsidRPr="00A202FF">
        <w:rPr>
          <w:rFonts w:ascii="Arial" w:hAnsi="Arial" w:cs="Arial"/>
          <w:sz w:val="16"/>
          <w:szCs w:val="16"/>
        </w:rPr>
        <w:t>0,4-10 бар</w:t>
      </w:r>
      <w:r w:rsidR="00984639">
        <w:rPr>
          <w:rFonts w:ascii="Arial" w:hAnsi="Arial" w:cs="Arial"/>
          <w:sz w:val="16"/>
          <w:szCs w:val="16"/>
        </w:rPr>
        <w:t>)</w:t>
      </w:r>
    </w:p>
    <w:p w14:paraId="45D25D02" w14:textId="32AF26F8" w:rsidR="00A107CD" w:rsidRPr="003B7B08" w:rsidRDefault="00A107CD" w:rsidP="00FB54CC">
      <w:pPr>
        <w:spacing w:after="0"/>
        <w:rPr>
          <w:rFonts w:ascii="Arial" w:hAnsi="Arial" w:cs="Arial"/>
          <w:sz w:val="16"/>
          <w:szCs w:val="16"/>
        </w:rPr>
      </w:pPr>
      <w:r w:rsidRPr="003B7B08">
        <w:rPr>
          <w:rFonts w:ascii="Arial" w:hAnsi="Arial" w:cs="Arial"/>
          <w:sz w:val="16"/>
          <w:szCs w:val="16"/>
        </w:rPr>
        <w:t>Состав (материал): пластмасса, металл.</w:t>
      </w:r>
    </w:p>
    <w:p w14:paraId="0DA9A0D0" w14:textId="5A6DE72E" w:rsidR="00B024CE" w:rsidRPr="003B7B08" w:rsidRDefault="00A107CD" w:rsidP="0042736F">
      <w:pPr>
        <w:autoSpaceDE w:val="0"/>
        <w:rPr>
          <w:rFonts w:ascii="Arial" w:hAnsi="Arial" w:cs="Arial"/>
          <w:sz w:val="16"/>
          <w:szCs w:val="16"/>
        </w:rPr>
      </w:pPr>
      <w:r w:rsidRPr="003B7B08">
        <w:rPr>
          <w:rFonts w:ascii="Arial" w:hAnsi="Arial" w:cs="Arial"/>
          <w:sz w:val="16"/>
          <w:szCs w:val="16"/>
        </w:rPr>
        <w:t>Дата изготовления товара указана на упаковке</w:t>
      </w:r>
      <w:r w:rsidR="0042736F" w:rsidRPr="003B7B08">
        <w:rPr>
          <w:rFonts w:ascii="Arial" w:hAnsi="Arial" w:cs="Arial"/>
          <w:sz w:val="16"/>
          <w:szCs w:val="16"/>
        </w:rPr>
        <w:t>.</w:t>
      </w:r>
      <w:r w:rsidR="0042736F" w:rsidRPr="003B7B08">
        <w:rPr>
          <w:rFonts w:ascii="Arial" w:hAnsi="Arial" w:cs="Arial"/>
          <w:sz w:val="16"/>
          <w:szCs w:val="16"/>
        </w:rPr>
        <w:br/>
        <w:t>Гарантийный срок 1 год. Срок службы 5 лет.</w:t>
      </w:r>
      <w:r w:rsidR="00B024CE" w:rsidRPr="003B7B08">
        <w:rPr>
          <w:rFonts w:ascii="Arial" w:hAnsi="Arial" w:cs="Arial"/>
          <w:sz w:val="16"/>
          <w:szCs w:val="16"/>
        </w:rPr>
        <w:br/>
        <w:t>Назначение прибора: прибор предназначен для мытья посуды.</w:t>
      </w:r>
    </w:p>
    <w:p w14:paraId="4BCB16B3" w14:textId="77777777" w:rsidR="00477DCE" w:rsidRPr="003B7B08" w:rsidRDefault="00477DCE" w:rsidP="00FB54CC">
      <w:pPr>
        <w:spacing w:after="0"/>
        <w:rPr>
          <w:rFonts w:ascii="Arial" w:hAnsi="Arial" w:cs="Arial"/>
          <w:sz w:val="16"/>
          <w:szCs w:val="16"/>
        </w:rPr>
      </w:pPr>
    </w:p>
    <w:p w14:paraId="11C28436" w14:textId="77777777" w:rsidR="00070A43" w:rsidRPr="003B7B08" w:rsidRDefault="00070A43" w:rsidP="00FB54CC">
      <w:pPr>
        <w:spacing w:after="0"/>
        <w:rPr>
          <w:rFonts w:ascii="Arial" w:hAnsi="Arial" w:cs="Arial"/>
          <w:sz w:val="16"/>
          <w:szCs w:val="16"/>
        </w:rPr>
      </w:pPr>
    </w:p>
    <w:p w14:paraId="19DE162B" w14:textId="77777777" w:rsidR="0042736F" w:rsidRPr="003B7B08" w:rsidRDefault="0042736F" w:rsidP="0042736F">
      <w:pPr>
        <w:spacing w:after="0" w:line="200" w:lineRule="atLeast"/>
        <w:jc w:val="both"/>
        <w:rPr>
          <w:rFonts w:ascii="Arial" w:eastAsia="Lucida Sans Unicode" w:hAnsi="Arial" w:cs="Arial"/>
          <w:kern w:val="1"/>
          <w:sz w:val="16"/>
          <w:szCs w:val="16"/>
        </w:rPr>
      </w:pPr>
      <w:r w:rsidRPr="003B7B08">
        <w:rPr>
          <w:rFonts w:ascii="Arial" w:eastAsia="Lucida Sans Unicode" w:hAnsi="Arial" w:cs="Arial"/>
          <w:kern w:val="1"/>
          <w:sz w:val="16"/>
          <w:szCs w:val="16"/>
        </w:rPr>
        <w:t>По окончании срока службы электробытовой прибор и упаковочные материалы должны быть утилизированы с наименьшим вредом для окружающей среды, в соответствии с правилами по утилизации отходов в вашем регионе.</w:t>
      </w:r>
    </w:p>
    <w:p w14:paraId="78053C32" w14:textId="77777777" w:rsidR="0042736F" w:rsidRPr="003B7B08" w:rsidRDefault="0042736F" w:rsidP="0042736F">
      <w:pPr>
        <w:rPr>
          <w:rFonts w:ascii="Arial" w:eastAsia="Lucida Sans Unicode" w:hAnsi="Arial" w:cs="Arial"/>
          <w:kern w:val="1"/>
          <w:sz w:val="16"/>
          <w:szCs w:val="16"/>
        </w:rPr>
      </w:pPr>
      <w:r w:rsidRPr="003B7B08">
        <w:rPr>
          <w:rFonts w:ascii="Arial" w:hAnsi="Arial" w:cs="Arial"/>
          <w:sz w:val="16"/>
          <w:szCs w:val="16"/>
          <w:lang w:val="en-US"/>
        </w:rPr>
        <w:t>LEONORD</w:t>
      </w:r>
      <w:r w:rsidRPr="003B7B08">
        <w:rPr>
          <w:rFonts w:ascii="Arial" w:eastAsia="Lucida Sans Unicode" w:hAnsi="Arial" w:cs="Arial"/>
          <w:kern w:val="1"/>
          <w:sz w:val="16"/>
          <w:szCs w:val="16"/>
        </w:rPr>
        <w:t xml:space="preserve"> постоянно расширяет сеть сервисных центров. Список уполномоченных сервисных центров (мастерских) может быть изменен без предварительного уведомления. Полную информацию о сервисных центрах вы можете получить в центральном сервисном центре в г. Санкт-Петербург по тел. (812) 633-00-00. Реализация прибора осуществляется через торговые точки и магазины согласно законодательству РФ.</w:t>
      </w:r>
    </w:p>
    <w:p w14:paraId="7BE33C6D" w14:textId="77777777" w:rsidR="0042736F" w:rsidRPr="00965C1F" w:rsidRDefault="0042736F" w:rsidP="0042736F">
      <w:pPr>
        <w:spacing w:after="0" w:line="200" w:lineRule="atLeast"/>
        <w:jc w:val="both"/>
        <w:rPr>
          <w:rFonts w:ascii="Arial" w:eastAsia="Lucida Sans Unicode" w:hAnsi="Arial" w:cs="Arial"/>
          <w:kern w:val="1"/>
          <w:sz w:val="16"/>
          <w:szCs w:val="16"/>
        </w:rPr>
      </w:pPr>
      <w:r w:rsidRPr="003B7B08">
        <w:rPr>
          <w:rFonts w:ascii="Arial" w:eastAsia="Lucida Sans Unicode" w:hAnsi="Arial" w:cs="Arial"/>
          <w:kern w:val="1"/>
          <w:sz w:val="16"/>
          <w:szCs w:val="16"/>
        </w:rPr>
        <w:t>В целях улучшения качества продукции, дизайн и спецификация могут быть изменены без предварительного уведомления.</w:t>
      </w:r>
    </w:p>
    <w:p w14:paraId="5DD0F5C7" w14:textId="77777777" w:rsidR="00070A43" w:rsidRPr="00A202FF" w:rsidRDefault="00070A43" w:rsidP="00FB54CC">
      <w:pPr>
        <w:spacing w:after="0"/>
        <w:rPr>
          <w:rFonts w:ascii="Arial" w:hAnsi="Arial" w:cs="Arial"/>
          <w:sz w:val="16"/>
          <w:szCs w:val="16"/>
        </w:rPr>
      </w:pPr>
    </w:p>
    <w:p w14:paraId="78088112" w14:textId="77777777" w:rsidR="00BD28F9" w:rsidRDefault="00BD28F9" w:rsidP="00BD28F9">
      <w:pPr>
        <w:spacing w:after="0"/>
        <w:rPr>
          <w:rFonts w:ascii="Arial" w:hAnsi="Arial" w:cs="Arial"/>
          <w:sz w:val="16"/>
          <w:szCs w:val="16"/>
        </w:rPr>
      </w:pPr>
      <w:r w:rsidRPr="00A202FF">
        <w:rPr>
          <w:rFonts w:ascii="Arial" w:hAnsi="Arial" w:cs="Arial"/>
          <w:sz w:val="16"/>
          <w:szCs w:val="16"/>
        </w:rPr>
        <w:t xml:space="preserve">Поставщик-импортёр: ООО «ТОП-Импорт». Адрес: 197348, Россия, г. Санкт-Петербург, Коломяжский </w:t>
      </w:r>
      <w:proofErr w:type="spellStart"/>
      <w:r w:rsidRPr="00A202FF">
        <w:rPr>
          <w:rFonts w:ascii="Arial" w:hAnsi="Arial" w:cs="Arial"/>
          <w:sz w:val="16"/>
          <w:szCs w:val="16"/>
        </w:rPr>
        <w:t>пр-кт</w:t>
      </w:r>
      <w:proofErr w:type="spellEnd"/>
      <w:r w:rsidRPr="00A202FF">
        <w:rPr>
          <w:rFonts w:ascii="Arial" w:hAnsi="Arial" w:cs="Arial"/>
          <w:sz w:val="16"/>
          <w:szCs w:val="16"/>
        </w:rPr>
        <w:t>, дом №10, лит Э.</w:t>
      </w:r>
    </w:p>
    <w:p w14:paraId="37B7F97C" w14:textId="794C9270" w:rsidR="00477DCE" w:rsidRPr="00A202FF" w:rsidRDefault="00477DCE" w:rsidP="00FB54CC">
      <w:pPr>
        <w:spacing w:after="0"/>
        <w:rPr>
          <w:rFonts w:ascii="Arial" w:hAnsi="Arial" w:cs="Arial"/>
          <w:sz w:val="16"/>
          <w:szCs w:val="16"/>
        </w:rPr>
      </w:pPr>
      <w:r w:rsidRPr="00A202FF">
        <w:rPr>
          <w:rFonts w:ascii="Arial" w:hAnsi="Arial" w:cs="Arial"/>
          <w:sz w:val="16"/>
          <w:szCs w:val="16"/>
        </w:rPr>
        <w:t xml:space="preserve">Изготовитель: </w:t>
      </w:r>
      <w:proofErr w:type="spellStart"/>
      <w:r w:rsidRPr="00A202FF">
        <w:rPr>
          <w:rFonts w:ascii="Arial" w:hAnsi="Arial" w:cs="Arial"/>
          <w:sz w:val="16"/>
          <w:szCs w:val="16"/>
        </w:rPr>
        <w:t>Zhongshan</w:t>
      </w:r>
      <w:proofErr w:type="spellEnd"/>
      <w:r w:rsidRPr="00A202FF">
        <w:rPr>
          <w:rFonts w:ascii="Arial" w:hAnsi="Arial" w:cs="Arial"/>
          <w:sz w:val="16"/>
          <w:szCs w:val="16"/>
        </w:rPr>
        <w:t xml:space="preserve"> </w:t>
      </w:r>
      <w:proofErr w:type="spellStart"/>
      <w:r w:rsidRPr="00A202FF">
        <w:rPr>
          <w:rFonts w:ascii="Arial" w:hAnsi="Arial" w:cs="Arial"/>
          <w:sz w:val="16"/>
          <w:szCs w:val="16"/>
        </w:rPr>
        <w:t>Galanz</w:t>
      </w:r>
      <w:proofErr w:type="spellEnd"/>
      <w:r w:rsidRPr="00A202FF">
        <w:rPr>
          <w:rFonts w:ascii="Arial" w:hAnsi="Arial" w:cs="Arial"/>
          <w:sz w:val="16"/>
          <w:szCs w:val="16"/>
        </w:rPr>
        <w:t xml:space="preserve"> Consumer Electric </w:t>
      </w:r>
      <w:proofErr w:type="spellStart"/>
      <w:r w:rsidRPr="00A202FF">
        <w:rPr>
          <w:rFonts w:ascii="Arial" w:hAnsi="Arial" w:cs="Arial"/>
          <w:sz w:val="16"/>
          <w:szCs w:val="16"/>
        </w:rPr>
        <w:t>Appliances</w:t>
      </w:r>
      <w:proofErr w:type="spellEnd"/>
      <w:r w:rsidRPr="00A202FF">
        <w:rPr>
          <w:rFonts w:ascii="Arial" w:hAnsi="Arial" w:cs="Arial"/>
          <w:sz w:val="16"/>
          <w:szCs w:val="16"/>
        </w:rPr>
        <w:t xml:space="preserve"> </w:t>
      </w:r>
      <w:proofErr w:type="spellStart"/>
      <w:proofErr w:type="gramStart"/>
      <w:r w:rsidRPr="00A202FF">
        <w:rPr>
          <w:rFonts w:ascii="Arial" w:hAnsi="Arial" w:cs="Arial"/>
          <w:sz w:val="16"/>
          <w:szCs w:val="16"/>
        </w:rPr>
        <w:t>Co.,Ltd</w:t>
      </w:r>
      <w:proofErr w:type="spellEnd"/>
      <w:proofErr w:type="gramEnd"/>
      <w:r w:rsidRPr="00A202FF">
        <w:rPr>
          <w:rFonts w:ascii="Arial" w:hAnsi="Arial" w:cs="Arial"/>
          <w:sz w:val="16"/>
          <w:szCs w:val="16"/>
        </w:rPr>
        <w:t xml:space="preserve"> / Чжуншань </w:t>
      </w:r>
      <w:proofErr w:type="spellStart"/>
      <w:r w:rsidRPr="00A202FF">
        <w:rPr>
          <w:rFonts w:ascii="Arial" w:hAnsi="Arial" w:cs="Arial"/>
          <w:sz w:val="16"/>
          <w:szCs w:val="16"/>
        </w:rPr>
        <w:t>Галанц</w:t>
      </w:r>
      <w:proofErr w:type="spellEnd"/>
      <w:r w:rsidRPr="00A202FF">
        <w:rPr>
          <w:rFonts w:ascii="Arial" w:hAnsi="Arial" w:cs="Arial"/>
          <w:sz w:val="16"/>
          <w:szCs w:val="16"/>
        </w:rPr>
        <w:t xml:space="preserve"> </w:t>
      </w:r>
      <w:proofErr w:type="spellStart"/>
      <w:r w:rsidRPr="00A202FF">
        <w:rPr>
          <w:rFonts w:ascii="Arial" w:hAnsi="Arial" w:cs="Arial"/>
          <w:sz w:val="16"/>
          <w:szCs w:val="16"/>
        </w:rPr>
        <w:t>Консьюмер</w:t>
      </w:r>
      <w:proofErr w:type="spellEnd"/>
      <w:r w:rsidRPr="00A202FF">
        <w:rPr>
          <w:rFonts w:ascii="Arial" w:hAnsi="Arial" w:cs="Arial"/>
          <w:sz w:val="16"/>
          <w:szCs w:val="16"/>
        </w:rPr>
        <w:t xml:space="preserve"> Электрик </w:t>
      </w:r>
      <w:proofErr w:type="spellStart"/>
      <w:r w:rsidRPr="00A202FF">
        <w:rPr>
          <w:rFonts w:ascii="Arial" w:hAnsi="Arial" w:cs="Arial"/>
          <w:sz w:val="16"/>
          <w:szCs w:val="16"/>
        </w:rPr>
        <w:t>Эпплаинсиз</w:t>
      </w:r>
      <w:proofErr w:type="spellEnd"/>
      <w:r w:rsidRPr="00A202FF">
        <w:rPr>
          <w:rFonts w:ascii="Arial" w:hAnsi="Arial" w:cs="Arial"/>
          <w:sz w:val="16"/>
          <w:szCs w:val="16"/>
        </w:rPr>
        <w:t xml:space="preserve"> </w:t>
      </w:r>
      <w:proofErr w:type="spellStart"/>
      <w:r w:rsidRPr="00A202FF">
        <w:rPr>
          <w:rFonts w:ascii="Arial" w:hAnsi="Arial" w:cs="Arial"/>
          <w:sz w:val="16"/>
          <w:szCs w:val="16"/>
        </w:rPr>
        <w:t>Ко.,Лтд</w:t>
      </w:r>
      <w:proofErr w:type="spellEnd"/>
      <w:r w:rsidRPr="00A202FF">
        <w:rPr>
          <w:rFonts w:ascii="Arial" w:hAnsi="Arial" w:cs="Arial"/>
          <w:sz w:val="16"/>
          <w:szCs w:val="16"/>
        </w:rPr>
        <w:t>.</w:t>
      </w:r>
    </w:p>
    <w:p w14:paraId="563B1647" w14:textId="3264FC10" w:rsidR="00477DCE" w:rsidRPr="00A202FF" w:rsidRDefault="00477DCE" w:rsidP="00FB54CC">
      <w:pPr>
        <w:spacing w:after="0"/>
        <w:rPr>
          <w:rFonts w:ascii="Arial" w:hAnsi="Arial" w:cs="Arial"/>
          <w:sz w:val="16"/>
          <w:szCs w:val="16"/>
        </w:rPr>
      </w:pPr>
      <w:r w:rsidRPr="00A202FF">
        <w:rPr>
          <w:rFonts w:ascii="Arial" w:hAnsi="Arial" w:cs="Arial"/>
          <w:sz w:val="16"/>
          <w:szCs w:val="16"/>
        </w:rPr>
        <w:t xml:space="preserve">Адрес: MAXIN INDUSTRIAL, XINGPU ROAD, HUANGPU TOWN, ZHONGSHAN CITY, GUANGDONG, CHINA / МАСИНЬ ИНДАСТРИАЛ, СИНПУ РОАД, ХУАНПУ ТАУН, ЧЖУНШАНЬ СИТИ, ГУАНДУН, КИТАЙ. </w:t>
      </w:r>
    </w:p>
    <w:p w14:paraId="52DEBFB0" w14:textId="1F16A72F" w:rsidR="00A107CD" w:rsidRDefault="00A107CD" w:rsidP="00FB54CC">
      <w:pPr>
        <w:spacing w:after="0"/>
        <w:rPr>
          <w:rFonts w:ascii="Arial" w:hAnsi="Arial" w:cs="Arial"/>
          <w:sz w:val="16"/>
          <w:szCs w:val="16"/>
        </w:rPr>
      </w:pPr>
      <w:r w:rsidRPr="00A202FF">
        <w:rPr>
          <w:rFonts w:ascii="Arial" w:hAnsi="Arial" w:cs="Arial"/>
          <w:sz w:val="16"/>
          <w:szCs w:val="16"/>
        </w:rPr>
        <w:t>Страна-изготовитель: Китай</w:t>
      </w:r>
      <w:r w:rsidR="00BD28F9">
        <w:rPr>
          <w:rFonts w:ascii="Arial" w:hAnsi="Arial" w:cs="Arial"/>
          <w:sz w:val="16"/>
          <w:szCs w:val="16"/>
        </w:rPr>
        <w:t>.</w:t>
      </w:r>
    </w:p>
    <w:p w14:paraId="61D8E7AE" w14:textId="08113F9C" w:rsidR="007278E2" w:rsidRPr="00A202FF" w:rsidRDefault="006354F8" w:rsidP="00FB54CC">
      <w:pPr>
        <w:spacing w:after="0"/>
        <w:rPr>
          <w:rFonts w:ascii="Arial" w:hAnsi="Arial" w:cs="Arial"/>
          <w:sz w:val="16"/>
          <w:szCs w:val="16"/>
        </w:rPr>
      </w:pPr>
      <w:r>
        <w:rPr>
          <w:rFonts w:ascii="Arial" w:hAnsi="Arial" w:cs="Arial"/>
          <w:noProof/>
          <w:sz w:val="16"/>
          <w:szCs w:val="16"/>
        </w:rPr>
        <w:lastRenderedPageBreak/>
        <w:drawing>
          <wp:anchor distT="0" distB="0" distL="114300" distR="114300" simplePos="0" relativeHeight="251668480" behindDoc="0" locked="0" layoutInCell="1" allowOverlap="1" wp14:anchorId="7EF5738E" wp14:editId="427C86C2">
            <wp:simplePos x="571500" y="361950"/>
            <wp:positionH relativeFrom="page">
              <wp:align>center</wp:align>
            </wp:positionH>
            <wp:positionV relativeFrom="page">
              <wp:align>center</wp:align>
            </wp:positionV>
            <wp:extent cx="5360400" cy="7606800"/>
            <wp:effectExtent l="0" t="0" r="0" b="0"/>
            <wp:wrapSquare wrapText="bothSides"/>
            <wp:docPr id="19810411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0400" cy="7606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278E2" w:rsidRPr="00A202FF" w:rsidSect="00A202FF">
      <w:footerReference w:type="default" r:id="rId25"/>
      <w:pgSz w:w="8390" w:h="11906"/>
      <w:pgMar w:top="567" w:right="902" w:bottom="170" w:left="902" w:header="731" w:footer="17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94F9A" w14:textId="77777777" w:rsidR="003D56EE" w:rsidRDefault="003D56EE" w:rsidP="005A10F5">
      <w:pPr>
        <w:spacing w:after="0" w:line="240" w:lineRule="auto"/>
      </w:pPr>
      <w:r>
        <w:separator/>
      </w:r>
    </w:p>
  </w:endnote>
  <w:endnote w:type="continuationSeparator" w:id="0">
    <w:p w14:paraId="1D0A6809" w14:textId="77777777" w:rsidR="003D56EE" w:rsidRDefault="003D56EE" w:rsidP="005A1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105041"/>
      <w:docPartObj>
        <w:docPartGallery w:val="Page Numbers (Bottom of Page)"/>
        <w:docPartUnique/>
      </w:docPartObj>
    </w:sdtPr>
    <w:sdtEndPr>
      <w:rPr>
        <w:sz w:val="16"/>
        <w:szCs w:val="16"/>
      </w:rPr>
    </w:sdtEndPr>
    <w:sdtContent>
      <w:p w14:paraId="4B6E022C" w14:textId="4FB3F578" w:rsidR="005A10F5" w:rsidRPr="00A202FF" w:rsidRDefault="005A10F5" w:rsidP="00A202FF">
        <w:pPr>
          <w:pStyle w:val="af1"/>
          <w:jc w:val="center"/>
          <w:rPr>
            <w:sz w:val="16"/>
            <w:szCs w:val="16"/>
          </w:rPr>
        </w:pPr>
        <w:r w:rsidRPr="00A202FF">
          <w:rPr>
            <w:sz w:val="16"/>
            <w:szCs w:val="16"/>
          </w:rPr>
          <w:fldChar w:fldCharType="begin"/>
        </w:r>
        <w:r w:rsidRPr="00A202FF">
          <w:rPr>
            <w:sz w:val="16"/>
            <w:szCs w:val="16"/>
          </w:rPr>
          <w:instrText>PAGE   \* MERGEFORMAT</w:instrText>
        </w:r>
        <w:r w:rsidRPr="00A202FF">
          <w:rPr>
            <w:sz w:val="16"/>
            <w:szCs w:val="16"/>
          </w:rPr>
          <w:fldChar w:fldCharType="separate"/>
        </w:r>
        <w:r w:rsidRPr="00A202FF">
          <w:rPr>
            <w:sz w:val="16"/>
            <w:szCs w:val="16"/>
          </w:rPr>
          <w:t>2</w:t>
        </w:r>
        <w:r w:rsidRPr="00A202FF">
          <w:rPr>
            <w:sz w:val="16"/>
            <w:szCs w:val="16"/>
          </w:rPr>
          <w:fldChar w:fldCharType="end"/>
        </w:r>
      </w:p>
    </w:sdtContent>
  </w:sdt>
  <w:p w14:paraId="648F8DC9" w14:textId="77777777" w:rsidR="005A10F5" w:rsidRDefault="005A10F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E1BD5" w14:textId="77777777" w:rsidR="003D56EE" w:rsidRDefault="003D56EE" w:rsidP="005A10F5">
      <w:pPr>
        <w:spacing w:after="0" w:line="240" w:lineRule="auto"/>
      </w:pPr>
      <w:r>
        <w:separator/>
      </w:r>
    </w:p>
  </w:footnote>
  <w:footnote w:type="continuationSeparator" w:id="0">
    <w:p w14:paraId="7E3E4387" w14:textId="77777777" w:rsidR="003D56EE" w:rsidRDefault="003D56EE" w:rsidP="005A1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6EE02956"/>
    <w:lvl w:ilvl="0">
      <w:start w:val="1"/>
      <w:numFmt w:val="bullet"/>
      <w:lvlText w:val=""/>
      <w:lvlJc w:val="left"/>
      <w:pPr>
        <w:tabs>
          <w:tab w:val="num" w:pos="2835"/>
        </w:tabs>
        <w:ind w:left="2835" w:firstLine="0"/>
      </w:pPr>
      <w:rPr>
        <w:rFonts w:ascii="Symbol" w:hAnsi="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590775D"/>
    <w:multiLevelType w:val="hybridMultilevel"/>
    <w:tmpl w:val="F7D44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D0031E"/>
    <w:multiLevelType w:val="hybridMultilevel"/>
    <w:tmpl w:val="844AB428"/>
    <w:lvl w:ilvl="0" w:tplc="96B876B2">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D67B31"/>
    <w:multiLevelType w:val="multilevel"/>
    <w:tmpl w:val="D670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B88A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826"/>
    <w:rsid w:val="0001699F"/>
    <w:rsid w:val="00053CF1"/>
    <w:rsid w:val="00056E56"/>
    <w:rsid w:val="00064CE1"/>
    <w:rsid w:val="000668A5"/>
    <w:rsid w:val="0006717F"/>
    <w:rsid w:val="00070A43"/>
    <w:rsid w:val="00085B9A"/>
    <w:rsid w:val="000941A6"/>
    <w:rsid w:val="000A4BEB"/>
    <w:rsid w:val="000A6D0E"/>
    <w:rsid w:val="000C23DD"/>
    <w:rsid w:val="00144134"/>
    <w:rsid w:val="00150434"/>
    <w:rsid w:val="001614CC"/>
    <w:rsid w:val="001A05AE"/>
    <w:rsid w:val="001A16E5"/>
    <w:rsid w:val="001A6576"/>
    <w:rsid w:val="001D0989"/>
    <w:rsid w:val="001D4594"/>
    <w:rsid w:val="001D6E5B"/>
    <w:rsid w:val="001D7EF7"/>
    <w:rsid w:val="00205003"/>
    <w:rsid w:val="00220B85"/>
    <w:rsid w:val="00225526"/>
    <w:rsid w:val="0023556A"/>
    <w:rsid w:val="00240D86"/>
    <w:rsid w:val="002463DE"/>
    <w:rsid w:val="00265032"/>
    <w:rsid w:val="002666FB"/>
    <w:rsid w:val="00274413"/>
    <w:rsid w:val="00275781"/>
    <w:rsid w:val="00284AC1"/>
    <w:rsid w:val="002C646D"/>
    <w:rsid w:val="002D6E51"/>
    <w:rsid w:val="002E0F5C"/>
    <w:rsid w:val="002E6537"/>
    <w:rsid w:val="002F337F"/>
    <w:rsid w:val="00305826"/>
    <w:rsid w:val="003448EF"/>
    <w:rsid w:val="00351A37"/>
    <w:rsid w:val="003605E6"/>
    <w:rsid w:val="00384A13"/>
    <w:rsid w:val="003929C1"/>
    <w:rsid w:val="00393461"/>
    <w:rsid w:val="003B7B08"/>
    <w:rsid w:val="003C10A3"/>
    <w:rsid w:val="003C41A8"/>
    <w:rsid w:val="003D1A6C"/>
    <w:rsid w:val="003D56EE"/>
    <w:rsid w:val="004122FD"/>
    <w:rsid w:val="0042736F"/>
    <w:rsid w:val="00427EBB"/>
    <w:rsid w:val="00435E94"/>
    <w:rsid w:val="00462FA5"/>
    <w:rsid w:val="00477DCE"/>
    <w:rsid w:val="004A4B42"/>
    <w:rsid w:val="004B770C"/>
    <w:rsid w:val="004D3C56"/>
    <w:rsid w:val="00551251"/>
    <w:rsid w:val="005A10F5"/>
    <w:rsid w:val="005B4DFB"/>
    <w:rsid w:val="005F0090"/>
    <w:rsid w:val="006354F8"/>
    <w:rsid w:val="006441FD"/>
    <w:rsid w:val="006516DB"/>
    <w:rsid w:val="0065749B"/>
    <w:rsid w:val="00660C0B"/>
    <w:rsid w:val="006B3257"/>
    <w:rsid w:val="006C3871"/>
    <w:rsid w:val="00700D41"/>
    <w:rsid w:val="007278E2"/>
    <w:rsid w:val="007321A2"/>
    <w:rsid w:val="007467B6"/>
    <w:rsid w:val="00753C94"/>
    <w:rsid w:val="0077491B"/>
    <w:rsid w:val="00783C50"/>
    <w:rsid w:val="0079572B"/>
    <w:rsid w:val="007C1B83"/>
    <w:rsid w:val="007C7766"/>
    <w:rsid w:val="007D70BA"/>
    <w:rsid w:val="0084143A"/>
    <w:rsid w:val="00881D6D"/>
    <w:rsid w:val="008879DB"/>
    <w:rsid w:val="008C4A24"/>
    <w:rsid w:val="008F5E5E"/>
    <w:rsid w:val="009156F2"/>
    <w:rsid w:val="0093399A"/>
    <w:rsid w:val="00951D37"/>
    <w:rsid w:val="00970ABE"/>
    <w:rsid w:val="00984639"/>
    <w:rsid w:val="0099340F"/>
    <w:rsid w:val="009B0C3F"/>
    <w:rsid w:val="009B5C68"/>
    <w:rsid w:val="009E27B5"/>
    <w:rsid w:val="009E32E5"/>
    <w:rsid w:val="009F2337"/>
    <w:rsid w:val="00A107CD"/>
    <w:rsid w:val="00A14AED"/>
    <w:rsid w:val="00A202FF"/>
    <w:rsid w:val="00A24DB9"/>
    <w:rsid w:val="00A360D7"/>
    <w:rsid w:val="00A665CE"/>
    <w:rsid w:val="00AB260D"/>
    <w:rsid w:val="00AF2BDF"/>
    <w:rsid w:val="00AF7991"/>
    <w:rsid w:val="00B024CE"/>
    <w:rsid w:val="00B562F5"/>
    <w:rsid w:val="00B9213C"/>
    <w:rsid w:val="00BA6D9E"/>
    <w:rsid w:val="00BD28F9"/>
    <w:rsid w:val="00BD32DA"/>
    <w:rsid w:val="00BE4C98"/>
    <w:rsid w:val="00BF3A12"/>
    <w:rsid w:val="00C07079"/>
    <w:rsid w:val="00C152AE"/>
    <w:rsid w:val="00C20208"/>
    <w:rsid w:val="00C37F7D"/>
    <w:rsid w:val="00CD08BF"/>
    <w:rsid w:val="00CE16EA"/>
    <w:rsid w:val="00D22520"/>
    <w:rsid w:val="00D31039"/>
    <w:rsid w:val="00D9295C"/>
    <w:rsid w:val="00DB1A4B"/>
    <w:rsid w:val="00DF72D2"/>
    <w:rsid w:val="00DF7FEC"/>
    <w:rsid w:val="00E11635"/>
    <w:rsid w:val="00E141B4"/>
    <w:rsid w:val="00E40BF0"/>
    <w:rsid w:val="00E47EAC"/>
    <w:rsid w:val="00E51C84"/>
    <w:rsid w:val="00E6608B"/>
    <w:rsid w:val="00E77B4B"/>
    <w:rsid w:val="00E94CCC"/>
    <w:rsid w:val="00EA434D"/>
    <w:rsid w:val="00EB0451"/>
    <w:rsid w:val="00EB2E49"/>
    <w:rsid w:val="00EC42B3"/>
    <w:rsid w:val="00ED75C9"/>
    <w:rsid w:val="00EE4180"/>
    <w:rsid w:val="00EE795A"/>
    <w:rsid w:val="00F46978"/>
    <w:rsid w:val="00F703D6"/>
    <w:rsid w:val="00F91378"/>
    <w:rsid w:val="00FA68C6"/>
    <w:rsid w:val="00FB54CC"/>
    <w:rsid w:val="00FC0C87"/>
    <w:rsid w:val="00FC7A31"/>
    <w:rsid w:val="00FD0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BD532"/>
  <w15:chartTrackingRefBased/>
  <w15:docId w15:val="{195CF484-5E6D-46F3-BFD2-FCB87CFE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5826"/>
    <w:pPr>
      <w:suppressAutoHyphens/>
      <w:spacing w:after="200" w:line="276" w:lineRule="auto"/>
    </w:pPr>
    <w:rPr>
      <w:rFonts w:ascii="Calibri" w:eastAsia="Calibri" w:hAnsi="Calibri" w:cs="Calibri"/>
      <w:kern w:val="0"/>
      <w:lang w:eastAsia="ar-SA"/>
      <w14:ligatures w14:val="none"/>
    </w:rPr>
  </w:style>
  <w:style w:type="paragraph" w:styleId="1">
    <w:name w:val="heading 1"/>
    <w:basedOn w:val="a"/>
    <w:next w:val="a"/>
    <w:link w:val="10"/>
    <w:uiPriority w:val="9"/>
    <w:qFormat/>
    <w:rsid w:val="003058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3058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30582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30582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30582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30582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0582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0582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0582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582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30582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30582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30582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0582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0582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05826"/>
    <w:rPr>
      <w:rFonts w:eastAsiaTheme="majorEastAsia" w:cstheme="majorBidi"/>
      <w:color w:val="595959" w:themeColor="text1" w:themeTint="A6"/>
    </w:rPr>
  </w:style>
  <w:style w:type="character" w:customStyle="1" w:styleId="80">
    <w:name w:val="Заголовок 8 Знак"/>
    <w:basedOn w:val="a0"/>
    <w:link w:val="8"/>
    <w:uiPriority w:val="9"/>
    <w:semiHidden/>
    <w:rsid w:val="0030582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05826"/>
    <w:rPr>
      <w:rFonts w:eastAsiaTheme="majorEastAsia" w:cstheme="majorBidi"/>
      <w:color w:val="272727" w:themeColor="text1" w:themeTint="D8"/>
    </w:rPr>
  </w:style>
  <w:style w:type="paragraph" w:styleId="a3">
    <w:name w:val="Title"/>
    <w:basedOn w:val="a"/>
    <w:next w:val="a"/>
    <w:link w:val="a4"/>
    <w:uiPriority w:val="10"/>
    <w:qFormat/>
    <w:rsid w:val="003058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0582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0582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30582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05826"/>
    <w:pPr>
      <w:spacing w:before="160"/>
      <w:jc w:val="center"/>
    </w:pPr>
    <w:rPr>
      <w:i/>
      <w:iCs/>
      <w:color w:val="404040" w:themeColor="text1" w:themeTint="BF"/>
    </w:rPr>
  </w:style>
  <w:style w:type="character" w:customStyle="1" w:styleId="22">
    <w:name w:val="Цитата 2 Знак"/>
    <w:basedOn w:val="a0"/>
    <w:link w:val="21"/>
    <w:uiPriority w:val="29"/>
    <w:rsid w:val="00305826"/>
    <w:rPr>
      <w:i/>
      <w:iCs/>
      <w:color w:val="404040" w:themeColor="text1" w:themeTint="BF"/>
    </w:rPr>
  </w:style>
  <w:style w:type="paragraph" w:styleId="a7">
    <w:name w:val="List Paragraph"/>
    <w:basedOn w:val="a"/>
    <w:uiPriority w:val="34"/>
    <w:qFormat/>
    <w:rsid w:val="00305826"/>
    <w:pPr>
      <w:ind w:left="720"/>
      <w:contextualSpacing/>
    </w:pPr>
  </w:style>
  <w:style w:type="character" w:styleId="a8">
    <w:name w:val="Intense Emphasis"/>
    <w:basedOn w:val="a0"/>
    <w:uiPriority w:val="21"/>
    <w:qFormat/>
    <w:rsid w:val="00305826"/>
    <w:rPr>
      <w:i/>
      <w:iCs/>
      <w:color w:val="2F5496" w:themeColor="accent1" w:themeShade="BF"/>
    </w:rPr>
  </w:style>
  <w:style w:type="paragraph" w:styleId="a9">
    <w:name w:val="Intense Quote"/>
    <w:basedOn w:val="a"/>
    <w:next w:val="a"/>
    <w:link w:val="aa"/>
    <w:uiPriority w:val="30"/>
    <w:qFormat/>
    <w:rsid w:val="003058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305826"/>
    <w:rPr>
      <w:i/>
      <w:iCs/>
      <w:color w:val="2F5496" w:themeColor="accent1" w:themeShade="BF"/>
    </w:rPr>
  </w:style>
  <w:style w:type="character" w:styleId="ab">
    <w:name w:val="Intense Reference"/>
    <w:basedOn w:val="a0"/>
    <w:uiPriority w:val="32"/>
    <w:qFormat/>
    <w:rsid w:val="00305826"/>
    <w:rPr>
      <w:b/>
      <w:bCs/>
      <w:smallCaps/>
      <w:color w:val="2F5496" w:themeColor="accent1" w:themeShade="BF"/>
      <w:spacing w:val="5"/>
    </w:rPr>
  </w:style>
  <w:style w:type="table" w:styleId="ac">
    <w:name w:val="Table Grid"/>
    <w:basedOn w:val="a1"/>
    <w:uiPriority w:val="39"/>
    <w:rsid w:val="002C6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A360D7"/>
    <w:rPr>
      <w:color w:val="0563C1" w:themeColor="hyperlink"/>
      <w:u w:val="single"/>
    </w:rPr>
  </w:style>
  <w:style w:type="character" w:styleId="ae">
    <w:name w:val="Unresolved Mention"/>
    <w:basedOn w:val="a0"/>
    <w:uiPriority w:val="99"/>
    <w:semiHidden/>
    <w:unhideWhenUsed/>
    <w:rsid w:val="00A360D7"/>
    <w:rPr>
      <w:color w:val="605E5C"/>
      <w:shd w:val="clear" w:color="auto" w:fill="E1DFDD"/>
    </w:rPr>
  </w:style>
  <w:style w:type="paragraph" w:styleId="af">
    <w:name w:val="header"/>
    <w:basedOn w:val="a"/>
    <w:link w:val="af0"/>
    <w:uiPriority w:val="99"/>
    <w:unhideWhenUsed/>
    <w:rsid w:val="005A10F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A10F5"/>
    <w:rPr>
      <w:rFonts w:ascii="Calibri" w:eastAsia="Calibri" w:hAnsi="Calibri" w:cs="Calibri"/>
      <w:kern w:val="0"/>
      <w:lang w:eastAsia="ar-SA"/>
      <w14:ligatures w14:val="none"/>
    </w:rPr>
  </w:style>
  <w:style w:type="paragraph" w:styleId="af1">
    <w:name w:val="footer"/>
    <w:basedOn w:val="a"/>
    <w:link w:val="af2"/>
    <w:uiPriority w:val="99"/>
    <w:unhideWhenUsed/>
    <w:rsid w:val="005A10F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A10F5"/>
    <w:rPr>
      <w:rFonts w:ascii="Calibri" w:eastAsia="Calibri" w:hAnsi="Calibri" w:cs="Calibri"/>
      <w:kern w:val="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765227">
      <w:bodyDiv w:val="1"/>
      <w:marLeft w:val="0"/>
      <w:marRight w:val="0"/>
      <w:marTop w:val="0"/>
      <w:marBottom w:val="0"/>
      <w:divBdr>
        <w:top w:val="none" w:sz="0" w:space="0" w:color="auto"/>
        <w:left w:val="none" w:sz="0" w:space="0" w:color="auto"/>
        <w:bottom w:val="none" w:sz="0" w:space="0" w:color="auto"/>
        <w:right w:val="none" w:sz="0" w:space="0" w:color="auto"/>
      </w:divBdr>
      <w:divsChild>
        <w:div w:id="877159277">
          <w:marLeft w:val="0"/>
          <w:marRight w:val="0"/>
          <w:marTop w:val="0"/>
          <w:marBottom w:val="0"/>
          <w:divBdr>
            <w:top w:val="none" w:sz="0" w:space="0" w:color="auto"/>
            <w:left w:val="none" w:sz="0" w:space="0" w:color="auto"/>
            <w:bottom w:val="none" w:sz="0" w:space="0" w:color="auto"/>
            <w:right w:val="none" w:sz="0" w:space="0" w:color="auto"/>
          </w:divBdr>
          <w:divsChild>
            <w:div w:id="136845719">
              <w:marLeft w:val="0"/>
              <w:marRight w:val="0"/>
              <w:marTop w:val="0"/>
              <w:marBottom w:val="0"/>
              <w:divBdr>
                <w:top w:val="none" w:sz="0" w:space="0" w:color="auto"/>
                <w:left w:val="none" w:sz="0" w:space="0" w:color="auto"/>
                <w:bottom w:val="none" w:sz="0" w:space="0" w:color="auto"/>
                <w:right w:val="none" w:sz="0" w:space="0" w:color="auto"/>
              </w:divBdr>
              <w:divsChild>
                <w:div w:id="1033188727">
                  <w:marLeft w:val="0"/>
                  <w:marRight w:val="0"/>
                  <w:marTop w:val="0"/>
                  <w:marBottom w:val="0"/>
                  <w:divBdr>
                    <w:top w:val="none" w:sz="0" w:space="0" w:color="auto"/>
                    <w:left w:val="none" w:sz="0" w:space="0" w:color="auto"/>
                    <w:bottom w:val="none" w:sz="0" w:space="0" w:color="auto"/>
                    <w:right w:val="none" w:sz="0" w:space="0" w:color="auto"/>
                  </w:divBdr>
                  <w:divsChild>
                    <w:div w:id="371419295">
                      <w:marLeft w:val="0"/>
                      <w:marRight w:val="0"/>
                      <w:marTop w:val="0"/>
                      <w:marBottom w:val="0"/>
                      <w:divBdr>
                        <w:top w:val="none" w:sz="0" w:space="0" w:color="auto"/>
                        <w:left w:val="none" w:sz="0" w:space="0" w:color="auto"/>
                        <w:bottom w:val="none" w:sz="0" w:space="0" w:color="auto"/>
                        <w:right w:val="none" w:sz="0" w:space="0" w:color="auto"/>
                      </w:divBdr>
                      <w:divsChild>
                        <w:div w:id="2004969430">
                          <w:marLeft w:val="0"/>
                          <w:marRight w:val="0"/>
                          <w:marTop w:val="0"/>
                          <w:marBottom w:val="0"/>
                          <w:divBdr>
                            <w:top w:val="none" w:sz="0" w:space="0" w:color="auto"/>
                            <w:left w:val="none" w:sz="0" w:space="0" w:color="auto"/>
                            <w:bottom w:val="none" w:sz="0" w:space="0" w:color="auto"/>
                            <w:right w:val="none" w:sz="0" w:space="0" w:color="auto"/>
                          </w:divBdr>
                          <w:divsChild>
                            <w:div w:id="560942482">
                              <w:marLeft w:val="-240"/>
                              <w:marRight w:val="-240"/>
                              <w:marTop w:val="0"/>
                              <w:marBottom w:val="0"/>
                              <w:divBdr>
                                <w:top w:val="none" w:sz="0" w:space="0" w:color="auto"/>
                                <w:left w:val="none" w:sz="0" w:space="0" w:color="auto"/>
                                <w:bottom w:val="none" w:sz="0" w:space="0" w:color="auto"/>
                                <w:right w:val="none" w:sz="0" w:space="0" w:color="auto"/>
                              </w:divBdr>
                              <w:divsChild>
                                <w:div w:id="1873883811">
                                  <w:marLeft w:val="0"/>
                                  <w:marRight w:val="0"/>
                                  <w:marTop w:val="0"/>
                                  <w:marBottom w:val="0"/>
                                  <w:divBdr>
                                    <w:top w:val="none" w:sz="0" w:space="0" w:color="auto"/>
                                    <w:left w:val="none" w:sz="0" w:space="0" w:color="auto"/>
                                    <w:bottom w:val="none" w:sz="0" w:space="0" w:color="auto"/>
                                    <w:right w:val="none" w:sz="0" w:space="0" w:color="auto"/>
                                  </w:divBdr>
                                  <w:divsChild>
                                    <w:div w:id="2116175109">
                                      <w:marLeft w:val="240"/>
                                      <w:marRight w:val="660"/>
                                      <w:marTop w:val="105"/>
                                      <w:marBottom w:val="600"/>
                                      <w:divBdr>
                                        <w:top w:val="none" w:sz="0" w:space="0" w:color="auto"/>
                                        <w:left w:val="none" w:sz="0" w:space="0" w:color="auto"/>
                                        <w:bottom w:val="none" w:sz="0" w:space="0" w:color="auto"/>
                                        <w:right w:val="none" w:sz="0" w:space="0" w:color="auto"/>
                                      </w:divBdr>
                                      <w:divsChild>
                                        <w:div w:id="9173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859111">
                  <w:marLeft w:val="0"/>
                  <w:marRight w:val="0"/>
                  <w:marTop w:val="0"/>
                  <w:marBottom w:val="0"/>
                  <w:divBdr>
                    <w:top w:val="none" w:sz="0" w:space="0" w:color="auto"/>
                    <w:left w:val="none" w:sz="0" w:space="0" w:color="auto"/>
                    <w:bottom w:val="none" w:sz="0" w:space="0" w:color="auto"/>
                    <w:right w:val="none" w:sz="0" w:space="0" w:color="auto"/>
                  </w:divBdr>
                  <w:divsChild>
                    <w:div w:id="95521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04581">
      <w:bodyDiv w:val="1"/>
      <w:marLeft w:val="0"/>
      <w:marRight w:val="0"/>
      <w:marTop w:val="0"/>
      <w:marBottom w:val="0"/>
      <w:divBdr>
        <w:top w:val="none" w:sz="0" w:space="0" w:color="auto"/>
        <w:left w:val="none" w:sz="0" w:space="0" w:color="auto"/>
        <w:bottom w:val="none" w:sz="0" w:space="0" w:color="auto"/>
        <w:right w:val="none" w:sz="0" w:space="0" w:color="auto"/>
      </w:divBdr>
      <w:divsChild>
        <w:div w:id="1976179247">
          <w:marLeft w:val="0"/>
          <w:marRight w:val="0"/>
          <w:marTop w:val="0"/>
          <w:marBottom w:val="0"/>
          <w:divBdr>
            <w:top w:val="none" w:sz="0" w:space="0" w:color="auto"/>
            <w:left w:val="none" w:sz="0" w:space="0" w:color="auto"/>
            <w:bottom w:val="none" w:sz="0" w:space="0" w:color="auto"/>
            <w:right w:val="none" w:sz="0" w:space="0" w:color="auto"/>
          </w:divBdr>
          <w:divsChild>
            <w:div w:id="1568110707">
              <w:marLeft w:val="0"/>
              <w:marRight w:val="0"/>
              <w:marTop w:val="0"/>
              <w:marBottom w:val="0"/>
              <w:divBdr>
                <w:top w:val="none" w:sz="0" w:space="0" w:color="auto"/>
                <w:left w:val="none" w:sz="0" w:space="0" w:color="auto"/>
                <w:bottom w:val="none" w:sz="0" w:space="0" w:color="auto"/>
                <w:right w:val="none" w:sz="0" w:space="0" w:color="auto"/>
              </w:divBdr>
              <w:divsChild>
                <w:div w:id="1936202724">
                  <w:marLeft w:val="0"/>
                  <w:marRight w:val="0"/>
                  <w:marTop w:val="0"/>
                  <w:marBottom w:val="0"/>
                  <w:divBdr>
                    <w:top w:val="none" w:sz="0" w:space="0" w:color="auto"/>
                    <w:left w:val="none" w:sz="0" w:space="0" w:color="auto"/>
                    <w:bottom w:val="none" w:sz="0" w:space="0" w:color="auto"/>
                    <w:right w:val="none" w:sz="0" w:space="0" w:color="auto"/>
                  </w:divBdr>
                  <w:divsChild>
                    <w:div w:id="442648617">
                      <w:marLeft w:val="0"/>
                      <w:marRight w:val="0"/>
                      <w:marTop w:val="0"/>
                      <w:marBottom w:val="0"/>
                      <w:divBdr>
                        <w:top w:val="none" w:sz="0" w:space="0" w:color="auto"/>
                        <w:left w:val="none" w:sz="0" w:space="0" w:color="auto"/>
                        <w:bottom w:val="none" w:sz="0" w:space="0" w:color="auto"/>
                        <w:right w:val="none" w:sz="0" w:space="0" w:color="auto"/>
                      </w:divBdr>
                      <w:divsChild>
                        <w:div w:id="1979531549">
                          <w:marLeft w:val="0"/>
                          <w:marRight w:val="0"/>
                          <w:marTop w:val="0"/>
                          <w:marBottom w:val="0"/>
                          <w:divBdr>
                            <w:top w:val="none" w:sz="0" w:space="0" w:color="auto"/>
                            <w:left w:val="none" w:sz="0" w:space="0" w:color="auto"/>
                            <w:bottom w:val="none" w:sz="0" w:space="0" w:color="auto"/>
                            <w:right w:val="none" w:sz="0" w:space="0" w:color="auto"/>
                          </w:divBdr>
                          <w:divsChild>
                            <w:div w:id="1918904923">
                              <w:marLeft w:val="-240"/>
                              <w:marRight w:val="-240"/>
                              <w:marTop w:val="0"/>
                              <w:marBottom w:val="0"/>
                              <w:divBdr>
                                <w:top w:val="none" w:sz="0" w:space="0" w:color="auto"/>
                                <w:left w:val="none" w:sz="0" w:space="0" w:color="auto"/>
                                <w:bottom w:val="none" w:sz="0" w:space="0" w:color="auto"/>
                                <w:right w:val="none" w:sz="0" w:space="0" w:color="auto"/>
                              </w:divBdr>
                              <w:divsChild>
                                <w:div w:id="1070150602">
                                  <w:marLeft w:val="0"/>
                                  <w:marRight w:val="0"/>
                                  <w:marTop w:val="0"/>
                                  <w:marBottom w:val="0"/>
                                  <w:divBdr>
                                    <w:top w:val="none" w:sz="0" w:space="0" w:color="auto"/>
                                    <w:left w:val="none" w:sz="0" w:space="0" w:color="auto"/>
                                    <w:bottom w:val="none" w:sz="0" w:space="0" w:color="auto"/>
                                    <w:right w:val="none" w:sz="0" w:space="0" w:color="auto"/>
                                  </w:divBdr>
                                  <w:divsChild>
                                    <w:div w:id="94518061">
                                      <w:marLeft w:val="240"/>
                                      <w:marRight w:val="660"/>
                                      <w:marTop w:val="105"/>
                                      <w:marBottom w:val="600"/>
                                      <w:divBdr>
                                        <w:top w:val="none" w:sz="0" w:space="0" w:color="auto"/>
                                        <w:left w:val="none" w:sz="0" w:space="0" w:color="auto"/>
                                        <w:bottom w:val="none" w:sz="0" w:space="0" w:color="auto"/>
                                        <w:right w:val="none" w:sz="0" w:space="0" w:color="auto"/>
                                      </w:divBdr>
                                      <w:divsChild>
                                        <w:div w:id="17360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685785">
                  <w:marLeft w:val="0"/>
                  <w:marRight w:val="0"/>
                  <w:marTop w:val="0"/>
                  <w:marBottom w:val="0"/>
                  <w:divBdr>
                    <w:top w:val="none" w:sz="0" w:space="0" w:color="auto"/>
                    <w:left w:val="none" w:sz="0" w:space="0" w:color="auto"/>
                    <w:bottom w:val="none" w:sz="0" w:space="0" w:color="auto"/>
                    <w:right w:val="none" w:sz="0" w:space="0" w:color="auto"/>
                  </w:divBdr>
                  <w:divsChild>
                    <w:div w:id="7524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146F4-9F51-4F2C-8CAA-24DD15250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4664</Words>
  <Characters>26590</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Устинова</dc:creator>
  <cp:keywords/>
  <dc:description/>
  <cp:lastModifiedBy>Наталья Костенко</cp:lastModifiedBy>
  <cp:revision>2</cp:revision>
  <cp:lastPrinted>2025-04-18T06:28:00Z</cp:lastPrinted>
  <dcterms:created xsi:type="dcterms:W3CDTF">2026-03-24T11:35:00Z</dcterms:created>
  <dcterms:modified xsi:type="dcterms:W3CDTF">2026-03-24T11:35:00Z</dcterms:modified>
</cp:coreProperties>
</file>