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B623B"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pl-PL" w:eastAsia="ru-RU"/>
        </w:rPr>
      </w:pPr>
    </w:p>
    <w:p w14:paraId="2AA448E0"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pl-PL" w:eastAsia="ru-RU"/>
        </w:rPr>
      </w:pPr>
      <w:r w:rsidRPr="00287215">
        <w:rPr>
          <w:rFonts w:ascii="Times New Roman" w:eastAsia="Times New Roman" w:hAnsi="Times New Roman" w:cs="Times New Roman"/>
          <w:noProof/>
          <w:sz w:val="24"/>
          <w:szCs w:val="24"/>
          <w:lang w:val="ru-RU" w:eastAsia="ru-RU"/>
        </w:rPr>
        <w:drawing>
          <wp:inline distT="0" distB="0" distL="0" distR="0" wp14:anchorId="33FF0B7C" wp14:editId="5A686DF6">
            <wp:extent cx="468000" cy="468000"/>
            <wp:effectExtent l="0" t="0" r="8255" b="825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ng"/>
                    <pic:cNvPicPr/>
                  </pic:nvPicPr>
                  <pic:blipFill>
                    <a:blip r:embed="rId5">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Pr="00287215">
        <w:rPr>
          <w:rFonts w:ascii="Times New Roman" w:eastAsia="Times New Roman" w:hAnsi="Times New Roman" w:cs="Times New Roman"/>
          <w:sz w:val="24"/>
          <w:szCs w:val="24"/>
          <w:lang w:val="pl-PL" w:eastAsia="ru-RU"/>
        </w:rPr>
        <w:tab/>
      </w:r>
      <w:r w:rsidRPr="00287215">
        <w:rPr>
          <w:rFonts w:ascii="Times New Roman" w:eastAsia="Times New Roman" w:hAnsi="Times New Roman" w:cs="Times New Roman"/>
          <w:sz w:val="24"/>
          <w:szCs w:val="24"/>
          <w:lang w:val="pl-PL" w:eastAsia="ru-RU"/>
        </w:rPr>
        <w:tab/>
      </w:r>
      <w:r w:rsidRPr="00287215">
        <w:rPr>
          <w:rFonts w:ascii="Times New Roman" w:eastAsia="Times New Roman" w:hAnsi="Times New Roman" w:cs="Times New Roman"/>
          <w:sz w:val="24"/>
          <w:szCs w:val="24"/>
          <w:lang w:val="pl-PL" w:eastAsia="ru-RU"/>
        </w:rPr>
        <w:tab/>
      </w:r>
      <w:r w:rsidRPr="00287215">
        <w:rPr>
          <w:rFonts w:ascii="Times New Roman" w:eastAsia="Times New Roman" w:hAnsi="Times New Roman" w:cs="Times New Roman"/>
          <w:sz w:val="24"/>
          <w:szCs w:val="24"/>
          <w:lang w:val="pl-PL" w:eastAsia="ru-RU"/>
        </w:rPr>
        <w:tab/>
      </w:r>
      <w:r w:rsidRPr="00287215">
        <w:rPr>
          <w:rFonts w:ascii="Times New Roman" w:eastAsia="Times New Roman" w:hAnsi="Times New Roman" w:cs="Times New Roman"/>
          <w:sz w:val="24"/>
          <w:szCs w:val="24"/>
          <w:lang w:val="pl-PL" w:eastAsia="ru-RU"/>
        </w:rPr>
        <w:tab/>
      </w:r>
      <w:r w:rsidRPr="00287215">
        <w:rPr>
          <w:rFonts w:ascii="Times New Roman" w:eastAsia="Times New Roman" w:hAnsi="Times New Roman" w:cs="Times New Roman"/>
          <w:sz w:val="24"/>
          <w:szCs w:val="24"/>
          <w:lang w:val="pl-PL" w:eastAsia="ru-RU"/>
        </w:rPr>
        <w:tab/>
      </w:r>
      <w:r w:rsidRPr="00287215">
        <w:rPr>
          <w:rFonts w:ascii="Times New Roman" w:eastAsia="Times New Roman" w:hAnsi="Times New Roman" w:cs="Times New Roman"/>
          <w:sz w:val="24"/>
          <w:szCs w:val="24"/>
          <w:lang w:val="pl-PL" w:eastAsia="ru-RU"/>
        </w:rPr>
        <w:tab/>
      </w:r>
      <w:r w:rsidRPr="00287215">
        <w:rPr>
          <w:rFonts w:ascii="Times New Roman" w:eastAsia="Times New Roman" w:hAnsi="Times New Roman" w:cs="Times New Roman"/>
          <w:sz w:val="24"/>
          <w:szCs w:val="24"/>
          <w:lang w:val="pl-PL" w:eastAsia="ru-RU"/>
        </w:rPr>
        <w:tab/>
      </w:r>
      <w:r w:rsidRPr="00287215">
        <w:rPr>
          <w:rFonts w:ascii="Times New Roman" w:eastAsia="Times New Roman" w:hAnsi="Times New Roman" w:cs="Times New Roman"/>
          <w:sz w:val="24"/>
          <w:szCs w:val="24"/>
          <w:lang w:val="pl-PL" w:eastAsia="ru-RU"/>
        </w:rPr>
        <w:tab/>
      </w:r>
      <w:r w:rsidRPr="00287215">
        <w:rPr>
          <w:rFonts w:ascii="Times New Roman" w:eastAsia="Times New Roman" w:hAnsi="Times New Roman" w:cs="Times New Roman"/>
          <w:sz w:val="24"/>
          <w:szCs w:val="24"/>
          <w:lang w:val="pl-PL" w:eastAsia="ru-RU"/>
        </w:rPr>
        <w:tab/>
      </w:r>
      <w:r w:rsidRPr="00287215">
        <w:rPr>
          <w:rFonts w:ascii="Times New Roman" w:eastAsia="Times New Roman" w:hAnsi="Times New Roman" w:cs="Times New Roman"/>
          <w:sz w:val="24"/>
          <w:szCs w:val="24"/>
          <w:lang w:val="pl-PL" w:eastAsia="ru-RU"/>
        </w:rPr>
        <w:tab/>
      </w:r>
    </w:p>
    <w:p w14:paraId="7B8C923D"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pl-PL" w:eastAsia="ru-RU"/>
        </w:rPr>
      </w:pPr>
    </w:p>
    <w:p w14:paraId="5AD31855"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pl-PL" w:eastAsia="ru-RU"/>
        </w:rPr>
      </w:pPr>
    </w:p>
    <w:p w14:paraId="6F595D8D" w14:textId="77777777" w:rsidR="00001D89" w:rsidRPr="00001D89" w:rsidRDefault="00001D89" w:rsidP="00001D89">
      <w:pPr>
        <w:widowControl/>
        <w:autoSpaceDE/>
        <w:autoSpaceDN/>
        <w:jc w:val="center"/>
        <w:rPr>
          <w:rFonts w:ascii="Times New Roman" w:eastAsia="Times New Roman" w:hAnsi="Times New Roman" w:cs="Times New Roman"/>
          <w:sz w:val="40"/>
          <w:szCs w:val="40"/>
          <w:lang w:val="ru-RU" w:eastAsia="ru-RU"/>
        </w:rPr>
      </w:pPr>
      <w:r w:rsidRPr="00001D89">
        <w:rPr>
          <w:rFonts w:ascii="Times New Roman" w:eastAsia="Times New Roman" w:hAnsi="Times New Roman" w:cs="Times New Roman"/>
          <w:sz w:val="40"/>
          <w:szCs w:val="40"/>
          <w:lang w:val="ru-RU" w:eastAsia="ru-RU"/>
        </w:rPr>
        <w:t>НАБОР ГИДРАВЛИЧЕСКОГО ОБОРУДОВАНИЯ</w:t>
      </w:r>
    </w:p>
    <w:p w14:paraId="5266E0E9" w14:textId="77777777" w:rsidR="00001D89" w:rsidRPr="007C69CF" w:rsidRDefault="00001D89" w:rsidP="00001D89">
      <w:pPr>
        <w:widowControl/>
        <w:autoSpaceDE/>
        <w:autoSpaceDN/>
        <w:jc w:val="center"/>
        <w:rPr>
          <w:rFonts w:ascii="Times New Roman" w:eastAsia="Times New Roman" w:hAnsi="Times New Roman" w:cs="Times New Roman"/>
          <w:sz w:val="40"/>
          <w:szCs w:val="40"/>
          <w:lang w:val="ru-RU" w:eastAsia="ru-RU"/>
        </w:rPr>
      </w:pPr>
      <w:r w:rsidRPr="00001D89">
        <w:rPr>
          <w:rFonts w:ascii="Times New Roman" w:eastAsia="Times New Roman" w:hAnsi="Times New Roman" w:cs="Times New Roman"/>
          <w:sz w:val="40"/>
          <w:szCs w:val="40"/>
          <w:lang w:val="ru-RU" w:eastAsia="ru-RU"/>
        </w:rPr>
        <w:t>ДЛЯ КУЗОВНЫХ РАБОТ</w:t>
      </w:r>
    </w:p>
    <w:p w14:paraId="4FCF19B1" w14:textId="77777777" w:rsidR="00001D89" w:rsidRPr="007C69CF" w:rsidRDefault="00001D89" w:rsidP="00001D89">
      <w:pPr>
        <w:widowControl/>
        <w:autoSpaceDE/>
        <w:autoSpaceDN/>
        <w:jc w:val="center"/>
        <w:rPr>
          <w:rFonts w:ascii="Times New Roman" w:eastAsia="Times New Roman" w:hAnsi="Times New Roman" w:cs="Times New Roman"/>
          <w:sz w:val="40"/>
          <w:szCs w:val="40"/>
          <w:lang w:val="ru-RU" w:eastAsia="ru-RU"/>
        </w:rPr>
      </w:pPr>
    </w:p>
    <w:p w14:paraId="57198D57" w14:textId="77777777" w:rsidR="00287215" w:rsidRPr="00287215" w:rsidRDefault="00287215" w:rsidP="00001D89">
      <w:pPr>
        <w:widowControl/>
        <w:autoSpaceDE/>
        <w:autoSpaceDN/>
        <w:jc w:val="center"/>
        <w:rPr>
          <w:rFonts w:ascii="Times New Roman" w:eastAsia="Times New Roman" w:hAnsi="Times New Roman" w:cs="Times New Roman"/>
          <w:sz w:val="40"/>
          <w:szCs w:val="40"/>
          <w:lang w:val="ru-RU" w:eastAsia="ru-RU"/>
        </w:rPr>
      </w:pPr>
      <w:r w:rsidRPr="00287215">
        <w:rPr>
          <w:rFonts w:ascii="Times New Roman" w:eastAsia="Times New Roman" w:hAnsi="Times New Roman" w:cs="Times New Roman"/>
          <w:sz w:val="40"/>
          <w:szCs w:val="40"/>
          <w:lang w:val="ru-RU" w:eastAsia="ru-RU"/>
        </w:rPr>
        <w:t>РУКОВОДСТВО ПО ЭКСПЛУАТАЦИИ</w:t>
      </w:r>
    </w:p>
    <w:p w14:paraId="0A502DFB" w14:textId="77777777" w:rsidR="00287215" w:rsidRPr="00287215" w:rsidRDefault="00001D89" w:rsidP="00287215">
      <w:pPr>
        <w:widowControl/>
        <w:autoSpaceDE/>
        <w:autoSpaceDN/>
        <w:ind w:firstLine="567"/>
        <w:jc w:val="both"/>
        <w:rPr>
          <w:rFonts w:ascii="Times New Roman" w:eastAsia="Times New Roman" w:hAnsi="Times New Roman" w:cs="Times New Roman"/>
          <w:sz w:val="24"/>
          <w:szCs w:val="24"/>
          <w:lang w:val="ru-RU" w:eastAsia="ru-RU"/>
        </w:rPr>
      </w:pPr>
      <w:r>
        <w:rPr>
          <w:noProof/>
          <w:lang w:val="ru-RU" w:eastAsia="ru-RU"/>
        </w:rPr>
        <w:drawing>
          <wp:anchor distT="0" distB="0" distL="114300" distR="114300" simplePos="0" relativeHeight="251798528" behindDoc="0" locked="0" layoutInCell="1" allowOverlap="1" wp14:anchorId="734F4F01" wp14:editId="4496D4FF">
            <wp:simplePos x="0" y="0"/>
            <wp:positionH relativeFrom="column">
              <wp:align>center</wp:align>
            </wp:positionH>
            <wp:positionV relativeFrom="paragraph">
              <wp:posOffset>331470</wp:posOffset>
            </wp:positionV>
            <wp:extent cx="5425200" cy="3988800"/>
            <wp:effectExtent l="0" t="0" r="444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25200" cy="3988800"/>
                    </a:xfrm>
                    <a:prstGeom prst="rect">
                      <a:avLst/>
                    </a:prstGeom>
                  </pic:spPr>
                </pic:pic>
              </a:graphicData>
            </a:graphic>
            <wp14:sizeRelH relativeFrom="margin">
              <wp14:pctWidth>0</wp14:pctWidth>
            </wp14:sizeRelH>
            <wp14:sizeRelV relativeFrom="margin">
              <wp14:pctHeight>0</wp14:pctHeight>
            </wp14:sizeRelV>
          </wp:anchor>
        </w:drawing>
      </w:r>
    </w:p>
    <w:p w14:paraId="4100B4D3"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RU" w:eastAsia="ru-RU"/>
        </w:rPr>
      </w:pPr>
    </w:p>
    <w:p w14:paraId="5325D6CC" w14:textId="77777777" w:rsidR="00287215" w:rsidRDefault="00287215" w:rsidP="00287215">
      <w:pPr>
        <w:widowControl/>
        <w:autoSpaceDE/>
        <w:autoSpaceDN/>
        <w:ind w:firstLine="567"/>
        <w:jc w:val="center"/>
        <w:rPr>
          <w:rFonts w:ascii="Times New Roman" w:eastAsia="Times New Roman" w:hAnsi="Times New Roman" w:cs="Times New Roman"/>
          <w:sz w:val="24"/>
          <w:szCs w:val="24"/>
          <w:lang w:val="ru-RU" w:eastAsia="ru-RU"/>
        </w:rPr>
      </w:pPr>
    </w:p>
    <w:p w14:paraId="6DAE2946" w14:textId="77777777" w:rsidR="00001D89" w:rsidRDefault="00001D89" w:rsidP="00287215">
      <w:pPr>
        <w:widowControl/>
        <w:autoSpaceDE/>
        <w:autoSpaceDN/>
        <w:ind w:firstLine="567"/>
        <w:jc w:val="center"/>
        <w:rPr>
          <w:rFonts w:ascii="Times New Roman" w:eastAsia="Times New Roman" w:hAnsi="Times New Roman" w:cs="Times New Roman"/>
          <w:sz w:val="24"/>
          <w:szCs w:val="24"/>
          <w:lang w:val="ru-RU" w:eastAsia="ru-RU"/>
        </w:rPr>
      </w:pPr>
    </w:p>
    <w:p w14:paraId="4D72421D" w14:textId="77777777" w:rsidR="00001D89" w:rsidRDefault="00001D89" w:rsidP="00287215">
      <w:pPr>
        <w:widowControl/>
        <w:autoSpaceDE/>
        <w:autoSpaceDN/>
        <w:ind w:firstLine="567"/>
        <w:jc w:val="center"/>
        <w:rPr>
          <w:rFonts w:ascii="Times New Roman" w:eastAsia="Times New Roman" w:hAnsi="Times New Roman" w:cs="Times New Roman"/>
          <w:sz w:val="24"/>
          <w:szCs w:val="24"/>
          <w:lang w:val="ru-RU" w:eastAsia="ru-RU"/>
        </w:rPr>
      </w:pPr>
    </w:p>
    <w:p w14:paraId="335F2ABA" w14:textId="77777777" w:rsidR="00001D89" w:rsidRPr="00287215" w:rsidRDefault="00001D89" w:rsidP="00287215">
      <w:pPr>
        <w:widowControl/>
        <w:autoSpaceDE/>
        <w:autoSpaceDN/>
        <w:ind w:firstLine="567"/>
        <w:jc w:val="center"/>
        <w:rPr>
          <w:rFonts w:ascii="Times New Roman" w:eastAsia="Times New Roman" w:hAnsi="Times New Roman" w:cs="Times New Roman"/>
          <w:sz w:val="24"/>
          <w:szCs w:val="24"/>
          <w:lang w:val="ru-RU" w:eastAsia="ru-RU"/>
        </w:rPr>
      </w:pPr>
    </w:p>
    <w:p w14:paraId="64F6F364" w14:textId="77777777" w:rsidR="00287215" w:rsidRPr="00287215" w:rsidRDefault="00287215" w:rsidP="00287215">
      <w:pPr>
        <w:widowControl/>
        <w:autoSpaceDE/>
        <w:autoSpaceDN/>
        <w:jc w:val="center"/>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Пожалуйста, сохраните это руководство для дальнейшего использования.</w:t>
      </w:r>
    </w:p>
    <w:p w14:paraId="70E42AA7" w14:textId="77777777" w:rsidR="00287215" w:rsidRPr="00287215" w:rsidRDefault="00287215" w:rsidP="00287215">
      <w:pPr>
        <w:widowControl/>
        <w:autoSpaceDE/>
        <w:autoSpaceDN/>
        <w:jc w:val="center"/>
        <w:rPr>
          <w:rFonts w:ascii="Times New Roman" w:eastAsia="Times New Roman" w:hAnsi="Times New Roman" w:cs="Times New Roman"/>
          <w:sz w:val="24"/>
          <w:szCs w:val="24"/>
          <w:lang w:val="ru-RU" w:eastAsia="ru-RU"/>
        </w:rPr>
      </w:pPr>
    </w:p>
    <w:p w14:paraId="7C453503" w14:textId="77777777" w:rsidR="00287215" w:rsidRPr="00287215" w:rsidRDefault="00287215" w:rsidP="00287215">
      <w:pPr>
        <w:widowControl/>
        <w:autoSpaceDE/>
        <w:autoSpaceDN/>
        <w:jc w:val="center"/>
        <w:rPr>
          <w:rFonts w:ascii="Times New Roman" w:eastAsia="Times New Roman" w:hAnsi="Times New Roman" w:cs="Times New Roman"/>
          <w:sz w:val="24"/>
          <w:szCs w:val="24"/>
          <w:lang w:val="ru" w:eastAsia="ru-RU"/>
        </w:rPr>
      </w:pPr>
      <w:r w:rsidRPr="00287215">
        <w:rPr>
          <w:rFonts w:ascii="Times New Roman" w:eastAsia="Times New Roman" w:hAnsi="Times New Roman" w:cs="Times New Roman"/>
          <w:sz w:val="24"/>
          <w:szCs w:val="24"/>
          <w:lang w:val="ru" w:eastAsia="ru-RU"/>
        </w:rPr>
        <w:t xml:space="preserve">ВСЕ ИЗОБРАЖЕНИЯ ЯВЛЯЮТСЯ ИЛЛЮСТРАТИВНЫМИ. </w:t>
      </w:r>
    </w:p>
    <w:p w14:paraId="060FA71C" w14:textId="77777777" w:rsidR="00287215" w:rsidRPr="00287215" w:rsidRDefault="00287215" w:rsidP="00287215">
      <w:pPr>
        <w:widowControl/>
        <w:autoSpaceDE/>
        <w:autoSpaceDN/>
        <w:jc w:val="center"/>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 w:eastAsia="ru-RU"/>
        </w:rPr>
        <w:t>КОНСТРУКЦИЯ И КОМПЛЕКТАЦИЯ МОГУТ ОТЛИЧАТЬСЯ.</w:t>
      </w:r>
    </w:p>
    <w:p w14:paraId="218A89C2" w14:textId="77777777" w:rsidR="00287215" w:rsidRPr="00287215" w:rsidRDefault="00287215" w:rsidP="00287215">
      <w:pPr>
        <w:widowControl/>
        <w:autoSpaceDE/>
        <w:autoSpaceDN/>
        <w:jc w:val="both"/>
        <w:rPr>
          <w:rFonts w:ascii="Times New Roman" w:eastAsia="Times New Roman" w:hAnsi="Times New Roman" w:cs="Times New Roman"/>
          <w:sz w:val="24"/>
          <w:szCs w:val="24"/>
          <w:lang w:val="ru-RU" w:eastAsia="ru-RU"/>
        </w:rPr>
      </w:pPr>
    </w:p>
    <w:p w14:paraId="5AD38DE0"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br w:type="page"/>
      </w:r>
    </w:p>
    <w:p w14:paraId="00F69F46"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lastRenderedPageBreak/>
        <w:t>ВВЕДЕНИЕ</w:t>
      </w:r>
    </w:p>
    <w:p w14:paraId="1048EC31"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 xml:space="preserve">Настоящее руководство по эксплуатации (далее – руководство) предназначено для ознакомления с принципом работы, основными правилами безопасной эксплуатации и обслуживания </w:t>
      </w:r>
      <w:r w:rsidR="00001D89">
        <w:rPr>
          <w:rFonts w:ascii="Times New Roman" w:eastAsia="Times New Roman" w:hAnsi="Times New Roman" w:cs="Times New Roman"/>
          <w:sz w:val="24"/>
          <w:szCs w:val="24"/>
          <w:lang w:val="ru-RU" w:eastAsia="ru-RU"/>
        </w:rPr>
        <w:t>набора гидравлического оборудования для кузовных работ</w:t>
      </w:r>
      <w:r w:rsidR="00081258">
        <w:rPr>
          <w:rFonts w:ascii="Times New Roman" w:eastAsia="Times New Roman" w:hAnsi="Times New Roman" w:cs="Times New Roman"/>
          <w:sz w:val="24"/>
          <w:szCs w:val="24"/>
          <w:lang w:val="ru-RU" w:eastAsia="ru-RU"/>
        </w:rPr>
        <w:t xml:space="preserve"> </w:t>
      </w:r>
      <w:r w:rsidRPr="00287215">
        <w:rPr>
          <w:rFonts w:ascii="Times New Roman" w:eastAsia="Times New Roman" w:hAnsi="Times New Roman" w:cs="Times New Roman"/>
          <w:sz w:val="24"/>
          <w:szCs w:val="24"/>
          <w:lang w:val="ru-RU" w:eastAsia="ru-RU"/>
        </w:rPr>
        <w:t xml:space="preserve">(далее по тексту – </w:t>
      </w:r>
      <w:r w:rsidR="00001D89">
        <w:rPr>
          <w:rFonts w:ascii="Times New Roman" w:eastAsia="Times New Roman" w:hAnsi="Times New Roman" w:cs="Times New Roman"/>
          <w:sz w:val="24"/>
          <w:szCs w:val="24"/>
          <w:lang w:val="ru-RU" w:eastAsia="ru-RU"/>
        </w:rPr>
        <w:t>набор, оборудование, изделие</w:t>
      </w:r>
      <w:r w:rsidRPr="00287215">
        <w:rPr>
          <w:rFonts w:ascii="Times New Roman" w:eastAsia="Times New Roman" w:hAnsi="Times New Roman" w:cs="Times New Roman"/>
          <w:sz w:val="24"/>
          <w:szCs w:val="24"/>
          <w:lang w:val="ru-RU" w:eastAsia="ru-RU"/>
        </w:rPr>
        <w:t>).</w:t>
      </w:r>
    </w:p>
    <w:p w14:paraId="5899CA46"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Перед началом работы внимательно ознакомьтесь с данным руководством. </w:t>
      </w:r>
    </w:p>
    <w:p w14:paraId="1EF1C6CC"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 xml:space="preserve">Эксплуатация в соответствии с инструкциями, содержащимися в данном руководстве, обеспечит надежную и безопасную работу с </w:t>
      </w:r>
      <w:r w:rsidR="00001D89">
        <w:rPr>
          <w:rFonts w:ascii="Times New Roman" w:eastAsia="Times New Roman" w:hAnsi="Times New Roman" w:cs="Times New Roman"/>
          <w:sz w:val="24"/>
          <w:szCs w:val="24"/>
          <w:lang w:val="ru-RU" w:eastAsia="ru-RU"/>
        </w:rPr>
        <w:t>набором</w:t>
      </w:r>
      <w:r w:rsidRPr="00287215">
        <w:rPr>
          <w:rFonts w:ascii="Times New Roman" w:eastAsia="Times New Roman" w:hAnsi="Times New Roman" w:cs="Times New Roman"/>
          <w:sz w:val="24"/>
          <w:szCs w:val="24"/>
          <w:lang w:val="ru-RU" w:eastAsia="ru-RU"/>
        </w:rPr>
        <w:t>.</w:t>
      </w:r>
    </w:p>
    <w:p w14:paraId="3C64365C"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RU" w:eastAsia="ru-RU"/>
        </w:rPr>
      </w:pPr>
    </w:p>
    <w:p w14:paraId="6B862E60"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 w:eastAsia="ru-RU"/>
        </w:rPr>
        <w:t>УВАЖАЕМЫЙ КЛИЕНТ!</w:t>
      </w:r>
    </w:p>
    <w:p w14:paraId="15AE199B"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Мы постоянно работаем над улучшением нашей продукции.</w:t>
      </w:r>
    </w:p>
    <w:p w14:paraId="5319052E"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 w:eastAsia="ru-RU"/>
        </w:rPr>
      </w:pPr>
      <w:r w:rsidRPr="00287215">
        <w:rPr>
          <w:rFonts w:ascii="Times New Roman" w:eastAsia="Times New Roman" w:hAnsi="Times New Roman" w:cs="Times New Roman"/>
          <w:sz w:val="24"/>
          <w:szCs w:val="24"/>
          <w:lang w:val="ru" w:eastAsia="ru-RU"/>
        </w:rPr>
        <w:t>В связи с этим технические характеристики, конструкция, комплектация изделия могут быть изменены без предварительного уведомления.</w:t>
      </w:r>
    </w:p>
    <w:p w14:paraId="01E8A68F"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 w:eastAsia="ru-RU"/>
        </w:rPr>
      </w:pPr>
      <w:r w:rsidRPr="00287215">
        <w:rPr>
          <w:rFonts w:ascii="Times New Roman" w:eastAsia="Times New Roman" w:hAnsi="Times New Roman" w:cs="Times New Roman"/>
          <w:sz w:val="24"/>
          <w:szCs w:val="24"/>
          <w:lang w:val="ru" w:eastAsia="ru-RU"/>
        </w:rPr>
        <w:t>Приносим вам наши глубочайшие извинения за возможные неудобства.</w:t>
      </w:r>
    </w:p>
    <w:p w14:paraId="554A5E31"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 w:eastAsia="ru-RU"/>
        </w:rPr>
      </w:pPr>
    </w:p>
    <w:p w14:paraId="210C5805"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 w:eastAsia="ru-RU"/>
        </w:rPr>
      </w:pPr>
      <w:r w:rsidRPr="00287215">
        <w:rPr>
          <w:rFonts w:ascii="Times New Roman" w:eastAsia="Times New Roman" w:hAnsi="Times New Roman" w:cs="Times New Roman"/>
          <w:sz w:val="24"/>
          <w:szCs w:val="24"/>
          <w:lang w:val="ru" w:eastAsia="ru-RU"/>
        </w:rPr>
        <w:t xml:space="preserve">Это руководство рассчитано на лиц, обладающих базовыми техническими знаниями и навыками обращения с оборудованием, аналогичным описываемому в нём </w:t>
      </w:r>
      <w:r w:rsidR="00D25717">
        <w:rPr>
          <w:rFonts w:ascii="Times New Roman" w:eastAsia="Times New Roman" w:hAnsi="Times New Roman" w:cs="Times New Roman"/>
          <w:sz w:val="24"/>
          <w:szCs w:val="24"/>
          <w:lang w:val="ru" w:eastAsia="ru-RU"/>
        </w:rPr>
        <w:t>набору</w:t>
      </w:r>
      <w:r w:rsidRPr="00287215">
        <w:rPr>
          <w:rFonts w:ascii="Times New Roman" w:eastAsia="Times New Roman" w:hAnsi="Times New Roman" w:cs="Times New Roman"/>
          <w:sz w:val="24"/>
          <w:szCs w:val="24"/>
          <w:lang w:val="ru" w:eastAsia="ru-RU"/>
        </w:rPr>
        <w:t>. Если Вы никогда не работали с таким оборудованием, следует обратиться за помощью к лицам, имеющим такой опыт.</w:t>
      </w:r>
    </w:p>
    <w:p w14:paraId="7199769B" w14:textId="77777777" w:rsidR="00287215" w:rsidRPr="00287215" w:rsidRDefault="00287215" w:rsidP="00287215">
      <w:pPr>
        <w:widowControl/>
        <w:autoSpaceDE/>
        <w:autoSpaceDN/>
        <w:ind w:firstLine="567"/>
        <w:jc w:val="both"/>
        <w:rPr>
          <w:rFonts w:ascii="Times New Roman" w:eastAsia="Times New Roman" w:hAnsi="Times New Roman" w:cs="Times New Roman"/>
          <w:b/>
          <w:sz w:val="24"/>
          <w:szCs w:val="24"/>
          <w:lang w:val="ru" w:eastAsia="ru-RU"/>
        </w:rPr>
      </w:pPr>
      <w:r w:rsidRPr="00287215">
        <w:rPr>
          <w:rFonts w:ascii="Times New Roman" w:eastAsia="Times New Roman" w:hAnsi="Times New Roman" w:cs="Times New Roman"/>
          <w:b/>
          <w:noProof/>
          <w:sz w:val="24"/>
          <w:szCs w:val="24"/>
          <w:lang w:val="ru-RU" w:eastAsia="ru-RU"/>
        </w:rPr>
        <w:drawing>
          <wp:inline distT="0" distB="0" distL="0" distR="0" wp14:anchorId="69760962" wp14:editId="7052F121">
            <wp:extent cx="381600" cy="360000"/>
            <wp:effectExtent l="0" t="0" r="0" b="254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7">
                      <a:extLst>
                        <a:ext uri="{28A0092B-C50C-407E-A947-70E740481C1C}">
                          <a14:useLocalDpi xmlns:a14="http://schemas.microsoft.com/office/drawing/2010/main" val="0"/>
                        </a:ext>
                      </a:extLst>
                    </a:blip>
                    <a:stretch>
                      <a:fillRect/>
                    </a:stretch>
                  </pic:blipFill>
                  <pic:spPr>
                    <a:xfrm>
                      <a:off x="0" y="0"/>
                      <a:ext cx="381600" cy="360000"/>
                    </a:xfrm>
                    <a:prstGeom prst="rect">
                      <a:avLst/>
                    </a:prstGeom>
                  </pic:spPr>
                </pic:pic>
              </a:graphicData>
            </a:graphic>
          </wp:inline>
        </w:drawing>
      </w:r>
      <w:r w:rsidRPr="00287215">
        <w:rPr>
          <w:rFonts w:ascii="Times New Roman" w:eastAsia="Times New Roman" w:hAnsi="Times New Roman" w:cs="Times New Roman"/>
          <w:b/>
          <w:sz w:val="24"/>
          <w:szCs w:val="24"/>
          <w:lang w:val="ru" w:eastAsia="ru-RU"/>
        </w:rPr>
        <w:t>ПРЕДУПРЕЖДЕНИЕ! ВСЕ ИЗОБРАЖЕНИЯ ЯВЛЯЮТСЯ ИЛЛЮСТРАТИВНЫМИ. КОНСТРУКЦИЯ И КОМПЛЕКТАЦИЯ МОГУТ ОТЛИЧАТЬСЯ.</w:t>
      </w:r>
    </w:p>
    <w:p w14:paraId="2767FA64" w14:textId="77777777" w:rsidR="00287215" w:rsidRPr="00287215" w:rsidRDefault="00287215" w:rsidP="00287215">
      <w:pPr>
        <w:widowControl/>
        <w:autoSpaceDE/>
        <w:autoSpaceDN/>
        <w:ind w:firstLine="567"/>
        <w:jc w:val="both"/>
        <w:rPr>
          <w:rFonts w:ascii="Times New Roman" w:eastAsia="Times New Roman" w:hAnsi="Times New Roman" w:cs="Times New Roman"/>
          <w:b/>
          <w:sz w:val="24"/>
          <w:szCs w:val="24"/>
          <w:lang w:val="ru" w:eastAsia="ru-RU"/>
        </w:rPr>
      </w:pPr>
      <w:r w:rsidRPr="00287215">
        <w:rPr>
          <w:rFonts w:ascii="Times New Roman" w:eastAsia="Times New Roman" w:hAnsi="Times New Roman" w:cs="Times New Roman"/>
          <w:b/>
          <w:noProof/>
          <w:sz w:val="24"/>
          <w:szCs w:val="24"/>
          <w:lang w:val="ru-RU" w:eastAsia="ru-RU"/>
        </w:rPr>
        <w:drawing>
          <wp:inline distT="0" distB="0" distL="0" distR="0" wp14:anchorId="38F97AD8" wp14:editId="55EA940C">
            <wp:extent cx="381600" cy="360000"/>
            <wp:effectExtent l="0" t="0" r="0" b="254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7">
                      <a:extLst>
                        <a:ext uri="{28A0092B-C50C-407E-A947-70E740481C1C}">
                          <a14:useLocalDpi xmlns:a14="http://schemas.microsoft.com/office/drawing/2010/main" val="0"/>
                        </a:ext>
                      </a:extLst>
                    </a:blip>
                    <a:stretch>
                      <a:fillRect/>
                    </a:stretch>
                  </pic:blipFill>
                  <pic:spPr>
                    <a:xfrm>
                      <a:off x="0" y="0"/>
                      <a:ext cx="381600" cy="360000"/>
                    </a:xfrm>
                    <a:prstGeom prst="rect">
                      <a:avLst/>
                    </a:prstGeom>
                  </pic:spPr>
                </pic:pic>
              </a:graphicData>
            </a:graphic>
          </wp:inline>
        </w:drawing>
      </w:r>
      <w:r w:rsidRPr="00287215">
        <w:rPr>
          <w:rFonts w:ascii="Times New Roman" w:eastAsia="Times New Roman" w:hAnsi="Times New Roman" w:cs="Times New Roman"/>
          <w:b/>
          <w:sz w:val="24"/>
          <w:szCs w:val="24"/>
          <w:lang w:val="ru" w:eastAsia="ru-RU"/>
        </w:rPr>
        <w:t xml:space="preserve">ПРЕДУПРЕЖДЕНИЕ! </w:t>
      </w:r>
    </w:p>
    <w:p w14:paraId="5AFD9F53" w14:textId="77777777" w:rsidR="00287215" w:rsidRPr="00287215" w:rsidRDefault="00D25717" w:rsidP="00287215">
      <w:pPr>
        <w:widowControl/>
        <w:autoSpaceDE/>
        <w:autoSpaceDN/>
        <w:ind w:firstLine="567"/>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RU" w:eastAsia="ru-RU"/>
        </w:rPr>
        <w:t>Набор</w:t>
      </w:r>
      <w:r w:rsidR="00287215" w:rsidRPr="00287215">
        <w:rPr>
          <w:rFonts w:ascii="Times New Roman" w:eastAsia="Times New Roman" w:hAnsi="Times New Roman" w:cs="Times New Roman"/>
          <w:sz w:val="24"/>
          <w:szCs w:val="24"/>
          <w:lang w:val="ru" w:eastAsia="ru-RU"/>
        </w:rPr>
        <w:t xml:space="preserve"> </w:t>
      </w:r>
      <w:r w:rsidR="00287215" w:rsidRPr="00287215">
        <w:rPr>
          <w:rFonts w:ascii="Times New Roman" w:eastAsia="Times New Roman" w:hAnsi="Times New Roman" w:cs="Times New Roman"/>
          <w:b/>
          <w:sz w:val="24"/>
          <w:szCs w:val="24"/>
          <w:lang w:val="ru" w:eastAsia="ru-RU"/>
        </w:rPr>
        <w:t>не предназначен</w:t>
      </w:r>
      <w:r w:rsidR="00287215" w:rsidRPr="00287215">
        <w:rPr>
          <w:rFonts w:ascii="Times New Roman" w:eastAsia="Times New Roman" w:hAnsi="Times New Roman" w:cs="Times New Roman"/>
          <w:sz w:val="24"/>
          <w:szCs w:val="24"/>
          <w:lang w:val="ru" w:eastAsia="ru-RU"/>
        </w:rPr>
        <w:t xml:space="preserve"> для использования лицами (включая детей) с ограниченными физическими, сенсорными или умственными способностями, а также с недостатком опыта или знаний.</w:t>
      </w:r>
    </w:p>
    <w:p w14:paraId="4ED61A8E"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 xml:space="preserve">Производитель/продавец </w:t>
      </w:r>
      <w:r w:rsidRPr="00287215">
        <w:rPr>
          <w:rFonts w:ascii="Times New Roman" w:eastAsia="Times New Roman" w:hAnsi="Times New Roman" w:cs="Times New Roman"/>
          <w:b/>
          <w:sz w:val="24"/>
          <w:szCs w:val="24"/>
          <w:lang w:val="ru-RU" w:eastAsia="ru-RU"/>
        </w:rPr>
        <w:t xml:space="preserve">не несет ответственности </w:t>
      </w:r>
      <w:r w:rsidRPr="00287215">
        <w:rPr>
          <w:rFonts w:ascii="Times New Roman" w:eastAsia="Times New Roman" w:hAnsi="Times New Roman" w:cs="Times New Roman"/>
          <w:sz w:val="24"/>
          <w:szCs w:val="24"/>
          <w:lang w:val="ru-RU" w:eastAsia="ru-RU"/>
        </w:rPr>
        <w:t xml:space="preserve">за любые изменения, внесенные в изделие, а также за любой ущерб, возникший в результате таких изменений. </w:t>
      </w:r>
    </w:p>
    <w:p w14:paraId="06C5868B"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 w:eastAsia="ru-RU"/>
        </w:rPr>
      </w:pPr>
      <w:r w:rsidRPr="00287215">
        <w:rPr>
          <w:rFonts w:ascii="Times New Roman" w:eastAsia="Times New Roman" w:hAnsi="Times New Roman" w:cs="Times New Roman"/>
          <w:sz w:val="24"/>
          <w:szCs w:val="24"/>
          <w:lang w:val="ru" w:eastAsia="ru-RU"/>
        </w:rPr>
        <w:t xml:space="preserve">Используйте </w:t>
      </w:r>
      <w:r w:rsidR="00D25717">
        <w:rPr>
          <w:rFonts w:ascii="Times New Roman" w:eastAsia="Times New Roman" w:hAnsi="Times New Roman" w:cs="Times New Roman"/>
          <w:sz w:val="24"/>
          <w:szCs w:val="24"/>
          <w:lang w:val="ru-RU" w:eastAsia="ru-RU"/>
        </w:rPr>
        <w:t>набор</w:t>
      </w:r>
      <w:r w:rsidRPr="00287215">
        <w:rPr>
          <w:rFonts w:ascii="Times New Roman" w:eastAsia="Times New Roman" w:hAnsi="Times New Roman" w:cs="Times New Roman"/>
          <w:sz w:val="24"/>
          <w:szCs w:val="24"/>
          <w:lang w:val="ru" w:eastAsia="ru-RU"/>
        </w:rPr>
        <w:t xml:space="preserve"> только для тех работ, для которых он предназначен. Любое другое использование считается неправильным. Пользователь/оператор, а не производитель, несет ответственность за любой ущерб или травмы любого рода, возникшие в результате этого.</w:t>
      </w:r>
    </w:p>
    <w:p w14:paraId="62C72483"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b/>
          <w:bCs/>
          <w:noProof/>
          <w:sz w:val="24"/>
          <w:szCs w:val="24"/>
          <w:lang w:val="ru-RU" w:eastAsia="ru-RU"/>
        </w:rPr>
        <w:drawing>
          <wp:inline distT="0" distB="0" distL="0" distR="0" wp14:anchorId="233E7990" wp14:editId="2ECA3DB0">
            <wp:extent cx="306000" cy="2880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287215">
        <w:rPr>
          <w:rFonts w:ascii="Times New Roman" w:eastAsia="Times New Roman" w:hAnsi="Times New Roman" w:cs="Times New Roman"/>
          <w:b/>
          <w:bCs/>
          <w:sz w:val="24"/>
          <w:szCs w:val="24"/>
          <w:lang w:val="ru-RU" w:eastAsia="ru-RU"/>
        </w:rPr>
        <w:t xml:space="preserve">ВНИМАНИЕ! Самовольное изменение конструкции, ремонт, использование не по назначению, перегрузка </w:t>
      </w:r>
      <w:r w:rsidR="00D25717">
        <w:rPr>
          <w:rFonts w:ascii="Times New Roman" w:eastAsia="Times New Roman" w:hAnsi="Times New Roman" w:cs="Times New Roman"/>
          <w:b/>
          <w:bCs/>
          <w:sz w:val="24"/>
          <w:szCs w:val="24"/>
          <w:lang w:val="ru-RU" w:eastAsia="ru-RU"/>
        </w:rPr>
        <w:t xml:space="preserve">оборудования </w:t>
      </w:r>
      <w:r w:rsidRPr="00287215">
        <w:rPr>
          <w:rFonts w:ascii="Times New Roman" w:eastAsia="Times New Roman" w:hAnsi="Times New Roman" w:cs="Times New Roman"/>
          <w:b/>
          <w:bCs/>
          <w:sz w:val="24"/>
          <w:szCs w:val="24"/>
          <w:lang w:val="ru-RU" w:eastAsia="ru-RU"/>
        </w:rPr>
        <w:t>лишают Вас гарантии!</w:t>
      </w:r>
    </w:p>
    <w:p w14:paraId="0CD0A144"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b/>
          <w:bCs/>
          <w:sz w:val="24"/>
          <w:szCs w:val="24"/>
          <w:lang w:val="ru-RU" w:eastAsia="ru-RU"/>
        </w:rPr>
        <w:t xml:space="preserve">Прочтите все указания и инструкции по технике безопасности. </w:t>
      </w:r>
      <w:r w:rsidRPr="00287215">
        <w:rPr>
          <w:rFonts w:ascii="Times New Roman" w:eastAsia="Times New Roman" w:hAnsi="Times New Roman" w:cs="Times New Roman"/>
          <w:sz w:val="24"/>
          <w:szCs w:val="24"/>
          <w:lang w:val="ru-RU" w:eastAsia="ru-RU"/>
        </w:rPr>
        <w:t>Упущения в отношении требований безопасности могут стать причиной тяжелых травм и/или ущерба имуществу.</w:t>
      </w:r>
    </w:p>
    <w:p w14:paraId="3AC761DB"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RU" w:eastAsia="ru-RU"/>
        </w:rPr>
      </w:pPr>
    </w:p>
    <w:p w14:paraId="0E01D239" w14:textId="77777777" w:rsidR="00287215" w:rsidRPr="00287215" w:rsidRDefault="00287215" w:rsidP="00287215">
      <w:pPr>
        <w:widowControl/>
        <w:autoSpaceDE/>
        <w:autoSpaceDN/>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b/>
          <w:bCs/>
          <w:noProof/>
          <w:sz w:val="24"/>
          <w:szCs w:val="24"/>
          <w:lang w:val="ru-RU" w:eastAsia="ru-RU"/>
        </w:rPr>
        <w:drawing>
          <wp:inline distT="0" distB="0" distL="0" distR="0" wp14:anchorId="1FAD6181" wp14:editId="5982602A">
            <wp:extent cx="306000" cy="2880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287215">
        <w:rPr>
          <w:rFonts w:ascii="Times New Roman" w:eastAsia="Times New Roman" w:hAnsi="Times New Roman" w:cs="Times New Roman"/>
          <w:b/>
          <w:bCs/>
          <w:sz w:val="24"/>
          <w:szCs w:val="24"/>
          <w:lang w:val="ru-RU" w:eastAsia="ru-RU"/>
        </w:rPr>
        <w:t xml:space="preserve">ВНИМАНИЕ! </w:t>
      </w:r>
      <w:r w:rsidRPr="00287215">
        <w:rPr>
          <w:rFonts w:ascii="Times New Roman" w:eastAsia="Times New Roman" w:hAnsi="Times New Roman" w:cs="Times New Roman"/>
          <w:b/>
          <w:sz w:val="24"/>
          <w:szCs w:val="24"/>
          <w:lang w:val="ru-RU" w:eastAsia="ru-RU"/>
        </w:rPr>
        <w:t xml:space="preserve">На лицо, работающее с </w:t>
      </w:r>
      <w:r w:rsidR="00D25717">
        <w:rPr>
          <w:rFonts w:ascii="Times New Roman" w:eastAsia="Times New Roman" w:hAnsi="Times New Roman" w:cs="Times New Roman"/>
          <w:b/>
          <w:sz w:val="24"/>
          <w:szCs w:val="24"/>
          <w:lang w:val="ru-RU" w:eastAsia="ru-RU"/>
        </w:rPr>
        <w:t>изделием</w:t>
      </w:r>
      <w:r w:rsidRPr="00287215">
        <w:rPr>
          <w:rFonts w:ascii="Times New Roman" w:eastAsia="Times New Roman" w:hAnsi="Times New Roman" w:cs="Times New Roman"/>
          <w:b/>
          <w:sz w:val="24"/>
          <w:szCs w:val="24"/>
          <w:lang w:val="ru-RU" w:eastAsia="ru-RU"/>
        </w:rPr>
        <w:t>, могут влиять следующие  вредные и опасные факторы:</w:t>
      </w:r>
      <w:r w:rsidRPr="00287215">
        <w:rPr>
          <w:rFonts w:ascii="Times New Roman" w:eastAsia="Times New Roman" w:hAnsi="Times New Roman" w:cs="Times New Roman"/>
          <w:sz w:val="24"/>
          <w:szCs w:val="24"/>
          <w:lang w:val="ru-RU" w:eastAsia="ru-RU"/>
        </w:rPr>
        <w:t xml:space="preserve"> </w:t>
      </w:r>
    </w:p>
    <w:p w14:paraId="76EA8901" w14:textId="77777777" w:rsidR="00287215" w:rsidRPr="00287215" w:rsidRDefault="00287215" w:rsidP="00287215">
      <w:pPr>
        <w:widowControl/>
        <w:numPr>
          <w:ilvl w:val="0"/>
          <w:numId w:val="15"/>
        </w:numPr>
        <w:autoSpaceDE/>
        <w:autoSpaceDN/>
        <w:contextualSpacing/>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 xml:space="preserve">подвижные части </w:t>
      </w:r>
      <w:r w:rsidR="00D25717">
        <w:rPr>
          <w:rFonts w:ascii="Times New Roman" w:eastAsia="Times New Roman" w:hAnsi="Times New Roman" w:cs="Times New Roman"/>
          <w:sz w:val="24"/>
          <w:szCs w:val="24"/>
          <w:lang w:val="ru-RU" w:eastAsia="ru-RU"/>
        </w:rPr>
        <w:t>оборудования</w:t>
      </w:r>
      <w:r w:rsidRPr="00287215">
        <w:rPr>
          <w:rFonts w:ascii="Times New Roman" w:eastAsia="Times New Roman" w:hAnsi="Times New Roman" w:cs="Times New Roman"/>
          <w:sz w:val="24"/>
          <w:szCs w:val="24"/>
          <w:lang w:val="ru-RU" w:eastAsia="ru-RU"/>
        </w:rPr>
        <w:t>;</w:t>
      </w:r>
    </w:p>
    <w:p w14:paraId="1E96E353" w14:textId="77777777" w:rsidR="00287215" w:rsidRPr="00287215" w:rsidRDefault="00287215" w:rsidP="00287215">
      <w:pPr>
        <w:widowControl/>
        <w:numPr>
          <w:ilvl w:val="0"/>
          <w:numId w:val="15"/>
        </w:numPr>
        <w:autoSpaceDE/>
        <w:autoSpaceDN/>
        <w:contextualSpacing/>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повышенная или пониженная температура воздуха рабочей зоны;</w:t>
      </w:r>
    </w:p>
    <w:p w14:paraId="1D9BB9A7" w14:textId="77777777" w:rsidR="00287215" w:rsidRPr="00287215" w:rsidRDefault="00287215" w:rsidP="00287215">
      <w:pPr>
        <w:widowControl/>
        <w:numPr>
          <w:ilvl w:val="0"/>
          <w:numId w:val="15"/>
        </w:numPr>
        <w:autoSpaceDE/>
        <w:autoSpaceDN/>
        <w:contextualSpacing/>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недостаточная освещенность рабочей зоны;</w:t>
      </w:r>
    </w:p>
    <w:p w14:paraId="7A2DEE9E" w14:textId="77777777" w:rsidR="00287215" w:rsidRPr="00287215" w:rsidRDefault="00287215" w:rsidP="00287215">
      <w:pPr>
        <w:widowControl/>
        <w:numPr>
          <w:ilvl w:val="0"/>
          <w:numId w:val="15"/>
        </w:numPr>
        <w:autoSpaceDE/>
        <w:autoSpaceDN/>
        <w:contextualSpacing/>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повышенный уровень шума и вибрации на рабочем месте;</w:t>
      </w:r>
    </w:p>
    <w:p w14:paraId="4F281105" w14:textId="77777777" w:rsidR="00287215" w:rsidRPr="00287215" w:rsidRDefault="00287215" w:rsidP="00287215">
      <w:pPr>
        <w:widowControl/>
        <w:numPr>
          <w:ilvl w:val="0"/>
          <w:numId w:val="15"/>
        </w:numPr>
        <w:autoSpaceDE/>
        <w:autoSpaceDN/>
        <w:contextualSpacing/>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физические и нервно-психические перегрузки;</w:t>
      </w:r>
    </w:p>
    <w:p w14:paraId="4F21BCC4" w14:textId="77777777" w:rsidR="00287215" w:rsidRPr="00287215" w:rsidRDefault="00287215" w:rsidP="00287215">
      <w:pPr>
        <w:widowControl/>
        <w:numPr>
          <w:ilvl w:val="0"/>
          <w:numId w:val="15"/>
        </w:numPr>
        <w:autoSpaceDE/>
        <w:autoSpaceDN/>
        <w:contextualSpacing/>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падающие предметы (элементы оборудования);</w:t>
      </w:r>
    </w:p>
    <w:p w14:paraId="5C537DC6" w14:textId="77777777" w:rsidR="00287215" w:rsidRDefault="00287215" w:rsidP="00287215">
      <w:pPr>
        <w:widowControl/>
        <w:numPr>
          <w:ilvl w:val="0"/>
          <w:numId w:val="15"/>
        </w:numPr>
        <w:autoSpaceDE/>
        <w:autoSpaceDN/>
        <w:contextualSpacing/>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выполнение работ в труднодоступных и замкнутых пространствах.</w:t>
      </w:r>
    </w:p>
    <w:p w14:paraId="0A0CF537" w14:textId="77777777" w:rsidR="00287215" w:rsidRDefault="00287215" w:rsidP="00287215">
      <w:pPr>
        <w:widowControl/>
        <w:autoSpaceDE/>
        <w:autoSpaceDN/>
        <w:contextualSpacing/>
        <w:jc w:val="both"/>
        <w:rPr>
          <w:rFonts w:ascii="Times New Roman" w:eastAsia="Times New Roman" w:hAnsi="Times New Roman" w:cs="Times New Roman"/>
          <w:sz w:val="24"/>
          <w:szCs w:val="24"/>
          <w:lang w:val="ru-RU" w:eastAsia="ru-RU"/>
        </w:rPr>
      </w:pPr>
    </w:p>
    <w:p w14:paraId="2E28021E" w14:textId="77777777" w:rsidR="00287215" w:rsidRPr="00287215" w:rsidRDefault="00287215" w:rsidP="00287215">
      <w:pPr>
        <w:widowControl/>
        <w:autoSpaceDE/>
        <w:autoSpaceDN/>
        <w:contextualSpacing/>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 xml:space="preserve">НАЗНАЧЕНИЕ (ОБЛАСТЬ ПРИМЕНЕНИЯ). </w:t>
      </w:r>
    </w:p>
    <w:p w14:paraId="4FE60925" w14:textId="77777777" w:rsidR="00D25717" w:rsidRPr="00D25717" w:rsidRDefault="00D25717" w:rsidP="00D25717">
      <w:pPr>
        <w:widowControl/>
        <w:autoSpaceDE/>
        <w:autoSpaceDN/>
        <w:ind w:firstLine="720"/>
        <w:contextualSpacing/>
        <w:jc w:val="both"/>
        <w:rPr>
          <w:rFonts w:ascii="Times New Roman" w:eastAsia="Times New Roman" w:hAnsi="Times New Roman" w:cs="Times New Roman"/>
          <w:sz w:val="24"/>
          <w:szCs w:val="24"/>
          <w:lang w:val="ru-RU" w:eastAsia="ru-RU"/>
        </w:rPr>
      </w:pPr>
      <w:r w:rsidRPr="00D25717">
        <w:rPr>
          <w:rFonts w:ascii="Times New Roman" w:eastAsia="Times New Roman" w:hAnsi="Times New Roman" w:cs="Times New Roman"/>
          <w:sz w:val="24"/>
          <w:szCs w:val="24"/>
          <w:lang w:val="ru-RU" w:eastAsia="ru-RU"/>
        </w:rPr>
        <w:t>Набор предназначен для восстановления геометрии кузова и</w:t>
      </w:r>
      <w:r>
        <w:rPr>
          <w:rFonts w:ascii="Times New Roman" w:eastAsia="Times New Roman" w:hAnsi="Times New Roman" w:cs="Times New Roman"/>
          <w:sz w:val="24"/>
          <w:szCs w:val="24"/>
          <w:lang w:val="ru-RU" w:eastAsia="ru-RU"/>
        </w:rPr>
        <w:t xml:space="preserve"> </w:t>
      </w:r>
      <w:r w:rsidRPr="00D25717">
        <w:rPr>
          <w:rFonts w:ascii="Times New Roman" w:eastAsia="Times New Roman" w:hAnsi="Times New Roman" w:cs="Times New Roman"/>
          <w:sz w:val="24"/>
          <w:szCs w:val="24"/>
          <w:lang w:val="ru-RU" w:eastAsia="ru-RU"/>
        </w:rPr>
        <w:t>представляет собой компактный комплект из гидронасоса, цилиндров, удлинителей и фигурных насадок. При помощи набора можно</w:t>
      </w:r>
    </w:p>
    <w:p w14:paraId="46F9BEE3" w14:textId="77777777" w:rsidR="00287215" w:rsidRPr="007C69CF" w:rsidRDefault="00D25717" w:rsidP="00D25717">
      <w:pPr>
        <w:widowControl/>
        <w:autoSpaceDE/>
        <w:autoSpaceDN/>
        <w:contextualSpacing/>
        <w:jc w:val="both"/>
        <w:rPr>
          <w:rFonts w:ascii="Times New Roman" w:eastAsia="Times New Roman" w:hAnsi="Times New Roman" w:cs="Times New Roman"/>
          <w:sz w:val="24"/>
          <w:szCs w:val="24"/>
          <w:lang w:val="ru-RU" w:eastAsia="ru-RU"/>
        </w:rPr>
      </w:pPr>
      <w:r w:rsidRPr="00D25717">
        <w:rPr>
          <w:rFonts w:ascii="Times New Roman" w:eastAsia="Times New Roman" w:hAnsi="Times New Roman" w:cs="Times New Roman"/>
          <w:sz w:val="24"/>
          <w:szCs w:val="24"/>
          <w:lang w:val="ru-RU" w:eastAsia="ru-RU"/>
        </w:rPr>
        <w:t>выполнять работы по выпрямлению изгибов рам, кузовов автомобилей.</w:t>
      </w:r>
    </w:p>
    <w:p w14:paraId="761CDA43" w14:textId="77777777" w:rsidR="00287215" w:rsidRDefault="00287215" w:rsidP="00287215">
      <w:pPr>
        <w:widowControl/>
        <w:autoSpaceDE/>
        <w:autoSpaceDN/>
        <w:ind w:firstLine="720"/>
        <w:contextualSpacing/>
        <w:jc w:val="both"/>
        <w:rPr>
          <w:rFonts w:ascii="Times New Roman" w:eastAsia="Times New Roman" w:hAnsi="Times New Roman" w:cs="Times New Roman"/>
          <w:sz w:val="24"/>
          <w:szCs w:val="24"/>
          <w:lang w:val="ru-RU" w:eastAsia="ru-RU"/>
        </w:rPr>
      </w:pPr>
    </w:p>
    <w:p w14:paraId="4BEE2756" w14:textId="77777777" w:rsidR="00287215" w:rsidRDefault="00287215" w:rsidP="00287215">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ТЕХНИЧЕСКИЕ ХАРАКТЕРИСТИКИ</w:t>
      </w:r>
    </w:p>
    <w:tbl>
      <w:tblPr>
        <w:tblStyle w:val="a7"/>
        <w:tblW w:w="7170" w:type="dxa"/>
        <w:tblInd w:w="250" w:type="dxa"/>
        <w:tblLook w:val="04A0" w:firstRow="1" w:lastRow="0" w:firstColumn="1" w:lastColumn="0" w:noHBand="0" w:noVBand="1"/>
      </w:tblPr>
      <w:tblGrid>
        <w:gridCol w:w="3585"/>
        <w:gridCol w:w="3585"/>
      </w:tblGrid>
      <w:tr w:rsidR="00A36306" w14:paraId="365558EF" w14:textId="77777777" w:rsidTr="00A36306">
        <w:tc>
          <w:tcPr>
            <w:tcW w:w="3585" w:type="dxa"/>
          </w:tcPr>
          <w:p w14:paraId="0A67F6C5" w14:textId="77777777" w:rsidR="00A36306" w:rsidRDefault="00E03E12" w:rsidP="00E03E12">
            <w:pPr>
              <w:widowControl/>
              <w:autoSpaceDE/>
              <w:autoSpaceDN/>
              <w:contextualSpacing/>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Усилие на штоке гидроцилиндра</w:t>
            </w:r>
            <w:r w:rsidR="00A36306">
              <w:rPr>
                <w:rFonts w:ascii="Times New Roman" w:eastAsia="Times New Roman" w:hAnsi="Times New Roman" w:cs="Times New Roman"/>
                <w:sz w:val="24"/>
                <w:szCs w:val="24"/>
                <w:lang w:val="ru-RU" w:eastAsia="ru-RU"/>
              </w:rPr>
              <w:t>, т</w:t>
            </w:r>
          </w:p>
        </w:tc>
        <w:tc>
          <w:tcPr>
            <w:tcW w:w="3585" w:type="dxa"/>
            <w:vAlign w:val="center"/>
          </w:tcPr>
          <w:p w14:paraId="5172A5F4" w14:textId="77777777" w:rsidR="00A36306" w:rsidRDefault="00E03E12" w:rsidP="00631DCD">
            <w:pPr>
              <w:widowControl/>
              <w:autoSpaceDE/>
              <w:autoSpaceDN/>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r>
      <w:tr w:rsidR="00A36306" w14:paraId="4F8E761C" w14:textId="77777777" w:rsidTr="00A36306">
        <w:tc>
          <w:tcPr>
            <w:tcW w:w="3585" w:type="dxa"/>
          </w:tcPr>
          <w:p w14:paraId="034193C2" w14:textId="77777777" w:rsidR="00A36306" w:rsidRDefault="00E03E12" w:rsidP="00287215">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Давление на выходе насоса, Мпа</w:t>
            </w:r>
          </w:p>
        </w:tc>
        <w:tc>
          <w:tcPr>
            <w:tcW w:w="3585" w:type="dxa"/>
            <w:vAlign w:val="center"/>
          </w:tcPr>
          <w:p w14:paraId="05CE1F2B" w14:textId="77777777" w:rsidR="00A36306" w:rsidRDefault="00E03E12" w:rsidP="00631DCD">
            <w:pPr>
              <w:widowControl/>
              <w:autoSpaceDE/>
              <w:autoSpaceDN/>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63</w:t>
            </w:r>
          </w:p>
        </w:tc>
      </w:tr>
      <w:tr w:rsidR="00A36306" w:rsidRPr="00E03E12" w14:paraId="37497D41" w14:textId="77777777" w:rsidTr="00A36306">
        <w:tc>
          <w:tcPr>
            <w:tcW w:w="3585" w:type="dxa"/>
          </w:tcPr>
          <w:p w14:paraId="2755F791" w14:textId="77777777" w:rsidR="00A36306" w:rsidRDefault="00E03E12" w:rsidP="00287215">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Мин. длина гидроцилиндра</w:t>
            </w:r>
            <w:r w:rsidR="00A36306">
              <w:rPr>
                <w:rFonts w:ascii="Times New Roman" w:eastAsia="Times New Roman" w:hAnsi="Times New Roman" w:cs="Times New Roman"/>
                <w:sz w:val="24"/>
                <w:szCs w:val="24"/>
                <w:lang w:val="ru-RU" w:eastAsia="ru-RU"/>
              </w:rPr>
              <w:t>, мм</w:t>
            </w:r>
          </w:p>
        </w:tc>
        <w:tc>
          <w:tcPr>
            <w:tcW w:w="3585" w:type="dxa"/>
            <w:vAlign w:val="center"/>
          </w:tcPr>
          <w:p w14:paraId="28073358" w14:textId="77777777" w:rsidR="00A36306" w:rsidRDefault="00E03E12" w:rsidP="00631DCD">
            <w:pPr>
              <w:widowControl/>
              <w:autoSpaceDE/>
              <w:autoSpaceDN/>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322</w:t>
            </w:r>
          </w:p>
        </w:tc>
      </w:tr>
      <w:tr w:rsidR="00A36306" w:rsidRPr="00E03E12" w14:paraId="158E02B9" w14:textId="77777777" w:rsidTr="00A36306">
        <w:tc>
          <w:tcPr>
            <w:tcW w:w="3585" w:type="dxa"/>
          </w:tcPr>
          <w:p w14:paraId="1956E8A1" w14:textId="77777777" w:rsidR="00A36306" w:rsidRDefault="00E03E12" w:rsidP="00287215">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Ход штока, мм</w:t>
            </w:r>
          </w:p>
        </w:tc>
        <w:tc>
          <w:tcPr>
            <w:tcW w:w="3585" w:type="dxa"/>
            <w:vAlign w:val="center"/>
          </w:tcPr>
          <w:p w14:paraId="36271CF0" w14:textId="77777777" w:rsidR="00A36306" w:rsidRDefault="00E03E12" w:rsidP="00631DCD">
            <w:pPr>
              <w:widowControl/>
              <w:autoSpaceDE/>
              <w:autoSpaceDN/>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130</w:t>
            </w:r>
          </w:p>
        </w:tc>
      </w:tr>
    </w:tbl>
    <w:p w14:paraId="040B3D64" w14:textId="77777777" w:rsidR="005D503A" w:rsidRDefault="005D503A" w:rsidP="005D503A">
      <w:pPr>
        <w:widowControl/>
        <w:autoSpaceDE/>
        <w:autoSpaceDN/>
        <w:contextualSpacing/>
        <w:jc w:val="both"/>
        <w:rPr>
          <w:rFonts w:ascii="Times New Roman" w:eastAsia="Times New Roman" w:hAnsi="Times New Roman" w:cs="Times New Roman"/>
          <w:sz w:val="24"/>
          <w:szCs w:val="24"/>
          <w:lang w:val="ru-RU" w:eastAsia="ru-RU"/>
        </w:rPr>
      </w:pPr>
    </w:p>
    <w:p w14:paraId="3E3ED210" w14:textId="77777777" w:rsidR="004A78F2" w:rsidRDefault="004A78F2" w:rsidP="004A78F2">
      <w:pPr>
        <w:widowControl/>
        <w:autoSpaceDE/>
        <w:autoSpaceDN/>
        <w:contextualSpacing/>
        <w:jc w:val="both"/>
        <w:rPr>
          <w:rFonts w:ascii="Times New Roman" w:eastAsia="Times New Roman" w:hAnsi="Times New Roman" w:cs="Times New Roman"/>
          <w:sz w:val="24"/>
          <w:szCs w:val="24"/>
          <w:lang w:val="ru-RU" w:eastAsia="ru-RU"/>
        </w:rPr>
      </w:pPr>
    </w:p>
    <w:p w14:paraId="0B0D7427" w14:textId="77777777" w:rsidR="004A78F2" w:rsidRPr="004A78F2" w:rsidRDefault="004A78F2" w:rsidP="004A78F2">
      <w:pPr>
        <w:widowControl/>
        <w:autoSpaceDE/>
        <w:autoSpaceDN/>
        <w:contextualSpacing/>
        <w:jc w:val="both"/>
        <w:rPr>
          <w:rFonts w:ascii="Times New Roman" w:eastAsia="Times New Roman" w:hAnsi="Times New Roman" w:cs="Times New Roman"/>
          <w:sz w:val="24"/>
          <w:szCs w:val="24"/>
          <w:lang w:val="ru-RU" w:eastAsia="ru-RU"/>
        </w:rPr>
      </w:pPr>
      <w:r w:rsidRPr="004A78F2">
        <w:rPr>
          <w:rFonts w:ascii="Times New Roman" w:eastAsia="Times New Roman" w:hAnsi="Times New Roman" w:cs="Times New Roman"/>
          <w:sz w:val="24"/>
          <w:szCs w:val="24"/>
          <w:lang w:val="ru-RU" w:eastAsia="ru-RU"/>
        </w:rPr>
        <w:t xml:space="preserve">ТРЕБОВАНИЯ БЕЗОПАСНОСТИ </w:t>
      </w:r>
      <w:r>
        <w:rPr>
          <w:rFonts w:ascii="Times New Roman" w:eastAsia="Times New Roman" w:hAnsi="Times New Roman" w:cs="Times New Roman"/>
          <w:sz w:val="24"/>
          <w:szCs w:val="24"/>
          <w:lang w:val="ru-RU" w:eastAsia="ru-RU"/>
        </w:rPr>
        <w:t>ПРИ</w:t>
      </w:r>
      <w:r w:rsidRPr="004A78F2">
        <w:rPr>
          <w:rFonts w:ascii="Times New Roman" w:eastAsia="Times New Roman" w:hAnsi="Times New Roman" w:cs="Times New Roman"/>
          <w:sz w:val="24"/>
          <w:szCs w:val="24"/>
          <w:lang w:val="ru-RU" w:eastAsia="ru-RU"/>
        </w:rPr>
        <w:t xml:space="preserve"> ПРОВЕДЕНИ</w:t>
      </w:r>
      <w:r>
        <w:rPr>
          <w:rFonts w:ascii="Times New Roman" w:eastAsia="Times New Roman" w:hAnsi="Times New Roman" w:cs="Times New Roman"/>
          <w:sz w:val="24"/>
          <w:szCs w:val="24"/>
          <w:lang w:val="ru-RU" w:eastAsia="ru-RU"/>
        </w:rPr>
        <w:t>И</w:t>
      </w:r>
      <w:r w:rsidR="00E03E12">
        <w:rPr>
          <w:rFonts w:ascii="Times New Roman" w:eastAsia="Times New Roman" w:hAnsi="Times New Roman" w:cs="Times New Roman"/>
          <w:sz w:val="24"/>
          <w:szCs w:val="24"/>
          <w:lang w:val="ru-RU" w:eastAsia="ru-RU"/>
        </w:rPr>
        <w:t xml:space="preserve"> РАБОТ</w:t>
      </w:r>
      <w:r w:rsidRPr="004A78F2">
        <w:rPr>
          <w:rFonts w:ascii="Times New Roman" w:eastAsia="Times New Roman" w:hAnsi="Times New Roman" w:cs="Times New Roman"/>
          <w:sz w:val="24"/>
          <w:szCs w:val="24"/>
          <w:lang w:val="ru-RU" w:eastAsia="ru-RU"/>
        </w:rPr>
        <w:t>:</w:t>
      </w:r>
    </w:p>
    <w:p w14:paraId="1E2DA275" w14:textId="77777777" w:rsidR="004A78F2" w:rsidRPr="004A78F2" w:rsidRDefault="00DE2105" w:rsidP="004A78F2">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w:t>
      </w:r>
      <w:r w:rsidR="004A78F2" w:rsidRPr="004A78F2">
        <w:rPr>
          <w:rFonts w:ascii="Times New Roman" w:eastAsia="Times New Roman" w:hAnsi="Times New Roman" w:cs="Times New Roman"/>
          <w:sz w:val="24"/>
          <w:szCs w:val="24"/>
          <w:lang w:val="ru-RU" w:eastAsia="ru-RU"/>
        </w:rPr>
        <w:t>зучить настоя</w:t>
      </w:r>
      <w:r>
        <w:rPr>
          <w:rFonts w:ascii="Times New Roman" w:eastAsia="Times New Roman" w:hAnsi="Times New Roman" w:cs="Times New Roman"/>
          <w:sz w:val="24"/>
          <w:szCs w:val="24"/>
          <w:lang w:val="ru-RU" w:eastAsia="ru-RU"/>
        </w:rPr>
        <w:t>щее руководство по эксплуатации.</w:t>
      </w:r>
    </w:p>
    <w:p w14:paraId="57BE3560" w14:textId="77777777" w:rsidR="004A78F2" w:rsidRPr="004A78F2" w:rsidRDefault="00DE2105" w:rsidP="004A78F2">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w:t>
      </w:r>
      <w:r w:rsidR="004A78F2" w:rsidRPr="004A78F2">
        <w:rPr>
          <w:rFonts w:ascii="Times New Roman" w:eastAsia="Times New Roman" w:hAnsi="Times New Roman" w:cs="Times New Roman"/>
          <w:sz w:val="24"/>
          <w:szCs w:val="24"/>
          <w:lang w:val="ru-RU" w:eastAsia="ru-RU"/>
        </w:rPr>
        <w:t>роверить исправност</w:t>
      </w:r>
      <w:r>
        <w:rPr>
          <w:rFonts w:ascii="Times New Roman" w:eastAsia="Times New Roman" w:hAnsi="Times New Roman" w:cs="Times New Roman"/>
          <w:sz w:val="24"/>
          <w:szCs w:val="24"/>
          <w:lang w:val="ru-RU" w:eastAsia="ru-RU"/>
        </w:rPr>
        <w:t>ь средств индивидуальной защиты.</w:t>
      </w:r>
    </w:p>
    <w:p w14:paraId="371279AB" w14:textId="77777777" w:rsidR="004A78F2" w:rsidRPr="004A78F2" w:rsidRDefault="00DE2105" w:rsidP="004A78F2">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w:t>
      </w:r>
      <w:r w:rsidR="004A78F2" w:rsidRPr="004A78F2">
        <w:rPr>
          <w:rFonts w:ascii="Times New Roman" w:eastAsia="Times New Roman" w:hAnsi="Times New Roman" w:cs="Times New Roman"/>
          <w:sz w:val="24"/>
          <w:szCs w:val="24"/>
          <w:lang w:val="ru-RU" w:eastAsia="ru-RU"/>
        </w:rPr>
        <w:t>адеть исправные</w:t>
      </w:r>
      <w:r>
        <w:rPr>
          <w:rFonts w:ascii="Times New Roman" w:eastAsia="Times New Roman" w:hAnsi="Times New Roman" w:cs="Times New Roman"/>
          <w:sz w:val="24"/>
          <w:szCs w:val="24"/>
          <w:lang w:val="ru-RU" w:eastAsia="ru-RU"/>
        </w:rPr>
        <w:t xml:space="preserve"> средства индивидуальной защиты.</w:t>
      </w:r>
    </w:p>
    <w:p w14:paraId="5AD26E22" w14:textId="77777777" w:rsidR="004A78F2" w:rsidRPr="004A78F2" w:rsidRDefault="004A78F2" w:rsidP="004A78F2">
      <w:pPr>
        <w:widowControl/>
        <w:autoSpaceDE/>
        <w:autoSpaceDN/>
        <w:jc w:val="both"/>
        <w:rPr>
          <w:rFonts w:ascii="Times New Roman" w:eastAsia="Times New Roman" w:hAnsi="Times New Roman" w:cs="Times New Roman"/>
          <w:sz w:val="24"/>
          <w:szCs w:val="24"/>
          <w:lang w:val="ru-RU" w:eastAsia="ru-RU"/>
        </w:rPr>
      </w:pPr>
      <w:r w:rsidRPr="004A78F2">
        <w:rPr>
          <w:rFonts w:ascii="Times New Roman" w:eastAsia="Times New Roman" w:hAnsi="Times New Roman" w:cs="Times New Roman"/>
          <w:noProof/>
          <w:sz w:val="24"/>
          <w:szCs w:val="24"/>
          <w:lang w:val="ru-RU" w:eastAsia="ru-RU"/>
        </w:rPr>
        <w:drawing>
          <wp:inline distT="0" distB="0" distL="0" distR="0" wp14:anchorId="79AFFDFA" wp14:editId="6FAF4E0A">
            <wp:extent cx="288000" cy="2880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чатки.png"/>
                    <pic:cNvPicPr/>
                  </pic:nvPicPr>
                  <pic:blipFill>
                    <a:blip r:embed="rId9" cstate="print">
                      <a:grayscl/>
                      <a:extLst>
                        <a:ext uri="{BEBA8EAE-BF5A-486C-A8C5-ECC9F3942E4B}">
                          <a14:imgProps xmlns:a14="http://schemas.microsoft.com/office/drawing/2010/main">
                            <a14:imgLayer r:embed="rId10">
                              <a14:imgEffect>
                                <a14:brightnessContrast bright="5000" contrast="100000"/>
                              </a14:imgEffect>
                            </a14:imgLayer>
                          </a14:imgProps>
                        </a:ex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Pr="004A78F2">
        <w:rPr>
          <w:rFonts w:ascii="Times New Roman" w:eastAsia="Times New Roman" w:hAnsi="Times New Roman" w:cs="Times New Roman"/>
          <w:sz w:val="24"/>
          <w:szCs w:val="24"/>
          <w:lang w:val="ru-RU" w:eastAsia="ru-RU"/>
        </w:rPr>
        <w:t xml:space="preserve"> Используйте защитные перчатки.</w:t>
      </w:r>
    </w:p>
    <w:p w14:paraId="55D80676" w14:textId="77777777" w:rsidR="004A78F2" w:rsidRPr="004A78F2" w:rsidRDefault="004A78F2" w:rsidP="004A78F2">
      <w:pPr>
        <w:widowControl/>
        <w:autoSpaceDE/>
        <w:autoSpaceDN/>
        <w:jc w:val="both"/>
        <w:rPr>
          <w:rFonts w:ascii="Times New Roman" w:eastAsia="Times New Roman" w:hAnsi="Times New Roman" w:cs="Times New Roman"/>
          <w:sz w:val="24"/>
          <w:szCs w:val="24"/>
          <w:lang w:val="ru-RU" w:eastAsia="ru-RU"/>
        </w:rPr>
      </w:pPr>
      <w:r w:rsidRPr="004A78F2">
        <w:rPr>
          <w:rFonts w:ascii="Times New Roman" w:eastAsia="Times New Roman" w:hAnsi="Times New Roman" w:cs="Times New Roman"/>
          <w:noProof/>
          <w:sz w:val="24"/>
          <w:szCs w:val="24"/>
          <w:lang w:val="ru-RU" w:eastAsia="ru-RU"/>
        </w:rPr>
        <w:drawing>
          <wp:inline distT="0" distB="0" distL="0" distR="0" wp14:anchorId="3351B6F7" wp14:editId="60E4F9C5">
            <wp:extent cx="288000" cy="288000"/>
            <wp:effectExtent l="0" t="0" r="0" b="0"/>
            <wp:docPr id="399" name="Рисунок 399" descr="Защита гл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щита глаз"/>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4A78F2">
        <w:rPr>
          <w:rFonts w:ascii="Times New Roman" w:eastAsia="Times New Roman" w:hAnsi="Times New Roman" w:cs="Times New Roman"/>
          <w:sz w:val="24"/>
          <w:szCs w:val="24"/>
          <w:lang w:val="ru-RU" w:eastAsia="ru-RU"/>
        </w:rPr>
        <w:t xml:space="preserve"> Используйте защитные очки. </w:t>
      </w:r>
    </w:p>
    <w:p w14:paraId="5B7CBD39" w14:textId="77777777" w:rsidR="00DE2105" w:rsidRPr="00DE2105" w:rsidRDefault="00DE2105" w:rsidP="00DE2105">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DE2105">
        <w:rPr>
          <w:rFonts w:ascii="Times New Roman" w:eastAsia="Times New Roman" w:hAnsi="Times New Roman" w:cs="Times New Roman"/>
          <w:sz w:val="24"/>
          <w:szCs w:val="24"/>
          <w:lang w:val="ru-RU" w:eastAsia="ru-RU"/>
        </w:rPr>
        <w:t>Работы должны выполняться только опытным и квалифицированным специалистом, обладающим соответствующими</w:t>
      </w:r>
      <w:r>
        <w:rPr>
          <w:rFonts w:ascii="Times New Roman" w:eastAsia="Times New Roman" w:hAnsi="Times New Roman" w:cs="Times New Roman"/>
          <w:sz w:val="24"/>
          <w:szCs w:val="24"/>
          <w:lang w:val="ru-RU" w:eastAsia="ru-RU"/>
        </w:rPr>
        <w:t xml:space="preserve"> </w:t>
      </w:r>
      <w:r w:rsidRPr="00DE2105">
        <w:rPr>
          <w:rFonts w:ascii="Times New Roman" w:eastAsia="Times New Roman" w:hAnsi="Times New Roman" w:cs="Times New Roman"/>
          <w:sz w:val="24"/>
          <w:szCs w:val="24"/>
          <w:lang w:val="ru-RU" w:eastAsia="ru-RU"/>
        </w:rPr>
        <w:t>знаниями, и только после озна</w:t>
      </w:r>
      <w:r>
        <w:rPr>
          <w:rFonts w:ascii="Times New Roman" w:eastAsia="Times New Roman" w:hAnsi="Times New Roman" w:cs="Times New Roman"/>
          <w:sz w:val="24"/>
          <w:szCs w:val="24"/>
          <w:lang w:val="ru-RU" w:eastAsia="ru-RU"/>
        </w:rPr>
        <w:t>комления с содержанием настоящего руководства</w:t>
      </w:r>
      <w:r w:rsidRPr="00DE2105">
        <w:rPr>
          <w:rFonts w:ascii="Times New Roman" w:eastAsia="Times New Roman" w:hAnsi="Times New Roman" w:cs="Times New Roman"/>
          <w:sz w:val="24"/>
          <w:szCs w:val="24"/>
          <w:lang w:val="ru-RU" w:eastAsia="ru-RU"/>
        </w:rPr>
        <w:t>.</w:t>
      </w:r>
    </w:p>
    <w:p w14:paraId="5B74242C" w14:textId="77777777" w:rsidR="00DE2105" w:rsidRPr="00DE2105" w:rsidRDefault="00DE2105" w:rsidP="00DE2105">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DE2105">
        <w:rPr>
          <w:rFonts w:ascii="Times New Roman" w:eastAsia="Times New Roman" w:hAnsi="Times New Roman" w:cs="Times New Roman"/>
          <w:sz w:val="24"/>
          <w:szCs w:val="24"/>
          <w:lang w:val="ru-RU" w:eastAsia="ru-RU"/>
        </w:rPr>
        <w:t>Гидравлическая жидкость под давлением способна наносить травмы. Перед тем, как присоединить или отсоединить</w:t>
      </w:r>
      <w:r>
        <w:rPr>
          <w:rFonts w:ascii="Times New Roman" w:eastAsia="Times New Roman" w:hAnsi="Times New Roman" w:cs="Times New Roman"/>
          <w:sz w:val="24"/>
          <w:szCs w:val="24"/>
          <w:lang w:val="ru-RU" w:eastAsia="ru-RU"/>
        </w:rPr>
        <w:t xml:space="preserve"> </w:t>
      </w:r>
      <w:r w:rsidRPr="00DE2105">
        <w:rPr>
          <w:rFonts w:ascii="Times New Roman" w:eastAsia="Times New Roman" w:hAnsi="Times New Roman" w:cs="Times New Roman"/>
          <w:sz w:val="24"/>
          <w:szCs w:val="24"/>
          <w:lang w:val="ru-RU" w:eastAsia="ru-RU"/>
        </w:rPr>
        <w:t>гидравлический шланг, необходимо сбросить остаточное гидравлическое давление в шланге.</w:t>
      </w:r>
    </w:p>
    <w:p w14:paraId="119C9E7A" w14:textId="77777777" w:rsidR="00DE2105" w:rsidRPr="00DE2105" w:rsidRDefault="00DE2105" w:rsidP="00DE2105">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DE2105">
        <w:rPr>
          <w:rFonts w:ascii="Times New Roman" w:eastAsia="Times New Roman" w:hAnsi="Times New Roman" w:cs="Times New Roman"/>
          <w:sz w:val="24"/>
          <w:szCs w:val="24"/>
          <w:lang w:val="ru-RU" w:eastAsia="ru-RU"/>
        </w:rPr>
        <w:t>Не приближать лицо и руки к жидкости под давлением, надевать защитные очки и перчатки. Если жидкость попала</w:t>
      </w:r>
      <w:r>
        <w:rPr>
          <w:rFonts w:ascii="Times New Roman" w:eastAsia="Times New Roman" w:hAnsi="Times New Roman" w:cs="Times New Roman"/>
          <w:sz w:val="24"/>
          <w:szCs w:val="24"/>
          <w:lang w:val="ru-RU" w:eastAsia="ru-RU"/>
        </w:rPr>
        <w:t xml:space="preserve"> </w:t>
      </w:r>
      <w:r w:rsidRPr="00DE2105">
        <w:rPr>
          <w:rFonts w:ascii="Times New Roman" w:eastAsia="Times New Roman" w:hAnsi="Times New Roman" w:cs="Times New Roman"/>
          <w:sz w:val="24"/>
          <w:szCs w:val="24"/>
          <w:lang w:val="ru-RU" w:eastAsia="ru-RU"/>
        </w:rPr>
        <w:t>под кожу, немедленно обращаться за медицинской помощью.</w:t>
      </w:r>
    </w:p>
    <w:p w14:paraId="407876C7" w14:textId="77777777" w:rsidR="00DE2105" w:rsidRPr="00DE2105" w:rsidRDefault="00DE2105" w:rsidP="00DE2105">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DE2105">
        <w:rPr>
          <w:rFonts w:ascii="Times New Roman" w:eastAsia="Times New Roman" w:hAnsi="Times New Roman" w:cs="Times New Roman"/>
          <w:sz w:val="24"/>
          <w:szCs w:val="24"/>
          <w:lang w:val="ru-RU" w:eastAsia="ru-RU"/>
        </w:rPr>
        <w:t>Не допускайте попадания грязи в систему. Перед тем, как отсоединять любую часть системы, тщательно очистите поверхности вокруг соединения. При отсоединении компонента обязательно устанавливайте защитные заглушки и пробки, чтобы не</w:t>
      </w:r>
      <w:r>
        <w:rPr>
          <w:rFonts w:ascii="Times New Roman" w:eastAsia="Times New Roman" w:hAnsi="Times New Roman" w:cs="Times New Roman"/>
          <w:sz w:val="24"/>
          <w:szCs w:val="24"/>
          <w:lang w:val="ru-RU" w:eastAsia="ru-RU"/>
        </w:rPr>
        <w:t xml:space="preserve"> </w:t>
      </w:r>
      <w:r w:rsidRPr="00DE2105">
        <w:rPr>
          <w:rFonts w:ascii="Times New Roman" w:eastAsia="Times New Roman" w:hAnsi="Times New Roman" w:cs="Times New Roman"/>
          <w:sz w:val="24"/>
          <w:szCs w:val="24"/>
          <w:lang w:val="ru-RU" w:eastAsia="ru-RU"/>
        </w:rPr>
        <w:t>допустить попадания грязи.</w:t>
      </w:r>
    </w:p>
    <w:p w14:paraId="68717C91" w14:textId="77777777" w:rsidR="00DE2105" w:rsidRPr="00DE2105" w:rsidRDefault="00DE2105" w:rsidP="00DE2105">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DE2105">
        <w:rPr>
          <w:rFonts w:ascii="Times New Roman" w:eastAsia="Times New Roman" w:hAnsi="Times New Roman" w:cs="Times New Roman"/>
          <w:sz w:val="24"/>
          <w:szCs w:val="24"/>
          <w:lang w:val="ru-RU" w:eastAsia="ru-RU"/>
        </w:rPr>
        <w:t>Всегда следите за тем, чтобы шланг находился в свободном состоянии и не был прижат.</w:t>
      </w:r>
    </w:p>
    <w:p w14:paraId="64C4C36E" w14:textId="77777777" w:rsidR="00DE2105" w:rsidRPr="00DE2105" w:rsidRDefault="00DE2105" w:rsidP="00DE2105">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DE2105">
        <w:rPr>
          <w:rFonts w:ascii="Times New Roman" w:eastAsia="Times New Roman" w:hAnsi="Times New Roman" w:cs="Times New Roman"/>
          <w:sz w:val="24"/>
          <w:szCs w:val="24"/>
          <w:lang w:val="ru-RU" w:eastAsia="ru-RU"/>
        </w:rPr>
        <w:t>Берегите оборудование от воздействия высоких температур и огня во избежание его повреждения или снижения</w:t>
      </w:r>
      <w:r>
        <w:rPr>
          <w:rFonts w:ascii="Times New Roman" w:eastAsia="Times New Roman" w:hAnsi="Times New Roman" w:cs="Times New Roman"/>
          <w:sz w:val="24"/>
          <w:szCs w:val="24"/>
          <w:lang w:val="ru-RU" w:eastAsia="ru-RU"/>
        </w:rPr>
        <w:t xml:space="preserve"> </w:t>
      </w:r>
      <w:r w:rsidRPr="00DE2105">
        <w:rPr>
          <w:rFonts w:ascii="Times New Roman" w:eastAsia="Times New Roman" w:hAnsi="Times New Roman" w:cs="Times New Roman"/>
          <w:sz w:val="24"/>
          <w:szCs w:val="24"/>
          <w:lang w:val="ru-RU" w:eastAsia="ru-RU"/>
        </w:rPr>
        <w:t>эффективности его работы.</w:t>
      </w:r>
    </w:p>
    <w:p w14:paraId="6B8A3D5B" w14:textId="77777777" w:rsidR="00DE2105" w:rsidRPr="00DE2105" w:rsidRDefault="00DE2105" w:rsidP="00DE2105">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DE2105">
        <w:rPr>
          <w:rFonts w:ascii="Times New Roman" w:eastAsia="Times New Roman" w:hAnsi="Times New Roman" w:cs="Times New Roman"/>
          <w:sz w:val="24"/>
          <w:szCs w:val="24"/>
          <w:lang w:val="ru-RU" w:eastAsia="ru-RU"/>
        </w:rPr>
        <w:t>Поддерживайте оборудование в исправном состоянии.</w:t>
      </w:r>
    </w:p>
    <w:p w14:paraId="3160C991" w14:textId="77777777" w:rsidR="00DE2105" w:rsidRPr="00DE2105" w:rsidRDefault="00DE2105" w:rsidP="00DE2105">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DE2105">
        <w:rPr>
          <w:rFonts w:ascii="Times New Roman" w:eastAsia="Times New Roman" w:hAnsi="Times New Roman" w:cs="Times New Roman"/>
          <w:sz w:val="24"/>
          <w:szCs w:val="24"/>
          <w:lang w:val="ru-RU" w:eastAsia="ru-RU"/>
        </w:rPr>
        <w:t>Своевременно меняйте или ремонтируйте поврежденные части.</w:t>
      </w:r>
    </w:p>
    <w:p w14:paraId="69217CBD" w14:textId="77777777" w:rsidR="00DE2105" w:rsidRDefault="00DE2105" w:rsidP="00DE2105">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DE2105">
        <w:rPr>
          <w:rFonts w:ascii="Times New Roman" w:eastAsia="Times New Roman" w:hAnsi="Times New Roman" w:cs="Times New Roman"/>
          <w:sz w:val="24"/>
          <w:szCs w:val="24"/>
          <w:lang w:val="ru-RU" w:eastAsia="ru-RU"/>
        </w:rPr>
        <w:t>Устанавливайте оборудование в подходящем для работы месте, держите оборудование и помещение в чистоте и</w:t>
      </w:r>
      <w:r>
        <w:rPr>
          <w:rFonts w:ascii="Times New Roman" w:eastAsia="Times New Roman" w:hAnsi="Times New Roman" w:cs="Times New Roman"/>
          <w:sz w:val="24"/>
          <w:szCs w:val="24"/>
          <w:lang w:val="ru-RU" w:eastAsia="ru-RU"/>
        </w:rPr>
        <w:t xml:space="preserve"> </w:t>
      </w:r>
      <w:r w:rsidRPr="00DE2105">
        <w:rPr>
          <w:rFonts w:ascii="Times New Roman" w:eastAsia="Times New Roman" w:hAnsi="Times New Roman" w:cs="Times New Roman"/>
          <w:sz w:val="24"/>
          <w:szCs w:val="24"/>
          <w:lang w:val="ru-RU" w:eastAsia="ru-RU"/>
        </w:rPr>
        <w:t>порядке.</w:t>
      </w:r>
    </w:p>
    <w:p w14:paraId="44BB6049" w14:textId="77777777" w:rsidR="00DE2105" w:rsidRPr="00DE2105" w:rsidRDefault="00DE2105" w:rsidP="00DE2105">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DE2105">
        <w:rPr>
          <w:rFonts w:ascii="Times New Roman" w:eastAsia="Times New Roman" w:hAnsi="Times New Roman" w:cs="Times New Roman"/>
          <w:sz w:val="24"/>
          <w:szCs w:val="24"/>
          <w:lang w:val="ru-RU" w:eastAsia="ru-RU"/>
        </w:rPr>
        <w:t>Убедитесь, что</w:t>
      </w:r>
      <w:r>
        <w:rPr>
          <w:rFonts w:ascii="Times New Roman" w:eastAsia="Times New Roman" w:hAnsi="Times New Roman" w:cs="Times New Roman"/>
          <w:sz w:val="24"/>
          <w:szCs w:val="24"/>
          <w:lang w:val="ru-RU" w:eastAsia="ru-RU"/>
        </w:rPr>
        <w:t xml:space="preserve"> рабочее место </w:t>
      </w:r>
      <w:r w:rsidRPr="00DE2105">
        <w:rPr>
          <w:rFonts w:ascii="Times New Roman" w:eastAsia="Times New Roman" w:hAnsi="Times New Roman" w:cs="Times New Roman"/>
          <w:sz w:val="24"/>
          <w:szCs w:val="24"/>
          <w:lang w:val="ru-RU" w:eastAsia="ru-RU"/>
        </w:rPr>
        <w:t>достаточно освещен</w:t>
      </w:r>
      <w:r>
        <w:rPr>
          <w:rFonts w:ascii="Times New Roman" w:eastAsia="Times New Roman" w:hAnsi="Times New Roman" w:cs="Times New Roman"/>
          <w:sz w:val="24"/>
          <w:szCs w:val="24"/>
          <w:lang w:val="ru-RU" w:eastAsia="ru-RU"/>
        </w:rPr>
        <w:t>о</w:t>
      </w:r>
      <w:r w:rsidRPr="00DE2105">
        <w:rPr>
          <w:rFonts w:ascii="Times New Roman" w:eastAsia="Times New Roman" w:hAnsi="Times New Roman" w:cs="Times New Roman"/>
          <w:sz w:val="24"/>
          <w:szCs w:val="24"/>
          <w:lang w:val="ru-RU" w:eastAsia="ru-RU"/>
        </w:rPr>
        <w:t>.</w:t>
      </w:r>
    </w:p>
    <w:p w14:paraId="6369B37F" w14:textId="77777777" w:rsidR="00DE2105" w:rsidRPr="00DE2105" w:rsidRDefault="00DE2105" w:rsidP="00DE2105">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DE2105">
        <w:rPr>
          <w:rFonts w:ascii="Times New Roman" w:eastAsia="Times New Roman" w:hAnsi="Times New Roman" w:cs="Times New Roman"/>
          <w:sz w:val="24"/>
          <w:szCs w:val="24"/>
          <w:lang w:val="ru-RU" w:eastAsia="ru-RU"/>
        </w:rPr>
        <w:t>Не допускайте детей и посторонних лиц в рабочую зону.</w:t>
      </w:r>
    </w:p>
    <w:p w14:paraId="69180D50" w14:textId="77777777" w:rsidR="00DE2105" w:rsidRPr="00DE2105" w:rsidRDefault="00DE2105" w:rsidP="00DE2105">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DE2105">
        <w:rPr>
          <w:rFonts w:ascii="Times New Roman" w:eastAsia="Times New Roman" w:hAnsi="Times New Roman" w:cs="Times New Roman"/>
          <w:sz w:val="24"/>
          <w:szCs w:val="24"/>
          <w:lang w:val="ru-RU" w:eastAsia="ru-RU"/>
        </w:rPr>
        <w:t>Не превышайте предельно допустимую нагрузку цилиндра.</w:t>
      </w:r>
    </w:p>
    <w:p w14:paraId="5AC3B1C5" w14:textId="77777777" w:rsidR="004A78F2" w:rsidRPr="0021380F" w:rsidRDefault="00DE2105" w:rsidP="00DE2105">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DE2105">
        <w:rPr>
          <w:rFonts w:ascii="Times New Roman" w:eastAsia="Times New Roman" w:hAnsi="Times New Roman" w:cs="Times New Roman"/>
          <w:sz w:val="24"/>
          <w:szCs w:val="24"/>
          <w:lang w:val="ru-RU" w:eastAsia="ru-RU"/>
        </w:rPr>
        <w:t>Не вытягивайте больше нормы цилиндр т.к. поршень может выскочить из цилиндра.</w:t>
      </w:r>
    </w:p>
    <w:p w14:paraId="2087A823" w14:textId="77777777" w:rsidR="0021380F" w:rsidRDefault="0021380F" w:rsidP="0021380F">
      <w:pPr>
        <w:widowControl/>
        <w:autoSpaceDE/>
        <w:autoSpaceDN/>
        <w:contextualSpacing/>
        <w:jc w:val="both"/>
        <w:rPr>
          <w:rFonts w:ascii="Times New Roman" w:eastAsia="Times New Roman" w:hAnsi="Times New Roman" w:cs="Times New Roman"/>
          <w:sz w:val="24"/>
          <w:szCs w:val="24"/>
          <w:lang w:val="ru-RU" w:eastAsia="ru-RU"/>
        </w:rPr>
      </w:pPr>
    </w:p>
    <w:p w14:paraId="0F4A0AD4" w14:textId="77777777" w:rsidR="0021380F" w:rsidRPr="0021380F" w:rsidRDefault="0021380F" w:rsidP="0021380F">
      <w:pPr>
        <w:widowControl/>
        <w:autoSpaceDE/>
        <w:autoSpaceDN/>
        <w:contextualSpacing/>
        <w:jc w:val="both"/>
        <w:rPr>
          <w:rFonts w:ascii="Times New Roman" w:eastAsia="Times New Roman" w:hAnsi="Times New Roman" w:cs="Times New Roman"/>
          <w:sz w:val="24"/>
          <w:szCs w:val="24"/>
          <w:lang w:val="ru-RU" w:eastAsia="ru-RU"/>
        </w:rPr>
      </w:pPr>
      <w:r w:rsidRPr="0021380F">
        <w:rPr>
          <w:rFonts w:ascii="Times New Roman" w:eastAsia="Times New Roman" w:hAnsi="Times New Roman" w:cs="Times New Roman"/>
          <w:sz w:val="24"/>
          <w:szCs w:val="24"/>
          <w:lang w:val="ru-RU" w:eastAsia="ru-RU"/>
        </w:rPr>
        <w:t>ЭКСПЛУАТАЦИОННЫЕ ОГРАНИЧЕНИЯ.</w:t>
      </w:r>
    </w:p>
    <w:p w14:paraId="268E1EC4" w14:textId="77777777" w:rsidR="0021380F" w:rsidRPr="0021380F" w:rsidRDefault="0021380F" w:rsidP="0021380F">
      <w:pPr>
        <w:widowControl/>
        <w:autoSpaceDE/>
        <w:autoSpaceDN/>
        <w:ind w:firstLine="567"/>
        <w:jc w:val="both"/>
        <w:rPr>
          <w:rFonts w:ascii="Times New Roman" w:eastAsia="Times New Roman" w:hAnsi="Times New Roman" w:cs="Times New Roman"/>
          <w:sz w:val="24"/>
          <w:szCs w:val="24"/>
          <w:lang w:val="ru-RU" w:eastAsia="ru-RU"/>
        </w:rPr>
      </w:pPr>
      <w:r w:rsidRPr="0021380F">
        <w:rPr>
          <w:rFonts w:ascii="Times New Roman" w:eastAsia="Times New Roman" w:hAnsi="Times New Roman" w:cs="Times New Roman"/>
          <w:b/>
          <w:sz w:val="24"/>
          <w:szCs w:val="24"/>
          <w:lang w:val="ru-RU" w:eastAsia="ru-RU"/>
        </w:rPr>
        <w:t>Запрещается</w:t>
      </w:r>
      <w:r w:rsidRPr="0021380F">
        <w:rPr>
          <w:rFonts w:ascii="Times New Roman" w:eastAsia="Times New Roman" w:hAnsi="Times New Roman" w:cs="Times New Roman"/>
          <w:sz w:val="24"/>
          <w:szCs w:val="24"/>
          <w:lang w:val="ru-RU" w:eastAsia="ru-RU"/>
        </w:rPr>
        <w:t xml:space="preserve"> эксплуатация </w:t>
      </w:r>
      <w:r w:rsidR="00DE2105">
        <w:rPr>
          <w:rFonts w:ascii="Times New Roman" w:eastAsia="Times New Roman" w:hAnsi="Times New Roman" w:cs="Times New Roman"/>
          <w:sz w:val="24"/>
          <w:szCs w:val="24"/>
          <w:lang w:val="ru-RU" w:eastAsia="ru-RU"/>
        </w:rPr>
        <w:t>оборудования</w:t>
      </w:r>
      <w:r w:rsidRPr="0021380F">
        <w:rPr>
          <w:rFonts w:ascii="Times New Roman" w:eastAsia="Times New Roman" w:hAnsi="Times New Roman" w:cs="Times New Roman"/>
          <w:sz w:val="24"/>
          <w:szCs w:val="24"/>
          <w:lang w:val="ru-RU" w:eastAsia="ru-RU"/>
        </w:rPr>
        <w:t xml:space="preserve"> в случаях, если наблюдается хотя бы один из ниже перечисленных признаков:</w:t>
      </w:r>
    </w:p>
    <w:p w14:paraId="353EFE13" w14:textId="77777777" w:rsidR="0021380F" w:rsidRPr="0021380F" w:rsidRDefault="0021380F" w:rsidP="0021380F">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деформация, повреждение </w:t>
      </w:r>
      <w:r w:rsidRPr="0021380F">
        <w:rPr>
          <w:rFonts w:ascii="Times New Roman" w:eastAsia="Times New Roman" w:hAnsi="Times New Roman" w:cs="Times New Roman"/>
          <w:sz w:val="24"/>
          <w:szCs w:val="24"/>
          <w:lang w:val="ru-RU" w:eastAsia="ru-RU"/>
        </w:rPr>
        <w:t xml:space="preserve">или отсутствие элементов </w:t>
      </w:r>
      <w:r w:rsidR="00DE2105">
        <w:rPr>
          <w:rFonts w:ascii="Times New Roman" w:eastAsia="Times New Roman" w:hAnsi="Times New Roman" w:cs="Times New Roman"/>
          <w:sz w:val="24"/>
          <w:szCs w:val="24"/>
          <w:lang w:val="ru-RU" w:eastAsia="ru-RU"/>
        </w:rPr>
        <w:t>оборудования</w:t>
      </w:r>
      <w:r w:rsidRPr="0021380F">
        <w:rPr>
          <w:rFonts w:ascii="Times New Roman" w:eastAsia="Times New Roman" w:hAnsi="Times New Roman" w:cs="Times New Roman"/>
          <w:sz w:val="24"/>
          <w:szCs w:val="24"/>
          <w:lang w:val="ru-RU" w:eastAsia="ru-RU"/>
        </w:rPr>
        <w:t>;</w:t>
      </w:r>
    </w:p>
    <w:p w14:paraId="4CA5F392" w14:textId="77777777" w:rsidR="0021380F" w:rsidRPr="0021380F" w:rsidRDefault="0021380F" w:rsidP="0021380F">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21380F">
        <w:rPr>
          <w:rFonts w:ascii="Times New Roman" w:eastAsia="Times New Roman" w:hAnsi="Times New Roman" w:cs="Times New Roman"/>
          <w:sz w:val="24"/>
          <w:szCs w:val="24"/>
          <w:lang w:val="ru-RU" w:eastAsia="ru-RU"/>
        </w:rPr>
        <w:t>подтёки масла из гидроцилиндра;</w:t>
      </w:r>
    </w:p>
    <w:p w14:paraId="157E0B9F" w14:textId="77777777" w:rsidR="00DE2105" w:rsidRDefault="0021380F" w:rsidP="0021380F">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21380F">
        <w:rPr>
          <w:rFonts w:ascii="Times New Roman" w:eastAsia="Times New Roman" w:hAnsi="Times New Roman" w:cs="Times New Roman"/>
          <w:sz w:val="24"/>
          <w:szCs w:val="24"/>
          <w:lang w:val="ru-RU" w:eastAsia="ru-RU"/>
        </w:rPr>
        <w:t>отсутствие исправны</w:t>
      </w:r>
      <w:r w:rsidR="00DE2105">
        <w:rPr>
          <w:rFonts w:ascii="Times New Roman" w:eastAsia="Times New Roman" w:hAnsi="Times New Roman" w:cs="Times New Roman"/>
          <w:sz w:val="24"/>
          <w:szCs w:val="24"/>
          <w:lang w:val="ru-RU" w:eastAsia="ru-RU"/>
        </w:rPr>
        <w:t>х средств индивидуальной защиты.</w:t>
      </w:r>
    </w:p>
    <w:p w14:paraId="1F90959A" w14:textId="77777777" w:rsidR="0021380F" w:rsidRPr="00DE2105" w:rsidRDefault="0021380F" w:rsidP="00DE2105">
      <w:pPr>
        <w:widowControl/>
        <w:autoSpaceDE/>
        <w:autoSpaceDN/>
        <w:ind w:left="360"/>
        <w:contextualSpacing/>
        <w:jc w:val="both"/>
        <w:rPr>
          <w:rFonts w:ascii="Times New Roman" w:eastAsia="Times New Roman" w:hAnsi="Times New Roman" w:cs="Times New Roman"/>
          <w:sz w:val="24"/>
          <w:szCs w:val="24"/>
          <w:lang w:val="ru-RU" w:eastAsia="ru-RU"/>
        </w:rPr>
      </w:pPr>
      <w:r w:rsidRPr="0021380F">
        <w:rPr>
          <w:rFonts w:ascii="Times New Roman" w:eastAsia="Times New Roman" w:hAnsi="Times New Roman" w:cs="Times New Roman"/>
          <w:b/>
          <w:bCs/>
          <w:noProof/>
          <w:sz w:val="24"/>
          <w:szCs w:val="24"/>
          <w:lang w:val="ru-RU" w:eastAsia="ru-RU"/>
        </w:rPr>
        <w:drawing>
          <wp:inline distT="0" distB="0" distL="0" distR="0" wp14:anchorId="4B4EE4D0" wp14:editId="2CACEF22">
            <wp:extent cx="306000" cy="2880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DE2105">
        <w:rPr>
          <w:rFonts w:ascii="Times New Roman" w:eastAsia="Times New Roman" w:hAnsi="Times New Roman" w:cs="Times New Roman"/>
          <w:b/>
          <w:bCs/>
          <w:sz w:val="24"/>
          <w:szCs w:val="24"/>
          <w:lang w:val="ru-RU" w:eastAsia="ru-RU"/>
        </w:rPr>
        <w:t xml:space="preserve">ВНИМАНИЕ! </w:t>
      </w:r>
      <w:r w:rsidRPr="00DE2105">
        <w:rPr>
          <w:rFonts w:ascii="Times New Roman" w:eastAsia="Times New Roman" w:hAnsi="Times New Roman" w:cs="Times New Roman"/>
          <w:b/>
          <w:sz w:val="24"/>
          <w:szCs w:val="24"/>
          <w:lang w:val="ru-RU" w:eastAsia="ru-RU"/>
        </w:rPr>
        <w:t>Запрещается:</w:t>
      </w:r>
    </w:p>
    <w:p w14:paraId="08C7E953" w14:textId="77777777" w:rsidR="0021380F" w:rsidRPr="0021380F" w:rsidRDefault="0021380F" w:rsidP="0021380F">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21380F">
        <w:rPr>
          <w:rFonts w:ascii="Times New Roman" w:eastAsia="Times New Roman" w:hAnsi="Times New Roman" w:cs="Times New Roman"/>
          <w:bCs/>
          <w:sz w:val="24"/>
          <w:szCs w:val="24"/>
          <w:lang w:val="ru-RU" w:eastAsia="ru-RU"/>
        </w:rPr>
        <w:t xml:space="preserve">работать с </w:t>
      </w:r>
      <w:r w:rsidR="00DE2105">
        <w:rPr>
          <w:rFonts w:ascii="Times New Roman" w:eastAsia="Times New Roman" w:hAnsi="Times New Roman" w:cs="Times New Roman"/>
          <w:bCs/>
          <w:sz w:val="24"/>
          <w:szCs w:val="24"/>
          <w:lang w:val="ru-RU" w:eastAsia="ru-RU"/>
        </w:rPr>
        <w:t>набором</w:t>
      </w:r>
      <w:r w:rsidRPr="0021380F">
        <w:rPr>
          <w:rFonts w:ascii="Times New Roman" w:eastAsia="Times New Roman" w:hAnsi="Times New Roman" w:cs="Times New Roman"/>
          <w:bCs/>
          <w:sz w:val="24"/>
          <w:szCs w:val="24"/>
          <w:lang w:val="ru-RU" w:eastAsia="ru-RU"/>
        </w:rPr>
        <w:t xml:space="preserve"> в усталом состоянии или под воздействием наркотиков, алкоголя или лекарственных средств;</w:t>
      </w:r>
    </w:p>
    <w:p w14:paraId="784EC75A" w14:textId="77777777" w:rsidR="0021380F" w:rsidRPr="0021380F" w:rsidRDefault="0021380F" w:rsidP="0021380F">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21380F">
        <w:rPr>
          <w:rFonts w:ascii="Times New Roman" w:eastAsia="Times New Roman" w:hAnsi="Times New Roman" w:cs="Times New Roman"/>
          <w:sz w:val="24"/>
          <w:szCs w:val="24"/>
          <w:lang w:val="ru-RU" w:eastAsia="ru-RU"/>
        </w:rPr>
        <w:t>удлинять рукоятку</w:t>
      </w:r>
      <w:r w:rsidR="00DE2105">
        <w:rPr>
          <w:rFonts w:ascii="Times New Roman" w:eastAsia="Times New Roman" w:hAnsi="Times New Roman" w:cs="Times New Roman"/>
          <w:sz w:val="24"/>
          <w:szCs w:val="24"/>
          <w:lang w:val="ru-RU" w:eastAsia="ru-RU"/>
        </w:rPr>
        <w:t xml:space="preserve"> насоса</w:t>
      </w:r>
      <w:r w:rsidRPr="0021380F">
        <w:rPr>
          <w:rFonts w:ascii="Times New Roman" w:eastAsia="Times New Roman" w:hAnsi="Times New Roman" w:cs="Times New Roman"/>
          <w:sz w:val="24"/>
          <w:szCs w:val="24"/>
          <w:lang w:val="ru-RU" w:eastAsia="ru-RU"/>
        </w:rPr>
        <w:t xml:space="preserve"> с помощью труб или любым иным способом;</w:t>
      </w:r>
    </w:p>
    <w:p w14:paraId="0142BC5D" w14:textId="77777777" w:rsidR="0021380F" w:rsidRDefault="00125D5B" w:rsidP="0021380F">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вносить какие-либо изменения в конструкцию </w:t>
      </w:r>
      <w:r w:rsidR="00DE2105">
        <w:rPr>
          <w:rFonts w:ascii="Times New Roman" w:eastAsia="Times New Roman" w:hAnsi="Times New Roman" w:cs="Times New Roman"/>
          <w:sz w:val="24"/>
          <w:szCs w:val="24"/>
          <w:lang w:val="ru-RU" w:eastAsia="ru-RU"/>
        </w:rPr>
        <w:t>изделия</w:t>
      </w:r>
      <w:r w:rsidR="0021380F" w:rsidRPr="0021380F">
        <w:rPr>
          <w:rFonts w:ascii="Times New Roman" w:eastAsia="Times New Roman" w:hAnsi="Times New Roman" w:cs="Times New Roman"/>
          <w:sz w:val="24"/>
          <w:szCs w:val="24"/>
          <w:lang w:val="ru-RU" w:eastAsia="ru-RU"/>
        </w:rPr>
        <w:t>.</w:t>
      </w:r>
    </w:p>
    <w:p w14:paraId="7840E837" w14:textId="77777777" w:rsidR="00DE2105" w:rsidRPr="00DE2105" w:rsidRDefault="00DE2105" w:rsidP="00DE2105">
      <w:pPr>
        <w:widowControl/>
        <w:autoSpaceDE/>
        <w:autoSpaceDN/>
        <w:contextualSpacing/>
        <w:jc w:val="both"/>
        <w:rPr>
          <w:rFonts w:ascii="Times New Roman" w:hAnsi="Times New Roman" w:cs="Times New Roman"/>
          <w:noProof/>
          <w:sz w:val="24"/>
          <w:szCs w:val="24"/>
          <w:lang w:val="ru-RU" w:eastAsia="ru-RU"/>
        </w:rPr>
      </w:pPr>
      <w:r w:rsidRPr="00DE2105">
        <w:rPr>
          <w:rFonts w:ascii="Times New Roman" w:hAnsi="Times New Roman" w:cs="Times New Roman"/>
          <w:noProof/>
          <w:sz w:val="24"/>
          <w:szCs w:val="24"/>
          <w:lang w:val="ru-RU" w:eastAsia="ru-RU"/>
        </w:rPr>
        <w:lastRenderedPageBreak/>
        <w:t>ПОДГОТОВКА К РАБОТЕ</w:t>
      </w:r>
    </w:p>
    <w:p w14:paraId="6D197B2B" w14:textId="77777777" w:rsidR="00DE2105" w:rsidRDefault="00DE2105" w:rsidP="00DE2105">
      <w:pPr>
        <w:widowControl/>
        <w:autoSpaceDE/>
        <w:autoSpaceDN/>
        <w:ind w:firstLine="720"/>
        <w:contextualSpacing/>
        <w:jc w:val="both"/>
        <w:rPr>
          <w:rFonts w:ascii="Times New Roman" w:hAnsi="Times New Roman" w:cs="Times New Roman"/>
          <w:noProof/>
          <w:sz w:val="24"/>
          <w:szCs w:val="24"/>
          <w:lang w:val="ru-RU" w:eastAsia="ru-RU"/>
        </w:rPr>
      </w:pPr>
      <w:r w:rsidRPr="00DE2105">
        <w:rPr>
          <w:rFonts w:ascii="Times New Roman" w:hAnsi="Times New Roman" w:cs="Times New Roman"/>
          <w:noProof/>
          <w:sz w:val="24"/>
          <w:szCs w:val="24"/>
          <w:lang w:val="ru-RU" w:eastAsia="ru-RU"/>
        </w:rPr>
        <w:t>Соедините гидронасос при помощи шланга с гидроцилиндром или гидроклином. В ограниченных пространствах</w:t>
      </w:r>
      <w:r>
        <w:rPr>
          <w:rFonts w:ascii="Times New Roman" w:hAnsi="Times New Roman" w:cs="Times New Roman"/>
          <w:noProof/>
          <w:sz w:val="24"/>
          <w:szCs w:val="24"/>
          <w:lang w:val="ru-RU" w:eastAsia="ru-RU"/>
        </w:rPr>
        <w:t xml:space="preserve"> </w:t>
      </w:r>
      <w:r w:rsidRPr="00DE2105">
        <w:rPr>
          <w:rFonts w:ascii="Times New Roman" w:hAnsi="Times New Roman" w:cs="Times New Roman"/>
          <w:noProof/>
          <w:sz w:val="24"/>
          <w:szCs w:val="24"/>
          <w:lang w:val="ru-RU" w:eastAsia="ru-RU"/>
        </w:rPr>
        <w:t>используйте гидроклин, в больших проемах -гидроцилиндр с соответствующими насадками и удлинителями.</w:t>
      </w:r>
    </w:p>
    <w:p w14:paraId="0597094D" w14:textId="77777777" w:rsidR="00DE2105" w:rsidRPr="00DE2105" w:rsidRDefault="00DE2105" w:rsidP="00DE2105">
      <w:pPr>
        <w:widowControl/>
        <w:autoSpaceDE/>
        <w:autoSpaceDN/>
        <w:ind w:firstLine="720"/>
        <w:contextualSpacing/>
        <w:jc w:val="both"/>
        <w:rPr>
          <w:rFonts w:ascii="Times New Roman" w:hAnsi="Times New Roman" w:cs="Times New Roman"/>
          <w:noProof/>
          <w:sz w:val="24"/>
          <w:szCs w:val="24"/>
          <w:lang w:val="ru-RU" w:eastAsia="ru-RU"/>
        </w:rPr>
      </w:pPr>
    </w:p>
    <w:p w14:paraId="0E4C7903" w14:textId="77777777" w:rsidR="00DE2105" w:rsidRPr="00DE2105" w:rsidRDefault="00DE2105" w:rsidP="00DE2105">
      <w:pPr>
        <w:widowControl/>
        <w:autoSpaceDE/>
        <w:autoSpaceDN/>
        <w:contextualSpacing/>
        <w:jc w:val="both"/>
        <w:rPr>
          <w:rFonts w:ascii="Times New Roman" w:hAnsi="Times New Roman" w:cs="Times New Roman"/>
          <w:noProof/>
          <w:sz w:val="24"/>
          <w:szCs w:val="24"/>
          <w:lang w:val="ru-RU" w:eastAsia="ru-RU"/>
        </w:rPr>
      </w:pPr>
      <w:r w:rsidRPr="00DE2105">
        <w:rPr>
          <w:rFonts w:ascii="Times New Roman" w:hAnsi="Times New Roman" w:cs="Times New Roman"/>
          <w:noProof/>
          <w:sz w:val="24"/>
          <w:szCs w:val="24"/>
          <w:lang w:val="ru-RU" w:eastAsia="ru-RU"/>
        </w:rPr>
        <w:t>НАЧАЛО РАБОТЫ</w:t>
      </w:r>
    </w:p>
    <w:p w14:paraId="26CB17BF" w14:textId="77777777" w:rsidR="00DE2105" w:rsidRPr="00DE2105" w:rsidRDefault="00DE2105" w:rsidP="00DE2105">
      <w:pPr>
        <w:widowControl/>
        <w:autoSpaceDE/>
        <w:autoSpaceDN/>
        <w:contextualSpacing/>
        <w:jc w:val="both"/>
        <w:rPr>
          <w:rFonts w:ascii="Times New Roman" w:hAnsi="Times New Roman" w:cs="Times New Roman"/>
          <w:noProof/>
          <w:sz w:val="24"/>
          <w:szCs w:val="24"/>
          <w:lang w:val="ru-RU" w:eastAsia="ru-RU"/>
        </w:rPr>
      </w:pPr>
      <w:r w:rsidRPr="00DE2105">
        <w:rPr>
          <w:rFonts w:ascii="Times New Roman" w:hAnsi="Times New Roman" w:cs="Times New Roman"/>
          <w:noProof/>
          <w:sz w:val="24"/>
          <w:szCs w:val="24"/>
          <w:lang w:val="ru-RU" w:eastAsia="ru-RU"/>
        </w:rPr>
        <w:t>•Перед началом работы убедитесь в прочности крепления всех насадок и правильности их</w:t>
      </w:r>
    </w:p>
    <w:p w14:paraId="585AC1F1" w14:textId="77777777" w:rsidR="00DE2105" w:rsidRPr="00DE2105" w:rsidRDefault="00DE2105" w:rsidP="00DE2105">
      <w:pPr>
        <w:widowControl/>
        <w:autoSpaceDE/>
        <w:autoSpaceDN/>
        <w:contextualSpacing/>
        <w:jc w:val="both"/>
        <w:rPr>
          <w:rFonts w:ascii="Times New Roman" w:hAnsi="Times New Roman" w:cs="Times New Roman"/>
          <w:noProof/>
          <w:sz w:val="24"/>
          <w:szCs w:val="24"/>
          <w:lang w:val="ru-RU" w:eastAsia="ru-RU"/>
        </w:rPr>
      </w:pPr>
      <w:r w:rsidRPr="00DE2105">
        <w:rPr>
          <w:rFonts w:ascii="Times New Roman" w:hAnsi="Times New Roman" w:cs="Times New Roman"/>
          <w:noProof/>
          <w:sz w:val="24"/>
          <w:szCs w:val="24"/>
          <w:lang w:val="ru-RU" w:eastAsia="ru-RU"/>
        </w:rPr>
        <w:t>положения на рабочем цилиндре, а также в надежности соединения шланга гидронасоса с рабочим цилиндром или</w:t>
      </w:r>
      <w:r>
        <w:rPr>
          <w:rFonts w:ascii="Times New Roman" w:hAnsi="Times New Roman" w:cs="Times New Roman"/>
          <w:noProof/>
          <w:sz w:val="24"/>
          <w:szCs w:val="24"/>
          <w:lang w:val="ru-RU" w:eastAsia="ru-RU"/>
        </w:rPr>
        <w:t xml:space="preserve"> </w:t>
      </w:r>
      <w:r w:rsidRPr="00DE2105">
        <w:rPr>
          <w:rFonts w:ascii="Times New Roman" w:hAnsi="Times New Roman" w:cs="Times New Roman"/>
          <w:noProof/>
          <w:sz w:val="24"/>
          <w:szCs w:val="24"/>
          <w:lang w:val="ru-RU" w:eastAsia="ru-RU"/>
        </w:rPr>
        <w:t>гидроклином.</w:t>
      </w:r>
    </w:p>
    <w:p w14:paraId="2CCF264D" w14:textId="77777777" w:rsidR="00DE2105" w:rsidRPr="00DE2105" w:rsidRDefault="00DE2105" w:rsidP="00DE2105">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w:t>
      </w:r>
      <w:r w:rsidRPr="00DE2105">
        <w:rPr>
          <w:rFonts w:ascii="Times New Roman" w:hAnsi="Times New Roman" w:cs="Times New Roman"/>
          <w:noProof/>
          <w:sz w:val="24"/>
          <w:szCs w:val="24"/>
          <w:lang w:val="ru-RU" w:eastAsia="ru-RU"/>
        </w:rPr>
        <w:t>Плотно закройте выпускной клапан</w:t>
      </w:r>
      <w:r>
        <w:rPr>
          <w:rFonts w:ascii="Times New Roman" w:hAnsi="Times New Roman" w:cs="Times New Roman"/>
          <w:noProof/>
          <w:sz w:val="24"/>
          <w:szCs w:val="24"/>
          <w:lang w:val="ru-RU" w:eastAsia="ru-RU"/>
        </w:rPr>
        <w:t xml:space="preserve"> насоса</w:t>
      </w:r>
      <w:r w:rsidRPr="00DE2105">
        <w:rPr>
          <w:rFonts w:ascii="Times New Roman" w:hAnsi="Times New Roman" w:cs="Times New Roman"/>
          <w:noProof/>
          <w:sz w:val="24"/>
          <w:szCs w:val="24"/>
          <w:lang w:val="ru-RU" w:eastAsia="ru-RU"/>
        </w:rPr>
        <w:t xml:space="preserve"> поворотом его головки по часовой стрелке.</w:t>
      </w:r>
    </w:p>
    <w:p w14:paraId="21FD1318" w14:textId="77777777" w:rsidR="00DE2105" w:rsidRPr="00DE2105" w:rsidRDefault="00DE2105" w:rsidP="00DE2105">
      <w:pPr>
        <w:widowControl/>
        <w:autoSpaceDE/>
        <w:autoSpaceDN/>
        <w:contextualSpacing/>
        <w:jc w:val="both"/>
        <w:rPr>
          <w:rFonts w:ascii="Times New Roman" w:hAnsi="Times New Roman" w:cs="Times New Roman"/>
          <w:noProof/>
          <w:sz w:val="24"/>
          <w:szCs w:val="24"/>
          <w:lang w:val="ru-RU" w:eastAsia="ru-RU"/>
        </w:rPr>
      </w:pPr>
      <w:r w:rsidRPr="00DE2105">
        <w:rPr>
          <w:rFonts w:ascii="Times New Roman" w:hAnsi="Times New Roman" w:cs="Times New Roman"/>
          <w:noProof/>
          <w:sz w:val="24"/>
          <w:szCs w:val="24"/>
          <w:lang w:val="ru-RU" w:eastAsia="ru-RU"/>
        </w:rPr>
        <w:t>•Качая ручку насоса вверх и вниз, создайте давление в насосе.</w:t>
      </w:r>
    </w:p>
    <w:p w14:paraId="04D23F43" w14:textId="77777777" w:rsidR="00DE2105" w:rsidRPr="00DE2105" w:rsidRDefault="00DE2105" w:rsidP="00DE2105">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w:t>
      </w:r>
      <w:r w:rsidRPr="00DE2105">
        <w:rPr>
          <w:rFonts w:ascii="Times New Roman" w:hAnsi="Times New Roman" w:cs="Times New Roman"/>
          <w:noProof/>
          <w:sz w:val="24"/>
          <w:szCs w:val="24"/>
          <w:lang w:val="ru-RU" w:eastAsia="ru-RU"/>
        </w:rPr>
        <w:t>Для сброса давления откройте выпускной клапан поворотом против часовой стрелки.</w:t>
      </w:r>
    </w:p>
    <w:p w14:paraId="10D1A205" w14:textId="77777777" w:rsidR="00DE2105" w:rsidRPr="00DE2105" w:rsidRDefault="00DE2105" w:rsidP="00DE2105">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w:t>
      </w:r>
      <w:r w:rsidRPr="00DE2105">
        <w:rPr>
          <w:rFonts w:ascii="Times New Roman" w:hAnsi="Times New Roman" w:cs="Times New Roman"/>
          <w:noProof/>
          <w:sz w:val="24"/>
          <w:szCs w:val="24"/>
          <w:lang w:val="ru-RU" w:eastAsia="ru-RU"/>
        </w:rPr>
        <w:t>Насос может использоваться как в горизонтальном, так и вертикальном положении. При вертикальном положении</w:t>
      </w:r>
      <w:r>
        <w:rPr>
          <w:rFonts w:ascii="Times New Roman" w:hAnsi="Times New Roman" w:cs="Times New Roman"/>
          <w:noProof/>
          <w:sz w:val="24"/>
          <w:szCs w:val="24"/>
          <w:lang w:val="ru-RU" w:eastAsia="ru-RU"/>
        </w:rPr>
        <w:t xml:space="preserve"> </w:t>
      </w:r>
      <w:r w:rsidRPr="00DE2105">
        <w:rPr>
          <w:rFonts w:ascii="Times New Roman" w:hAnsi="Times New Roman" w:cs="Times New Roman"/>
          <w:noProof/>
          <w:sz w:val="24"/>
          <w:szCs w:val="24"/>
          <w:lang w:val="ru-RU" w:eastAsia="ru-RU"/>
        </w:rPr>
        <w:t>насоса следите за тем, чтобы шланг был направлен вниз и не пережимался.</w:t>
      </w:r>
    </w:p>
    <w:p w14:paraId="55414187" w14:textId="77777777" w:rsidR="0071310C" w:rsidRDefault="0071310C" w:rsidP="0071310C">
      <w:pPr>
        <w:widowControl/>
        <w:autoSpaceDE/>
        <w:autoSpaceDN/>
        <w:contextualSpacing/>
        <w:jc w:val="both"/>
        <w:rPr>
          <w:rFonts w:ascii="Times New Roman" w:eastAsia="Times New Roman" w:hAnsi="Times New Roman" w:cs="Times New Roman"/>
          <w:sz w:val="24"/>
          <w:szCs w:val="24"/>
          <w:lang w:val="ru-RU" w:eastAsia="ru-RU"/>
        </w:rPr>
      </w:pPr>
    </w:p>
    <w:p w14:paraId="437BBC39" w14:textId="77777777" w:rsidR="0071310C" w:rsidRPr="0071310C" w:rsidRDefault="0071310C" w:rsidP="0071310C">
      <w:pPr>
        <w:widowControl/>
        <w:autoSpaceDE/>
        <w:autoSpaceDN/>
        <w:contextualSpacing/>
        <w:jc w:val="both"/>
        <w:rPr>
          <w:rFonts w:ascii="Times New Roman" w:eastAsia="Times New Roman" w:hAnsi="Times New Roman" w:cs="Times New Roman"/>
          <w:sz w:val="24"/>
          <w:szCs w:val="24"/>
          <w:lang w:val="ru-RU" w:eastAsia="ru-RU"/>
        </w:rPr>
      </w:pPr>
      <w:r w:rsidRPr="0071310C">
        <w:rPr>
          <w:rFonts w:ascii="Times New Roman" w:eastAsia="Times New Roman" w:hAnsi="Times New Roman" w:cs="Times New Roman"/>
          <w:sz w:val="24"/>
          <w:szCs w:val="24"/>
          <w:lang w:val="ru-RU" w:eastAsia="ru-RU"/>
        </w:rPr>
        <w:t xml:space="preserve">ДЕЙСТВИЯ В ЭКСТРЕМАЛЬНЫХ СИТУАЦИЯХ. </w:t>
      </w:r>
    </w:p>
    <w:p w14:paraId="7CF0AAEC" w14:textId="77777777" w:rsidR="0071310C" w:rsidRPr="0071310C" w:rsidRDefault="0071310C" w:rsidP="0071310C">
      <w:pPr>
        <w:widowControl/>
        <w:autoSpaceDE/>
        <w:autoSpaceDN/>
        <w:ind w:firstLine="567"/>
        <w:jc w:val="both"/>
        <w:rPr>
          <w:rFonts w:ascii="Times New Roman" w:eastAsia="Times New Roman" w:hAnsi="Times New Roman" w:cs="Times New Roman"/>
          <w:sz w:val="24"/>
          <w:szCs w:val="24"/>
          <w:lang w:val="ru-RU" w:eastAsia="ru-RU"/>
        </w:rPr>
      </w:pPr>
      <w:r w:rsidRPr="0071310C">
        <w:rPr>
          <w:rFonts w:ascii="Times New Roman" w:eastAsia="Times New Roman" w:hAnsi="Times New Roman" w:cs="Times New Roman"/>
          <w:sz w:val="24"/>
          <w:szCs w:val="24"/>
          <w:lang w:val="ru-RU" w:eastAsia="ru-RU"/>
        </w:rPr>
        <w:t>При обнаружении факторов, которые могут вызвать аварию или несчастный случай необходимо:</w:t>
      </w:r>
    </w:p>
    <w:p w14:paraId="37DA263B" w14:textId="77777777" w:rsidR="0071310C" w:rsidRPr="0071310C" w:rsidRDefault="0071310C" w:rsidP="0071310C">
      <w:pPr>
        <w:widowControl/>
        <w:autoSpaceDE/>
        <w:autoSpaceDN/>
        <w:ind w:firstLine="567"/>
        <w:jc w:val="both"/>
        <w:rPr>
          <w:rFonts w:ascii="Times New Roman" w:eastAsia="Times New Roman" w:hAnsi="Times New Roman" w:cs="Times New Roman"/>
          <w:sz w:val="24"/>
          <w:szCs w:val="24"/>
          <w:lang w:val="ru-RU" w:eastAsia="ru-RU"/>
        </w:rPr>
      </w:pPr>
      <w:r w:rsidRPr="0071310C">
        <w:rPr>
          <w:rFonts w:ascii="Times New Roman" w:eastAsia="Times New Roman" w:hAnsi="Times New Roman" w:cs="Times New Roman"/>
          <w:sz w:val="24"/>
          <w:szCs w:val="24"/>
          <w:lang w:val="ru-RU" w:eastAsia="ru-RU"/>
        </w:rPr>
        <w:t xml:space="preserve">- прекратить </w:t>
      </w:r>
      <w:r w:rsidR="00DE2105">
        <w:rPr>
          <w:rFonts w:ascii="Times New Roman" w:eastAsia="Times New Roman" w:hAnsi="Times New Roman" w:cs="Times New Roman"/>
          <w:sz w:val="24"/>
          <w:szCs w:val="24"/>
          <w:lang w:val="ru-RU" w:eastAsia="ru-RU"/>
        </w:rPr>
        <w:t>работы</w:t>
      </w:r>
      <w:r w:rsidRPr="0071310C">
        <w:rPr>
          <w:rFonts w:ascii="Times New Roman" w:eastAsia="Times New Roman" w:hAnsi="Times New Roman" w:cs="Times New Roman"/>
          <w:sz w:val="24"/>
          <w:szCs w:val="24"/>
          <w:lang w:val="ru-RU" w:eastAsia="ru-RU"/>
        </w:rPr>
        <w:t>;</w:t>
      </w:r>
    </w:p>
    <w:p w14:paraId="46F98112" w14:textId="77777777" w:rsidR="0071310C" w:rsidRPr="0071310C" w:rsidRDefault="0071310C" w:rsidP="0071310C">
      <w:pPr>
        <w:widowControl/>
        <w:autoSpaceDE/>
        <w:autoSpaceDN/>
        <w:ind w:firstLine="567"/>
        <w:jc w:val="both"/>
        <w:rPr>
          <w:rFonts w:ascii="Times New Roman" w:eastAsia="Times New Roman" w:hAnsi="Times New Roman" w:cs="Times New Roman"/>
          <w:sz w:val="24"/>
          <w:szCs w:val="24"/>
          <w:lang w:val="ru-RU" w:eastAsia="ru-RU"/>
        </w:rPr>
      </w:pPr>
      <w:r w:rsidRPr="0071310C">
        <w:rPr>
          <w:rFonts w:ascii="Times New Roman" w:eastAsia="Times New Roman" w:hAnsi="Times New Roman" w:cs="Times New Roman"/>
          <w:sz w:val="24"/>
          <w:szCs w:val="24"/>
          <w:lang w:val="ru-RU" w:eastAsia="ru-RU"/>
        </w:rPr>
        <w:t>- удалить из опасной зоны людей;</w:t>
      </w:r>
    </w:p>
    <w:p w14:paraId="6CD96EFF" w14:textId="77777777" w:rsidR="0071310C" w:rsidRPr="0071310C" w:rsidRDefault="0071310C" w:rsidP="0071310C">
      <w:pPr>
        <w:widowControl/>
        <w:autoSpaceDE/>
        <w:autoSpaceDN/>
        <w:ind w:firstLine="567"/>
        <w:jc w:val="both"/>
        <w:rPr>
          <w:rFonts w:ascii="Times New Roman" w:eastAsia="Times New Roman" w:hAnsi="Times New Roman" w:cs="Times New Roman"/>
          <w:sz w:val="24"/>
          <w:szCs w:val="24"/>
          <w:lang w:val="ru-RU" w:eastAsia="ru-RU"/>
        </w:rPr>
      </w:pPr>
      <w:r w:rsidRPr="0071310C">
        <w:rPr>
          <w:rFonts w:ascii="Times New Roman" w:eastAsia="Times New Roman" w:hAnsi="Times New Roman" w:cs="Times New Roman"/>
          <w:sz w:val="24"/>
          <w:szCs w:val="24"/>
          <w:lang w:val="ru-RU" w:eastAsia="ru-RU"/>
        </w:rPr>
        <w:t xml:space="preserve">- </w:t>
      </w:r>
      <w:r w:rsidR="00DE2105">
        <w:rPr>
          <w:rFonts w:ascii="Times New Roman" w:eastAsia="Times New Roman" w:hAnsi="Times New Roman" w:cs="Times New Roman"/>
          <w:sz w:val="24"/>
          <w:szCs w:val="24"/>
          <w:lang w:val="ru-RU" w:eastAsia="ru-RU"/>
        </w:rPr>
        <w:t>стравить остаточное давление в гидроцилиндре и насосе</w:t>
      </w:r>
      <w:r w:rsidRPr="0071310C">
        <w:rPr>
          <w:rFonts w:ascii="Times New Roman" w:eastAsia="Times New Roman" w:hAnsi="Times New Roman" w:cs="Times New Roman"/>
          <w:sz w:val="24"/>
          <w:szCs w:val="24"/>
          <w:lang w:val="ru-RU" w:eastAsia="ru-RU"/>
        </w:rPr>
        <w:t xml:space="preserve">; </w:t>
      </w:r>
    </w:p>
    <w:p w14:paraId="6C841635" w14:textId="77777777" w:rsidR="0071310C" w:rsidRPr="0071310C" w:rsidRDefault="0071310C" w:rsidP="0071310C">
      <w:pPr>
        <w:widowControl/>
        <w:autoSpaceDE/>
        <w:autoSpaceDN/>
        <w:ind w:firstLine="567"/>
        <w:jc w:val="both"/>
        <w:rPr>
          <w:rFonts w:ascii="Times New Roman" w:eastAsia="Times New Roman" w:hAnsi="Times New Roman" w:cs="Times New Roman"/>
          <w:sz w:val="24"/>
          <w:szCs w:val="24"/>
          <w:lang w:val="ru-RU" w:eastAsia="ru-RU"/>
        </w:rPr>
      </w:pPr>
      <w:r w:rsidRPr="0071310C">
        <w:rPr>
          <w:rFonts w:ascii="Times New Roman" w:eastAsia="Times New Roman" w:hAnsi="Times New Roman" w:cs="Times New Roman"/>
          <w:sz w:val="24"/>
          <w:szCs w:val="24"/>
          <w:lang w:val="ru-RU" w:eastAsia="ru-RU"/>
        </w:rPr>
        <w:t>- выяснить причину аварийной ситуации и, по возможности, устранить её;</w:t>
      </w:r>
    </w:p>
    <w:p w14:paraId="2254ECE9" w14:textId="77777777" w:rsidR="0071310C" w:rsidRPr="0071310C" w:rsidRDefault="0071310C" w:rsidP="0071310C">
      <w:pPr>
        <w:widowControl/>
        <w:autoSpaceDE/>
        <w:autoSpaceDN/>
        <w:ind w:firstLine="567"/>
        <w:jc w:val="both"/>
        <w:rPr>
          <w:rFonts w:ascii="Times New Roman" w:eastAsia="Times New Roman" w:hAnsi="Times New Roman" w:cs="Times New Roman"/>
          <w:sz w:val="24"/>
          <w:szCs w:val="24"/>
          <w:lang w:val="ru-RU" w:eastAsia="ru-RU"/>
        </w:rPr>
      </w:pPr>
      <w:r w:rsidRPr="0071310C">
        <w:rPr>
          <w:rFonts w:ascii="Times New Roman" w:eastAsia="Times New Roman" w:hAnsi="Times New Roman" w:cs="Times New Roman"/>
          <w:sz w:val="24"/>
          <w:szCs w:val="24"/>
          <w:lang w:val="ru-RU" w:eastAsia="ru-RU"/>
        </w:rPr>
        <w:t>- принять меры по предотвращению развития аварийной ситуации и воздействия травмирующих факторов на людей.</w:t>
      </w:r>
    </w:p>
    <w:p w14:paraId="2F1171A6" w14:textId="77777777" w:rsidR="0071310C" w:rsidRDefault="0071310C" w:rsidP="00DE2105">
      <w:pPr>
        <w:widowControl/>
        <w:autoSpaceDE/>
        <w:autoSpaceDN/>
        <w:ind w:firstLine="567"/>
        <w:contextualSpacing/>
        <w:jc w:val="both"/>
        <w:rPr>
          <w:rFonts w:ascii="Times New Roman" w:eastAsia="Times New Roman" w:hAnsi="Times New Roman" w:cs="Times New Roman"/>
          <w:sz w:val="24"/>
          <w:szCs w:val="24"/>
          <w:lang w:val="ru-RU" w:eastAsia="ru-RU"/>
        </w:rPr>
      </w:pPr>
      <w:r w:rsidRPr="0071310C">
        <w:rPr>
          <w:rFonts w:ascii="Times New Roman" w:eastAsia="Times New Roman" w:hAnsi="Times New Roman" w:cs="Times New Roman"/>
          <w:sz w:val="24"/>
          <w:szCs w:val="24"/>
          <w:lang w:val="ru-RU" w:eastAsia="ru-RU"/>
        </w:rPr>
        <w:t>При несчастном случае необходимо быстро принять меры по предотвращению воздействия на потерпевшего травмирующих факторов, оказанию потерпевшему первой помощи, вызову на место происшествия медицинских работников (тел. 103) или доставке потерпевшего в организацию здравоохранения.</w:t>
      </w:r>
    </w:p>
    <w:p w14:paraId="4B41C053" w14:textId="77777777" w:rsidR="0071310C" w:rsidRDefault="0071310C" w:rsidP="0071310C">
      <w:pPr>
        <w:widowControl/>
        <w:autoSpaceDE/>
        <w:autoSpaceDN/>
        <w:contextualSpacing/>
        <w:jc w:val="both"/>
        <w:rPr>
          <w:rFonts w:ascii="Times New Roman" w:eastAsia="Times New Roman" w:hAnsi="Times New Roman" w:cs="Times New Roman"/>
          <w:sz w:val="24"/>
          <w:szCs w:val="24"/>
          <w:lang w:val="ru-RU" w:eastAsia="ru-RU"/>
        </w:rPr>
      </w:pPr>
    </w:p>
    <w:p w14:paraId="347C13E2" w14:textId="77777777" w:rsidR="0071310C" w:rsidRPr="0071310C" w:rsidRDefault="0071310C" w:rsidP="0071310C">
      <w:pPr>
        <w:widowControl/>
        <w:autoSpaceDE/>
        <w:autoSpaceDN/>
        <w:contextualSpacing/>
        <w:jc w:val="both"/>
        <w:rPr>
          <w:rFonts w:ascii="Times New Roman" w:eastAsia="Times New Roman" w:hAnsi="Times New Roman" w:cs="Times New Roman"/>
          <w:sz w:val="24"/>
          <w:szCs w:val="24"/>
          <w:lang w:val="ru-RU" w:eastAsia="ru-RU"/>
        </w:rPr>
      </w:pPr>
      <w:r w:rsidRPr="0071310C">
        <w:rPr>
          <w:rFonts w:ascii="Times New Roman" w:eastAsia="Times New Roman" w:hAnsi="Times New Roman" w:cs="Times New Roman"/>
          <w:sz w:val="24"/>
          <w:szCs w:val="24"/>
          <w:lang w:val="ru-RU" w:eastAsia="ru-RU"/>
        </w:rPr>
        <w:t>ЗАВЕРШЕНИЕ РАБОТЫ.</w:t>
      </w:r>
    </w:p>
    <w:p w14:paraId="171395E1" w14:textId="77777777" w:rsidR="0071310C" w:rsidRDefault="0071310C" w:rsidP="0071310C">
      <w:pPr>
        <w:widowControl/>
        <w:autoSpaceDE/>
        <w:autoSpaceDN/>
        <w:ind w:firstLine="567"/>
        <w:jc w:val="both"/>
        <w:rPr>
          <w:rFonts w:ascii="Times New Roman" w:eastAsia="Times New Roman" w:hAnsi="Times New Roman" w:cs="Times New Roman"/>
          <w:sz w:val="24"/>
          <w:szCs w:val="24"/>
          <w:lang w:val="ru-RU" w:eastAsia="ru-RU"/>
        </w:rPr>
      </w:pPr>
      <w:r w:rsidRPr="0071310C">
        <w:rPr>
          <w:rFonts w:ascii="Times New Roman" w:eastAsia="Times New Roman" w:hAnsi="Times New Roman" w:cs="Times New Roman"/>
          <w:sz w:val="24"/>
          <w:szCs w:val="24"/>
          <w:lang w:val="ru-RU" w:eastAsia="ru-RU"/>
        </w:rPr>
        <w:t xml:space="preserve">По завершении работ с </w:t>
      </w:r>
      <w:r w:rsidR="00655DC4">
        <w:rPr>
          <w:rFonts w:ascii="Times New Roman" w:eastAsia="Times New Roman" w:hAnsi="Times New Roman" w:cs="Times New Roman"/>
          <w:sz w:val="24"/>
          <w:szCs w:val="24"/>
          <w:lang w:val="ru-RU" w:eastAsia="ru-RU"/>
        </w:rPr>
        <w:t>изделием</w:t>
      </w:r>
      <w:r w:rsidRPr="0071310C">
        <w:rPr>
          <w:rFonts w:ascii="Times New Roman" w:eastAsia="Times New Roman" w:hAnsi="Times New Roman" w:cs="Times New Roman"/>
          <w:sz w:val="24"/>
          <w:szCs w:val="24"/>
          <w:lang w:val="ru-RU" w:eastAsia="ru-RU"/>
        </w:rPr>
        <w:t>:</w:t>
      </w:r>
    </w:p>
    <w:p w14:paraId="656984DE" w14:textId="77777777" w:rsidR="00655DC4" w:rsidRPr="0071310C" w:rsidRDefault="00655DC4" w:rsidP="0071310C">
      <w:pPr>
        <w:widowControl/>
        <w:autoSpaceDE/>
        <w:autoSpaceDN/>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отсоединить гидроцилиндр (или </w:t>
      </w:r>
      <w:proofErr w:type="spellStart"/>
      <w:r>
        <w:rPr>
          <w:rFonts w:ascii="Times New Roman" w:eastAsia="Times New Roman" w:hAnsi="Times New Roman" w:cs="Times New Roman"/>
          <w:sz w:val="24"/>
          <w:szCs w:val="24"/>
          <w:lang w:val="ru-RU" w:eastAsia="ru-RU"/>
        </w:rPr>
        <w:t>гидроклин</w:t>
      </w:r>
      <w:proofErr w:type="spellEnd"/>
      <w:r>
        <w:rPr>
          <w:rFonts w:ascii="Times New Roman" w:eastAsia="Times New Roman" w:hAnsi="Times New Roman" w:cs="Times New Roman"/>
          <w:sz w:val="24"/>
          <w:szCs w:val="24"/>
          <w:lang w:val="ru-RU" w:eastAsia="ru-RU"/>
        </w:rPr>
        <w:t>) от насоса и установить на свои места заглушки;</w:t>
      </w:r>
    </w:p>
    <w:p w14:paraId="1C1B3854" w14:textId="77777777" w:rsidR="0071310C" w:rsidRPr="0071310C" w:rsidRDefault="0071310C" w:rsidP="0071310C">
      <w:pPr>
        <w:widowControl/>
        <w:autoSpaceDE/>
        <w:autoSpaceDN/>
        <w:ind w:firstLine="567"/>
        <w:jc w:val="both"/>
        <w:rPr>
          <w:rFonts w:ascii="Times New Roman" w:eastAsia="Times New Roman" w:hAnsi="Times New Roman" w:cs="Times New Roman"/>
          <w:sz w:val="24"/>
          <w:szCs w:val="24"/>
          <w:lang w:val="ru-RU" w:eastAsia="ru-RU"/>
        </w:rPr>
      </w:pPr>
      <w:r w:rsidRPr="0071310C">
        <w:rPr>
          <w:rFonts w:ascii="Times New Roman" w:eastAsia="Times New Roman" w:hAnsi="Times New Roman" w:cs="Times New Roman"/>
          <w:sz w:val="24"/>
          <w:szCs w:val="24"/>
          <w:lang w:val="ru-RU" w:eastAsia="ru-RU"/>
        </w:rPr>
        <w:t xml:space="preserve">- очистить </w:t>
      </w:r>
      <w:r w:rsidR="00655DC4">
        <w:rPr>
          <w:rFonts w:ascii="Times New Roman" w:eastAsia="Times New Roman" w:hAnsi="Times New Roman" w:cs="Times New Roman"/>
          <w:sz w:val="24"/>
          <w:szCs w:val="24"/>
          <w:lang w:val="ru-RU" w:eastAsia="ru-RU"/>
        </w:rPr>
        <w:t>изделие</w:t>
      </w:r>
      <w:r w:rsidRPr="0071310C">
        <w:rPr>
          <w:rFonts w:ascii="Times New Roman" w:eastAsia="Times New Roman" w:hAnsi="Times New Roman" w:cs="Times New Roman"/>
          <w:sz w:val="24"/>
          <w:szCs w:val="24"/>
          <w:lang w:val="ru-RU" w:eastAsia="ru-RU"/>
        </w:rPr>
        <w:t xml:space="preserve"> от загрязнений</w:t>
      </w:r>
      <w:r>
        <w:rPr>
          <w:rFonts w:ascii="Times New Roman" w:eastAsia="Times New Roman" w:hAnsi="Times New Roman" w:cs="Times New Roman"/>
          <w:sz w:val="24"/>
          <w:szCs w:val="24"/>
          <w:lang w:val="ru-RU" w:eastAsia="ru-RU"/>
        </w:rPr>
        <w:t xml:space="preserve"> с помощью щетки,</w:t>
      </w:r>
      <w:r w:rsidRPr="0071310C">
        <w:rPr>
          <w:rFonts w:ascii="Times New Roman" w:eastAsia="Times New Roman" w:hAnsi="Times New Roman" w:cs="Times New Roman"/>
          <w:sz w:val="24"/>
          <w:szCs w:val="24"/>
          <w:lang w:val="ru-RU" w:eastAsia="ru-RU"/>
        </w:rPr>
        <w:t xml:space="preserve"> кисточки с жестким ворсом, ветоши, сжатого воздуха;</w:t>
      </w:r>
    </w:p>
    <w:p w14:paraId="5B4CB5C5" w14:textId="77777777" w:rsidR="0071310C" w:rsidRPr="0071310C" w:rsidRDefault="0071310C" w:rsidP="0071310C">
      <w:pPr>
        <w:widowControl/>
        <w:autoSpaceDE/>
        <w:autoSpaceDN/>
        <w:ind w:firstLine="567"/>
        <w:jc w:val="both"/>
        <w:rPr>
          <w:rFonts w:ascii="Times New Roman" w:eastAsia="Times New Roman" w:hAnsi="Times New Roman" w:cs="Times New Roman"/>
          <w:sz w:val="24"/>
          <w:szCs w:val="24"/>
          <w:lang w:val="ru-RU" w:eastAsia="ru-RU"/>
        </w:rPr>
      </w:pPr>
      <w:r w:rsidRPr="0071310C">
        <w:rPr>
          <w:rFonts w:ascii="Times New Roman" w:eastAsia="Times New Roman" w:hAnsi="Times New Roman" w:cs="Times New Roman"/>
          <w:sz w:val="24"/>
          <w:szCs w:val="24"/>
          <w:lang w:val="ru-RU" w:eastAsia="ru-RU"/>
        </w:rPr>
        <w:t xml:space="preserve">- </w:t>
      </w:r>
      <w:r w:rsidR="00EC5C25">
        <w:rPr>
          <w:rFonts w:ascii="Times New Roman" w:eastAsia="Times New Roman" w:hAnsi="Times New Roman" w:cs="Times New Roman"/>
          <w:sz w:val="24"/>
          <w:szCs w:val="24"/>
          <w:lang w:val="ru-RU" w:eastAsia="ru-RU"/>
        </w:rPr>
        <w:t xml:space="preserve">снять и </w:t>
      </w:r>
      <w:r w:rsidRPr="0071310C">
        <w:rPr>
          <w:rFonts w:ascii="Times New Roman" w:eastAsia="Times New Roman" w:hAnsi="Times New Roman" w:cs="Times New Roman"/>
          <w:sz w:val="24"/>
          <w:szCs w:val="24"/>
          <w:lang w:val="ru-RU" w:eastAsia="ru-RU"/>
        </w:rPr>
        <w:t>очистить от загрязнений средства индивидуальной защиты.</w:t>
      </w:r>
    </w:p>
    <w:p w14:paraId="28E63CCE" w14:textId="77777777" w:rsidR="0071310C" w:rsidRPr="0071310C" w:rsidRDefault="0071310C" w:rsidP="0071310C">
      <w:pPr>
        <w:widowControl/>
        <w:autoSpaceDE/>
        <w:autoSpaceDN/>
        <w:ind w:firstLine="567"/>
        <w:jc w:val="both"/>
        <w:rPr>
          <w:rFonts w:ascii="Times New Roman" w:eastAsia="Times New Roman" w:hAnsi="Times New Roman" w:cs="Times New Roman"/>
          <w:b/>
          <w:sz w:val="24"/>
          <w:szCs w:val="24"/>
          <w:lang w:val="ru-RU" w:eastAsia="ru-RU"/>
        </w:rPr>
      </w:pPr>
      <w:r w:rsidRPr="0071310C">
        <w:rPr>
          <w:rFonts w:ascii="Times New Roman" w:eastAsia="Times New Roman" w:hAnsi="Times New Roman" w:cs="Times New Roman"/>
          <w:b/>
          <w:bCs/>
          <w:noProof/>
          <w:sz w:val="24"/>
          <w:szCs w:val="24"/>
          <w:lang w:val="ru-RU" w:eastAsia="ru-RU"/>
        </w:rPr>
        <w:drawing>
          <wp:inline distT="0" distB="0" distL="0" distR="0" wp14:anchorId="015EB097" wp14:editId="28A93E0A">
            <wp:extent cx="306000" cy="288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71310C">
        <w:rPr>
          <w:rFonts w:ascii="Times New Roman" w:eastAsia="Times New Roman" w:hAnsi="Times New Roman" w:cs="Times New Roman"/>
          <w:b/>
          <w:bCs/>
          <w:sz w:val="24"/>
          <w:szCs w:val="24"/>
          <w:lang w:val="ru-RU" w:eastAsia="ru-RU"/>
        </w:rPr>
        <w:t xml:space="preserve">ВНИМАНИЕ! </w:t>
      </w:r>
      <w:r w:rsidRPr="0071310C">
        <w:rPr>
          <w:rFonts w:ascii="Times New Roman" w:eastAsia="Times New Roman" w:hAnsi="Times New Roman" w:cs="Times New Roman"/>
          <w:b/>
          <w:sz w:val="24"/>
          <w:szCs w:val="24"/>
          <w:lang w:val="ru-RU" w:eastAsia="ru-RU"/>
        </w:rPr>
        <w:t xml:space="preserve">При возникновении замечаний по работе </w:t>
      </w:r>
      <w:r w:rsidR="00655DC4">
        <w:rPr>
          <w:rFonts w:ascii="Times New Roman" w:eastAsia="Times New Roman" w:hAnsi="Times New Roman" w:cs="Times New Roman"/>
          <w:b/>
          <w:sz w:val="24"/>
          <w:szCs w:val="24"/>
          <w:lang w:val="ru-RU" w:eastAsia="ru-RU"/>
        </w:rPr>
        <w:t>оборудования</w:t>
      </w:r>
      <w:r w:rsidRPr="0071310C">
        <w:rPr>
          <w:rFonts w:ascii="Times New Roman" w:eastAsia="Times New Roman" w:hAnsi="Times New Roman" w:cs="Times New Roman"/>
          <w:b/>
          <w:sz w:val="24"/>
          <w:szCs w:val="24"/>
          <w:lang w:val="ru-RU" w:eastAsia="ru-RU"/>
        </w:rPr>
        <w:t xml:space="preserve"> обратиться в авторизованную мастерскую для обслуживания и ремонта.</w:t>
      </w:r>
    </w:p>
    <w:p w14:paraId="23B77671" w14:textId="77777777" w:rsidR="0071310C" w:rsidRDefault="0071310C" w:rsidP="0071310C">
      <w:pPr>
        <w:widowControl/>
        <w:autoSpaceDE/>
        <w:autoSpaceDN/>
        <w:contextualSpacing/>
        <w:jc w:val="both"/>
        <w:rPr>
          <w:rFonts w:ascii="Times New Roman" w:eastAsia="Times New Roman" w:hAnsi="Times New Roman" w:cs="Times New Roman"/>
          <w:sz w:val="24"/>
          <w:szCs w:val="24"/>
          <w:lang w:val="ru-RU" w:eastAsia="ru-RU"/>
        </w:rPr>
      </w:pPr>
    </w:p>
    <w:p w14:paraId="50478B17" w14:textId="77777777" w:rsidR="00655DC4" w:rsidRPr="00655DC4" w:rsidRDefault="00655DC4" w:rsidP="00655DC4">
      <w:pPr>
        <w:widowControl/>
        <w:autoSpaceDE/>
        <w:autoSpaceDN/>
        <w:jc w:val="both"/>
        <w:rPr>
          <w:rFonts w:ascii="Times New Roman" w:eastAsia="Times New Roman" w:hAnsi="Times New Roman" w:cs="Times New Roman"/>
          <w:sz w:val="24"/>
          <w:szCs w:val="24"/>
          <w:lang w:val="ru-RU" w:eastAsia="ru-RU"/>
        </w:rPr>
      </w:pPr>
      <w:r w:rsidRPr="00655DC4">
        <w:rPr>
          <w:rFonts w:ascii="Times New Roman" w:eastAsia="Times New Roman" w:hAnsi="Times New Roman" w:cs="Times New Roman"/>
          <w:sz w:val="24"/>
          <w:szCs w:val="24"/>
          <w:lang w:val="ru-RU" w:eastAsia="ru-RU"/>
        </w:rPr>
        <w:t>РЕКОМЕНДАЦИИ ПО ОБСЛУЖИВАНИЮ</w:t>
      </w:r>
    </w:p>
    <w:p w14:paraId="63AFDA7A" w14:textId="77777777" w:rsidR="00655DC4" w:rsidRPr="00655DC4" w:rsidRDefault="00655DC4" w:rsidP="00655DC4">
      <w:pPr>
        <w:widowControl/>
        <w:autoSpaceDE/>
        <w:autoSpaceDN/>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655DC4">
        <w:rPr>
          <w:rFonts w:ascii="Times New Roman" w:eastAsia="Times New Roman" w:hAnsi="Times New Roman" w:cs="Times New Roman"/>
          <w:sz w:val="24"/>
          <w:szCs w:val="24"/>
          <w:lang w:val="ru-RU" w:eastAsia="ru-RU"/>
        </w:rPr>
        <w:t>Гидронасос</w:t>
      </w:r>
      <w:r>
        <w:rPr>
          <w:rFonts w:ascii="Times New Roman" w:eastAsia="Times New Roman" w:hAnsi="Times New Roman" w:cs="Times New Roman"/>
          <w:sz w:val="24"/>
          <w:szCs w:val="24"/>
          <w:lang w:val="ru-RU" w:eastAsia="ru-RU"/>
        </w:rPr>
        <w:t xml:space="preserve"> должен храниться с открытым вып</w:t>
      </w:r>
      <w:r w:rsidRPr="00655DC4">
        <w:rPr>
          <w:rFonts w:ascii="Times New Roman" w:eastAsia="Times New Roman" w:hAnsi="Times New Roman" w:cs="Times New Roman"/>
          <w:sz w:val="24"/>
          <w:szCs w:val="24"/>
          <w:lang w:val="ru-RU" w:eastAsia="ru-RU"/>
        </w:rPr>
        <w:t xml:space="preserve">ускным </w:t>
      </w:r>
      <w:r w:rsidR="005504B8" w:rsidRPr="00655DC4">
        <w:rPr>
          <w:rFonts w:ascii="Times New Roman" w:eastAsia="Times New Roman" w:hAnsi="Times New Roman" w:cs="Times New Roman"/>
          <w:sz w:val="24"/>
          <w:szCs w:val="24"/>
          <w:lang w:val="ru-RU" w:eastAsia="ru-RU"/>
        </w:rPr>
        <w:t>клапаном</w:t>
      </w:r>
      <w:r w:rsidRPr="00655DC4">
        <w:rPr>
          <w:rFonts w:ascii="Times New Roman" w:eastAsia="Times New Roman" w:hAnsi="Times New Roman" w:cs="Times New Roman"/>
          <w:sz w:val="24"/>
          <w:szCs w:val="24"/>
          <w:lang w:val="ru-RU" w:eastAsia="ru-RU"/>
        </w:rPr>
        <w:t>.</w:t>
      </w:r>
    </w:p>
    <w:p w14:paraId="6C5D7473" w14:textId="77777777" w:rsidR="00655DC4" w:rsidRPr="00655DC4" w:rsidRDefault="00655DC4" w:rsidP="00655DC4">
      <w:pPr>
        <w:widowControl/>
        <w:autoSpaceDE/>
        <w:autoSpaceDN/>
        <w:jc w:val="both"/>
        <w:rPr>
          <w:rFonts w:ascii="Times New Roman" w:eastAsia="Times New Roman" w:hAnsi="Times New Roman" w:cs="Times New Roman"/>
          <w:sz w:val="24"/>
          <w:szCs w:val="24"/>
          <w:lang w:val="ru-RU" w:eastAsia="ru-RU"/>
        </w:rPr>
      </w:pPr>
      <w:r w:rsidRPr="00655DC4">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Для п</w:t>
      </w:r>
      <w:r w:rsidRPr="00655DC4">
        <w:rPr>
          <w:rFonts w:ascii="Times New Roman" w:eastAsia="Times New Roman" w:hAnsi="Times New Roman" w:cs="Times New Roman"/>
          <w:sz w:val="24"/>
          <w:szCs w:val="24"/>
          <w:lang w:val="ru-RU" w:eastAsia="ru-RU"/>
        </w:rPr>
        <w:t xml:space="preserve">роверки уровня масла приведите гидронасос в вертикальное положение. Открутите </w:t>
      </w:r>
      <w:proofErr w:type="spellStart"/>
      <w:r w:rsidRPr="00655DC4">
        <w:rPr>
          <w:rFonts w:ascii="Times New Roman" w:eastAsia="Times New Roman" w:hAnsi="Times New Roman" w:cs="Times New Roman"/>
          <w:sz w:val="24"/>
          <w:szCs w:val="24"/>
          <w:lang w:val="ru-RU" w:eastAsia="ru-RU"/>
        </w:rPr>
        <w:t>маслозаливную</w:t>
      </w:r>
      <w:proofErr w:type="spellEnd"/>
      <w:r w:rsidRPr="00655DC4">
        <w:rPr>
          <w:rFonts w:ascii="Times New Roman" w:eastAsia="Times New Roman" w:hAnsi="Times New Roman" w:cs="Times New Roman"/>
          <w:sz w:val="24"/>
          <w:szCs w:val="24"/>
          <w:lang w:val="ru-RU" w:eastAsia="ru-RU"/>
        </w:rPr>
        <w:t xml:space="preserve"> пробку и</w:t>
      </w:r>
      <w:r w:rsidR="005504B8">
        <w:rPr>
          <w:rFonts w:ascii="Times New Roman" w:eastAsia="Times New Roman" w:hAnsi="Times New Roman" w:cs="Times New Roman"/>
          <w:sz w:val="24"/>
          <w:szCs w:val="24"/>
          <w:lang w:val="ru-RU" w:eastAsia="ru-RU"/>
        </w:rPr>
        <w:t xml:space="preserve"> </w:t>
      </w:r>
      <w:r w:rsidRPr="00655DC4">
        <w:rPr>
          <w:rFonts w:ascii="Times New Roman" w:eastAsia="Times New Roman" w:hAnsi="Times New Roman" w:cs="Times New Roman"/>
          <w:sz w:val="24"/>
          <w:szCs w:val="24"/>
          <w:lang w:val="ru-RU" w:eastAsia="ru-RU"/>
        </w:rPr>
        <w:t>определите уровень масла. При необходимости добавьте гидравлическое масло в систему.</w:t>
      </w:r>
    </w:p>
    <w:p w14:paraId="584962D3" w14:textId="77777777" w:rsidR="00655DC4" w:rsidRPr="00655DC4" w:rsidRDefault="00655DC4" w:rsidP="00655DC4">
      <w:pPr>
        <w:widowControl/>
        <w:autoSpaceDE/>
        <w:autoSpaceDN/>
        <w:jc w:val="both"/>
        <w:rPr>
          <w:rFonts w:ascii="Times New Roman" w:eastAsia="Times New Roman" w:hAnsi="Times New Roman" w:cs="Times New Roman"/>
          <w:sz w:val="24"/>
          <w:szCs w:val="24"/>
          <w:lang w:val="ru-RU" w:eastAsia="ru-RU"/>
        </w:rPr>
      </w:pPr>
      <w:r w:rsidRPr="00655DC4">
        <w:rPr>
          <w:rFonts w:ascii="Times New Roman" w:eastAsia="Times New Roman" w:hAnsi="Times New Roman" w:cs="Times New Roman"/>
          <w:sz w:val="24"/>
          <w:szCs w:val="24"/>
          <w:lang w:val="ru-RU" w:eastAsia="ru-RU"/>
        </w:rPr>
        <w:t>•Периодически добавляйте и раз в 12 месяцев полностью меняйте гидравлическое масло. Для этих целей используйте</w:t>
      </w:r>
      <w:r w:rsidR="005504B8">
        <w:rPr>
          <w:rFonts w:ascii="Times New Roman" w:eastAsia="Times New Roman" w:hAnsi="Times New Roman" w:cs="Times New Roman"/>
          <w:sz w:val="24"/>
          <w:szCs w:val="24"/>
          <w:lang w:val="ru-RU" w:eastAsia="ru-RU"/>
        </w:rPr>
        <w:t xml:space="preserve"> </w:t>
      </w:r>
      <w:r w:rsidRPr="00655DC4">
        <w:rPr>
          <w:rFonts w:ascii="Times New Roman" w:eastAsia="Times New Roman" w:hAnsi="Times New Roman" w:cs="Times New Roman"/>
          <w:sz w:val="24"/>
          <w:szCs w:val="24"/>
          <w:lang w:val="ru-RU" w:eastAsia="ru-RU"/>
        </w:rPr>
        <w:t>специальное веретенное масло хорошего качества. По возможности не смешивайте различные типы масел.</w:t>
      </w:r>
    </w:p>
    <w:p w14:paraId="12612D05" w14:textId="77777777" w:rsidR="00655DC4" w:rsidRPr="00655DC4" w:rsidRDefault="00655DC4" w:rsidP="00655DC4">
      <w:pPr>
        <w:widowControl/>
        <w:autoSpaceDE/>
        <w:autoSpaceDN/>
        <w:jc w:val="both"/>
        <w:rPr>
          <w:rFonts w:ascii="Times New Roman" w:eastAsia="Times New Roman" w:hAnsi="Times New Roman" w:cs="Times New Roman"/>
          <w:sz w:val="24"/>
          <w:szCs w:val="24"/>
          <w:lang w:val="ru-RU" w:eastAsia="ru-RU"/>
        </w:rPr>
      </w:pPr>
      <w:r w:rsidRPr="00655DC4">
        <w:rPr>
          <w:rFonts w:ascii="Times New Roman" w:eastAsia="Times New Roman" w:hAnsi="Times New Roman" w:cs="Times New Roman"/>
          <w:sz w:val="24"/>
          <w:szCs w:val="24"/>
          <w:lang w:val="ru-RU" w:eastAsia="ru-RU"/>
        </w:rPr>
        <w:t>•Содержите оборудование в чистоте.</w:t>
      </w:r>
    </w:p>
    <w:p w14:paraId="3508CFAA" w14:textId="77777777" w:rsidR="007D7DE8" w:rsidRPr="007D7DE8" w:rsidRDefault="007D7DE8" w:rsidP="005D503A">
      <w:pPr>
        <w:widowControl/>
        <w:autoSpaceDE/>
        <w:autoSpaceDN/>
        <w:contextualSpacing/>
        <w:jc w:val="both"/>
        <w:rPr>
          <w:rFonts w:ascii="Times New Roman" w:eastAsia="Times New Roman" w:hAnsi="Times New Roman" w:cs="Times New Roman"/>
          <w:b/>
          <w:sz w:val="24"/>
          <w:szCs w:val="24"/>
          <w:lang w:val="ru-RU" w:eastAsia="ru-RU"/>
        </w:rPr>
      </w:pPr>
    </w:p>
    <w:p w14:paraId="2E13851A" w14:textId="77777777" w:rsidR="000D447D" w:rsidRDefault="000D447D" w:rsidP="000D447D">
      <w:pPr>
        <w:widowControl/>
        <w:autoSpaceDE/>
        <w:autoSpaceDN/>
        <w:contextualSpacing/>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ХРАНЕНИЕ.</w:t>
      </w:r>
    </w:p>
    <w:p w14:paraId="3DE5EFD7" w14:textId="77777777" w:rsidR="00095075" w:rsidRDefault="00B6101C" w:rsidP="00095075">
      <w:pPr>
        <w:widowControl/>
        <w:autoSpaceDE/>
        <w:autoSpaceDN/>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Полностью опустите поршень гидроцилиндра</w:t>
      </w:r>
      <w:r w:rsidR="00BE36E9">
        <w:rPr>
          <w:rFonts w:ascii="Times New Roman" w:eastAsia="Times New Roman" w:hAnsi="Times New Roman" w:cs="Times New Roman"/>
          <w:sz w:val="24"/>
          <w:szCs w:val="24"/>
          <w:lang w:val="ru-RU" w:eastAsia="ru-RU"/>
        </w:rPr>
        <w:t>, плунжер насоса</w:t>
      </w:r>
      <w:r w:rsidR="00095075">
        <w:rPr>
          <w:rFonts w:ascii="Times New Roman" w:eastAsia="Times New Roman" w:hAnsi="Times New Roman" w:cs="Times New Roman"/>
          <w:sz w:val="24"/>
          <w:szCs w:val="24"/>
          <w:lang w:val="ru-RU" w:eastAsia="ru-RU"/>
        </w:rPr>
        <w:t>.</w:t>
      </w:r>
    </w:p>
    <w:p w14:paraId="392EEA31" w14:textId="77777777" w:rsidR="000D447D" w:rsidRPr="000D447D" w:rsidRDefault="000D447D" w:rsidP="000D447D">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 xml:space="preserve">Хранить </w:t>
      </w:r>
      <w:r w:rsidR="005504B8">
        <w:rPr>
          <w:rFonts w:ascii="Times New Roman" w:eastAsia="Times New Roman" w:hAnsi="Times New Roman" w:cs="Times New Roman"/>
          <w:sz w:val="24"/>
          <w:szCs w:val="24"/>
          <w:lang w:val="ru-RU" w:eastAsia="ru-RU"/>
        </w:rPr>
        <w:t>изделие</w:t>
      </w:r>
      <w:r w:rsidRPr="000D447D">
        <w:rPr>
          <w:rFonts w:ascii="Times New Roman" w:eastAsia="Times New Roman" w:hAnsi="Times New Roman" w:cs="Times New Roman"/>
          <w:sz w:val="24"/>
          <w:szCs w:val="24"/>
          <w:lang w:val="ru-RU" w:eastAsia="ru-RU"/>
        </w:rPr>
        <w:t xml:space="preserve"> необходимо:</w:t>
      </w:r>
    </w:p>
    <w:p w14:paraId="57DB2088" w14:textId="77777777" w:rsidR="000D447D" w:rsidRPr="000D447D" w:rsidRDefault="000D447D" w:rsidP="000D447D">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 в сухом месте;</w:t>
      </w:r>
    </w:p>
    <w:p w14:paraId="0C7BED3B" w14:textId="77777777" w:rsidR="000D447D" w:rsidRPr="000D447D" w:rsidRDefault="000D447D" w:rsidP="000D447D">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lastRenderedPageBreak/>
        <w:t>- вдали от источников повышенных температур и воздействия солнечных лучей;</w:t>
      </w:r>
    </w:p>
    <w:p w14:paraId="0948B286" w14:textId="77777777" w:rsidR="000D447D" w:rsidRPr="000D447D" w:rsidRDefault="000D447D" w:rsidP="000D447D">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 избегая резкого перепада температур.</w:t>
      </w:r>
    </w:p>
    <w:p w14:paraId="44F57A19" w14:textId="77777777" w:rsidR="000D447D" w:rsidRPr="00F610CC" w:rsidRDefault="000D447D" w:rsidP="00F610CC">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Подробные требования к условиям хранения смотрите в ГОСТ 1515</w:t>
      </w:r>
      <w:r w:rsidR="00F610CC">
        <w:rPr>
          <w:rFonts w:ascii="Times New Roman" w:eastAsia="Times New Roman" w:hAnsi="Times New Roman" w:cs="Times New Roman"/>
          <w:sz w:val="24"/>
          <w:szCs w:val="24"/>
          <w:lang w:val="ru-RU" w:eastAsia="ru-RU"/>
        </w:rPr>
        <w:t>0-69  (Табл.13, тип условий 1).</w:t>
      </w:r>
    </w:p>
    <w:p w14:paraId="1859EC7F" w14:textId="77777777" w:rsidR="00F610CC" w:rsidRPr="00F610CC" w:rsidRDefault="00F610CC" w:rsidP="00F610CC">
      <w:pPr>
        <w:widowControl/>
        <w:autoSpaceDE/>
        <w:autoSpaceDN/>
        <w:ind w:firstLine="567"/>
        <w:jc w:val="both"/>
        <w:rPr>
          <w:rFonts w:ascii="Times New Roman" w:eastAsia="Times New Roman" w:hAnsi="Times New Roman" w:cs="Times New Roman"/>
          <w:sz w:val="24"/>
          <w:szCs w:val="24"/>
          <w:lang w:val="ru-RU" w:eastAsia="ru-RU"/>
        </w:rPr>
      </w:pPr>
    </w:p>
    <w:p w14:paraId="4CD28EB1" w14:textId="77777777" w:rsidR="000D447D" w:rsidRPr="000D447D" w:rsidRDefault="000D447D" w:rsidP="00F610CC">
      <w:pPr>
        <w:widowControl/>
        <w:autoSpaceDE/>
        <w:autoSpaceDN/>
        <w:contextualSpacing/>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ТРАНСПОРТИРОВАНИЕ.</w:t>
      </w:r>
    </w:p>
    <w:p w14:paraId="44B8EBE0" w14:textId="77777777" w:rsidR="000D447D" w:rsidRPr="000D447D" w:rsidRDefault="000D447D" w:rsidP="000D447D">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Категорически не допускается падение и любые механические воздействия на упаковку при транспортировке.</w:t>
      </w:r>
    </w:p>
    <w:p w14:paraId="053DC679" w14:textId="77777777" w:rsidR="000D447D" w:rsidRPr="000D447D" w:rsidRDefault="000D447D" w:rsidP="000D447D">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При разгрузке/погрузке не допускается использование любого вида техники, работающей по принципу зажима упаковки.</w:t>
      </w:r>
    </w:p>
    <w:p w14:paraId="2DF3B81F" w14:textId="77777777" w:rsidR="000D447D" w:rsidRPr="000D447D" w:rsidRDefault="000D447D" w:rsidP="000D447D">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 xml:space="preserve">Подробные требования к условиям транспортировки смотрите в ГОСТ 15150-69 (Табл.13, тип условий 5). </w:t>
      </w:r>
    </w:p>
    <w:p w14:paraId="79EB3E85" w14:textId="77777777" w:rsidR="000D447D" w:rsidRPr="000D447D" w:rsidRDefault="000D447D" w:rsidP="000D447D">
      <w:pPr>
        <w:widowControl/>
        <w:autoSpaceDE/>
        <w:autoSpaceDN/>
        <w:ind w:firstLine="567"/>
        <w:jc w:val="both"/>
        <w:rPr>
          <w:rFonts w:ascii="Times New Roman" w:eastAsia="Times New Roman" w:hAnsi="Times New Roman" w:cs="Times New Roman"/>
          <w:sz w:val="24"/>
          <w:szCs w:val="24"/>
          <w:lang w:val="ru-RU" w:eastAsia="ru-RU"/>
        </w:rPr>
      </w:pPr>
    </w:p>
    <w:p w14:paraId="50CA7C89" w14:textId="77777777" w:rsidR="000D447D" w:rsidRPr="000D447D" w:rsidRDefault="000D447D" w:rsidP="00F610CC">
      <w:pPr>
        <w:widowControl/>
        <w:autoSpaceDE/>
        <w:autoSpaceDN/>
        <w:contextualSpacing/>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noProof/>
          <w:sz w:val="24"/>
          <w:szCs w:val="24"/>
          <w:lang w:val="ru-RU" w:eastAsia="ru-RU"/>
        </w:rPr>
        <w:drawing>
          <wp:inline distT="0" distB="0" distL="0" distR="0" wp14:anchorId="7FBDCD69" wp14:editId="2F7E414D">
            <wp:extent cx="349885" cy="437515"/>
            <wp:effectExtent l="0" t="0" r="0" b="635"/>
            <wp:docPr id="13" name="Picture 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4"/>
                    <pic:cNvPicPr>
                      <a:picLocks noChangeAspect="1" noChangeArrowheads="1"/>
                    </pic:cNvPicPr>
                  </pic:nvPicPr>
                  <pic:blipFill>
                    <a:blip r:embed="rId12">
                      <a:extLst>
                        <a:ext uri="{28A0092B-C50C-407E-A947-70E740481C1C}">
                          <a14:useLocalDpi xmlns:a14="http://schemas.microsoft.com/office/drawing/2010/main" val="0"/>
                        </a:ext>
                      </a:extLst>
                    </a:blip>
                    <a:srcRect l="61378" t="77391" r="36261" b="18478"/>
                    <a:stretch>
                      <a:fillRect/>
                    </a:stretch>
                  </pic:blipFill>
                  <pic:spPr bwMode="auto">
                    <a:xfrm>
                      <a:off x="0" y="0"/>
                      <a:ext cx="349885" cy="437515"/>
                    </a:xfrm>
                    <a:prstGeom prst="rect">
                      <a:avLst/>
                    </a:prstGeom>
                    <a:noFill/>
                    <a:ln>
                      <a:noFill/>
                    </a:ln>
                  </pic:spPr>
                </pic:pic>
              </a:graphicData>
            </a:graphic>
          </wp:inline>
        </w:drawing>
      </w:r>
      <w:r w:rsidRPr="000D447D">
        <w:rPr>
          <w:rFonts w:ascii="Times New Roman" w:eastAsia="Times New Roman" w:hAnsi="Times New Roman" w:cs="Times New Roman"/>
          <w:sz w:val="24"/>
          <w:szCs w:val="24"/>
          <w:lang w:val="ru" w:eastAsia="ru-RU"/>
        </w:rPr>
        <w:t xml:space="preserve"> </w:t>
      </w:r>
      <w:r w:rsidRPr="000D447D">
        <w:rPr>
          <w:rFonts w:ascii="Times New Roman" w:eastAsia="Times New Roman" w:hAnsi="Times New Roman" w:cs="Times New Roman"/>
          <w:sz w:val="24"/>
          <w:szCs w:val="24"/>
          <w:lang w:val="ru-RU" w:eastAsia="ru-RU"/>
        </w:rPr>
        <w:t>УТИЛИЗАЦИЯ.</w:t>
      </w:r>
    </w:p>
    <w:p w14:paraId="0318764E" w14:textId="77777777" w:rsidR="000D447D" w:rsidRPr="000D447D" w:rsidRDefault="000D447D" w:rsidP="000D447D">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Изделие должно быть демонтировано и утилизировано в соответствии с требованиями законодательства, принятыми в стране, где находится оборудование.</w:t>
      </w:r>
    </w:p>
    <w:p w14:paraId="5C7F3C57" w14:textId="77777777" w:rsidR="00B23D11" w:rsidRPr="000D447D" w:rsidRDefault="00B23D11" w:rsidP="00EC1F27">
      <w:pPr>
        <w:widowControl/>
        <w:autoSpaceDE/>
        <w:autoSpaceDN/>
        <w:contextualSpacing/>
        <w:jc w:val="both"/>
        <w:rPr>
          <w:rFonts w:ascii="Times New Roman" w:eastAsia="Times New Roman" w:hAnsi="Times New Roman" w:cs="Times New Roman"/>
          <w:sz w:val="24"/>
          <w:szCs w:val="24"/>
          <w:lang w:val="ru" w:eastAsia="ru-RU"/>
        </w:rPr>
      </w:pPr>
    </w:p>
    <w:p w14:paraId="183AC3AE" w14:textId="77777777" w:rsidR="000D447D" w:rsidRPr="000D447D" w:rsidRDefault="000D447D" w:rsidP="00F610CC">
      <w:pPr>
        <w:widowControl/>
        <w:autoSpaceDE/>
        <w:autoSpaceDN/>
        <w:contextualSpacing/>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ГАРАНТИЙНЫЕ ОБЯЗАТЕЛЬСТВА</w:t>
      </w:r>
    </w:p>
    <w:p w14:paraId="2171AE2C"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Гарантия не распространяется на изделие и/или детали изделия, которые подвержены естественному износу и по своему характеру являются расходными материалами.</w:t>
      </w:r>
    </w:p>
    <w:p w14:paraId="21339E29"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Продукция, не бывшая в употреблении, может быть заменена или возвращена  при  полной комплектации товара, упаковка которого не повреждена (нет потери товарного вида).</w:t>
      </w:r>
    </w:p>
    <w:p w14:paraId="54474C02"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Замене подлежит не бывшая в употреблении продукция, не имеющая механических, химических и термических повреждений в сроки, установленные законодательством.</w:t>
      </w:r>
    </w:p>
    <w:p w14:paraId="4E3BBCA5"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Гарантия не распространяется:</w:t>
      </w:r>
    </w:p>
    <w:p w14:paraId="64C0F090"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 на повреждения, возникшие в результате естественного износа;</w:t>
      </w:r>
    </w:p>
    <w:p w14:paraId="58D9B05C"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 на повреждения, возникшие в результате несоблюдения рекомендаций по условиям хранения, техническому обслуживанию, правил безопасности, неправильного использования;</w:t>
      </w:r>
    </w:p>
    <w:p w14:paraId="324F906A"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 на изделия, имеющие следы разборки потребителем или лицом, не имеющим права на его ремонт в гарантийный период;</w:t>
      </w:r>
    </w:p>
    <w:p w14:paraId="316407ED"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 на изделия, имеющие следы вмешательства в конструкцию;</w:t>
      </w:r>
    </w:p>
    <w:p w14:paraId="6590EBA2"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 последствия стихийных бедствий и пожаров;</w:t>
      </w:r>
    </w:p>
    <w:p w14:paraId="03AC8C35"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 на последствия использования не по назначению;</w:t>
      </w:r>
    </w:p>
    <w:p w14:paraId="0D8B8561"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 на повреждения, возникшие в результате перегрузки.</w:t>
      </w:r>
    </w:p>
    <w:p w14:paraId="3C888F96"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Гарантийные обязательства выполняются продавцом при предъявлении правильно заполненного гарантийного талона (с указанием даты продажи, наименования изделия, подписи продавца, печати).</w:t>
      </w:r>
    </w:p>
    <w:p w14:paraId="5DF953EB"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p w14:paraId="411543D3"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Гарантия: 1 год (на заводской брак).</w:t>
      </w:r>
    </w:p>
    <w:p w14:paraId="67D7CD3E"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Срок службы: до естественного износа.</w:t>
      </w:r>
    </w:p>
    <w:p w14:paraId="5CE9AA53"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Срок хранения: неограничен, при соблюдении условий хранения.</w:t>
      </w:r>
    </w:p>
    <w:p w14:paraId="0B381416" w14:textId="77777777" w:rsidR="000D447D" w:rsidRPr="000D447D" w:rsidRDefault="005504B8" w:rsidP="000D447D">
      <w:pPr>
        <w:widowControl/>
        <w:autoSpaceDE/>
        <w:autoSpaceDN/>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Условия хранения: х</w:t>
      </w:r>
      <w:r w:rsidR="000D447D" w:rsidRPr="000D447D">
        <w:rPr>
          <w:rFonts w:ascii="Times New Roman" w:eastAsia="Times New Roman" w:hAnsi="Times New Roman" w:cs="Times New Roman"/>
          <w:bCs/>
          <w:sz w:val="24"/>
          <w:szCs w:val="24"/>
          <w:lang w:val="ru-RU" w:eastAsia="ru-RU"/>
        </w:rPr>
        <w:t>ранить в сухом, проветриваемом, защищенном от прямых солнечных лучей месте.</w:t>
      </w:r>
    </w:p>
    <w:p w14:paraId="016752FB"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 xml:space="preserve">Товар </w:t>
      </w:r>
      <w:r w:rsidR="000E77D3">
        <w:rPr>
          <w:rFonts w:ascii="Times New Roman" w:eastAsia="Times New Roman" w:hAnsi="Times New Roman" w:cs="Times New Roman"/>
          <w:bCs/>
          <w:sz w:val="24"/>
          <w:szCs w:val="24"/>
          <w:lang w:val="ru-RU" w:eastAsia="ru-RU"/>
        </w:rPr>
        <w:t xml:space="preserve">не подлежит </w:t>
      </w:r>
      <w:r w:rsidRPr="000D447D">
        <w:rPr>
          <w:rFonts w:ascii="Times New Roman" w:eastAsia="Times New Roman" w:hAnsi="Times New Roman" w:cs="Times New Roman"/>
          <w:bCs/>
          <w:sz w:val="24"/>
          <w:szCs w:val="24"/>
          <w:lang w:val="ru-RU" w:eastAsia="ru-RU"/>
        </w:rPr>
        <w:t>сертифи</w:t>
      </w:r>
      <w:r w:rsidR="000E77D3">
        <w:rPr>
          <w:rFonts w:ascii="Times New Roman" w:eastAsia="Times New Roman" w:hAnsi="Times New Roman" w:cs="Times New Roman"/>
          <w:bCs/>
          <w:sz w:val="24"/>
          <w:szCs w:val="24"/>
          <w:lang w:val="ru-RU" w:eastAsia="ru-RU"/>
        </w:rPr>
        <w:t>кации</w:t>
      </w:r>
      <w:r w:rsidRPr="000D447D">
        <w:rPr>
          <w:rFonts w:ascii="Times New Roman" w:eastAsia="Times New Roman" w:hAnsi="Times New Roman" w:cs="Times New Roman"/>
          <w:bCs/>
          <w:sz w:val="24"/>
          <w:szCs w:val="24"/>
          <w:lang w:val="ru-RU" w:eastAsia="ru-RU"/>
        </w:rPr>
        <w:t>.</w:t>
      </w:r>
    </w:p>
    <w:p w14:paraId="73E7297E"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Дата изготовления указана на товаре или его индивидуальной упаковке.</w:t>
      </w:r>
    </w:p>
    <w:p w14:paraId="062FBD77"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p w14:paraId="70843274"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Официальный представитель и гарантийная мастерская находятся по адресу:</w:t>
      </w:r>
    </w:p>
    <w:p w14:paraId="1A907D23"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 xml:space="preserve">Частное предприятие «ТД «Форсаж Инструмент Бел». Беларусь, 223043, Минская обл., Минский р-н, </w:t>
      </w:r>
      <w:proofErr w:type="spellStart"/>
      <w:r w:rsidRPr="000D447D">
        <w:rPr>
          <w:rFonts w:ascii="Times New Roman" w:eastAsia="Times New Roman" w:hAnsi="Times New Roman" w:cs="Times New Roman"/>
          <w:bCs/>
          <w:sz w:val="24"/>
          <w:szCs w:val="24"/>
          <w:lang w:val="ru-RU" w:eastAsia="ru-RU"/>
        </w:rPr>
        <w:t>Папернянский</w:t>
      </w:r>
      <w:proofErr w:type="spellEnd"/>
      <w:r w:rsidRPr="000D447D">
        <w:rPr>
          <w:rFonts w:ascii="Times New Roman" w:eastAsia="Times New Roman" w:hAnsi="Times New Roman" w:cs="Times New Roman"/>
          <w:bCs/>
          <w:sz w:val="24"/>
          <w:szCs w:val="24"/>
          <w:lang w:val="ru-RU" w:eastAsia="ru-RU"/>
        </w:rPr>
        <w:t xml:space="preserve"> с/с, район д. 2, корп. </w:t>
      </w:r>
      <w:proofErr w:type="spellStart"/>
      <w:r w:rsidRPr="000D447D">
        <w:rPr>
          <w:rFonts w:ascii="Times New Roman" w:eastAsia="Times New Roman" w:hAnsi="Times New Roman" w:cs="Times New Roman"/>
          <w:bCs/>
          <w:sz w:val="24"/>
          <w:szCs w:val="24"/>
          <w:lang w:val="ru-RU" w:eastAsia="ru-RU"/>
        </w:rPr>
        <w:t>Дубовляны</w:t>
      </w:r>
      <w:proofErr w:type="spellEnd"/>
      <w:r w:rsidRPr="000D447D">
        <w:rPr>
          <w:rFonts w:ascii="Times New Roman" w:eastAsia="Times New Roman" w:hAnsi="Times New Roman" w:cs="Times New Roman"/>
          <w:bCs/>
          <w:sz w:val="24"/>
          <w:szCs w:val="24"/>
          <w:lang w:val="ru-RU" w:eastAsia="ru-RU"/>
        </w:rPr>
        <w:t>, 43, офис 22.</w:t>
      </w:r>
    </w:p>
    <w:p w14:paraId="341D57E5"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 xml:space="preserve">Тел: +375(29) 693-94-21, +375 (17) </w:t>
      </w:r>
      <w:r w:rsidR="000E77D3">
        <w:rPr>
          <w:rFonts w:ascii="Times New Roman" w:eastAsia="Times New Roman" w:hAnsi="Times New Roman" w:cs="Times New Roman"/>
          <w:bCs/>
          <w:sz w:val="24"/>
          <w:szCs w:val="24"/>
          <w:lang w:val="ru-RU" w:eastAsia="ru-RU"/>
        </w:rPr>
        <w:t>511-44-65</w:t>
      </w:r>
      <w:r w:rsidRPr="000D447D">
        <w:rPr>
          <w:rFonts w:ascii="Times New Roman" w:eastAsia="Times New Roman" w:hAnsi="Times New Roman" w:cs="Times New Roman"/>
          <w:bCs/>
          <w:sz w:val="24"/>
          <w:szCs w:val="24"/>
          <w:lang w:val="ru-RU" w:eastAsia="ru-RU"/>
        </w:rPr>
        <w:t>.</w:t>
      </w:r>
    </w:p>
    <w:p w14:paraId="64C1BE29"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p w14:paraId="77A92027" w14:textId="77777777" w:rsidR="000E77D3" w:rsidRPr="000E77D3" w:rsidRDefault="00DF46D7" w:rsidP="000E77D3">
      <w:pPr>
        <w:kinsoku w:val="0"/>
        <w:overflowPunct w:val="0"/>
        <w:adjustRightInd w:val="0"/>
        <w:jc w:val="both"/>
        <w:rPr>
          <w:rFonts w:ascii="Times New Roman" w:eastAsia="Times New Roman" w:hAnsi="Times New Roman" w:cs="Times New Roman"/>
          <w:sz w:val="24"/>
          <w:szCs w:val="24"/>
          <w:lang w:val="ru-RU" w:eastAsia="ru-RU"/>
        </w:rPr>
      </w:pPr>
      <w:r w:rsidRPr="00DF46D7">
        <w:rPr>
          <w:rFonts w:ascii="Times New Roman" w:eastAsia="Times New Roman" w:hAnsi="Times New Roman" w:cs="Times New Roman"/>
          <w:sz w:val="24"/>
          <w:szCs w:val="24"/>
          <w:lang w:val="ru-RU" w:eastAsia="ru-RU"/>
        </w:rPr>
        <w:t xml:space="preserve">Производитель: </w:t>
      </w:r>
      <w:proofErr w:type="spellStart"/>
      <w:r w:rsidR="000E77D3" w:rsidRPr="000E77D3">
        <w:rPr>
          <w:rFonts w:ascii="Times New Roman" w:eastAsia="Times New Roman" w:hAnsi="Times New Roman" w:cs="Times New Roman"/>
          <w:sz w:val="24"/>
          <w:szCs w:val="24"/>
          <w:lang w:val="ru-RU" w:eastAsia="ru-RU"/>
        </w:rPr>
        <w:t>Дзиаксинг</w:t>
      </w:r>
      <w:proofErr w:type="spellEnd"/>
      <w:r w:rsidR="000E77D3" w:rsidRPr="000E77D3">
        <w:rPr>
          <w:rFonts w:ascii="Times New Roman" w:eastAsia="Times New Roman" w:hAnsi="Times New Roman" w:cs="Times New Roman"/>
          <w:sz w:val="24"/>
          <w:szCs w:val="24"/>
          <w:lang w:val="ru-RU" w:eastAsia="ru-RU"/>
        </w:rPr>
        <w:t xml:space="preserve"> </w:t>
      </w:r>
      <w:proofErr w:type="spellStart"/>
      <w:r w:rsidR="000E77D3" w:rsidRPr="000E77D3">
        <w:rPr>
          <w:rFonts w:ascii="Times New Roman" w:eastAsia="Times New Roman" w:hAnsi="Times New Roman" w:cs="Times New Roman"/>
          <w:sz w:val="24"/>
          <w:szCs w:val="24"/>
          <w:lang w:val="ru-RU" w:eastAsia="ru-RU"/>
        </w:rPr>
        <w:t>Литуо</w:t>
      </w:r>
      <w:proofErr w:type="spellEnd"/>
      <w:r w:rsidR="000E77D3" w:rsidRPr="000E77D3">
        <w:rPr>
          <w:rFonts w:ascii="Times New Roman" w:eastAsia="Times New Roman" w:hAnsi="Times New Roman" w:cs="Times New Roman"/>
          <w:sz w:val="24"/>
          <w:szCs w:val="24"/>
          <w:lang w:val="ru-RU" w:eastAsia="ru-RU"/>
        </w:rPr>
        <w:t xml:space="preserve"> </w:t>
      </w:r>
      <w:proofErr w:type="spellStart"/>
      <w:r w:rsidR="000E77D3" w:rsidRPr="000E77D3">
        <w:rPr>
          <w:rFonts w:ascii="Times New Roman" w:eastAsia="Times New Roman" w:hAnsi="Times New Roman" w:cs="Times New Roman"/>
          <w:sz w:val="24"/>
          <w:szCs w:val="24"/>
          <w:lang w:val="ru-RU" w:eastAsia="ru-RU"/>
        </w:rPr>
        <w:t>Машинери</w:t>
      </w:r>
      <w:proofErr w:type="spellEnd"/>
      <w:r w:rsidR="000E77D3" w:rsidRPr="000E77D3">
        <w:rPr>
          <w:rFonts w:ascii="Times New Roman" w:eastAsia="Times New Roman" w:hAnsi="Times New Roman" w:cs="Times New Roman"/>
          <w:sz w:val="24"/>
          <w:szCs w:val="24"/>
          <w:lang w:val="ru-RU" w:eastAsia="ru-RU"/>
        </w:rPr>
        <w:t xml:space="preserve"> КО., ЛТД.</w:t>
      </w:r>
    </w:p>
    <w:p w14:paraId="2E4382A3" w14:textId="77777777" w:rsidR="003E6974" w:rsidRDefault="000E77D3" w:rsidP="000E77D3">
      <w:pPr>
        <w:kinsoku w:val="0"/>
        <w:overflowPunct w:val="0"/>
        <w:adjustRightInd w:val="0"/>
        <w:jc w:val="both"/>
        <w:rPr>
          <w:rFonts w:ascii="Times New Roman" w:eastAsia="Times New Roman" w:hAnsi="Times New Roman" w:cs="Times New Roman"/>
          <w:sz w:val="24"/>
          <w:szCs w:val="24"/>
          <w:lang w:val="ru-RU" w:eastAsia="ru-RU"/>
        </w:rPr>
      </w:pPr>
      <w:r w:rsidRPr="000E77D3">
        <w:rPr>
          <w:rFonts w:ascii="Times New Roman" w:eastAsia="Times New Roman" w:hAnsi="Times New Roman" w:cs="Times New Roman"/>
          <w:sz w:val="24"/>
          <w:szCs w:val="24"/>
          <w:lang w:val="ru-RU" w:eastAsia="ru-RU"/>
        </w:rPr>
        <w:lastRenderedPageBreak/>
        <w:t xml:space="preserve">Адрес: №158, </w:t>
      </w:r>
      <w:proofErr w:type="spellStart"/>
      <w:r w:rsidRPr="000E77D3">
        <w:rPr>
          <w:rFonts w:ascii="Times New Roman" w:eastAsia="Times New Roman" w:hAnsi="Times New Roman" w:cs="Times New Roman"/>
          <w:sz w:val="24"/>
          <w:szCs w:val="24"/>
          <w:lang w:val="ru-RU" w:eastAsia="ru-RU"/>
        </w:rPr>
        <w:t>Синбао</w:t>
      </w:r>
      <w:proofErr w:type="spellEnd"/>
      <w:r w:rsidRPr="000E77D3">
        <w:rPr>
          <w:rFonts w:ascii="Times New Roman" w:eastAsia="Times New Roman" w:hAnsi="Times New Roman" w:cs="Times New Roman"/>
          <w:sz w:val="24"/>
          <w:szCs w:val="24"/>
          <w:lang w:val="ru-RU" w:eastAsia="ru-RU"/>
        </w:rPr>
        <w:t xml:space="preserve"> </w:t>
      </w:r>
      <w:proofErr w:type="spellStart"/>
      <w:r w:rsidRPr="000E77D3">
        <w:rPr>
          <w:rFonts w:ascii="Times New Roman" w:eastAsia="Times New Roman" w:hAnsi="Times New Roman" w:cs="Times New Roman"/>
          <w:sz w:val="24"/>
          <w:szCs w:val="24"/>
          <w:lang w:val="ru-RU" w:eastAsia="ru-RU"/>
        </w:rPr>
        <w:t>Роад</w:t>
      </w:r>
      <w:proofErr w:type="spellEnd"/>
      <w:r w:rsidRPr="000E77D3">
        <w:rPr>
          <w:rFonts w:ascii="Times New Roman" w:eastAsia="Times New Roman" w:hAnsi="Times New Roman" w:cs="Times New Roman"/>
          <w:sz w:val="24"/>
          <w:szCs w:val="24"/>
          <w:lang w:val="ru-RU" w:eastAsia="ru-RU"/>
        </w:rPr>
        <w:t xml:space="preserve">, Као </w:t>
      </w:r>
      <w:proofErr w:type="spellStart"/>
      <w:r w:rsidRPr="000E77D3">
        <w:rPr>
          <w:rFonts w:ascii="Times New Roman" w:eastAsia="Times New Roman" w:hAnsi="Times New Roman" w:cs="Times New Roman"/>
          <w:sz w:val="24"/>
          <w:szCs w:val="24"/>
          <w:lang w:val="ru-RU" w:eastAsia="ru-RU"/>
        </w:rPr>
        <w:t>Кяо</w:t>
      </w:r>
      <w:proofErr w:type="spellEnd"/>
      <w:r w:rsidRPr="000E77D3">
        <w:rPr>
          <w:rFonts w:ascii="Times New Roman" w:eastAsia="Times New Roman" w:hAnsi="Times New Roman" w:cs="Times New Roman"/>
          <w:sz w:val="24"/>
          <w:szCs w:val="24"/>
          <w:lang w:val="ru-RU" w:eastAsia="ru-RU"/>
        </w:rPr>
        <w:t xml:space="preserve"> Стрит, </w:t>
      </w:r>
      <w:proofErr w:type="spellStart"/>
      <w:r w:rsidRPr="000E77D3">
        <w:rPr>
          <w:rFonts w:ascii="Times New Roman" w:eastAsia="Times New Roman" w:hAnsi="Times New Roman" w:cs="Times New Roman"/>
          <w:sz w:val="24"/>
          <w:szCs w:val="24"/>
          <w:lang w:val="ru-RU" w:eastAsia="ru-RU"/>
        </w:rPr>
        <w:t>Пинху</w:t>
      </w:r>
      <w:proofErr w:type="spellEnd"/>
      <w:r w:rsidRPr="000E77D3">
        <w:rPr>
          <w:rFonts w:ascii="Times New Roman" w:eastAsia="Times New Roman" w:hAnsi="Times New Roman" w:cs="Times New Roman"/>
          <w:sz w:val="24"/>
          <w:szCs w:val="24"/>
          <w:lang w:val="ru-RU" w:eastAsia="ru-RU"/>
        </w:rPr>
        <w:t>, Чжэцзян, Китай.</w:t>
      </w:r>
    </w:p>
    <w:p w14:paraId="6EF77477" w14:textId="77777777" w:rsidR="000E77D3" w:rsidRPr="000D447D" w:rsidRDefault="000E77D3" w:rsidP="000E77D3">
      <w:pPr>
        <w:kinsoku w:val="0"/>
        <w:overflowPunct w:val="0"/>
        <w:adjustRightInd w:val="0"/>
        <w:jc w:val="both"/>
        <w:rPr>
          <w:rFonts w:ascii="Times New Roman" w:eastAsia="Times New Roman" w:hAnsi="Times New Roman" w:cs="Times New Roman"/>
          <w:bCs/>
          <w:sz w:val="24"/>
          <w:szCs w:val="24"/>
          <w:lang w:val="ru-RU" w:eastAsia="ru-RU"/>
        </w:rPr>
      </w:pPr>
    </w:p>
    <w:p w14:paraId="263BDD7D" w14:textId="77777777" w:rsidR="000D447D" w:rsidRPr="00B23D11" w:rsidRDefault="000E77D3" w:rsidP="000D447D">
      <w:pPr>
        <w:widowControl/>
        <w:autoSpaceDE/>
        <w:autoSpaceDN/>
        <w:jc w:val="both"/>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Модели</w:t>
      </w:r>
      <w:r w:rsidR="000D447D" w:rsidRPr="00B23D11">
        <w:rPr>
          <w:rFonts w:ascii="Times New Roman" w:eastAsia="Times New Roman" w:hAnsi="Times New Roman" w:cs="Times New Roman"/>
          <w:bCs/>
          <w:sz w:val="24"/>
          <w:szCs w:val="24"/>
          <w:lang w:val="ru-RU" w:eastAsia="ru-RU"/>
        </w:rPr>
        <w:t>:</w:t>
      </w:r>
      <w:r w:rsidR="000D447D" w:rsidRPr="00B23D11">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bCs/>
          <w:sz w:val="24"/>
          <w:szCs w:val="24"/>
          <w:lang w:val="ru-RU" w:eastAsia="ru-RU"/>
        </w:rPr>
        <w:t>T71001L, T71001, 0010K LI</w:t>
      </w:r>
      <w:r w:rsidR="000D447D" w:rsidRPr="00B23D11">
        <w:rPr>
          <w:rFonts w:ascii="Times New Roman" w:eastAsia="Times New Roman" w:hAnsi="Times New Roman" w:cs="Times New Roman"/>
          <w:bCs/>
          <w:sz w:val="24"/>
          <w:szCs w:val="24"/>
          <w:lang w:val="ru-RU" w:eastAsia="ru-RU"/>
        </w:rPr>
        <w:t>.</w:t>
      </w:r>
    </w:p>
    <w:p w14:paraId="61ACB962" w14:textId="77777777" w:rsidR="000D447D" w:rsidRPr="00B23D11" w:rsidRDefault="000D447D" w:rsidP="000D447D">
      <w:pPr>
        <w:widowControl/>
        <w:autoSpaceDE/>
        <w:autoSpaceDN/>
        <w:jc w:val="both"/>
        <w:rPr>
          <w:rFonts w:ascii="Times New Roman" w:eastAsia="Times New Roman" w:hAnsi="Times New Roman" w:cs="Times New Roman"/>
          <w:bCs/>
          <w:sz w:val="24"/>
          <w:szCs w:val="24"/>
          <w:lang w:val="ru-RU" w:eastAsia="ru-RU"/>
        </w:rPr>
      </w:pPr>
    </w:p>
    <w:p w14:paraId="3A50CE8D" w14:textId="77777777" w:rsidR="000D447D" w:rsidRPr="00B23D11"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Торговая</w:t>
      </w:r>
      <w:r w:rsidRPr="00B23D11">
        <w:rPr>
          <w:rFonts w:ascii="Times New Roman" w:eastAsia="Times New Roman" w:hAnsi="Times New Roman" w:cs="Times New Roman"/>
          <w:bCs/>
          <w:sz w:val="24"/>
          <w:szCs w:val="24"/>
          <w:lang w:val="ru-RU" w:eastAsia="ru-RU"/>
        </w:rPr>
        <w:t xml:space="preserve"> </w:t>
      </w:r>
      <w:r w:rsidRPr="000D447D">
        <w:rPr>
          <w:rFonts w:ascii="Times New Roman" w:eastAsia="Times New Roman" w:hAnsi="Times New Roman" w:cs="Times New Roman"/>
          <w:bCs/>
          <w:sz w:val="24"/>
          <w:szCs w:val="24"/>
          <w:lang w:val="ru-RU" w:eastAsia="ru-RU"/>
        </w:rPr>
        <w:t>марка</w:t>
      </w:r>
      <w:r w:rsidRPr="00B23D11">
        <w:rPr>
          <w:rFonts w:ascii="Times New Roman" w:eastAsia="Times New Roman" w:hAnsi="Times New Roman" w:cs="Times New Roman"/>
          <w:bCs/>
          <w:sz w:val="24"/>
          <w:szCs w:val="24"/>
          <w:lang w:val="ru-RU" w:eastAsia="ru-RU"/>
        </w:rPr>
        <w:t xml:space="preserve">: □ </w:t>
      </w:r>
      <w:proofErr w:type="spellStart"/>
      <w:r w:rsidRPr="000D447D">
        <w:rPr>
          <w:rFonts w:ascii="Times New Roman" w:eastAsia="Times New Roman" w:hAnsi="Times New Roman" w:cs="Times New Roman"/>
          <w:bCs/>
          <w:sz w:val="24"/>
          <w:szCs w:val="24"/>
          <w:lang w:eastAsia="ru-RU"/>
        </w:rPr>
        <w:t>Forsage</w:t>
      </w:r>
      <w:proofErr w:type="spellEnd"/>
      <w:r w:rsidRPr="00B23D11">
        <w:rPr>
          <w:rFonts w:ascii="Times New Roman" w:eastAsia="Times New Roman" w:hAnsi="Times New Roman" w:cs="Times New Roman"/>
          <w:bCs/>
          <w:sz w:val="24"/>
          <w:szCs w:val="24"/>
          <w:lang w:val="ru-RU" w:eastAsia="ru-RU"/>
        </w:rPr>
        <w:t xml:space="preserve">, □ </w:t>
      </w:r>
      <w:proofErr w:type="spellStart"/>
      <w:r w:rsidRPr="000D447D">
        <w:rPr>
          <w:rFonts w:ascii="Times New Roman" w:eastAsia="Times New Roman" w:hAnsi="Times New Roman" w:cs="Times New Roman"/>
          <w:bCs/>
          <w:sz w:val="24"/>
          <w:szCs w:val="24"/>
          <w:lang w:eastAsia="ru-RU"/>
        </w:rPr>
        <w:t>KingTul</w:t>
      </w:r>
      <w:proofErr w:type="spellEnd"/>
      <w:r w:rsidRPr="00B23D11">
        <w:rPr>
          <w:rFonts w:ascii="Times New Roman" w:eastAsia="Times New Roman" w:hAnsi="Times New Roman" w:cs="Times New Roman"/>
          <w:bCs/>
          <w:sz w:val="24"/>
          <w:szCs w:val="24"/>
          <w:lang w:val="ru-RU" w:eastAsia="ru-RU"/>
        </w:rPr>
        <w:t xml:space="preserve">, □ </w:t>
      </w:r>
      <w:proofErr w:type="spellStart"/>
      <w:r w:rsidRPr="000D447D">
        <w:rPr>
          <w:rFonts w:ascii="Times New Roman" w:eastAsia="Times New Roman" w:hAnsi="Times New Roman" w:cs="Times New Roman"/>
          <w:bCs/>
          <w:sz w:val="24"/>
          <w:szCs w:val="24"/>
          <w:lang w:eastAsia="ru-RU"/>
        </w:rPr>
        <w:t>Rockforce</w:t>
      </w:r>
      <w:proofErr w:type="spellEnd"/>
      <w:r w:rsidRPr="00B23D11">
        <w:rPr>
          <w:rFonts w:ascii="Times New Roman" w:eastAsia="Times New Roman" w:hAnsi="Times New Roman" w:cs="Times New Roman"/>
          <w:bCs/>
          <w:sz w:val="24"/>
          <w:szCs w:val="24"/>
          <w:lang w:val="ru-RU" w:eastAsia="ru-RU"/>
        </w:rPr>
        <w:t xml:space="preserve">, □ </w:t>
      </w:r>
      <w:r w:rsidRPr="000D447D">
        <w:rPr>
          <w:rFonts w:ascii="Times New Roman" w:eastAsia="Times New Roman" w:hAnsi="Times New Roman" w:cs="Times New Roman"/>
          <w:bCs/>
          <w:sz w:val="24"/>
          <w:szCs w:val="24"/>
          <w:lang w:eastAsia="ru-RU"/>
        </w:rPr>
        <w:t>Baum</w:t>
      </w:r>
      <w:r w:rsidRPr="00B23D11">
        <w:rPr>
          <w:rFonts w:ascii="Times New Roman" w:eastAsia="Times New Roman" w:hAnsi="Times New Roman" w:cs="Times New Roman"/>
          <w:bCs/>
          <w:sz w:val="24"/>
          <w:szCs w:val="24"/>
          <w:lang w:val="ru-RU" w:eastAsia="ru-RU"/>
        </w:rPr>
        <w:t xml:space="preserve"> </w:t>
      </w:r>
      <w:r w:rsidRPr="000D447D">
        <w:rPr>
          <w:rFonts w:ascii="Times New Roman" w:eastAsia="Times New Roman" w:hAnsi="Times New Roman" w:cs="Times New Roman"/>
          <w:bCs/>
          <w:sz w:val="24"/>
          <w:szCs w:val="24"/>
          <w:lang w:eastAsia="ru-RU"/>
        </w:rPr>
        <w:t>Auto</w:t>
      </w:r>
      <w:r w:rsidRPr="00B23D11">
        <w:rPr>
          <w:rFonts w:ascii="Times New Roman" w:eastAsia="Times New Roman" w:hAnsi="Times New Roman" w:cs="Times New Roman"/>
          <w:bCs/>
          <w:sz w:val="24"/>
          <w:szCs w:val="24"/>
          <w:lang w:val="ru-RU" w:eastAsia="ru-RU"/>
        </w:rPr>
        <w:t xml:space="preserve">, □ </w:t>
      </w:r>
      <w:proofErr w:type="spellStart"/>
      <w:r w:rsidRPr="000D447D">
        <w:rPr>
          <w:rFonts w:ascii="Times New Roman" w:eastAsia="Times New Roman" w:hAnsi="Times New Roman" w:cs="Times New Roman"/>
          <w:bCs/>
          <w:sz w:val="24"/>
          <w:szCs w:val="24"/>
          <w:lang w:eastAsia="ru-RU"/>
        </w:rPr>
        <w:t>BRaumAuto</w:t>
      </w:r>
      <w:proofErr w:type="spellEnd"/>
      <w:r w:rsidRPr="00B23D11">
        <w:rPr>
          <w:rFonts w:ascii="Times New Roman" w:eastAsia="Times New Roman" w:hAnsi="Times New Roman" w:cs="Times New Roman"/>
          <w:bCs/>
          <w:sz w:val="24"/>
          <w:szCs w:val="24"/>
          <w:lang w:val="ru-RU" w:eastAsia="ru-RU"/>
        </w:rPr>
        <w:t xml:space="preserve">, □ </w:t>
      </w:r>
      <w:proofErr w:type="spellStart"/>
      <w:r w:rsidRPr="000D447D">
        <w:rPr>
          <w:rFonts w:ascii="Times New Roman" w:eastAsia="Times New Roman" w:hAnsi="Times New Roman" w:cs="Times New Roman"/>
          <w:bCs/>
          <w:sz w:val="24"/>
          <w:szCs w:val="24"/>
          <w:lang w:eastAsia="ru-RU"/>
        </w:rPr>
        <w:t>Forcekraft</w:t>
      </w:r>
      <w:proofErr w:type="spellEnd"/>
      <w:r w:rsidRPr="00B23D11">
        <w:rPr>
          <w:rFonts w:ascii="Times New Roman" w:eastAsia="Times New Roman" w:hAnsi="Times New Roman" w:cs="Times New Roman"/>
          <w:bCs/>
          <w:sz w:val="24"/>
          <w:szCs w:val="24"/>
          <w:lang w:val="ru-RU" w:eastAsia="ru-RU"/>
        </w:rPr>
        <w:t xml:space="preserve">, □ </w:t>
      </w:r>
      <w:proofErr w:type="spellStart"/>
      <w:r w:rsidRPr="000D447D">
        <w:rPr>
          <w:rFonts w:ascii="Times New Roman" w:eastAsia="Times New Roman" w:hAnsi="Times New Roman" w:cs="Times New Roman"/>
          <w:bCs/>
          <w:sz w:val="24"/>
          <w:szCs w:val="24"/>
          <w:lang w:eastAsia="ru-RU"/>
        </w:rPr>
        <w:t>Partne</w:t>
      </w:r>
      <w:proofErr w:type="spellEnd"/>
      <w:r w:rsidRPr="00B23D11">
        <w:rPr>
          <w:rFonts w:ascii="Times New Roman" w:eastAsia="Times New Roman" w:hAnsi="Times New Roman" w:cs="Times New Roman"/>
          <w:bCs/>
          <w:sz w:val="24"/>
          <w:szCs w:val="24"/>
          <w:lang w:val="ru-RU" w:eastAsia="ru-RU"/>
        </w:rPr>
        <w:t xml:space="preserve">, □ </w:t>
      </w:r>
      <w:r w:rsidRPr="000D447D">
        <w:rPr>
          <w:rFonts w:ascii="Times New Roman" w:eastAsia="Times New Roman" w:hAnsi="Times New Roman" w:cs="Times New Roman"/>
          <w:bCs/>
          <w:sz w:val="24"/>
          <w:szCs w:val="24"/>
          <w:lang w:eastAsia="ru-RU"/>
        </w:rPr>
        <w:t>Partner</w:t>
      </w:r>
      <w:r w:rsidRPr="00B23D11">
        <w:rPr>
          <w:rFonts w:ascii="Times New Roman" w:eastAsia="Times New Roman" w:hAnsi="Times New Roman" w:cs="Times New Roman"/>
          <w:bCs/>
          <w:sz w:val="24"/>
          <w:szCs w:val="24"/>
          <w:lang w:val="ru-RU" w:eastAsia="ru-RU"/>
        </w:rPr>
        <w:t>, □ «</w:t>
      </w:r>
      <w:r w:rsidRPr="000D447D">
        <w:rPr>
          <w:rFonts w:ascii="Times New Roman" w:eastAsia="Times New Roman" w:hAnsi="Times New Roman" w:cs="Times New Roman"/>
          <w:bCs/>
          <w:sz w:val="24"/>
          <w:szCs w:val="24"/>
          <w:lang w:eastAsia="ru-RU"/>
        </w:rPr>
        <w:t>WMC</w:t>
      </w:r>
      <w:r w:rsidRPr="00B23D11">
        <w:rPr>
          <w:rFonts w:ascii="Times New Roman" w:eastAsia="Times New Roman" w:hAnsi="Times New Roman" w:cs="Times New Roman"/>
          <w:bCs/>
          <w:sz w:val="24"/>
          <w:szCs w:val="24"/>
          <w:lang w:val="ru-RU" w:eastAsia="ru-RU"/>
        </w:rPr>
        <w:t xml:space="preserve"> </w:t>
      </w:r>
      <w:r w:rsidRPr="000D447D">
        <w:rPr>
          <w:rFonts w:ascii="Times New Roman" w:eastAsia="Times New Roman" w:hAnsi="Times New Roman" w:cs="Times New Roman"/>
          <w:bCs/>
          <w:sz w:val="24"/>
          <w:szCs w:val="24"/>
          <w:lang w:eastAsia="ru-RU"/>
        </w:rPr>
        <w:t>TOOLS</w:t>
      </w:r>
      <w:r w:rsidRPr="00B23D11">
        <w:rPr>
          <w:rFonts w:ascii="Times New Roman" w:eastAsia="Times New Roman" w:hAnsi="Times New Roman" w:cs="Times New Roman"/>
          <w:bCs/>
          <w:sz w:val="24"/>
          <w:szCs w:val="24"/>
          <w:lang w:val="ru-RU" w:eastAsia="ru-RU"/>
        </w:rPr>
        <w:t>», □ «</w:t>
      </w:r>
      <w:r w:rsidRPr="000D447D">
        <w:rPr>
          <w:rFonts w:ascii="Times New Roman" w:eastAsia="Times New Roman" w:hAnsi="Times New Roman" w:cs="Times New Roman"/>
          <w:bCs/>
          <w:sz w:val="24"/>
          <w:szCs w:val="24"/>
          <w:lang w:eastAsia="ru-RU"/>
        </w:rPr>
        <w:t>EVERFORCE</w:t>
      </w:r>
      <w:r w:rsidRPr="00B23D11">
        <w:rPr>
          <w:rFonts w:ascii="Times New Roman" w:eastAsia="Times New Roman" w:hAnsi="Times New Roman" w:cs="Times New Roman"/>
          <w:bCs/>
          <w:sz w:val="24"/>
          <w:szCs w:val="24"/>
          <w:lang w:val="ru-RU" w:eastAsia="ru-RU"/>
        </w:rPr>
        <w:t>», □ «</w:t>
      </w:r>
      <w:r w:rsidRPr="000D447D">
        <w:rPr>
          <w:rFonts w:ascii="Times New Roman" w:eastAsia="Times New Roman" w:hAnsi="Times New Roman" w:cs="Times New Roman"/>
          <w:bCs/>
          <w:sz w:val="24"/>
          <w:szCs w:val="24"/>
          <w:lang w:eastAsia="ru-RU"/>
        </w:rPr>
        <w:t>DETOOL</w:t>
      </w:r>
      <w:r w:rsidRPr="00B23D11">
        <w:rPr>
          <w:rFonts w:ascii="Times New Roman" w:eastAsia="Times New Roman" w:hAnsi="Times New Roman" w:cs="Times New Roman"/>
          <w:bCs/>
          <w:sz w:val="24"/>
          <w:szCs w:val="24"/>
          <w:lang w:val="ru-RU" w:eastAsia="ru-RU"/>
        </w:rPr>
        <w:t>», □ «</w:t>
      </w:r>
      <w:r w:rsidRPr="000D447D">
        <w:rPr>
          <w:rFonts w:ascii="Times New Roman" w:eastAsia="Times New Roman" w:hAnsi="Times New Roman" w:cs="Times New Roman"/>
          <w:bCs/>
          <w:sz w:val="24"/>
          <w:szCs w:val="24"/>
          <w:lang w:eastAsia="ru-RU"/>
        </w:rPr>
        <w:t>PATRON</w:t>
      </w:r>
      <w:r w:rsidRPr="00B23D11">
        <w:rPr>
          <w:rFonts w:ascii="Times New Roman" w:eastAsia="Times New Roman" w:hAnsi="Times New Roman" w:cs="Times New Roman"/>
          <w:bCs/>
          <w:sz w:val="24"/>
          <w:szCs w:val="24"/>
          <w:lang w:val="ru-RU" w:eastAsia="ru-RU"/>
        </w:rPr>
        <w:t>».</w:t>
      </w:r>
    </w:p>
    <w:p w14:paraId="4910CAEB" w14:textId="77777777" w:rsidR="000D447D" w:rsidRPr="00B23D11" w:rsidRDefault="000D447D" w:rsidP="000D447D">
      <w:pPr>
        <w:widowControl/>
        <w:autoSpaceDE/>
        <w:autoSpaceDN/>
        <w:jc w:val="both"/>
        <w:rPr>
          <w:rFonts w:ascii="Times New Roman" w:eastAsia="Times New Roman" w:hAnsi="Times New Roman" w:cs="Times New Roman"/>
          <w:bCs/>
          <w:sz w:val="24"/>
          <w:szCs w:val="24"/>
          <w:lang w:val="ru-RU" w:eastAsia="ru-RU"/>
        </w:rPr>
      </w:pPr>
    </w:p>
    <w:p w14:paraId="24456F17"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С гарантийными обязательствами ознакомлен: ______________</w:t>
      </w:r>
    </w:p>
    <w:p w14:paraId="16C39768" w14:textId="77777777" w:rsidR="000D447D" w:rsidRPr="000D447D" w:rsidRDefault="000D447D" w:rsidP="000D447D">
      <w:pPr>
        <w:widowControl/>
        <w:autoSpaceDE/>
        <w:autoSpaceDN/>
        <w:rPr>
          <w:rFonts w:ascii="Times New Roman" w:eastAsia="Times New Roman" w:hAnsi="Times New Roman" w:cs="Times New Roman"/>
          <w:bCs/>
          <w:sz w:val="24"/>
          <w:szCs w:val="24"/>
          <w:lang w:val="ru-RU" w:eastAsia="ru-RU"/>
        </w:rPr>
      </w:pPr>
    </w:p>
    <w:p w14:paraId="68942049" w14:textId="77777777" w:rsidR="000D447D" w:rsidRPr="000D447D" w:rsidRDefault="000D447D" w:rsidP="000D447D">
      <w:pPr>
        <w:widowControl/>
        <w:autoSpaceDE/>
        <w:autoSpaceDN/>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Модель_________________________</w:t>
      </w:r>
      <w:r w:rsidRPr="000D447D">
        <w:rPr>
          <w:rFonts w:ascii="Times New Roman" w:eastAsia="Times New Roman" w:hAnsi="Times New Roman" w:cs="Times New Roman"/>
          <w:bCs/>
          <w:sz w:val="24"/>
          <w:szCs w:val="24"/>
          <w:lang w:val="ru-RU" w:eastAsia="ru-RU"/>
        </w:rPr>
        <w:tab/>
      </w:r>
      <w:r w:rsidRPr="000D447D">
        <w:rPr>
          <w:rFonts w:ascii="Times New Roman" w:eastAsia="Times New Roman" w:hAnsi="Times New Roman" w:cs="Times New Roman"/>
          <w:bCs/>
          <w:sz w:val="24"/>
          <w:szCs w:val="24"/>
          <w:lang w:val="ru-RU" w:eastAsia="ru-RU"/>
        </w:rPr>
        <w:tab/>
      </w:r>
      <w:r w:rsidRPr="000D447D">
        <w:rPr>
          <w:rFonts w:ascii="Times New Roman" w:eastAsia="Times New Roman" w:hAnsi="Times New Roman" w:cs="Times New Roman"/>
          <w:bCs/>
          <w:sz w:val="24"/>
          <w:szCs w:val="24"/>
          <w:lang w:val="ru-RU" w:eastAsia="ru-RU"/>
        </w:rPr>
        <w:tab/>
      </w:r>
      <w:r w:rsidRPr="000D447D">
        <w:rPr>
          <w:rFonts w:ascii="Times New Roman" w:eastAsia="Times New Roman" w:hAnsi="Times New Roman" w:cs="Times New Roman"/>
          <w:bCs/>
          <w:sz w:val="24"/>
          <w:szCs w:val="24"/>
          <w:lang w:val="ru-RU" w:eastAsia="ru-RU"/>
        </w:rPr>
        <w:tab/>
        <w:t>Серийный номер_______________</w:t>
      </w:r>
    </w:p>
    <w:p w14:paraId="15A77081"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p w14:paraId="5393D27D"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Дата изготовления________________</w:t>
      </w:r>
      <w:r w:rsidRPr="000D447D">
        <w:rPr>
          <w:rFonts w:ascii="Times New Roman" w:eastAsia="Times New Roman" w:hAnsi="Times New Roman" w:cs="Times New Roman"/>
          <w:bCs/>
          <w:sz w:val="24"/>
          <w:szCs w:val="24"/>
          <w:lang w:val="ru-RU" w:eastAsia="ru-RU"/>
        </w:rPr>
        <w:tab/>
      </w:r>
      <w:r w:rsidRPr="000D447D">
        <w:rPr>
          <w:rFonts w:ascii="Times New Roman" w:eastAsia="Times New Roman" w:hAnsi="Times New Roman" w:cs="Times New Roman"/>
          <w:bCs/>
          <w:sz w:val="24"/>
          <w:szCs w:val="24"/>
          <w:lang w:val="ru-RU" w:eastAsia="ru-RU"/>
        </w:rPr>
        <w:tab/>
      </w:r>
      <w:r w:rsidRPr="000D447D">
        <w:rPr>
          <w:rFonts w:ascii="Times New Roman" w:eastAsia="Times New Roman" w:hAnsi="Times New Roman" w:cs="Times New Roman"/>
          <w:bCs/>
          <w:sz w:val="24"/>
          <w:szCs w:val="24"/>
          <w:lang w:val="ru-RU" w:eastAsia="ru-RU"/>
        </w:rPr>
        <w:tab/>
      </w:r>
      <w:r w:rsidRPr="000D447D">
        <w:rPr>
          <w:rFonts w:ascii="Times New Roman" w:eastAsia="Times New Roman" w:hAnsi="Times New Roman" w:cs="Times New Roman"/>
          <w:bCs/>
          <w:sz w:val="24"/>
          <w:szCs w:val="24"/>
          <w:lang w:val="ru-RU" w:eastAsia="ru-RU"/>
        </w:rPr>
        <w:tab/>
        <w:t>Дата продажи_________________</w:t>
      </w:r>
    </w:p>
    <w:p w14:paraId="68FEE624"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p w14:paraId="15CFE007" w14:textId="77777777" w:rsidR="000D447D" w:rsidRPr="00B23D11" w:rsidRDefault="000D447D" w:rsidP="000D447D">
      <w:pPr>
        <w:widowControl/>
        <w:autoSpaceDE/>
        <w:autoSpaceDN/>
        <w:jc w:val="center"/>
        <w:rPr>
          <w:rFonts w:ascii="Times New Roman" w:eastAsia="Times New Roman" w:hAnsi="Times New Roman" w:cs="Times New Roman"/>
          <w:b/>
          <w:bCs/>
          <w:sz w:val="24"/>
          <w:szCs w:val="24"/>
          <w:lang w:val="ru-RU" w:eastAsia="ru-RU"/>
        </w:rPr>
      </w:pPr>
    </w:p>
    <w:p w14:paraId="62D22410" w14:textId="77777777" w:rsidR="00AC7F09" w:rsidRPr="00B23D11" w:rsidRDefault="00AC7F09" w:rsidP="000D447D">
      <w:pPr>
        <w:widowControl/>
        <w:autoSpaceDE/>
        <w:autoSpaceDN/>
        <w:jc w:val="center"/>
        <w:rPr>
          <w:rFonts w:ascii="Times New Roman" w:eastAsia="Times New Roman" w:hAnsi="Times New Roman" w:cs="Times New Roman"/>
          <w:b/>
          <w:bCs/>
          <w:sz w:val="24"/>
          <w:szCs w:val="24"/>
          <w:lang w:val="ru-RU" w:eastAsia="ru-RU"/>
        </w:rPr>
      </w:pPr>
    </w:p>
    <w:p w14:paraId="32BE6A81" w14:textId="77777777" w:rsidR="00AC7F09" w:rsidRPr="00B23D11" w:rsidRDefault="00AC7F09" w:rsidP="000D447D">
      <w:pPr>
        <w:widowControl/>
        <w:autoSpaceDE/>
        <w:autoSpaceDN/>
        <w:jc w:val="center"/>
        <w:rPr>
          <w:rFonts w:ascii="Times New Roman" w:eastAsia="Times New Roman" w:hAnsi="Times New Roman" w:cs="Times New Roman"/>
          <w:b/>
          <w:bCs/>
          <w:sz w:val="24"/>
          <w:szCs w:val="24"/>
          <w:lang w:val="ru-RU" w:eastAsia="ru-RU"/>
        </w:rPr>
      </w:pPr>
    </w:p>
    <w:p w14:paraId="4E08B7E5" w14:textId="77777777" w:rsidR="000D447D" w:rsidRPr="000D447D" w:rsidRDefault="000D447D" w:rsidP="000D447D">
      <w:pPr>
        <w:widowControl/>
        <w:autoSpaceDE/>
        <w:autoSpaceDN/>
        <w:jc w:val="center"/>
        <w:rPr>
          <w:rFonts w:ascii="Times New Roman" w:eastAsia="Times New Roman" w:hAnsi="Times New Roman" w:cs="Times New Roman"/>
          <w:b/>
          <w:bCs/>
          <w:sz w:val="24"/>
          <w:szCs w:val="24"/>
          <w:lang w:val="ru-RU" w:eastAsia="ru-RU"/>
        </w:rPr>
      </w:pPr>
      <w:r w:rsidRPr="000D447D">
        <w:rPr>
          <w:rFonts w:ascii="Times New Roman" w:eastAsia="Times New Roman" w:hAnsi="Times New Roman" w:cs="Times New Roman"/>
          <w:b/>
          <w:bCs/>
          <w:sz w:val="24"/>
          <w:szCs w:val="24"/>
          <w:lang w:val="ru-RU" w:eastAsia="ru-RU"/>
        </w:rPr>
        <w:t>Гарантийный талон</w:t>
      </w:r>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041"/>
        <w:gridCol w:w="255"/>
        <w:gridCol w:w="1306"/>
        <w:gridCol w:w="2233"/>
      </w:tblGrid>
      <w:tr w:rsidR="000D447D" w:rsidRPr="000D447D" w14:paraId="775F6294" w14:textId="77777777" w:rsidTr="007D7DE8">
        <w:trPr>
          <w:trHeight w:val="454"/>
          <w:jc w:val="center"/>
        </w:trPr>
        <w:tc>
          <w:tcPr>
            <w:tcW w:w="2889" w:type="dxa"/>
            <w:gridSpan w:val="2"/>
            <w:vAlign w:val="center"/>
          </w:tcPr>
          <w:p w14:paraId="3F83AEA6"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Серийный номер</w:t>
            </w:r>
          </w:p>
        </w:tc>
        <w:tc>
          <w:tcPr>
            <w:tcW w:w="3824" w:type="dxa"/>
            <w:gridSpan w:val="3"/>
          </w:tcPr>
          <w:p w14:paraId="39CFE3B5"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tc>
      </w:tr>
      <w:tr w:rsidR="000D447D" w:rsidRPr="000D447D" w14:paraId="3F8D7886" w14:textId="77777777" w:rsidTr="007D7DE8">
        <w:trPr>
          <w:trHeight w:val="454"/>
          <w:jc w:val="center"/>
        </w:trPr>
        <w:tc>
          <w:tcPr>
            <w:tcW w:w="2889" w:type="dxa"/>
            <w:gridSpan w:val="2"/>
            <w:vAlign w:val="center"/>
          </w:tcPr>
          <w:p w14:paraId="2155C114"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Дата продажи</w:t>
            </w:r>
          </w:p>
        </w:tc>
        <w:tc>
          <w:tcPr>
            <w:tcW w:w="3824" w:type="dxa"/>
            <w:gridSpan w:val="3"/>
          </w:tcPr>
          <w:p w14:paraId="71DCD2BC"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tc>
      </w:tr>
      <w:tr w:rsidR="000D447D" w:rsidRPr="000D447D" w14:paraId="799DD55A" w14:textId="77777777" w:rsidTr="007D7DE8">
        <w:trPr>
          <w:trHeight w:val="454"/>
          <w:jc w:val="center"/>
        </w:trPr>
        <w:tc>
          <w:tcPr>
            <w:tcW w:w="2889" w:type="dxa"/>
            <w:gridSpan w:val="2"/>
            <w:vAlign w:val="center"/>
          </w:tcPr>
          <w:p w14:paraId="31557AD5"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Подпись и печать продавца</w:t>
            </w:r>
          </w:p>
        </w:tc>
        <w:tc>
          <w:tcPr>
            <w:tcW w:w="3824" w:type="dxa"/>
            <w:gridSpan w:val="3"/>
            <w:vAlign w:val="center"/>
          </w:tcPr>
          <w:p w14:paraId="3756022A"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tc>
      </w:tr>
      <w:tr w:rsidR="000D447D" w:rsidRPr="000D447D" w14:paraId="58ED2323" w14:textId="77777777" w:rsidTr="007D7DE8">
        <w:trPr>
          <w:trHeight w:val="454"/>
          <w:jc w:val="center"/>
        </w:trPr>
        <w:tc>
          <w:tcPr>
            <w:tcW w:w="2889" w:type="dxa"/>
            <w:gridSpan w:val="2"/>
            <w:vAlign w:val="center"/>
          </w:tcPr>
          <w:p w14:paraId="370EE491"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 xml:space="preserve">Подпись </w:t>
            </w:r>
          </w:p>
          <w:p w14:paraId="516366B7"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покупателя</w:t>
            </w:r>
          </w:p>
        </w:tc>
        <w:tc>
          <w:tcPr>
            <w:tcW w:w="3824" w:type="dxa"/>
            <w:gridSpan w:val="3"/>
            <w:vAlign w:val="center"/>
          </w:tcPr>
          <w:p w14:paraId="6D6864BA"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tc>
      </w:tr>
      <w:tr w:rsidR="000D447D" w:rsidRPr="000D447D" w14:paraId="24F86D7B" w14:textId="77777777" w:rsidTr="007D7DE8">
        <w:trPr>
          <w:trHeight w:val="454"/>
          <w:jc w:val="center"/>
        </w:trPr>
        <w:tc>
          <w:tcPr>
            <w:tcW w:w="6713" w:type="dxa"/>
            <w:gridSpan w:val="5"/>
            <w:vAlign w:val="center"/>
          </w:tcPr>
          <w:p w14:paraId="1C69E164" w14:textId="77777777" w:rsidR="000D447D" w:rsidRPr="000D447D" w:rsidRDefault="000D447D" w:rsidP="000D447D">
            <w:pPr>
              <w:widowControl/>
              <w:autoSpaceDE/>
              <w:autoSpaceDN/>
              <w:jc w:val="both"/>
              <w:rPr>
                <w:rFonts w:ascii="Times New Roman" w:eastAsia="Times New Roman" w:hAnsi="Times New Roman" w:cs="Times New Roman"/>
                <w:b/>
                <w:bCs/>
                <w:sz w:val="24"/>
                <w:szCs w:val="24"/>
                <w:lang w:val="ru-RU" w:eastAsia="ru-RU"/>
              </w:rPr>
            </w:pPr>
            <w:r w:rsidRPr="000D447D">
              <w:rPr>
                <w:rFonts w:ascii="Times New Roman" w:eastAsia="Times New Roman" w:hAnsi="Times New Roman" w:cs="Times New Roman"/>
                <w:b/>
                <w:bCs/>
                <w:sz w:val="24"/>
                <w:szCs w:val="24"/>
                <w:lang w:val="ru-RU" w:eastAsia="ru-RU"/>
              </w:rPr>
              <w:t>Отметки сервисной службы</w:t>
            </w:r>
          </w:p>
        </w:tc>
      </w:tr>
      <w:tr w:rsidR="000D447D" w:rsidRPr="000D447D" w14:paraId="233DC9C1" w14:textId="77777777" w:rsidTr="007D7DE8">
        <w:trPr>
          <w:trHeight w:val="454"/>
          <w:jc w:val="center"/>
        </w:trPr>
        <w:tc>
          <w:tcPr>
            <w:tcW w:w="1995" w:type="dxa"/>
            <w:vAlign w:val="center"/>
          </w:tcPr>
          <w:p w14:paraId="698CCB57"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Дата</w:t>
            </w:r>
          </w:p>
          <w:p w14:paraId="5961C9A1"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приемки</w:t>
            </w:r>
          </w:p>
        </w:tc>
        <w:tc>
          <w:tcPr>
            <w:tcW w:w="1119" w:type="dxa"/>
            <w:gridSpan w:val="2"/>
            <w:vAlign w:val="center"/>
          </w:tcPr>
          <w:p w14:paraId="17811D74"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Дата окончания ремонта</w:t>
            </w:r>
          </w:p>
        </w:tc>
        <w:tc>
          <w:tcPr>
            <w:tcW w:w="1124" w:type="dxa"/>
            <w:vAlign w:val="center"/>
          </w:tcPr>
          <w:p w14:paraId="4F539733"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Номер дефектной ведомости</w:t>
            </w:r>
          </w:p>
        </w:tc>
        <w:tc>
          <w:tcPr>
            <w:tcW w:w="2475" w:type="dxa"/>
            <w:vAlign w:val="center"/>
          </w:tcPr>
          <w:p w14:paraId="54DC51DF"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Подпись</w:t>
            </w:r>
          </w:p>
        </w:tc>
      </w:tr>
      <w:tr w:rsidR="000D447D" w:rsidRPr="000D447D" w14:paraId="3FB1F2DA" w14:textId="77777777" w:rsidTr="007D7DE8">
        <w:trPr>
          <w:trHeight w:val="454"/>
          <w:jc w:val="center"/>
        </w:trPr>
        <w:tc>
          <w:tcPr>
            <w:tcW w:w="1995" w:type="dxa"/>
          </w:tcPr>
          <w:p w14:paraId="1471C09D"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tc>
        <w:tc>
          <w:tcPr>
            <w:tcW w:w="1119" w:type="dxa"/>
            <w:gridSpan w:val="2"/>
          </w:tcPr>
          <w:p w14:paraId="6AF71628"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tc>
        <w:tc>
          <w:tcPr>
            <w:tcW w:w="1124" w:type="dxa"/>
          </w:tcPr>
          <w:p w14:paraId="2419F58B"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tc>
        <w:tc>
          <w:tcPr>
            <w:tcW w:w="2475" w:type="dxa"/>
          </w:tcPr>
          <w:p w14:paraId="12ED9676"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tc>
      </w:tr>
      <w:tr w:rsidR="000D447D" w:rsidRPr="000D447D" w14:paraId="2443D45E" w14:textId="77777777" w:rsidTr="007D7DE8">
        <w:trPr>
          <w:trHeight w:val="454"/>
          <w:jc w:val="center"/>
        </w:trPr>
        <w:tc>
          <w:tcPr>
            <w:tcW w:w="1995" w:type="dxa"/>
          </w:tcPr>
          <w:p w14:paraId="28BE61B3"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tc>
        <w:tc>
          <w:tcPr>
            <w:tcW w:w="1119" w:type="dxa"/>
            <w:gridSpan w:val="2"/>
          </w:tcPr>
          <w:p w14:paraId="2AB6D4F7"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tc>
        <w:tc>
          <w:tcPr>
            <w:tcW w:w="1124" w:type="dxa"/>
          </w:tcPr>
          <w:p w14:paraId="4314BF67"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tc>
        <w:tc>
          <w:tcPr>
            <w:tcW w:w="2475" w:type="dxa"/>
          </w:tcPr>
          <w:p w14:paraId="0DFFAAB0"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tc>
      </w:tr>
      <w:tr w:rsidR="000D447D" w:rsidRPr="000D447D" w14:paraId="4356B773" w14:textId="77777777" w:rsidTr="007D7DE8">
        <w:trPr>
          <w:trHeight w:val="454"/>
          <w:jc w:val="center"/>
        </w:trPr>
        <w:tc>
          <w:tcPr>
            <w:tcW w:w="1995" w:type="dxa"/>
          </w:tcPr>
          <w:p w14:paraId="5936D6FD"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tc>
        <w:tc>
          <w:tcPr>
            <w:tcW w:w="1119" w:type="dxa"/>
            <w:gridSpan w:val="2"/>
          </w:tcPr>
          <w:p w14:paraId="27E294A2"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tc>
        <w:tc>
          <w:tcPr>
            <w:tcW w:w="1124" w:type="dxa"/>
          </w:tcPr>
          <w:p w14:paraId="3A6CD3D5"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tc>
        <w:tc>
          <w:tcPr>
            <w:tcW w:w="2475" w:type="dxa"/>
          </w:tcPr>
          <w:p w14:paraId="7C076911"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tc>
      </w:tr>
      <w:tr w:rsidR="000D447D" w:rsidRPr="000D447D" w14:paraId="1D2465DE" w14:textId="77777777" w:rsidTr="007D7DE8">
        <w:trPr>
          <w:trHeight w:val="454"/>
          <w:jc w:val="center"/>
        </w:trPr>
        <w:tc>
          <w:tcPr>
            <w:tcW w:w="6713" w:type="dxa"/>
            <w:gridSpan w:val="5"/>
          </w:tcPr>
          <w:p w14:paraId="70C87D6F"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Примечание:</w:t>
            </w:r>
          </w:p>
          <w:p w14:paraId="5680F02D"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p w14:paraId="2B8ADB12" w14:textId="77777777" w:rsidR="000D447D" w:rsidRDefault="000D447D" w:rsidP="000D447D">
            <w:pPr>
              <w:widowControl/>
              <w:autoSpaceDE/>
              <w:autoSpaceDN/>
              <w:jc w:val="both"/>
              <w:rPr>
                <w:rFonts w:ascii="Times New Roman" w:eastAsia="Times New Roman" w:hAnsi="Times New Roman" w:cs="Times New Roman"/>
                <w:bCs/>
                <w:sz w:val="24"/>
                <w:szCs w:val="24"/>
                <w:lang w:val="pl-PL" w:eastAsia="ru-RU"/>
              </w:rPr>
            </w:pPr>
          </w:p>
          <w:p w14:paraId="09030A86" w14:textId="77777777" w:rsidR="00190626" w:rsidRDefault="00190626" w:rsidP="000D447D">
            <w:pPr>
              <w:widowControl/>
              <w:autoSpaceDE/>
              <w:autoSpaceDN/>
              <w:jc w:val="both"/>
              <w:rPr>
                <w:rFonts w:ascii="Times New Roman" w:eastAsia="Times New Roman" w:hAnsi="Times New Roman" w:cs="Times New Roman"/>
                <w:bCs/>
                <w:sz w:val="24"/>
                <w:szCs w:val="24"/>
                <w:lang w:val="pl-PL" w:eastAsia="ru-RU"/>
              </w:rPr>
            </w:pPr>
          </w:p>
          <w:p w14:paraId="54B76702" w14:textId="77777777" w:rsidR="00190626" w:rsidRPr="00190626" w:rsidRDefault="00190626" w:rsidP="000D447D">
            <w:pPr>
              <w:widowControl/>
              <w:autoSpaceDE/>
              <w:autoSpaceDN/>
              <w:jc w:val="both"/>
              <w:rPr>
                <w:rFonts w:ascii="Times New Roman" w:eastAsia="Times New Roman" w:hAnsi="Times New Roman" w:cs="Times New Roman"/>
                <w:bCs/>
                <w:sz w:val="24"/>
                <w:szCs w:val="24"/>
                <w:lang w:val="pl-PL" w:eastAsia="ru-RU"/>
              </w:rPr>
            </w:pPr>
          </w:p>
          <w:p w14:paraId="1AF797A3"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p w14:paraId="27810EE0"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eastAsia="ru-RU"/>
              </w:rPr>
            </w:pPr>
          </w:p>
        </w:tc>
      </w:tr>
    </w:tbl>
    <w:p w14:paraId="1864BBDC" w14:textId="77777777" w:rsidR="000D447D" w:rsidRPr="000D447D" w:rsidRDefault="000D447D" w:rsidP="000D447D">
      <w:pPr>
        <w:widowControl/>
        <w:autoSpaceDE/>
        <w:autoSpaceDN/>
        <w:jc w:val="both"/>
        <w:rPr>
          <w:rFonts w:ascii="Times New Roman" w:eastAsia="Times New Roman" w:hAnsi="Times New Roman" w:cs="Times New Roman"/>
          <w:bCs/>
          <w:sz w:val="24"/>
          <w:szCs w:val="24"/>
          <w:lang w:val="ru-RU" w:eastAsia="ru-RU"/>
        </w:rPr>
      </w:pPr>
    </w:p>
    <w:p w14:paraId="6B87A1F7" w14:textId="77777777" w:rsidR="00ED68D5" w:rsidRPr="00287215" w:rsidRDefault="000D447D" w:rsidP="00ED68D5">
      <w:pPr>
        <w:widowControl/>
        <w:autoSpaceDE/>
        <w:autoSpaceDN/>
        <w:ind w:firstLine="567"/>
        <w:jc w:val="both"/>
        <w:rPr>
          <w:rFonts w:ascii="Times New Roman" w:eastAsia="Times New Roman" w:hAnsi="Times New Roman" w:cs="Times New Roman"/>
          <w:sz w:val="24"/>
          <w:szCs w:val="24"/>
          <w:lang w:val="pl-PL" w:eastAsia="ru-RU"/>
        </w:rPr>
      </w:pPr>
      <w:r w:rsidRPr="000D447D">
        <w:rPr>
          <w:rFonts w:ascii="Times New Roman" w:eastAsia="Times New Roman" w:hAnsi="Times New Roman" w:cs="Times New Roman"/>
          <w:bCs/>
          <w:sz w:val="24"/>
          <w:szCs w:val="24"/>
          <w:lang w:eastAsia="ru-RU"/>
        </w:rPr>
        <w:br w:type="page"/>
      </w:r>
      <w:r w:rsidR="00ED68D5" w:rsidRPr="00287215">
        <w:rPr>
          <w:rFonts w:ascii="Times New Roman" w:eastAsia="Times New Roman" w:hAnsi="Times New Roman" w:cs="Times New Roman"/>
          <w:noProof/>
          <w:sz w:val="24"/>
          <w:szCs w:val="24"/>
          <w:lang w:val="ru-RU" w:eastAsia="ru-RU"/>
        </w:rPr>
        <w:lastRenderedPageBreak/>
        <w:drawing>
          <wp:inline distT="0" distB="0" distL="0" distR="0" wp14:anchorId="199BE47E" wp14:editId="0C996E1F">
            <wp:extent cx="468000" cy="468000"/>
            <wp:effectExtent l="0" t="0" r="825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ng"/>
                    <pic:cNvPicPr/>
                  </pic:nvPicPr>
                  <pic:blipFill>
                    <a:blip r:embed="rId5">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rsidR="00ED68D5" w:rsidRPr="00287215">
        <w:rPr>
          <w:rFonts w:ascii="Times New Roman" w:eastAsia="Times New Roman" w:hAnsi="Times New Roman" w:cs="Times New Roman"/>
          <w:sz w:val="24"/>
          <w:szCs w:val="24"/>
          <w:lang w:val="pl-PL" w:eastAsia="ru-RU"/>
        </w:rPr>
        <w:tab/>
      </w:r>
      <w:r w:rsidR="00ED68D5" w:rsidRPr="00287215">
        <w:rPr>
          <w:rFonts w:ascii="Times New Roman" w:eastAsia="Times New Roman" w:hAnsi="Times New Roman" w:cs="Times New Roman"/>
          <w:sz w:val="24"/>
          <w:szCs w:val="24"/>
          <w:lang w:val="pl-PL" w:eastAsia="ru-RU"/>
        </w:rPr>
        <w:tab/>
      </w:r>
      <w:r w:rsidR="00ED68D5" w:rsidRPr="00287215">
        <w:rPr>
          <w:rFonts w:ascii="Times New Roman" w:eastAsia="Times New Roman" w:hAnsi="Times New Roman" w:cs="Times New Roman"/>
          <w:sz w:val="24"/>
          <w:szCs w:val="24"/>
          <w:lang w:val="pl-PL" w:eastAsia="ru-RU"/>
        </w:rPr>
        <w:tab/>
      </w:r>
      <w:r w:rsidR="00ED68D5" w:rsidRPr="00287215">
        <w:rPr>
          <w:rFonts w:ascii="Times New Roman" w:eastAsia="Times New Roman" w:hAnsi="Times New Roman" w:cs="Times New Roman"/>
          <w:sz w:val="24"/>
          <w:szCs w:val="24"/>
          <w:lang w:val="pl-PL" w:eastAsia="ru-RU"/>
        </w:rPr>
        <w:tab/>
      </w:r>
      <w:r w:rsidR="00ED68D5" w:rsidRPr="00287215">
        <w:rPr>
          <w:rFonts w:ascii="Times New Roman" w:eastAsia="Times New Roman" w:hAnsi="Times New Roman" w:cs="Times New Roman"/>
          <w:sz w:val="24"/>
          <w:szCs w:val="24"/>
          <w:lang w:val="pl-PL" w:eastAsia="ru-RU"/>
        </w:rPr>
        <w:tab/>
      </w:r>
      <w:r w:rsidR="00ED68D5" w:rsidRPr="00287215">
        <w:rPr>
          <w:rFonts w:ascii="Times New Roman" w:eastAsia="Times New Roman" w:hAnsi="Times New Roman" w:cs="Times New Roman"/>
          <w:sz w:val="24"/>
          <w:szCs w:val="24"/>
          <w:lang w:val="pl-PL" w:eastAsia="ru-RU"/>
        </w:rPr>
        <w:tab/>
      </w:r>
      <w:r w:rsidR="00ED68D5" w:rsidRPr="00287215">
        <w:rPr>
          <w:rFonts w:ascii="Times New Roman" w:eastAsia="Times New Roman" w:hAnsi="Times New Roman" w:cs="Times New Roman"/>
          <w:sz w:val="24"/>
          <w:szCs w:val="24"/>
          <w:lang w:val="pl-PL" w:eastAsia="ru-RU"/>
        </w:rPr>
        <w:tab/>
      </w:r>
      <w:r w:rsidR="00ED68D5" w:rsidRPr="00287215">
        <w:rPr>
          <w:rFonts w:ascii="Times New Roman" w:eastAsia="Times New Roman" w:hAnsi="Times New Roman" w:cs="Times New Roman"/>
          <w:sz w:val="24"/>
          <w:szCs w:val="24"/>
          <w:lang w:val="pl-PL" w:eastAsia="ru-RU"/>
        </w:rPr>
        <w:tab/>
      </w:r>
      <w:r w:rsidR="00ED68D5" w:rsidRPr="00287215">
        <w:rPr>
          <w:rFonts w:ascii="Times New Roman" w:eastAsia="Times New Roman" w:hAnsi="Times New Roman" w:cs="Times New Roman"/>
          <w:sz w:val="24"/>
          <w:szCs w:val="24"/>
          <w:lang w:val="pl-PL" w:eastAsia="ru-RU"/>
        </w:rPr>
        <w:tab/>
      </w:r>
      <w:r w:rsidR="00ED68D5" w:rsidRPr="00287215">
        <w:rPr>
          <w:rFonts w:ascii="Times New Roman" w:eastAsia="Times New Roman" w:hAnsi="Times New Roman" w:cs="Times New Roman"/>
          <w:sz w:val="24"/>
          <w:szCs w:val="24"/>
          <w:lang w:val="pl-PL" w:eastAsia="ru-RU"/>
        </w:rPr>
        <w:tab/>
      </w:r>
      <w:r w:rsidR="00ED68D5" w:rsidRPr="00287215">
        <w:rPr>
          <w:rFonts w:ascii="Times New Roman" w:eastAsia="Times New Roman" w:hAnsi="Times New Roman" w:cs="Times New Roman"/>
          <w:sz w:val="24"/>
          <w:szCs w:val="24"/>
          <w:lang w:val="pl-PL" w:eastAsia="ru-RU"/>
        </w:rPr>
        <w:tab/>
      </w:r>
    </w:p>
    <w:p w14:paraId="4D5D5FAA" w14:textId="77777777" w:rsidR="00ED68D5" w:rsidRPr="00287215" w:rsidRDefault="00ED68D5" w:rsidP="00ED68D5">
      <w:pPr>
        <w:widowControl/>
        <w:autoSpaceDE/>
        <w:autoSpaceDN/>
        <w:ind w:firstLine="567"/>
        <w:jc w:val="both"/>
        <w:rPr>
          <w:rFonts w:ascii="Times New Roman" w:eastAsia="Times New Roman" w:hAnsi="Times New Roman" w:cs="Times New Roman"/>
          <w:sz w:val="24"/>
          <w:szCs w:val="24"/>
          <w:lang w:val="pl-PL" w:eastAsia="ru-RU"/>
        </w:rPr>
      </w:pPr>
    </w:p>
    <w:p w14:paraId="122BDBFF" w14:textId="77777777" w:rsidR="00ED68D5" w:rsidRPr="00287215" w:rsidRDefault="00ED68D5" w:rsidP="00ED68D5">
      <w:pPr>
        <w:widowControl/>
        <w:autoSpaceDE/>
        <w:autoSpaceDN/>
        <w:ind w:firstLine="567"/>
        <w:jc w:val="both"/>
        <w:rPr>
          <w:rFonts w:ascii="Times New Roman" w:eastAsia="Times New Roman" w:hAnsi="Times New Roman" w:cs="Times New Roman"/>
          <w:sz w:val="24"/>
          <w:szCs w:val="24"/>
          <w:lang w:val="pl-PL" w:eastAsia="ru-RU"/>
        </w:rPr>
      </w:pPr>
    </w:p>
    <w:p w14:paraId="37A373F1" w14:textId="77777777" w:rsidR="00ED68D5" w:rsidRPr="00ED68D5" w:rsidRDefault="00ED68D5" w:rsidP="00ED68D5">
      <w:pPr>
        <w:widowControl/>
        <w:autoSpaceDE/>
        <w:autoSpaceDN/>
        <w:jc w:val="center"/>
        <w:rPr>
          <w:rFonts w:ascii="Times New Roman" w:eastAsia="Times New Roman" w:hAnsi="Times New Roman" w:cs="Times New Roman"/>
          <w:sz w:val="40"/>
          <w:szCs w:val="40"/>
          <w:lang w:eastAsia="ru-RU"/>
        </w:rPr>
      </w:pPr>
      <w:r w:rsidRPr="00ED68D5">
        <w:rPr>
          <w:rFonts w:ascii="Times New Roman" w:eastAsia="Times New Roman" w:hAnsi="Times New Roman" w:cs="Times New Roman"/>
          <w:sz w:val="40"/>
          <w:szCs w:val="40"/>
          <w:lang w:eastAsia="ru-RU"/>
        </w:rPr>
        <w:t>HYDRAULIC EQUIPMENT SET</w:t>
      </w:r>
    </w:p>
    <w:p w14:paraId="14A3C822" w14:textId="77777777" w:rsidR="00ED68D5" w:rsidRPr="00ED68D5" w:rsidRDefault="00ED68D5" w:rsidP="00ED68D5">
      <w:pPr>
        <w:widowControl/>
        <w:autoSpaceDE/>
        <w:autoSpaceDN/>
        <w:jc w:val="center"/>
        <w:rPr>
          <w:rFonts w:ascii="Times New Roman" w:eastAsia="Times New Roman" w:hAnsi="Times New Roman" w:cs="Times New Roman"/>
          <w:sz w:val="40"/>
          <w:szCs w:val="40"/>
          <w:lang w:eastAsia="ru-RU"/>
        </w:rPr>
      </w:pPr>
      <w:r w:rsidRPr="00ED68D5">
        <w:rPr>
          <w:rFonts w:ascii="Times New Roman" w:eastAsia="Times New Roman" w:hAnsi="Times New Roman" w:cs="Times New Roman"/>
          <w:sz w:val="40"/>
          <w:szCs w:val="40"/>
          <w:lang w:eastAsia="ru-RU"/>
        </w:rPr>
        <w:t>FOR BODY WORK</w:t>
      </w:r>
    </w:p>
    <w:p w14:paraId="6A41832F" w14:textId="77777777" w:rsidR="00ED68D5" w:rsidRPr="00ED68D5" w:rsidRDefault="00ED68D5" w:rsidP="00ED68D5">
      <w:pPr>
        <w:widowControl/>
        <w:autoSpaceDE/>
        <w:autoSpaceDN/>
        <w:jc w:val="center"/>
        <w:rPr>
          <w:rFonts w:ascii="Times New Roman" w:eastAsia="Times New Roman" w:hAnsi="Times New Roman" w:cs="Times New Roman"/>
          <w:sz w:val="40"/>
          <w:szCs w:val="40"/>
          <w:lang w:eastAsia="ru-RU"/>
        </w:rPr>
      </w:pPr>
    </w:p>
    <w:p w14:paraId="6E52A32C" w14:textId="77777777" w:rsidR="00ED68D5" w:rsidRPr="00ED68D5" w:rsidRDefault="00ED68D5" w:rsidP="00ED68D5">
      <w:pPr>
        <w:widowControl/>
        <w:autoSpaceDE/>
        <w:autoSpaceDN/>
        <w:jc w:val="center"/>
        <w:rPr>
          <w:rFonts w:ascii="Times New Roman" w:eastAsia="Times New Roman" w:hAnsi="Times New Roman" w:cs="Times New Roman"/>
          <w:sz w:val="40"/>
          <w:szCs w:val="40"/>
          <w:lang w:eastAsia="ru-RU"/>
        </w:rPr>
      </w:pPr>
      <w:r w:rsidRPr="00ED68D5">
        <w:rPr>
          <w:rFonts w:ascii="Times New Roman" w:eastAsia="Times New Roman" w:hAnsi="Times New Roman" w:cs="Times New Roman"/>
          <w:sz w:val="40"/>
          <w:szCs w:val="40"/>
          <w:lang w:eastAsia="ru-RU"/>
        </w:rPr>
        <w:t>OPERATING MANUAL</w:t>
      </w:r>
    </w:p>
    <w:p w14:paraId="734ACDE9"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Pr>
          <w:noProof/>
          <w:lang w:val="ru-RU" w:eastAsia="ru-RU"/>
        </w:rPr>
        <w:drawing>
          <wp:anchor distT="0" distB="0" distL="114300" distR="114300" simplePos="0" relativeHeight="251800576" behindDoc="0" locked="0" layoutInCell="1" allowOverlap="1" wp14:anchorId="75226583" wp14:editId="439D5304">
            <wp:simplePos x="0" y="0"/>
            <wp:positionH relativeFrom="column">
              <wp:align>center</wp:align>
            </wp:positionH>
            <wp:positionV relativeFrom="paragraph">
              <wp:posOffset>331470</wp:posOffset>
            </wp:positionV>
            <wp:extent cx="5425200" cy="3988800"/>
            <wp:effectExtent l="0" t="0" r="4445"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25200" cy="3988800"/>
                    </a:xfrm>
                    <a:prstGeom prst="rect">
                      <a:avLst/>
                    </a:prstGeom>
                  </pic:spPr>
                </pic:pic>
              </a:graphicData>
            </a:graphic>
            <wp14:sizeRelH relativeFrom="margin">
              <wp14:pctWidth>0</wp14:pctWidth>
            </wp14:sizeRelH>
            <wp14:sizeRelV relativeFrom="margin">
              <wp14:pctHeight>0</wp14:pctHeight>
            </wp14:sizeRelV>
          </wp:anchor>
        </w:drawing>
      </w:r>
    </w:p>
    <w:p w14:paraId="17CA5876"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p>
    <w:p w14:paraId="48B0613C" w14:textId="77777777" w:rsidR="00ED68D5" w:rsidRPr="00ED68D5" w:rsidRDefault="00ED68D5" w:rsidP="00ED68D5">
      <w:pPr>
        <w:widowControl/>
        <w:autoSpaceDE/>
        <w:autoSpaceDN/>
        <w:ind w:firstLine="567"/>
        <w:jc w:val="center"/>
        <w:rPr>
          <w:rFonts w:ascii="Times New Roman" w:eastAsia="Times New Roman" w:hAnsi="Times New Roman" w:cs="Times New Roman"/>
          <w:sz w:val="24"/>
          <w:szCs w:val="24"/>
          <w:lang w:eastAsia="ru-RU"/>
        </w:rPr>
      </w:pPr>
    </w:p>
    <w:p w14:paraId="318F27BE" w14:textId="77777777" w:rsidR="00ED68D5" w:rsidRPr="00ED68D5" w:rsidRDefault="00ED68D5" w:rsidP="00ED68D5">
      <w:pPr>
        <w:widowControl/>
        <w:autoSpaceDE/>
        <w:autoSpaceDN/>
        <w:ind w:firstLine="567"/>
        <w:jc w:val="center"/>
        <w:rPr>
          <w:rFonts w:ascii="Times New Roman" w:eastAsia="Times New Roman" w:hAnsi="Times New Roman" w:cs="Times New Roman"/>
          <w:sz w:val="24"/>
          <w:szCs w:val="24"/>
          <w:lang w:eastAsia="ru-RU"/>
        </w:rPr>
      </w:pPr>
    </w:p>
    <w:p w14:paraId="5BF481E8" w14:textId="77777777" w:rsidR="00ED68D5" w:rsidRPr="00ED68D5" w:rsidRDefault="00ED68D5" w:rsidP="00ED68D5">
      <w:pPr>
        <w:widowControl/>
        <w:autoSpaceDE/>
        <w:autoSpaceDN/>
        <w:ind w:firstLine="567"/>
        <w:jc w:val="center"/>
        <w:rPr>
          <w:rFonts w:ascii="Times New Roman" w:eastAsia="Times New Roman" w:hAnsi="Times New Roman" w:cs="Times New Roman"/>
          <w:sz w:val="24"/>
          <w:szCs w:val="24"/>
          <w:lang w:eastAsia="ru-RU"/>
        </w:rPr>
      </w:pPr>
    </w:p>
    <w:p w14:paraId="4E2891F9" w14:textId="77777777" w:rsidR="00ED68D5" w:rsidRPr="00ED68D5" w:rsidRDefault="00ED68D5" w:rsidP="00ED68D5">
      <w:pPr>
        <w:widowControl/>
        <w:autoSpaceDE/>
        <w:autoSpaceDN/>
        <w:ind w:firstLine="567"/>
        <w:jc w:val="center"/>
        <w:rPr>
          <w:rFonts w:ascii="Times New Roman" w:eastAsia="Times New Roman" w:hAnsi="Times New Roman" w:cs="Times New Roman"/>
          <w:sz w:val="24"/>
          <w:szCs w:val="24"/>
          <w:lang w:eastAsia="ru-RU"/>
        </w:rPr>
      </w:pPr>
    </w:p>
    <w:p w14:paraId="0574DE7E" w14:textId="77777777" w:rsidR="00ED68D5" w:rsidRPr="00ED68D5" w:rsidRDefault="00ED68D5" w:rsidP="00ED68D5">
      <w:pPr>
        <w:widowControl/>
        <w:autoSpaceDE/>
        <w:autoSpaceDN/>
        <w:jc w:val="center"/>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Please keep this manual for future reference.</w:t>
      </w:r>
    </w:p>
    <w:p w14:paraId="6F8843DD" w14:textId="77777777" w:rsidR="00ED68D5" w:rsidRPr="00ED68D5" w:rsidRDefault="00ED68D5" w:rsidP="00ED68D5">
      <w:pPr>
        <w:widowControl/>
        <w:autoSpaceDE/>
        <w:autoSpaceDN/>
        <w:jc w:val="center"/>
        <w:rPr>
          <w:rFonts w:ascii="Times New Roman" w:eastAsia="Times New Roman" w:hAnsi="Times New Roman" w:cs="Times New Roman"/>
          <w:sz w:val="24"/>
          <w:szCs w:val="24"/>
          <w:lang w:eastAsia="ru-RU"/>
        </w:rPr>
      </w:pPr>
    </w:p>
    <w:p w14:paraId="59A0690C" w14:textId="77777777" w:rsidR="00ED68D5" w:rsidRPr="00ED68D5" w:rsidRDefault="00ED68D5" w:rsidP="00ED68D5">
      <w:pPr>
        <w:widowControl/>
        <w:autoSpaceDE/>
        <w:autoSpaceDN/>
        <w:jc w:val="center"/>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ALL IMAGES ARE ILLUSTRATIVE.</w:t>
      </w:r>
    </w:p>
    <w:p w14:paraId="79EAE39F" w14:textId="77777777" w:rsidR="00ED68D5" w:rsidRPr="00ED68D5" w:rsidRDefault="00ED68D5" w:rsidP="00ED68D5">
      <w:pPr>
        <w:widowControl/>
        <w:autoSpaceDE/>
        <w:autoSpaceDN/>
        <w:jc w:val="center"/>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DESIGN AND EQUIPMENT MAY VARY.</w:t>
      </w:r>
    </w:p>
    <w:p w14:paraId="432B4B0A" w14:textId="77777777" w:rsidR="00ED68D5" w:rsidRPr="00ED68D5" w:rsidRDefault="00ED68D5" w:rsidP="00ED68D5">
      <w:pPr>
        <w:widowControl/>
        <w:autoSpaceDE/>
        <w:autoSpaceDN/>
        <w:jc w:val="both"/>
        <w:rPr>
          <w:rFonts w:ascii="Times New Roman" w:eastAsia="Times New Roman" w:hAnsi="Times New Roman" w:cs="Times New Roman"/>
          <w:sz w:val="24"/>
          <w:szCs w:val="24"/>
          <w:lang w:eastAsia="ru-RU"/>
        </w:rPr>
      </w:pPr>
    </w:p>
    <w:p w14:paraId="6EEA9745"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br w:type="page"/>
      </w:r>
    </w:p>
    <w:p w14:paraId="38BA2DB3"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lastRenderedPageBreak/>
        <w:t>INTRODUCTION</w:t>
      </w:r>
    </w:p>
    <w:p w14:paraId="5977FAC7"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This operating manual (hereinafter referred to as the manual) is intended to familiarize you with the operating principle, basic rules for safe operation and maintenance of a set of hydraulic equipment for bodywork (hereinafter referred to as the set, equipment, product).</w:t>
      </w:r>
    </w:p>
    <w:p w14:paraId="6ADC7A75"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Please read this manual carefully before you begin.</w:t>
      </w:r>
    </w:p>
    <w:p w14:paraId="2752D65D"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Operation in accordance with the instructions contained in this manual will ensure reliable and safe operation of the kit.</w:t>
      </w:r>
    </w:p>
    <w:p w14:paraId="2FF66B01"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p>
    <w:p w14:paraId="1B73C834"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DEAR CLIENT!</w:t>
      </w:r>
    </w:p>
    <w:p w14:paraId="43D42744"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We are constantly working to improve our products.</w:t>
      </w:r>
    </w:p>
    <w:p w14:paraId="3CF33445"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In this regard, the technical characteristics, design, and configuration of the product may be changed without prior notice.</w:t>
      </w:r>
    </w:p>
    <w:p w14:paraId="5929095E"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We offer you our deepest apologies for any inconvenience this may cause.</w:t>
      </w:r>
    </w:p>
    <w:p w14:paraId="16592DDF"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p>
    <w:p w14:paraId="76418BDD"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This manual is intended for persons with basic technical knowledge and skills in handling equipment similar to the set described in it. If you have never worked with such equipment, you should seek assistance from persons with such experience.</w:t>
      </w:r>
    </w:p>
    <w:p w14:paraId="4B9FA4E8" w14:textId="77777777" w:rsidR="00ED68D5" w:rsidRPr="00ED68D5" w:rsidRDefault="00ED68D5" w:rsidP="00ED68D5">
      <w:pPr>
        <w:widowControl/>
        <w:autoSpaceDE/>
        <w:autoSpaceDN/>
        <w:ind w:firstLine="567"/>
        <w:jc w:val="both"/>
        <w:rPr>
          <w:rFonts w:ascii="Times New Roman" w:eastAsia="Times New Roman" w:hAnsi="Times New Roman" w:cs="Times New Roman"/>
          <w:b/>
          <w:sz w:val="24"/>
          <w:szCs w:val="24"/>
          <w:lang w:eastAsia="ru-RU"/>
        </w:rPr>
      </w:pPr>
      <w:r w:rsidRPr="00287215">
        <w:rPr>
          <w:rFonts w:ascii="Times New Roman" w:eastAsia="Times New Roman" w:hAnsi="Times New Roman" w:cs="Times New Roman"/>
          <w:b/>
          <w:noProof/>
          <w:sz w:val="24"/>
          <w:szCs w:val="24"/>
          <w:lang w:val="ru-RU" w:eastAsia="ru-RU"/>
        </w:rPr>
        <w:drawing>
          <wp:inline distT="0" distB="0" distL="0" distR="0" wp14:anchorId="0586A72F" wp14:editId="19C86AAD">
            <wp:extent cx="381600" cy="36000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7">
                      <a:extLst>
                        <a:ext uri="{28A0092B-C50C-407E-A947-70E740481C1C}">
                          <a14:useLocalDpi xmlns:a14="http://schemas.microsoft.com/office/drawing/2010/main" val="0"/>
                        </a:ext>
                      </a:extLst>
                    </a:blip>
                    <a:stretch>
                      <a:fillRect/>
                    </a:stretch>
                  </pic:blipFill>
                  <pic:spPr>
                    <a:xfrm>
                      <a:off x="0" y="0"/>
                      <a:ext cx="381600" cy="360000"/>
                    </a:xfrm>
                    <a:prstGeom prst="rect">
                      <a:avLst/>
                    </a:prstGeom>
                  </pic:spPr>
                </pic:pic>
              </a:graphicData>
            </a:graphic>
          </wp:inline>
        </w:drawing>
      </w:r>
      <w:r w:rsidRPr="00ED68D5">
        <w:rPr>
          <w:rFonts w:ascii="Times New Roman" w:eastAsia="Times New Roman" w:hAnsi="Times New Roman" w:cs="Times New Roman"/>
          <w:b/>
          <w:sz w:val="24"/>
          <w:szCs w:val="24"/>
          <w:lang w:eastAsia="ru-RU"/>
        </w:rPr>
        <w:t>WARNING! ALL IMAGES ARE ILLUSTRATIVE. DESIGN AND CONTENTS MAY VARY.</w:t>
      </w:r>
    </w:p>
    <w:p w14:paraId="4686296E" w14:textId="77777777" w:rsidR="00ED68D5" w:rsidRPr="00ED68D5" w:rsidRDefault="00ED68D5" w:rsidP="00ED68D5">
      <w:pPr>
        <w:widowControl/>
        <w:autoSpaceDE/>
        <w:autoSpaceDN/>
        <w:ind w:firstLine="567"/>
        <w:jc w:val="both"/>
        <w:rPr>
          <w:rFonts w:ascii="Times New Roman" w:eastAsia="Times New Roman" w:hAnsi="Times New Roman" w:cs="Times New Roman"/>
          <w:b/>
          <w:sz w:val="24"/>
          <w:szCs w:val="24"/>
          <w:lang w:eastAsia="ru-RU"/>
        </w:rPr>
      </w:pPr>
      <w:r w:rsidRPr="00287215">
        <w:rPr>
          <w:rFonts w:ascii="Times New Roman" w:eastAsia="Times New Roman" w:hAnsi="Times New Roman" w:cs="Times New Roman"/>
          <w:b/>
          <w:noProof/>
          <w:sz w:val="24"/>
          <w:szCs w:val="24"/>
          <w:lang w:val="ru-RU" w:eastAsia="ru-RU"/>
        </w:rPr>
        <w:drawing>
          <wp:inline distT="0" distB="0" distL="0" distR="0" wp14:anchorId="38B135F5" wp14:editId="016FB9F2">
            <wp:extent cx="381600" cy="36000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7">
                      <a:extLst>
                        <a:ext uri="{28A0092B-C50C-407E-A947-70E740481C1C}">
                          <a14:useLocalDpi xmlns:a14="http://schemas.microsoft.com/office/drawing/2010/main" val="0"/>
                        </a:ext>
                      </a:extLst>
                    </a:blip>
                    <a:stretch>
                      <a:fillRect/>
                    </a:stretch>
                  </pic:blipFill>
                  <pic:spPr>
                    <a:xfrm>
                      <a:off x="0" y="0"/>
                      <a:ext cx="381600" cy="360000"/>
                    </a:xfrm>
                    <a:prstGeom prst="rect">
                      <a:avLst/>
                    </a:prstGeom>
                  </pic:spPr>
                </pic:pic>
              </a:graphicData>
            </a:graphic>
          </wp:inline>
        </w:drawing>
      </w:r>
      <w:r w:rsidRPr="00ED68D5">
        <w:rPr>
          <w:rFonts w:ascii="Times New Roman" w:eastAsia="Times New Roman" w:hAnsi="Times New Roman" w:cs="Times New Roman"/>
          <w:b/>
          <w:sz w:val="24"/>
          <w:szCs w:val="24"/>
          <w:lang w:eastAsia="ru-RU"/>
        </w:rPr>
        <w:t>WARNING!</w:t>
      </w:r>
    </w:p>
    <w:p w14:paraId="23F02FF0"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 xml:space="preserve">Kit </w:t>
      </w:r>
      <w:r w:rsidRPr="00ED68D5">
        <w:rPr>
          <w:rFonts w:ascii="Times New Roman" w:eastAsia="Times New Roman" w:hAnsi="Times New Roman" w:cs="Times New Roman"/>
          <w:b/>
          <w:sz w:val="24"/>
          <w:szCs w:val="24"/>
          <w:lang w:eastAsia="ru-RU"/>
        </w:rPr>
        <w:t xml:space="preserve">Not intended </w:t>
      </w:r>
      <w:r w:rsidRPr="00ED68D5">
        <w:rPr>
          <w:rFonts w:ascii="Times New Roman" w:eastAsia="Times New Roman" w:hAnsi="Times New Roman" w:cs="Times New Roman"/>
          <w:sz w:val="24"/>
          <w:szCs w:val="24"/>
          <w:lang w:eastAsia="ru-RU"/>
        </w:rPr>
        <w:t>for use by persons (including children) with reduced physical, sensory or mental capabilities, or lack of experience and knowledge.</w:t>
      </w:r>
    </w:p>
    <w:p w14:paraId="506BCEE5"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 xml:space="preserve">The manufacturer/seller </w:t>
      </w:r>
      <w:r w:rsidRPr="00ED68D5">
        <w:rPr>
          <w:rFonts w:ascii="Times New Roman" w:eastAsia="Times New Roman" w:hAnsi="Times New Roman" w:cs="Times New Roman"/>
          <w:b/>
          <w:sz w:val="24"/>
          <w:szCs w:val="24"/>
          <w:lang w:eastAsia="ru-RU"/>
        </w:rPr>
        <w:t xml:space="preserve">is not responsible </w:t>
      </w:r>
      <w:r w:rsidRPr="00ED68D5">
        <w:rPr>
          <w:rFonts w:ascii="Times New Roman" w:eastAsia="Times New Roman" w:hAnsi="Times New Roman" w:cs="Times New Roman"/>
          <w:sz w:val="24"/>
          <w:szCs w:val="24"/>
          <w:lang w:eastAsia="ru-RU"/>
        </w:rPr>
        <w:t>for any changes made to the product or for any damage resulting from such changes.</w:t>
      </w:r>
    </w:p>
    <w:p w14:paraId="52ED16AF"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Use the kit only for the work for which it is intended. Any other use is considered improper. The user/operator, not the manufacturer, is responsible for any damage or injury of any kind resulting therefrom.</w:t>
      </w:r>
    </w:p>
    <w:p w14:paraId="6C8C1C33"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287215">
        <w:rPr>
          <w:rFonts w:ascii="Times New Roman" w:eastAsia="Times New Roman" w:hAnsi="Times New Roman" w:cs="Times New Roman"/>
          <w:b/>
          <w:bCs/>
          <w:noProof/>
          <w:sz w:val="24"/>
          <w:szCs w:val="24"/>
          <w:lang w:val="ru-RU" w:eastAsia="ru-RU"/>
        </w:rPr>
        <w:drawing>
          <wp:inline distT="0" distB="0" distL="0" distR="0" wp14:anchorId="363D2665" wp14:editId="62F6D458">
            <wp:extent cx="306000" cy="2880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ED68D5">
        <w:rPr>
          <w:rFonts w:ascii="Times New Roman" w:eastAsia="Times New Roman" w:hAnsi="Times New Roman" w:cs="Times New Roman"/>
          <w:b/>
          <w:bCs/>
          <w:sz w:val="24"/>
          <w:szCs w:val="24"/>
          <w:lang w:eastAsia="ru-RU"/>
        </w:rPr>
        <w:t>ATTENTION! Unauthorized modification of the design, repair, use for other purposes, overloading of the equipment will void your warranty!</w:t>
      </w:r>
    </w:p>
    <w:p w14:paraId="5622CE8E"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b/>
          <w:bCs/>
          <w:sz w:val="24"/>
          <w:szCs w:val="24"/>
          <w:lang w:eastAsia="ru-RU"/>
        </w:rPr>
        <w:t xml:space="preserve">Read all safety instructions and warnings. </w:t>
      </w:r>
      <w:r w:rsidRPr="00ED68D5">
        <w:rPr>
          <w:rFonts w:ascii="Times New Roman" w:eastAsia="Times New Roman" w:hAnsi="Times New Roman" w:cs="Times New Roman"/>
          <w:sz w:val="24"/>
          <w:szCs w:val="24"/>
          <w:lang w:eastAsia="ru-RU"/>
        </w:rPr>
        <w:t>Failure to follow safety precautions may result in serious injury and/or property damage.</w:t>
      </w:r>
    </w:p>
    <w:p w14:paraId="105B0B82"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p>
    <w:p w14:paraId="0FD53F9D" w14:textId="77777777" w:rsidR="00ED68D5" w:rsidRPr="00ED68D5" w:rsidRDefault="00ED68D5" w:rsidP="00ED68D5">
      <w:pPr>
        <w:widowControl/>
        <w:autoSpaceDE/>
        <w:autoSpaceDN/>
        <w:jc w:val="both"/>
        <w:rPr>
          <w:rFonts w:ascii="Times New Roman" w:eastAsia="Times New Roman" w:hAnsi="Times New Roman" w:cs="Times New Roman"/>
          <w:sz w:val="24"/>
          <w:szCs w:val="24"/>
          <w:lang w:eastAsia="ru-RU"/>
        </w:rPr>
      </w:pPr>
      <w:r w:rsidRPr="00287215">
        <w:rPr>
          <w:rFonts w:ascii="Times New Roman" w:eastAsia="Times New Roman" w:hAnsi="Times New Roman" w:cs="Times New Roman"/>
          <w:b/>
          <w:bCs/>
          <w:noProof/>
          <w:sz w:val="24"/>
          <w:szCs w:val="24"/>
          <w:lang w:val="ru-RU" w:eastAsia="ru-RU"/>
        </w:rPr>
        <w:drawing>
          <wp:inline distT="0" distB="0" distL="0" distR="0" wp14:anchorId="323D2F9A" wp14:editId="7057F58B">
            <wp:extent cx="306000" cy="28800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ED68D5">
        <w:rPr>
          <w:rFonts w:ascii="Times New Roman" w:eastAsia="Times New Roman" w:hAnsi="Times New Roman" w:cs="Times New Roman"/>
          <w:b/>
          <w:bCs/>
          <w:sz w:val="24"/>
          <w:szCs w:val="24"/>
          <w:lang w:eastAsia="ru-RU"/>
        </w:rPr>
        <w:t xml:space="preserve">ATTENTION! </w:t>
      </w:r>
      <w:r w:rsidRPr="00ED68D5">
        <w:rPr>
          <w:rFonts w:ascii="Times New Roman" w:eastAsia="Times New Roman" w:hAnsi="Times New Roman" w:cs="Times New Roman"/>
          <w:b/>
          <w:sz w:val="24"/>
          <w:szCs w:val="24"/>
          <w:lang w:eastAsia="ru-RU"/>
        </w:rPr>
        <w:t>The person working with the product may be exposed to the following harmful and dangerous factors:</w:t>
      </w:r>
      <w:r w:rsidRPr="00ED68D5">
        <w:rPr>
          <w:rFonts w:ascii="Times New Roman" w:eastAsia="Times New Roman" w:hAnsi="Times New Roman" w:cs="Times New Roman"/>
          <w:sz w:val="24"/>
          <w:szCs w:val="24"/>
          <w:lang w:eastAsia="ru-RU"/>
        </w:rPr>
        <w:t xml:space="preserve"> </w:t>
      </w:r>
    </w:p>
    <w:p w14:paraId="02F62528" w14:textId="77777777" w:rsidR="00ED68D5" w:rsidRPr="00287215" w:rsidRDefault="00ED68D5" w:rsidP="00ED68D5">
      <w:pPr>
        <w:widowControl/>
        <w:numPr>
          <w:ilvl w:val="0"/>
          <w:numId w:val="15"/>
        </w:numPr>
        <w:autoSpaceDE/>
        <w:autoSpaceDN/>
        <w:contextualSpacing/>
        <w:jc w:val="both"/>
        <w:rPr>
          <w:rFonts w:ascii="Times New Roman" w:eastAsia="Times New Roman" w:hAnsi="Times New Roman" w:cs="Times New Roman"/>
          <w:sz w:val="24"/>
          <w:szCs w:val="24"/>
          <w:lang w:val="ru-RU" w:eastAsia="ru-RU"/>
        </w:rPr>
      </w:pPr>
      <w:proofErr w:type="spellStart"/>
      <w:r w:rsidRPr="00287215">
        <w:rPr>
          <w:rFonts w:ascii="Times New Roman" w:eastAsia="Times New Roman" w:hAnsi="Times New Roman" w:cs="Times New Roman"/>
          <w:sz w:val="24"/>
          <w:szCs w:val="24"/>
          <w:lang w:val="ru-RU" w:eastAsia="ru-RU"/>
        </w:rPr>
        <w:t>moving</w:t>
      </w:r>
      <w:proofErr w:type="spellEnd"/>
      <w:r w:rsidRPr="00287215">
        <w:rPr>
          <w:rFonts w:ascii="Times New Roman" w:eastAsia="Times New Roman" w:hAnsi="Times New Roman" w:cs="Times New Roman"/>
          <w:sz w:val="24"/>
          <w:szCs w:val="24"/>
          <w:lang w:val="ru-RU" w:eastAsia="ru-RU"/>
        </w:rPr>
        <w:t xml:space="preserve"> </w:t>
      </w:r>
      <w:proofErr w:type="spellStart"/>
      <w:r w:rsidRPr="00287215">
        <w:rPr>
          <w:rFonts w:ascii="Times New Roman" w:eastAsia="Times New Roman" w:hAnsi="Times New Roman" w:cs="Times New Roman"/>
          <w:sz w:val="24"/>
          <w:szCs w:val="24"/>
          <w:lang w:val="ru-RU" w:eastAsia="ru-RU"/>
        </w:rPr>
        <w:t>parts</w:t>
      </w:r>
      <w:proofErr w:type="spellEnd"/>
      <w:r w:rsidRPr="00287215">
        <w:rPr>
          <w:rFonts w:ascii="Times New Roman" w:eastAsia="Times New Roman" w:hAnsi="Times New Roman" w:cs="Times New Roman"/>
          <w:sz w:val="24"/>
          <w:szCs w:val="24"/>
          <w:lang w:val="ru-RU" w:eastAsia="ru-RU"/>
        </w:rPr>
        <w:t xml:space="preserve"> </w:t>
      </w:r>
      <w:proofErr w:type="spellStart"/>
      <w:r w:rsidRPr="00287215">
        <w:rPr>
          <w:rFonts w:ascii="Times New Roman" w:eastAsia="Times New Roman" w:hAnsi="Times New Roman" w:cs="Times New Roman"/>
          <w:sz w:val="24"/>
          <w:szCs w:val="24"/>
          <w:lang w:val="ru-RU" w:eastAsia="ru-RU"/>
        </w:rPr>
        <w:t>of</w:t>
      </w:r>
      <w:proofErr w:type="spellEnd"/>
      <w:r w:rsidRPr="00287215">
        <w:rPr>
          <w:rFonts w:ascii="Times New Roman" w:eastAsia="Times New Roman" w:hAnsi="Times New Roman" w:cs="Times New Roman"/>
          <w:sz w:val="24"/>
          <w:szCs w:val="24"/>
          <w:lang w:val="ru-RU" w:eastAsia="ru-RU"/>
        </w:rPr>
        <w:t xml:space="preserve"> </w:t>
      </w:r>
      <w:proofErr w:type="spellStart"/>
      <w:r w:rsidRPr="00287215">
        <w:rPr>
          <w:rFonts w:ascii="Times New Roman" w:eastAsia="Times New Roman" w:hAnsi="Times New Roman" w:cs="Times New Roman"/>
          <w:sz w:val="24"/>
          <w:szCs w:val="24"/>
          <w:lang w:val="ru-RU" w:eastAsia="ru-RU"/>
        </w:rPr>
        <w:t>equipment</w:t>
      </w:r>
      <w:proofErr w:type="spellEnd"/>
      <w:r w:rsidRPr="00287215">
        <w:rPr>
          <w:rFonts w:ascii="Times New Roman" w:eastAsia="Times New Roman" w:hAnsi="Times New Roman" w:cs="Times New Roman"/>
          <w:sz w:val="24"/>
          <w:szCs w:val="24"/>
          <w:lang w:val="ru-RU" w:eastAsia="ru-RU"/>
        </w:rPr>
        <w:t>;</w:t>
      </w:r>
    </w:p>
    <w:p w14:paraId="37FC2F12" w14:textId="77777777" w:rsidR="00ED68D5" w:rsidRPr="00ED68D5" w:rsidRDefault="00ED68D5" w:rsidP="00ED68D5">
      <w:pPr>
        <w:widowControl/>
        <w:numPr>
          <w:ilvl w:val="0"/>
          <w:numId w:val="15"/>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increased or decreased air temperature in the working area;</w:t>
      </w:r>
    </w:p>
    <w:p w14:paraId="60A6A094" w14:textId="77777777" w:rsidR="00ED68D5" w:rsidRPr="00ED68D5" w:rsidRDefault="00ED68D5" w:rsidP="00ED68D5">
      <w:pPr>
        <w:widowControl/>
        <w:numPr>
          <w:ilvl w:val="0"/>
          <w:numId w:val="15"/>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insufficient illumination of the work area;</w:t>
      </w:r>
    </w:p>
    <w:p w14:paraId="736B32D7" w14:textId="77777777" w:rsidR="00ED68D5" w:rsidRPr="00ED68D5" w:rsidRDefault="00ED68D5" w:rsidP="00ED68D5">
      <w:pPr>
        <w:widowControl/>
        <w:numPr>
          <w:ilvl w:val="0"/>
          <w:numId w:val="15"/>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increased levels of noise and vibration in the workplace;</w:t>
      </w:r>
    </w:p>
    <w:p w14:paraId="728A6394" w14:textId="77777777" w:rsidR="00ED68D5" w:rsidRPr="00287215" w:rsidRDefault="00ED68D5" w:rsidP="00ED68D5">
      <w:pPr>
        <w:widowControl/>
        <w:numPr>
          <w:ilvl w:val="0"/>
          <w:numId w:val="15"/>
        </w:numPr>
        <w:autoSpaceDE/>
        <w:autoSpaceDN/>
        <w:contextualSpacing/>
        <w:jc w:val="both"/>
        <w:rPr>
          <w:rFonts w:ascii="Times New Roman" w:eastAsia="Times New Roman" w:hAnsi="Times New Roman" w:cs="Times New Roman"/>
          <w:sz w:val="24"/>
          <w:szCs w:val="24"/>
          <w:lang w:val="ru-RU" w:eastAsia="ru-RU"/>
        </w:rPr>
      </w:pPr>
      <w:proofErr w:type="spellStart"/>
      <w:r w:rsidRPr="00287215">
        <w:rPr>
          <w:rFonts w:ascii="Times New Roman" w:eastAsia="Times New Roman" w:hAnsi="Times New Roman" w:cs="Times New Roman"/>
          <w:sz w:val="24"/>
          <w:szCs w:val="24"/>
          <w:lang w:val="ru-RU" w:eastAsia="ru-RU"/>
        </w:rPr>
        <w:t>physical</w:t>
      </w:r>
      <w:proofErr w:type="spellEnd"/>
      <w:r w:rsidRPr="00287215">
        <w:rPr>
          <w:rFonts w:ascii="Times New Roman" w:eastAsia="Times New Roman" w:hAnsi="Times New Roman" w:cs="Times New Roman"/>
          <w:sz w:val="24"/>
          <w:szCs w:val="24"/>
          <w:lang w:val="ru-RU" w:eastAsia="ru-RU"/>
        </w:rPr>
        <w:t xml:space="preserve"> </w:t>
      </w:r>
      <w:proofErr w:type="spellStart"/>
      <w:r w:rsidRPr="00287215">
        <w:rPr>
          <w:rFonts w:ascii="Times New Roman" w:eastAsia="Times New Roman" w:hAnsi="Times New Roman" w:cs="Times New Roman"/>
          <w:sz w:val="24"/>
          <w:szCs w:val="24"/>
          <w:lang w:val="ru-RU" w:eastAsia="ru-RU"/>
        </w:rPr>
        <w:t>and</w:t>
      </w:r>
      <w:proofErr w:type="spellEnd"/>
      <w:r w:rsidRPr="00287215">
        <w:rPr>
          <w:rFonts w:ascii="Times New Roman" w:eastAsia="Times New Roman" w:hAnsi="Times New Roman" w:cs="Times New Roman"/>
          <w:sz w:val="24"/>
          <w:szCs w:val="24"/>
          <w:lang w:val="ru-RU" w:eastAsia="ru-RU"/>
        </w:rPr>
        <w:t xml:space="preserve"> </w:t>
      </w:r>
      <w:proofErr w:type="spellStart"/>
      <w:r w:rsidRPr="00287215">
        <w:rPr>
          <w:rFonts w:ascii="Times New Roman" w:eastAsia="Times New Roman" w:hAnsi="Times New Roman" w:cs="Times New Roman"/>
          <w:sz w:val="24"/>
          <w:szCs w:val="24"/>
          <w:lang w:val="ru-RU" w:eastAsia="ru-RU"/>
        </w:rPr>
        <w:t>neuropsychic</w:t>
      </w:r>
      <w:proofErr w:type="spellEnd"/>
      <w:r w:rsidRPr="00287215">
        <w:rPr>
          <w:rFonts w:ascii="Times New Roman" w:eastAsia="Times New Roman" w:hAnsi="Times New Roman" w:cs="Times New Roman"/>
          <w:sz w:val="24"/>
          <w:szCs w:val="24"/>
          <w:lang w:val="ru-RU" w:eastAsia="ru-RU"/>
        </w:rPr>
        <w:t xml:space="preserve"> </w:t>
      </w:r>
      <w:proofErr w:type="spellStart"/>
      <w:r w:rsidRPr="00287215">
        <w:rPr>
          <w:rFonts w:ascii="Times New Roman" w:eastAsia="Times New Roman" w:hAnsi="Times New Roman" w:cs="Times New Roman"/>
          <w:sz w:val="24"/>
          <w:szCs w:val="24"/>
          <w:lang w:val="ru-RU" w:eastAsia="ru-RU"/>
        </w:rPr>
        <w:t>overload</w:t>
      </w:r>
      <w:proofErr w:type="spellEnd"/>
      <w:r w:rsidRPr="00287215">
        <w:rPr>
          <w:rFonts w:ascii="Times New Roman" w:eastAsia="Times New Roman" w:hAnsi="Times New Roman" w:cs="Times New Roman"/>
          <w:sz w:val="24"/>
          <w:szCs w:val="24"/>
          <w:lang w:val="ru-RU" w:eastAsia="ru-RU"/>
        </w:rPr>
        <w:t>;</w:t>
      </w:r>
    </w:p>
    <w:p w14:paraId="421B202C" w14:textId="77777777" w:rsidR="00ED68D5" w:rsidRPr="00287215" w:rsidRDefault="00ED68D5" w:rsidP="00ED68D5">
      <w:pPr>
        <w:widowControl/>
        <w:numPr>
          <w:ilvl w:val="0"/>
          <w:numId w:val="15"/>
        </w:numPr>
        <w:autoSpaceDE/>
        <w:autoSpaceDN/>
        <w:contextualSpacing/>
        <w:jc w:val="both"/>
        <w:rPr>
          <w:rFonts w:ascii="Times New Roman" w:eastAsia="Times New Roman" w:hAnsi="Times New Roman" w:cs="Times New Roman"/>
          <w:sz w:val="24"/>
          <w:szCs w:val="24"/>
          <w:lang w:val="ru-RU" w:eastAsia="ru-RU"/>
        </w:rPr>
      </w:pPr>
      <w:proofErr w:type="spellStart"/>
      <w:r w:rsidRPr="00287215">
        <w:rPr>
          <w:rFonts w:ascii="Times New Roman" w:eastAsia="Times New Roman" w:hAnsi="Times New Roman" w:cs="Times New Roman"/>
          <w:sz w:val="24"/>
          <w:szCs w:val="24"/>
          <w:lang w:val="ru-RU" w:eastAsia="ru-RU"/>
        </w:rPr>
        <w:t>falling</w:t>
      </w:r>
      <w:proofErr w:type="spellEnd"/>
      <w:r w:rsidRPr="00287215">
        <w:rPr>
          <w:rFonts w:ascii="Times New Roman" w:eastAsia="Times New Roman" w:hAnsi="Times New Roman" w:cs="Times New Roman"/>
          <w:sz w:val="24"/>
          <w:szCs w:val="24"/>
          <w:lang w:val="ru-RU" w:eastAsia="ru-RU"/>
        </w:rPr>
        <w:t xml:space="preserve"> </w:t>
      </w:r>
      <w:proofErr w:type="spellStart"/>
      <w:r w:rsidRPr="00287215">
        <w:rPr>
          <w:rFonts w:ascii="Times New Roman" w:eastAsia="Times New Roman" w:hAnsi="Times New Roman" w:cs="Times New Roman"/>
          <w:sz w:val="24"/>
          <w:szCs w:val="24"/>
          <w:lang w:val="ru-RU" w:eastAsia="ru-RU"/>
        </w:rPr>
        <w:t>objects</w:t>
      </w:r>
      <w:proofErr w:type="spellEnd"/>
      <w:r w:rsidRPr="00287215">
        <w:rPr>
          <w:rFonts w:ascii="Times New Roman" w:eastAsia="Times New Roman" w:hAnsi="Times New Roman" w:cs="Times New Roman"/>
          <w:sz w:val="24"/>
          <w:szCs w:val="24"/>
          <w:lang w:val="ru-RU" w:eastAsia="ru-RU"/>
        </w:rPr>
        <w:t xml:space="preserve"> (</w:t>
      </w:r>
      <w:proofErr w:type="spellStart"/>
      <w:r w:rsidRPr="00287215">
        <w:rPr>
          <w:rFonts w:ascii="Times New Roman" w:eastAsia="Times New Roman" w:hAnsi="Times New Roman" w:cs="Times New Roman"/>
          <w:sz w:val="24"/>
          <w:szCs w:val="24"/>
          <w:lang w:val="ru-RU" w:eastAsia="ru-RU"/>
        </w:rPr>
        <w:t>equipment</w:t>
      </w:r>
      <w:proofErr w:type="spellEnd"/>
      <w:r w:rsidRPr="00287215">
        <w:rPr>
          <w:rFonts w:ascii="Times New Roman" w:eastAsia="Times New Roman" w:hAnsi="Times New Roman" w:cs="Times New Roman"/>
          <w:sz w:val="24"/>
          <w:szCs w:val="24"/>
          <w:lang w:val="ru-RU" w:eastAsia="ru-RU"/>
        </w:rPr>
        <w:t xml:space="preserve"> </w:t>
      </w:r>
      <w:proofErr w:type="spellStart"/>
      <w:r w:rsidRPr="00287215">
        <w:rPr>
          <w:rFonts w:ascii="Times New Roman" w:eastAsia="Times New Roman" w:hAnsi="Times New Roman" w:cs="Times New Roman"/>
          <w:sz w:val="24"/>
          <w:szCs w:val="24"/>
          <w:lang w:val="ru-RU" w:eastAsia="ru-RU"/>
        </w:rPr>
        <w:t>elements</w:t>
      </w:r>
      <w:proofErr w:type="spellEnd"/>
      <w:r w:rsidRPr="00287215">
        <w:rPr>
          <w:rFonts w:ascii="Times New Roman" w:eastAsia="Times New Roman" w:hAnsi="Times New Roman" w:cs="Times New Roman"/>
          <w:sz w:val="24"/>
          <w:szCs w:val="24"/>
          <w:lang w:val="ru-RU" w:eastAsia="ru-RU"/>
        </w:rPr>
        <w:t>);</w:t>
      </w:r>
    </w:p>
    <w:p w14:paraId="25AE181F" w14:textId="77777777" w:rsidR="00ED68D5" w:rsidRPr="00ED68D5" w:rsidRDefault="00ED68D5" w:rsidP="00ED68D5">
      <w:pPr>
        <w:widowControl/>
        <w:numPr>
          <w:ilvl w:val="0"/>
          <w:numId w:val="15"/>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performing work in hard-to-reach and confined spaces.</w:t>
      </w:r>
    </w:p>
    <w:p w14:paraId="22E01277" w14:textId="77777777" w:rsidR="00ED68D5" w:rsidRPr="00ED68D5" w:rsidRDefault="00ED68D5" w:rsidP="00ED68D5">
      <w:pPr>
        <w:widowControl/>
        <w:autoSpaceDE/>
        <w:autoSpaceDN/>
        <w:contextualSpacing/>
        <w:jc w:val="both"/>
        <w:rPr>
          <w:rFonts w:ascii="Times New Roman" w:eastAsia="Times New Roman" w:hAnsi="Times New Roman" w:cs="Times New Roman"/>
          <w:sz w:val="24"/>
          <w:szCs w:val="24"/>
          <w:lang w:eastAsia="ru-RU"/>
        </w:rPr>
      </w:pPr>
    </w:p>
    <w:p w14:paraId="0931115C" w14:textId="77777777" w:rsidR="00ED68D5" w:rsidRPr="00ED68D5" w:rsidRDefault="00ED68D5" w:rsidP="00ED68D5">
      <w:pPr>
        <w:widowControl/>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PURPOSE (SCOPE OF APPLICATION).</w:t>
      </w:r>
    </w:p>
    <w:p w14:paraId="3A73BDC1" w14:textId="77777777" w:rsidR="00ED68D5" w:rsidRPr="00ED68D5" w:rsidRDefault="00ED68D5" w:rsidP="00ED68D5">
      <w:pPr>
        <w:widowControl/>
        <w:autoSpaceDE/>
        <w:autoSpaceDN/>
        <w:ind w:firstLine="720"/>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The kit is designed to restore the geometry of the body and is a compact set of a hydraulic pump, cylinders, extensions and shaped nozzles. With the help of the kit you can</w:t>
      </w:r>
    </w:p>
    <w:p w14:paraId="05436BF6" w14:textId="77777777" w:rsidR="00ED68D5" w:rsidRPr="00ED68D5" w:rsidRDefault="00ED68D5" w:rsidP="00ED68D5">
      <w:pPr>
        <w:widowControl/>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perform work on straightening out bends in frames and car bodies.</w:t>
      </w:r>
    </w:p>
    <w:p w14:paraId="06915D7D" w14:textId="77777777" w:rsidR="00ED68D5" w:rsidRPr="00ED68D5" w:rsidRDefault="00ED68D5" w:rsidP="00ED68D5">
      <w:pPr>
        <w:widowControl/>
        <w:autoSpaceDE/>
        <w:autoSpaceDN/>
        <w:ind w:firstLine="720"/>
        <w:contextualSpacing/>
        <w:jc w:val="both"/>
        <w:rPr>
          <w:rFonts w:ascii="Times New Roman" w:eastAsia="Times New Roman" w:hAnsi="Times New Roman" w:cs="Times New Roman"/>
          <w:sz w:val="24"/>
          <w:szCs w:val="24"/>
          <w:lang w:eastAsia="ru-RU"/>
        </w:rPr>
      </w:pPr>
    </w:p>
    <w:p w14:paraId="11BC42D4" w14:textId="77777777" w:rsidR="00ED68D5" w:rsidRDefault="00ED68D5" w:rsidP="00ED68D5">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TECHNICAL SPECIFICATIONS</w:t>
      </w:r>
    </w:p>
    <w:tbl>
      <w:tblPr>
        <w:tblStyle w:val="a7"/>
        <w:tblW w:w="7170" w:type="dxa"/>
        <w:tblInd w:w="250" w:type="dxa"/>
        <w:tblLook w:val="04A0" w:firstRow="1" w:lastRow="0" w:firstColumn="1" w:lastColumn="0" w:noHBand="0" w:noVBand="1"/>
      </w:tblPr>
      <w:tblGrid>
        <w:gridCol w:w="3585"/>
        <w:gridCol w:w="3585"/>
      </w:tblGrid>
      <w:tr w:rsidR="00ED68D5" w14:paraId="502268B6" w14:textId="77777777" w:rsidTr="00BD4C11">
        <w:tc>
          <w:tcPr>
            <w:tcW w:w="3585" w:type="dxa"/>
          </w:tcPr>
          <w:p w14:paraId="7E5C7E40" w14:textId="77777777" w:rsidR="00ED68D5" w:rsidRPr="0030386E" w:rsidRDefault="00ED68D5" w:rsidP="00BD4C11">
            <w:pPr>
              <w:widowControl/>
              <w:autoSpaceDE/>
              <w:autoSpaceDN/>
              <w:contextualSpacing/>
              <w:rPr>
                <w:rFonts w:ascii="Times New Roman" w:eastAsia="Times New Roman" w:hAnsi="Times New Roman" w:cs="Times New Roman"/>
                <w:sz w:val="24"/>
                <w:szCs w:val="24"/>
                <w:lang w:eastAsia="ru-RU"/>
              </w:rPr>
            </w:pPr>
            <w:r w:rsidRPr="0030386E">
              <w:rPr>
                <w:rFonts w:ascii="Times New Roman" w:eastAsia="Times New Roman" w:hAnsi="Times New Roman" w:cs="Times New Roman"/>
                <w:sz w:val="24"/>
                <w:szCs w:val="24"/>
                <w:lang w:eastAsia="ru-RU"/>
              </w:rPr>
              <w:t>Force on the hydraulic cylinder rod, t</w:t>
            </w:r>
          </w:p>
        </w:tc>
        <w:tc>
          <w:tcPr>
            <w:tcW w:w="3585" w:type="dxa"/>
            <w:vAlign w:val="center"/>
          </w:tcPr>
          <w:p w14:paraId="3D646924" w14:textId="77777777" w:rsidR="00ED68D5" w:rsidRDefault="00ED68D5" w:rsidP="00BD4C11">
            <w:pPr>
              <w:widowControl/>
              <w:autoSpaceDE/>
              <w:autoSpaceDN/>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r>
      <w:tr w:rsidR="00ED68D5" w14:paraId="76ADD42A" w14:textId="77777777" w:rsidTr="00BD4C11">
        <w:tc>
          <w:tcPr>
            <w:tcW w:w="3585" w:type="dxa"/>
          </w:tcPr>
          <w:p w14:paraId="5317F7C4" w14:textId="77777777" w:rsidR="00ED68D5" w:rsidRDefault="00ED68D5" w:rsidP="00BD4C11">
            <w:pPr>
              <w:widowControl/>
              <w:autoSpaceDE/>
              <w:autoSpaceDN/>
              <w:contextualSpacing/>
              <w:jc w:val="both"/>
              <w:rPr>
                <w:rFonts w:ascii="Times New Roman" w:eastAsia="Times New Roman" w:hAnsi="Times New Roman" w:cs="Times New Roman"/>
                <w:sz w:val="24"/>
                <w:szCs w:val="24"/>
                <w:lang w:val="ru-RU" w:eastAsia="ru-RU"/>
              </w:rPr>
            </w:pPr>
            <w:proofErr w:type="spellStart"/>
            <w:r>
              <w:rPr>
                <w:rFonts w:ascii="Times New Roman" w:eastAsia="Times New Roman" w:hAnsi="Times New Roman" w:cs="Times New Roman"/>
                <w:sz w:val="24"/>
                <w:szCs w:val="24"/>
                <w:lang w:val="ru-RU" w:eastAsia="ru-RU"/>
              </w:rPr>
              <w:lastRenderedPageBreak/>
              <w:t>Pump</w:t>
            </w:r>
            <w:proofErr w:type="spellEnd"/>
            <w:r>
              <w:rPr>
                <w:rFonts w:ascii="Times New Roman" w:eastAsia="Times New Roman" w:hAnsi="Times New Roman" w:cs="Times New Roman"/>
                <w:sz w:val="24"/>
                <w:szCs w:val="24"/>
                <w:lang w:val="ru-RU" w:eastAsia="ru-RU"/>
              </w:rPr>
              <w:t xml:space="preserve"> </w:t>
            </w:r>
            <w:proofErr w:type="spellStart"/>
            <w:r>
              <w:rPr>
                <w:rFonts w:ascii="Times New Roman" w:eastAsia="Times New Roman" w:hAnsi="Times New Roman" w:cs="Times New Roman"/>
                <w:sz w:val="24"/>
                <w:szCs w:val="24"/>
                <w:lang w:val="ru-RU" w:eastAsia="ru-RU"/>
              </w:rPr>
              <w:t>outlet</w:t>
            </w:r>
            <w:proofErr w:type="spellEnd"/>
            <w:r>
              <w:rPr>
                <w:rFonts w:ascii="Times New Roman" w:eastAsia="Times New Roman" w:hAnsi="Times New Roman" w:cs="Times New Roman"/>
                <w:sz w:val="24"/>
                <w:szCs w:val="24"/>
                <w:lang w:val="ru-RU" w:eastAsia="ru-RU"/>
              </w:rPr>
              <w:t xml:space="preserve"> </w:t>
            </w:r>
            <w:proofErr w:type="spellStart"/>
            <w:r>
              <w:rPr>
                <w:rFonts w:ascii="Times New Roman" w:eastAsia="Times New Roman" w:hAnsi="Times New Roman" w:cs="Times New Roman"/>
                <w:sz w:val="24"/>
                <w:szCs w:val="24"/>
                <w:lang w:val="ru-RU" w:eastAsia="ru-RU"/>
              </w:rPr>
              <w:t>pressure</w:t>
            </w:r>
            <w:proofErr w:type="spellEnd"/>
            <w:r>
              <w:rPr>
                <w:rFonts w:ascii="Times New Roman" w:eastAsia="Times New Roman" w:hAnsi="Times New Roman" w:cs="Times New Roman"/>
                <w:sz w:val="24"/>
                <w:szCs w:val="24"/>
                <w:lang w:val="ru-RU" w:eastAsia="ru-RU"/>
              </w:rPr>
              <w:t xml:space="preserve">, </w:t>
            </w:r>
            <w:proofErr w:type="spellStart"/>
            <w:r>
              <w:rPr>
                <w:rFonts w:ascii="Times New Roman" w:eastAsia="Times New Roman" w:hAnsi="Times New Roman" w:cs="Times New Roman"/>
                <w:sz w:val="24"/>
                <w:szCs w:val="24"/>
                <w:lang w:val="ru-RU" w:eastAsia="ru-RU"/>
              </w:rPr>
              <w:t>MPa</w:t>
            </w:r>
            <w:proofErr w:type="spellEnd"/>
          </w:p>
        </w:tc>
        <w:tc>
          <w:tcPr>
            <w:tcW w:w="3585" w:type="dxa"/>
            <w:vAlign w:val="center"/>
          </w:tcPr>
          <w:p w14:paraId="5988F863" w14:textId="77777777" w:rsidR="00ED68D5" w:rsidRDefault="00ED68D5" w:rsidP="00BD4C11">
            <w:pPr>
              <w:widowControl/>
              <w:autoSpaceDE/>
              <w:autoSpaceDN/>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63</w:t>
            </w:r>
          </w:p>
        </w:tc>
      </w:tr>
      <w:tr w:rsidR="00ED68D5" w:rsidRPr="00E03E12" w14:paraId="62A7A3F3" w14:textId="77777777" w:rsidTr="00BD4C11">
        <w:tc>
          <w:tcPr>
            <w:tcW w:w="3585" w:type="dxa"/>
          </w:tcPr>
          <w:p w14:paraId="05B1462C" w14:textId="77777777" w:rsidR="00ED68D5" w:rsidRPr="0030386E" w:rsidRDefault="00ED68D5" w:rsidP="00BD4C11">
            <w:pPr>
              <w:widowControl/>
              <w:autoSpaceDE/>
              <w:autoSpaceDN/>
              <w:contextualSpacing/>
              <w:jc w:val="both"/>
              <w:rPr>
                <w:rFonts w:ascii="Times New Roman" w:eastAsia="Times New Roman" w:hAnsi="Times New Roman" w:cs="Times New Roman"/>
                <w:sz w:val="24"/>
                <w:szCs w:val="24"/>
                <w:lang w:eastAsia="ru-RU"/>
              </w:rPr>
            </w:pPr>
            <w:r w:rsidRPr="0030386E">
              <w:rPr>
                <w:rFonts w:ascii="Times New Roman" w:eastAsia="Times New Roman" w:hAnsi="Times New Roman" w:cs="Times New Roman"/>
                <w:sz w:val="24"/>
                <w:szCs w:val="24"/>
                <w:lang w:eastAsia="ru-RU"/>
              </w:rPr>
              <w:t>Min. hydraulic cylinder length, mm</w:t>
            </w:r>
          </w:p>
        </w:tc>
        <w:tc>
          <w:tcPr>
            <w:tcW w:w="3585" w:type="dxa"/>
            <w:vAlign w:val="center"/>
          </w:tcPr>
          <w:p w14:paraId="7CDDC3A6" w14:textId="77777777" w:rsidR="00ED68D5" w:rsidRDefault="00ED68D5" w:rsidP="00BD4C11">
            <w:pPr>
              <w:widowControl/>
              <w:autoSpaceDE/>
              <w:autoSpaceDN/>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322</w:t>
            </w:r>
          </w:p>
        </w:tc>
      </w:tr>
      <w:tr w:rsidR="00ED68D5" w:rsidRPr="00E03E12" w14:paraId="22B67000" w14:textId="77777777" w:rsidTr="00BD4C11">
        <w:tc>
          <w:tcPr>
            <w:tcW w:w="3585" w:type="dxa"/>
          </w:tcPr>
          <w:p w14:paraId="544989CD" w14:textId="77777777" w:rsidR="00ED68D5" w:rsidRDefault="00ED68D5" w:rsidP="00BD4C11">
            <w:pPr>
              <w:widowControl/>
              <w:autoSpaceDE/>
              <w:autoSpaceDN/>
              <w:contextualSpacing/>
              <w:jc w:val="both"/>
              <w:rPr>
                <w:rFonts w:ascii="Times New Roman" w:eastAsia="Times New Roman" w:hAnsi="Times New Roman" w:cs="Times New Roman"/>
                <w:sz w:val="24"/>
                <w:szCs w:val="24"/>
                <w:lang w:val="ru-RU" w:eastAsia="ru-RU"/>
              </w:rPr>
            </w:pPr>
            <w:proofErr w:type="spellStart"/>
            <w:r>
              <w:rPr>
                <w:rFonts w:ascii="Times New Roman" w:eastAsia="Times New Roman" w:hAnsi="Times New Roman" w:cs="Times New Roman"/>
                <w:sz w:val="24"/>
                <w:szCs w:val="24"/>
                <w:lang w:val="ru-RU" w:eastAsia="ru-RU"/>
              </w:rPr>
              <w:t>Stroke</w:t>
            </w:r>
            <w:proofErr w:type="spellEnd"/>
            <w:r>
              <w:rPr>
                <w:rFonts w:ascii="Times New Roman" w:eastAsia="Times New Roman" w:hAnsi="Times New Roman" w:cs="Times New Roman"/>
                <w:sz w:val="24"/>
                <w:szCs w:val="24"/>
                <w:lang w:val="ru-RU" w:eastAsia="ru-RU"/>
              </w:rPr>
              <w:t xml:space="preserve">, </w:t>
            </w:r>
            <w:proofErr w:type="spellStart"/>
            <w:r>
              <w:rPr>
                <w:rFonts w:ascii="Times New Roman" w:eastAsia="Times New Roman" w:hAnsi="Times New Roman" w:cs="Times New Roman"/>
                <w:sz w:val="24"/>
                <w:szCs w:val="24"/>
                <w:lang w:val="ru-RU" w:eastAsia="ru-RU"/>
              </w:rPr>
              <w:t>mm</w:t>
            </w:r>
            <w:proofErr w:type="spellEnd"/>
          </w:p>
        </w:tc>
        <w:tc>
          <w:tcPr>
            <w:tcW w:w="3585" w:type="dxa"/>
            <w:vAlign w:val="center"/>
          </w:tcPr>
          <w:p w14:paraId="24386639" w14:textId="77777777" w:rsidR="00ED68D5" w:rsidRDefault="00ED68D5" w:rsidP="00BD4C11">
            <w:pPr>
              <w:widowControl/>
              <w:autoSpaceDE/>
              <w:autoSpaceDN/>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130</w:t>
            </w:r>
          </w:p>
        </w:tc>
      </w:tr>
    </w:tbl>
    <w:p w14:paraId="4BF37AEE" w14:textId="77777777" w:rsidR="00ED68D5" w:rsidRDefault="00ED68D5" w:rsidP="00ED68D5">
      <w:pPr>
        <w:widowControl/>
        <w:autoSpaceDE/>
        <w:autoSpaceDN/>
        <w:contextualSpacing/>
        <w:jc w:val="both"/>
        <w:rPr>
          <w:rFonts w:ascii="Times New Roman" w:eastAsia="Times New Roman" w:hAnsi="Times New Roman" w:cs="Times New Roman"/>
          <w:sz w:val="24"/>
          <w:szCs w:val="24"/>
          <w:lang w:val="ru-RU" w:eastAsia="ru-RU"/>
        </w:rPr>
      </w:pPr>
    </w:p>
    <w:p w14:paraId="56BFC883" w14:textId="77777777" w:rsidR="00ED68D5" w:rsidRDefault="00ED68D5" w:rsidP="00ED68D5">
      <w:pPr>
        <w:widowControl/>
        <w:autoSpaceDE/>
        <w:autoSpaceDN/>
        <w:contextualSpacing/>
        <w:jc w:val="both"/>
        <w:rPr>
          <w:rFonts w:ascii="Times New Roman" w:eastAsia="Times New Roman" w:hAnsi="Times New Roman" w:cs="Times New Roman"/>
          <w:sz w:val="24"/>
          <w:szCs w:val="24"/>
          <w:lang w:val="ru-RU" w:eastAsia="ru-RU"/>
        </w:rPr>
      </w:pPr>
    </w:p>
    <w:p w14:paraId="167C3171" w14:textId="77777777" w:rsidR="00ED68D5" w:rsidRPr="00ED68D5" w:rsidRDefault="00ED68D5" w:rsidP="00ED68D5">
      <w:pPr>
        <w:widowControl/>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SAFETY REQUIREMENTS WHEN CARRYING OUT WORK:</w:t>
      </w:r>
    </w:p>
    <w:p w14:paraId="35818C73" w14:textId="77777777" w:rsidR="00ED68D5" w:rsidRPr="004A78F2"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Study </w:t>
      </w:r>
      <w:proofErr w:type="spellStart"/>
      <w:r>
        <w:rPr>
          <w:rFonts w:ascii="Times New Roman" w:eastAsia="Times New Roman" w:hAnsi="Times New Roman" w:cs="Times New Roman"/>
          <w:sz w:val="24"/>
          <w:szCs w:val="24"/>
          <w:lang w:val="ru-RU" w:eastAsia="ru-RU"/>
        </w:rPr>
        <w:t>this</w:t>
      </w:r>
      <w:proofErr w:type="spellEnd"/>
      <w:r>
        <w:rPr>
          <w:rFonts w:ascii="Times New Roman" w:eastAsia="Times New Roman" w:hAnsi="Times New Roman" w:cs="Times New Roman"/>
          <w:sz w:val="24"/>
          <w:szCs w:val="24"/>
          <w:lang w:val="ru-RU" w:eastAsia="ru-RU"/>
        </w:rPr>
        <w:t xml:space="preserve"> </w:t>
      </w:r>
      <w:proofErr w:type="spellStart"/>
      <w:r>
        <w:rPr>
          <w:rFonts w:ascii="Times New Roman" w:eastAsia="Times New Roman" w:hAnsi="Times New Roman" w:cs="Times New Roman"/>
          <w:sz w:val="24"/>
          <w:szCs w:val="24"/>
          <w:lang w:val="ru-RU" w:eastAsia="ru-RU"/>
        </w:rPr>
        <w:t>operating</w:t>
      </w:r>
      <w:proofErr w:type="spellEnd"/>
      <w:r>
        <w:rPr>
          <w:rFonts w:ascii="Times New Roman" w:eastAsia="Times New Roman" w:hAnsi="Times New Roman" w:cs="Times New Roman"/>
          <w:sz w:val="24"/>
          <w:szCs w:val="24"/>
          <w:lang w:val="ru-RU" w:eastAsia="ru-RU"/>
        </w:rPr>
        <w:t xml:space="preserve"> </w:t>
      </w:r>
      <w:proofErr w:type="spellStart"/>
      <w:r>
        <w:rPr>
          <w:rFonts w:ascii="Times New Roman" w:eastAsia="Times New Roman" w:hAnsi="Times New Roman" w:cs="Times New Roman"/>
          <w:sz w:val="24"/>
          <w:szCs w:val="24"/>
          <w:lang w:val="ru-RU" w:eastAsia="ru-RU"/>
        </w:rPr>
        <w:t>manual</w:t>
      </w:r>
      <w:proofErr w:type="spellEnd"/>
      <w:r>
        <w:rPr>
          <w:rFonts w:ascii="Times New Roman" w:eastAsia="Times New Roman" w:hAnsi="Times New Roman" w:cs="Times New Roman"/>
          <w:sz w:val="24"/>
          <w:szCs w:val="24"/>
          <w:lang w:val="ru-RU" w:eastAsia="ru-RU"/>
        </w:rPr>
        <w:t>.</w:t>
      </w:r>
    </w:p>
    <w:p w14:paraId="45F5EDCC"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Check the serviceability of personal protective equipment.</w:t>
      </w:r>
    </w:p>
    <w:p w14:paraId="06B072AB"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Put on proper personal protective equipment.</w:t>
      </w:r>
    </w:p>
    <w:p w14:paraId="3A2BCF81" w14:textId="77777777" w:rsidR="00ED68D5" w:rsidRPr="00ED68D5" w:rsidRDefault="00ED68D5" w:rsidP="00ED68D5">
      <w:pPr>
        <w:widowControl/>
        <w:autoSpaceDE/>
        <w:autoSpaceDN/>
        <w:jc w:val="both"/>
        <w:rPr>
          <w:rFonts w:ascii="Times New Roman" w:eastAsia="Times New Roman" w:hAnsi="Times New Roman" w:cs="Times New Roman"/>
          <w:sz w:val="24"/>
          <w:szCs w:val="24"/>
          <w:lang w:eastAsia="ru-RU"/>
        </w:rPr>
      </w:pPr>
      <w:r w:rsidRPr="004A78F2">
        <w:rPr>
          <w:rFonts w:ascii="Times New Roman" w:eastAsia="Times New Roman" w:hAnsi="Times New Roman" w:cs="Times New Roman"/>
          <w:noProof/>
          <w:sz w:val="24"/>
          <w:szCs w:val="24"/>
          <w:lang w:val="ru-RU" w:eastAsia="ru-RU"/>
        </w:rPr>
        <w:drawing>
          <wp:inline distT="0" distB="0" distL="0" distR="0" wp14:anchorId="7973C416" wp14:editId="69368417">
            <wp:extent cx="288000" cy="2880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чатки.png"/>
                    <pic:cNvPicPr/>
                  </pic:nvPicPr>
                  <pic:blipFill>
                    <a:blip r:embed="rId9" cstate="print">
                      <a:grayscl/>
                      <a:extLst>
                        <a:ext uri="{BEBA8EAE-BF5A-486C-A8C5-ECC9F3942E4B}">
                          <a14:imgProps xmlns:a14="http://schemas.microsoft.com/office/drawing/2010/main">
                            <a14:imgLayer r:embed="rId10">
                              <a14:imgEffect>
                                <a14:brightnessContrast bright="5000" contrast="100000"/>
                              </a14:imgEffect>
                            </a14:imgLayer>
                          </a14:imgProps>
                        </a:ex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Pr="00ED68D5">
        <w:rPr>
          <w:rFonts w:ascii="Times New Roman" w:eastAsia="Times New Roman" w:hAnsi="Times New Roman" w:cs="Times New Roman"/>
          <w:sz w:val="24"/>
          <w:szCs w:val="24"/>
          <w:lang w:eastAsia="ru-RU"/>
        </w:rPr>
        <w:t>Use protective gloves.</w:t>
      </w:r>
    </w:p>
    <w:p w14:paraId="3DC46958" w14:textId="77777777" w:rsidR="00ED68D5" w:rsidRPr="00ED68D5" w:rsidRDefault="00ED68D5" w:rsidP="00ED68D5">
      <w:pPr>
        <w:widowControl/>
        <w:autoSpaceDE/>
        <w:autoSpaceDN/>
        <w:jc w:val="both"/>
        <w:rPr>
          <w:rFonts w:ascii="Times New Roman" w:eastAsia="Times New Roman" w:hAnsi="Times New Roman" w:cs="Times New Roman"/>
          <w:sz w:val="24"/>
          <w:szCs w:val="24"/>
          <w:lang w:eastAsia="ru-RU"/>
        </w:rPr>
      </w:pPr>
      <w:r w:rsidRPr="004A78F2">
        <w:rPr>
          <w:rFonts w:ascii="Times New Roman" w:eastAsia="Times New Roman" w:hAnsi="Times New Roman" w:cs="Times New Roman"/>
          <w:noProof/>
          <w:sz w:val="24"/>
          <w:szCs w:val="24"/>
          <w:lang w:val="ru-RU" w:eastAsia="ru-RU"/>
        </w:rPr>
        <w:drawing>
          <wp:inline distT="0" distB="0" distL="0" distR="0" wp14:anchorId="6B76492F" wp14:editId="33E28051">
            <wp:extent cx="288000" cy="288000"/>
            <wp:effectExtent l="0" t="0" r="0" b="0"/>
            <wp:docPr id="389" name="Рисунок 389" descr="Защита гл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щита глаз"/>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r w:rsidRPr="00ED68D5">
        <w:rPr>
          <w:rFonts w:ascii="Times New Roman" w:eastAsia="Times New Roman" w:hAnsi="Times New Roman" w:cs="Times New Roman"/>
          <w:sz w:val="24"/>
          <w:szCs w:val="24"/>
          <w:lang w:eastAsia="ru-RU"/>
        </w:rPr>
        <w:t>Use safety glasses.</w:t>
      </w:r>
    </w:p>
    <w:p w14:paraId="330A3ADF"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Work must only be carried out by an experienced and qualified specialist with the relevant knowledge and only after familiarizing themselves with the contents of this manual.</w:t>
      </w:r>
    </w:p>
    <w:p w14:paraId="2A81580D"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Hydraulic fluid under pressure can cause injury. Before connecting or disconnecting a hydraulic hose, any residual hydraulic pressure in the hose must be released.</w:t>
      </w:r>
    </w:p>
    <w:p w14:paraId="3F1BB8CC"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Keep your face and hands away from pressurized liquid, wear protective goggles and gloves. If liquid gets under your skin, seek medical attention immediately.</w:t>
      </w:r>
    </w:p>
    <w:p w14:paraId="258D4E4A"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Prevent dirt from entering the system. Before disconnecting any part of the system, thoroughly clean the surfaces around the connection. When disconnecting a component, always install protective plugs and stoppers to prevent dirt from entering.</w:t>
      </w:r>
    </w:p>
    <w:p w14:paraId="3901411A"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Always ensure that the hose is free and not pinched.</w:t>
      </w:r>
    </w:p>
    <w:p w14:paraId="002B6295"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Keep the equipment away from high temperatures and fire to avoid damage or loss of performance.</w:t>
      </w:r>
    </w:p>
    <w:p w14:paraId="1B71A355"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Keep your equipment in good working order.</w:t>
      </w:r>
    </w:p>
    <w:p w14:paraId="7193A601"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Replace or repair damaged parts promptly.</w:t>
      </w:r>
    </w:p>
    <w:p w14:paraId="48547072"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Install the equipment in a suitable place for work, keep the equipment and the premises clean and tidy.</w:t>
      </w:r>
    </w:p>
    <w:p w14:paraId="6A6A9775"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Make sure your work area is well lit.</w:t>
      </w:r>
    </w:p>
    <w:p w14:paraId="16415FBD"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Keep children and unauthorized persons away from the work area.</w:t>
      </w:r>
    </w:p>
    <w:p w14:paraId="65028F47"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Do not exceed the maximum cylinder load.</w:t>
      </w:r>
    </w:p>
    <w:p w14:paraId="2E3F8AC9"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Do not pull the cylinder out more than normal, as the piston may jump out of the cylinder.</w:t>
      </w:r>
    </w:p>
    <w:p w14:paraId="56BBFB63" w14:textId="77777777" w:rsidR="00ED68D5" w:rsidRPr="00ED68D5" w:rsidRDefault="00ED68D5" w:rsidP="00ED68D5">
      <w:pPr>
        <w:widowControl/>
        <w:autoSpaceDE/>
        <w:autoSpaceDN/>
        <w:contextualSpacing/>
        <w:jc w:val="both"/>
        <w:rPr>
          <w:rFonts w:ascii="Times New Roman" w:eastAsia="Times New Roman" w:hAnsi="Times New Roman" w:cs="Times New Roman"/>
          <w:sz w:val="24"/>
          <w:szCs w:val="24"/>
          <w:lang w:eastAsia="ru-RU"/>
        </w:rPr>
      </w:pPr>
    </w:p>
    <w:p w14:paraId="04A7F1EA" w14:textId="77777777" w:rsidR="00ED68D5" w:rsidRPr="00ED68D5" w:rsidRDefault="00ED68D5" w:rsidP="00ED68D5">
      <w:pPr>
        <w:widowControl/>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OPERATING LIMITATIONS.</w:t>
      </w:r>
    </w:p>
    <w:p w14:paraId="39F85588"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b/>
          <w:sz w:val="24"/>
          <w:szCs w:val="24"/>
          <w:lang w:eastAsia="ru-RU"/>
        </w:rPr>
        <w:t xml:space="preserve">It is prohibited </w:t>
      </w:r>
      <w:r w:rsidRPr="00ED68D5">
        <w:rPr>
          <w:rFonts w:ascii="Times New Roman" w:eastAsia="Times New Roman" w:hAnsi="Times New Roman" w:cs="Times New Roman"/>
          <w:sz w:val="24"/>
          <w:szCs w:val="24"/>
          <w:lang w:eastAsia="ru-RU"/>
        </w:rPr>
        <w:t>to operate the equipment if at least one of the following signs is observed:</w:t>
      </w:r>
    </w:p>
    <w:p w14:paraId="06F60CBD"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deformation, damage or absence of equipment elements;</w:t>
      </w:r>
    </w:p>
    <w:p w14:paraId="28536955"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oil leaks from the hydraulic cylinder;</w:t>
      </w:r>
    </w:p>
    <w:p w14:paraId="22FC9DF9"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lack of proper personal protective equipment.</w:t>
      </w:r>
    </w:p>
    <w:p w14:paraId="504526DB" w14:textId="77777777" w:rsidR="00ED68D5" w:rsidRPr="00DE2105" w:rsidRDefault="00ED68D5" w:rsidP="00ED68D5">
      <w:pPr>
        <w:widowControl/>
        <w:autoSpaceDE/>
        <w:autoSpaceDN/>
        <w:ind w:left="360"/>
        <w:contextualSpacing/>
        <w:jc w:val="both"/>
        <w:rPr>
          <w:rFonts w:ascii="Times New Roman" w:eastAsia="Times New Roman" w:hAnsi="Times New Roman" w:cs="Times New Roman"/>
          <w:sz w:val="24"/>
          <w:szCs w:val="24"/>
          <w:lang w:val="ru-RU" w:eastAsia="ru-RU"/>
        </w:rPr>
      </w:pPr>
      <w:r w:rsidRPr="0021380F">
        <w:rPr>
          <w:rFonts w:ascii="Times New Roman" w:eastAsia="Times New Roman" w:hAnsi="Times New Roman" w:cs="Times New Roman"/>
          <w:b/>
          <w:bCs/>
          <w:noProof/>
          <w:sz w:val="24"/>
          <w:szCs w:val="24"/>
          <w:lang w:val="ru-RU" w:eastAsia="ru-RU"/>
        </w:rPr>
        <w:drawing>
          <wp:inline distT="0" distB="0" distL="0" distR="0" wp14:anchorId="1361812A" wp14:editId="1EA4E4A7">
            <wp:extent cx="306000" cy="2880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DE2105">
        <w:rPr>
          <w:rFonts w:ascii="Times New Roman" w:eastAsia="Times New Roman" w:hAnsi="Times New Roman" w:cs="Times New Roman"/>
          <w:b/>
          <w:bCs/>
          <w:sz w:val="24"/>
          <w:szCs w:val="24"/>
          <w:lang w:val="ru-RU" w:eastAsia="ru-RU"/>
        </w:rPr>
        <w:t xml:space="preserve">ATTENTION! </w:t>
      </w:r>
      <w:r w:rsidRPr="00DE2105">
        <w:rPr>
          <w:rFonts w:ascii="Times New Roman" w:eastAsia="Times New Roman" w:hAnsi="Times New Roman" w:cs="Times New Roman"/>
          <w:b/>
          <w:sz w:val="24"/>
          <w:szCs w:val="24"/>
          <w:lang w:val="ru-RU" w:eastAsia="ru-RU"/>
        </w:rPr>
        <w:t xml:space="preserve">It </w:t>
      </w:r>
      <w:proofErr w:type="spellStart"/>
      <w:r w:rsidRPr="00DE2105">
        <w:rPr>
          <w:rFonts w:ascii="Times New Roman" w:eastAsia="Times New Roman" w:hAnsi="Times New Roman" w:cs="Times New Roman"/>
          <w:b/>
          <w:sz w:val="24"/>
          <w:szCs w:val="24"/>
          <w:lang w:val="ru-RU" w:eastAsia="ru-RU"/>
        </w:rPr>
        <w:t>is</w:t>
      </w:r>
      <w:proofErr w:type="spellEnd"/>
      <w:r w:rsidRPr="00DE2105">
        <w:rPr>
          <w:rFonts w:ascii="Times New Roman" w:eastAsia="Times New Roman" w:hAnsi="Times New Roman" w:cs="Times New Roman"/>
          <w:b/>
          <w:sz w:val="24"/>
          <w:szCs w:val="24"/>
          <w:lang w:val="ru-RU" w:eastAsia="ru-RU"/>
        </w:rPr>
        <w:t xml:space="preserve"> </w:t>
      </w:r>
      <w:proofErr w:type="spellStart"/>
      <w:r w:rsidRPr="00DE2105">
        <w:rPr>
          <w:rFonts w:ascii="Times New Roman" w:eastAsia="Times New Roman" w:hAnsi="Times New Roman" w:cs="Times New Roman"/>
          <w:b/>
          <w:sz w:val="24"/>
          <w:szCs w:val="24"/>
          <w:lang w:val="ru-RU" w:eastAsia="ru-RU"/>
        </w:rPr>
        <w:t>prohibited</w:t>
      </w:r>
      <w:proofErr w:type="spellEnd"/>
      <w:r w:rsidRPr="00DE2105">
        <w:rPr>
          <w:rFonts w:ascii="Times New Roman" w:eastAsia="Times New Roman" w:hAnsi="Times New Roman" w:cs="Times New Roman"/>
          <w:b/>
          <w:sz w:val="24"/>
          <w:szCs w:val="24"/>
          <w:lang w:val="ru-RU" w:eastAsia="ru-RU"/>
        </w:rPr>
        <w:t>:</w:t>
      </w:r>
    </w:p>
    <w:p w14:paraId="07F091C1"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bCs/>
          <w:sz w:val="24"/>
          <w:szCs w:val="24"/>
          <w:lang w:eastAsia="ru-RU"/>
        </w:rPr>
        <w:t>operate the equipment while tired or under the influence of drugs, alcohol or medication;</w:t>
      </w:r>
    </w:p>
    <w:p w14:paraId="331445B2"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extend the pump handle using pipes or any other means;</w:t>
      </w:r>
    </w:p>
    <w:p w14:paraId="2BC29A6D" w14:textId="77777777" w:rsidR="00ED68D5" w:rsidRPr="00ED68D5" w:rsidRDefault="00ED68D5" w:rsidP="00ED68D5">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make any changes to the design of the product.</w:t>
      </w:r>
    </w:p>
    <w:p w14:paraId="63AB1C7D" w14:textId="77777777" w:rsidR="00ED68D5" w:rsidRPr="00ED68D5" w:rsidRDefault="00ED68D5" w:rsidP="00ED68D5">
      <w:pPr>
        <w:widowControl/>
        <w:autoSpaceDE/>
        <w:autoSpaceDN/>
        <w:contextualSpacing/>
        <w:jc w:val="both"/>
        <w:rPr>
          <w:rFonts w:ascii="Times New Roman" w:hAnsi="Times New Roman" w:cs="Times New Roman"/>
          <w:noProof/>
          <w:sz w:val="24"/>
          <w:szCs w:val="24"/>
          <w:lang w:eastAsia="ru-RU"/>
        </w:rPr>
      </w:pPr>
      <w:r w:rsidRPr="00ED68D5">
        <w:rPr>
          <w:rFonts w:ascii="Times New Roman" w:hAnsi="Times New Roman" w:cs="Times New Roman"/>
          <w:noProof/>
          <w:sz w:val="24"/>
          <w:szCs w:val="24"/>
          <w:lang w:eastAsia="ru-RU"/>
        </w:rPr>
        <w:t>PREPARATION FOR WORK</w:t>
      </w:r>
    </w:p>
    <w:p w14:paraId="3670DFE5" w14:textId="77777777" w:rsidR="00ED68D5" w:rsidRPr="00ED68D5" w:rsidRDefault="00ED68D5" w:rsidP="00ED68D5">
      <w:pPr>
        <w:widowControl/>
        <w:autoSpaceDE/>
        <w:autoSpaceDN/>
        <w:ind w:firstLine="720"/>
        <w:contextualSpacing/>
        <w:jc w:val="both"/>
        <w:rPr>
          <w:rFonts w:ascii="Times New Roman" w:hAnsi="Times New Roman" w:cs="Times New Roman"/>
          <w:noProof/>
          <w:sz w:val="24"/>
          <w:szCs w:val="24"/>
          <w:lang w:eastAsia="ru-RU"/>
        </w:rPr>
      </w:pPr>
      <w:r w:rsidRPr="00ED68D5">
        <w:rPr>
          <w:rFonts w:ascii="Times New Roman" w:hAnsi="Times New Roman" w:cs="Times New Roman"/>
          <w:noProof/>
          <w:sz w:val="24"/>
          <w:szCs w:val="24"/>
          <w:lang w:eastAsia="ru-RU"/>
        </w:rPr>
        <w:t>Connect the hydraulic pump with a hose to a hydraulic cylinder or hydraulic wedge. In confined spaces, use a hydraulic wedge; in larger openings, use a hydraulic cylinder with appropriate attachments and extensions.</w:t>
      </w:r>
    </w:p>
    <w:p w14:paraId="234A3108" w14:textId="77777777" w:rsidR="00ED68D5" w:rsidRPr="00ED68D5" w:rsidRDefault="00ED68D5" w:rsidP="00ED68D5">
      <w:pPr>
        <w:widowControl/>
        <w:autoSpaceDE/>
        <w:autoSpaceDN/>
        <w:ind w:firstLine="720"/>
        <w:contextualSpacing/>
        <w:jc w:val="both"/>
        <w:rPr>
          <w:rFonts w:ascii="Times New Roman" w:hAnsi="Times New Roman" w:cs="Times New Roman"/>
          <w:noProof/>
          <w:sz w:val="24"/>
          <w:szCs w:val="24"/>
          <w:lang w:eastAsia="ru-RU"/>
        </w:rPr>
      </w:pPr>
    </w:p>
    <w:p w14:paraId="7047B567" w14:textId="77777777" w:rsidR="00ED68D5" w:rsidRPr="00ED68D5" w:rsidRDefault="00ED68D5" w:rsidP="00ED68D5">
      <w:pPr>
        <w:widowControl/>
        <w:autoSpaceDE/>
        <w:autoSpaceDN/>
        <w:contextualSpacing/>
        <w:jc w:val="both"/>
        <w:rPr>
          <w:rFonts w:ascii="Times New Roman" w:hAnsi="Times New Roman" w:cs="Times New Roman"/>
          <w:noProof/>
          <w:sz w:val="24"/>
          <w:szCs w:val="24"/>
          <w:lang w:eastAsia="ru-RU"/>
        </w:rPr>
      </w:pPr>
      <w:r w:rsidRPr="00ED68D5">
        <w:rPr>
          <w:rFonts w:ascii="Times New Roman" w:hAnsi="Times New Roman" w:cs="Times New Roman"/>
          <w:noProof/>
          <w:sz w:val="24"/>
          <w:szCs w:val="24"/>
          <w:lang w:eastAsia="ru-RU"/>
        </w:rPr>
        <w:t>GETTING STARTED</w:t>
      </w:r>
    </w:p>
    <w:p w14:paraId="0A0724C9" w14:textId="77777777" w:rsidR="00ED68D5" w:rsidRPr="00ED68D5" w:rsidRDefault="00ED68D5" w:rsidP="00ED68D5">
      <w:pPr>
        <w:widowControl/>
        <w:autoSpaceDE/>
        <w:autoSpaceDN/>
        <w:contextualSpacing/>
        <w:jc w:val="both"/>
        <w:rPr>
          <w:rFonts w:ascii="Times New Roman" w:hAnsi="Times New Roman" w:cs="Times New Roman"/>
          <w:noProof/>
          <w:sz w:val="24"/>
          <w:szCs w:val="24"/>
          <w:lang w:eastAsia="ru-RU"/>
        </w:rPr>
      </w:pPr>
      <w:r w:rsidRPr="00ED68D5">
        <w:rPr>
          <w:rFonts w:ascii="Times New Roman" w:hAnsi="Times New Roman" w:cs="Times New Roman"/>
          <w:noProof/>
          <w:sz w:val="24"/>
          <w:szCs w:val="24"/>
          <w:lang w:eastAsia="ru-RU"/>
        </w:rPr>
        <w:t>•Before starting work, make sure that all attachments are securely fastened and that they are installed correctly.</w:t>
      </w:r>
    </w:p>
    <w:p w14:paraId="4F1AE9F1" w14:textId="77777777" w:rsidR="00ED68D5" w:rsidRPr="00ED68D5" w:rsidRDefault="00ED68D5" w:rsidP="00ED68D5">
      <w:pPr>
        <w:widowControl/>
        <w:autoSpaceDE/>
        <w:autoSpaceDN/>
        <w:contextualSpacing/>
        <w:jc w:val="both"/>
        <w:rPr>
          <w:rFonts w:ascii="Times New Roman" w:hAnsi="Times New Roman" w:cs="Times New Roman"/>
          <w:noProof/>
          <w:sz w:val="24"/>
          <w:szCs w:val="24"/>
          <w:lang w:eastAsia="ru-RU"/>
        </w:rPr>
      </w:pPr>
      <w:r w:rsidRPr="00ED68D5">
        <w:rPr>
          <w:rFonts w:ascii="Times New Roman" w:hAnsi="Times New Roman" w:cs="Times New Roman"/>
          <w:noProof/>
          <w:sz w:val="24"/>
          <w:szCs w:val="24"/>
          <w:lang w:eastAsia="ru-RU"/>
        </w:rPr>
        <w:lastRenderedPageBreak/>
        <w:t>position on the working cylinder, as well as the reliability of the connection of the hydraulic pump hose to the working cylinder or hydraulic wedge.</w:t>
      </w:r>
    </w:p>
    <w:p w14:paraId="568DA1DC" w14:textId="77777777" w:rsidR="00ED68D5" w:rsidRPr="00ED68D5" w:rsidRDefault="00ED68D5" w:rsidP="00ED68D5">
      <w:pPr>
        <w:widowControl/>
        <w:autoSpaceDE/>
        <w:autoSpaceDN/>
        <w:contextualSpacing/>
        <w:jc w:val="both"/>
        <w:rPr>
          <w:rFonts w:ascii="Times New Roman" w:hAnsi="Times New Roman" w:cs="Times New Roman"/>
          <w:noProof/>
          <w:sz w:val="24"/>
          <w:szCs w:val="24"/>
          <w:lang w:eastAsia="ru-RU"/>
        </w:rPr>
      </w:pPr>
      <w:r w:rsidRPr="00ED68D5">
        <w:rPr>
          <w:rFonts w:ascii="Times New Roman" w:hAnsi="Times New Roman" w:cs="Times New Roman"/>
          <w:noProof/>
          <w:sz w:val="24"/>
          <w:szCs w:val="24"/>
          <w:lang w:eastAsia="ru-RU"/>
        </w:rPr>
        <w:t>•Close the pump outlet valve tightly by turning its head clockwise.</w:t>
      </w:r>
    </w:p>
    <w:p w14:paraId="12875090" w14:textId="77777777" w:rsidR="00ED68D5" w:rsidRPr="00ED68D5" w:rsidRDefault="00ED68D5" w:rsidP="00ED68D5">
      <w:pPr>
        <w:widowControl/>
        <w:autoSpaceDE/>
        <w:autoSpaceDN/>
        <w:contextualSpacing/>
        <w:jc w:val="both"/>
        <w:rPr>
          <w:rFonts w:ascii="Times New Roman" w:hAnsi="Times New Roman" w:cs="Times New Roman"/>
          <w:noProof/>
          <w:sz w:val="24"/>
          <w:szCs w:val="24"/>
          <w:lang w:eastAsia="ru-RU"/>
        </w:rPr>
      </w:pPr>
      <w:r w:rsidRPr="00ED68D5">
        <w:rPr>
          <w:rFonts w:ascii="Times New Roman" w:hAnsi="Times New Roman" w:cs="Times New Roman"/>
          <w:noProof/>
          <w:sz w:val="24"/>
          <w:szCs w:val="24"/>
          <w:lang w:eastAsia="ru-RU"/>
        </w:rPr>
        <w:t>•Pump the pump handle up and down to create pressure in the pump.</w:t>
      </w:r>
    </w:p>
    <w:p w14:paraId="6C2A5D68" w14:textId="77777777" w:rsidR="00ED68D5" w:rsidRPr="00ED68D5" w:rsidRDefault="00ED68D5" w:rsidP="00ED68D5">
      <w:pPr>
        <w:widowControl/>
        <w:autoSpaceDE/>
        <w:autoSpaceDN/>
        <w:contextualSpacing/>
        <w:jc w:val="both"/>
        <w:rPr>
          <w:rFonts w:ascii="Times New Roman" w:hAnsi="Times New Roman" w:cs="Times New Roman"/>
          <w:noProof/>
          <w:sz w:val="24"/>
          <w:szCs w:val="24"/>
          <w:lang w:eastAsia="ru-RU"/>
        </w:rPr>
      </w:pPr>
      <w:r w:rsidRPr="00ED68D5">
        <w:rPr>
          <w:rFonts w:ascii="Times New Roman" w:hAnsi="Times New Roman" w:cs="Times New Roman"/>
          <w:noProof/>
          <w:sz w:val="24"/>
          <w:szCs w:val="24"/>
          <w:lang w:eastAsia="ru-RU"/>
        </w:rPr>
        <w:t>•To release pressure, open the release valve by turning it counterclockwise.</w:t>
      </w:r>
    </w:p>
    <w:p w14:paraId="304E485B" w14:textId="77777777" w:rsidR="00ED68D5" w:rsidRPr="00ED68D5" w:rsidRDefault="00ED68D5" w:rsidP="00ED68D5">
      <w:pPr>
        <w:widowControl/>
        <w:autoSpaceDE/>
        <w:autoSpaceDN/>
        <w:contextualSpacing/>
        <w:jc w:val="both"/>
        <w:rPr>
          <w:rFonts w:ascii="Times New Roman" w:hAnsi="Times New Roman" w:cs="Times New Roman"/>
          <w:noProof/>
          <w:sz w:val="24"/>
          <w:szCs w:val="24"/>
          <w:lang w:eastAsia="ru-RU"/>
        </w:rPr>
      </w:pPr>
      <w:r w:rsidRPr="00ED68D5">
        <w:rPr>
          <w:rFonts w:ascii="Times New Roman" w:hAnsi="Times New Roman" w:cs="Times New Roman"/>
          <w:noProof/>
          <w:sz w:val="24"/>
          <w:szCs w:val="24"/>
          <w:lang w:eastAsia="ru-RU"/>
        </w:rPr>
        <w:t>•The pump can be used in both horizontal and vertical positions. When the pump is in a vertical position, make sure that the hose is directed downwards and is not pinched.</w:t>
      </w:r>
    </w:p>
    <w:p w14:paraId="463AA25A" w14:textId="77777777" w:rsidR="00ED68D5" w:rsidRPr="00ED68D5" w:rsidRDefault="00ED68D5" w:rsidP="00ED68D5">
      <w:pPr>
        <w:widowControl/>
        <w:autoSpaceDE/>
        <w:autoSpaceDN/>
        <w:contextualSpacing/>
        <w:jc w:val="both"/>
        <w:rPr>
          <w:rFonts w:ascii="Times New Roman" w:eastAsia="Times New Roman" w:hAnsi="Times New Roman" w:cs="Times New Roman"/>
          <w:sz w:val="24"/>
          <w:szCs w:val="24"/>
          <w:lang w:eastAsia="ru-RU"/>
        </w:rPr>
      </w:pPr>
    </w:p>
    <w:p w14:paraId="5273219F" w14:textId="77777777" w:rsidR="00ED68D5" w:rsidRPr="00ED68D5" w:rsidRDefault="00ED68D5" w:rsidP="00ED68D5">
      <w:pPr>
        <w:widowControl/>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ACTIONS IN EXTREME SITUATIONS.</w:t>
      </w:r>
    </w:p>
    <w:p w14:paraId="25DDC32E"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If factors are detected that may cause an accident or incident, it is necessary to:</w:t>
      </w:r>
    </w:p>
    <w:p w14:paraId="47957D33"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 stop work;</w:t>
      </w:r>
    </w:p>
    <w:p w14:paraId="4CF0DDED"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 remove people from the danger zone;</w:t>
      </w:r>
    </w:p>
    <w:p w14:paraId="4F7EA31D"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 release residual pressure in the hydraulic cylinder and pump;</w:t>
      </w:r>
    </w:p>
    <w:p w14:paraId="48447D74"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 find out the cause of the emergency and, if possible, eliminate it;</w:t>
      </w:r>
    </w:p>
    <w:p w14:paraId="068DB6E4"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 take measures to prevent the development of an emergency situation and the impact of traumatic factors on people.</w:t>
      </w:r>
    </w:p>
    <w:p w14:paraId="05AE03F3" w14:textId="77777777" w:rsidR="00ED68D5" w:rsidRPr="00ED68D5" w:rsidRDefault="00ED68D5" w:rsidP="00ED68D5">
      <w:pPr>
        <w:widowControl/>
        <w:autoSpaceDE/>
        <w:autoSpaceDN/>
        <w:ind w:firstLine="567"/>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In the event of an accident, it is necessary to quickly take measures to prevent the victim from being exposed to traumatic factors, provide first aid to the victim, call medical workers to the scene (phone 103) or deliver the victim to a healthcare facility.</w:t>
      </w:r>
    </w:p>
    <w:p w14:paraId="7FDA40D0" w14:textId="77777777" w:rsidR="00ED68D5" w:rsidRPr="00ED68D5" w:rsidRDefault="00ED68D5" w:rsidP="00ED68D5">
      <w:pPr>
        <w:widowControl/>
        <w:autoSpaceDE/>
        <w:autoSpaceDN/>
        <w:contextualSpacing/>
        <w:jc w:val="both"/>
        <w:rPr>
          <w:rFonts w:ascii="Times New Roman" w:eastAsia="Times New Roman" w:hAnsi="Times New Roman" w:cs="Times New Roman"/>
          <w:sz w:val="24"/>
          <w:szCs w:val="24"/>
          <w:lang w:eastAsia="ru-RU"/>
        </w:rPr>
      </w:pPr>
    </w:p>
    <w:p w14:paraId="72F56CF6" w14:textId="77777777" w:rsidR="00ED68D5" w:rsidRPr="00ED68D5" w:rsidRDefault="00ED68D5" w:rsidP="00ED68D5">
      <w:pPr>
        <w:widowControl/>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COMPLETION OF WORK.</w:t>
      </w:r>
    </w:p>
    <w:p w14:paraId="4C620DE1"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Upon completion of work with the product:</w:t>
      </w:r>
    </w:p>
    <w:p w14:paraId="68BB5BF5"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 xml:space="preserve">- disconnect the hydraulic cylinder (or hydraulic </w:t>
      </w:r>
      <w:proofErr w:type="gramStart"/>
      <w:r w:rsidRPr="00ED68D5">
        <w:rPr>
          <w:rFonts w:ascii="Times New Roman" w:eastAsia="Times New Roman" w:hAnsi="Times New Roman" w:cs="Times New Roman"/>
          <w:sz w:val="24"/>
          <w:szCs w:val="24"/>
          <w:lang w:eastAsia="ru-RU"/>
        </w:rPr>
        <w:t>wedge )</w:t>
      </w:r>
      <w:proofErr w:type="gramEnd"/>
      <w:r w:rsidRPr="00ED68D5">
        <w:rPr>
          <w:rFonts w:ascii="Times New Roman" w:eastAsia="Times New Roman" w:hAnsi="Times New Roman" w:cs="Times New Roman"/>
          <w:sz w:val="24"/>
          <w:szCs w:val="24"/>
          <w:lang w:eastAsia="ru-RU"/>
        </w:rPr>
        <w:t xml:space="preserve"> from the pump and install the plugs in their places;</w:t>
      </w:r>
    </w:p>
    <w:p w14:paraId="76C3C36E"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 clean the product from dirt using a brush, a brush with hard bristles, a rag, or compressed air;</w:t>
      </w:r>
    </w:p>
    <w:p w14:paraId="4F2D55B6"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 remove and clean personal protective equipment from contamination.</w:t>
      </w:r>
    </w:p>
    <w:p w14:paraId="193DFF9C" w14:textId="77777777" w:rsidR="00ED68D5" w:rsidRPr="00ED68D5" w:rsidRDefault="00ED68D5" w:rsidP="00ED68D5">
      <w:pPr>
        <w:widowControl/>
        <w:autoSpaceDE/>
        <w:autoSpaceDN/>
        <w:ind w:firstLine="567"/>
        <w:jc w:val="both"/>
        <w:rPr>
          <w:rFonts w:ascii="Times New Roman" w:eastAsia="Times New Roman" w:hAnsi="Times New Roman" w:cs="Times New Roman"/>
          <w:b/>
          <w:sz w:val="24"/>
          <w:szCs w:val="24"/>
          <w:lang w:eastAsia="ru-RU"/>
        </w:rPr>
      </w:pPr>
      <w:r w:rsidRPr="0071310C">
        <w:rPr>
          <w:rFonts w:ascii="Times New Roman" w:eastAsia="Times New Roman" w:hAnsi="Times New Roman" w:cs="Times New Roman"/>
          <w:b/>
          <w:bCs/>
          <w:noProof/>
          <w:sz w:val="24"/>
          <w:szCs w:val="24"/>
          <w:lang w:val="ru-RU" w:eastAsia="ru-RU"/>
        </w:rPr>
        <w:drawing>
          <wp:inline distT="0" distB="0" distL="0" distR="0" wp14:anchorId="36E49D94" wp14:editId="7B7E1878">
            <wp:extent cx="306000" cy="2880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ED68D5">
        <w:rPr>
          <w:rFonts w:ascii="Times New Roman" w:eastAsia="Times New Roman" w:hAnsi="Times New Roman" w:cs="Times New Roman"/>
          <w:b/>
          <w:bCs/>
          <w:sz w:val="24"/>
          <w:szCs w:val="24"/>
          <w:lang w:eastAsia="ru-RU"/>
        </w:rPr>
        <w:t xml:space="preserve">ATTENTION! </w:t>
      </w:r>
      <w:r w:rsidRPr="00ED68D5">
        <w:rPr>
          <w:rFonts w:ascii="Times New Roman" w:eastAsia="Times New Roman" w:hAnsi="Times New Roman" w:cs="Times New Roman"/>
          <w:b/>
          <w:sz w:val="24"/>
          <w:szCs w:val="24"/>
          <w:lang w:eastAsia="ru-RU"/>
        </w:rPr>
        <w:t>If you have any concerns about the operation of the equipment, contact an authorized workshop for maintenance and repair.</w:t>
      </w:r>
    </w:p>
    <w:p w14:paraId="7A83CB00" w14:textId="77777777" w:rsidR="00ED68D5" w:rsidRPr="00ED68D5" w:rsidRDefault="00ED68D5" w:rsidP="00ED68D5">
      <w:pPr>
        <w:widowControl/>
        <w:autoSpaceDE/>
        <w:autoSpaceDN/>
        <w:contextualSpacing/>
        <w:jc w:val="both"/>
        <w:rPr>
          <w:rFonts w:ascii="Times New Roman" w:eastAsia="Times New Roman" w:hAnsi="Times New Roman" w:cs="Times New Roman"/>
          <w:sz w:val="24"/>
          <w:szCs w:val="24"/>
          <w:lang w:eastAsia="ru-RU"/>
        </w:rPr>
      </w:pPr>
    </w:p>
    <w:p w14:paraId="2D0FBC35" w14:textId="77777777" w:rsidR="00ED68D5" w:rsidRPr="00ED68D5" w:rsidRDefault="00ED68D5" w:rsidP="00ED68D5">
      <w:pPr>
        <w:widowControl/>
        <w:autoSpaceDE/>
        <w:autoSpaceDN/>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MAINTENANCE RECOMMENDATIONS</w:t>
      </w:r>
    </w:p>
    <w:p w14:paraId="4FB404CF" w14:textId="77777777" w:rsidR="00ED68D5" w:rsidRPr="00ED68D5" w:rsidRDefault="00ED68D5" w:rsidP="00ED68D5">
      <w:pPr>
        <w:widowControl/>
        <w:autoSpaceDE/>
        <w:autoSpaceDN/>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•The hydraulic pump must be stored with the outlet valve open.</w:t>
      </w:r>
    </w:p>
    <w:p w14:paraId="482964F2" w14:textId="77777777" w:rsidR="00ED68D5" w:rsidRPr="00ED68D5" w:rsidRDefault="00ED68D5" w:rsidP="00ED68D5">
      <w:pPr>
        <w:widowControl/>
        <w:autoSpaceDE/>
        <w:autoSpaceDN/>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•To check the oil level, place the hydraulic pump in a vertical position. Unscrew the oil filler plug and determine the oil level. If necessary, add hydraulic oil to the system.</w:t>
      </w:r>
    </w:p>
    <w:p w14:paraId="77127965" w14:textId="77777777" w:rsidR="00ED68D5" w:rsidRPr="00ED68D5" w:rsidRDefault="00ED68D5" w:rsidP="00ED68D5">
      <w:pPr>
        <w:widowControl/>
        <w:autoSpaceDE/>
        <w:autoSpaceDN/>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•Add periodically and completely change the hydraulic oil every 12 months. Use good quality special spindle oil for this purpose. If possible, do not mix different types of oil.</w:t>
      </w:r>
    </w:p>
    <w:p w14:paraId="1AC7FD99" w14:textId="77777777" w:rsidR="00ED68D5" w:rsidRPr="00ED68D5" w:rsidRDefault="00ED68D5" w:rsidP="00ED68D5">
      <w:pPr>
        <w:widowControl/>
        <w:autoSpaceDE/>
        <w:autoSpaceDN/>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•Keep equipment clean.</w:t>
      </w:r>
    </w:p>
    <w:p w14:paraId="05588B43" w14:textId="77777777" w:rsidR="00ED68D5" w:rsidRPr="00ED68D5" w:rsidRDefault="00ED68D5" w:rsidP="00ED68D5">
      <w:pPr>
        <w:widowControl/>
        <w:autoSpaceDE/>
        <w:autoSpaceDN/>
        <w:contextualSpacing/>
        <w:jc w:val="both"/>
        <w:rPr>
          <w:rFonts w:ascii="Times New Roman" w:eastAsia="Times New Roman" w:hAnsi="Times New Roman" w:cs="Times New Roman"/>
          <w:b/>
          <w:sz w:val="24"/>
          <w:szCs w:val="24"/>
          <w:lang w:eastAsia="ru-RU"/>
        </w:rPr>
      </w:pPr>
    </w:p>
    <w:p w14:paraId="30E3310E" w14:textId="77777777" w:rsidR="00ED68D5" w:rsidRPr="00ED68D5" w:rsidRDefault="00ED68D5" w:rsidP="00ED68D5">
      <w:pPr>
        <w:widowControl/>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STORAGE.</w:t>
      </w:r>
    </w:p>
    <w:p w14:paraId="16DDA3E8"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Fully lower the hydraulic cylinder piston and pump plunger.</w:t>
      </w:r>
    </w:p>
    <w:p w14:paraId="4FE5A923"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The product must be stored:</w:t>
      </w:r>
    </w:p>
    <w:p w14:paraId="389683D9"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 in a dry place;</w:t>
      </w:r>
    </w:p>
    <w:p w14:paraId="014CF766"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 away from sources of high temperatures and exposure to sunlight;</w:t>
      </w:r>
    </w:p>
    <w:p w14:paraId="00BBB630"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 avoiding sudden temperature changes.</w:t>
      </w:r>
    </w:p>
    <w:p w14:paraId="3C48F068"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 xml:space="preserve">For detailed requirements for storage conditions, see </w:t>
      </w:r>
      <w:r>
        <w:rPr>
          <w:rFonts w:ascii="Times New Roman" w:eastAsia="Times New Roman" w:hAnsi="Times New Roman" w:cs="Times New Roman"/>
          <w:sz w:val="24"/>
          <w:szCs w:val="24"/>
          <w:lang w:val="ru-RU" w:eastAsia="ru-RU"/>
        </w:rPr>
        <w:t>ГОСТ</w:t>
      </w:r>
      <w:r w:rsidRPr="00ED68D5">
        <w:rPr>
          <w:rFonts w:ascii="Times New Roman" w:eastAsia="Times New Roman" w:hAnsi="Times New Roman" w:cs="Times New Roman"/>
          <w:sz w:val="24"/>
          <w:szCs w:val="24"/>
          <w:lang w:eastAsia="ru-RU"/>
        </w:rPr>
        <w:t xml:space="preserve"> 15150-69 (Table 13, type of conditions 1).</w:t>
      </w:r>
    </w:p>
    <w:p w14:paraId="553BA81F"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p>
    <w:p w14:paraId="6CAD92CA" w14:textId="77777777" w:rsidR="00ED68D5" w:rsidRPr="00ED68D5" w:rsidRDefault="00ED68D5" w:rsidP="00ED68D5">
      <w:pPr>
        <w:widowControl/>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TRANSPORTATION.</w:t>
      </w:r>
    </w:p>
    <w:p w14:paraId="59E52DF1"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Falling or any mechanical impact on the packaging during transportation is strictly prohibited.</w:t>
      </w:r>
    </w:p>
    <w:p w14:paraId="48205962"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When unloading/loading, it is not permitted to use any type of equipment that operates on the principle of clamping the packaging.</w:t>
      </w:r>
    </w:p>
    <w:p w14:paraId="1C11CE7C"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 xml:space="preserve">For detailed requirements for transportation conditions, see </w:t>
      </w:r>
      <w:r>
        <w:rPr>
          <w:rFonts w:ascii="Times New Roman" w:eastAsia="Times New Roman" w:hAnsi="Times New Roman" w:cs="Times New Roman"/>
          <w:sz w:val="24"/>
          <w:szCs w:val="24"/>
          <w:lang w:val="ru-RU" w:eastAsia="ru-RU"/>
        </w:rPr>
        <w:t>ГОСТ</w:t>
      </w:r>
      <w:r w:rsidRPr="00ED68D5">
        <w:rPr>
          <w:rFonts w:ascii="Times New Roman" w:eastAsia="Times New Roman" w:hAnsi="Times New Roman" w:cs="Times New Roman"/>
          <w:sz w:val="24"/>
          <w:szCs w:val="24"/>
          <w:lang w:eastAsia="ru-RU"/>
        </w:rPr>
        <w:t xml:space="preserve"> 15150-69 (Table 13, type of conditions 5).</w:t>
      </w:r>
    </w:p>
    <w:p w14:paraId="722B2244"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p>
    <w:p w14:paraId="7BCE85E2" w14:textId="77777777" w:rsidR="00ED68D5" w:rsidRPr="00ED68D5" w:rsidRDefault="00ED68D5" w:rsidP="00ED68D5">
      <w:pPr>
        <w:widowControl/>
        <w:autoSpaceDE/>
        <w:autoSpaceDN/>
        <w:contextualSpacing/>
        <w:jc w:val="both"/>
        <w:rPr>
          <w:rFonts w:ascii="Times New Roman" w:eastAsia="Times New Roman" w:hAnsi="Times New Roman" w:cs="Times New Roman"/>
          <w:sz w:val="24"/>
          <w:szCs w:val="24"/>
          <w:lang w:eastAsia="ru-RU"/>
        </w:rPr>
      </w:pPr>
      <w:r w:rsidRPr="000D447D">
        <w:rPr>
          <w:rFonts w:ascii="Times New Roman" w:eastAsia="Times New Roman" w:hAnsi="Times New Roman" w:cs="Times New Roman"/>
          <w:noProof/>
          <w:sz w:val="24"/>
          <w:szCs w:val="24"/>
          <w:lang w:val="ru-RU" w:eastAsia="ru-RU"/>
        </w:rPr>
        <w:lastRenderedPageBreak/>
        <w:drawing>
          <wp:inline distT="0" distB="0" distL="0" distR="0" wp14:anchorId="2F7DAE67" wp14:editId="0398742C">
            <wp:extent cx="349885" cy="437515"/>
            <wp:effectExtent l="0" t="0" r="0" b="635"/>
            <wp:docPr id="401" name="Picture 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4"/>
                    <pic:cNvPicPr>
                      <a:picLocks noChangeAspect="1" noChangeArrowheads="1"/>
                    </pic:cNvPicPr>
                  </pic:nvPicPr>
                  <pic:blipFill>
                    <a:blip r:embed="rId12">
                      <a:extLst>
                        <a:ext uri="{28A0092B-C50C-407E-A947-70E740481C1C}">
                          <a14:useLocalDpi xmlns:a14="http://schemas.microsoft.com/office/drawing/2010/main" val="0"/>
                        </a:ext>
                      </a:extLst>
                    </a:blip>
                    <a:srcRect l="61378" t="77391" r="36261" b="18478"/>
                    <a:stretch>
                      <a:fillRect/>
                    </a:stretch>
                  </pic:blipFill>
                  <pic:spPr bwMode="auto">
                    <a:xfrm>
                      <a:off x="0" y="0"/>
                      <a:ext cx="349885" cy="437515"/>
                    </a:xfrm>
                    <a:prstGeom prst="rect">
                      <a:avLst/>
                    </a:prstGeom>
                    <a:noFill/>
                    <a:ln>
                      <a:noFill/>
                    </a:ln>
                  </pic:spPr>
                </pic:pic>
              </a:graphicData>
            </a:graphic>
          </wp:inline>
        </w:drawing>
      </w:r>
      <w:r w:rsidRPr="00ED68D5">
        <w:rPr>
          <w:rFonts w:ascii="Times New Roman" w:eastAsia="Times New Roman" w:hAnsi="Times New Roman" w:cs="Times New Roman"/>
          <w:sz w:val="24"/>
          <w:szCs w:val="24"/>
          <w:lang w:eastAsia="ru-RU"/>
        </w:rPr>
        <w:t xml:space="preserve"> DISPOSAL.</w:t>
      </w:r>
    </w:p>
    <w:p w14:paraId="3CF3209E" w14:textId="77777777" w:rsidR="00ED68D5" w:rsidRPr="00ED68D5" w:rsidRDefault="00ED68D5" w:rsidP="00ED68D5">
      <w:pPr>
        <w:widowControl/>
        <w:autoSpaceDE/>
        <w:autoSpaceDN/>
        <w:ind w:firstLine="567"/>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The product must be dismantled and disposed of in accordance with the legal requirements of the country where the equipment is located.</w:t>
      </w:r>
    </w:p>
    <w:p w14:paraId="56372E6E" w14:textId="77777777" w:rsidR="00ED68D5" w:rsidRPr="00ED68D5" w:rsidRDefault="00ED68D5" w:rsidP="00ED68D5">
      <w:pPr>
        <w:widowControl/>
        <w:autoSpaceDE/>
        <w:autoSpaceDN/>
        <w:contextualSpacing/>
        <w:jc w:val="both"/>
        <w:rPr>
          <w:rFonts w:ascii="Times New Roman" w:eastAsia="Times New Roman" w:hAnsi="Times New Roman" w:cs="Times New Roman"/>
          <w:sz w:val="24"/>
          <w:szCs w:val="24"/>
          <w:lang w:eastAsia="ru-RU"/>
        </w:rPr>
      </w:pPr>
    </w:p>
    <w:p w14:paraId="1DFD146B" w14:textId="77777777" w:rsidR="00ED68D5" w:rsidRPr="00ED68D5" w:rsidRDefault="00ED68D5" w:rsidP="00ED68D5">
      <w:pPr>
        <w:widowControl/>
        <w:autoSpaceDE/>
        <w:autoSpaceDN/>
        <w:contextualSpacing/>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WARRANTY OBLIGATIONS</w:t>
      </w:r>
    </w:p>
    <w:p w14:paraId="11051A46"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The warranty does not apply to the product and/or product parts that are subject to natural wear and tear and are consumables by their nature.</w:t>
      </w:r>
    </w:p>
    <w:p w14:paraId="0BCDBB43"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Products that have not been used can be replaced or returned if the goods are fully assembled and the packaging is not damaged (no loss of presentation).</w:t>
      </w:r>
    </w:p>
    <w:p w14:paraId="6E95A5EB"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Replacement is subject to new products that do not have mechanical, chemical or thermal damage within the timeframes established by law.</w:t>
      </w:r>
    </w:p>
    <w:p w14:paraId="7E0B2B7E"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The warranty does not cover:</w:t>
      </w:r>
    </w:p>
    <w:p w14:paraId="0D907C2F"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 for damage resulting from natural wear and tear;</w:t>
      </w:r>
    </w:p>
    <w:p w14:paraId="7AF8D0D7"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 damage resulting from failure to comply with recommendations on storage conditions, maintenance, safety rules, or improper use;</w:t>
      </w:r>
    </w:p>
    <w:p w14:paraId="3670CA08"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 for products that show signs of disassembly by the consumer or a person who does not have the right to repair it during the warranty period;</w:t>
      </w:r>
    </w:p>
    <w:p w14:paraId="20036D8C"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 on products that have traces of intervention in the design;</w:t>
      </w:r>
    </w:p>
    <w:p w14:paraId="3E8E6921"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 consequences of natural disasters and fires;</w:t>
      </w:r>
    </w:p>
    <w:p w14:paraId="7863E596"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 the consequences of improper use;</w:t>
      </w:r>
    </w:p>
    <w:p w14:paraId="2B6B9A17"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 for damage resulting from overload.</w:t>
      </w:r>
    </w:p>
    <w:p w14:paraId="5A031BBA"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Warranty obligations are fulfilled by the seller upon presentation of a correctly completed warranty card (indicating the date of sale, name of the product, signature of the seller, seal).</w:t>
      </w:r>
    </w:p>
    <w:p w14:paraId="444B9153"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p>
    <w:p w14:paraId="2213066E"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Warranty: 1 year (for manufacturing defects).</w:t>
      </w:r>
    </w:p>
    <w:p w14:paraId="4EEA654E"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Service life: until natural wear and tear.</w:t>
      </w:r>
    </w:p>
    <w:p w14:paraId="113D35C9"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Shelf life: unlimited, subject to storage conditions.</w:t>
      </w:r>
    </w:p>
    <w:p w14:paraId="74450854"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Storage conditions: store in a dry, ventilated place, protected from direct sunlight.</w:t>
      </w:r>
    </w:p>
    <w:p w14:paraId="175D7415"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The product is not subject to certification.</w:t>
      </w:r>
    </w:p>
    <w:p w14:paraId="773AFCF4"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The production date is indicated on the product or its individual packaging.</w:t>
      </w:r>
    </w:p>
    <w:p w14:paraId="2D0706BE"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p>
    <w:p w14:paraId="019A624C"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The official representative and warranty workshop are located at:</w:t>
      </w:r>
    </w:p>
    <w:p w14:paraId="1AB9A4B9"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30386E">
        <w:rPr>
          <w:rFonts w:ascii="Times New Roman" w:eastAsia="Times New Roman" w:hAnsi="Times New Roman" w:cs="Times New Roman"/>
          <w:bCs/>
          <w:sz w:val="24"/>
          <w:szCs w:val="24"/>
          <w:lang w:eastAsia="ru-RU"/>
        </w:rPr>
        <w:t>Private enterpr</w:t>
      </w:r>
      <w:r>
        <w:rPr>
          <w:rFonts w:ascii="Times New Roman" w:eastAsia="Times New Roman" w:hAnsi="Times New Roman" w:cs="Times New Roman"/>
          <w:bCs/>
          <w:sz w:val="24"/>
          <w:szCs w:val="24"/>
          <w:lang w:eastAsia="ru-RU"/>
        </w:rPr>
        <w:t xml:space="preserve">ise "TD" </w:t>
      </w:r>
      <w:proofErr w:type="spellStart"/>
      <w:r>
        <w:rPr>
          <w:rFonts w:ascii="Times New Roman" w:eastAsia="Times New Roman" w:hAnsi="Times New Roman" w:cs="Times New Roman"/>
          <w:bCs/>
          <w:sz w:val="24"/>
          <w:szCs w:val="24"/>
          <w:lang w:eastAsia="ru-RU"/>
        </w:rPr>
        <w:t>Forsage</w:t>
      </w:r>
      <w:proofErr w:type="spellEnd"/>
      <w:r>
        <w:rPr>
          <w:rFonts w:ascii="Times New Roman" w:eastAsia="Times New Roman" w:hAnsi="Times New Roman" w:cs="Times New Roman"/>
          <w:bCs/>
          <w:sz w:val="24"/>
          <w:szCs w:val="24"/>
          <w:lang w:eastAsia="ru-RU"/>
        </w:rPr>
        <w:t xml:space="preserve"> Instrument Bel</w:t>
      </w:r>
      <w:r w:rsidRPr="0030386E">
        <w:rPr>
          <w:rFonts w:ascii="Times New Roman" w:eastAsia="Times New Roman" w:hAnsi="Times New Roman" w:cs="Times New Roman"/>
          <w:bCs/>
          <w:sz w:val="24"/>
          <w:szCs w:val="24"/>
          <w:lang w:eastAsia="ru-RU"/>
        </w:rPr>
        <w:t>". Belarus, 223043, Minsk region, Min</w:t>
      </w:r>
      <w:r>
        <w:rPr>
          <w:rFonts w:ascii="Times New Roman" w:eastAsia="Times New Roman" w:hAnsi="Times New Roman" w:cs="Times New Roman"/>
          <w:bCs/>
          <w:sz w:val="24"/>
          <w:szCs w:val="24"/>
          <w:lang w:eastAsia="ru-RU"/>
        </w:rPr>
        <w:t xml:space="preserve">sk district, </w:t>
      </w:r>
      <w:proofErr w:type="spellStart"/>
      <w:r>
        <w:rPr>
          <w:rFonts w:ascii="Times New Roman" w:eastAsia="Times New Roman" w:hAnsi="Times New Roman" w:cs="Times New Roman"/>
          <w:bCs/>
          <w:sz w:val="24"/>
          <w:szCs w:val="24"/>
          <w:lang w:eastAsia="ru-RU"/>
        </w:rPr>
        <w:t>Papernyansky</w:t>
      </w:r>
      <w:proofErr w:type="spellEnd"/>
      <w:r>
        <w:rPr>
          <w:rFonts w:ascii="Times New Roman" w:eastAsia="Times New Roman" w:hAnsi="Times New Roman" w:cs="Times New Roman"/>
          <w:bCs/>
          <w:sz w:val="24"/>
          <w:szCs w:val="24"/>
          <w:lang w:eastAsia="ru-RU"/>
        </w:rPr>
        <w:t xml:space="preserve"> s / s</w:t>
      </w:r>
      <w:r w:rsidRPr="0030386E">
        <w:rPr>
          <w:rFonts w:ascii="Times New Roman" w:eastAsia="Times New Roman" w:hAnsi="Times New Roman" w:cs="Times New Roman"/>
          <w:bCs/>
          <w:sz w:val="24"/>
          <w:szCs w:val="24"/>
          <w:lang w:eastAsia="ru-RU"/>
        </w:rPr>
        <w:t xml:space="preserve">, district d. 2, bldg. </w:t>
      </w:r>
      <w:proofErr w:type="spellStart"/>
      <w:proofErr w:type="gramStart"/>
      <w:r w:rsidRPr="00ED68D5">
        <w:rPr>
          <w:rFonts w:ascii="Times New Roman" w:eastAsia="Times New Roman" w:hAnsi="Times New Roman" w:cs="Times New Roman"/>
          <w:bCs/>
          <w:sz w:val="24"/>
          <w:szCs w:val="24"/>
          <w:lang w:eastAsia="ru-RU"/>
        </w:rPr>
        <w:t>Dubovlyany</w:t>
      </w:r>
      <w:proofErr w:type="spellEnd"/>
      <w:r w:rsidRPr="00ED68D5">
        <w:rPr>
          <w:rFonts w:ascii="Times New Roman" w:eastAsia="Times New Roman" w:hAnsi="Times New Roman" w:cs="Times New Roman"/>
          <w:bCs/>
          <w:sz w:val="24"/>
          <w:szCs w:val="24"/>
          <w:lang w:eastAsia="ru-RU"/>
        </w:rPr>
        <w:t xml:space="preserve"> ,</w:t>
      </w:r>
      <w:proofErr w:type="gramEnd"/>
      <w:r w:rsidRPr="00ED68D5">
        <w:rPr>
          <w:rFonts w:ascii="Times New Roman" w:eastAsia="Times New Roman" w:hAnsi="Times New Roman" w:cs="Times New Roman"/>
          <w:bCs/>
          <w:sz w:val="24"/>
          <w:szCs w:val="24"/>
          <w:lang w:eastAsia="ru-RU"/>
        </w:rPr>
        <w:t xml:space="preserve"> 43, office 22.</w:t>
      </w:r>
    </w:p>
    <w:p w14:paraId="5EF12001"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Tel: +375(29)</w:t>
      </w:r>
      <w:r>
        <w:rPr>
          <w:rFonts w:ascii="Times New Roman" w:eastAsia="Times New Roman" w:hAnsi="Times New Roman" w:cs="Times New Roman"/>
          <w:bCs/>
          <w:sz w:val="24"/>
          <w:szCs w:val="24"/>
          <w:lang w:eastAsia="ru-RU"/>
        </w:rPr>
        <w:t xml:space="preserve"> 693-94-21, +375 (17) 511-44-65</w:t>
      </w:r>
      <w:r w:rsidRPr="00ED68D5">
        <w:rPr>
          <w:rFonts w:ascii="Times New Roman" w:eastAsia="Times New Roman" w:hAnsi="Times New Roman" w:cs="Times New Roman"/>
          <w:bCs/>
          <w:sz w:val="24"/>
          <w:szCs w:val="24"/>
          <w:lang w:eastAsia="ru-RU"/>
        </w:rPr>
        <w:t>.</w:t>
      </w:r>
    </w:p>
    <w:p w14:paraId="6365A0B0"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p>
    <w:p w14:paraId="4CD26BAF" w14:textId="77777777" w:rsidR="00ED68D5" w:rsidRPr="0030386E" w:rsidRDefault="00ED68D5" w:rsidP="00ED68D5">
      <w:pPr>
        <w:kinsoku w:val="0"/>
        <w:overflowPunct w:val="0"/>
        <w:adjustRightInd w:val="0"/>
        <w:jc w:val="both"/>
        <w:rPr>
          <w:rFonts w:ascii="Times New Roman" w:eastAsia="Times New Roman" w:hAnsi="Times New Roman" w:cs="Times New Roman"/>
          <w:sz w:val="24"/>
          <w:szCs w:val="24"/>
          <w:lang w:eastAsia="ru-RU"/>
        </w:rPr>
      </w:pPr>
      <w:r w:rsidRPr="0030386E">
        <w:rPr>
          <w:rFonts w:ascii="Times New Roman" w:eastAsia="Times New Roman" w:hAnsi="Times New Roman" w:cs="Times New Roman"/>
          <w:sz w:val="24"/>
          <w:szCs w:val="24"/>
          <w:lang w:eastAsia="ru-RU"/>
        </w:rPr>
        <w:t xml:space="preserve">Manufacturer: Jiaxing </w:t>
      </w:r>
      <w:proofErr w:type="spellStart"/>
      <w:r w:rsidRPr="0030386E">
        <w:rPr>
          <w:rFonts w:ascii="Times New Roman" w:eastAsia="Times New Roman" w:hAnsi="Times New Roman" w:cs="Times New Roman"/>
          <w:sz w:val="24"/>
          <w:szCs w:val="24"/>
          <w:lang w:eastAsia="ru-RU"/>
        </w:rPr>
        <w:t>Lituo</w:t>
      </w:r>
      <w:proofErr w:type="spellEnd"/>
      <w:r w:rsidRPr="0030386E">
        <w:rPr>
          <w:rFonts w:ascii="Times New Roman" w:eastAsia="Times New Roman" w:hAnsi="Times New Roman" w:cs="Times New Roman"/>
          <w:sz w:val="24"/>
          <w:szCs w:val="24"/>
          <w:lang w:eastAsia="ru-RU"/>
        </w:rPr>
        <w:t xml:space="preserve"> Machinery </w:t>
      </w:r>
      <w:proofErr w:type="gramStart"/>
      <w:r w:rsidRPr="0030386E">
        <w:rPr>
          <w:rFonts w:ascii="Times New Roman" w:eastAsia="Times New Roman" w:hAnsi="Times New Roman" w:cs="Times New Roman"/>
          <w:sz w:val="24"/>
          <w:szCs w:val="24"/>
          <w:lang w:eastAsia="ru-RU"/>
        </w:rPr>
        <w:t>CO .</w:t>
      </w:r>
      <w:proofErr w:type="gramEnd"/>
      <w:r w:rsidRPr="0030386E">
        <w:rPr>
          <w:rFonts w:ascii="Times New Roman" w:eastAsia="Times New Roman" w:hAnsi="Times New Roman" w:cs="Times New Roman"/>
          <w:sz w:val="24"/>
          <w:szCs w:val="24"/>
          <w:lang w:eastAsia="ru-RU"/>
        </w:rPr>
        <w:t>, LTD.</w:t>
      </w:r>
    </w:p>
    <w:p w14:paraId="3F79FA0E" w14:textId="77777777" w:rsidR="00ED68D5" w:rsidRPr="00ED68D5" w:rsidRDefault="00ED68D5" w:rsidP="00ED68D5">
      <w:pPr>
        <w:kinsoku w:val="0"/>
        <w:overflowPunct w:val="0"/>
        <w:adjustRightInd w:val="0"/>
        <w:jc w:val="both"/>
        <w:rPr>
          <w:rFonts w:ascii="Times New Roman" w:eastAsia="Times New Roman" w:hAnsi="Times New Roman" w:cs="Times New Roman"/>
          <w:sz w:val="24"/>
          <w:szCs w:val="24"/>
          <w:lang w:eastAsia="ru-RU"/>
        </w:rPr>
      </w:pPr>
      <w:r w:rsidRPr="00ED68D5">
        <w:rPr>
          <w:rFonts w:ascii="Times New Roman" w:eastAsia="Times New Roman" w:hAnsi="Times New Roman" w:cs="Times New Roman"/>
          <w:sz w:val="24"/>
          <w:szCs w:val="24"/>
          <w:lang w:eastAsia="ru-RU"/>
        </w:rPr>
        <w:t xml:space="preserve">Address: No.158, </w:t>
      </w:r>
      <w:proofErr w:type="spellStart"/>
      <w:r w:rsidRPr="00ED68D5">
        <w:rPr>
          <w:rFonts w:ascii="Times New Roman" w:eastAsia="Times New Roman" w:hAnsi="Times New Roman" w:cs="Times New Roman"/>
          <w:sz w:val="24"/>
          <w:szCs w:val="24"/>
          <w:lang w:eastAsia="ru-RU"/>
        </w:rPr>
        <w:t>Xingbao</w:t>
      </w:r>
      <w:proofErr w:type="spellEnd"/>
      <w:r w:rsidRPr="00ED68D5">
        <w:rPr>
          <w:rFonts w:ascii="Times New Roman" w:eastAsia="Times New Roman" w:hAnsi="Times New Roman" w:cs="Times New Roman"/>
          <w:sz w:val="24"/>
          <w:szCs w:val="24"/>
          <w:lang w:eastAsia="ru-RU"/>
        </w:rPr>
        <w:t xml:space="preserve"> </w:t>
      </w:r>
      <w:proofErr w:type="gramStart"/>
      <w:r w:rsidRPr="00ED68D5">
        <w:rPr>
          <w:rFonts w:ascii="Times New Roman" w:eastAsia="Times New Roman" w:hAnsi="Times New Roman" w:cs="Times New Roman"/>
          <w:sz w:val="24"/>
          <w:szCs w:val="24"/>
          <w:lang w:eastAsia="ru-RU"/>
        </w:rPr>
        <w:t>Road ,</w:t>
      </w:r>
      <w:proofErr w:type="gramEnd"/>
      <w:r w:rsidRPr="00ED68D5">
        <w:rPr>
          <w:rFonts w:ascii="Times New Roman" w:eastAsia="Times New Roman" w:hAnsi="Times New Roman" w:cs="Times New Roman"/>
          <w:sz w:val="24"/>
          <w:szCs w:val="24"/>
          <w:lang w:eastAsia="ru-RU"/>
        </w:rPr>
        <w:t xml:space="preserve"> Kao Qiao Street, </w:t>
      </w:r>
      <w:proofErr w:type="spellStart"/>
      <w:proofErr w:type="gramStart"/>
      <w:r w:rsidRPr="00ED68D5">
        <w:rPr>
          <w:rFonts w:ascii="Times New Roman" w:eastAsia="Times New Roman" w:hAnsi="Times New Roman" w:cs="Times New Roman"/>
          <w:sz w:val="24"/>
          <w:szCs w:val="24"/>
          <w:lang w:eastAsia="ru-RU"/>
        </w:rPr>
        <w:t>Pinghu</w:t>
      </w:r>
      <w:proofErr w:type="spellEnd"/>
      <w:r w:rsidRPr="00ED68D5">
        <w:rPr>
          <w:rFonts w:ascii="Times New Roman" w:eastAsia="Times New Roman" w:hAnsi="Times New Roman" w:cs="Times New Roman"/>
          <w:sz w:val="24"/>
          <w:szCs w:val="24"/>
          <w:lang w:eastAsia="ru-RU"/>
        </w:rPr>
        <w:t xml:space="preserve"> ,</w:t>
      </w:r>
      <w:proofErr w:type="gramEnd"/>
      <w:r w:rsidRPr="00ED68D5">
        <w:rPr>
          <w:rFonts w:ascii="Times New Roman" w:eastAsia="Times New Roman" w:hAnsi="Times New Roman" w:cs="Times New Roman"/>
          <w:sz w:val="24"/>
          <w:szCs w:val="24"/>
          <w:lang w:eastAsia="ru-RU"/>
        </w:rPr>
        <w:t xml:space="preserve"> </w:t>
      </w:r>
      <w:proofErr w:type="gramStart"/>
      <w:r w:rsidRPr="00ED68D5">
        <w:rPr>
          <w:rFonts w:ascii="Times New Roman" w:eastAsia="Times New Roman" w:hAnsi="Times New Roman" w:cs="Times New Roman"/>
          <w:sz w:val="24"/>
          <w:szCs w:val="24"/>
          <w:lang w:eastAsia="ru-RU"/>
        </w:rPr>
        <w:t>Zhejiang ,</w:t>
      </w:r>
      <w:proofErr w:type="gramEnd"/>
      <w:r w:rsidRPr="00ED68D5">
        <w:rPr>
          <w:rFonts w:ascii="Times New Roman" w:eastAsia="Times New Roman" w:hAnsi="Times New Roman" w:cs="Times New Roman"/>
          <w:sz w:val="24"/>
          <w:szCs w:val="24"/>
          <w:lang w:eastAsia="ru-RU"/>
        </w:rPr>
        <w:t xml:space="preserve"> China.</w:t>
      </w:r>
    </w:p>
    <w:p w14:paraId="457AD0FD" w14:textId="77777777" w:rsidR="00ED68D5" w:rsidRPr="00ED68D5" w:rsidRDefault="00ED68D5" w:rsidP="00ED68D5">
      <w:pPr>
        <w:kinsoku w:val="0"/>
        <w:overflowPunct w:val="0"/>
        <w:adjustRightInd w:val="0"/>
        <w:jc w:val="both"/>
        <w:rPr>
          <w:rFonts w:ascii="Times New Roman" w:eastAsia="Times New Roman" w:hAnsi="Times New Roman" w:cs="Times New Roman"/>
          <w:bCs/>
          <w:sz w:val="24"/>
          <w:szCs w:val="24"/>
          <w:lang w:eastAsia="ru-RU"/>
        </w:rPr>
      </w:pPr>
    </w:p>
    <w:p w14:paraId="13B054F3"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Models:</w:t>
      </w:r>
      <w:r w:rsidRPr="00ED68D5">
        <w:rPr>
          <w:rFonts w:ascii="Times New Roman" w:eastAsia="Times New Roman" w:hAnsi="Times New Roman" w:cs="Times New Roman"/>
          <w:sz w:val="24"/>
          <w:szCs w:val="24"/>
          <w:lang w:eastAsia="ru-RU"/>
        </w:rPr>
        <w:t xml:space="preserve"> </w:t>
      </w:r>
      <w:r w:rsidRPr="00ED68D5">
        <w:rPr>
          <w:rFonts w:ascii="Times New Roman" w:eastAsia="Times New Roman" w:hAnsi="Times New Roman" w:cs="Times New Roman"/>
          <w:bCs/>
          <w:sz w:val="24"/>
          <w:szCs w:val="24"/>
          <w:lang w:eastAsia="ru-RU"/>
        </w:rPr>
        <w:t>T71001L, T71001, 0010K LI.</w:t>
      </w:r>
    </w:p>
    <w:p w14:paraId="6EB7BC5A"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p>
    <w:p w14:paraId="19C1ACE1"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 xml:space="preserve">Brand: □ </w:t>
      </w:r>
      <w:proofErr w:type="spellStart"/>
      <w:r w:rsidRPr="000D447D">
        <w:rPr>
          <w:rFonts w:ascii="Times New Roman" w:eastAsia="Times New Roman" w:hAnsi="Times New Roman" w:cs="Times New Roman"/>
          <w:bCs/>
          <w:sz w:val="24"/>
          <w:szCs w:val="24"/>
          <w:lang w:eastAsia="ru-RU"/>
        </w:rPr>
        <w:t>Forsage</w:t>
      </w:r>
      <w:proofErr w:type="spellEnd"/>
      <w:r w:rsidRPr="000D447D">
        <w:rPr>
          <w:rFonts w:ascii="Times New Roman" w:eastAsia="Times New Roman" w:hAnsi="Times New Roman" w:cs="Times New Roman"/>
          <w:bCs/>
          <w:sz w:val="24"/>
          <w:szCs w:val="24"/>
          <w:lang w:eastAsia="ru-RU"/>
        </w:rPr>
        <w:t xml:space="preserve"> </w:t>
      </w:r>
      <w:r w:rsidRPr="00ED68D5">
        <w:rPr>
          <w:rFonts w:ascii="Times New Roman" w:eastAsia="Times New Roman" w:hAnsi="Times New Roman" w:cs="Times New Roman"/>
          <w:bCs/>
          <w:sz w:val="24"/>
          <w:szCs w:val="24"/>
          <w:lang w:eastAsia="ru-RU"/>
        </w:rPr>
        <w:t xml:space="preserve">, □ </w:t>
      </w:r>
      <w:proofErr w:type="spellStart"/>
      <w:r w:rsidRPr="000D447D">
        <w:rPr>
          <w:rFonts w:ascii="Times New Roman" w:eastAsia="Times New Roman" w:hAnsi="Times New Roman" w:cs="Times New Roman"/>
          <w:bCs/>
          <w:sz w:val="24"/>
          <w:szCs w:val="24"/>
          <w:lang w:eastAsia="ru-RU"/>
        </w:rPr>
        <w:t>KingTul</w:t>
      </w:r>
      <w:proofErr w:type="spellEnd"/>
      <w:r w:rsidRPr="000D447D">
        <w:rPr>
          <w:rFonts w:ascii="Times New Roman" w:eastAsia="Times New Roman" w:hAnsi="Times New Roman" w:cs="Times New Roman"/>
          <w:bCs/>
          <w:sz w:val="24"/>
          <w:szCs w:val="24"/>
          <w:lang w:eastAsia="ru-RU"/>
        </w:rPr>
        <w:t xml:space="preserve"> </w:t>
      </w:r>
      <w:r w:rsidRPr="00ED68D5">
        <w:rPr>
          <w:rFonts w:ascii="Times New Roman" w:eastAsia="Times New Roman" w:hAnsi="Times New Roman" w:cs="Times New Roman"/>
          <w:bCs/>
          <w:sz w:val="24"/>
          <w:szCs w:val="24"/>
          <w:lang w:eastAsia="ru-RU"/>
        </w:rPr>
        <w:t xml:space="preserve">, □ </w:t>
      </w:r>
      <w:proofErr w:type="spellStart"/>
      <w:r w:rsidRPr="000D447D">
        <w:rPr>
          <w:rFonts w:ascii="Times New Roman" w:eastAsia="Times New Roman" w:hAnsi="Times New Roman" w:cs="Times New Roman"/>
          <w:bCs/>
          <w:sz w:val="24"/>
          <w:szCs w:val="24"/>
          <w:lang w:eastAsia="ru-RU"/>
        </w:rPr>
        <w:t>Rockforce</w:t>
      </w:r>
      <w:proofErr w:type="spellEnd"/>
      <w:r w:rsidRPr="000D447D">
        <w:rPr>
          <w:rFonts w:ascii="Times New Roman" w:eastAsia="Times New Roman" w:hAnsi="Times New Roman" w:cs="Times New Roman"/>
          <w:bCs/>
          <w:sz w:val="24"/>
          <w:szCs w:val="24"/>
          <w:lang w:eastAsia="ru-RU"/>
        </w:rPr>
        <w:t xml:space="preserve"> </w:t>
      </w:r>
      <w:r w:rsidRPr="00ED68D5">
        <w:rPr>
          <w:rFonts w:ascii="Times New Roman" w:eastAsia="Times New Roman" w:hAnsi="Times New Roman" w:cs="Times New Roman"/>
          <w:bCs/>
          <w:sz w:val="24"/>
          <w:szCs w:val="24"/>
          <w:lang w:eastAsia="ru-RU"/>
        </w:rPr>
        <w:t xml:space="preserve">, □ </w:t>
      </w:r>
      <w:r w:rsidRPr="000D447D">
        <w:rPr>
          <w:rFonts w:ascii="Times New Roman" w:eastAsia="Times New Roman" w:hAnsi="Times New Roman" w:cs="Times New Roman"/>
          <w:bCs/>
          <w:sz w:val="24"/>
          <w:szCs w:val="24"/>
          <w:lang w:eastAsia="ru-RU"/>
        </w:rPr>
        <w:t>Baum</w:t>
      </w:r>
      <w:r w:rsidRPr="00ED68D5">
        <w:rPr>
          <w:rFonts w:ascii="Times New Roman" w:eastAsia="Times New Roman" w:hAnsi="Times New Roman" w:cs="Times New Roman"/>
          <w:bCs/>
          <w:sz w:val="24"/>
          <w:szCs w:val="24"/>
          <w:lang w:eastAsia="ru-RU"/>
        </w:rPr>
        <w:t xml:space="preserve"> </w:t>
      </w:r>
      <w:r w:rsidRPr="000D447D">
        <w:rPr>
          <w:rFonts w:ascii="Times New Roman" w:eastAsia="Times New Roman" w:hAnsi="Times New Roman" w:cs="Times New Roman"/>
          <w:bCs/>
          <w:sz w:val="24"/>
          <w:szCs w:val="24"/>
          <w:lang w:eastAsia="ru-RU"/>
        </w:rPr>
        <w:t xml:space="preserve">Auto </w:t>
      </w:r>
      <w:r w:rsidRPr="00ED68D5">
        <w:rPr>
          <w:rFonts w:ascii="Times New Roman" w:eastAsia="Times New Roman" w:hAnsi="Times New Roman" w:cs="Times New Roman"/>
          <w:bCs/>
          <w:sz w:val="24"/>
          <w:szCs w:val="24"/>
          <w:lang w:eastAsia="ru-RU"/>
        </w:rPr>
        <w:t xml:space="preserve">, □ </w:t>
      </w:r>
      <w:proofErr w:type="spellStart"/>
      <w:r w:rsidRPr="000D447D">
        <w:rPr>
          <w:rFonts w:ascii="Times New Roman" w:eastAsia="Times New Roman" w:hAnsi="Times New Roman" w:cs="Times New Roman"/>
          <w:bCs/>
          <w:sz w:val="24"/>
          <w:szCs w:val="24"/>
          <w:lang w:eastAsia="ru-RU"/>
        </w:rPr>
        <w:t>BRaumAuto</w:t>
      </w:r>
      <w:proofErr w:type="spellEnd"/>
      <w:r w:rsidRPr="000D447D">
        <w:rPr>
          <w:rFonts w:ascii="Times New Roman" w:eastAsia="Times New Roman" w:hAnsi="Times New Roman" w:cs="Times New Roman"/>
          <w:bCs/>
          <w:sz w:val="24"/>
          <w:szCs w:val="24"/>
          <w:lang w:eastAsia="ru-RU"/>
        </w:rPr>
        <w:t xml:space="preserve"> </w:t>
      </w:r>
      <w:r w:rsidRPr="00ED68D5">
        <w:rPr>
          <w:rFonts w:ascii="Times New Roman" w:eastAsia="Times New Roman" w:hAnsi="Times New Roman" w:cs="Times New Roman"/>
          <w:bCs/>
          <w:sz w:val="24"/>
          <w:szCs w:val="24"/>
          <w:lang w:eastAsia="ru-RU"/>
        </w:rPr>
        <w:t xml:space="preserve">, □ </w:t>
      </w:r>
      <w:proofErr w:type="spellStart"/>
      <w:r w:rsidRPr="000D447D">
        <w:rPr>
          <w:rFonts w:ascii="Times New Roman" w:eastAsia="Times New Roman" w:hAnsi="Times New Roman" w:cs="Times New Roman"/>
          <w:bCs/>
          <w:sz w:val="24"/>
          <w:szCs w:val="24"/>
          <w:lang w:eastAsia="ru-RU"/>
        </w:rPr>
        <w:t>Forcekraft</w:t>
      </w:r>
      <w:proofErr w:type="spellEnd"/>
      <w:r w:rsidRPr="000D447D">
        <w:rPr>
          <w:rFonts w:ascii="Times New Roman" w:eastAsia="Times New Roman" w:hAnsi="Times New Roman" w:cs="Times New Roman"/>
          <w:bCs/>
          <w:sz w:val="24"/>
          <w:szCs w:val="24"/>
          <w:lang w:eastAsia="ru-RU"/>
        </w:rPr>
        <w:t xml:space="preserve"> </w:t>
      </w:r>
      <w:r w:rsidRPr="00ED68D5">
        <w:rPr>
          <w:rFonts w:ascii="Times New Roman" w:eastAsia="Times New Roman" w:hAnsi="Times New Roman" w:cs="Times New Roman"/>
          <w:bCs/>
          <w:sz w:val="24"/>
          <w:szCs w:val="24"/>
          <w:lang w:eastAsia="ru-RU"/>
        </w:rPr>
        <w:t xml:space="preserve">, □ </w:t>
      </w:r>
      <w:proofErr w:type="spellStart"/>
      <w:r w:rsidRPr="000D447D">
        <w:rPr>
          <w:rFonts w:ascii="Times New Roman" w:eastAsia="Times New Roman" w:hAnsi="Times New Roman" w:cs="Times New Roman"/>
          <w:bCs/>
          <w:sz w:val="24"/>
          <w:szCs w:val="24"/>
          <w:lang w:eastAsia="ru-RU"/>
        </w:rPr>
        <w:t>Partne</w:t>
      </w:r>
      <w:proofErr w:type="spellEnd"/>
      <w:r w:rsidRPr="000D447D">
        <w:rPr>
          <w:rFonts w:ascii="Times New Roman" w:eastAsia="Times New Roman" w:hAnsi="Times New Roman" w:cs="Times New Roman"/>
          <w:bCs/>
          <w:sz w:val="24"/>
          <w:szCs w:val="24"/>
          <w:lang w:eastAsia="ru-RU"/>
        </w:rPr>
        <w:t xml:space="preserve"> </w:t>
      </w:r>
      <w:r w:rsidRPr="00ED68D5">
        <w:rPr>
          <w:rFonts w:ascii="Times New Roman" w:eastAsia="Times New Roman" w:hAnsi="Times New Roman" w:cs="Times New Roman"/>
          <w:bCs/>
          <w:sz w:val="24"/>
          <w:szCs w:val="24"/>
          <w:lang w:eastAsia="ru-RU"/>
        </w:rPr>
        <w:t xml:space="preserve">, □ </w:t>
      </w:r>
      <w:r w:rsidRPr="000D447D">
        <w:rPr>
          <w:rFonts w:ascii="Times New Roman" w:eastAsia="Times New Roman" w:hAnsi="Times New Roman" w:cs="Times New Roman"/>
          <w:bCs/>
          <w:sz w:val="24"/>
          <w:szCs w:val="24"/>
          <w:lang w:eastAsia="ru-RU"/>
        </w:rPr>
        <w:t xml:space="preserve">Partner </w:t>
      </w:r>
      <w:r w:rsidRPr="00ED68D5">
        <w:rPr>
          <w:rFonts w:ascii="Times New Roman" w:eastAsia="Times New Roman" w:hAnsi="Times New Roman" w:cs="Times New Roman"/>
          <w:bCs/>
          <w:sz w:val="24"/>
          <w:szCs w:val="24"/>
          <w:lang w:eastAsia="ru-RU"/>
        </w:rPr>
        <w:t xml:space="preserve">, □ « </w:t>
      </w:r>
      <w:r w:rsidRPr="000D447D">
        <w:rPr>
          <w:rFonts w:ascii="Times New Roman" w:eastAsia="Times New Roman" w:hAnsi="Times New Roman" w:cs="Times New Roman"/>
          <w:bCs/>
          <w:sz w:val="24"/>
          <w:szCs w:val="24"/>
          <w:lang w:eastAsia="ru-RU"/>
        </w:rPr>
        <w:t>WMC</w:t>
      </w:r>
      <w:r w:rsidRPr="00ED68D5">
        <w:rPr>
          <w:rFonts w:ascii="Times New Roman" w:eastAsia="Times New Roman" w:hAnsi="Times New Roman" w:cs="Times New Roman"/>
          <w:bCs/>
          <w:sz w:val="24"/>
          <w:szCs w:val="24"/>
          <w:lang w:eastAsia="ru-RU"/>
        </w:rPr>
        <w:t xml:space="preserve"> </w:t>
      </w:r>
      <w:r w:rsidRPr="000D447D">
        <w:rPr>
          <w:rFonts w:ascii="Times New Roman" w:eastAsia="Times New Roman" w:hAnsi="Times New Roman" w:cs="Times New Roman"/>
          <w:bCs/>
          <w:sz w:val="24"/>
          <w:szCs w:val="24"/>
          <w:lang w:eastAsia="ru-RU"/>
        </w:rPr>
        <w:t xml:space="preserve">TOOLS </w:t>
      </w:r>
      <w:r w:rsidRPr="00ED68D5">
        <w:rPr>
          <w:rFonts w:ascii="Times New Roman" w:eastAsia="Times New Roman" w:hAnsi="Times New Roman" w:cs="Times New Roman"/>
          <w:bCs/>
          <w:sz w:val="24"/>
          <w:szCs w:val="24"/>
          <w:lang w:eastAsia="ru-RU"/>
        </w:rPr>
        <w:t xml:space="preserve">", □ " </w:t>
      </w:r>
      <w:r w:rsidRPr="000D447D">
        <w:rPr>
          <w:rFonts w:ascii="Times New Roman" w:eastAsia="Times New Roman" w:hAnsi="Times New Roman" w:cs="Times New Roman"/>
          <w:bCs/>
          <w:sz w:val="24"/>
          <w:szCs w:val="24"/>
          <w:lang w:eastAsia="ru-RU"/>
        </w:rPr>
        <w:t xml:space="preserve">EVERFORCE </w:t>
      </w:r>
      <w:r w:rsidRPr="00ED68D5">
        <w:rPr>
          <w:rFonts w:ascii="Times New Roman" w:eastAsia="Times New Roman" w:hAnsi="Times New Roman" w:cs="Times New Roman"/>
          <w:bCs/>
          <w:sz w:val="24"/>
          <w:szCs w:val="24"/>
          <w:lang w:eastAsia="ru-RU"/>
        </w:rPr>
        <w:t xml:space="preserve">", □ " </w:t>
      </w:r>
      <w:r w:rsidRPr="000D447D">
        <w:rPr>
          <w:rFonts w:ascii="Times New Roman" w:eastAsia="Times New Roman" w:hAnsi="Times New Roman" w:cs="Times New Roman"/>
          <w:bCs/>
          <w:sz w:val="24"/>
          <w:szCs w:val="24"/>
          <w:lang w:eastAsia="ru-RU"/>
        </w:rPr>
        <w:t xml:space="preserve">DETOOL </w:t>
      </w:r>
      <w:r w:rsidRPr="00ED68D5">
        <w:rPr>
          <w:rFonts w:ascii="Times New Roman" w:eastAsia="Times New Roman" w:hAnsi="Times New Roman" w:cs="Times New Roman"/>
          <w:bCs/>
          <w:sz w:val="24"/>
          <w:szCs w:val="24"/>
          <w:lang w:eastAsia="ru-RU"/>
        </w:rPr>
        <w:t xml:space="preserve">", □ " </w:t>
      </w:r>
      <w:r w:rsidRPr="000D447D">
        <w:rPr>
          <w:rFonts w:ascii="Times New Roman" w:eastAsia="Times New Roman" w:hAnsi="Times New Roman" w:cs="Times New Roman"/>
          <w:bCs/>
          <w:sz w:val="24"/>
          <w:szCs w:val="24"/>
          <w:lang w:eastAsia="ru-RU"/>
        </w:rPr>
        <w:t xml:space="preserve">PATRON </w:t>
      </w:r>
      <w:r w:rsidRPr="00ED68D5">
        <w:rPr>
          <w:rFonts w:ascii="Times New Roman" w:eastAsia="Times New Roman" w:hAnsi="Times New Roman" w:cs="Times New Roman"/>
          <w:bCs/>
          <w:sz w:val="24"/>
          <w:szCs w:val="24"/>
          <w:lang w:eastAsia="ru-RU"/>
        </w:rPr>
        <w:t>".</w:t>
      </w:r>
    </w:p>
    <w:p w14:paraId="3611E1AC"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p>
    <w:p w14:paraId="670B4438"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 xml:space="preserve">I have read the warranty </w:t>
      </w:r>
      <w:proofErr w:type="gramStart"/>
      <w:r w:rsidRPr="00ED68D5">
        <w:rPr>
          <w:rFonts w:ascii="Times New Roman" w:eastAsia="Times New Roman" w:hAnsi="Times New Roman" w:cs="Times New Roman"/>
          <w:bCs/>
          <w:sz w:val="24"/>
          <w:szCs w:val="24"/>
          <w:lang w:eastAsia="ru-RU"/>
        </w:rPr>
        <w:t>obligations :</w:t>
      </w:r>
      <w:proofErr w:type="gramEnd"/>
      <w:r w:rsidRPr="00ED68D5">
        <w:rPr>
          <w:rFonts w:ascii="Times New Roman" w:eastAsia="Times New Roman" w:hAnsi="Times New Roman" w:cs="Times New Roman"/>
          <w:bCs/>
          <w:sz w:val="24"/>
          <w:szCs w:val="24"/>
          <w:lang w:eastAsia="ru-RU"/>
        </w:rPr>
        <w:t xml:space="preserve"> ______________</w:t>
      </w:r>
    </w:p>
    <w:p w14:paraId="36451626" w14:textId="77777777" w:rsidR="00ED68D5" w:rsidRPr="00ED68D5" w:rsidRDefault="00ED68D5" w:rsidP="00ED68D5">
      <w:pPr>
        <w:widowControl/>
        <w:autoSpaceDE/>
        <w:autoSpaceDN/>
        <w:rPr>
          <w:rFonts w:ascii="Times New Roman" w:eastAsia="Times New Roman" w:hAnsi="Times New Roman" w:cs="Times New Roman"/>
          <w:bCs/>
          <w:sz w:val="24"/>
          <w:szCs w:val="24"/>
          <w:lang w:eastAsia="ru-RU"/>
        </w:rPr>
      </w:pPr>
    </w:p>
    <w:p w14:paraId="136F88AC" w14:textId="77777777" w:rsidR="00ED68D5" w:rsidRPr="00ED68D5" w:rsidRDefault="00ED68D5" w:rsidP="00ED68D5">
      <w:pPr>
        <w:widowControl/>
        <w:autoSpaceDE/>
        <w:autoSpaceDN/>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 xml:space="preserve">Model_________________________ </w:t>
      </w:r>
      <w:r w:rsidRPr="00ED68D5">
        <w:rPr>
          <w:rFonts w:ascii="Times New Roman" w:eastAsia="Times New Roman" w:hAnsi="Times New Roman" w:cs="Times New Roman"/>
          <w:bCs/>
          <w:sz w:val="24"/>
          <w:szCs w:val="24"/>
          <w:lang w:eastAsia="ru-RU"/>
        </w:rPr>
        <w:tab/>
      </w:r>
      <w:r w:rsidRPr="00ED68D5">
        <w:rPr>
          <w:rFonts w:ascii="Times New Roman" w:eastAsia="Times New Roman" w:hAnsi="Times New Roman" w:cs="Times New Roman"/>
          <w:bCs/>
          <w:sz w:val="24"/>
          <w:szCs w:val="24"/>
          <w:lang w:eastAsia="ru-RU"/>
        </w:rPr>
        <w:tab/>
      </w:r>
      <w:r w:rsidRPr="00ED68D5">
        <w:rPr>
          <w:rFonts w:ascii="Times New Roman" w:eastAsia="Times New Roman" w:hAnsi="Times New Roman" w:cs="Times New Roman"/>
          <w:bCs/>
          <w:sz w:val="24"/>
          <w:szCs w:val="24"/>
          <w:lang w:eastAsia="ru-RU"/>
        </w:rPr>
        <w:tab/>
      </w:r>
      <w:r w:rsidRPr="00ED68D5">
        <w:rPr>
          <w:rFonts w:ascii="Times New Roman" w:eastAsia="Times New Roman" w:hAnsi="Times New Roman" w:cs="Times New Roman"/>
          <w:bCs/>
          <w:sz w:val="24"/>
          <w:szCs w:val="24"/>
          <w:lang w:eastAsia="ru-RU"/>
        </w:rPr>
        <w:tab/>
        <w:t>Serial number_______________</w:t>
      </w:r>
    </w:p>
    <w:p w14:paraId="38DAF24C"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p>
    <w:p w14:paraId="428E0FD9"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 xml:space="preserve">Date of manufacture________________ </w:t>
      </w:r>
      <w:r w:rsidRPr="00ED68D5">
        <w:rPr>
          <w:rFonts w:ascii="Times New Roman" w:eastAsia="Times New Roman" w:hAnsi="Times New Roman" w:cs="Times New Roman"/>
          <w:bCs/>
          <w:sz w:val="24"/>
          <w:szCs w:val="24"/>
          <w:lang w:eastAsia="ru-RU"/>
        </w:rPr>
        <w:tab/>
      </w:r>
      <w:r w:rsidRPr="00ED68D5">
        <w:rPr>
          <w:rFonts w:ascii="Times New Roman" w:eastAsia="Times New Roman" w:hAnsi="Times New Roman" w:cs="Times New Roman"/>
          <w:bCs/>
          <w:sz w:val="24"/>
          <w:szCs w:val="24"/>
          <w:lang w:eastAsia="ru-RU"/>
        </w:rPr>
        <w:tab/>
      </w:r>
      <w:r w:rsidRPr="00ED68D5">
        <w:rPr>
          <w:rFonts w:ascii="Times New Roman" w:eastAsia="Times New Roman" w:hAnsi="Times New Roman" w:cs="Times New Roman"/>
          <w:bCs/>
          <w:sz w:val="24"/>
          <w:szCs w:val="24"/>
          <w:lang w:eastAsia="ru-RU"/>
        </w:rPr>
        <w:tab/>
      </w:r>
      <w:r w:rsidRPr="00ED68D5">
        <w:rPr>
          <w:rFonts w:ascii="Times New Roman" w:eastAsia="Times New Roman" w:hAnsi="Times New Roman" w:cs="Times New Roman"/>
          <w:bCs/>
          <w:sz w:val="24"/>
          <w:szCs w:val="24"/>
          <w:lang w:eastAsia="ru-RU"/>
        </w:rPr>
        <w:tab/>
        <w:t>Date of sale_________________</w:t>
      </w:r>
    </w:p>
    <w:p w14:paraId="5F02C12F" w14:textId="77777777" w:rsidR="00ED68D5" w:rsidRPr="00ED68D5" w:rsidRDefault="00ED68D5" w:rsidP="00ED68D5">
      <w:pPr>
        <w:widowControl/>
        <w:autoSpaceDE/>
        <w:autoSpaceDN/>
        <w:jc w:val="both"/>
        <w:rPr>
          <w:rFonts w:ascii="Times New Roman" w:eastAsia="Times New Roman" w:hAnsi="Times New Roman" w:cs="Times New Roman"/>
          <w:bCs/>
          <w:sz w:val="24"/>
          <w:szCs w:val="24"/>
          <w:lang w:eastAsia="ru-RU"/>
        </w:rPr>
      </w:pPr>
    </w:p>
    <w:p w14:paraId="07BA219D" w14:textId="77777777" w:rsidR="00ED68D5" w:rsidRPr="00ED68D5" w:rsidRDefault="00ED68D5" w:rsidP="00ED68D5">
      <w:pPr>
        <w:widowControl/>
        <w:autoSpaceDE/>
        <w:autoSpaceDN/>
        <w:jc w:val="center"/>
        <w:rPr>
          <w:rFonts w:ascii="Times New Roman" w:eastAsia="Times New Roman" w:hAnsi="Times New Roman" w:cs="Times New Roman"/>
          <w:b/>
          <w:bCs/>
          <w:sz w:val="24"/>
          <w:szCs w:val="24"/>
          <w:lang w:eastAsia="ru-RU"/>
        </w:rPr>
      </w:pPr>
    </w:p>
    <w:p w14:paraId="0AA828FA" w14:textId="77777777" w:rsidR="00ED68D5" w:rsidRPr="00ED68D5" w:rsidRDefault="00ED68D5" w:rsidP="00ED68D5">
      <w:pPr>
        <w:widowControl/>
        <w:autoSpaceDE/>
        <w:autoSpaceDN/>
        <w:jc w:val="center"/>
        <w:rPr>
          <w:rFonts w:ascii="Times New Roman" w:eastAsia="Times New Roman" w:hAnsi="Times New Roman" w:cs="Times New Roman"/>
          <w:b/>
          <w:bCs/>
          <w:sz w:val="24"/>
          <w:szCs w:val="24"/>
          <w:lang w:eastAsia="ru-RU"/>
        </w:rPr>
      </w:pPr>
    </w:p>
    <w:p w14:paraId="7038C759" w14:textId="77777777" w:rsidR="00ED68D5" w:rsidRPr="00ED68D5" w:rsidRDefault="00ED68D5" w:rsidP="00ED68D5">
      <w:pPr>
        <w:widowControl/>
        <w:autoSpaceDE/>
        <w:autoSpaceDN/>
        <w:jc w:val="center"/>
        <w:rPr>
          <w:rFonts w:ascii="Times New Roman" w:eastAsia="Times New Roman" w:hAnsi="Times New Roman" w:cs="Times New Roman"/>
          <w:b/>
          <w:bCs/>
          <w:sz w:val="24"/>
          <w:szCs w:val="24"/>
          <w:lang w:eastAsia="ru-RU"/>
        </w:rPr>
      </w:pPr>
    </w:p>
    <w:p w14:paraId="4D449AF1" w14:textId="77777777" w:rsidR="00ED68D5" w:rsidRPr="000D447D" w:rsidRDefault="00ED68D5" w:rsidP="00ED68D5">
      <w:pPr>
        <w:widowControl/>
        <w:autoSpaceDE/>
        <w:autoSpaceDN/>
        <w:jc w:val="center"/>
        <w:rPr>
          <w:rFonts w:ascii="Times New Roman" w:eastAsia="Times New Roman" w:hAnsi="Times New Roman" w:cs="Times New Roman"/>
          <w:b/>
          <w:bCs/>
          <w:sz w:val="24"/>
          <w:szCs w:val="24"/>
          <w:lang w:val="ru-RU" w:eastAsia="ru-RU"/>
        </w:rPr>
      </w:pPr>
      <w:proofErr w:type="spellStart"/>
      <w:r w:rsidRPr="000D447D">
        <w:rPr>
          <w:rFonts w:ascii="Times New Roman" w:eastAsia="Times New Roman" w:hAnsi="Times New Roman" w:cs="Times New Roman"/>
          <w:b/>
          <w:bCs/>
          <w:sz w:val="24"/>
          <w:szCs w:val="24"/>
          <w:lang w:val="ru-RU" w:eastAsia="ru-RU"/>
        </w:rPr>
        <w:t>Warranty</w:t>
      </w:r>
      <w:proofErr w:type="spellEnd"/>
      <w:r w:rsidRPr="000D447D">
        <w:rPr>
          <w:rFonts w:ascii="Times New Roman" w:eastAsia="Times New Roman" w:hAnsi="Times New Roman" w:cs="Times New Roman"/>
          <w:b/>
          <w:bCs/>
          <w:sz w:val="24"/>
          <w:szCs w:val="24"/>
          <w:lang w:val="ru-RU" w:eastAsia="ru-RU"/>
        </w:rPr>
        <w:t xml:space="preserve"> </w:t>
      </w:r>
      <w:proofErr w:type="spellStart"/>
      <w:r w:rsidRPr="000D447D">
        <w:rPr>
          <w:rFonts w:ascii="Times New Roman" w:eastAsia="Times New Roman" w:hAnsi="Times New Roman" w:cs="Times New Roman"/>
          <w:b/>
          <w:bCs/>
          <w:sz w:val="24"/>
          <w:szCs w:val="24"/>
          <w:lang w:val="ru-RU" w:eastAsia="ru-RU"/>
        </w:rPr>
        <w:t>card</w:t>
      </w:r>
      <w:proofErr w:type="spellEnd"/>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032"/>
        <w:gridCol w:w="264"/>
        <w:gridCol w:w="1149"/>
        <w:gridCol w:w="2344"/>
      </w:tblGrid>
      <w:tr w:rsidR="00ED68D5" w:rsidRPr="000D447D" w14:paraId="52AD4353" w14:textId="77777777" w:rsidTr="00BD4C11">
        <w:trPr>
          <w:trHeight w:val="454"/>
          <w:jc w:val="center"/>
        </w:trPr>
        <w:tc>
          <w:tcPr>
            <w:tcW w:w="2889" w:type="dxa"/>
            <w:gridSpan w:val="2"/>
            <w:vAlign w:val="center"/>
          </w:tcPr>
          <w:p w14:paraId="5BF8E1E5"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roofErr w:type="spellStart"/>
            <w:r w:rsidRPr="000D447D">
              <w:rPr>
                <w:rFonts w:ascii="Times New Roman" w:eastAsia="Times New Roman" w:hAnsi="Times New Roman" w:cs="Times New Roman"/>
                <w:bCs/>
                <w:sz w:val="24"/>
                <w:szCs w:val="24"/>
                <w:lang w:val="ru-RU" w:eastAsia="ru-RU"/>
              </w:rPr>
              <w:t>Serial</w:t>
            </w:r>
            <w:proofErr w:type="spellEnd"/>
            <w:r w:rsidRPr="000D447D">
              <w:rPr>
                <w:rFonts w:ascii="Times New Roman" w:eastAsia="Times New Roman" w:hAnsi="Times New Roman" w:cs="Times New Roman"/>
                <w:bCs/>
                <w:sz w:val="24"/>
                <w:szCs w:val="24"/>
                <w:lang w:val="ru-RU" w:eastAsia="ru-RU"/>
              </w:rPr>
              <w:t xml:space="preserve"> </w:t>
            </w:r>
            <w:proofErr w:type="spellStart"/>
            <w:r w:rsidRPr="000D447D">
              <w:rPr>
                <w:rFonts w:ascii="Times New Roman" w:eastAsia="Times New Roman" w:hAnsi="Times New Roman" w:cs="Times New Roman"/>
                <w:bCs/>
                <w:sz w:val="24"/>
                <w:szCs w:val="24"/>
                <w:lang w:val="ru-RU" w:eastAsia="ru-RU"/>
              </w:rPr>
              <w:t>number</w:t>
            </w:r>
            <w:proofErr w:type="spellEnd"/>
          </w:p>
        </w:tc>
        <w:tc>
          <w:tcPr>
            <w:tcW w:w="3824" w:type="dxa"/>
            <w:gridSpan w:val="3"/>
          </w:tcPr>
          <w:p w14:paraId="75FEFFEE"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tc>
      </w:tr>
      <w:tr w:rsidR="00ED68D5" w:rsidRPr="000D447D" w14:paraId="7A7DBDD3" w14:textId="77777777" w:rsidTr="00BD4C11">
        <w:trPr>
          <w:trHeight w:val="454"/>
          <w:jc w:val="center"/>
        </w:trPr>
        <w:tc>
          <w:tcPr>
            <w:tcW w:w="2889" w:type="dxa"/>
            <w:gridSpan w:val="2"/>
            <w:vAlign w:val="center"/>
          </w:tcPr>
          <w:p w14:paraId="5BFC965A"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roofErr w:type="spellStart"/>
            <w:r w:rsidRPr="000D447D">
              <w:rPr>
                <w:rFonts w:ascii="Times New Roman" w:eastAsia="Times New Roman" w:hAnsi="Times New Roman" w:cs="Times New Roman"/>
                <w:bCs/>
                <w:sz w:val="24"/>
                <w:szCs w:val="24"/>
                <w:lang w:val="ru-RU" w:eastAsia="ru-RU"/>
              </w:rPr>
              <w:t>Date</w:t>
            </w:r>
            <w:proofErr w:type="spellEnd"/>
            <w:r w:rsidRPr="000D447D">
              <w:rPr>
                <w:rFonts w:ascii="Times New Roman" w:eastAsia="Times New Roman" w:hAnsi="Times New Roman" w:cs="Times New Roman"/>
                <w:bCs/>
                <w:sz w:val="24"/>
                <w:szCs w:val="24"/>
                <w:lang w:val="ru-RU" w:eastAsia="ru-RU"/>
              </w:rPr>
              <w:t xml:space="preserve"> </w:t>
            </w:r>
            <w:proofErr w:type="spellStart"/>
            <w:r w:rsidRPr="000D447D">
              <w:rPr>
                <w:rFonts w:ascii="Times New Roman" w:eastAsia="Times New Roman" w:hAnsi="Times New Roman" w:cs="Times New Roman"/>
                <w:bCs/>
                <w:sz w:val="24"/>
                <w:szCs w:val="24"/>
                <w:lang w:val="ru-RU" w:eastAsia="ru-RU"/>
              </w:rPr>
              <w:t>of</w:t>
            </w:r>
            <w:proofErr w:type="spellEnd"/>
            <w:r w:rsidRPr="000D447D">
              <w:rPr>
                <w:rFonts w:ascii="Times New Roman" w:eastAsia="Times New Roman" w:hAnsi="Times New Roman" w:cs="Times New Roman"/>
                <w:bCs/>
                <w:sz w:val="24"/>
                <w:szCs w:val="24"/>
                <w:lang w:val="ru-RU" w:eastAsia="ru-RU"/>
              </w:rPr>
              <w:t xml:space="preserve"> </w:t>
            </w:r>
            <w:proofErr w:type="spellStart"/>
            <w:r w:rsidRPr="000D447D">
              <w:rPr>
                <w:rFonts w:ascii="Times New Roman" w:eastAsia="Times New Roman" w:hAnsi="Times New Roman" w:cs="Times New Roman"/>
                <w:bCs/>
                <w:sz w:val="24"/>
                <w:szCs w:val="24"/>
                <w:lang w:val="ru-RU" w:eastAsia="ru-RU"/>
              </w:rPr>
              <w:t>sale</w:t>
            </w:r>
            <w:proofErr w:type="spellEnd"/>
          </w:p>
        </w:tc>
        <w:tc>
          <w:tcPr>
            <w:tcW w:w="3824" w:type="dxa"/>
            <w:gridSpan w:val="3"/>
          </w:tcPr>
          <w:p w14:paraId="0420D450"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tc>
      </w:tr>
      <w:tr w:rsidR="00ED68D5" w:rsidRPr="000D447D" w14:paraId="4E682B2E" w14:textId="77777777" w:rsidTr="00BD4C11">
        <w:trPr>
          <w:trHeight w:val="454"/>
          <w:jc w:val="center"/>
        </w:trPr>
        <w:tc>
          <w:tcPr>
            <w:tcW w:w="2889" w:type="dxa"/>
            <w:gridSpan w:val="2"/>
            <w:vAlign w:val="center"/>
          </w:tcPr>
          <w:p w14:paraId="44E853C5" w14:textId="77777777" w:rsidR="00ED68D5" w:rsidRPr="00ED68D5" w:rsidRDefault="00ED68D5" w:rsidP="00BD4C11">
            <w:pPr>
              <w:widowControl/>
              <w:autoSpaceDE/>
              <w:autoSpaceDN/>
              <w:jc w:val="both"/>
              <w:rPr>
                <w:rFonts w:ascii="Times New Roman" w:eastAsia="Times New Roman" w:hAnsi="Times New Roman" w:cs="Times New Roman"/>
                <w:bCs/>
                <w:sz w:val="24"/>
                <w:szCs w:val="24"/>
                <w:lang w:eastAsia="ru-RU"/>
              </w:rPr>
            </w:pPr>
            <w:r w:rsidRPr="00ED68D5">
              <w:rPr>
                <w:rFonts w:ascii="Times New Roman" w:eastAsia="Times New Roman" w:hAnsi="Times New Roman" w:cs="Times New Roman"/>
                <w:bCs/>
                <w:sz w:val="24"/>
                <w:szCs w:val="24"/>
                <w:lang w:eastAsia="ru-RU"/>
              </w:rPr>
              <w:t>Signature and seal of the seller</w:t>
            </w:r>
          </w:p>
        </w:tc>
        <w:tc>
          <w:tcPr>
            <w:tcW w:w="3824" w:type="dxa"/>
            <w:gridSpan w:val="3"/>
            <w:vAlign w:val="center"/>
          </w:tcPr>
          <w:p w14:paraId="1FE279D2" w14:textId="77777777" w:rsidR="00ED68D5" w:rsidRPr="00ED68D5" w:rsidRDefault="00ED68D5" w:rsidP="00BD4C11">
            <w:pPr>
              <w:widowControl/>
              <w:autoSpaceDE/>
              <w:autoSpaceDN/>
              <w:jc w:val="both"/>
              <w:rPr>
                <w:rFonts w:ascii="Times New Roman" w:eastAsia="Times New Roman" w:hAnsi="Times New Roman" w:cs="Times New Roman"/>
                <w:bCs/>
                <w:sz w:val="24"/>
                <w:szCs w:val="24"/>
                <w:lang w:eastAsia="ru-RU"/>
              </w:rPr>
            </w:pPr>
          </w:p>
        </w:tc>
      </w:tr>
      <w:tr w:rsidR="00ED68D5" w:rsidRPr="000D447D" w14:paraId="7C5ADB13" w14:textId="77777777" w:rsidTr="00BD4C11">
        <w:trPr>
          <w:trHeight w:val="454"/>
          <w:jc w:val="center"/>
        </w:trPr>
        <w:tc>
          <w:tcPr>
            <w:tcW w:w="2889" w:type="dxa"/>
            <w:gridSpan w:val="2"/>
            <w:vAlign w:val="center"/>
          </w:tcPr>
          <w:p w14:paraId="0D4D5EE7"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roofErr w:type="spellStart"/>
            <w:r w:rsidRPr="000D447D">
              <w:rPr>
                <w:rFonts w:ascii="Times New Roman" w:eastAsia="Times New Roman" w:hAnsi="Times New Roman" w:cs="Times New Roman"/>
                <w:bCs/>
                <w:sz w:val="24"/>
                <w:szCs w:val="24"/>
                <w:lang w:val="ru-RU" w:eastAsia="ru-RU"/>
              </w:rPr>
              <w:t>Signature</w:t>
            </w:r>
            <w:proofErr w:type="spellEnd"/>
          </w:p>
          <w:p w14:paraId="6C3E7990"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roofErr w:type="spellStart"/>
            <w:r w:rsidRPr="000D447D">
              <w:rPr>
                <w:rFonts w:ascii="Times New Roman" w:eastAsia="Times New Roman" w:hAnsi="Times New Roman" w:cs="Times New Roman"/>
                <w:bCs/>
                <w:sz w:val="24"/>
                <w:szCs w:val="24"/>
                <w:lang w:val="ru-RU" w:eastAsia="ru-RU"/>
              </w:rPr>
              <w:t>buyer</w:t>
            </w:r>
            <w:proofErr w:type="spellEnd"/>
          </w:p>
        </w:tc>
        <w:tc>
          <w:tcPr>
            <w:tcW w:w="3824" w:type="dxa"/>
            <w:gridSpan w:val="3"/>
            <w:vAlign w:val="center"/>
          </w:tcPr>
          <w:p w14:paraId="33CA8B9D"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tc>
      </w:tr>
      <w:tr w:rsidR="00ED68D5" w:rsidRPr="000D447D" w14:paraId="66FC3AE5" w14:textId="77777777" w:rsidTr="00BD4C11">
        <w:trPr>
          <w:trHeight w:val="454"/>
          <w:jc w:val="center"/>
        </w:trPr>
        <w:tc>
          <w:tcPr>
            <w:tcW w:w="6713" w:type="dxa"/>
            <w:gridSpan w:val="5"/>
            <w:vAlign w:val="center"/>
          </w:tcPr>
          <w:p w14:paraId="44936E53" w14:textId="77777777" w:rsidR="00ED68D5" w:rsidRPr="000D447D" w:rsidRDefault="00ED68D5" w:rsidP="00BD4C11">
            <w:pPr>
              <w:widowControl/>
              <w:autoSpaceDE/>
              <w:autoSpaceDN/>
              <w:jc w:val="both"/>
              <w:rPr>
                <w:rFonts w:ascii="Times New Roman" w:eastAsia="Times New Roman" w:hAnsi="Times New Roman" w:cs="Times New Roman"/>
                <w:b/>
                <w:bCs/>
                <w:sz w:val="24"/>
                <w:szCs w:val="24"/>
                <w:lang w:val="ru-RU" w:eastAsia="ru-RU"/>
              </w:rPr>
            </w:pPr>
            <w:r w:rsidRPr="000D447D">
              <w:rPr>
                <w:rFonts w:ascii="Times New Roman" w:eastAsia="Times New Roman" w:hAnsi="Times New Roman" w:cs="Times New Roman"/>
                <w:b/>
                <w:bCs/>
                <w:sz w:val="24"/>
                <w:szCs w:val="24"/>
                <w:lang w:val="ru-RU" w:eastAsia="ru-RU"/>
              </w:rPr>
              <w:t xml:space="preserve">Service </w:t>
            </w:r>
            <w:proofErr w:type="spellStart"/>
            <w:r w:rsidRPr="000D447D">
              <w:rPr>
                <w:rFonts w:ascii="Times New Roman" w:eastAsia="Times New Roman" w:hAnsi="Times New Roman" w:cs="Times New Roman"/>
                <w:b/>
                <w:bCs/>
                <w:sz w:val="24"/>
                <w:szCs w:val="24"/>
                <w:lang w:val="ru-RU" w:eastAsia="ru-RU"/>
              </w:rPr>
              <w:t>marks</w:t>
            </w:r>
            <w:proofErr w:type="spellEnd"/>
          </w:p>
        </w:tc>
      </w:tr>
      <w:tr w:rsidR="00ED68D5" w:rsidRPr="000D447D" w14:paraId="2732EDC0" w14:textId="77777777" w:rsidTr="00BD4C11">
        <w:trPr>
          <w:trHeight w:val="454"/>
          <w:jc w:val="center"/>
        </w:trPr>
        <w:tc>
          <w:tcPr>
            <w:tcW w:w="1995" w:type="dxa"/>
            <w:vAlign w:val="center"/>
          </w:tcPr>
          <w:p w14:paraId="756C4DBD"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roofErr w:type="spellStart"/>
            <w:r w:rsidRPr="000D447D">
              <w:rPr>
                <w:rFonts w:ascii="Times New Roman" w:eastAsia="Times New Roman" w:hAnsi="Times New Roman" w:cs="Times New Roman"/>
                <w:bCs/>
                <w:sz w:val="24"/>
                <w:szCs w:val="24"/>
                <w:lang w:val="ru-RU" w:eastAsia="ru-RU"/>
              </w:rPr>
              <w:t>Date</w:t>
            </w:r>
            <w:proofErr w:type="spellEnd"/>
          </w:p>
          <w:p w14:paraId="56EF30BD"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roofErr w:type="spellStart"/>
            <w:r w:rsidRPr="000D447D">
              <w:rPr>
                <w:rFonts w:ascii="Times New Roman" w:eastAsia="Times New Roman" w:hAnsi="Times New Roman" w:cs="Times New Roman"/>
                <w:bCs/>
                <w:sz w:val="24"/>
                <w:szCs w:val="24"/>
                <w:lang w:val="ru-RU" w:eastAsia="ru-RU"/>
              </w:rPr>
              <w:t>acceptance</w:t>
            </w:r>
            <w:proofErr w:type="spellEnd"/>
          </w:p>
        </w:tc>
        <w:tc>
          <w:tcPr>
            <w:tcW w:w="1119" w:type="dxa"/>
            <w:gridSpan w:val="2"/>
            <w:vAlign w:val="center"/>
          </w:tcPr>
          <w:p w14:paraId="312D9DD9"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roofErr w:type="spellStart"/>
            <w:r w:rsidRPr="000D447D">
              <w:rPr>
                <w:rFonts w:ascii="Times New Roman" w:eastAsia="Times New Roman" w:hAnsi="Times New Roman" w:cs="Times New Roman"/>
                <w:bCs/>
                <w:sz w:val="24"/>
                <w:szCs w:val="24"/>
                <w:lang w:val="ru-RU" w:eastAsia="ru-RU"/>
              </w:rPr>
              <w:t>Repair</w:t>
            </w:r>
            <w:proofErr w:type="spellEnd"/>
            <w:r w:rsidRPr="000D447D">
              <w:rPr>
                <w:rFonts w:ascii="Times New Roman" w:eastAsia="Times New Roman" w:hAnsi="Times New Roman" w:cs="Times New Roman"/>
                <w:bCs/>
                <w:sz w:val="24"/>
                <w:szCs w:val="24"/>
                <w:lang w:val="ru-RU" w:eastAsia="ru-RU"/>
              </w:rPr>
              <w:t xml:space="preserve"> </w:t>
            </w:r>
            <w:proofErr w:type="spellStart"/>
            <w:r w:rsidRPr="000D447D">
              <w:rPr>
                <w:rFonts w:ascii="Times New Roman" w:eastAsia="Times New Roman" w:hAnsi="Times New Roman" w:cs="Times New Roman"/>
                <w:bCs/>
                <w:sz w:val="24"/>
                <w:szCs w:val="24"/>
                <w:lang w:val="ru-RU" w:eastAsia="ru-RU"/>
              </w:rPr>
              <w:t>completion</w:t>
            </w:r>
            <w:proofErr w:type="spellEnd"/>
            <w:r w:rsidRPr="000D447D">
              <w:rPr>
                <w:rFonts w:ascii="Times New Roman" w:eastAsia="Times New Roman" w:hAnsi="Times New Roman" w:cs="Times New Roman"/>
                <w:bCs/>
                <w:sz w:val="24"/>
                <w:szCs w:val="24"/>
                <w:lang w:val="ru-RU" w:eastAsia="ru-RU"/>
              </w:rPr>
              <w:t xml:space="preserve"> </w:t>
            </w:r>
            <w:proofErr w:type="spellStart"/>
            <w:r w:rsidRPr="000D447D">
              <w:rPr>
                <w:rFonts w:ascii="Times New Roman" w:eastAsia="Times New Roman" w:hAnsi="Times New Roman" w:cs="Times New Roman"/>
                <w:bCs/>
                <w:sz w:val="24"/>
                <w:szCs w:val="24"/>
                <w:lang w:val="ru-RU" w:eastAsia="ru-RU"/>
              </w:rPr>
              <w:t>date</w:t>
            </w:r>
            <w:proofErr w:type="spellEnd"/>
          </w:p>
        </w:tc>
        <w:tc>
          <w:tcPr>
            <w:tcW w:w="1124" w:type="dxa"/>
            <w:vAlign w:val="center"/>
          </w:tcPr>
          <w:p w14:paraId="3E0D69D8"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roofErr w:type="spellStart"/>
            <w:r w:rsidRPr="000D447D">
              <w:rPr>
                <w:rFonts w:ascii="Times New Roman" w:eastAsia="Times New Roman" w:hAnsi="Times New Roman" w:cs="Times New Roman"/>
                <w:bCs/>
                <w:sz w:val="24"/>
                <w:szCs w:val="24"/>
                <w:lang w:val="ru-RU" w:eastAsia="ru-RU"/>
              </w:rPr>
              <w:t>Defective</w:t>
            </w:r>
            <w:proofErr w:type="spellEnd"/>
            <w:r w:rsidRPr="000D447D">
              <w:rPr>
                <w:rFonts w:ascii="Times New Roman" w:eastAsia="Times New Roman" w:hAnsi="Times New Roman" w:cs="Times New Roman"/>
                <w:bCs/>
                <w:sz w:val="24"/>
                <w:szCs w:val="24"/>
                <w:lang w:val="ru-RU" w:eastAsia="ru-RU"/>
              </w:rPr>
              <w:t xml:space="preserve"> </w:t>
            </w:r>
            <w:proofErr w:type="spellStart"/>
            <w:r w:rsidRPr="000D447D">
              <w:rPr>
                <w:rFonts w:ascii="Times New Roman" w:eastAsia="Times New Roman" w:hAnsi="Times New Roman" w:cs="Times New Roman"/>
                <w:bCs/>
                <w:sz w:val="24"/>
                <w:szCs w:val="24"/>
                <w:lang w:val="ru-RU" w:eastAsia="ru-RU"/>
              </w:rPr>
              <w:t>report</w:t>
            </w:r>
            <w:proofErr w:type="spellEnd"/>
            <w:r w:rsidRPr="000D447D">
              <w:rPr>
                <w:rFonts w:ascii="Times New Roman" w:eastAsia="Times New Roman" w:hAnsi="Times New Roman" w:cs="Times New Roman"/>
                <w:bCs/>
                <w:sz w:val="24"/>
                <w:szCs w:val="24"/>
                <w:lang w:val="ru-RU" w:eastAsia="ru-RU"/>
              </w:rPr>
              <w:t xml:space="preserve"> </w:t>
            </w:r>
            <w:proofErr w:type="spellStart"/>
            <w:r w:rsidRPr="000D447D">
              <w:rPr>
                <w:rFonts w:ascii="Times New Roman" w:eastAsia="Times New Roman" w:hAnsi="Times New Roman" w:cs="Times New Roman"/>
                <w:bCs/>
                <w:sz w:val="24"/>
                <w:szCs w:val="24"/>
                <w:lang w:val="ru-RU" w:eastAsia="ru-RU"/>
              </w:rPr>
              <w:t>number</w:t>
            </w:r>
            <w:proofErr w:type="spellEnd"/>
          </w:p>
        </w:tc>
        <w:tc>
          <w:tcPr>
            <w:tcW w:w="2475" w:type="dxa"/>
            <w:vAlign w:val="center"/>
          </w:tcPr>
          <w:p w14:paraId="23A25F68"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roofErr w:type="spellStart"/>
            <w:r w:rsidRPr="000D447D">
              <w:rPr>
                <w:rFonts w:ascii="Times New Roman" w:eastAsia="Times New Roman" w:hAnsi="Times New Roman" w:cs="Times New Roman"/>
                <w:bCs/>
                <w:sz w:val="24"/>
                <w:szCs w:val="24"/>
                <w:lang w:val="ru-RU" w:eastAsia="ru-RU"/>
              </w:rPr>
              <w:t>Signature</w:t>
            </w:r>
            <w:proofErr w:type="spellEnd"/>
          </w:p>
        </w:tc>
      </w:tr>
      <w:tr w:rsidR="00ED68D5" w:rsidRPr="000D447D" w14:paraId="76CE596F" w14:textId="77777777" w:rsidTr="00BD4C11">
        <w:trPr>
          <w:trHeight w:val="454"/>
          <w:jc w:val="center"/>
        </w:trPr>
        <w:tc>
          <w:tcPr>
            <w:tcW w:w="1995" w:type="dxa"/>
          </w:tcPr>
          <w:p w14:paraId="67D7B7D6"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tc>
        <w:tc>
          <w:tcPr>
            <w:tcW w:w="1119" w:type="dxa"/>
            <w:gridSpan w:val="2"/>
          </w:tcPr>
          <w:p w14:paraId="59B48BD2"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tc>
        <w:tc>
          <w:tcPr>
            <w:tcW w:w="1124" w:type="dxa"/>
          </w:tcPr>
          <w:p w14:paraId="7E64D386"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tc>
        <w:tc>
          <w:tcPr>
            <w:tcW w:w="2475" w:type="dxa"/>
          </w:tcPr>
          <w:p w14:paraId="7D13AC85"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tc>
      </w:tr>
      <w:tr w:rsidR="00ED68D5" w:rsidRPr="000D447D" w14:paraId="2AEDCF1D" w14:textId="77777777" w:rsidTr="00BD4C11">
        <w:trPr>
          <w:trHeight w:val="454"/>
          <w:jc w:val="center"/>
        </w:trPr>
        <w:tc>
          <w:tcPr>
            <w:tcW w:w="1995" w:type="dxa"/>
          </w:tcPr>
          <w:p w14:paraId="6549DF8C"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tc>
        <w:tc>
          <w:tcPr>
            <w:tcW w:w="1119" w:type="dxa"/>
            <w:gridSpan w:val="2"/>
          </w:tcPr>
          <w:p w14:paraId="5E11F12C"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tc>
        <w:tc>
          <w:tcPr>
            <w:tcW w:w="1124" w:type="dxa"/>
          </w:tcPr>
          <w:p w14:paraId="715E13BA"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tc>
        <w:tc>
          <w:tcPr>
            <w:tcW w:w="2475" w:type="dxa"/>
          </w:tcPr>
          <w:p w14:paraId="4127B23E"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tc>
      </w:tr>
      <w:tr w:rsidR="00ED68D5" w:rsidRPr="000D447D" w14:paraId="756CD155" w14:textId="77777777" w:rsidTr="00BD4C11">
        <w:trPr>
          <w:trHeight w:val="454"/>
          <w:jc w:val="center"/>
        </w:trPr>
        <w:tc>
          <w:tcPr>
            <w:tcW w:w="1995" w:type="dxa"/>
          </w:tcPr>
          <w:p w14:paraId="002F562B"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tc>
        <w:tc>
          <w:tcPr>
            <w:tcW w:w="1119" w:type="dxa"/>
            <w:gridSpan w:val="2"/>
          </w:tcPr>
          <w:p w14:paraId="33095FCD"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tc>
        <w:tc>
          <w:tcPr>
            <w:tcW w:w="1124" w:type="dxa"/>
          </w:tcPr>
          <w:p w14:paraId="09AD0D73"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tc>
        <w:tc>
          <w:tcPr>
            <w:tcW w:w="2475" w:type="dxa"/>
          </w:tcPr>
          <w:p w14:paraId="4EE9ABB3"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tc>
      </w:tr>
      <w:tr w:rsidR="00ED68D5" w:rsidRPr="000D447D" w14:paraId="2B4FDBC9" w14:textId="77777777" w:rsidTr="00BD4C11">
        <w:trPr>
          <w:trHeight w:val="454"/>
          <w:jc w:val="center"/>
        </w:trPr>
        <w:tc>
          <w:tcPr>
            <w:tcW w:w="6713" w:type="dxa"/>
            <w:gridSpan w:val="5"/>
          </w:tcPr>
          <w:p w14:paraId="6AA7ABE1"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r w:rsidRPr="000D447D">
              <w:rPr>
                <w:rFonts w:ascii="Times New Roman" w:eastAsia="Times New Roman" w:hAnsi="Times New Roman" w:cs="Times New Roman"/>
                <w:bCs/>
                <w:sz w:val="24"/>
                <w:szCs w:val="24"/>
                <w:lang w:val="ru-RU" w:eastAsia="ru-RU"/>
              </w:rPr>
              <w:t>Note:</w:t>
            </w:r>
          </w:p>
          <w:p w14:paraId="3D79B646"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p w14:paraId="0152659D" w14:textId="77777777" w:rsidR="00ED68D5" w:rsidRDefault="00ED68D5" w:rsidP="00BD4C11">
            <w:pPr>
              <w:widowControl/>
              <w:autoSpaceDE/>
              <w:autoSpaceDN/>
              <w:jc w:val="both"/>
              <w:rPr>
                <w:rFonts w:ascii="Times New Roman" w:eastAsia="Times New Roman" w:hAnsi="Times New Roman" w:cs="Times New Roman"/>
                <w:bCs/>
                <w:sz w:val="24"/>
                <w:szCs w:val="24"/>
                <w:lang w:val="pl-PL" w:eastAsia="ru-RU"/>
              </w:rPr>
            </w:pPr>
          </w:p>
          <w:p w14:paraId="5110E4C4" w14:textId="77777777" w:rsidR="00ED68D5" w:rsidRDefault="00ED68D5" w:rsidP="00BD4C11">
            <w:pPr>
              <w:widowControl/>
              <w:autoSpaceDE/>
              <w:autoSpaceDN/>
              <w:jc w:val="both"/>
              <w:rPr>
                <w:rFonts w:ascii="Times New Roman" w:eastAsia="Times New Roman" w:hAnsi="Times New Roman" w:cs="Times New Roman"/>
                <w:bCs/>
                <w:sz w:val="24"/>
                <w:szCs w:val="24"/>
                <w:lang w:val="pl-PL" w:eastAsia="ru-RU"/>
              </w:rPr>
            </w:pPr>
          </w:p>
          <w:p w14:paraId="10251DE8" w14:textId="77777777" w:rsidR="00ED68D5" w:rsidRPr="00190626" w:rsidRDefault="00ED68D5" w:rsidP="00BD4C11">
            <w:pPr>
              <w:widowControl/>
              <w:autoSpaceDE/>
              <w:autoSpaceDN/>
              <w:jc w:val="both"/>
              <w:rPr>
                <w:rFonts w:ascii="Times New Roman" w:eastAsia="Times New Roman" w:hAnsi="Times New Roman" w:cs="Times New Roman"/>
                <w:bCs/>
                <w:sz w:val="24"/>
                <w:szCs w:val="24"/>
                <w:lang w:val="pl-PL" w:eastAsia="ru-RU"/>
              </w:rPr>
            </w:pPr>
          </w:p>
          <w:p w14:paraId="7AF8FF08"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val="ru-RU" w:eastAsia="ru-RU"/>
              </w:rPr>
            </w:pPr>
          </w:p>
          <w:p w14:paraId="3D5CC720" w14:textId="77777777" w:rsidR="00ED68D5" w:rsidRPr="000D447D" w:rsidRDefault="00ED68D5" w:rsidP="00BD4C11">
            <w:pPr>
              <w:widowControl/>
              <w:autoSpaceDE/>
              <w:autoSpaceDN/>
              <w:jc w:val="both"/>
              <w:rPr>
                <w:rFonts w:ascii="Times New Roman" w:eastAsia="Times New Roman" w:hAnsi="Times New Roman" w:cs="Times New Roman"/>
                <w:bCs/>
                <w:sz w:val="24"/>
                <w:szCs w:val="24"/>
                <w:lang w:eastAsia="ru-RU"/>
              </w:rPr>
            </w:pPr>
          </w:p>
        </w:tc>
      </w:tr>
    </w:tbl>
    <w:p w14:paraId="31AF7A99" w14:textId="77777777" w:rsidR="00ED68D5" w:rsidRPr="000D447D" w:rsidRDefault="00ED68D5" w:rsidP="00ED68D5">
      <w:pPr>
        <w:widowControl/>
        <w:autoSpaceDE/>
        <w:autoSpaceDN/>
        <w:jc w:val="both"/>
        <w:rPr>
          <w:rFonts w:ascii="Times New Roman" w:eastAsia="Times New Roman" w:hAnsi="Times New Roman" w:cs="Times New Roman"/>
          <w:bCs/>
          <w:sz w:val="24"/>
          <w:szCs w:val="24"/>
          <w:lang w:val="ru-RU" w:eastAsia="ru-RU"/>
        </w:rPr>
      </w:pPr>
    </w:p>
    <w:sectPr w:rsidR="00ED68D5" w:rsidRPr="000D447D" w:rsidSect="00287215">
      <w:pgSz w:w="12240" w:h="15840"/>
      <w:pgMar w:top="567" w:right="567" w:bottom="567" w:left="1134"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5216"/>
    <w:multiLevelType w:val="hybridMultilevel"/>
    <w:tmpl w:val="F1200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2648E5"/>
    <w:multiLevelType w:val="hybridMultilevel"/>
    <w:tmpl w:val="65FE27C4"/>
    <w:lvl w:ilvl="0" w:tplc="04709A4E">
      <w:start w:val="1"/>
      <w:numFmt w:val="decimal"/>
      <w:lvlText w:val="%1."/>
      <w:lvlJc w:val="left"/>
      <w:pPr>
        <w:ind w:left="368" w:hanging="160"/>
        <w:jc w:val="left"/>
      </w:pPr>
      <w:rPr>
        <w:rFonts w:ascii="Arial Unicode MS" w:eastAsia="Arial Unicode MS" w:hAnsi="Arial Unicode MS" w:cs="Arial Unicode MS" w:hint="default"/>
        <w:w w:val="104"/>
        <w:sz w:val="14"/>
        <w:szCs w:val="14"/>
      </w:rPr>
    </w:lvl>
    <w:lvl w:ilvl="1" w:tplc="3404D77C">
      <w:numFmt w:val="bullet"/>
      <w:lvlText w:val="•"/>
      <w:lvlJc w:val="left"/>
      <w:pPr>
        <w:ind w:left="1208" w:hanging="160"/>
      </w:pPr>
      <w:rPr>
        <w:rFonts w:hint="default"/>
      </w:rPr>
    </w:lvl>
    <w:lvl w:ilvl="2" w:tplc="51BAB98C">
      <w:numFmt w:val="bullet"/>
      <w:lvlText w:val="•"/>
      <w:lvlJc w:val="left"/>
      <w:pPr>
        <w:ind w:left="2057" w:hanging="160"/>
      </w:pPr>
      <w:rPr>
        <w:rFonts w:hint="default"/>
      </w:rPr>
    </w:lvl>
    <w:lvl w:ilvl="3" w:tplc="ACC6DAFA">
      <w:numFmt w:val="bullet"/>
      <w:lvlText w:val="•"/>
      <w:lvlJc w:val="left"/>
      <w:pPr>
        <w:ind w:left="2906" w:hanging="160"/>
      </w:pPr>
      <w:rPr>
        <w:rFonts w:hint="default"/>
      </w:rPr>
    </w:lvl>
    <w:lvl w:ilvl="4" w:tplc="2C10D416">
      <w:numFmt w:val="bullet"/>
      <w:lvlText w:val="•"/>
      <w:lvlJc w:val="left"/>
      <w:pPr>
        <w:ind w:left="3755" w:hanging="160"/>
      </w:pPr>
      <w:rPr>
        <w:rFonts w:hint="default"/>
      </w:rPr>
    </w:lvl>
    <w:lvl w:ilvl="5" w:tplc="DECE2E1C">
      <w:numFmt w:val="bullet"/>
      <w:lvlText w:val="•"/>
      <w:lvlJc w:val="left"/>
      <w:pPr>
        <w:ind w:left="4604" w:hanging="160"/>
      </w:pPr>
      <w:rPr>
        <w:rFonts w:hint="default"/>
      </w:rPr>
    </w:lvl>
    <w:lvl w:ilvl="6" w:tplc="425880F6">
      <w:numFmt w:val="bullet"/>
      <w:lvlText w:val="•"/>
      <w:lvlJc w:val="left"/>
      <w:pPr>
        <w:ind w:left="5453" w:hanging="160"/>
      </w:pPr>
      <w:rPr>
        <w:rFonts w:hint="default"/>
      </w:rPr>
    </w:lvl>
    <w:lvl w:ilvl="7" w:tplc="C95C6AF4">
      <w:numFmt w:val="bullet"/>
      <w:lvlText w:val="•"/>
      <w:lvlJc w:val="left"/>
      <w:pPr>
        <w:ind w:left="6302" w:hanging="160"/>
      </w:pPr>
      <w:rPr>
        <w:rFonts w:hint="default"/>
      </w:rPr>
    </w:lvl>
    <w:lvl w:ilvl="8" w:tplc="8D3EED32">
      <w:numFmt w:val="bullet"/>
      <w:lvlText w:val="•"/>
      <w:lvlJc w:val="left"/>
      <w:pPr>
        <w:ind w:left="7151" w:hanging="160"/>
      </w:pPr>
      <w:rPr>
        <w:rFonts w:hint="default"/>
      </w:rPr>
    </w:lvl>
  </w:abstractNum>
  <w:abstractNum w:abstractNumId="2" w15:restartNumberingAfterBreak="0">
    <w:nsid w:val="088B72CE"/>
    <w:multiLevelType w:val="hybridMultilevel"/>
    <w:tmpl w:val="17242C6C"/>
    <w:lvl w:ilvl="0" w:tplc="AE8CA398">
      <w:start w:val="2"/>
      <w:numFmt w:val="decimal"/>
      <w:lvlText w:val="%1."/>
      <w:lvlJc w:val="left"/>
      <w:pPr>
        <w:ind w:left="159" w:hanging="140"/>
        <w:jc w:val="left"/>
      </w:pPr>
      <w:rPr>
        <w:rFonts w:ascii="Arial Unicode MS" w:eastAsia="Arial Unicode MS" w:hAnsi="Arial Unicode MS" w:cs="Arial Unicode MS" w:hint="default"/>
        <w:w w:val="106"/>
        <w:sz w:val="12"/>
        <w:szCs w:val="12"/>
      </w:rPr>
    </w:lvl>
    <w:lvl w:ilvl="1" w:tplc="9CD05F2E">
      <w:numFmt w:val="bullet"/>
      <w:lvlText w:val="•"/>
      <w:lvlJc w:val="left"/>
      <w:pPr>
        <w:ind w:left="494" w:hanging="140"/>
      </w:pPr>
      <w:rPr>
        <w:rFonts w:hint="default"/>
      </w:rPr>
    </w:lvl>
    <w:lvl w:ilvl="2" w:tplc="C19E3BBE">
      <w:numFmt w:val="bullet"/>
      <w:lvlText w:val="•"/>
      <w:lvlJc w:val="left"/>
      <w:pPr>
        <w:ind w:left="829" w:hanging="140"/>
      </w:pPr>
      <w:rPr>
        <w:rFonts w:hint="default"/>
      </w:rPr>
    </w:lvl>
    <w:lvl w:ilvl="3" w:tplc="516AD14A">
      <w:numFmt w:val="bullet"/>
      <w:lvlText w:val="•"/>
      <w:lvlJc w:val="left"/>
      <w:pPr>
        <w:ind w:left="1163" w:hanging="140"/>
      </w:pPr>
      <w:rPr>
        <w:rFonts w:hint="default"/>
      </w:rPr>
    </w:lvl>
    <w:lvl w:ilvl="4" w:tplc="905E0BB6">
      <w:numFmt w:val="bullet"/>
      <w:lvlText w:val="•"/>
      <w:lvlJc w:val="left"/>
      <w:pPr>
        <w:ind w:left="1498" w:hanging="140"/>
      </w:pPr>
      <w:rPr>
        <w:rFonts w:hint="default"/>
      </w:rPr>
    </w:lvl>
    <w:lvl w:ilvl="5" w:tplc="C046E938">
      <w:numFmt w:val="bullet"/>
      <w:lvlText w:val="•"/>
      <w:lvlJc w:val="left"/>
      <w:pPr>
        <w:ind w:left="1833" w:hanging="140"/>
      </w:pPr>
      <w:rPr>
        <w:rFonts w:hint="default"/>
      </w:rPr>
    </w:lvl>
    <w:lvl w:ilvl="6" w:tplc="C70EF3D8">
      <w:numFmt w:val="bullet"/>
      <w:lvlText w:val="•"/>
      <w:lvlJc w:val="left"/>
      <w:pPr>
        <w:ind w:left="2167" w:hanging="140"/>
      </w:pPr>
      <w:rPr>
        <w:rFonts w:hint="default"/>
      </w:rPr>
    </w:lvl>
    <w:lvl w:ilvl="7" w:tplc="468826D6">
      <w:numFmt w:val="bullet"/>
      <w:lvlText w:val="•"/>
      <w:lvlJc w:val="left"/>
      <w:pPr>
        <w:ind w:left="2502" w:hanging="140"/>
      </w:pPr>
      <w:rPr>
        <w:rFonts w:hint="default"/>
      </w:rPr>
    </w:lvl>
    <w:lvl w:ilvl="8" w:tplc="46A6CAE6">
      <w:numFmt w:val="bullet"/>
      <w:lvlText w:val="•"/>
      <w:lvlJc w:val="left"/>
      <w:pPr>
        <w:ind w:left="2836" w:hanging="140"/>
      </w:pPr>
      <w:rPr>
        <w:rFonts w:hint="default"/>
      </w:rPr>
    </w:lvl>
  </w:abstractNum>
  <w:abstractNum w:abstractNumId="3" w15:restartNumberingAfterBreak="0">
    <w:nsid w:val="0AA7667C"/>
    <w:multiLevelType w:val="multilevel"/>
    <w:tmpl w:val="59A47D52"/>
    <w:lvl w:ilvl="0">
      <w:start w:val="5"/>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2048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BC349F"/>
    <w:multiLevelType w:val="hybridMultilevel"/>
    <w:tmpl w:val="F17CC7FC"/>
    <w:lvl w:ilvl="0" w:tplc="82987846">
      <w:start w:val="9"/>
      <w:numFmt w:val="decimal"/>
      <w:lvlText w:val="%1."/>
      <w:lvlJc w:val="left"/>
      <w:pPr>
        <w:ind w:left="372" w:hanging="153"/>
        <w:jc w:val="left"/>
      </w:pPr>
      <w:rPr>
        <w:rFonts w:hint="default"/>
        <w:w w:val="100"/>
      </w:rPr>
    </w:lvl>
    <w:lvl w:ilvl="1" w:tplc="70B8D702">
      <w:numFmt w:val="bullet"/>
      <w:lvlText w:val="•"/>
      <w:lvlJc w:val="left"/>
      <w:pPr>
        <w:ind w:left="1288" w:hanging="153"/>
      </w:pPr>
      <w:rPr>
        <w:rFonts w:hint="default"/>
      </w:rPr>
    </w:lvl>
    <w:lvl w:ilvl="2" w:tplc="FE6AD7EC">
      <w:numFmt w:val="bullet"/>
      <w:lvlText w:val="•"/>
      <w:lvlJc w:val="left"/>
      <w:pPr>
        <w:ind w:left="2196" w:hanging="153"/>
      </w:pPr>
      <w:rPr>
        <w:rFonts w:hint="default"/>
      </w:rPr>
    </w:lvl>
    <w:lvl w:ilvl="3" w:tplc="2DBA821C">
      <w:numFmt w:val="bullet"/>
      <w:lvlText w:val="•"/>
      <w:lvlJc w:val="left"/>
      <w:pPr>
        <w:ind w:left="3104" w:hanging="153"/>
      </w:pPr>
      <w:rPr>
        <w:rFonts w:hint="default"/>
      </w:rPr>
    </w:lvl>
    <w:lvl w:ilvl="4" w:tplc="E06660B8">
      <w:numFmt w:val="bullet"/>
      <w:lvlText w:val="•"/>
      <w:lvlJc w:val="left"/>
      <w:pPr>
        <w:ind w:left="4012" w:hanging="153"/>
      </w:pPr>
      <w:rPr>
        <w:rFonts w:hint="default"/>
      </w:rPr>
    </w:lvl>
    <w:lvl w:ilvl="5" w:tplc="F27892D2">
      <w:numFmt w:val="bullet"/>
      <w:lvlText w:val="•"/>
      <w:lvlJc w:val="left"/>
      <w:pPr>
        <w:ind w:left="4920" w:hanging="153"/>
      </w:pPr>
      <w:rPr>
        <w:rFonts w:hint="default"/>
      </w:rPr>
    </w:lvl>
    <w:lvl w:ilvl="6" w:tplc="E5BCF29C">
      <w:numFmt w:val="bullet"/>
      <w:lvlText w:val="•"/>
      <w:lvlJc w:val="left"/>
      <w:pPr>
        <w:ind w:left="5828" w:hanging="153"/>
      </w:pPr>
      <w:rPr>
        <w:rFonts w:hint="default"/>
      </w:rPr>
    </w:lvl>
    <w:lvl w:ilvl="7" w:tplc="F73A1E50">
      <w:numFmt w:val="bullet"/>
      <w:lvlText w:val="•"/>
      <w:lvlJc w:val="left"/>
      <w:pPr>
        <w:ind w:left="6736" w:hanging="153"/>
      </w:pPr>
      <w:rPr>
        <w:rFonts w:hint="default"/>
      </w:rPr>
    </w:lvl>
    <w:lvl w:ilvl="8" w:tplc="54F6F3B4">
      <w:numFmt w:val="bullet"/>
      <w:lvlText w:val="•"/>
      <w:lvlJc w:val="left"/>
      <w:pPr>
        <w:ind w:left="7644" w:hanging="153"/>
      </w:pPr>
      <w:rPr>
        <w:rFonts w:hint="default"/>
      </w:rPr>
    </w:lvl>
  </w:abstractNum>
  <w:abstractNum w:abstractNumId="6" w15:restartNumberingAfterBreak="0">
    <w:nsid w:val="147E6529"/>
    <w:multiLevelType w:val="hybridMultilevel"/>
    <w:tmpl w:val="48E6265E"/>
    <w:lvl w:ilvl="0" w:tplc="27986614">
      <w:start w:val="2"/>
      <w:numFmt w:val="decimal"/>
      <w:lvlText w:val="%1."/>
      <w:lvlJc w:val="left"/>
      <w:pPr>
        <w:ind w:left="150" w:hanging="131"/>
        <w:jc w:val="left"/>
      </w:pPr>
      <w:rPr>
        <w:rFonts w:ascii="Arial Unicode MS" w:eastAsia="Arial Unicode MS" w:hAnsi="Arial Unicode MS" w:cs="Arial Unicode MS" w:hint="default"/>
        <w:color w:val="221714"/>
        <w:w w:val="99"/>
        <w:sz w:val="12"/>
        <w:szCs w:val="12"/>
      </w:rPr>
    </w:lvl>
    <w:lvl w:ilvl="1" w:tplc="714860A4">
      <w:numFmt w:val="bullet"/>
      <w:lvlText w:val="•"/>
      <w:lvlJc w:val="left"/>
      <w:pPr>
        <w:ind w:left="1033" w:hanging="131"/>
      </w:pPr>
      <w:rPr>
        <w:rFonts w:hint="default"/>
      </w:rPr>
    </w:lvl>
    <w:lvl w:ilvl="2" w:tplc="04CA03D6">
      <w:numFmt w:val="bullet"/>
      <w:lvlText w:val="•"/>
      <w:lvlJc w:val="left"/>
      <w:pPr>
        <w:ind w:left="1906" w:hanging="131"/>
      </w:pPr>
      <w:rPr>
        <w:rFonts w:hint="default"/>
      </w:rPr>
    </w:lvl>
    <w:lvl w:ilvl="3" w:tplc="831ADEFE">
      <w:numFmt w:val="bullet"/>
      <w:lvlText w:val="•"/>
      <w:lvlJc w:val="left"/>
      <w:pPr>
        <w:ind w:left="2779" w:hanging="131"/>
      </w:pPr>
      <w:rPr>
        <w:rFonts w:hint="default"/>
      </w:rPr>
    </w:lvl>
    <w:lvl w:ilvl="4" w:tplc="37D43CF4">
      <w:numFmt w:val="bullet"/>
      <w:lvlText w:val="•"/>
      <w:lvlJc w:val="left"/>
      <w:pPr>
        <w:ind w:left="3653" w:hanging="131"/>
      </w:pPr>
      <w:rPr>
        <w:rFonts w:hint="default"/>
      </w:rPr>
    </w:lvl>
    <w:lvl w:ilvl="5" w:tplc="C14AEDA2">
      <w:numFmt w:val="bullet"/>
      <w:lvlText w:val="•"/>
      <w:lvlJc w:val="left"/>
      <w:pPr>
        <w:ind w:left="4526" w:hanging="131"/>
      </w:pPr>
      <w:rPr>
        <w:rFonts w:hint="default"/>
      </w:rPr>
    </w:lvl>
    <w:lvl w:ilvl="6" w:tplc="0C92A8A4">
      <w:numFmt w:val="bullet"/>
      <w:lvlText w:val="•"/>
      <w:lvlJc w:val="left"/>
      <w:pPr>
        <w:ind w:left="5399" w:hanging="131"/>
      </w:pPr>
      <w:rPr>
        <w:rFonts w:hint="default"/>
      </w:rPr>
    </w:lvl>
    <w:lvl w:ilvl="7" w:tplc="0B0417FA">
      <w:numFmt w:val="bullet"/>
      <w:lvlText w:val="•"/>
      <w:lvlJc w:val="left"/>
      <w:pPr>
        <w:ind w:left="6273" w:hanging="131"/>
      </w:pPr>
      <w:rPr>
        <w:rFonts w:hint="default"/>
      </w:rPr>
    </w:lvl>
    <w:lvl w:ilvl="8" w:tplc="41F6CF66">
      <w:numFmt w:val="bullet"/>
      <w:lvlText w:val="•"/>
      <w:lvlJc w:val="left"/>
      <w:pPr>
        <w:ind w:left="7146" w:hanging="131"/>
      </w:pPr>
      <w:rPr>
        <w:rFonts w:hint="default"/>
      </w:rPr>
    </w:lvl>
  </w:abstractNum>
  <w:abstractNum w:abstractNumId="7" w15:restartNumberingAfterBreak="0">
    <w:nsid w:val="191F6BA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A42222"/>
    <w:multiLevelType w:val="multilevel"/>
    <w:tmpl w:val="575A9788"/>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9A62A1"/>
    <w:multiLevelType w:val="hybridMultilevel"/>
    <w:tmpl w:val="FF68C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B03536"/>
    <w:multiLevelType w:val="hybridMultilevel"/>
    <w:tmpl w:val="2662C40A"/>
    <w:lvl w:ilvl="0" w:tplc="46CC7682">
      <w:numFmt w:val="bullet"/>
      <w:lvlText w:val="•"/>
      <w:lvlJc w:val="left"/>
      <w:pPr>
        <w:ind w:left="160" w:hanging="141"/>
      </w:pPr>
      <w:rPr>
        <w:rFonts w:ascii="Arial Unicode MS" w:eastAsia="Arial Unicode MS" w:hAnsi="Arial Unicode MS" w:cs="Arial Unicode MS" w:hint="default"/>
        <w:color w:val="221714"/>
        <w:w w:val="108"/>
        <w:sz w:val="11"/>
        <w:szCs w:val="11"/>
      </w:rPr>
    </w:lvl>
    <w:lvl w:ilvl="1" w:tplc="BE24DA32">
      <w:numFmt w:val="bullet"/>
      <w:lvlText w:val="•"/>
      <w:lvlJc w:val="left"/>
      <w:pPr>
        <w:ind w:left="799" w:hanging="141"/>
      </w:pPr>
      <w:rPr>
        <w:rFonts w:hint="default"/>
      </w:rPr>
    </w:lvl>
    <w:lvl w:ilvl="2" w:tplc="52EA491A">
      <w:numFmt w:val="bullet"/>
      <w:lvlText w:val="•"/>
      <w:lvlJc w:val="left"/>
      <w:pPr>
        <w:ind w:left="1439" w:hanging="141"/>
      </w:pPr>
      <w:rPr>
        <w:rFonts w:hint="default"/>
      </w:rPr>
    </w:lvl>
    <w:lvl w:ilvl="3" w:tplc="E86629F8">
      <w:numFmt w:val="bullet"/>
      <w:lvlText w:val="•"/>
      <w:lvlJc w:val="left"/>
      <w:pPr>
        <w:ind w:left="2079" w:hanging="141"/>
      </w:pPr>
      <w:rPr>
        <w:rFonts w:hint="default"/>
      </w:rPr>
    </w:lvl>
    <w:lvl w:ilvl="4" w:tplc="6E52A006">
      <w:numFmt w:val="bullet"/>
      <w:lvlText w:val="•"/>
      <w:lvlJc w:val="left"/>
      <w:pPr>
        <w:ind w:left="2719" w:hanging="141"/>
      </w:pPr>
      <w:rPr>
        <w:rFonts w:hint="default"/>
      </w:rPr>
    </w:lvl>
    <w:lvl w:ilvl="5" w:tplc="77C8D1D2">
      <w:numFmt w:val="bullet"/>
      <w:lvlText w:val="•"/>
      <w:lvlJc w:val="left"/>
      <w:pPr>
        <w:ind w:left="3359" w:hanging="141"/>
      </w:pPr>
      <w:rPr>
        <w:rFonts w:hint="default"/>
      </w:rPr>
    </w:lvl>
    <w:lvl w:ilvl="6" w:tplc="157CA46E">
      <w:numFmt w:val="bullet"/>
      <w:lvlText w:val="•"/>
      <w:lvlJc w:val="left"/>
      <w:pPr>
        <w:ind w:left="3999" w:hanging="141"/>
      </w:pPr>
      <w:rPr>
        <w:rFonts w:hint="default"/>
      </w:rPr>
    </w:lvl>
    <w:lvl w:ilvl="7" w:tplc="7EFACA28">
      <w:numFmt w:val="bullet"/>
      <w:lvlText w:val="•"/>
      <w:lvlJc w:val="left"/>
      <w:pPr>
        <w:ind w:left="4639" w:hanging="141"/>
      </w:pPr>
      <w:rPr>
        <w:rFonts w:hint="default"/>
      </w:rPr>
    </w:lvl>
    <w:lvl w:ilvl="8" w:tplc="1EC4B1E6">
      <w:numFmt w:val="bullet"/>
      <w:lvlText w:val="•"/>
      <w:lvlJc w:val="left"/>
      <w:pPr>
        <w:ind w:left="5279" w:hanging="141"/>
      </w:pPr>
      <w:rPr>
        <w:rFonts w:hint="default"/>
      </w:rPr>
    </w:lvl>
  </w:abstractNum>
  <w:abstractNum w:abstractNumId="11" w15:restartNumberingAfterBreak="0">
    <w:nsid w:val="28CA0436"/>
    <w:multiLevelType w:val="hybridMultilevel"/>
    <w:tmpl w:val="638E9FAA"/>
    <w:lvl w:ilvl="0" w:tplc="E9060E56">
      <w:start w:val="4"/>
      <w:numFmt w:val="decimal"/>
      <w:lvlText w:val="%1."/>
      <w:lvlJc w:val="left"/>
      <w:pPr>
        <w:ind w:left="159" w:hanging="140"/>
        <w:jc w:val="left"/>
      </w:pPr>
      <w:rPr>
        <w:rFonts w:ascii="Arial Unicode MS" w:eastAsia="Arial Unicode MS" w:hAnsi="Arial Unicode MS" w:cs="Arial Unicode MS" w:hint="default"/>
        <w:w w:val="106"/>
        <w:sz w:val="12"/>
        <w:szCs w:val="12"/>
      </w:rPr>
    </w:lvl>
    <w:lvl w:ilvl="1" w:tplc="5B7ABDA2">
      <w:numFmt w:val="bullet"/>
      <w:lvlText w:val="•"/>
      <w:lvlJc w:val="left"/>
      <w:pPr>
        <w:ind w:left="998" w:hanging="140"/>
      </w:pPr>
      <w:rPr>
        <w:rFonts w:hint="default"/>
      </w:rPr>
    </w:lvl>
    <w:lvl w:ilvl="2" w:tplc="8FE0F316">
      <w:numFmt w:val="bullet"/>
      <w:lvlText w:val="•"/>
      <w:lvlJc w:val="left"/>
      <w:pPr>
        <w:ind w:left="1837" w:hanging="140"/>
      </w:pPr>
      <w:rPr>
        <w:rFonts w:hint="default"/>
      </w:rPr>
    </w:lvl>
    <w:lvl w:ilvl="3" w:tplc="1940121E">
      <w:numFmt w:val="bullet"/>
      <w:lvlText w:val="•"/>
      <w:lvlJc w:val="left"/>
      <w:pPr>
        <w:ind w:left="2676" w:hanging="140"/>
      </w:pPr>
      <w:rPr>
        <w:rFonts w:hint="default"/>
      </w:rPr>
    </w:lvl>
    <w:lvl w:ilvl="4" w:tplc="580EABFA">
      <w:numFmt w:val="bullet"/>
      <w:lvlText w:val="•"/>
      <w:lvlJc w:val="left"/>
      <w:pPr>
        <w:ind w:left="3514" w:hanging="140"/>
      </w:pPr>
      <w:rPr>
        <w:rFonts w:hint="default"/>
      </w:rPr>
    </w:lvl>
    <w:lvl w:ilvl="5" w:tplc="01E61106">
      <w:numFmt w:val="bullet"/>
      <w:lvlText w:val="•"/>
      <w:lvlJc w:val="left"/>
      <w:pPr>
        <w:ind w:left="4353" w:hanging="140"/>
      </w:pPr>
      <w:rPr>
        <w:rFonts w:hint="default"/>
      </w:rPr>
    </w:lvl>
    <w:lvl w:ilvl="6" w:tplc="919ECDD2">
      <w:numFmt w:val="bullet"/>
      <w:lvlText w:val="•"/>
      <w:lvlJc w:val="left"/>
      <w:pPr>
        <w:ind w:left="5192" w:hanging="140"/>
      </w:pPr>
      <w:rPr>
        <w:rFonts w:hint="default"/>
      </w:rPr>
    </w:lvl>
    <w:lvl w:ilvl="7" w:tplc="93C21B04">
      <w:numFmt w:val="bullet"/>
      <w:lvlText w:val="•"/>
      <w:lvlJc w:val="left"/>
      <w:pPr>
        <w:ind w:left="6030" w:hanging="140"/>
      </w:pPr>
      <w:rPr>
        <w:rFonts w:hint="default"/>
      </w:rPr>
    </w:lvl>
    <w:lvl w:ilvl="8" w:tplc="B4CC63D2">
      <w:numFmt w:val="bullet"/>
      <w:lvlText w:val="•"/>
      <w:lvlJc w:val="left"/>
      <w:pPr>
        <w:ind w:left="6869" w:hanging="140"/>
      </w:pPr>
      <w:rPr>
        <w:rFonts w:hint="default"/>
      </w:rPr>
    </w:lvl>
  </w:abstractNum>
  <w:abstractNum w:abstractNumId="12" w15:restartNumberingAfterBreak="0">
    <w:nsid w:val="2B9E7726"/>
    <w:multiLevelType w:val="hybridMultilevel"/>
    <w:tmpl w:val="F1200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6C3B8E"/>
    <w:multiLevelType w:val="hybridMultilevel"/>
    <w:tmpl w:val="F1200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201BDD"/>
    <w:multiLevelType w:val="hybridMultilevel"/>
    <w:tmpl w:val="5B9833F0"/>
    <w:lvl w:ilvl="0" w:tplc="DE980DDE">
      <w:numFmt w:val="bullet"/>
      <w:lvlText w:val="•"/>
      <w:lvlJc w:val="left"/>
      <w:pPr>
        <w:ind w:left="160" w:hanging="141"/>
      </w:pPr>
      <w:rPr>
        <w:rFonts w:ascii="Arial Unicode MS" w:eastAsia="Arial Unicode MS" w:hAnsi="Arial Unicode MS" w:cs="Arial Unicode MS" w:hint="default"/>
        <w:color w:val="221714"/>
        <w:w w:val="108"/>
        <w:sz w:val="11"/>
        <w:szCs w:val="11"/>
      </w:rPr>
    </w:lvl>
    <w:lvl w:ilvl="1" w:tplc="7324B3B8">
      <w:numFmt w:val="bullet"/>
      <w:lvlText w:val="•"/>
      <w:lvlJc w:val="left"/>
      <w:pPr>
        <w:ind w:left="754" w:hanging="141"/>
      </w:pPr>
      <w:rPr>
        <w:rFonts w:hint="default"/>
      </w:rPr>
    </w:lvl>
    <w:lvl w:ilvl="2" w:tplc="470C0E52">
      <w:numFmt w:val="bullet"/>
      <w:lvlText w:val="•"/>
      <w:lvlJc w:val="left"/>
      <w:pPr>
        <w:ind w:left="1349" w:hanging="141"/>
      </w:pPr>
      <w:rPr>
        <w:rFonts w:hint="default"/>
      </w:rPr>
    </w:lvl>
    <w:lvl w:ilvl="3" w:tplc="C450C58C">
      <w:numFmt w:val="bullet"/>
      <w:lvlText w:val="•"/>
      <w:lvlJc w:val="left"/>
      <w:pPr>
        <w:ind w:left="1944" w:hanging="141"/>
      </w:pPr>
      <w:rPr>
        <w:rFonts w:hint="default"/>
      </w:rPr>
    </w:lvl>
    <w:lvl w:ilvl="4" w:tplc="3EA81D8E">
      <w:numFmt w:val="bullet"/>
      <w:lvlText w:val="•"/>
      <w:lvlJc w:val="left"/>
      <w:pPr>
        <w:ind w:left="2539" w:hanging="141"/>
      </w:pPr>
      <w:rPr>
        <w:rFonts w:hint="default"/>
      </w:rPr>
    </w:lvl>
    <w:lvl w:ilvl="5" w:tplc="3298532A">
      <w:numFmt w:val="bullet"/>
      <w:lvlText w:val="•"/>
      <w:lvlJc w:val="left"/>
      <w:pPr>
        <w:ind w:left="3134" w:hanging="141"/>
      </w:pPr>
      <w:rPr>
        <w:rFonts w:hint="default"/>
      </w:rPr>
    </w:lvl>
    <w:lvl w:ilvl="6" w:tplc="F796EBB0">
      <w:numFmt w:val="bullet"/>
      <w:lvlText w:val="•"/>
      <w:lvlJc w:val="left"/>
      <w:pPr>
        <w:ind w:left="3728" w:hanging="141"/>
      </w:pPr>
      <w:rPr>
        <w:rFonts w:hint="default"/>
      </w:rPr>
    </w:lvl>
    <w:lvl w:ilvl="7" w:tplc="74987D50">
      <w:numFmt w:val="bullet"/>
      <w:lvlText w:val="•"/>
      <w:lvlJc w:val="left"/>
      <w:pPr>
        <w:ind w:left="4323" w:hanging="141"/>
      </w:pPr>
      <w:rPr>
        <w:rFonts w:hint="default"/>
      </w:rPr>
    </w:lvl>
    <w:lvl w:ilvl="8" w:tplc="F99C7864">
      <w:numFmt w:val="bullet"/>
      <w:lvlText w:val="•"/>
      <w:lvlJc w:val="left"/>
      <w:pPr>
        <w:ind w:left="4918" w:hanging="141"/>
      </w:pPr>
      <w:rPr>
        <w:rFonts w:hint="default"/>
      </w:rPr>
    </w:lvl>
  </w:abstractNum>
  <w:abstractNum w:abstractNumId="15" w15:restartNumberingAfterBreak="0">
    <w:nsid w:val="2F5D2FF8"/>
    <w:multiLevelType w:val="hybridMultilevel"/>
    <w:tmpl w:val="19286AE4"/>
    <w:lvl w:ilvl="0" w:tplc="18FAA4F8">
      <w:start w:val="1"/>
      <w:numFmt w:val="decimal"/>
      <w:lvlText w:val="%1."/>
      <w:lvlJc w:val="left"/>
      <w:pPr>
        <w:ind w:left="181" w:hanging="142"/>
        <w:jc w:val="left"/>
      </w:pPr>
      <w:rPr>
        <w:rFonts w:hint="default"/>
        <w:w w:val="99"/>
      </w:rPr>
    </w:lvl>
    <w:lvl w:ilvl="1" w:tplc="5CA24CFA">
      <w:numFmt w:val="bullet"/>
      <w:lvlText w:val="•"/>
      <w:lvlJc w:val="left"/>
      <w:pPr>
        <w:ind w:left="972" w:hanging="142"/>
      </w:pPr>
      <w:rPr>
        <w:rFonts w:hint="default"/>
      </w:rPr>
    </w:lvl>
    <w:lvl w:ilvl="2" w:tplc="796EFBB8">
      <w:numFmt w:val="bullet"/>
      <w:lvlText w:val="•"/>
      <w:lvlJc w:val="left"/>
      <w:pPr>
        <w:ind w:left="1765" w:hanging="142"/>
      </w:pPr>
      <w:rPr>
        <w:rFonts w:hint="default"/>
      </w:rPr>
    </w:lvl>
    <w:lvl w:ilvl="3" w:tplc="4E84A314">
      <w:numFmt w:val="bullet"/>
      <w:lvlText w:val="•"/>
      <w:lvlJc w:val="left"/>
      <w:pPr>
        <w:ind w:left="2557" w:hanging="142"/>
      </w:pPr>
      <w:rPr>
        <w:rFonts w:hint="default"/>
      </w:rPr>
    </w:lvl>
    <w:lvl w:ilvl="4" w:tplc="B5B46522">
      <w:numFmt w:val="bullet"/>
      <w:lvlText w:val="•"/>
      <w:lvlJc w:val="left"/>
      <w:pPr>
        <w:ind w:left="3350" w:hanging="142"/>
      </w:pPr>
      <w:rPr>
        <w:rFonts w:hint="default"/>
      </w:rPr>
    </w:lvl>
    <w:lvl w:ilvl="5" w:tplc="34D67C88">
      <w:numFmt w:val="bullet"/>
      <w:lvlText w:val="•"/>
      <w:lvlJc w:val="left"/>
      <w:pPr>
        <w:ind w:left="4142" w:hanging="142"/>
      </w:pPr>
      <w:rPr>
        <w:rFonts w:hint="default"/>
      </w:rPr>
    </w:lvl>
    <w:lvl w:ilvl="6" w:tplc="127ECB08">
      <w:numFmt w:val="bullet"/>
      <w:lvlText w:val="•"/>
      <w:lvlJc w:val="left"/>
      <w:pPr>
        <w:ind w:left="4935" w:hanging="142"/>
      </w:pPr>
      <w:rPr>
        <w:rFonts w:hint="default"/>
      </w:rPr>
    </w:lvl>
    <w:lvl w:ilvl="7" w:tplc="8D766D8A">
      <w:numFmt w:val="bullet"/>
      <w:lvlText w:val="•"/>
      <w:lvlJc w:val="left"/>
      <w:pPr>
        <w:ind w:left="5727" w:hanging="142"/>
      </w:pPr>
      <w:rPr>
        <w:rFonts w:hint="default"/>
      </w:rPr>
    </w:lvl>
    <w:lvl w:ilvl="8" w:tplc="C4023DBA">
      <w:numFmt w:val="bullet"/>
      <w:lvlText w:val="•"/>
      <w:lvlJc w:val="left"/>
      <w:pPr>
        <w:ind w:left="6520" w:hanging="142"/>
      </w:pPr>
      <w:rPr>
        <w:rFonts w:hint="default"/>
      </w:rPr>
    </w:lvl>
  </w:abstractNum>
  <w:abstractNum w:abstractNumId="16" w15:restartNumberingAfterBreak="0">
    <w:nsid w:val="3AB8777C"/>
    <w:multiLevelType w:val="hybridMultilevel"/>
    <w:tmpl w:val="92E4C04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3D3313B0"/>
    <w:multiLevelType w:val="hybridMultilevel"/>
    <w:tmpl w:val="1ADA9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3E2F72"/>
    <w:multiLevelType w:val="hybridMultilevel"/>
    <w:tmpl w:val="CBDC34E0"/>
    <w:lvl w:ilvl="0" w:tplc="E8103BD4">
      <w:numFmt w:val="bullet"/>
      <w:lvlText w:val="•"/>
      <w:lvlJc w:val="left"/>
      <w:pPr>
        <w:ind w:left="160" w:hanging="141"/>
      </w:pPr>
      <w:rPr>
        <w:rFonts w:ascii="Arial Unicode MS" w:eastAsia="Arial Unicode MS" w:hAnsi="Arial Unicode MS" w:cs="Arial Unicode MS" w:hint="default"/>
        <w:color w:val="221714"/>
        <w:w w:val="108"/>
        <w:sz w:val="11"/>
        <w:szCs w:val="11"/>
      </w:rPr>
    </w:lvl>
    <w:lvl w:ilvl="1" w:tplc="93A8FE26">
      <w:numFmt w:val="bullet"/>
      <w:lvlText w:val="•"/>
      <w:lvlJc w:val="left"/>
      <w:pPr>
        <w:ind w:left="641" w:hanging="141"/>
      </w:pPr>
      <w:rPr>
        <w:rFonts w:hint="default"/>
      </w:rPr>
    </w:lvl>
    <w:lvl w:ilvl="2" w:tplc="806A083A">
      <w:numFmt w:val="bullet"/>
      <w:lvlText w:val="•"/>
      <w:lvlJc w:val="left"/>
      <w:pPr>
        <w:ind w:left="1122" w:hanging="141"/>
      </w:pPr>
      <w:rPr>
        <w:rFonts w:hint="default"/>
      </w:rPr>
    </w:lvl>
    <w:lvl w:ilvl="3" w:tplc="EB387AD8">
      <w:numFmt w:val="bullet"/>
      <w:lvlText w:val="•"/>
      <w:lvlJc w:val="left"/>
      <w:pPr>
        <w:ind w:left="1603" w:hanging="141"/>
      </w:pPr>
      <w:rPr>
        <w:rFonts w:hint="default"/>
      </w:rPr>
    </w:lvl>
    <w:lvl w:ilvl="4" w:tplc="3392E896">
      <w:numFmt w:val="bullet"/>
      <w:lvlText w:val="•"/>
      <w:lvlJc w:val="left"/>
      <w:pPr>
        <w:ind w:left="2084" w:hanging="141"/>
      </w:pPr>
      <w:rPr>
        <w:rFonts w:hint="default"/>
      </w:rPr>
    </w:lvl>
    <w:lvl w:ilvl="5" w:tplc="8102CBF8">
      <w:numFmt w:val="bullet"/>
      <w:lvlText w:val="•"/>
      <w:lvlJc w:val="left"/>
      <w:pPr>
        <w:ind w:left="2565" w:hanging="141"/>
      </w:pPr>
      <w:rPr>
        <w:rFonts w:hint="default"/>
      </w:rPr>
    </w:lvl>
    <w:lvl w:ilvl="6" w:tplc="981CF9B0">
      <w:numFmt w:val="bullet"/>
      <w:lvlText w:val="•"/>
      <w:lvlJc w:val="left"/>
      <w:pPr>
        <w:ind w:left="3046" w:hanging="141"/>
      </w:pPr>
      <w:rPr>
        <w:rFonts w:hint="default"/>
      </w:rPr>
    </w:lvl>
    <w:lvl w:ilvl="7" w:tplc="7DDE44AA">
      <w:numFmt w:val="bullet"/>
      <w:lvlText w:val="•"/>
      <w:lvlJc w:val="left"/>
      <w:pPr>
        <w:ind w:left="3527" w:hanging="141"/>
      </w:pPr>
      <w:rPr>
        <w:rFonts w:hint="default"/>
      </w:rPr>
    </w:lvl>
    <w:lvl w:ilvl="8" w:tplc="9412240A">
      <w:numFmt w:val="bullet"/>
      <w:lvlText w:val="•"/>
      <w:lvlJc w:val="left"/>
      <w:pPr>
        <w:ind w:left="4008" w:hanging="141"/>
      </w:pPr>
      <w:rPr>
        <w:rFonts w:hint="default"/>
      </w:rPr>
    </w:lvl>
  </w:abstractNum>
  <w:abstractNum w:abstractNumId="19" w15:restartNumberingAfterBreak="0">
    <w:nsid w:val="43C94B99"/>
    <w:multiLevelType w:val="hybridMultilevel"/>
    <w:tmpl w:val="F1200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5C73675"/>
    <w:multiLevelType w:val="hybridMultilevel"/>
    <w:tmpl w:val="F1200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703111D"/>
    <w:multiLevelType w:val="hybridMultilevel"/>
    <w:tmpl w:val="92E4C04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48942BA4"/>
    <w:multiLevelType w:val="multilevel"/>
    <w:tmpl w:val="BA54CA0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A766339"/>
    <w:multiLevelType w:val="hybridMultilevel"/>
    <w:tmpl w:val="DD7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B430B09"/>
    <w:multiLevelType w:val="hybridMultilevel"/>
    <w:tmpl w:val="FBCC43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AE4788"/>
    <w:multiLevelType w:val="hybridMultilevel"/>
    <w:tmpl w:val="DD7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007F46"/>
    <w:multiLevelType w:val="hybridMultilevel"/>
    <w:tmpl w:val="DD7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3101E21"/>
    <w:multiLevelType w:val="hybridMultilevel"/>
    <w:tmpl w:val="12DE3518"/>
    <w:lvl w:ilvl="0" w:tplc="2E0E5978">
      <w:numFmt w:val="bullet"/>
      <w:lvlText w:val="•"/>
      <w:lvlJc w:val="left"/>
      <w:pPr>
        <w:ind w:left="190" w:hanging="171"/>
      </w:pPr>
      <w:rPr>
        <w:rFonts w:hint="default"/>
        <w:w w:val="112"/>
      </w:rPr>
    </w:lvl>
    <w:lvl w:ilvl="1" w:tplc="C90C774A">
      <w:numFmt w:val="bullet"/>
      <w:lvlText w:val="•"/>
      <w:lvlJc w:val="left"/>
      <w:pPr>
        <w:ind w:left="923" w:hanging="171"/>
      </w:pPr>
      <w:rPr>
        <w:rFonts w:hint="default"/>
      </w:rPr>
    </w:lvl>
    <w:lvl w:ilvl="2" w:tplc="BF222C38">
      <w:numFmt w:val="bullet"/>
      <w:lvlText w:val="•"/>
      <w:lvlJc w:val="left"/>
      <w:pPr>
        <w:ind w:left="1646" w:hanging="171"/>
      </w:pPr>
      <w:rPr>
        <w:rFonts w:hint="default"/>
      </w:rPr>
    </w:lvl>
    <w:lvl w:ilvl="3" w:tplc="AD7A8B88">
      <w:numFmt w:val="bullet"/>
      <w:lvlText w:val="•"/>
      <w:lvlJc w:val="left"/>
      <w:pPr>
        <w:ind w:left="2370" w:hanging="171"/>
      </w:pPr>
      <w:rPr>
        <w:rFonts w:hint="default"/>
      </w:rPr>
    </w:lvl>
    <w:lvl w:ilvl="4" w:tplc="730E510A">
      <w:numFmt w:val="bullet"/>
      <w:lvlText w:val="•"/>
      <w:lvlJc w:val="left"/>
      <w:pPr>
        <w:ind w:left="3093" w:hanging="171"/>
      </w:pPr>
      <w:rPr>
        <w:rFonts w:hint="default"/>
      </w:rPr>
    </w:lvl>
    <w:lvl w:ilvl="5" w:tplc="67A8F59C">
      <w:numFmt w:val="bullet"/>
      <w:lvlText w:val="•"/>
      <w:lvlJc w:val="left"/>
      <w:pPr>
        <w:ind w:left="3817" w:hanging="171"/>
      </w:pPr>
      <w:rPr>
        <w:rFonts w:hint="default"/>
      </w:rPr>
    </w:lvl>
    <w:lvl w:ilvl="6" w:tplc="0A640A86">
      <w:numFmt w:val="bullet"/>
      <w:lvlText w:val="•"/>
      <w:lvlJc w:val="left"/>
      <w:pPr>
        <w:ind w:left="4540" w:hanging="171"/>
      </w:pPr>
      <w:rPr>
        <w:rFonts w:hint="default"/>
      </w:rPr>
    </w:lvl>
    <w:lvl w:ilvl="7" w:tplc="186E9746">
      <w:numFmt w:val="bullet"/>
      <w:lvlText w:val="•"/>
      <w:lvlJc w:val="left"/>
      <w:pPr>
        <w:ind w:left="5263" w:hanging="171"/>
      </w:pPr>
      <w:rPr>
        <w:rFonts w:hint="default"/>
      </w:rPr>
    </w:lvl>
    <w:lvl w:ilvl="8" w:tplc="CE94A072">
      <w:numFmt w:val="bullet"/>
      <w:lvlText w:val="•"/>
      <w:lvlJc w:val="left"/>
      <w:pPr>
        <w:ind w:left="5987" w:hanging="171"/>
      </w:pPr>
      <w:rPr>
        <w:rFonts w:hint="default"/>
      </w:rPr>
    </w:lvl>
  </w:abstractNum>
  <w:abstractNum w:abstractNumId="28" w15:restartNumberingAfterBreak="0">
    <w:nsid w:val="643A639B"/>
    <w:multiLevelType w:val="hybridMultilevel"/>
    <w:tmpl w:val="1ADA9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6F055FF"/>
    <w:multiLevelType w:val="hybridMultilevel"/>
    <w:tmpl w:val="F1200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8DF7D41"/>
    <w:multiLevelType w:val="hybridMultilevel"/>
    <w:tmpl w:val="14428C58"/>
    <w:lvl w:ilvl="0" w:tplc="A292322C">
      <w:start w:val="1"/>
      <w:numFmt w:val="decimal"/>
      <w:lvlText w:val="%1."/>
      <w:lvlJc w:val="left"/>
      <w:pPr>
        <w:ind w:left="374" w:hanging="140"/>
        <w:jc w:val="left"/>
      </w:pPr>
      <w:rPr>
        <w:rFonts w:ascii="Arial Unicode MS" w:eastAsia="Arial Unicode MS" w:hAnsi="Arial Unicode MS" w:cs="Arial Unicode MS" w:hint="default"/>
        <w:w w:val="106"/>
        <w:sz w:val="12"/>
        <w:szCs w:val="12"/>
      </w:rPr>
    </w:lvl>
    <w:lvl w:ilvl="1" w:tplc="472857C8">
      <w:numFmt w:val="bullet"/>
      <w:lvlText w:val="•"/>
      <w:lvlJc w:val="left"/>
      <w:pPr>
        <w:ind w:left="1298" w:hanging="140"/>
      </w:pPr>
      <w:rPr>
        <w:rFonts w:hint="default"/>
      </w:rPr>
    </w:lvl>
    <w:lvl w:ilvl="2" w:tplc="131ED9F0">
      <w:numFmt w:val="bullet"/>
      <w:lvlText w:val="•"/>
      <w:lvlJc w:val="left"/>
      <w:pPr>
        <w:ind w:left="2217" w:hanging="140"/>
      </w:pPr>
      <w:rPr>
        <w:rFonts w:hint="default"/>
      </w:rPr>
    </w:lvl>
    <w:lvl w:ilvl="3" w:tplc="4EE2C62C">
      <w:numFmt w:val="bullet"/>
      <w:lvlText w:val="•"/>
      <w:lvlJc w:val="left"/>
      <w:pPr>
        <w:ind w:left="3135" w:hanging="140"/>
      </w:pPr>
      <w:rPr>
        <w:rFonts w:hint="default"/>
      </w:rPr>
    </w:lvl>
    <w:lvl w:ilvl="4" w:tplc="2FFE735A">
      <w:numFmt w:val="bullet"/>
      <w:lvlText w:val="•"/>
      <w:lvlJc w:val="left"/>
      <w:pPr>
        <w:ind w:left="4054" w:hanging="140"/>
      </w:pPr>
      <w:rPr>
        <w:rFonts w:hint="default"/>
      </w:rPr>
    </w:lvl>
    <w:lvl w:ilvl="5" w:tplc="A2FC33AE">
      <w:numFmt w:val="bullet"/>
      <w:lvlText w:val="•"/>
      <w:lvlJc w:val="left"/>
      <w:pPr>
        <w:ind w:left="4973" w:hanging="140"/>
      </w:pPr>
      <w:rPr>
        <w:rFonts w:hint="default"/>
      </w:rPr>
    </w:lvl>
    <w:lvl w:ilvl="6" w:tplc="27044594">
      <w:numFmt w:val="bullet"/>
      <w:lvlText w:val="•"/>
      <w:lvlJc w:val="left"/>
      <w:pPr>
        <w:ind w:left="5891" w:hanging="140"/>
      </w:pPr>
      <w:rPr>
        <w:rFonts w:hint="default"/>
      </w:rPr>
    </w:lvl>
    <w:lvl w:ilvl="7" w:tplc="AAE00932">
      <w:numFmt w:val="bullet"/>
      <w:lvlText w:val="•"/>
      <w:lvlJc w:val="left"/>
      <w:pPr>
        <w:ind w:left="6810" w:hanging="140"/>
      </w:pPr>
      <w:rPr>
        <w:rFonts w:hint="default"/>
      </w:rPr>
    </w:lvl>
    <w:lvl w:ilvl="8" w:tplc="2428880A">
      <w:numFmt w:val="bullet"/>
      <w:lvlText w:val="•"/>
      <w:lvlJc w:val="left"/>
      <w:pPr>
        <w:ind w:left="7728" w:hanging="140"/>
      </w:pPr>
      <w:rPr>
        <w:rFonts w:hint="default"/>
      </w:rPr>
    </w:lvl>
  </w:abstractNum>
  <w:abstractNum w:abstractNumId="31" w15:restartNumberingAfterBreak="0">
    <w:nsid w:val="6BF31BCA"/>
    <w:multiLevelType w:val="hybridMultilevel"/>
    <w:tmpl w:val="915C231A"/>
    <w:lvl w:ilvl="0" w:tplc="25FC8D78">
      <w:start w:val="5"/>
      <w:numFmt w:val="decimal"/>
      <w:lvlText w:val="%1."/>
      <w:lvlJc w:val="left"/>
      <w:pPr>
        <w:ind w:left="154" w:hanging="134"/>
        <w:jc w:val="left"/>
      </w:pPr>
      <w:rPr>
        <w:rFonts w:ascii="Arial Unicode MS" w:eastAsia="Arial Unicode MS" w:hAnsi="Arial Unicode MS" w:cs="Arial Unicode MS" w:hint="default"/>
        <w:w w:val="101"/>
        <w:sz w:val="12"/>
        <w:szCs w:val="12"/>
      </w:rPr>
    </w:lvl>
    <w:lvl w:ilvl="1" w:tplc="C6B6D622">
      <w:numFmt w:val="bullet"/>
      <w:lvlText w:val="•"/>
      <w:lvlJc w:val="left"/>
      <w:pPr>
        <w:ind w:left="593" w:hanging="134"/>
      </w:pPr>
      <w:rPr>
        <w:rFonts w:hint="default"/>
      </w:rPr>
    </w:lvl>
    <w:lvl w:ilvl="2" w:tplc="65A01F42">
      <w:numFmt w:val="bullet"/>
      <w:lvlText w:val="•"/>
      <w:lvlJc w:val="left"/>
      <w:pPr>
        <w:ind w:left="1027" w:hanging="134"/>
      </w:pPr>
      <w:rPr>
        <w:rFonts w:hint="default"/>
      </w:rPr>
    </w:lvl>
    <w:lvl w:ilvl="3" w:tplc="6CF8DD98">
      <w:numFmt w:val="bullet"/>
      <w:lvlText w:val="•"/>
      <w:lvlJc w:val="left"/>
      <w:pPr>
        <w:ind w:left="1460" w:hanging="134"/>
      </w:pPr>
      <w:rPr>
        <w:rFonts w:hint="default"/>
      </w:rPr>
    </w:lvl>
    <w:lvl w:ilvl="4" w:tplc="9A1A6766">
      <w:numFmt w:val="bullet"/>
      <w:lvlText w:val="•"/>
      <w:lvlJc w:val="left"/>
      <w:pPr>
        <w:ind w:left="1894" w:hanging="134"/>
      </w:pPr>
      <w:rPr>
        <w:rFonts w:hint="default"/>
      </w:rPr>
    </w:lvl>
    <w:lvl w:ilvl="5" w:tplc="550066AA">
      <w:numFmt w:val="bullet"/>
      <w:lvlText w:val="•"/>
      <w:lvlJc w:val="left"/>
      <w:pPr>
        <w:ind w:left="2328" w:hanging="134"/>
      </w:pPr>
      <w:rPr>
        <w:rFonts w:hint="default"/>
      </w:rPr>
    </w:lvl>
    <w:lvl w:ilvl="6" w:tplc="1CB0D0DE">
      <w:numFmt w:val="bullet"/>
      <w:lvlText w:val="•"/>
      <w:lvlJc w:val="left"/>
      <w:pPr>
        <w:ind w:left="2761" w:hanging="134"/>
      </w:pPr>
      <w:rPr>
        <w:rFonts w:hint="default"/>
      </w:rPr>
    </w:lvl>
    <w:lvl w:ilvl="7" w:tplc="593CCE90">
      <w:numFmt w:val="bullet"/>
      <w:lvlText w:val="•"/>
      <w:lvlJc w:val="left"/>
      <w:pPr>
        <w:ind w:left="3195" w:hanging="134"/>
      </w:pPr>
      <w:rPr>
        <w:rFonts w:hint="default"/>
      </w:rPr>
    </w:lvl>
    <w:lvl w:ilvl="8" w:tplc="05D04FF0">
      <w:numFmt w:val="bullet"/>
      <w:lvlText w:val="•"/>
      <w:lvlJc w:val="left"/>
      <w:pPr>
        <w:ind w:left="3628" w:hanging="134"/>
      </w:pPr>
      <w:rPr>
        <w:rFonts w:hint="default"/>
      </w:rPr>
    </w:lvl>
  </w:abstractNum>
  <w:abstractNum w:abstractNumId="32" w15:restartNumberingAfterBreak="0">
    <w:nsid w:val="6DD27287"/>
    <w:multiLevelType w:val="hybridMultilevel"/>
    <w:tmpl w:val="92E4C04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E8A63A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4720D50"/>
    <w:multiLevelType w:val="hybridMultilevel"/>
    <w:tmpl w:val="1ADA9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58B1F94"/>
    <w:multiLevelType w:val="hybridMultilevel"/>
    <w:tmpl w:val="457E7D18"/>
    <w:lvl w:ilvl="0" w:tplc="8E2E0290">
      <w:numFmt w:val="bullet"/>
      <w:lvlText w:val="•"/>
      <w:lvlJc w:val="left"/>
      <w:pPr>
        <w:ind w:left="382" w:hanging="162"/>
      </w:pPr>
      <w:rPr>
        <w:rFonts w:ascii="Arial Unicode MS" w:eastAsia="Arial Unicode MS" w:hAnsi="Arial Unicode MS" w:cs="Arial Unicode MS" w:hint="default"/>
        <w:w w:val="114"/>
        <w:sz w:val="12"/>
        <w:szCs w:val="12"/>
      </w:rPr>
    </w:lvl>
    <w:lvl w:ilvl="1" w:tplc="A0EADC9C">
      <w:numFmt w:val="bullet"/>
      <w:lvlText w:val="•"/>
      <w:lvlJc w:val="left"/>
      <w:pPr>
        <w:ind w:left="1256" w:hanging="162"/>
      </w:pPr>
      <w:rPr>
        <w:rFonts w:hint="default"/>
      </w:rPr>
    </w:lvl>
    <w:lvl w:ilvl="2" w:tplc="D274308A">
      <w:numFmt w:val="bullet"/>
      <w:lvlText w:val="•"/>
      <w:lvlJc w:val="left"/>
      <w:pPr>
        <w:ind w:left="2132" w:hanging="162"/>
      </w:pPr>
      <w:rPr>
        <w:rFonts w:hint="default"/>
      </w:rPr>
    </w:lvl>
    <w:lvl w:ilvl="3" w:tplc="7E725D52">
      <w:numFmt w:val="bullet"/>
      <w:lvlText w:val="•"/>
      <w:lvlJc w:val="left"/>
      <w:pPr>
        <w:ind w:left="3009" w:hanging="162"/>
      </w:pPr>
      <w:rPr>
        <w:rFonts w:hint="default"/>
      </w:rPr>
    </w:lvl>
    <w:lvl w:ilvl="4" w:tplc="A73C37BA">
      <w:numFmt w:val="bullet"/>
      <w:lvlText w:val="•"/>
      <w:lvlJc w:val="left"/>
      <w:pPr>
        <w:ind w:left="3885" w:hanging="162"/>
      </w:pPr>
      <w:rPr>
        <w:rFonts w:hint="default"/>
      </w:rPr>
    </w:lvl>
    <w:lvl w:ilvl="5" w:tplc="669A9A40">
      <w:numFmt w:val="bullet"/>
      <w:lvlText w:val="•"/>
      <w:lvlJc w:val="left"/>
      <w:pPr>
        <w:ind w:left="4762" w:hanging="162"/>
      </w:pPr>
      <w:rPr>
        <w:rFonts w:hint="default"/>
      </w:rPr>
    </w:lvl>
    <w:lvl w:ilvl="6" w:tplc="213EBD04">
      <w:numFmt w:val="bullet"/>
      <w:lvlText w:val="•"/>
      <w:lvlJc w:val="left"/>
      <w:pPr>
        <w:ind w:left="5638" w:hanging="162"/>
      </w:pPr>
      <w:rPr>
        <w:rFonts w:hint="default"/>
      </w:rPr>
    </w:lvl>
    <w:lvl w:ilvl="7" w:tplc="F2901F38">
      <w:numFmt w:val="bullet"/>
      <w:lvlText w:val="•"/>
      <w:lvlJc w:val="left"/>
      <w:pPr>
        <w:ind w:left="6514" w:hanging="162"/>
      </w:pPr>
      <w:rPr>
        <w:rFonts w:hint="default"/>
      </w:rPr>
    </w:lvl>
    <w:lvl w:ilvl="8" w:tplc="EE0A848E">
      <w:numFmt w:val="bullet"/>
      <w:lvlText w:val="•"/>
      <w:lvlJc w:val="left"/>
      <w:pPr>
        <w:ind w:left="7391" w:hanging="162"/>
      </w:pPr>
      <w:rPr>
        <w:rFonts w:hint="default"/>
      </w:rPr>
    </w:lvl>
  </w:abstractNum>
  <w:abstractNum w:abstractNumId="36" w15:restartNumberingAfterBreak="0">
    <w:nsid w:val="7EB3623F"/>
    <w:multiLevelType w:val="hybridMultilevel"/>
    <w:tmpl w:val="905215AA"/>
    <w:lvl w:ilvl="0" w:tplc="5866AD2A">
      <w:numFmt w:val="bullet"/>
      <w:lvlText w:val="•"/>
      <w:lvlJc w:val="left"/>
      <w:pPr>
        <w:ind w:left="160" w:hanging="141"/>
      </w:pPr>
      <w:rPr>
        <w:rFonts w:ascii="Arial Unicode MS" w:eastAsia="Arial Unicode MS" w:hAnsi="Arial Unicode MS" w:cs="Arial Unicode MS" w:hint="default"/>
        <w:color w:val="221714"/>
        <w:w w:val="108"/>
        <w:sz w:val="11"/>
        <w:szCs w:val="11"/>
      </w:rPr>
    </w:lvl>
    <w:lvl w:ilvl="1" w:tplc="ABDC8E24">
      <w:numFmt w:val="bullet"/>
      <w:lvlText w:val="•"/>
      <w:lvlJc w:val="left"/>
      <w:pPr>
        <w:ind w:left="844" w:hanging="141"/>
      </w:pPr>
      <w:rPr>
        <w:rFonts w:hint="default"/>
      </w:rPr>
    </w:lvl>
    <w:lvl w:ilvl="2" w:tplc="5C82711C">
      <w:numFmt w:val="bullet"/>
      <w:lvlText w:val="•"/>
      <w:lvlJc w:val="left"/>
      <w:pPr>
        <w:ind w:left="1529" w:hanging="141"/>
      </w:pPr>
      <w:rPr>
        <w:rFonts w:hint="default"/>
      </w:rPr>
    </w:lvl>
    <w:lvl w:ilvl="3" w:tplc="CA4688C0">
      <w:numFmt w:val="bullet"/>
      <w:lvlText w:val="•"/>
      <w:lvlJc w:val="left"/>
      <w:pPr>
        <w:ind w:left="2214" w:hanging="141"/>
      </w:pPr>
      <w:rPr>
        <w:rFonts w:hint="default"/>
      </w:rPr>
    </w:lvl>
    <w:lvl w:ilvl="4" w:tplc="98EC43E6">
      <w:numFmt w:val="bullet"/>
      <w:lvlText w:val="•"/>
      <w:lvlJc w:val="left"/>
      <w:pPr>
        <w:ind w:left="2899" w:hanging="141"/>
      </w:pPr>
      <w:rPr>
        <w:rFonts w:hint="default"/>
      </w:rPr>
    </w:lvl>
    <w:lvl w:ilvl="5" w:tplc="2928456A">
      <w:numFmt w:val="bullet"/>
      <w:lvlText w:val="•"/>
      <w:lvlJc w:val="left"/>
      <w:pPr>
        <w:ind w:left="3584" w:hanging="141"/>
      </w:pPr>
      <w:rPr>
        <w:rFonts w:hint="default"/>
      </w:rPr>
    </w:lvl>
    <w:lvl w:ilvl="6" w:tplc="6548D14C">
      <w:numFmt w:val="bullet"/>
      <w:lvlText w:val="•"/>
      <w:lvlJc w:val="left"/>
      <w:pPr>
        <w:ind w:left="4269" w:hanging="141"/>
      </w:pPr>
      <w:rPr>
        <w:rFonts w:hint="default"/>
      </w:rPr>
    </w:lvl>
    <w:lvl w:ilvl="7" w:tplc="F9000042">
      <w:numFmt w:val="bullet"/>
      <w:lvlText w:val="•"/>
      <w:lvlJc w:val="left"/>
      <w:pPr>
        <w:ind w:left="4954" w:hanging="141"/>
      </w:pPr>
      <w:rPr>
        <w:rFonts w:hint="default"/>
      </w:rPr>
    </w:lvl>
    <w:lvl w:ilvl="8" w:tplc="49022164">
      <w:numFmt w:val="bullet"/>
      <w:lvlText w:val="•"/>
      <w:lvlJc w:val="left"/>
      <w:pPr>
        <w:ind w:left="5639" w:hanging="141"/>
      </w:pPr>
      <w:rPr>
        <w:rFonts w:hint="default"/>
      </w:rPr>
    </w:lvl>
  </w:abstractNum>
  <w:num w:numId="1" w16cid:durableId="1845242700">
    <w:abstractNumId w:val="6"/>
  </w:num>
  <w:num w:numId="2" w16cid:durableId="114569042">
    <w:abstractNumId w:val="1"/>
  </w:num>
  <w:num w:numId="3" w16cid:durableId="1525098621">
    <w:abstractNumId w:val="5"/>
  </w:num>
  <w:num w:numId="4" w16cid:durableId="217135473">
    <w:abstractNumId w:val="31"/>
  </w:num>
  <w:num w:numId="5" w16cid:durableId="801970553">
    <w:abstractNumId w:val="2"/>
  </w:num>
  <w:num w:numId="6" w16cid:durableId="1204294566">
    <w:abstractNumId w:val="11"/>
  </w:num>
  <w:num w:numId="7" w16cid:durableId="1731926232">
    <w:abstractNumId w:val="30"/>
  </w:num>
  <w:num w:numId="8" w16cid:durableId="1993754877">
    <w:abstractNumId w:val="15"/>
  </w:num>
  <w:num w:numId="9" w16cid:durableId="191455734">
    <w:abstractNumId w:val="14"/>
  </w:num>
  <w:num w:numId="10" w16cid:durableId="1323317661">
    <w:abstractNumId w:val="36"/>
  </w:num>
  <w:num w:numId="11" w16cid:durableId="1848866840">
    <w:abstractNumId w:val="10"/>
  </w:num>
  <w:num w:numId="12" w16cid:durableId="248270248">
    <w:abstractNumId w:val="18"/>
  </w:num>
  <w:num w:numId="13" w16cid:durableId="788010715">
    <w:abstractNumId w:val="35"/>
  </w:num>
  <w:num w:numId="14" w16cid:durableId="867452113">
    <w:abstractNumId w:val="27"/>
  </w:num>
  <w:num w:numId="15" w16cid:durableId="537742888">
    <w:abstractNumId w:val="7"/>
  </w:num>
  <w:num w:numId="16" w16cid:durableId="169371688">
    <w:abstractNumId w:val="8"/>
  </w:num>
  <w:num w:numId="17" w16cid:durableId="1495612487">
    <w:abstractNumId w:val="22"/>
  </w:num>
  <w:num w:numId="18" w16cid:durableId="595023808">
    <w:abstractNumId w:val="12"/>
  </w:num>
  <w:num w:numId="19" w16cid:durableId="1248615652">
    <w:abstractNumId w:val="21"/>
  </w:num>
  <w:num w:numId="20" w16cid:durableId="644507891">
    <w:abstractNumId w:val="25"/>
  </w:num>
  <w:num w:numId="21" w16cid:durableId="907763368">
    <w:abstractNumId w:val="28"/>
  </w:num>
  <w:num w:numId="22" w16cid:durableId="1696882649">
    <w:abstractNumId w:val="24"/>
  </w:num>
  <w:num w:numId="23" w16cid:durableId="1466118505">
    <w:abstractNumId w:val="13"/>
  </w:num>
  <w:num w:numId="24" w16cid:durableId="1490949480">
    <w:abstractNumId w:val="3"/>
  </w:num>
  <w:num w:numId="25" w16cid:durableId="1702123461">
    <w:abstractNumId w:val="9"/>
  </w:num>
  <w:num w:numId="26" w16cid:durableId="1875457055">
    <w:abstractNumId w:val="33"/>
  </w:num>
  <w:num w:numId="27" w16cid:durableId="1198470838">
    <w:abstractNumId w:val="20"/>
  </w:num>
  <w:num w:numId="28" w16cid:durableId="1905412193">
    <w:abstractNumId w:val="16"/>
  </w:num>
  <w:num w:numId="29" w16cid:durableId="1152137667">
    <w:abstractNumId w:val="26"/>
  </w:num>
  <w:num w:numId="30" w16cid:durableId="995575744">
    <w:abstractNumId w:val="17"/>
  </w:num>
  <w:num w:numId="31" w16cid:durableId="805928653">
    <w:abstractNumId w:val="29"/>
  </w:num>
  <w:num w:numId="32" w16cid:durableId="732771431">
    <w:abstractNumId w:val="4"/>
  </w:num>
  <w:num w:numId="33" w16cid:durableId="2096199817">
    <w:abstractNumId w:val="19"/>
  </w:num>
  <w:num w:numId="34" w16cid:durableId="1869755423">
    <w:abstractNumId w:val="32"/>
  </w:num>
  <w:num w:numId="35" w16cid:durableId="89933578">
    <w:abstractNumId w:val="23"/>
  </w:num>
  <w:num w:numId="36" w16cid:durableId="1533610936">
    <w:abstractNumId w:val="34"/>
  </w:num>
  <w:num w:numId="37" w16cid:durableId="809057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300"/>
    <w:rsid w:val="00001D89"/>
    <w:rsid w:val="000163E2"/>
    <w:rsid w:val="00035E41"/>
    <w:rsid w:val="000804FE"/>
    <w:rsid w:val="00081258"/>
    <w:rsid w:val="00095075"/>
    <w:rsid w:val="00097093"/>
    <w:rsid w:val="000D447D"/>
    <w:rsid w:val="000E77D3"/>
    <w:rsid w:val="00125D5B"/>
    <w:rsid w:val="00180FE6"/>
    <w:rsid w:val="0018313E"/>
    <w:rsid w:val="00190626"/>
    <w:rsid w:val="001E0404"/>
    <w:rsid w:val="0021380F"/>
    <w:rsid w:val="00231F45"/>
    <w:rsid w:val="00247313"/>
    <w:rsid w:val="00284F8E"/>
    <w:rsid w:val="00287215"/>
    <w:rsid w:val="0034306C"/>
    <w:rsid w:val="00345DF3"/>
    <w:rsid w:val="003623F7"/>
    <w:rsid w:val="003A3FB1"/>
    <w:rsid w:val="003E6974"/>
    <w:rsid w:val="003E7C36"/>
    <w:rsid w:val="003F48C9"/>
    <w:rsid w:val="003F6CB0"/>
    <w:rsid w:val="004A78F2"/>
    <w:rsid w:val="004E0B71"/>
    <w:rsid w:val="00500047"/>
    <w:rsid w:val="005018BE"/>
    <w:rsid w:val="005029A8"/>
    <w:rsid w:val="005412EF"/>
    <w:rsid w:val="005504B8"/>
    <w:rsid w:val="00577454"/>
    <w:rsid w:val="005918F3"/>
    <w:rsid w:val="005B7B36"/>
    <w:rsid w:val="005C6E3A"/>
    <w:rsid w:val="005D503A"/>
    <w:rsid w:val="0061162B"/>
    <w:rsid w:val="00631DCD"/>
    <w:rsid w:val="00655DC4"/>
    <w:rsid w:val="00660300"/>
    <w:rsid w:val="006C1F4F"/>
    <w:rsid w:val="006C27B6"/>
    <w:rsid w:val="006D0FD0"/>
    <w:rsid w:val="00702988"/>
    <w:rsid w:val="0071310C"/>
    <w:rsid w:val="00747472"/>
    <w:rsid w:val="00755A77"/>
    <w:rsid w:val="00786146"/>
    <w:rsid w:val="007930B4"/>
    <w:rsid w:val="00793AAD"/>
    <w:rsid w:val="007C69CF"/>
    <w:rsid w:val="007D7DE8"/>
    <w:rsid w:val="00845DB5"/>
    <w:rsid w:val="00946F7C"/>
    <w:rsid w:val="009A6600"/>
    <w:rsid w:val="00A06239"/>
    <w:rsid w:val="00A15A5A"/>
    <w:rsid w:val="00A36306"/>
    <w:rsid w:val="00A80225"/>
    <w:rsid w:val="00AC7F09"/>
    <w:rsid w:val="00AE2A6A"/>
    <w:rsid w:val="00AE6A7A"/>
    <w:rsid w:val="00B23D11"/>
    <w:rsid w:val="00B5020A"/>
    <w:rsid w:val="00B6101C"/>
    <w:rsid w:val="00BE36E9"/>
    <w:rsid w:val="00C70175"/>
    <w:rsid w:val="00C819CB"/>
    <w:rsid w:val="00CA0DC5"/>
    <w:rsid w:val="00CC6C58"/>
    <w:rsid w:val="00CE0270"/>
    <w:rsid w:val="00CE5186"/>
    <w:rsid w:val="00CE5957"/>
    <w:rsid w:val="00D25717"/>
    <w:rsid w:val="00D266A4"/>
    <w:rsid w:val="00DE2105"/>
    <w:rsid w:val="00DE548F"/>
    <w:rsid w:val="00DF46D7"/>
    <w:rsid w:val="00E03E12"/>
    <w:rsid w:val="00E242C0"/>
    <w:rsid w:val="00E36C9F"/>
    <w:rsid w:val="00E46274"/>
    <w:rsid w:val="00E722B1"/>
    <w:rsid w:val="00EC1F27"/>
    <w:rsid w:val="00EC5C25"/>
    <w:rsid w:val="00ED68D5"/>
    <w:rsid w:val="00EE15D2"/>
    <w:rsid w:val="00EF0D84"/>
    <w:rsid w:val="00EF422C"/>
    <w:rsid w:val="00F05822"/>
    <w:rsid w:val="00F1552A"/>
    <w:rsid w:val="00F16C38"/>
    <w:rsid w:val="00F17F7F"/>
    <w:rsid w:val="00F3462F"/>
    <w:rsid w:val="00F60696"/>
    <w:rsid w:val="00F610CC"/>
    <w:rsid w:val="00FA19C9"/>
    <w:rsid w:val="00FB6C3F"/>
    <w:rsid w:val="00FC4304"/>
    <w:rsid w:val="00FD50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B3EF8"/>
  <w15:docId w15:val="{C3D80F09-E577-4076-8B56-EFB14DD47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Arial Unicode MS" w:eastAsia="Arial Unicode MS" w:hAnsi="Arial Unicode MS" w:cs="Arial Unicode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13"/>
      <w:ind w:left="20"/>
    </w:pPr>
    <w:rPr>
      <w:sz w:val="12"/>
      <w:szCs w:val="12"/>
    </w:rPr>
  </w:style>
  <w:style w:type="paragraph" w:styleId="a4">
    <w:name w:val="List Paragraph"/>
    <w:basedOn w:val="a"/>
    <w:uiPriority w:val="1"/>
    <w:qFormat/>
  </w:style>
  <w:style w:type="paragraph" w:customStyle="1" w:styleId="TableParagraph">
    <w:name w:val="Table Paragraph"/>
    <w:basedOn w:val="a"/>
    <w:autoRedefine/>
    <w:uiPriority w:val="1"/>
    <w:qFormat/>
    <w:rsid w:val="00755A77"/>
    <w:rPr>
      <w:rFonts w:ascii="Times New Roman" w:hAnsi="Times New Roman"/>
      <w:sz w:val="24"/>
    </w:rPr>
  </w:style>
  <w:style w:type="paragraph" w:styleId="a5">
    <w:name w:val="Balloon Text"/>
    <w:basedOn w:val="a"/>
    <w:link w:val="a6"/>
    <w:uiPriority w:val="99"/>
    <w:semiHidden/>
    <w:unhideWhenUsed/>
    <w:rsid w:val="00287215"/>
    <w:rPr>
      <w:rFonts w:ascii="Tahoma" w:hAnsi="Tahoma" w:cs="Tahoma"/>
      <w:sz w:val="16"/>
      <w:szCs w:val="16"/>
    </w:rPr>
  </w:style>
  <w:style w:type="character" w:customStyle="1" w:styleId="a6">
    <w:name w:val="Текст выноски Знак"/>
    <w:basedOn w:val="a0"/>
    <w:link w:val="a5"/>
    <w:uiPriority w:val="99"/>
    <w:semiHidden/>
    <w:rsid w:val="00287215"/>
    <w:rPr>
      <w:rFonts w:ascii="Tahoma" w:eastAsia="Arial Unicode MS" w:hAnsi="Tahoma" w:cs="Tahoma"/>
      <w:sz w:val="16"/>
      <w:szCs w:val="16"/>
    </w:rPr>
  </w:style>
  <w:style w:type="table" w:styleId="a7">
    <w:name w:val="Table Grid"/>
    <w:basedOn w:val="a1"/>
    <w:uiPriority w:val="59"/>
    <w:rsid w:val="00287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3304</Words>
  <Characters>18833</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user-minsk-041</dc:creator>
  <cp:lastModifiedBy>user-minsk-064</cp:lastModifiedBy>
  <cp:revision>2</cp:revision>
  <dcterms:created xsi:type="dcterms:W3CDTF">2026-03-11T11:04:00Z</dcterms:created>
  <dcterms:modified xsi:type="dcterms:W3CDTF">2026-03-11T11:04:00Z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2024-12-04T00:00:00Z</vt:filetime>
  </property>
  <property fmtid="{D5CDD505-2E9C-101B-9397-08002B2CF9AE}" pid="3" name="Creator">
    <vt:lpwstr>PDFium</vt:lpwstr>
  </property>
  <property fmtid="{D5CDD505-2E9C-101B-9397-08002B2CF9AE}" pid="4" name="LastSaved">
    <vt:filetime>2024-12-04T00:00:00Z</vt:filetime>
  </property>
</Properties>
</file>