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F3AC" w14:textId="77777777" w:rsidR="00CF3DEB" w:rsidRPr="009C6F7E" w:rsidRDefault="00E221C6" w:rsidP="00BA0DE4">
      <w:pPr>
        <w:widowControl w:val="0"/>
        <w:suppressAutoHyphens/>
        <w:snapToGrid w:val="0"/>
        <w:spacing w:after="0" w:line="240" w:lineRule="auto"/>
        <w:ind w:firstLine="1276"/>
        <w:jc w:val="both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  <w:r w:rsidRPr="009C6F7E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>Акриловая ги</w:t>
      </w:r>
      <w:r w:rsidR="006F0D15" w:rsidRPr="009C6F7E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>д</w:t>
      </w:r>
      <w:r w:rsidRPr="009C6F7E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>роизоляционная</w:t>
      </w:r>
      <w:r w:rsidR="00434283" w:rsidRPr="009C6F7E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ЭЛАСТИЧНАЯ</w:t>
      </w:r>
      <w:r w:rsidRPr="009C6F7E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мастика GOODHIM</w:t>
      </w:r>
      <w:r w:rsidR="00CF3DEB" w:rsidRPr="009C6F7E"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  <w:t xml:space="preserve"> </w:t>
      </w:r>
    </w:p>
    <w:p w14:paraId="7C36FBB3" w14:textId="77777777" w:rsidR="00E221C6" w:rsidRPr="009C6F7E" w:rsidRDefault="00E221C6" w:rsidP="00B95E8F">
      <w:pPr>
        <w:widowControl w:val="0"/>
        <w:suppressAutoHyphens/>
        <w:snapToGrid w:val="0"/>
        <w:spacing w:after="0" w:line="240" w:lineRule="auto"/>
        <w:ind w:left="567" w:firstLine="851"/>
        <w:jc w:val="both"/>
        <w:rPr>
          <w:rFonts w:ascii="Tahoma" w:hAnsi="Tahoma" w:cs="Tahoma"/>
          <w:b/>
          <w:bCs/>
          <w:caps/>
          <w:kern w:val="24"/>
          <w:sz w:val="24"/>
          <w:szCs w:val="24"/>
          <w:lang w:eastAsia="ar-SA"/>
        </w:rPr>
      </w:pPr>
    </w:p>
    <w:p w14:paraId="646309A5" w14:textId="77777777" w:rsidR="00C509A3" w:rsidRPr="009C6F7E" w:rsidRDefault="00CF3DEB" w:rsidP="00C509A3">
      <w:pPr>
        <w:spacing w:after="0" w:line="240" w:lineRule="auto"/>
        <w:ind w:left="567" w:firstLine="709"/>
        <w:jc w:val="both"/>
        <w:rPr>
          <w:rFonts w:ascii="Tahoma" w:hAnsi="Tahoma" w:cs="Tahoma"/>
          <w:b/>
          <w:color w:val="000000"/>
          <w:sz w:val="24"/>
          <w:szCs w:val="24"/>
          <w:u w:val="single"/>
        </w:rPr>
      </w:pPr>
      <w:r w:rsidRPr="009C6F7E">
        <w:rPr>
          <w:rFonts w:ascii="Tahoma" w:hAnsi="Tahoma" w:cs="Tahoma"/>
          <w:b/>
          <w:color w:val="000000"/>
          <w:sz w:val="24"/>
          <w:szCs w:val="24"/>
          <w:u w:val="single"/>
        </w:rPr>
        <w:t xml:space="preserve">Назначение и область применения: </w:t>
      </w:r>
    </w:p>
    <w:p w14:paraId="4675F674" w14:textId="77777777" w:rsidR="00A85E2D" w:rsidRPr="009C6F7E" w:rsidRDefault="002F2887" w:rsidP="00C509A3">
      <w:pPr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bCs/>
          <w:caps/>
          <w:kern w:val="24"/>
          <w:sz w:val="24"/>
          <w:szCs w:val="24"/>
          <w:lang w:eastAsia="ar-SA"/>
        </w:rPr>
        <w:t>Акриловая ги</w:t>
      </w:r>
      <w:r w:rsidR="0047461D" w:rsidRPr="009C6F7E">
        <w:rPr>
          <w:rFonts w:ascii="Tahoma" w:hAnsi="Tahoma" w:cs="Tahoma"/>
          <w:bCs/>
          <w:caps/>
          <w:kern w:val="24"/>
          <w:sz w:val="24"/>
          <w:szCs w:val="24"/>
          <w:lang w:eastAsia="ar-SA"/>
        </w:rPr>
        <w:t>д</w:t>
      </w:r>
      <w:r w:rsidRPr="009C6F7E">
        <w:rPr>
          <w:rFonts w:ascii="Tahoma" w:hAnsi="Tahoma" w:cs="Tahoma"/>
          <w:bCs/>
          <w:caps/>
          <w:kern w:val="24"/>
          <w:sz w:val="24"/>
          <w:szCs w:val="24"/>
          <w:lang w:eastAsia="ar-SA"/>
        </w:rPr>
        <w:t xml:space="preserve">роизоляционная ЭЛАСТИЧНАЯ мастика GOODHIM </w:t>
      </w:r>
      <w:r w:rsidRPr="009C6F7E">
        <w:rPr>
          <w:rFonts w:ascii="Tahoma" w:hAnsi="Tahoma" w:cs="Tahoma"/>
          <w:sz w:val="24"/>
          <w:szCs w:val="24"/>
        </w:rPr>
        <w:t>п</w:t>
      </w:r>
      <w:r w:rsidR="00290896" w:rsidRPr="009C6F7E">
        <w:rPr>
          <w:rFonts w:ascii="Tahoma" w:hAnsi="Tahoma" w:cs="Tahoma"/>
          <w:sz w:val="24"/>
          <w:szCs w:val="24"/>
        </w:rPr>
        <w:t>редназначен</w:t>
      </w:r>
      <w:r w:rsidRPr="009C6F7E">
        <w:rPr>
          <w:rFonts w:ascii="Tahoma" w:hAnsi="Tahoma" w:cs="Tahoma"/>
          <w:sz w:val="24"/>
          <w:szCs w:val="24"/>
        </w:rPr>
        <w:t>а</w:t>
      </w:r>
      <w:r w:rsidR="00290896" w:rsidRPr="009C6F7E">
        <w:rPr>
          <w:rFonts w:ascii="Tahoma" w:hAnsi="Tahoma" w:cs="Tahoma"/>
          <w:sz w:val="24"/>
          <w:szCs w:val="24"/>
        </w:rPr>
        <w:t xml:space="preserve"> для устройства гидроизоляции во влажных и сырых зонах — ванн</w:t>
      </w:r>
      <w:r w:rsidR="00A85E2D" w:rsidRPr="009C6F7E">
        <w:rPr>
          <w:rFonts w:ascii="Tahoma" w:hAnsi="Tahoma" w:cs="Tahoma"/>
          <w:sz w:val="24"/>
          <w:szCs w:val="24"/>
        </w:rPr>
        <w:t>ых комнатах, душевых, санузлах.</w:t>
      </w:r>
    </w:p>
    <w:p w14:paraId="367C8F1E" w14:textId="77777777" w:rsidR="005D2A70" w:rsidRPr="009C6F7E" w:rsidRDefault="00290896" w:rsidP="00C509A3">
      <w:pPr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Подходит для обработки оснований, чувствительных к влаге (гипсокартон, ГВЛ, гипсовые стяжки), а также для минеральных поверхностей — бетон, цементные и известково-цементные штукатур</w:t>
      </w:r>
      <w:r w:rsidR="005D2A70" w:rsidRPr="009C6F7E">
        <w:rPr>
          <w:rFonts w:ascii="Tahoma" w:hAnsi="Tahoma" w:cs="Tahoma"/>
          <w:sz w:val="24"/>
          <w:szCs w:val="24"/>
        </w:rPr>
        <w:t>ки, стяжки, пористые основания.</w:t>
      </w:r>
    </w:p>
    <w:p w14:paraId="638B369B" w14:textId="77777777" w:rsidR="00A85E2D" w:rsidRPr="009C6F7E" w:rsidRDefault="00290896" w:rsidP="00C509A3">
      <w:pPr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Применяется в качестве изоляционного слоя под укладку керамическ</w:t>
      </w:r>
      <w:r w:rsidR="00212E7B" w:rsidRPr="009C6F7E">
        <w:rPr>
          <w:rFonts w:ascii="Tahoma" w:hAnsi="Tahoma" w:cs="Tahoma"/>
          <w:sz w:val="24"/>
          <w:szCs w:val="24"/>
        </w:rPr>
        <w:t xml:space="preserve">ой плитки, натурального камня, </w:t>
      </w:r>
      <w:r w:rsidRPr="009C6F7E">
        <w:rPr>
          <w:rFonts w:ascii="Tahoma" w:hAnsi="Tahoma" w:cs="Tahoma"/>
          <w:sz w:val="24"/>
          <w:szCs w:val="24"/>
        </w:rPr>
        <w:t>может использоваться при монтаже систем «тёплый пол».</w:t>
      </w:r>
    </w:p>
    <w:p w14:paraId="6EBAC7CD" w14:textId="77777777" w:rsidR="00C87B05" w:rsidRPr="009C6F7E" w:rsidRDefault="00C87B05" w:rsidP="00C509A3">
      <w:pPr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 xml:space="preserve">Не </w:t>
      </w:r>
      <w:r w:rsidR="00F50C23" w:rsidRPr="009C6F7E">
        <w:rPr>
          <w:rFonts w:ascii="Tahoma" w:hAnsi="Tahoma" w:cs="Tahoma"/>
          <w:sz w:val="24"/>
          <w:szCs w:val="24"/>
        </w:rPr>
        <w:t>рекомендуется</w:t>
      </w:r>
      <w:r w:rsidRPr="009C6F7E">
        <w:rPr>
          <w:rFonts w:ascii="Tahoma" w:hAnsi="Tahoma" w:cs="Tahoma"/>
          <w:sz w:val="24"/>
          <w:szCs w:val="24"/>
        </w:rPr>
        <w:t xml:space="preserve"> эксплуатация под постоянным воздействием воды, например, в ёмкостях для питьевой воды, колодцах, фонтанах, плавательных бассейнах и т.д.</w:t>
      </w:r>
    </w:p>
    <w:p w14:paraId="0E8FE81B" w14:textId="42913366" w:rsidR="003F5A49" w:rsidRPr="00635E8F" w:rsidRDefault="003F5A49" w:rsidP="00D109D1">
      <w:pPr>
        <w:pStyle w:val="ad"/>
        <w:spacing w:after="0" w:line="240" w:lineRule="auto"/>
        <w:ind w:left="567"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 xml:space="preserve">Поверхность, обработанную эластичной гидроизоляцией, в дальнейшем можно окрашивать, штукатурить или использовать под облицовку. Приклеивание керамической плитки возможно только на высохшую поверхность гидроизоляции. </w:t>
      </w:r>
      <w:r w:rsidR="00B43230" w:rsidRPr="004741C4">
        <w:rPr>
          <w:rFonts w:ascii="Tahoma" w:hAnsi="Tahoma" w:cs="Tahoma"/>
          <w:sz w:val="24"/>
          <w:szCs w:val="24"/>
        </w:rPr>
        <w:t>Плиточный клей подбирается в зависимости от вида и формата используемой плитки</w:t>
      </w:r>
      <w:r w:rsidR="00635E8F" w:rsidRPr="00635E8F">
        <w:rPr>
          <w:rFonts w:ascii="Tahoma" w:hAnsi="Tahoma" w:cs="Tahoma"/>
          <w:sz w:val="24"/>
          <w:szCs w:val="24"/>
        </w:rPr>
        <w:t>.</w:t>
      </w:r>
    </w:p>
    <w:p w14:paraId="41C80530" w14:textId="77777777" w:rsidR="00FC4414" w:rsidRPr="00635E8F" w:rsidRDefault="00FC4414" w:rsidP="00C87B05">
      <w:pPr>
        <w:pStyle w:val="ad"/>
        <w:spacing w:after="0" w:line="240" w:lineRule="auto"/>
        <w:ind w:left="567" w:firstLine="709"/>
        <w:contextualSpacing/>
        <w:jc w:val="both"/>
        <w:rPr>
          <w:rFonts w:ascii="Tahoma" w:hAnsi="Tahoma" w:cs="Tahoma"/>
          <w:sz w:val="24"/>
          <w:szCs w:val="24"/>
        </w:rPr>
      </w:pPr>
    </w:p>
    <w:p w14:paraId="317BD0D0" w14:textId="77777777" w:rsidR="0073171C" w:rsidRPr="00635E8F" w:rsidRDefault="00CF3DEB" w:rsidP="0073171C">
      <w:pPr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35E8F">
        <w:rPr>
          <w:rFonts w:ascii="Tahoma" w:hAnsi="Tahoma" w:cs="Tahoma"/>
          <w:b/>
          <w:sz w:val="24"/>
          <w:szCs w:val="24"/>
          <w:u w:val="single"/>
        </w:rPr>
        <w:t xml:space="preserve">Основные свойства: </w:t>
      </w:r>
    </w:p>
    <w:p w14:paraId="76069540" w14:textId="77777777" w:rsidR="003341CC" w:rsidRPr="009C6F7E" w:rsidRDefault="00762949" w:rsidP="0073171C">
      <w:pPr>
        <w:pStyle w:val="ad"/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9C6F7E">
        <w:rPr>
          <w:rFonts w:ascii="Tahoma" w:hAnsi="Tahoma" w:cs="Tahoma"/>
          <w:sz w:val="24"/>
          <w:szCs w:val="24"/>
        </w:rPr>
        <w:t>Поставляется</w:t>
      </w:r>
      <w:r w:rsidR="00976FCD" w:rsidRPr="009C6F7E">
        <w:rPr>
          <w:rFonts w:ascii="Tahoma" w:hAnsi="Tahoma" w:cs="Tahoma"/>
          <w:sz w:val="24"/>
          <w:szCs w:val="24"/>
        </w:rPr>
        <w:t xml:space="preserve"> в готовом виде, не требует разбавления.</w:t>
      </w:r>
    </w:p>
    <w:p w14:paraId="7598A258" w14:textId="77777777" w:rsidR="003341CC" w:rsidRDefault="00762949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После</w:t>
      </w:r>
      <w:r w:rsidR="00976FCD" w:rsidRPr="009C6F7E">
        <w:rPr>
          <w:rFonts w:ascii="Tahoma" w:hAnsi="Tahoma" w:cs="Tahoma"/>
          <w:sz w:val="24"/>
          <w:szCs w:val="24"/>
        </w:rPr>
        <w:t xml:space="preserve"> высыхания формирует эластичную, водонепроницаемую плёнку.</w:t>
      </w:r>
    </w:p>
    <w:p w14:paraId="5C0162CA" w14:textId="49A47759" w:rsidR="00D42D1D" w:rsidRPr="008342E9" w:rsidRDefault="00D42D1D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8342E9">
        <w:rPr>
          <w:rFonts w:ascii="Tahoma" w:hAnsi="Tahoma" w:cs="Tahoma"/>
          <w:sz w:val="24"/>
          <w:szCs w:val="24"/>
        </w:rPr>
        <w:t>Укрытие трещин благодаря удлинению при разрыве до 240%</w:t>
      </w:r>
    </w:p>
    <w:p w14:paraId="3A52FE48" w14:textId="77777777" w:rsidR="003341CC" w:rsidRPr="009C6F7E" w:rsidRDefault="00762949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Обеспечивает</w:t>
      </w:r>
      <w:r w:rsidR="00976FCD" w:rsidRPr="009C6F7E">
        <w:rPr>
          <w:rFonts w:ascii="Tahoma" w:hAnsi="Tahoma" w:cs="Tahoma"/>
          <w:sz w:val="24"/>
          <w:szCs w:val="24"/>
        </w:rPr>
        <w:t xml:space="preserve"> устойчивость к растрескиванию и подвижкам основания.</w:t>
      </w:r>
    </w:p>
    <w:p w14:paraId="1CF1E9FF" w14:textId="77777777" w:rsidR="003341CC" w:rsidRPr="009C6F7E" w:rsidRDefault="00762949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Обладает</w:t>
      </w:r>
      <w:r w:rsidR="00976FCD" w:rsidRPr="009C6F7E">
        <w:rPr>
          <w:rFonts w:ascii="Tahoma" w:hAnsi="Tahoma" w:cs="Tahoma"/>
          <w:sz w:val="24"/>
          <w:szCs w:val="24"/>
        </w:rPr>
        <w:t xml:space="preserve"> хорошей адгезией к минеральным материалам.</w:t>
      </w:r>
    </w:p>
    <w:p w14:paraId="07AAAD50" w14:textId="5D039B1C" w:rsidR="003341CC" w:rsidRPr="004741C4" w:rsidRDefault="00762949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Совместима</w:t>
      </w:r>
      <w:r w:rsidR="00976FCD" w:rsidRPr="009C6F7E">
        <w:rPr>
          <w:rFonts w:ascii="Tahoma" w:hAnsi="Tahoma" w:cs="Tahoma"/>
          <w:sz w:val="24"/>
          <w:szCs w:val="24"/>
        </w:rPr>
        <w:t xml:space="preserve"> с плиточными клеями на цементной основе</w:t>
      </w:r>
      <w:r w:rsidR="003F6E9E">
        <w:rPr>
          <w:rFonts w:ascii="Tahoma" w:hAnsi="Tahoma" w:cs="Tahoma"/>
          <w:sz w:val="24"/>
          <w:szCs w:val="24"/>
        </w:rPr>
        <w:t xml:space="preserve"> </w:t>
      </w:r>
      <w:r w:rsidR="003F6E9E" w:rsidRPr="004741C4">
        <w:rPr>
          <w:rFonts w:ascii="Tahoma" w:hAnsi="Tahoma" w:cs="Tahoma"/>
          <w:sz w:val="24"/>
          <w:szCs w:val="24"/>
        </w:rPr>
        <w:t>по типу и формату плитки.</w:t>
      </w:r>
    </w:p>
    <w:p w14:paraId="39C78917" w14:textId="77777777" w:rsidR="003341CC" w:rsidRPr="009C6F7E" w:rsidRDefault="00521527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Не является финишным покрытием</w:t>
      </w:r>
      <w:r w:rsidR="00976FCD" w:rsidRPr="009C6F7E">
        <w:rPr>
          <w:rFonts w:ascii="Tahoma" w:hAnsi="Tahoma" w:cs="Tahoma"/>
          <w:sz w:val="24"/>
          <w:szCs w:val="24"/>
        </w:rPr>
        <w:t>.</w:t>
      </w:r>
    </w:p>
    <w:p w14:paraId="36E30595" w14:textId="77777777" w:rsidR="003341CC" w:rsidRPr="008342E9" w:rsidRDefault="00976FCD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8342E9">
        <w:rPr>
          <w:rFonts w:ascii="Tahoma" w:hAnsi="Tahoma" w:cs="Tahoma"/>
          <w:sz w:val="24"/>
          <w:szCs w:val="24"/>
        </w:rPr>
        <w:t>Водонепроницаемость — до 1,4 МПа (W14).</w:t>
      </w:r>
    </w:p>
    <w:p w14:paraId="3E59F0E2" w14:textId="6A89710F" w:rsidR="00D66D8B" w:rsidRPr="008342E9" w:rsidRDefault="00D66D8B" w:rsidP="00B95E8F">
      <w:pPr>
        <w:pStyle w:val="ad"/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  <w:sz w:val="24"/>
          <w:szCs w:val="24"/>
        </w:rPr>
      </w:pPr>
      <w:r w:rsidRPr="008342E9">
        <w:rPr>
          <w:rFonts w:ascii="Tahoma" w:hAnsi="Tahoma" w:cs="Tahoma"/>
          <w:sz w:val="24"/>
          <w:szCs w:val="24"/>
        </w:rPr>
        <w:t>Адгезия к бетону – не менее 1, 5 М</w:t>
      </w:r>
      <w:r w:rsidR="00F23834">
        <w:rPr>
          <w:rFonts w:ascii="Tahoma" w:hAnsi="Tahoma" w:cs="Tahoma"/>
          <w:sz w:val="24"/>
          <w:szCs w:val="24"/>
        </w:rPr>
        <w:t>П</w:t>
      </w:r>
      <w:r w:rsidRPr="008342E9">
        <w:rPr>
          <w:rFonts w:ascii="Tahoma" w:hAnsi="Tahoma" w:cs="Tahoma"/>
          <w:sz w:val="24"/>
          <w:szCs w:val="24"/>
        </w:rPr>
        <w:t xml:space="preserve">а. </w:t>
      </w:r>
    </w:p>
    <w:p w14:paraId="1B7ADA15" w14:textId="77777777" w:rsidR="00CF3DEB" w:rsidRPr="009C6F7E" w:rsidRDefault="00CF3DEB" w:rsidP="00B95E8F">
      <w:pPr>
        <w:widowControl w:val="0"/>
        <w:suppressAutoHyphens/>
        <w:snapToGrid w:val="0"/>
        <w:spacing w:after="0" w:line="240" w:lineRule="auto"/>
        <w:ind w:left="567" w:firstLine="709"/>
        <w:jc w:val="both"/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</w:pPr>
      <w:r w:rsidRPr="009C6F7E">
        <w:rPr>
          <w:rFonts w:ascii="Tahoma" w:eastAsia="SimSun" w:hAnsi="Tahoma" w:cs="Tahoma"/>
          <w:b/>
          <w:bCs/>
          <w:kern w:val="2"/>
          <w:sz w:val="24"/>
          <w:szCs w:val="24"/>
          <w:u w:val="single"/>
          <w:lang w:eastAsia="hi-IN" w:bidi="hi-IN"/>
        </w:rPr>
        <w:t>Способ применения:</w:t>
      </w:r>
    </w:p>
    <w:p w14:paraId="530D1226" w14:textId="3D98C075" w:rsidR="00B354B3" w:rsidRPr="00B43230" w:rsidRDefault="00DE7CD1" w:rsidP="00B354B3">
      <w:pPr>
        <w:pStyle w:val="ad"/>
        <w:tabs>
          <w:tab w:val="left" w:pos="567"/>
        </w:tabs>
        <w:spacing w:after="0" w:line="240" w:lineRule="auto"/>
        <w:ind w:left="567" w:firstLine="851"/>
        <w:contextualSpacing/>
        <w:jc w:val="both"/>
        <w:rPr>
          <w:rFonts w:ascii="Tahoma" w:hAnsi="Tahoma" w:cs="Tahoma"/>
          <w:strike/>
          <w:color w:val="000000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Основание должно быть прочным, сухим и очищенным от пыли, загрязнений, жировых пятен и непрочных слоёв.</w:t>
      </w:r>
      <w:r w:rsidR="00866AA7" w:rsidRPr="009C6F7E">
        <w:rPr>
          <w:rFonts w:ascii="Tahoma" w:hAnsi="Tahoma" w:cs="Tahoma"/>
          <w:sz w:val="24"/>
          <w:szCs w:val="24"/>
        </w:rPr>
        <w:t xml:space="preserve"> Трещины и швы необходимо зашпатлевать. Неровности основания нельзя выравнивать с помощью гидроизоляции! Слабо и умеренно впитывающие основания предварительно обработать грунтовкой глубокого проникновения</w:t>
      </w:r>
      <w:r w:rsidR="00B354B3" w:rsidRPr="009C6F7E">
        <w:rPr>
          <w:rFonts w:ascii="Tahoma" w:hAnsi="Tahoma" w:cs="Tahoma"/>
          <w:sz w:val="24"/>
          <w:szCs w:val="24"/>
        </w:rPr>
        <w:t xml:space="preserve"> </w:t>
      </w:r>
      <w:r w:rsidR="00B354B3" w:rsidRPr="009C6F7E">
        <w:rPr>
          <w:rFonts w:ascii="Tahoma" w:hAnsi="Tahoma" w:cs="Tahoma"/>
          <w:color w:val="000000"/>
          <w:sz w:val="24"/>
          <w:szCs w:val="24"/>
          <w:lang w:val="en-US"/>
        </w:rPr>
        <w:t>GOODHIM</w:t>
      </w:r>
      <w:r w:rsidR="00B354B3" w:rsidRPr="009C6F7E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354B3" w:rsidRPr="009C6F7E">
        <w:rPr>
          <w:rFonts w:ascii="Tahoma" w:hAnsi="Tahoma" w:cs="Tahoma"/>
          <w:color w:val="000000"/>
          <w:sz w:val="24"/>
          <w:szCs w:val="24"/>
          <w:lang w:val="en-US"/>
        </w:rPr>
        <w:t>GU</w:t>
      </w:r>
      <w:r w:rsidR="00866AA7" w:rsidRPr="009C6F7E">
        <w:rPr>
          <w:rFonts w:ascii="Tahoma" w:hAnsi="Tahoma" w:cs="Tahoma"/>
          <w:sz w:val="24"/>
          <w:szCs w:val="24"/>
        </w:rPr>
        <w:t>.</w:t>
      </w:r>
      <w:r w:rsidR="00B354B3" w:rsidRPr="009C6F7E">
        <w:rPr>
          <w:rFonts w:ascii="Tahoma" w:hAnsi="Tahoma" w:cs="Tahoma"/>
          <w:sz w:val="24"/>
          <w:szCs w:val="24"/>
        </w:rPr>
        <w:t xml:space="preserve"> </w:t>
      </w:r>
    </w:p>
    <w:p w14:paraId="377E1053" w14:textId="77777777" w:rsidR="00DE7CD1" w:rsidRPr="009C6F7E" w:rsidRDefault="00DE7CD1" w:rsidP="00B95E8F">
      <w:pPr>
        <w:pStyle w:val="ad"/>
        <w:spacing w:after="0" w:line="240" w:lineRule="auto"/>
        <w:ind w:left="567"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Наносить мастику следует равномерно в 2–3 слоя кистью, валиком или шпателем. Каждый новый слой выполняется только после высыхания предыдущего, при этом направление нанесения должно быть перпендикулярным предыдущему.</w:t>
      </w:r>
      <w:r w:rsidR="00432DF3" w:rsidRPr="009C6F7E">
        <w:rPr>
          <w:rFonts w:ascii="Tahoma" w:hAnsi="Tahoma" w:cs="Tahoma"/>
          <w:sz w:val="24"/>
          <w:szCs w:val="24"/>
        </w:rPr>
        <w:t xml:space="preserve"> </w:t>
      </w:r>
    </w:p>
    <w:p w14:paraId="7A4515CB" w14:textId="77777777" w:rsidR="008A26F6" w:rsidRPr="009C6F7E" w:rsidRDefault="00432DF3" w:rsidP="00432DF3">
      <w:pPr>
        <w:pStyle w:val="ad"/>
        <w:spacing w:after="0" w:line="240" w:lineRule="auto"/>
        <w:ind w:left="567"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 xml:space="preserve">Рекомендуемая толщина покрытия должна быть не менее 1,0 мм. Перед нанесением гидроизоляции на подготовленную поверхность места стыков стен, а также стен и пола защитить с помощью гидроизоляционной ленты. </w:t>
      </w:r>
    </w:p>
    <w:p w14:paraId="4761FE30" w14:textId="77777777" w:rsidR="008A26F6" w:rsidRPr="009C6F7E" w:rsidRDefault="0099420A" w:rsidP="004E4916">
      <w:pPr>
        <w:pStyle w:val="ad"/>
        <w:spacing w:after="0" w:line="240" w:lineRule="auto"/>
        <w:ind w:left="567"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lastRenderedPageBreak/>
        <w:t>Расход: с</w:t>
      </w:r>
      <w:r w:rsidR="00221323" w:rsidRPr="009C6F7E">
        <w:rPr>
          <w:rFonts w:ascii="Tahoma" w:hAnsi="Tahoma" w:cs="Tahoma"/>
          <w:sz w:val="24"/>
          <w:szCs w:val="24"/>
        </w:rPr>
        <w:t>редний расход от 0,5 кг/м² на один слой</w:t>
      </w:r>
      <w:r w:rsidR="003D516B" w:rsidRPr="009C6F7E">
        <w:rPr>
          <w:rFonts w:ascii="Tahoma" w:hAnsi="Tahoma" w:cs="Tahoma"/>
          <w:sz w:val="24"/>
          <w:szCs w:val="24"/>
        </w:rPr>
        <w:t xml:space="preserve"> в зависимости от основания</w:t>
      </w:r>
      <w:r w:rsidR="00221323" w:rsidRPr="009C6F7E">
        <w:rPr>
          <w:rFonts w:ascii="Tahoma" w:hAnsi="Tahoma" w:cs="Tahoma"/>
          <w:sz w:val="24"/>
          <w:szCs w:val="24"/>
        </w:rPr>
        <w:t>.</w:t>
      </w:r>
      <w:r w:rsidR="00B1127E" w:rsidRPr="009C6F7E">
        <w:rPr>
          <w:rFonts w:ascii="Tahoma" w:hAnsi="Tahoma" w:cs="Tahoma"/>
          <w:sz w:val="24"/>
          <w:szCs w:val="24"/>
        </w:rPr>
        <w:t xml:space="preserve"> </w:t>
      </w:r>
      <w:r w:rsidR="004E4916" w:rsidRPr="009C6F7E">
        <w:rPr>
          <w:rFonts w:ascii="Tahoma" w:hAnsi="Tahoma" w:cs="Tahoma"/>
          <w:sz w:val="24"/>
          <w:szCs w:val="24"/>
        </w:rPr>
        <w:t>На грубых пористых основаниях расход может увеличиться.</w:t>
      </w:r>
    </w:p>
    <w:p w14:paraId="15615194" w14:textId="77777777" w:rsidR="00221323" w:rsidRPr="008342E9" w:rsidRDefault="00221323" w:rsidP="00432DF3">
      <w:pPr>
        <w:pStyle w:val="ad"/>
        <w:spacing w:after="0" w:line="240" w:lineRule="auto"/>
        <w:ind w:left="567" w:firstLine="709"/>
        <w:contextualSpacing/>
        <w:jc w:val="both"/>
        <w:rPr>
          <w:rFonts w:ascii="Tahoma" w:hAnsi="Tahoma" w:cs="Tahoma"/>
          <w:sz w:val="24"/>
          <w:szCs w:val="24"/>
        </w:rPr>
      </w:pPr>
      <w:r w:rsidRPr="008342E9">
        <w:rPr>
          <w:rFonts w:ascii="Tahoma" w:hAnsi="Tahoma" w:cs="Tahoma"/>
          <w:sz w:val="24"/>
          <w:szCs w:val="24"/>
        </w:rPr>
        <w:t>Время высыхания</w:t>
      </w:r>
      <w:r w:rsidR="0056640E" w:rsidRPr="008342E9">
        <w:rPr>
          <w:rFonts w:ascii="Tahoma" w:hAnsi="Tahoma" w:cs="Tahoma"/>
          <w:sz w:val="24"/>
          <w:szCs w:val="24"/>
        </w:rPr>
        <w:t>: не менее 24 часов при температуре воздуха 20-25</w:t>
      </w:r>
      <w:r w:rsidRPr="008342E9">
        <w:rPr>
          <w:rFonts w:ascii="Tahoma" w:hAnsi="Tahoma" w:cs="Tahoma"/>
          <w:sz w:val="24"/>
          <w:szCs w:val="24"/>
        </w:rPr>
        <w:t>°C при влажности воздуха (65±</w:t>
      </w:r>
      <w:proofErr w:type="gramStart"/>
      <w:r w:rsidRPr="008342E9">
        <w:rPr>
          <w:rFonts w:ascii="Tahoma" w:hAnsi="Tahoma" w:cs="Tahoma"/>
          <w:sz w:val="24"/>
          <w:szCs w:val="24"/>
        </w:rPr>
        <w:t>5)%</w:t>
      </w:r>
      <w:proofErr w:type="gramEnd"/>
      <w:r w:rsidRPr="008342E9">
        <w:rPr>
          <w:rFonts w:ascii="Tahoma" w:hAnsi="Tahoma" w:cs="Tahoma"/>
          <w:sz w:val="24"/>
          <w:szCs w:val="24"/>
        </w:rPr>
        <w:t>.</w:t>
      </w:r>
      <w:r w:rsidR="00656325" w:rsidRPr="008342E9">
        <w:rPr>
          <w:rFonts w:ascii="Tahoma" w:hAnsi="Tahoma" w:cs="Tahoma"/>
          <w:sz w:val="24"/>
          <w:szCs w:val="24"/>
        </w:rPr>
        <w:t xml:space="preserve"> Промежуточная сушка между слоями 8-12 часов. </w:t>
      </w:r>
    </w:p>
    <w:p w14:paraId="187ADFBF" w14:textId="77777777" w:rsidR="00B43230" w:rsidRDefault="00B43230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3851702F" w14:textId="0EC0E0C0" w:rsidR="00CF3DEB" w:rsidRPr="009C6F7E" w:rsidRDefault="00CF3DEB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9C6F7E">
        <w:rPr>
          <w:rFonts w:ascii="Tahoma" w:hAnsi="Tahoma" w:cs="Tahoma"/>
          <w:b/>
          <w:sz w:val="24"/>
          <w:szCs w:val="24"/>
          <w:u w:val="single"/>
        </w:rPr>
        <w:t>Очистка инструмента:</w:t>
      </w:r>
    </w:p>
    <w:p w14:paraId="27498ACD" w14:textId="77777777" w:rsidR="00C2269E" w:rsidRPr="009C6F7E" w:rsidRDefault="003341CC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9C6F7E">
        <w:rPr>
          <w:rFonts w:ascii="Tahoma" w:hAnsi="Tahoma" w:cs="Tahoma"/>
          <w:sz w:val="24"/>
          <w:szCs w:val="24"/>
        </w:rPr>
        <w:t>Инструменты промыть водой сразу после окончания работы. Засохший материал удаляется механически.</w:t>
      </w:r>
    </w:p>
    <w:p w14:paraId="4B5E9823" w14:textId="77777777" w:rsidR="00BF1D90" w:rsidRPr="009C6F7E" w:rsidRDefault="00BF1D90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14:paraId="06FF635D" w14:textId="77777777" w:rsidR="00CF3DEB" w:rsidRPr="009C6F7E" w:rsidRDefault="00CF3DEB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9C6F7E">
        <w:rPr>
          <w:rFonts w:ascii="Tahoma" w:hAnsi="Tahoma" w:cs="Tahoma"/>
          <w:b/>
          <w:sz w:val="24"/>
          <w:szCs w:val="24"/>
          <w:u w:val="single"/>
        </w:rPr>
        <w:t>Упаковка и фасовка:</w:t>
      </w:r>
    </w:p>
    <w:p w14:paraId="0E93A8CD" w14:textId="281C1F6C" w:rsidR="00CF3DEB" w:rsidRPr="009C6F7E" w:rsidRDefault="00D11A6F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 xml:space="preserve">Пластиковое ведро </w:t>
      </w:r>
      <w:r w:rsidR="00D42D1D" w:rsidRPr="004741C4">
        <w:rPr>
          <w:rFonts w:ascii="Tahoma" w:hAnsi="Tahoma" w:cs="Tahoma"/>
          <w:sz w:val="24"/>
          <w:szCs w:val="24"/>
        </w:rPr>
        <w:t>1,3 кг</w:t>
      </w:r>
      <w:r w:rsidR="003F6E9E" w:rsidRPr="004741C4">
        <w:rPr>
          <w:rFonts w:ascii="Tahoma" w:hAnsi="Tahoma" w:cs="Tahoma"/>
          <w:sz w:val="24"/>
          <w:szCs w:val="24"/>
        </w:rPr>
        <w:t>;</w:t>
      </w:r>
      <w:r w:rsidR="00D42D1D" w:rsidRPr="004741C4">
        <w:rPr>
          <w:rFonts w:ascii="Tahoma" w:hAnsi="Tahoma" w:cs="Tahoma"/>
          <w:sz w:val="24"/>
          <w:szCs w:val="24"/>
        </w:rPr>
        <w:t xml:space="preserve"> 3,45 кг и 14 кг</w:t>
      </w:r>
    </w:p>
    <w:p w14:paraId="51BF74EC" w14:textId="77777777" w:rsidR="00C2269E" w:rsidRPr="009C6F7E" w:rsidRDefault="00C2269E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8F56145" w14:textId="77777777" w:rsidR="00CF3DEB" w:rsidRPr="009C6F7E" w:rsidRDefault="00CF3DEB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9C6F7E">
        <w:rPr>
          <w:rFonts w:ascii="Tahoma" w:hAnsi="Tahoma" w:cs="Tahoma"/>
          <w:b/>
          <w:bCs/>
          <w:sz w:val="24"/>
          <w:szCs w:val="24"/>
          <w:u w:val="single"/>
        </w:rPr>
        <w:t>Хранение и транспортировка:</w:t>
      </w:r>
      <w:r w:rsidRPr="009C6F7E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38A15E3F" w14:textId="77777777" w:rsidR="00482098" w:rsidRPr="009C6F7E" w:rsidRDefault="00482098" w:rsidP="00482098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>В плотно закрытой таре при температуре от +5°С до +35°С. Выдерживает замораживание до -25°С, но не более пяти циклов замораживания-оттаивания. Размораживают при температуре (20±</w:t>
      </w:r>
      <w:proofErr w:type="gramStart"/>
      <w:r w:rsidRPr="009C6F7E">
        <w:rPr>
          <w:rFonts w:ascii="Tahoma" w:hAnsi="Tahoma" w:cs="Tahoma"/>
          <w:sz w:val="24"/>
          <w:szCs w:val="24"/>
        </w:rPr>
        <w:t>5)°</w:t>
      </w:r>
      <w:proofErr w:type="gramEnd"/>
      <w:r w:rsidRPr="009C6F7E">
        <w:rPr>
          <w:rFonts w:ascii="Tahoma" w:hAnsi="Tahoma" w:cs="Tahoma"/>
          <w:sz w:val="24"/>
          <w:szCs w:val="24"/>
        </w:rPr>
        <w:t>С и тщательно размешивают до получения однородной массы. Срок годности 24 месяца с даты изготовления.</w:t>
      </w:r>
    </w:p>
    <w:p w14:paraId="21A969FC" w14:textId="77777777" w:rsidR="00482098" w:rsidRPr="009C6F7E" w:rsidRDefault="00482098" w:rsidP="00482098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</w:p>
    <w:p w14:paraId="7B53ACE1" w14:textId="77777777" w:rsidR="00DC534B" w:rsidRPr="009C6F7E" w:rsidRDefault="00CF3DEB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b/>
          <w:bCs/>
          <w:sz w:val="24"/>
          <w:szCs w:val="24"/>
          <w:u w:val="single"/>
        </w:rPr>
        <w:t>Меры безопасности</w:t>
      </w:r>
      <w:r w:rsidRPr="009C6F7E">
        <w:rPr>
          <w:rFonts w:ascii="Tahoma" w:hAnsi="Tahoma" w:cs="Tahoma"/>
          <w:sz w:val="24"/>
          <w:szCs w:val="24"/>
          <w:u w:val="single"/>
        </w:rPr>
        <w:t>:</w:t>
      </w:r>
    </w:p>
    <w:p w14:paraId="541C26C1" w14:textId="19A434A0" w:rsidR="00694733" w:rsidRPr="009C6F7E" w:rsidRDefault="00694733" w:rsidP="00694733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sz w:val="24"/>
          <w:szCs w:val="24"/>
        </w:rPr>
      </w:pPr>
      <w:r w:rsidRPr="009C6F7E">
        <w:rPr>
          <w:rFonts w:ascii="Tahoma" w:hAnsi="Tahoma" w:cs="Tahoma"/>
          <w:sz w:val="24"/>
          <w:szCs w:val="24"/>
        </w:rPr>
        <w:t xml:space="preserve">При попадании на кожу смыть водой. Избегать попадания в </w:t>
      </w:r>
      <w:r w:rsidR="00A20BF1" w:rsidRPr="009C6F7E">
        <w:rPr>
          <w:rFonts w:ascii="Tahoma" w:hAnsi="Tahoma" w:cs="Tahoma"/>
          <w:sz w:val="24"/>
          <w:szCs w:val="24"/>
        </w:rPr>
        <w:t xml:space="preserve">глаза. Беречь от детей. </w:t>
      </w:r>
      <w:r w:rsidRPr="009C6F7E">
        <w:rPr>
          <w:rFonts w:ascii="Tahoma" w:hAnsi="Tahoma" w:cs="Tahoma"/>
          <w:sz w:val="24"/>
          <w:szCs w:val="24"/>
        </w:rPr>
        <w:t>Помещения вентилировать, остатки не сливать в систему канализации. Утилизировать в закрытом виде как бытовой мусор. Класс опасности — IV («</w:t>
      </w:r>
      <w:proofErr w:type="spellStart"/>
      <w:r w:rsidRPr="009C6F7E">
        <w:rPr>
          <w:rFonts w:ascii="Tahoma" w:hAnsi="Tahoma" w:cs="Tahoma"/>
          <w:sz w:val="24"/>
          <w:szCs w:val="24"/>
        </w:rPr>
        <w:t>малоопасно</w:t>
      </w:r>
      <w:proofErr w:type="spellEnd"/>
      <w:r w:rsidRPr="009C6F7E">
        <w:rPr>
          <w:rFonts w:ascii="Tahoma" w:hAnsi="Tahoma" w:cs="Tahoma"/>
          <w:sz w:val="24"/>
          <w:szCs w:val="24"/>
        </w:rPr>
        <w:t xml:space="preserve">») по ГОСТ 12.1.007.  </w:t>
      </w:r>
    </w:p>
    <w:p w14:paraId="57078D0F" w14:textId="77777777" w:rsidR="00EC353F" w:rsidRPr="009C6F7E" w:rsidRDefault="00EC353F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iCs/>
          <w:sz w:val="24"/>
          <w:szCs w:val="24"/>
          <w:u w:val="single"/>
        </w:rPr>
      </w:pPr>
    </w:p>
    <w:p w14:paraId="57BB5536" w14:textId="77777777" w:rsidR="00B67557" w:rsidRPr="009C6F7E" w:rsidRDefault="00CF3DEB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Cs/>
          <w:iCs/>
          <w:sz w:val="24"/>
          <w:szCs w:val="24"/>
        </w:rPr>
      </w:pPr>
      <w:r w:rsidRPr="009C6F7E">
        <w:rPr>
          <w:rFonts w:ascii="Tahoma" w:hAnsi="Tahoma" w:cs="Tahoma"/>
          <w:b/>
          <w:bCs/>
          <w:iCs/>
          <w:sz w:val="24"/>
          <w:szCs w:val="24"/>
          <w:u w:val="single"/>
        </w:rPr>
        <w:t xml:space="preserve">Состав: </w:t>
      </w:r>
      <w:r w:rsidRPr="009C6F7E">
        <w:rPr>
          <w:rFonts w:ascii="Tahoma" w:hAnsi="Tahoma" w:cs="Tahoma"/>
          <w:bCs/>
          <w:iCs/>
          <w:sz w:val="24"/>
          <w:szCs w:val="24"/>
        </w:rPr>
        <w:t xml:space="preserve"> </w:t>
      </w:r>
    </w:p>
    <w:p w14:paraId="48C0CD83" w14:textId="77777777" w:rsidR="00C2269E" w:rsidRPr="009C6F7E" w:rsidRDefault="00B77DD0" w:rsidP="00B95E8F">
      <w:pPr>
        <w:shd w:val="clear" w:color="auto" w:fill="FFFFFF"/>
        <w:tabs>
          <w:tab w:val="left" w:pos="1985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9C6F7E">
        <w:rPr>
          <w:rFonts w:ascii="Tahoma" w:hAnsi="Tahoma" w:cs="Tahoma"/>
          <w:sz w:val="24"/>
          <w:szCs w:val="24"/>
        </w:rPr>
        <w:t>Водная дисперсия стирол-акрилового сополимера, минеральные наполнители и функциональные добавки.</w:t>
      </w:r>
    </w:p>
    <w:p w14:paraId="2798ECB7" w14:textId="77777777" w:rsidR="00C2269E" w:rsidRPr="009C6F7E" w:rsidRDefault="00C2269E" w:rsidP="00B95E8F">
      <w:pPr>
        <w:shd w:val="clear" w:color="auto" w:fill="FFFFFF"/>
        <w:tabs>
          <w:tab w:val="left" w:pos="1985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0BDDEF4" w14:textId="748F232B" w:rsidR="00434191" w:rsidRPr="00B95E8F" w:rsidRDefault="00CF3DEB" w:rsidP="00B95E8F">
      <w:pPr>
        <w:shd w:val="clear" w:color="auto" w:fill="FFFFFF"/>
        <w:tabs>
          <w:tab w:val="left" w:pos="1985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9C6F7E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Произведено</w:t>
      </w:r>
      <w:r w:rsidRPr="009C6F7E">
        <w:rPr>
          <w:rFonts w:ascii="Tahoma" w:hAnsi="Tahoma" w:cs="Tahoma"/>
          <w:bCs/>
          <w:color w:val="000000"/>
          <w:sz w:val="24"/>
          <w:szCs w:val="24"/>
        </w:rPr>
        <w:t>:</w:t>
      </w:r>
      <w:r w:rsidR="00A253DB" w:rsidRPr="00B95E8F">
        <w:rPr>
          <w:rFonts w:ascii="Tahoma" w:hAnsi="Tahoma" w:cs="Tahoma"/>
          <w:color w:val="555555"/>
          <w:sz w:val="24"/>
          <w:szCs w:val="24"/>
        </w:rPr>
        <w:t> </w:t>
      </w:r>
      <w:r w:rsidR="00A0418F" w:rsidRPr="00A0418F">
        <w:rPr>
          <w:rFonts w:ascii="Tahoma" w:hAnsi="Tahoma" w:cs="Tahoma"/>
          <w:sz w:val="24"/>
          <w:szCs w:val="24"/>
        </w:rPr>
        <w:t xml:space="preserve">ТУ </w:t>
      </w:r>
      <w:r w:rsidR="00A0418F">
        <w:rPr>
          <w:rFonts w:ascii="Tahoma" w:hAnsi="Tahoma" w:cs="Tahoma"/>
          <w:sz w:val="24"/>
          <w:szCs w:val="24"/>
        </w:rPr>
        <w:t>20.30.22-036-03856078-2025</w:t>
      </w:r>
      <w:r w:rsidR="004741C4">
        <w:rPr>
          <w:rFonts w:ascii="Tahoma" w:hAnsi="Tahoma" w:cs="Tahoma"/>
          <w:sz w:val="24"/>
          <w:szCs w:val="24"/>
        </w:rPr>
        <w:t>.</w:t>
      </w:r>
    </w:p>
    <w:p w14:paraId="7F1F1280" w14:textId="77777777" w:rsidR="00AE39A8" w:rsidRPr="00B95E8F" w:rsidRDefault="00AE39A8" w:rsidP="00B95E8F">
      <w:pPr>
        <w:tabs>
          <w:tab w:val="left" w:pos="567"/>
        </w:tabs>
        <w:spacing w:after="0" w:line="240" w:lineRule="auto"/>
        <w:ind w:left="567" w:firstLine="709"/>
        <w:jc w:val="both"/>
        <w:rPr>
          <w:rFonts w:ascii="Tahoma" w:hAnsi="Tahoma" w:cs="Tahoma"/>
          <w:b/>
          <w:bCs/>
          <w:color w:val="FF0000"/>
          <w:sz w:val="24"/>
          <w:szCs w:val="24"/>
        </w:rPr>
      </w:pPr>
    </w:p>
    <w:p w14:paraId="6615ACDD" w14:textId="77777777" w:rsidR="00DC534B" w:rsidRPr="00B95E8F" w:rsidRDefault="00DC534B" w:rsidP="00B95E8F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sectPr w:rsidR="00DC534B" w:rsidRPr="00B95E8F" w:rsidSect="008649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94" w:footer="17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F2B10" w14:textId="77777777" w:rsidR="00232CDF" w:rsidRDefault="00232CDF" w:rsidP="00EA155B">
      <w:pPr>
        <w:spacing w:after="0" w:line="240" w:lineRule="auto"/>
      </w:pPr>
      <w:r>
        <w:separator/>
      </w:r>
    </w:p>
  </w:endnote>
  <w:endnote w:type="continuationSeparator" w:id="0">
    <w:p w14:paraId="375EA49F" w14:textId="77777777" w:rsidR="00232CDF" w:rsidRDefault="00232CDF" w:rsidP="00EA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877C" w14:textId="77777777" w:rsidR="00AD1416" w:rsidRDefault="00F622FB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86BD55E" wp14:editId="1BE549CC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01A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35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"/>
          </w:pict>
        </mc:Fallback>
      </mc:AlternateContent>
    </w:r>
    <w:hyperlink r:id="rId1" w:history="1">
      <w:r w:rsidR="00BB7EFE"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="00BB7EFE" w:rsidRPr="00A23AE7">
      <w:rPr>
        <w:rFonts w:ascii="Tahoma" w:hAnsi="Tahoma" w:cs="Tahoma"/>
      </w:rPr>
      <w:t xml:space="preserve"> </w:t>
    </w:r>
    <w:r w:rsidR="00DE7D48">
      <w:rPr>
        <w:rFonts w:ascii="Tahoma" w:hAnsi="Tahoma" w:cs="Tahoma"/>
      </w:rPr>
      <w:t xml:space="preserve">       </w:t>
    </w:r>
    <w:r w:rsidR="00BB7EFE" w:rsidRPr="00A23AE7">
      <w:rPr>
        <w:rFonts w:ascii="Tahoma" w:hAnsi="Tahoma" w:cs="Tahoma"/>
        <w:sz w:val="18"/>
        <w:szCs w:val="18"/>
      </w:rPr>
      <w:t xml:space="preserve">                                    </w:t>
    </w:r>
    <w:r w:rsidR="00A23AE7">
      <w:rPr>
        <w:rFonts w:ascii="Tahoma" w:hAnsi="Tahoma" w:cs="Tahoma"/>
        <w:sz w:val="18"/>
        <w:szCs w:val="18"/>
      </w:rPr>
      <w:t xml:space="preserve">        </w:t>
    </w:r>
    <w:r w:rsidR="00E42C29">
      <w:rPr>
        <w:rFonts w:ascii="Tahoma" w:hAnsi="Tahoma" w:cs="Tahoma"/>
        <w:sz w:val="18"/>
        <w:szCs w:val="18"/>
      </w:rPr>
      <w:t xml:space="preserve">    </w:t>
    </w:r>
  </w:p>
  <w:p w14:paraId="1055A832" w14:textId="77777777" w:rsidR="00EA155B" w:rsidRPr="00A23AE7" w:rsidRDefault="00AD1416" w:rsidP="00BB7EFE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</w:t>
    </w:r>
    <w:r w:rsidR="00E42C29">
      <w:rPr>
        <w:rFonts w:ascii="Tahoma" w:hAnsi="Tahoma" w:cs="Tahoma"/>
        <w:sz w:val="18"/>
        <w:szCs w:val="18"/>
      </w:rPr>
      <w:t xml:space="preserve">  </w:t>
    </w:r>
    <w:r w:rsidR="00BB7EFE" w:rsidRPr="00A23AE7">
      <w:rPr>
        <w:rFonts w:ascii="Tahoma" w:hAnsi="Tahoma" w:cs="Tahoma"/>
        <w:sz w:val="18"/>
        <w:szCs w:val="18"/>
      </w:rPr>
      <w:t>Тел./факс:</w:t>
    </w:r>
    <w:r w:rsidR="004F4952">
      <w:rPr>
        <w:rFonts w:ascii="Tahoma" w:hAnsi="Tahoma" w:cs="Tahoma"/>
        <w:sz w:val="18"/>
        <w:szCs w:val="18"/>
      </w:rPr>
      <w:t xml:space="preserve"> </w:t>
    </w:r>
    <w:r w:rsidR="00BB7EFE" w:rsidRPr="00A23AE7">
      <w:rPr>
        <w:rFonts w:ascii="Tahoma" w:hAnsi="Tahoma" w:cs="Tahoma"/>
        <w:sz w:val="18"/>
        <w:szCs w:val="18"/>
      </w:rPr>
      <w:t xml:space="preserve">+7 (495) 215-13-29, E-mail: </w:t>
    </w:r>
    <w:r w:rsidR="00245C44"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0092" w14:textId="77777777" w:rsid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3ABEA436" wp14:editId="3EAE7220">
              <wp:simplePos x="0" y="0"/>
              <wp:positionH relativeFrom="column">
                <wp:posOffset>-30480</wp:posOffset>
              </wp:positionH>
              <wp:positionV relativeFrom="paragraph">
                <wp:posOffset>-44451</wp:posOffset>
              </wp:positionV>
              <wp:extent cx="6310630" cy="0"/>
              <wp:effectExtent l="0" t="0" r="13970" b="0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06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E61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4pt;margin-top:-3.5pt;width:496.9pt;height:0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QxIA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"/>
          </w:pict>
        </mc:Fallback>
      </mc:AlternateContent>
    </w:r>
    <w:hyperlink r:id="rId1" w:history="1">
      <w:r w:rsidRPr="00A23AE7">
        <w:rPr>
          <w:rStyle w:val="ab"/>
          <w:rFonts w:ascii="Tahoma" w:hAnsi="Tahoma" w:cs="Tahoma"/>
          <w:color w:val="auto"/>
          <w:u w:val="none"/>
        </w:rPr>
        <w:t>www.goodhim.com</w:t>
      </w:r>
    </w:hyperlink>
    <w:r w:rsidRPr="00A23AE7">
      <w:rPr>
        <w:rFonts w:ascii="Tahoma" w:hAnsi="Tahoma" w:cs="Tahoma"/>
      </w:rPr>
      <w:t xml:space="preserve"> </w:t>
    </w:r>
    <w:r>
      <w:rPr>
        <w:rFonts w:ascii="Tahoma" w:hAnsi="Tahoma" w:cs="Tahoma"/>
      </w:rPr>
      <w:t xml:space="preserve">       </w:t>
    </w:r>
    <w:r w:rsidRPr="00A23AE7">
      <w:rPr>
        <w:rFonts w:ascii="Tahoma" w:hAnsi="Tahoma" w:cs="Tahoma"/>
        <w:sz w:val="18"/>
        <w:szCs w:val="18"/>
      </w:rPr>
      <w:t xml:space="preserve">                                    </w:t>
    </w:r>
    <w:r>
      <w:rPr>
        <w:rFonts w:ascii="Tahoma" w:hAnsi="Tahoma" w:cs="Tahoma"/>
        <w:sz w:val="18"/>
        <w:szCs w:val="18"/>
      </w:rPr>
      <w:t xml:space="preserve">            </w:t>
    </w:r>
  </w:p>
  <w:p w14:paraId="5074D2DB" w14:textId="77777777" w:rsidR="00AE39A8" w:rsidRPr="00AE39A8" w:rsidRDefault="00AE39A8" w:rsidP="00AE39A8">
    <w:pPr>
      <w:pStyle w:val="a5"/>
      <w:spacing w:after="0" w:line="240" w:lineRule="atLeas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 xml:space="preserve">                                             </w:t>
    </w:r>
    <w:r w:rsidRPr="00A23AE7">
      <w:rPr>
        <w:rFonts w:ascii="Tahoma" w:hAnsi="Tahoma" w:cs="Tahoma"/>
        <w:sz w:val="18"/>
        <w:szCs w:val="18"/>
      </w:rPr>
      <w:t>Тел./факс:</w:t>
    </w:r>
    <w:r>
      <w:rPr>
        <w:rFonts w:ascii="Tahoma" w:hAnsi="Tahoma" w:cs="Tahoma"/>
        <w:sz w:val="18"/>
        <w:szCs w:val="18"/>
      </w:rPr>
      <w:t xml:space="preserve"> </w:t>
    </w:r>
    <w:r w:rsidRPr="00A23AE7">
      <w:rPr>
        <w:rFonts w:ascii="Tahoma" w:hAnsi="Tahoma" w:cs="Tahoma"/>
        <w:sz w:val="18"/>
        <w:szCs w:val="18"/>
      </w:rPr>
      <w:t xml:space="preserve">+7 (495) 215-13-29, E-mail: </w:t>
    </w:r>
    <w:r>
      <w:rPr>
        <w:rFonts w:ascii="Tahoma" w:hAnsi="Tahoma" w:cs="Tahoma"/>
        <w:color w:val="0F2837"/>
        <w:sz w:val="18"/>
        <w:szCs w:val="18"/>
        <w:lang w:val="en-US"/>
      </w:rPr>
      <w:t>prom@goodhim.com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D53D" w14:textId="77777777" w:rsidR="00232CDF" w:rsidRDefault="00232CDF" w:rsidP="00EA155B">
      <w:pPr>
        <w:spacing w:after="0" w:line="240" w:lineRule="auto"/>
      </w:pPr>
      <w:r>
        <w:separator/>
      </w:r>
    </w:p>
  </w:footnote>
  <w:footnote w:type="continuationSeparator" w:id="0">
    <w:p w14:paraId="65941A90" w14:textId="77777777" w:rsidR="00232CDF" w:rsidRDefault="00232CDF" w:rsidP="00EA1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69C1" w14:textId="77777777" w:rsidR="00254B38" w:rsidRDefault="00F527A3">
    <w:pPr>
      <w:pStyle w:val="a3"/>
    </w:pPr>
    <w:r>
      <w:rPr>
        <w:rFonts w:ascii="Tahoma" w:hAnsi="Tahoma" w:cs="Tahoma"/>
        <w:noProof/>
      </w:rPr>
      <w:drawing>
        <wp:inline distT="0" distB="0" distL="0" distR="0" wp14:anchorId="4D4BEAE1" wp14:editId="747E9D77">
          <wp:extent cx="3343275" cy="5334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5767" w14:textId="77777777" w:rsidR="00254B38" w:rsidRDefault="00254B38">
    <w:pPr>
      <w:pStyle w:val="a3"/>
      <w:rPr>
        <w:rFonts w:ascii="Tahoma" w:hAnsi="Tahoma" w:cs="Tahoma"/>
        <w:noProof/>
      </w:rPr>
    </w:pPr>
  </w:p>
  <w:p w14:paraId="6DAAFC3B" w14:textId="77777777" w:rsidR="00254B38" w:rsidRDefault="00F527A3">
    <w:pPr>
      <w:pStyle w:val="a3"/>
      <w:rPr>
        <w:rFonts w:ascii="Tahoma" w:hAnsi="Tahoma" w:cs="Tahoma"/>
        <w:noProof/>
      </w:rPr>
    </w:pPr>
    <w:r>
      <w:rPr>
        <w:rFonts w:ascii="Tahoma" w:hAnsi="Tahoma" w:cs="Tahoma"/>
        <w:noProof/>
      </w:rPr>
      <w:drawing>
        <wp:inline distT="0" distB="0" distL="0" distR="0" wp14:anchorId="464CD7FF" wp14:editId="0D073705">
          <wp:extent cx="6181725" cy="940902"/>
          <wp:effectExtent l="19050" t="0" r="9525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94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B6043" w14:textId="77777777" w:rsidR="00BB2787" w:rsidRDefault="00254B38" w:rsidP="00BB2787">
    <w:pPr>
      <w:spacing w:after="0" w:line="240" w:lineRule="auto"/>
      <w:rPr>
        <w:rFonts w:ascii="Tahoma" w:hAnsi="Tahoma" w:cs="Tahoma"/>
        <w:color w:val="0F2837"/>
        <w:lang w:val="en-US"/>
      </w:rPr>
    </w:pPr>
    <w:r>
      <w:fldChar w:fldCharType="begin"/>
    </w:r>
    <w:r w:rsidRPr="00F23834">
      <w:rPr>
        <w:lang w:val="en-US"/>
      </w:rPr>
      <w:instrText>HYPERLINK "http://www.goodhim.com"</w:instrText>
    </w:r>
    <w:r>
      <w:fldChar w:fldCharType="separate"/>
    </w:r>
    <w:r w:rsidRPr="00D15D73">
      <w:rPr>
        <w:rStyle w:val="ab"/>
        <w:rFonts w:ascii="Tahoma" w:hAnsi="Tahoma" w:cs="Tahoma"/>
        <w:color w:val="0F2837"/>
        <w:u w:val="none"/>
        <w:lang w:val="en-US"/>
      </w:rPr>
      <w:t>www.goodhim.com</w:t>
    </w:r>
    <w:r>
      <w:fldChar w:fldCharType="end"/>
    </w:r>
    <w:r w:rsidR="00BB2787">
      <w:rPr>
        <w:rFonts w:ascii="Tahoma" w:hAnsi="Tahoma" w:cs="Tahoma"/>
        <w:color w:val="0F2837"/>
        <w:lang w:val="en-US"/>
      </w:rPr>
      <w:tab/>
    </w:r>
  </w:p>
  <w:p w14:paraId="0AC8DBDC" w14:textId="77777777" w:rsidR="00254B38" w:rsidRDefault="00254B3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 w:rsidRPr="000F6502">
      <w:rPr>
        <w:rFonts w:ascii="Tahoma" w:hAnsi="Tahoma" w:cs="Tahoma"/>
        <w:color w:val="0F2837"/>
        <w:sz w:val="18"/>
        <w:szCs w:val="18"/>
      </w:rPr>
      <w:t>Тел</w:t>
    </w:r>
    <w:r w:rsidRPr="00D15D73">
      <w:rPr>
        <w:rFonts w:ascii="Tahoma" w:hAnsi="Tahoma" w:cs="Tahoma"/>
        <w:color w:val="0F2837"/>
        <w:sz w:val="18"/>
        <w:szCs w:val="18"/>
        <w:lang w:val="en-US"/>
      </w:rPr>
      <w:t>./</w:t>
    </w:r>
    <w:r w:rsidRPr="000F6502">
      <w:rPr>
        <w:rFonts w:ascii="Tahoma" w:hAnsi="Tahoma" w:cs="Tahoma"/>
        <w:color w:val="0F2837"/>
        <w:sz w:val="18"/>
        <w:szCs w:val="18"/>
      </w:rPr>
      <w:t>факс</w:t>
    </w:r>
    <w:r w:rsidRPr="00D15D73">
      <w:rPr>
        <w:rFonts w:ascii="Tahoma" w:hAnsi="Tahoma" w:cs="Tahoma"/>
        <w:color w:val="0F2837"/>
        <w:sz w:val="18"/>
        <w:szCs w:val="18"/>
        <w:lang w:val="en-US"/>
      </w:rPr>
      <w:t>: +7 (495) 215-13-29,</w:t>
    </w:r>
    <w:r w:rsidR="00BB2787">
      <w:rPr>
        <w:rFonts w:ascii="Tahoma" w:hAnsi="Tahoma" w:cs="Tahoma"/>
        <w:color w:val="0F2837"/>
        <w:sz w:val="18"/>
        <w:szCs w:val="18"/>
        <w:lang w:val="en-US"/>
      </w:rPr>
      <w:t xml:space="preserve"> E-mail: </w:t>
    </w:r>
    <w:r w:rsidR="00BB2787" w:rsidRPr="00AD1416">
      <w:rPr>
        <w:rFonts w:ascii="Tahoma" w:hAnsi="Tahoma" w:cs="Tahoma"/>
        <w:sz w:val="18"/>
        <w:szCs w:val="18"/>
        <w:lang w:val="en-US"/>
      </w:rPr>
      <w:t>prom@goodhim.com</w:t>
    </w:r>
  </w:p>
  <w:p w14:paraId="56A74184" w14:textId="77777777" w:rsidR="00BB2787" w:rsidRPr="00BB2787" w:rsidRDefault="00AE39A8" w:rsidP="00BB2787">
    <w:pPr>
      <w:spacing w:after="0" w:line="240" w:lineRule="auto"/>
      <w:rPr>
        <w:rFonts w:ascii="Tahoma" w:hAnsi="Tahoma" w:cs="Tahoma"/>
        <w:color w:val="0F2837"/>
        <w:sz w:val="18"/>
        <w:szCs w:val="18"/>
        <w:lang w:val="en-US"/>
      </w:rPr>
    </w:pPr>
    <w:r>
      <w:rPr>
        <w:rFonts w:ascii="Tahoma" w:hAnsi="Tahoma" w:cs="Tahoma"/>
        <w:b/>
        <w:caps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D66513" wp14:editId="03F074D4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6829425" cy="0"/>
              <wp:effectExtent l="9525" t="9525" r="9525" b="952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1D71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.75pt;width:537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 w15:restartNumberingAfterBreak="0">
    <w:nsid w:val="000E3DBE"/>
    <w:multiLevelType w:val="hybridMultilevel"/>
    <w:tmpl w:val="C20851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DC2A7B"/>
    <w:multiLevelType w:val="hybridMultilevel"/>
    <w:tmpl w:val="E5603C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98E1F71"/>
    <w:multiLevelType w:val="hybridMultilevel"/>
    <w:tmpl w:val="83328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2575"/>
    <w:multiLevelType w:val="hybridMultilevel"/>
    <w:tmpl w:val="60CE26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D12F71"/>
    <w:multiLevelType w:val="hybridMultilevel"/>
    <w:tmpl w:val="A2089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47FF6"/>
    <w:multiLevelType w:val="hybridMultilevel"/>
    <w:tmpl w:val="854A05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BB3536"/>
    <w:multiLevelType w:val="hybridMultilevel"/>
    <w:tmpl w:val="4D924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B323A"/>
    <w:multiLevelType w:val="multilevel"/>
    <w:tmpl w:val="406E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D1EBB"/>
    <w:multiLevelType w:val="multilevel"/>
    <w:tmpl w:val="4178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F00EE7"/>
    <w:multiLevelType w:val="hybridMultilevel"/>
    <w:tmpl w:val="4C886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31E"/>
    <w:multiLevelType w:val="multilevel"/>
    <w:tmpl w:val="B86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3C3F3B"/>
    <w:multiLevelType w:val="hybridMultilevel"/>
    <w:tmpl w:val="795AD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E4432"/>
    <w:multiLevelType w:val="hybridMultilevel"/>
    <w:tmpl w:val="E50CA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147B2F"/>
    <w:multiLevelType w:val="hybridMultilevel"/>
    <w:tmpl w:val="117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B1D4D"/>
    <w:multiLevelType w:val="hybridMultilevel"/>
    <w:tmpl w:val="BA446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308AA"/>
    <w:multiLevelType w:val="hybridMultilevel"/>
    <w:tmpl w:val="D054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45DC"/>
    <w:multiLevelType w:val="hybridMultilevel"/>
    <w:tmpl w:val="94F2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C5872"/>
    <w:multiLevelType w:val="multilevel"/>
    <w:tmpl w:val="9D6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FC6573"/>
    <w:multiLevelType w:val="hybridMultilevel"/>
    <w:tmpl w:val="654E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424C"/>
    <w:multiLevelType w:val="hybridMultilevel"/>
    <w:tmpl w:val="20805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44CAD"/>
    <w:multiLevelType w:val="hybridMultilevel"/>
    <w:tmpl w:val="739A5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25954"/>
    <w:multiLevelType w:val="multilevel"/>
    <w:tmpl w:val="4D02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631A9E"/>
    <w:multiLevelType w:val="hybridMultilevel"/>
    <w:tmpl w:val="0298F44C"/>
    <w:lvl w:ilvl="0" w:tplc="AB1CF164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62245208"/>
    <w:multiLevelType w:val="hybridMultilevel"/>
    <w:tmpl w:val="671C0E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4A68EC"/>
    <w:multiLevelType w:val="hybridMultilevel"/>
    <w:tmpl w:val="F030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8129AB"/>
    <w:multiLevelType w:val="multilevel"/>
    <w:tmpl w:val="65B0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C11261"/>
    <w:multiLevelType w:val="hybridMultilevel"/>
    <w:tmpl w:val="AF469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F06DD"/>
    <w:multiLevelType w:val="hybridMultilevel"/>
    <w:tmpl w:val="0CD6E57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808403C"/>
    <w:multiLevelType w:val="hybridMultilevel"/>
    <w:tmpl w:val="09741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8424C"/>
    <w:multiLevelType w:val="multilevel"/>
    <w:tmpl w:val="1A2C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5D127D"/>
    <w:multiLevelType w:val="hybridMultilevel"/>
    <w:tmpl w:val="0B8C71FA"/>
    <w:lvl w:ilvl="0" w:tplc="041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3" w15:restartNumberingAfterBreak="0">
    <w:nsid w:val="77333FCA"/>
    <w:multiLevelType w:val="hybridMultilevel"/>
    <w:tmpl w:val="D880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C76A7"/>
    <w:multiLevelType w:val="hybridMultilevel"/>
    <w:tmpl w:val="6790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A2C66"/>
    <w:multiLevelType w:val="hybridMultilevel"/>
    <w:tmpl w:val="A57022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357509180">
    <w:abstractNumId w:val="0"/>
  </w:num>
  <w:num w:numId="2" w16cid:durableId="1973513533">
    <w:abstractNumId w:val="1"/>
  </w:num>
  <w:num w:numId="3" w16cid:durableId="1909880409">
    <w:abstractNumId w:val="28"/>
  </w:num>
  <w:num w:numId="4" w16cid:durableId="1591693728">
    <w:abstractNumId w:val="9"/>
  </w:num>
  <w:num w:numId="5" w16cid:durableId="1192374234">
    <w:abstractNumId w:val="23"/>
  </w:num>
  <w:num w:numId="6" w16cid:durableId="2068410696">
    <w:abstractNumId w:val="32"/>
  </w:num>
  <w:num w:numId="7" w16cid:durableId="1066996611">
    <w:abstractNumId w:val="13"/>
  </w:num>
  <w:num w:numId="8" w16cid:durableId="865753313">
    <w:abstractNumId w:val="15"/>
  </w:num>
  <w:num w:numId="9" w16cid:durableId="1236168245">
    <w:abstractNumId w:val="27"/>
  </w:num>
  <w:num w:numId="10" w16cid:durableId="370304519">
    <w:abstractNumId w:val="20"/>
  </w:num>
  <w:num w:numId="11" w16cid:durableId="2026320157">
    <w:abstractNumId w:val="31"/>
  </w:num>
  <w:num w:numId="12" w16cid:durableId="1845707886">
    <w:abstractNumId w:val="19"/>
  </w:num>
  <w:num w:numId="13" w16cid:durableId="1345018312">
    <w:abstractNumId w:val="12"/>
  </w:num>
  <w:num w:numId="14" w16cid:durableId="552233761">
    <w:abstractNumId w:val="15"/>
  </w:num>
  <w:num w:numId="15" w16cid:durableId="622493404">
    <w:abstractNumId w:val="17"/>
  </w:num>
  <w:num w:numId="16" w16cid:durableId="526017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9959261">
    <w:abstractNumId w:val="11"/>
  </w:num>
  <w:num w:numId="18" w16cid:durableId="647979593">
    <w:abstractNumId w:val="17"/>
  </w:num>
  <w:num w:numId="19" w16cid:durableId="723988607">
    <w:abstractNumId w:val="11"/>
  </w:num>
  <w:num w:numId="20" w16cid:durableId="312294218">
    <w:abstractNumId w:val="22"/>
  </w:num>
  <w:num w:numId="21" w16cid:durableId="539325616">
    <w:abstractNumId w:val="5"/>
  </w:num>
  <w:num w:numId="22" w16cid:durableId="35741582">
    <w:abstractNumId w:val="6"/>
  </w:num>
  <w:num w:numId="23" w16cid:durableId="1123891318">
    <w:abstractNumId w:val="2"/>
  </w:num>
  <w:num w:numId="24" w16cid:durableId="1218515094">
    <w:abstractNumId w:val="18"/>
  </w:num>
  <w:num w:numId="25" w16cid:durableId="796874120">
    <w:abstractNumId w:val="4"/>
  </w:num>
  <w:num w:numId="26" w16cid:durableId="133996177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97693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03859136">
    <w:abstractNumId w:val="25"/>
  </w:num>
  <w:num w:numId="29" w16cid:durableId="1983533666">
    <w:abstractNumId w:val="33"/>
  </w:num>
  <w:num w:numId="30" w16cid:durableId="2006666501">
    <w:abstractNumId w:val="30"/>
  </w:num>
  <w:num w:numId="31" w16cid:durableId="1797336081">
    <w:abstractNumId w:val="26"/>
  </w:num>
  <w:num w:numId="32" w16cid:durableId="1825124084">
    <w:abstractNumId w:val="8"/>
  </w:num>
  <w:num w:numId="33" w16cid:durableId="888952903">
    <w:abstractNumId w:val="16"/>
  </w:num>
  <w:num w:numId="34" w16cid:durableId="1517690681">
    <w:abstractNumId w:val="34"/>
  </w:num>
  <w:num w:numId="35" w16cid:durableId="1691878923">
    <w:abstractNumId w:val="21"/>
  </w:num>
  <w:num w:numId="36" w16cid:durableId="1140419996">
    <w:abstractNumId w:val="3"/>
  </w:num>
  <w:num w:numId="37" w16cid:durableId="6506036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13166">
    <w:abstractNumId w:val="35"/>
  </w:num>
  <w:num w:numId="39" w16cid:durableId="806245129">
    <w:abstractNumId w:val="10"/>
  </w:num>
  <w:num w:numId="40" w16cid:durableId="15799734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5B"/>
    <w:rsid w:val="000172DE"/>
    <w:rsid w:val="0002009B"/>
    <w:rsid w:val="00064F8E"/>
    <w:rsid w:val="00066627"/>
    <w:rsid w:val="00073BD3"/>
    <w:rsid w:val="000809E1"/>
    <w:rsid w:val="000A6168"/>
    <w:rsid w:val="000C1333"/>
    <w:rsid w:val="000E0319"/>
    <w:rsid w:val="000E13CF"/>
    <w:rsid w:val="000E6EB5"/>
    <w:rsid w:val="000F1E6D"/>
    <w:rsid w:val="000F4870"/>
    <w:rsid w:val="000F4918"/>
    <w:rsid w:val="000F6502"/>
    <w:rsid w:val="000F7488"/>
    <w:rsid w:val="001043FB"/>
    <w:rsid w:val="00111BD8"/>
    <w:rsid w:val="001172E5"/>
    <w:rsid w:val="00117C53"/>
    <w:rsid w:val="00120FE6"/>
    <w:rsid w:val="001226F4"/>
    <w:rsid w:val="001502F1"/>
    <w:rsid w:val="00164245"/>
    <w:rsid w:val="00183A5E"/>
    <w:rsid w:val="001869F1"/>
    <w:rsid w:val="00194C21"/>
    <w:rsid w:val="001951E5"/>
    <w:rsid w:val="001A2F38"/>
    <w:rsid w:val="001B586C"/>
    <w:rsid w:val="001C6FF3"/>
    <w:rsid w:val="001D0F76"/>
    <w:rsid w:val="001D6A44"/>
    <w:rsid w:val="001E692A"/>
    <w:rsid w:val="00205B93"/>
    <w:rsid w:val="002128A0"/>
    <w:rsid w:val="00212E7B"/>
    <w:rsid w:val="00216FEB"/>
    <w:rsid w:val="00221323"/>
    <w:rsid w:val="00222AC9"/>
    <w:rsid w:val="00223667"/>
    <w:rsid w:val="0022490E"/>
    <w:rsid w:val="00227997"/>
    <w:rsid w:val="00232CDF"/>
    <w:rsid w:val="00245863"/>
    <w:rsid w:val="00245C44"/>
    <w:rsid w:val="002464E7"/>
    <w:rsid w:val="00252F90"/>
    <w:rsid w:val="00254B38"/>
    <w:rsid w:val="00271757"/>
    <w:rsid w:val="00273627"/>
    <w:rsid w:val="00281EB0"/>
    <w:rsid w:val="00285513"/>
    <w:rsid w:val="002860C2"/>
    <w:rsid w:val="00290896"/>
    <w:rsid w:val="002A05D0"/>
    <w:rsid w:val="002A2A7B"/>
    <w:rsid w:val="002A490F"/>
    <w:rsid w:val="002A5E4B"/>
    <w:rsid w:val="002B3F1A"/>
    <w:rsid w:val="002B5BA9"/>
    <w:rsid w:val="002D7B80"/>
    <w:rsid w:val="002F2887"/>
    <w:rsid w:val="00303410"/>
    <w:rsid w:val="00315D2E"/>
    <w:rsid w:val="00334128"/>
    <w:rsid w:val="003341CC"/>
    <w:rsid w:val="00336EF0"/>
    <w:rsid w:val="003443FC"/>
    <w:rsid w:val="00346FF7"/>
    <w:rsid w:val="00352FB2"/>
    <w:rsid w:val="00373CB0"/>
    <w:rsid w:val="0037558F"/>
    <w:rsid w:val="003862BB"/>
    <w:rsid w:val="003A0DDB"/>
    <w:rsid w:val="003A63BC"/>
    <w:rsid w:val="003B0085"/>
    <w:rsid w:val="003C1177"/>
    <w:rsid w:val="003C5579"/>
    <w:rsid w:val="003D516B"/>
    <w:rsid w:val="003D6386"/>
    <w:rsid w:val="003E1ADD"/>
    <w:rsid w:val="003E752E"/>
    <w:rsid w:val="003F34FD"/>
    <w:rsid w:val="003F5A49"/>
    <w:rsid w:val="003F6E9E"/>
    <w:rsid w:val="004034FF"/>
    <w:rsid w:val="004056EA"/>
    <w:rsid w:val="0041531E"/>
    <w:rsid w:val="00432DF3"/>
    <w:rsid w:val="00434191"/>
    <w:rsid w:val="00434283"/>
    <w:rsid w:val="0044396E"/>
    <w:rsid w:val="00460F44"/>
    <w:rsid w:val="00465B68"/>
    <w:rsid w:val="004741C4"/>
    <w:rsid w:val="0047461D"/>
    <w:rsid w:val="0048167B"/>
    <w:rsid w:val="00482098"/>
    <w:rsid w:val="00484526"/>
    <w:rsid w:val="004B366D"/>
    <w:rsid w:val="004B4693"/>
    <w:rsid w:val="004E4916"/>
    <w:rsid w:val="004F4952"/>
    <w:rsid w:val="00505E18"/>
    <w:rsid w:val="00521527"/>
    <w:rsid w:val="005503D5"/>
    <w:rsid w:val="0056640E"/>
    <w:rsid w:val="00591F14"/>
    <w:rsid w:val="005B5E83"/>
    <w:rsid w:val="005C0BEF"/>
    <w:rsid w:val="005C5A79"/>
    <w:rsid w:val="005D1A48"/>
    <w:rsid w:val="005D2A70"/>
    <w:rsid w:val="005D47D8"/>
    <w:rsid w:val="005E2405"/>
    <w:rsid w:val="005E7FA9"/>
    <w:rsid w:val="006042FD"/>
    <w:rsid w:val="0061548A"/>
    <w:rsid w:val="006169D7"/>
    <w:rsid w:val="00623435"/>
    <w:rsid w:val="00623701"/>
    <w:rsid w:val="006303F5"/>
    <w:rsid w:val="00635E8F"/>
    <w:rsid w:val="00656325"/>
    <w:rsid w:val="00663BE5"/>
    <w:rsid w:val="00666A6E"/>
    <w:rsid w:val="00672E3E"/>
    <w:rsid w:val="00680EA8"/>
    <w:rsid w:val="00694733"/>
    <w:rsid w:val="00695114"/>
    <w:rsid w:val="00695980"/>
    <w:rsid w:val="006B55D2"/>
    <w:rsid w:val="006D0ABA"/>
    <w:rsid w:val="006D3B83"/>
    <w:rsid w:val="006E6A51"/>
    <w:rsid w:val="006F0D15"/>
    <w:rsid w:val="00701148"/>
    <w:rsid w:val="00726A35"/>
    <w:rsid w:val="0073171C"/>
    <w:rsid w:val="0074020F"/>
    <w:rsid w:val="007605C6"/>
    <w:rsid w:val="00762949"/>
    <w:rsid w:val="0077675F"/>
    <w:rsid w:val="007856C8"/>
    <w:rsid w:val="00793C9A"/>
    <w:rsid w:val="007B1E4D"/>
    <w:rsid w:val="007B5601"/>
    <w:rsid w:val="007C192C"/>
    <w:rsid w:val="007D115D"/>
    <w:rsid w:val="007D46CF"/>
    <w:rsid w:val="007E17AB"/>
    <w:rsid w:val="007F5F62"/>
    <w:rsid w:val="00806E2A"/>
    <w:rsid w:val="00810AFE"/>
    <w:rsid w:val="008210F3"/>
    <w:rsid w:val="008259D9"/>
    <w:rsid w:val="008342E9"/>
    <w:rsid w:val="00847BFE"/>
    <w:rsid w:val="008516AB"/>
    <w:rsid w:val="008649E9"/>
    <w:rsid w:val="00866AA7"/>
    <w:rsid w:val="0086747F"/>
    <w:rsid w:val="00873E62"/>
    <w:rsid w:val="00885C94"/>
    <w:rsid w:val="00886943"/>
    <w:rsid w:val="008A26F6"/>
    <w:rsid w:val="008B01E8"/>
    <w:rsid w:val="008C28C5"/>
    <w:rsid w:val="008D50D2"/>
    <w:rsid w:val="008D6424"/>
    <w:rsid w:val="008F4671"/>
    <w:rsid w:val="009342C2"/>
    <w:rsid w:val="00943077"/>
    <w:rsid w:val="00955721"/>
    <w:rsid w:val="009579A2"/>
    <w:rsid w:val="00974675"/>
    <w:rsid w:val="00976FCD"/>
    <w:rsid w:val="00983AC9"/>
    <w:rsid w:val="0099420A"/>
    <w:rsid w:val="009B664D"/>
    <w:rsid w:val="009B735B"/>
    <w:rsid w:val="009C6F7E"/>
    <w:rsid w:val="009D0AF7"/>
    <w:rsid w:val="00A01796"/>
    <w:rsid w:val="00A0418F"/>
    <w:rsid w:val="00A20BF1"/>
    <w:rsid w:val="00A23AE7"/>
    <w:rsid w:val="00A253DB"/>
    <w:rsid w:val="00A32141"/>
    <w:rsid w:val="00A42C00"/>
    <w:rsid w:val="00A63EC6"/>
    <w:rsid w:val="00A72FD7"/>
    <w:rsid w:val="00A813A2"/>
    <w:rsid w:val="00A8570C"/>
    <w:rsid w:val="00A85E2D"/>
    <w:rsid w:val="00AB1B79"/>
    <w:rsid w:val="00AB2502"/>
    <w:rsid w:val="00AB3BA9"/>
    <w:rsid w:val="00AD1416"/>
    <w:rsid w:val="00AD66CD"/>
    <w:rsid w:val="00AD6A48"/>
    <w:rsid w:val="00AE39A8"/>
    <w:rsid w:val="00B1127E"/>
    <w:rsid w:val="00B11CA3"/>
    <w:rsid w:val="00B129C6"/>
    <w:rsid w:val="00B13F48"/>
    <w:rsid w:val="00B23D4F"/>
    <w:rsid w:val="00B354B3"/>
    <w:rsid w:val="00B36247"/>
    <w:rsid w:val="00B41B55"/>
    <w:rsid w:val="00B43230"/>
    <w:rsid w:val="00B44E91"/>
    <w:rsid w:val="00B67557"/>
    <w:rsid w:val="00B77DD0"/>
    <w:rsid w:val="00B9073A"/>
    <w:rsid w:val="00B95E8F"/>
    <w:rsid w:val="00B960A8"/>
    <w:rsid w:val="00B96525"/>
    <w:rsid w:val="00BA0DE4"/>
    <w:rsid w:val="00BB0BA7"/>
    <w:rsid w:val="00BB2787"/>
    <w:rsid w:val="00BB7EFE"/>
    <w:rsid w:val="00BD713E"/>
    <w:rsid w:val="00BE1706"/>
    <w:rsid w:val="00BE726F"/>
    <w:rsid w:val="00BE7ED4"/>
    <w:rsid w:val="00BF1D90"/>
    <w:rsid w:val="00BF438E"/>
    <w:rsid w:val="00BF4824"/>
    <w:rsid w:val="00BF50E4"/>
    <w:rsid w:val="00C0293F"/>
    <w:rsid w:val="00C1259B"/>
    <w:rsid w:val="00C12F74"/>
    <w:rsid w:val="00C2269E"/>
    <w:rsid w:val="00C32B84"/>
    <w:rsid w:val="00C439DE"/>
    <w:rsid w:val="00C509A3"/>
    <w:rsid w:val="00C83B18"/>
    <w:rsid w:val="00C87B05"/>
    <w:rsid w:val="00CB3950"/>
    <w:rsid w:val="00CB4FFD"/>
    <w:rsid w:val="00CC2949"/>
    <w:rsid w:val="00CF0889"/>
    <w:rsid w:val="00CF3DEB"/>
    <w:rsid w:val="00D109D1"/>
    <w:rsid w:val="00D11A6F"/>
    <w:rsid w:val="00D12947"/>
    <w:rsid w:val="00D14B17"/>
    <w:rsid w:val="00D15D73"/>
    <w:rsid w:val="00D270A2"/>
    <w:rsid w:val="00D341BD"/>
    <w:rsid w:val="00D428FB"/>
    <w:rsid w:val="00D42D1D"/>
    <w:rsid w:val="00D56ED5"/>
    <w:rsid w:val="00D66D8B"/>
    <w:rsid w:val="00D71E11"/>
    <w:rsid w:val="00D7629E"/>
    <w:rsid w:val="00D80E1A"/>
    <w:rsid w:val="00D81836"/>
    <w:rsid w:val="00D8425E"/>
    <w:rsid w:val="00D87238"/>
    <w:rsid w:val="00DA03A2"/>
    <w:rsid w:val="00DA7AD5"/>
    <w:rsid w:val="00DB09E3"/>
    <w:rsid w:val="00DC534B"/>
    <w:rsid w:val="00DD5817"/>
    <w:rsid w:val="00DE7CD1"/>
    <w:rsid w:val="00DE7D48"/>
    <w:rsid w:val="00DF1D80"/>
    <w:rsid w:val="00E005B7"/>
    <w:rsid w:val="00E169A0"/>
    <w:rsid w:val="00E221C6"/>
    <w:rsid w:val="00E2327D"/>
    <w:rsid w:val="00E24DA5"/>
    <w:rsid w:val="00E36594"/>
    <w:rsid w:val="00E42C29"/>
    <w:rsid w:val="00E45B3C"/>
    <w:rsid w:val="00E66810"/>
    <w:rsid w:val="00E67E1D"/>
    <w:rsid w:val="00E8044B"/>
    <w:rsid w:val="00E9784E"/>
    <w:rsid w:val="00EA155B"/>
    <w:rsid w:val="00EB2FE8"/>
    <w:rsid w:val="00EC353F"/>
    <w:rsid w:val="00EC6B80"/>
    <w:rsid w:val="00ED611D"/>
    <w:rsid w:val="00EF7DB3"/>
    <w:rsid w:val="00F2279C"/>
    <w:rsid w:val="00F23834"/>
    <w:rsid w:val="00F36898"/>
    <w:rsid w:val="00F45159"/>
    <w:rsid w:val="00F4547E"/>
    <w:rsid w:val="00F46634"/>
    <w:rsid w:val="00F50C23"/>
    <w:rsid w:val="00F527A3"/>
    <w:rsid w:val="00F60EC3"/>
    <w:rsid w:val="00F622FB"/>
    <w:rsid w:val="00F76542"/>
    <w:rsid w:val="00F8523D"/>
    <w:rsid w:val="00FA6C71"/>
    <w:rsid w:val="00FB6400"/>
    <w:rsid w:val="00FB7EBA"/>
    <w:rsid w:val="00FC4414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6FEF3"/>
  <w15:docId w15:val="{5C0D6EAF-207C-45BB-89CA-5EC588D9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9B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D1A4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5D1A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uiPriority w:val="99"/>
    <w:locked/>
    <w:rsid w:val="00EA155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A155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uiPriority w:val="99"/>
    <w:locked/>
    <w:rsid w:val="00EA155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1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EA155B"/>
    <w:rPr>
      <w:rFonts w:ascii="Segoe UI" w:hAnsi="Segoe UI" w:cs="Times New Roman"/>
      <w:sz w:val="18"/>
    </w:rPr>
  </w:style>
  <w:style w:type="paragraph" w:styleId="a9">
    <w:name w:val="Body Text"/>
    <w:basedOn w:val="a"/>
    <w:link w:val="aa"/>
    <w:uiPriority w:val="99"/>
    <w:rsid w:val="00EA155B"/>
    <w:pPr>
      <w:widowControl w:val="0"/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a">
    <w:name w:val="Основной текст Знак"/>
    <w:link w:val="a9"/>
    <w:uiPriority w:val="99"/>
    <w:locked/>
    <w:rsid w:val="00EA155B"/>
    <w:rPr>
      <w:rFonts w:ascii="Times New Roman" w:hAnsi="Times New Roman" w:cs="Times New Roman"/>
      <w:kern w:val="1"/>
      <w:sz w:val="24"/>
      <w:lang w:eastAsia="ar-SA" w:bidi="ar-SA"/>
    </w:rPr>
  </w:style>
  <w:style w:type="character" w:styleId="ab">
    <w:name w:val="Hyperlink"/>
    <w:uiPriority w:val="99"/>
    <w:unhideWhenUsed/>
    <w:rsid w:val="00BB7EFE"/>
    <w:rPr>
      <w:rFonts w:cs="Times New Roman"/>
      <w:color w:val="0563C1"/>
      <w:u w:val="single"/>
    </w:rPr>
  </w:style>
  <w:style w:type="paragraph" w:customStyle="1" w:styleId="ac">
    <w:name w:val="Стиль"/>
    <w:basedOn w:val="a"/>
    <w:next w:val="a"/>
    <w:uiPriority w:val="10"/>
    <w:qFormat/>
    <w:rsid w:val="00CF088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paragraph" w:styleId="ad">
    <w:name w:val="List Paragraph"/>
    <w:basedOn w:val="a"/>
    <w:uiPriority w:val="34"/>
    <w:qFormat/>
    <w:rsid w:val="00CF0889"/>
    <w:pPr>
      <w:spacing w:after="200" w:line="276" w:lineRule="auto"/>
      <w:ind w:left="720"/>
    </w:pPr>
    <w:rPr>
      <w:rFonts w:cs="Calibri"/>
    </w:rPr>
  </w:style>
  <w:style w:type="paragraph" w:styleId="ae">
    <w:name w:val="Title"/>
    <w:basedOn w:val="a"/>
    <w:next w:val="a"/>
    <w:link w:val="af"/>
    <w:uiPriority w:val="10"/>
    <w:qFormat/>
    <w:rsid w:val="00CF0889"/>
    <w:pPr>
      <w:spacing w:before="240" w:after="60"/>
      <w:jc w:val="center"/>
      <w:outlineLvl w:val="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">
    <w:name w:val="Заголовок Знак"/>
    <w:link w:val="ae"/>
    <w:uiPriority w:val="10"/>
    <w:locked/>
    <w:rsid w:val="00CF088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unhideWhenUsed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irst">
    <w:name w:val="first"/>
    <w:basedOn w:val="a"/>
    <w:rsid w:val="00212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No Spacing"/>
    <w:uiPriority w:val="1"/>
    <w:qFormat/>
    <w:rsid w:val="005D1A48"/>
    <w:rPr>
      <w:rFonts w:cs="Times New Roman"/>
      <w:sz w:val="22"/>
      <w:szCs w:val="22"/>
    </w:rPr>
  </w:style>
  <w:style w:type="character" w:customStyle="1" w:styleId="apple-converted-space">
    <w:name w:val="apple-converted-space"/>
    <w:rsid w:val="002D7B80"/>
  </w:style>
  <w:style w:type="character" w:styleId="af2">
    <w:name w:val="Strong"/>
    <w:basedOn w:val="a0"/>
    <w:uiPriority w:val="22"/>
    <w:qFormat/>
    <w:rsid w:val="007D115D"/>
    <w:rPr>
      <w:b/>
      <w:bCs/>
    </w:rPr>
  </w:style>
  <w:style w:type="paragraph" w:customStyle="1" w:styleId="Standard">
    <w:name w:val="Standard"/>
    <w:rsid w:val="00623701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WW8Num2z1">
    <w:name w:val="WW8Num2z1"/>
    <w:rsid w:val="00D14B17"/>
    <w:rPr>
      <w:rFonts w:ascii="Courier New" w:hAnsi="Courier New" w:cs="Courier New"/>
    </w:rPr>
  </w:style>
  <w:style w:type="paragraph" w:customStyle="1" w:styleId="Bodytext2">
    <w:name w:val="Body text (2)"/>
    <w:basedOn w:val="a"/>
    <w:rsid w:val="00D14B17"/>
    <w:pPr>
      <w:shd w:val="clear" w:color="auto" w:fill="FFFFFF"/>
      <w:suppressAutoHyphens/>
      <w:spacing w:before="480" w:after="240" w:line="322" w:lineRule="exact"/>
      <w:jc w:val="center"/>
    </w:pPr>
    <w:rPr>
      <w:rFonts w:ascii="Times New Roman" w:eastAsia="SimSun" w:hAnsi="Times New Roman"/>
      <w:b/>
      <w:bCs/>
      <w:kern w:val="1"/>
      <w:sz w:val="30"/>
      <w:szCs w:val="3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411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3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590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2461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84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7899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8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odhi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84594-75D7-4702-B693-D89C323C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6</cp:revision>
  <cp:lastPrinted>2025-09-18T06:37:00Z</cp:lastPrinted>
  <dcterms:created xsi:type="dcterms:W3CDTF">2025-12-03T09:28:00Z</dcterms:created>
  <dcterms:modified xsi:type="dcterms:W3CDTF">2025-12-03T11:01:00Z</dcterms:modified>
</cp:coreProperties>
</file>