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5C0F3" w14:textId="77777777" w:rsidR="00C031C4" w:rsidRDefault="00C031C4" w:rsidP="008650AE">
      <w:pPr>
        <w:rPr>
          <w:b/>
          <w:lang w:val="pl-PL"/>
        </w:rPr>
      </w:pPr>
    </w:p>
    <w:p w14:paraId="56B7F042" w14:textId="77777777" w:rsidR="00C031C4" w:rsidRPr="00C031C4" w:rsidRDefault="00C031C4" w:rsidP="00C031C4">
      <w:pPr>
        <w:rPr>
          <w:b/>
          <w:lang w:val="pl-PL"/>
        </w:rPr>
      </w:pPr>
      <w:r w:rsidRPr="00C031C4">
        <w:rPr>
          <w:b/>
          <w:noProof/>
        </w:rPr>
        <w:drawing>
          <wp:inline distT="0" distB="0" distL="0" distR="0" wp14:anchorId="43F262DD" wp14:editId="44C79426">
            <wp:extent cx="468000" cy="468000"/>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ng"/>
                    <pic:cNvPicPr/>
                  </pic:nvPicPr>
                  <pic:blipFill>
                    <a:blip r:embed="rId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00C031C4">
        <w:rPr>
          <w:b/>
          <w:lang w:val="pl-PL"/>
        </w:rPr>
        <w:tab/>
      </w:r>
      <w:r w:rsidRPr="00C031C4">
        <w:rPr>
          <w:b/>
          <w:lang w:val="pl-PL"/>
        </w:rPr>
        <w:tab/>
      </w:r>
      <w:r w:rsidRPr="00C031C4">
        <w:rPr>
          <w:b/>
          <w:lang w:val="pl-PL"/>
        </w:rPr>
        <w:tab/>
      </w:r>
      <w:r w:rsidRPr="00C031C4">
        <w:rPr>
          <w:b/>
          <w:lang w:val="pl-PL"/>
        </w:rPr>
        <w:tab/>
      </w:r>
      <w:r w:rsidRPr="00C031C4">
        <w:rPr>
          <w:b/>
          <w:lang w:val="pl-PL"/>
        </w:rPr>
        <w:tab/>
      </w:r>
      <w:r w:rsidRPr="00C031C4">
        <w:rPr>
          <w:b/>
          <w:lang w:val="pl-PL"/>
        </w:rPr>
        <w:tab/>
      </w:r>
      <w:r w:rsidRPr="00C031C4">
        <w:rPr>
          <w:b/>
          <w:lang w:val="pl-PL"/>
        </w:rPr>
        <w:tab/>
      </w:r>
      <w:r w:rsidRPr="00C031C4">
        <w:rPr>
          <w:b/>
          <w:lang w:val="pl-PL"/>
        </w:rPr>
        <w:tab/>
      </w:r>
      <w:r w:rsidRPr="00C031C4">
        <w:rPr>
          <w:b/>
          <w:lang w:val="pl-PL"/>
        </w:rPr>
        <w:tab/>
      </w:r>
      <w:r w:rsidRPr="00C031C4">
        <w:rPr>
          <w:b/>
          <w:lang w:val="pl-PL"/>
        </w:rPr>
        <w:tab/>
      </w:r>
      <w:r w:rsidRPr="00C031C4">
        <w:rPr>
          <w:b/>
          <w:lang w:val="pl-PL"/>
        </w:rPr>
        <w:tab/>
      </w:r>
      <w:r w:rsidRPr="00C031C4">
        <w:rPr>
          <w:b/>
          <w:noProof/>
        </w:rPr>
        <w:drawing>
          <wp:inline distT="0" distB="0" distL="0" distR="0" wp14:anchorId="378B43CE" wp14:editId="74B5130B">
            <wp:extent cx="507600" cy="468000"/>
            <wp:effectExtent l="0" t="0" r="698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png"/>
                    <pic:cNvPicPr/>
                  </pic:nvPicPr>
                  <pic:blipFill>
                    <a:blip r:embed="rId8">
                      <a:extLst>
                        <a:ext uri="{28A0092B-C50C-407E-A947-70E740481C1C}">
                          <a14:useLocalDpi xmlns:a14="http://schemas.microsoft.com/office/drawing/2010/main" val="0"/>
                        </a:ext>
                      </a:extLst>
                    </a:blip>
                    <a:stretch>
                      <a:fillRect/>
                    </a:stretch>
                  </pic:blipFill>
                  <pic:spPr>
                    <a:xfrm>
                      <a:off x="0" y="0"/>
                      <a:ext cx="507600" cy="468000"/>
                    </a:xfrm>
                    <a:prstGeom prst="rect">
                      <a:avLst/>
                    </a:prstGeom>
                  </pic:spPr>
                </pic:pic>
              </a:graphicData>
            </a:graphic>
          </wp:inline>
        </w:drawing>
      </w:r>
    </w:p>
    <w:p w14:paraId="698906D7" w14:textId="77777777" w:rsidR="00C031C4" w:rsidRDefault="00C031C4" w:rsidP="008650AE">
      <w:pPr>
        <w:rPr>
          <w:b/>
          <w:lang w:val="pl-PL"/>
        </w:rPr>
      </w:pPr>
    </w:p>
    <w:p w14:paraId="48D85167" w14:textId="77777777" w:rsidR="00C031C4" w:rsidRDefault="00C031C4" w:rsidP="008650AE">
      <w:pPr>
        <w:rPr>
          <w:b/>
          <w:lang w:val="pl-PL"/>
        </w:rPr>
      </w:pPr>
    </w:p>
    <w:p w14:paraId="2DB7BA74" w14:textId="77777777" w:rsidR="00870239" w:rsidRPr="00E40CC1" w:rsidRDefault="00194AC8" w:rsidP="008C04FD">
      <w:pPr>
        <w:jc w:val="center"/>
        <w:rPr>
          <w:b/>
          <w:sz w:val="44"/>
          <w:szCs w:val="44"/>
        </w:rPr>
      </w:pPr>
      <w:r w:rsidRPr="00194AC8">
        <w:rPr>
          <w:b/>
          <w:sz w:val="44"/>
          <w:szCs w:val="44"/>
        </w:rPr>
        <w:t>МОЙКА ВЫСОКОГО ДАВЛЕНИЯ</w:t>
      </w:r>
    </w:p>
    <w:p w14:paraId="7C78CC67" w14:textId="77777777" w:rsidR="00583270" w:rsidRPr="00E40CC1" w:rsidRDefault="00583270" w:rsidP="008C04FD">
      <w:pPr>
        <w:jc w:val="center"/>
        <w:rPr>
          <w:b/>
          <w:sz w:val="44"/>
          <w:szCs w:val="44"/>
        </w:rPr>
      </w:pPr>
    </w:p>
    <w:p w14:paraId="41468A92" w14:textId="77777777" w:rsidR="00194AC8" w:rsidRPr="00E40CC1" w:rsidRDefault="00583270" w:rsidP="008C04FD">
      <w:pPr>
        <w:jc w:val="center"/>
        <w:rPr>
          <w:b/>
          <w:sz w:val="44"/>
          <w:szCs w:val="44"/>
        </w:rPr>
      </w:pPr>
      <w:r w:rsidRPr="00583270">
        <w:rPr>
          <w:b/>
          <w:sz w:val="44"/>
          <w:szCs w:val="44"/>
        </w:rPr>
        <w:t>HRH23W</w:t>
      </w:r>
    </w:p>
    <w:p w14:paraId="4A3EE652" w14:textId="77777777" w:rsidR="00583270" w:rsidRPr="00E40CC1" w:rsidRDefault="00583270" w:rsidP="008C04FD">
      <w:pPr>
        <w:jc w:val="center"/>
        <w:rPr>
          <w:b/>
          <w:sz w:val="44"/>
          <w:szCs w:val="44"/>
        </w:rPr>
      </w:pPr>
    </w:p>
    <w:p w14:paraId="6A16A51D" w14:textId="77777777" w:rsidR="00C031C4" w:rsidRPr="008C04FD" w:rsidRDefault="008C04FD" w:rsidP="008C04FD">
      <w:pPr>
        <w:jc w:val="center"/>
        <w:rPr>
          <w:b/>
        </w:rPr>
      </w:pPr>
      <w:r w:rsidRPr="008C04FD">
        <w:rPr>
          <w:b/>
          <w:sz w:val="44"/>
          <w:szCs w:val="44"/>
        </w:rPr>
        <w:t>РУКОВОДСТВО ПО ЭКСПЛУАТАЦИИ</w:t>
      </w:r>
    </w:p>
    <w:p w14:paraId="01C934C3" w14:textId="77777777" w:rsidR="00C031C4" w:rsidRPr="008C04FD" w:rsidRDefault="00C031C4" w:rsidP="008650AE">
      <w:pPr>
        <w:rPr>
          <w:b/>
        </w:rPr>
      </w:pPr>
    </w:p>
    <w:p w14:paraId="1EF9CD8C" w14:textId="77777777" w:rsidR="00C031C4" w:rsidRPr="008C04FD" w:rsidRDefault="00C031C4" w:rsidP="008650AE">
      <w:pPr>
        <w:rPr>
          <w:b/>
        </w:rPr>
      </w:pPr>
    </w:p>
    <w:p w14:paraId="704F29E2" w14:textId="77777777" w:rsidR="00C031C4" w:rsidRPr="008C04FD" w:rsidRDefault="00C031C4" w:rsidP="008650AE">
      <w:pPr>
        <w:rPr>
          <w:b/>
        </w:rPr>
      </w:pPr>
    </w:p>
    <w:p w14:paraId="2806B286" w14:textId="77777777" w:rsidR="00C031C4" w:rsidRPr="008C04FD" w:rsidRDefault="00C031C4" w:rsidP="008650AE">
      <w:pPr>
        <w:rPr>
          <w:b/>
        </w:rPr>
      </w:pPr>
    </w:p>
    <w:p w14:paraId="23FB760E" w14:textId="77777777" w:rsidR="00C031C4" w:rsidRPr="008C04FD" w:rsidRDefault="00D16228" w:rsidP="00870239">
      <w:pPr>
        <w:jc w:val="center"/>
        <w:rPr>
          <w:b/>
        </w:rPr>
      </w:pPr>
      <w:r>
        <w:rPr>
          <w:b/>
          <w:noProof/>
        </w:rPr>
        <w:drawing>
          <wp:inline distT="0" distB="0" distL="0" distR="0" wp14:anchorId="61A88BB3" wp14:editId="1A0431DD">
            <wp:extent cx="3563597" cy="4492921"/>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лавный.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3597" cy="4492921"/>
                    </a:xfrm>
                    <a:prstGeom prst="rect">
                      <a:avLst/>
                    </a:prstGeom>
                  </pic:spPr>
                </pic:pic>
              </a:graphicData>
            </a:graphic>
          </wp:inline>
        </w:drawing>
      </w:r>
    </w:p>
    <w:p w14:paraId="00ECB37B" w14:textId="77777777" w:rsidR="00C031C4" w:rsidRPr="008C04FD" w:rsidRDefault="00C031C4" w:rsidP="008650AE">
      <w:pPr>
        <w:rPr>
          <w:b/>
        </w:rPr>
      </w:pPr>
    </w:p>
    <w:p w14:paraId="13AE3899" w14:textId="77777777" w:rsidR="00C031C4" w:rsidRPr="008C04FD" w:rsidRDefault="00C031C4" w:rsidP="008650AE">
      <w:pPr>
        <w:rPr>
          <w:b/>
        </w:rPr>
      </w:pPr>
    </w:p>
    <w:p w14:paraId="1DBE00EE" w14:textId="77777777" w:rsidR="00541586" w:rsidRDefault="00541586" w:rsidP="008C04FD">
      <w:pPr>
        <w:jc w:val="center"/>
        <w:rPr>
          <w:b/>
          <w:lang w:val="pl-PL"/>
        </w:rPr>
      </w:pPr>
    </w:p>
    <w:p w14:paraId="1D36640C" w14:textId="77777777" w:rsidR="00541586" w:rsidRDefault="00541586" w:rsidP="008C04FD">
      <w:pPr>
        <w:jc w:val="center"/>
        <w:rPr>
          <w:b/>
          <w:lang w:val="pl-PL"/>
        </w:rPr>
      </w:pPr>
    </w:p>
    <w:p w14:paraId="4AA8D752" w14:textId="77777777" w:rsidR="00541586" w:rsidRDefault="00541586" w:rsidP="008C04FD">
      <w:pPr>
        <w:jc w:val="center"/>
        <w:rPr>
          <w:b/>
          <w:lang w:val="pl-PL"/>
        </w:rPr>
      </w:pPr>
    </w:p>
    <w:p w14:paraId="4A593466" w14:textId="77777777" w:rsidR="00C031C4" w:rsidRDefault="008C04FD" w:rsidP="008C04FD">
      <w:pPr>
        <w:jc w:val="center"/>
        <w:rPr>
          <w:b/>
        </w:rPr>
      </w:pPr>
      <w:r w:rsidRPr="008C04FD">
        <w:rPr>
          <w:b/>
        </w:rPr>
        <w:t>Пожалуйста, сохраните это руководство для дальнейшего использования.</w:t>
      </w:r>
    </w:p>
    <w:p w14:paraId="5B3C19D9" w14:textId="77777777" w:rsidR="00D23C0C" w:rsidRDefault="00D23C0C" w:rsidP="008C04FD">
      <w:pPr>
        <w:jc w:val="center"/>
        <w:rPr>
          <w:b/>
        </w:rPr>
      </w:pPr>
    </w:p>
    <w:p w14:paraId="2BB89025" w14:textId="77777777" w:rsidR="00F43DAD" w:rsidRDefault="004D07B4" w:rsidP="008C04FD">
      <w:pPr>
        <w:jc w:val="center"/>
        <w:rPr>
          <w:b/>
          <w:bCs/>
          <w:lang w:val="ru"/>
        </w:rPr>
      </w:pPr>
      <w:r w:rsidRPr="004D07B4">
        <w:rPr>
          <w:b/>
          <w:bCs/>
          <w:lang w:val="ru"/>
        </w:rPr>
        <w:t xml:space="preserve">ВСЕ ИЗОБРАЖЕНИЯ ЯВЛЯЮТСЯ ИЛЛЮСТРАТИВНЫМИ. </w:t>
      </w:r>
    </w:p>
    <w:p w14:paraId="627EAE03" w14:textId="77777777" w:rsidR="004D07B4" w:rsidRPr="008C04FD" w:rsidRDefault="004D07B4" w:rsidP="008C04FD">
      <w:pPr>
        <w:jc w:val="center"/>
        <w:rPr>
          <w:b/>
        </w:rPr>
      </w:pPr>
      <w:r w:rsidRPr="004D07B4">
        <w:rPr>
          <w:b/>
          <w:bCs/>
          <w:lang w:val="ru"/>
        </w:rPr>
        <w:t>КОНСТРУКЦИЯ И КОМПЛЕКТАЦИЯ МОГУТ ОТЛИЧАТЬСЯ.</w:t>
      </w:r>
    </w:p>
    <w:p w14:paraId="30E68960" w14:textId="77777777" w:rsidR="00C031C4" w:rsidRPr="008C04FD" w:rsidRDefault="00C031C4" w:rsidP="008650AE">
      <w:pPr>
        <w:rPr>
          <w:b/>
        </w:rPr>
      </w:pPr>
    </w:p>
    <w:p w14:paraId="1730EB03" w14:textId="77777777" w:rsidR="008C04FD" w:rsidRDefault="008C04FD">
      <w:pPr>
        <w:rPr>
          <w:b/>
        </w:rPr>
      </w:pPr>
      <w:r>
        <w:rPr>
          <w:b/>
        </w:rPr>
        <w:br w:type="page"/>
      </w:r>
    </w:p>
    <w:p w14:paraId="4AB4A256" w14:textId="77777777" w:rsidR="008650AE" w:rsidRPr="00005C24" w:rsidRDefault="008650AE" w:rsidP="008650AE">
      <w:r w:rsidRPr="00005C24">
        <w:lastRenderedPageBreak/>
        <w:t>ВВЕДЕНИЕ</w:t>
      </w:r>
    </w:p>
    <w:p w14:paraId="0EC4ABB1" w14:textId="77777777" w:rsidR="00715693" w:rsidRDefault="008650AE" w:rsidP="00404C6C">
      <w:r w:rsidRPr="008650AE">
        <w:t xml:space="preserve">Настоящее руководство по эксплуатации </w:t>
      </w:r>
      <w:r w:rsidR="0049565A">
        <w:t xml:space="preserve">(далее – руководство) </w:t>
      </w:r>
      <w:r w:rsidRPr="008650AE">
        <w:t xml:space="preserve">предназначено для ознакомления с принципом работы, основными правилами </w:t>
      </w:r>
      <w:r w:rsidR="00D16228">
        <w:t xml:space="preserve">безопасной </w:t>
      </w:r>
      <w:r w:rsidRPr="008650AE">
        <w:t xml:space="preserve">эксплуатации и обслуживания </w:t>
      </w:r>
      <w:r w:rsidR="00194AC8">
        <w:t>мойки высокого давления</w:t>
      </w:r>
      <w:r w:rsidRPr="008650AE">
        <w:t xml:space="preserve"> (далее по тексту –</w:t>
      </w:r>
      <w:r w:rsidR="00E40CC1">
        <w:t xml:space="preserve"> </w:t>
      </w:r>
      <w:r w:rsidR="00194AC8">
        <w:t>мойка</w:t>
      </w:r>
      <w:r w:rsidR="00D16228">
        <w:t>, изделие</w:t>
      </w:r>
      <w:r w:rsidRPr="008650AE">
        <w:t>). </w:t>
      </w:r>
    </w:p>
    <w:p w14:paraId="29FB4EBD" w14:textId="77777777" w:rsidR="00715693" w:rsidRDefault="008650AE" w:rsidP="00404C6C">
      <w:r w:rsidRPr="008650AE">
        <w:t>Перед началом работы внимательно ознакомьтесь с данным руководством. </w:t>
      </w:r>
    </w:p>
    <w:p w14:paraId="29086D4C" w14:textId="77777777" w:rsidR="008650AE" w:rsidRDefault="008650AE" w:rsidP="00404C6C">
      <w:r w:rsidRPr="008650AE">
        <w:t>Эксплуатация в соответствии с инструкциями, содержащимися в данном руководстве, обеспечи</w:t>
      </w:r>
      <w:r w:rsidR="005B5BCB">
        <w:t>т</w:t>
      </w:r>
      <w:r w:rsidR="00870239">
        <w:t xml:space="preserve"> надежную и безопасную работу с </w:t>
      </w:r>
      <w:r w:rsidR="00194AC8">
        <w:t>мойкой</w:t>
      </w:r>
      <w:r w:rsidRPr="008650AE">
        <w:t>.</w:t>
      </w:r>
    </w:p>
    <w:p w14:paraId="4355BEC5" w14:textId="77777777" w:rsidR="00715693" w:rsidRDefault="00715693" w:rsidP="00715693"/>
    <w:p w14:paraId="4B847451" w14:textId="77777777" w:rsidR="00715693" w:rsidRPr="00D16228" w:rsidRDefault="00715693" w:rsidP="006E0931">
      <w:pPr>
        <w:ind w:firstLine="567"/>
        <w:rPr>
          <w:b/>
          <w:bCs/>
        </w:rPr>
      </w:pPr>
      <w:r w:rsidRPr="00715693">
        <w:rPr>
          <w:b/>
          <w:bCs/>
          <w:lang w:val="ru"/>
        </w:rPr>
        <w:t>УВАЖАЕМЫЙ КЛИЕНТ!</w:t>
      </w:r>
    </w:p>
    <w:p w14:paraId="336F1EB8" w14:textId="77777777" w:rsidR="00715693" w:rsidRPr="00D16228" w:rsidRDefault="00715693" w:rsidP="00D16228">
      <w:pPr>
        <w:ind w:firstLine="567"/>
      </w:pPr>
      <w:r w:rsidRPr="00D16228">
        <w:t>Мы постоянно работаем над улучшением нашей продукции.</w:t>
      </w:r>
    </w:p>
    <w:p w14:paraId="48FA43C6" w14:textId="77777777" w:rsidR="00715693" w:rsidRPr="00715693" w:rsidRDefault="00715693" w:rsidP="00260156">
      <w:pPr>
        <w:ind w:firstLine="567"/>
        <w:rPr>
          <w:bCs/>
          <w:lang w:val="ru"/>
        </w:rPr>
      </w:pPr>
      <w:r w:rsidRPr="00715693">
        <w:rPr>
          <w:bCs/>
          <w:lang w:val="ru"/>
        </w:rPr>
        <w:t>В связи с этим технические характеристики, конструкция</w:t>
      </w:r>
      <w:r w:rsidR="00D16228">
        <w:rPr>
          <w:bCs/>
          <w:lang w:val="ru"/>
        </w:rPr>
        <w:t>, комплектация изделия</w:t>
      </w:r>
      <w:r w:rsidRPr="00715693">
        <w:rPr>
          <w:bCs/>
          <w:lang w:val="ru"/>
        </w:rPr>
        <w:t xml:space="preserve"> могут быть изменены </w:t>
      </w:r>
      <w:r w:rsidR="00260156">
        <w:rPr>
          <w:bCs/>
          <w:lang w:val="ru"/>
        </w:rPr>
        <w:t xml:space="preserve">без ухудшения </w:t>
      </w:r>
      <w:r w:rsidR="00260156" w:rsidRPr="00260156">
        <w:rPr>
          <w:bCs/>
          <w:lang w:val="ru"/>
        </w:rPr>
        <w:t>эксплуатационны</w:t>
      </w:r>
      <w:r w:rsidR="00260156">
        <w:rPr>
          <w:bCs/>
          <w:lang w:val="ru"/>
        </w:rPr>
        <w:t>х</w:t>
      </w:r>
      <w:r w:rsidR="00260156" w:rsidRPr="00260156">
        <w:rPr>
          <w:bCs/>
          <w:lang w:val="ru"/>
        </w:rPr>
        <w:t xml:space="preserve"> характеристик продукции, </w:t>
      </w:r>
      <w:r w:rsidRPr="00715693">
        <w:rPr>
          <w:bCs/>
          <w:lang w:val="ru"/>
        </w:rPr>
        <w:t>без предварительного уведомления.</w:t>
      </w:r>
    </w:p>
    <w:p w14:paraId="4406CEFB" w14:textId="77777777" w:rsidR="00260156" w:rsidRDefault="00B5419E" w:rsidP="00260156">
      <w:pPr>
        <w:ind w:firstLine="567"/>
        <w:rPr>
          <w:bCs/>
          <w:lang w:val="ru"/>
        </w:rPr>
      </w:pPr>
      <w:r>
        <w:rPr>
          <w:bCs/>
          <w:lang w:val="ru"/>
        </w:rPr>
        <w:t>Приносим В</w:t>
      </w:r>
      <w:r w:rsidR="00715693" w:rsidRPr="00715693">
        <w:rPr>
          <w:bCs/>
          <w:lang w:val="ru"/>
        </w:rPr>
        <w:t>ам наши глубочайшие извинения за возможные неудобства.</w:t>
      </w:r>
    </w:p>
    <w:p w14:paraId="543F5B09" w14:textId="77777777" w:rsidR="0067779B" w:rsidRDefault="00260156" w:rsidP="00260156">
      <w:pPr>
        <w:ind w:firstLine="567"/>
        <w:rPr>
          <w:bCs/>
          <w:lang w:val="ru"/>
        </w:rPr>
      </w:pPr>
      <w:r>
        <w:rPr>
          <w:bCs/>
          <w:lang w:val="ru"/>
        </w:rPr>
        <w:t xml:space="preserve"> </w:t>
      </w:r>
    </w:p>
    <w:p w14:paraId="1D9438AC" w14:textId="77777777" w:rsidR="0067779B" w:rsidRPr="0067779B" w:rsidRDefault="0049565A" w:rsidP="0067779B">
      <w:pPr>
        <w:ind w:firstLine="567"/>
        <w:rPr>
          <w:bCs/>
          <w:lang w:val="ru"/>
        </w:rPr>
      </w:pPr>
      <w:r>
        <w:rPr>
          <w:bCs/>
          <w:lang w:val="ru"/>
        </w:rPr>
        <w:t xml:space="preserve">Это руководство </w:t>
      </w:r>
      <w:r w:rsidR="0067779B" w:rsidRPr="0067779B">
        <w:rPr>
          <w:bCs/>
          <w:lang w:val="ru"/>
        </w:rPr>
        <w:t>рассчитан</w:t>
      </w:r>
      <w:r w:rsidR="00EF37CE">
        <w:rPr>
          <w:bCs/>
          <w:lang w:val="ru"/>
        </w:rPr>
        <w:t>о</w:t>
      </w:r>
      <w:r w:rsidR="0067779B" w:rsidRPr="0067779B">
        <w:rPr>
          <w:bCs/>
          <w:lang w:val="ru"/>
        </w:rPr>
        <w:t xml:space="preserve"> на лиц, обладающих базовыми техническими знаниями и навыками обращения с оборудованием, аналогичным описываемо</w:t>
      </w:r>
      <w:r w:rsidR="00AF759E">
        <w:rPr>
          <w:bCs/>
          <w:lang w:val="ru"/>
        </w:rPr>
        <w:t>й</w:t>
      </w:r>
      <w:r w:rsidR="0067779B" w:rsidRPr="0067779B">
        <w:rPr>
          <w:bCs/>
          <w:lang w:val="ru"/>
        </w:rPr>
        <w:t xml:space="preserve"> в н</w:t>
      </w:r>
      <w:r w:rsidR="00AF759E">
        <w:rPr>
          <w:bCs/>
          <w:lang w:val="ru"/>
        </w:rPr>
        <w:t>ём</w:t>
      </w:r>
      <w:r w:rsidR="0067779B" w:rsidRPr="0067779B">
        <w:rPr>
          <w:bCs/>
          <w:lang w:val="ru"/>
        </w:rPr>
        <w:t xml:space="preserve"> </w:t>
      </w:r>
      <w:r w:rsidR="00326728">
        <w:rPr>
          <w:bCs/>
          <w:lang w:val="ru"/>
        </w:rPr>
        <w:t>мойке</w:t>
      </w:r>
      <w:r w:rsidR="0067779B" w:rsidRPr="0067779B">
        <w:rPr>
          <w:bCs/>
          <w:lang w:val="ru"/>
        </w:rPr>
        <w:t>. Если Вы никогда не работали на таком оборудовании, следует обратиться за помощью к лицам, имеющим такой опыт.</w:t>
      </w:r>
    </w:p>
    <w:p w14:paraId="5A4ECE23" w14:textId="77777777" w:rsidR="00715693" w:rsidRDefault="00D16228" w:rsidP="00715693">
      <w:pPr>
        <w:rPr>
          <w:b/>
          <w:bCs/>
          <w:lang w:val="ru"/>
        </w:rPr>
      </w:pPr>
      <w:r>
        <w:rPr>
          <w:b/>
          <w:bCs/>
          <w:noProof/>
        </w:rPr>
        <w:drawing>
          <wp:inline distT="0" distB="0" distL="0" distR="0" wp14:anchorId="2DF9AAFA" wp14:editId="5E20FB6E">
            <wp:extent cx="381600" cy="36000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0">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00715693" w:rsidRPr="00715693">
        <w:rPr>
          <w:b/>
          <w:bCs/>
          <w:lang w:val="ru"/>
        </w:rPr>
        <w:t>ПРЕДУПРЕЖДЕНИЕ! ВСЕ ИЗОБРАЖЕНИЯ ЯВЛЯЮТСЯ ИЛЛЮСТРАТИВНЫМИ. КОНСТРУКЦИЯ И КОМПЛЕКТАЦИЯ МОГУТ ОТЛИЧАТЬСЯ.</w:t>
      </w:r>
    </w:p>
    <w:p w14:paraId="1C4702A3" w14:textId="77777777" w:rsidR="00D95701" w:rsidRDefault="00D95701" w:rsidP="00D95701">
      <w:pPr>
        <w:rPr>
          <w:b/>
          <w:bCs/>
          <w:lang w:val="ru"/>
        </w:rPr>
      </w:pPr>
      <w:r w:rsidRPr="00D95701">
        <w:rPr>
          <w:b/>
          <w:bCs/>
          <w:noProof/>
        </w:rPr>
        <w:drawing>
          <wp:inline distT="0" distB="0" distL="0" distR="0" wp14:anchorId="325A9729" wp14:editId="5865BE75">
            <wp:extent cx="381600" cy="36000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0">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D95701">
        <w:rPr>
          <w:b/>
          <w:bCs/>
          <w:lang w:val="ru"/>
        </w:rPr>
        <w:t xml:space="preserve">ПРЕДУПРЕЖДЕНИЕ! </w:t>
      </w:r>
    </w:p>
    <w:p w14:paraId="6B3CEC99" w14:textId="77777777" w:rsidR="00715693" w:rsidRDefault="00326728" w:rsidP="00D95701">
      <w:pPr>
        <w:ind w:firstLine="708"/>
        <w:rPr>
          <w:bCs/>
          <w:lang w:val="ru"/>
        </w:rPr>
      </w:pPr>
      <w:r>
        <w:t>Мойка</w:t>
      </w:r>
      <w:r w:rsidR="00715693" w:rsidRPr="00715693">
        <w:rPr>
          <w:bCs/>
          <w:lang w:val="ru"/>
        </w:rPr>
        <w:t xml:space="preserve"> </w:t>
      </w:r>
      <w:r w:rsidR="00715693" w:rsidRPr="0001726D">
        <w:rPr>
          <w:b/>
          <w:bCs/>
          <w:lang w:val="ru"/>
        </w:rPr>
        <w:t>не предназначен</w:t>
      </w:r>
      <w:r w:rsidR="00D95701">
        <w:rPr>
          <w:b/>
          <w:bCs/>
          <w:lang w:val="ru"/>
        </w:rPr>
        <w:t>а</w:t>
      </w:r>
      <w:r w:rsidR="00715693" w:rsidRPr="00715693">
        <w:rPr>
          <w:bCs/>
          <w:lang w:val="ru"/>
        </w:rPr>
        <w:t xml:space="preserve"> для использования лицами (включая детей) с ограниченными физическими, сенсорными или умственными способностями, а также </w:t>
      </w:r>
      <w:r w:rsidR="00715693">
        <w:rPr>
          <w:bCs/>
          <w:lang w:val="ru"/>
        </w:rPr>
        <w:t>с недостатком опыта или знаний.</w:t>
      </w:r>
    </w:p>
    <w:p w14:paraId="1B4D8B11" w14:textId="77777777" w:rsidR="005B5BCB" w:rsidRDefault="005B5BCB" w:rsidP="00D16228">
      <w:pPr>
        <w:ind w:firstLine="708"/>
        <w:rPr>
          <w:bCs/>
        </w:rPr>
      </w:pPr>
      <w:r w:rsidRPr="005B5BCB">
        <w:rPr>
          <w:bCs/>
        </w:rPr>
        <w:t>Производитель</w:t>
      </w:r>
      <w:r>
        <w:rPr>
          <w:bCs/>
        </w:rPr>
        <w:t>/продавец</w:t>
      </w:r>
      <w:r w:rsidRPr="005B5BCB">
        <w:rPr>
          <w:bCs/>
        </w:rPr>
        <w:t xml:space="preserve"> </w:t>
      </w:r>
      <w:r w:rsidRPr="005B5BCB">
        <w:rPr>
          <w:b/>
          <w:bCs/>
        </w:rPr>
        <w:t xml:space="preserve">не несет ответственности </w:t>
      </w:r>
      <w:r w:rsidRPr="005B5BCB">
        <w:rPr>
          <w:bCs/>
        </w:rPr>
        <w:t xml:space="preserve">за любые изменения, внесенные в </w:t>
      </w:r>
      <w:r>
        <w:rPr>
          <w:bCs/>
        </w:rPr>
        <w:t>изделие</w:t>
      </w:r>
      <w:r w:rsidRPr="005B5BCB">
        <w:rPr>
          <w:bCs/>
        </w:rPr>
        <w:t xml:space="preserve">, а также за любой ущерб, возникший в результате таких изменений. </w:t>
      </w:r>
    </w:p>
    <w:p w14:paraId="08DCCACB" w14:textId="77777777" w:rsidR="00260156" w:rsidRDefault="00260156" w:rsidP="00D16228">
      <w:pPr>
        <w:ind w:firstLine="708"/>
        <w:rPr>
          <w:bCs/>
        </w:rPr>
      </w:pPr>
      <w:r w:rsidRPr="005B5BCB">
        <w:rPr>
          <w:bCs/>
        </w:rPr>
        <w:t>Производитель</w:t>
      </w:r>
      <w:r>
        <w:rPr>
          <w:bCs/>
        </w:rPr>
        <w:t>/продавец</w:t>
      </w:r>
      <w:r w:rsidRPr="005B5BCB">
        <w:rPr>
          <w:bCs/>
        </w:rPr>
        <w:t xml:space="preserve"> </w:t>
      </w:r>
      <w:r w:rsidRPr="00260156">
        <w:rPr>
          <w:b/>
        </w:rPr>
        <w:t>снимает с себя всякую ответственность</w:t>
      </w:r>
      <w:r>
        <w:t xml:space="preserve"> за возможные неточности, содержащиеся в данном руководстве, явившиеся следствием ошибок при печати и переписывании.</w:t>
      </w:r>
    </w:p>
    <w:p w14:paraId="195C8964" w14:textId="77777777" w:rsidR="00715693" w:rsidRDefault="00715693" w:rsidP="00DE6C7F">
      <w:pPr>
        <w:rPr>
          <w:lang w:val="ru"/>
        </w:rPr>
      </w:pPr>
      <w:r w:rsidRPr="00715693">
        <w:rPr>
          <w:lang w:val="ru"/>
        </w:rPr>
        <w:t xml:space="preserve">Используйте </w:t>
      </w:r>
      <w:r w:rsidR="00326728">
        <w:t>мойку</w:t>
      </w:r>
      <w:r w:rsidRPr="00715693">
        <w:rPr>
          <w:lang w:val="ru"/>
        </w:rPr>
        <w:t xml:space="preserve"> только для тех работ, для которых он</w:t>
      </w:r>
      <w:r w:rsidR="00D95701">
        <w:rPr>
          <w:lang w:val="ru"/>
        </w:rPr>
        <w:t>а</w:t>
      </w:r>
      <w:r w:rsidRPr="00715693">
        <w:rPr>
          <w:lang w:val="ru"/>
        </w:rPr>
        <w:t xml:space="preserve"> предназначен</w:t>
      </w:r>
      <w:r w:rsidR="00D95701">
        <w:rPr>
          <w:lang w:val="ru"/>
        </w:rPr>
        <w:t>а</w:t>
      </w:r>
      <w:r w:rsidRPr="00715693">
        <w:rPr>
          <w:lang w:val="ru"/>
        </w:rPr>
        <w:t xml:space="preserve">. </w:t>
      </w:r>
      <w:r w:rsidR="009E7548" w:rsidRPr="009E7548">
        <w:rPr>
          <w:lang w:val="ru"/>
        </w:rPr>
        <w:t>Любое другое использование счита</w:t>
      </w:r>
      <w:r w:rsidR="007C04B0">
        <w:rPr>
          <w:lang w:val="ru"/>
        </w:rPr>
        <w:t>ется неправильным</w:t>
      </w:r>
      <w:r w:rsidR="009E7548" w:rsidRPr="009E7548">
        <w:rPr>
          <w:lang w:val="ru"/>
        </w:rPr>
        <w:t>. Пользователь/оператор, а не производитель</w:t>
      </w:r>
      <w:r w:rsidR="00E54084">
        <w:rPr>
          <w:lang w:val="ru"/>
        </w:rPr>
        <w:t>/продавец</w:t>
      </w:r>
      <w:r w:rsidR="009E7548" w:rsidRPr="009E7548">
        <w:rPr>
          <w:lang w:val="ru"/>
        </w:rPr>
        <w:t>, несет ответственность за любой ущерб или травмы любого рода, возникшие в результате этого.</w:t>
      </w:r>
    </w:p>
    <w:p w14:paraId="0E0F8B49" w14:textId="77777777" w:rsidR="00715693" w:rsidRPr="00715693" w:rsidRDefault="00715693" w:rsidP="00D16228">
      <w:pPr>
        <w:ind w:firstLine="708"/>
      </w:pPr>
      <w:r w:rsidRPr="00715693">
        <w:rPr>
          <w:b/>
          <w:bCs/>
        </w:rPr>
        <w:t xml:space="preserve">Прочтите все указания и инструкции по технике безопасности. </w:t>
      </w:r>
      <w:r w:rsidRPr="00715693">
        <w:t xml:space="preserve">Упущения в отношении </w:t>
      </w:r>
      <w:r w:rsidR="00EF37CE">
        <w:t xml:space="preserve">требований </w:t>
      </w:r>
      <w:r w:rsidRPr="00715693">
        <w:t xml:space="preserve">безопасности могут стать причиной </w:t>
      </w:r>
      <w:r w:rsidR="00EF2508" w:rsidRPr="00EF2508">
        <w:t xml:space="preserve">тяжелых травм </w:t>
      </w:r>
      <w:r w:rsidRPr="00715693">
        <w:t>и</w:t>
      </w:r>
      <w:r w:rsidR="00EF2508">
        <w:t>/или ущерба имуществу</w:t>
      </w:r>
      <w:r w:rsidRPr="00715693">
        <w:t>.</w:t>
      </w:r>
    </w:p>
    <w:p w14:paraId="055F2DB7" w14:textId="77777777" w:rsidR="00715693" w:rsidRDefault="00715693" w:rsidP="00715693"/>
    <w:p w14:paraId="2F696FD1" w14:textId="77777777" w:rsidR="00715693" w:rsidRPr="008650AE" w:rsidRDefault="00715693" w:rsidP="00D16228">
      <w:pPr>
        <w:ind w:firstLine="708"/>
      </w:pPr>
      <w:r>
        <w:t>Настоящее руководство распространяется на модел</w:t>
      </w:r>
      <w:r w:rsidR="004F4C7E">
        <w:t>ь</w:t>
      </w:r>
      <w:r>
        <w:t>:</w:t>
      </w:r>
      <w:r w:rsidR="00D16228">
        <w:t xml:space="preserve"> </w:t>
      </w:r>
      <w:r w:rsidR="00583270" w:rsidRPr="00583270">
        <w:rPr>
          <w:b/>
        </w:rPr>
        <w:t>HRH23W</w:t>
      </w:r>
      <w:r w:rsidR="00C51CC6">
        <w:rPr>
          <w:b/>
        </w:rPr>
        <w:t>.</w:t>
      </w:r>
    </w:p>
    <w:p w14:paraId="7AF37073" w14:textId="77777777" w:rsidR="00225DF9" w:rsidRDefault="00C036DF" w:rsidP="0093597D">
      <w:r w:rsidRPr="00C036DF">
        <w:rPr>
          <w:b/>
          <w:bCs/>
          <w:noProof/>
        </w:rPr>
        <w:drawing>
          <wp:inline distT="0" distB="0" distL="0" distR="0" wp14:anchorId="5248820B" wp14:editId="42B1BD48">
            <wp:extent cx="306000" cy="28800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C036DF">
        <w:rPr>
          <w:b/>
          <w:bCs/>
        </w:rPr>
        <w:t xml:space="preserve">ВНИМАНИЕ! </w:t>
      </w:r>
      <w:r w:rsidR="00C51CC6">
        <w:t>На лицо, работающее с</w:t>
      </w:r>
      <w:r w:rsidR="009D3120">
        <w:t xml:space="preserve"> </w:t>
      </w:r>
      <w:r w:rsidR="00612B52">
        <w:t>мойкой</w:t>
      </w:r>
      <w:r w:rsidR="00225DF9">
        <w:t xml:space="preserve">, </w:t>
      </w:r>
      <w:r w:rsidR="00225DF9" w:rsidRPr="00225DF9">
        <w:t>могут влиять</w:t>
      </w:r>
      <w:r w:rsidR="00225DF9">
        <w:t xml:space="preserve"> следующие </w:t>
      </w:r>
      <w:r w:rsidR="00225DF9" w:rsidRPr="00225DF9">
        <w:t>вредные и опасные факторы</w:t>
      </w:r>
      <w:r w:rsidR="00225DF9">
        <w:t>:</w:t>
      </w:r>
    </w:p>
    <w:p w14:paraId="682DEF93" w14:textId="77777777" w:rsidR="00D16228" w:rsidRPr="00D90AE4" w:rsidRDefault="00612B52" w:rsidP="00BC00CE">
      <w:pPr>
        <w:pStyle w:val="a"/>
        <w:numPr>
          <w:ilvl w:val="0"/>
          <w:numId w:val="3"/>
        </w:numPr>
      </w:pPr>
      <w:r>
        <w:t>струя воды</w:t>
      </w:r>
      <w:r w:rsidR="009734BC">
        <w:t>, брызги</w:t>
      </w:r>
      <w:r>
        <w:t xml:space="preserve"> под большим давлением</w:t>
      </w:r>
      <w:r w:rsidR="00D16228">
        <w:t>;</w:t>
      </w:r>
    </w:p>
    <w:p w14:paraId="454CC7B9" w14:textId="77777777" w:rsidR="00D16228" w:rsidRPr="002132D9" w:rsidRDefault="00D16228" w:rsidP="00BC00CE">
      <w:pPr>
        <w:pStyle w:val="a"/>
        <w:numPr>
          <w:ilvl w:val="0"/>
          <w:numId w:val="3"/>
        </w:numPr>
      </w:pPr>
      <w:r w:rsidRPr="002132D9">
        <w:t>повышенный уровень шума на рабочем месте;</w:t>
      </w:r>
    </w:p>
    <w:p w14:paraId="2D96DE92" w14:textId="77777777" w:rsidR="00D16228" w:rsidRPr="00C7501D" w:rsidRDefault="00D16228" w:rsidP="00BC00CE">
      <w:pPr>
        <w:pStyle w:val="a"/>
        <w:numPr>
          <w:ilvl w:val="0"/>
          <w:numId w:val="3"/>
        </w:numPr>
      </w:pPr>
      <w:r w:rsidRPr="00C7501D">
        <w:t>повышенный уровень вибрации;</w:t>
      </w:r>
    </w:p>
    <w:p w14:paraId="0FE56321" w14:textId="77777777" w:rsidR="00E40CC1" w:rsidRDefault="00C7501D" w:rsidP="00BC00CE">
      <w:pPr>
        <w:pStyle w:val="a"/>
        <w:numPr>
          <w:ilvl w:val="0"/>
          <w:numId w:val="3"/>
        </w:numPr>
      </w:pPr>
      <w:r>
        <w:t>сила отдачи струи воды;</w:t>
      </w:r>
    </w:p>
    <w:p w14:paraId="6E18A587" w14:textId="77777777" w:rsidR="009734BC" w:rsidRPr="002132D9" w:rsidRDefault="009734BC" w:rsidP="00BC00CE">
      <w:pPr>
        <w:pStyle w:val="a"/>
        <w:numPr>
          <w:ilvl w:val="0"/>
          <w:numId w:val="3"/>
        </w:numPr>
      </w:pPr>
      <w:r>
        <w:t>разлетающиеся фрагменты веществ, отмытых с очищаемых поверхностей;</w:t>
      </w:r>
    </w:p>
    <w:p w14:paraId="42932341" w14:textId="77777777" w:rsidR="00D16228" w:rsidRPr="002132D9" w:rsidRDefault="004F1D61" w:rsidP="00BC00CE">
      <w:pPr>
        <w:pStyle w:val="a"/>
        <w:numPr>
          <w:ilvl w:val="0"/>
          <w:numId w:val="3"/>
        </w:numPr>
      </w:pPr>
      <w:r>
        <w:t xml:space="preserve">опасное </w:t>
      </w:r>
      <w:proofErr w:type="spellStart"/>
      <w:r w:rsidR="00D16228" w:rsidRPr="002132D9">
        <w:t>напряжения</w:t>
      </w:r>
      <w:r>
        <w:t>е</w:t>
      </w:r>
      <w:proofErr w:type="spellEnd"/>
      <w:r>
        <w:t xml:space="preserve"> в </w:t>
      </w:r>
      <w:r w:rsidR="00D16228" w:rsidRPr="002132D9">
        <w:t>электрической цепи, замыкание которой может произойти через тело человека;</w:t>
      </w:r>
    </w:p>
    <w:p w14:paraId="21BC4E28" w14:textId="77777777" w:rsidR="0093563A" w:rsidRPr="002132D9" w:rsidRDefault="00D16228" w:rsidP="00612B52">
      <w:pPr>
        <w:pStyle w:val="a"/>
        <w:numPr>
          <w:ilvl w:val="0"/>
          <w:numId w:val="3"/>
        </w:numPr>
      </w:pPr>
      <w:r w:rsidRPr="002132D9">
        <w:t>повышенный уровень электромагни</w:t>
      </w:r>
      <w:r w:rsidR="00612B52">
        <w:t>тных излучений.</w:t>
      </w:r>
    </w:p>
    <w:p w14:paraId="500F0A54" w14:textId="77777777" w:rsidR="00726FF9" w:rsidRPr="00600909" w:rsidRDefault="00600909" w:rsidP="00600909">
      <w:pPr>
        <w:ind w:firstLine="0"/>
        <w:rPr>
          <w:b/>
        </w:rPr>
      </w:pPr>
      <w:r w:rsidRPr="00600909">
        <w:rPr>
          <w:b/>
          <w:noProof/>
        </w:rPr>
        <w:drawing>
          <wp:inline distT="0" distB="0" distL="0" distR="0" wp14:anchorId="37B75277" wp14:editId="0EE37ADF">
            <wp:extent cx="306000" cy="28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600909">
        <w:rPr>
          <w:b/>
        </w:rPr>
        <w:t>ПРЕДУПРЕЖДЕНИЕ!</w:t>
      </w:r>
      <w:r w:rsidR="00E40CC1">
        <w:rPr>
          <w:b/>
        </w:rPr>
        <w:t xml:space="preserve"> </w:t>
      </w:r>
      <w:r w:rsidR="00612B52">
        <w:rPr>
          <w:b/>
        </w:rPr>
        <w:t>Мойка</w:t>
      </w:r>
      <w:r w:rsidR="00726FF9" w:rsidRPr="00600909">
        <w:rPr>
          <w:b/>
        </w:rPr>
        <w:t xml:space="preserve"> создает во время работы электромагнитное поле! Это поле в определенных обстоятельствах может мешать работе активных или пассивных медицинских имплантатов. Чтобы сократить риск серьезных или смертельных травм, перед использованием этого изделия лица с медицинскими имплантатами должны проконсультироваться с врачом и производителем медицинского имплантата.</w:t>
      </w:r>
    </w:p>
    <w:p w14:paraId="6C0C2263" w14:textId="77777777" w:rsidR="00011285" w:rsidRDefault="00011285"/>
    <w:p w14:paraId="2890230E" w14:textId="77777777" w:rsidR="00225DF9" w:rsidRDefault="00011285" w:rsidP="00600909">
      <w:pPr>
        <w:ind w:firstLine="0"/>
        <w:rPr>
          <w:b/>
        </w:rPr>
      </w:pPr>
      <w:r w:rsidRPr="00011285">
        <w:rPr>
          <w:b/>
          <w:bCs/>
          <w:noProof/>
        </w:rPr>
        <w:drawing>
          <wp:inline distT="0" distB="0" distL="0" distR="0" wp14:anchorId="47ED761B" wp14:editId="7BD8D361">
            <wp:extent cx="306000" cy="288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011285">
        <w:rPr>
          <w:b/>
          <w:bCs/>
        </w:rPr>
        <w:t>ВНИМАНИЕ!</w:t>
      </w:r>
      <w:r>
        <w:rPr>
          <w:b/>
          <w:bCs/>
        </w:rPr>
        <w:t xml:space="preserve"> </w:t>
      </w:r>
      <w:r w:rsidRPr="00011285">
        <w:rPr>
          <w:b/>
        </w:rPr>
        <w:t>Обязательно используйте средства индивидуальной защиты в со</w:t>
      </w:r>
      <w:r w:rsidR="00E9539B">
        <w:rPr>
          <w:b/>
        </w:rPr>
        <w:t>ответствии с законодательством В</w:t>
      </w:r>
      <w:r w:rsidRPr="00011285">
        <w:rPr>
          <w:b/>
        </w:rPr>
        <w:t>ашей страны.</w:t>
      </w:r>
    </w:p>
    <w:p w14:paraId="3C9DA9ED" w14:textId="77777777" w:rsidR="00011285" w:rsidRPr="00011285" w:rsidRDefault="00011285" w:rsidP="00011285">
      <w:pPr>
        <w:rPr>
          <w:b/>
        </w:rPr>
      </w:pPr>
    </w:p>
    <w:p w14:paraId="078CBAC6" w14:textId="77777777" w:rsidR="00DD45EB" w:rsidRPr="00005C24" w:rsidRDefault="00225DF9" w:rsidP="00BC00CE">
      <w:pPr>
        <w:pStyle w:val="a"/>
        <w:numPr>
          <w:ilvl w:val="0"/>
          <w:numId w:val="1"/>
        </w:numPr>
      </w:pPr>
      <w:r w:rsidRPr="00005C24">
        <w:t>ОПИСАНИЕ И РАБОТА</w:t>
      </w:r>
      <w:r w:rsidR="00DD46DE" w:rsidRPr="00005C24">
        <w:t>.</w:t>
      </w:r>
    </w:p>
    <w:p w14:paraId="3CE5F0F5" w14:textId="77777777" w:rsidR="00C51CC6" w:rsidRDefault="00605709" w:rsidP="00BC00CE">
      <w:pPr>
        <w:pStyle w:val="a"/>
        <w:numPr>
          <w:ilvl w:val="1"/>
          <w:numId w:val="1"/>
        </w:numPr>
      </w:pPr>
      <w:r>
        <w:t>Н</w:t>
      </w:r>
      <w:r w:rsidRPr="00605709">
        <w:t>АЗНАЧЕНИЕ (ОБЛАСТЬ ПРИМЕНЕНИЯ</w:t>
      </w:r>
      <w:r w:rsidR="00DD45EB">
        <w:t xml:space="preserve">). </w:t>
      </w:r>
    </w:p>
    <w:p w14:paraId="5C59B53A" w14:textId="77777777" w:rsidR="0031715B" w:rsidRDefault="00024DE7" w:rsidP="00DE6C7F">
      <w:r>
        <w:t>Мойка</w:t>
      </w:r>
      <w:r w:rsidR="004F1D61">
        <w:t xml:space="preserve"> </w:t>
      </w:r>
      <w:r w:rsidR="004F1D61" w:rsidRPr="004F1D61">
        <w:t>HRH23W</w:t>
      </w:r>
      <w:r w:rsidR="0031715B">
        <w:t xml:space="preserve"> </w:t>
      </w:r>
      <w:r w:rsidR="00225DF9" w:rsidRPr="00225DF9">
        <w:t>предназначен</w:t>
      </w:r>
      <w:r w:rsidR="0031715B">
        <w:t>а</w:t>
      </w:r>
      <w:r w:rsidR="00225DF9" w:rsidRPr="00225DF9">
        <w:t xml:space="preserve"> для </w:t>
      </w:r>
      <w:r w:rsidR="00927974">
        <w:t xml:space="preserve">очистки водой под давлением транспортных средств, техники, оборудования, зданий, сооружений, общественных пространств (тротуары, придомовые территории и </w:t>
      </w:r>
      <w:proofErr w:type="spellStart"/>
      <w:r w:rsidR="00927974">
        <w:t>т.д</w:t>
      </w:r>
      <w:proofErr w:type="spellEnd"/>
      <w:r w:rsidR="00927974">
        <w:t xml:space="preserve">). </w:t>
      </w:r>
      <w:r w:rsidR="004F1D61" w:rsidRPr="00557A47">
        <w:t>Данная мойка не предназначена для интенсивного использования в составе автомоечных комплексов.</w:t>
      </w:r>
    </w:p>
    <w:p w14:paraId="788A642F" w14:textId="77777777" w:rsidR="00225DF9" w:rsidRDefault="00225DF9"/>
    <w:p w14:paraId="7032516A" w14:textId="77777777" w:rsidR="00DD45EB" w:rsidRDefault="00605709" w:rsidP="00BC00CE">
      <w:pPr>
        <w:pStyle w:val="a"/>
        <w:numPr>
          <w:ilvl w:val="1"/>
          <w:numId w:val="1"/>
        </w:numPr>
      </w:pPr>
      <w:r w:rsidRPr="00605709">
        <w:t>ТЕХНИЧЕСКИЕ ХАРАКТЕРИСТИКИ</w:t>
      </w:r>
      <w:r>
        <w:t>.</w:t>
      </w:r>
    </w:p>
    <w:tbl>
      <w:tblPr>
        <w:tblStyle w:val="a4"/>
        <w:tblW w:w="9253" w:type="dxa"/>
        <w:jc w:val="center"/>
        <w:tblLook w:val="04A0" w:firstRow="1" w:lastRow="0" w:firstColumn="1" w:lastColumn="0" w:noHBand="0" w:noVBand="1"/>
      </w:tblPr>
      <w:tblGrid>
        <w:gridCol w:w="5970"/>
        <w:gridCol w:w="3283"/>
      </w:tblGrid>
      <w:tr w:rsidR="002C509A" w:rsidRPr="0050412D" w14:paraId="37874E21" w14:textId="77777777" w:rsidTr="0098755D">
        <w:trPr>
          <w:jc w:val="center"/>
        </w:trPr>
        <w:tc>
          <w:tcPr>
            <w:tcW w:w="5970" w:type="dxa"/>
          </w:tcPr>
          <w:p w14:paraId="556A308A" w14:textId="77777777" w:rsidR="002C509A" w:rsidRPr="0050412D" w:rsidRDefault="002C509A" w:rsidP="0098755D">
            <w:pPr>
              <w:pStyle w:val="a9"/>
            </w:pPr>
            <w:r w:rsidRPr="00380843">
              <w:rPr>
                <w:rFonts w:eastAsia="Times New Roman"/>
              </w:rPr>
              <w:t>Напряжение</w:t>
            </w:r>
            <w:r w:rsidRPr="0050412D">
              <w:rPr>
                <w:rFonts w:eastAsia="Times New Roman"/>
              </w:rPr>
              <w:t>, В</w:t>
            </w:r>
          </w:p>
        </w:tc>
        <w:tc>
          <w:tcPr>
            <w:tcW w:w="3283" w:type="dxa"/>
            <w:vAlign w:val="center"/>
          </w:tcPr>
          <w:p w14:paraId="65D500A9" w14:textId="77777777" w:rsidR="002C509A" w:rsidRPr="0050412D" w:rsidRDefault="00E54C47" w:rsidP="00E54C47">
            <w:pPr>
              <w:ind w:firstLine="0"/>
              <w:jc w:val="center"/>
            </w:pPr>
            <w:r>
              <w:rPr>
                <w:rFonts w:eastAsia="Times New Roman"/>
                <w:color w:val="000000"/>
              </w:rPr>
              <w:t>2</w:t>
            </w:r>
            <w:r>
              <w:rPr>
                <w:rFonts w:eastAsia="Times New Roman"/>
                <w:color w:val="000000"/>
                <w:lang w:val="pl-PL"/>
              </w:rPr>
              <w:t>3</w:t>
            </w:r>
            <w:r w:rsidR="000D0501">
              <w:rPr>
                <w:rFonts w:eastAsia="Times New Roman"/>
                <w:color w:val="000000"/>
              </w:rPr>
              <w:t>0-2</w:t>
            </w:r>
            <w:r>
              <w:rPr>
                <w:rFonts w:eastAsia="Times New Roman"/>
                <w:color w:val="000000"/>
                <w:lang w:val="pl-PL"/>
              </w:rPr>
              <w:t>4</w:t>
            </w:r>
            <w:r w:rsidR="002C509A" w:rsidRPr="00380843">
              <w:rPr>
                <w:rFonts w:eastAsia="Times New Roman"/>
                <w:color w:val="000000"/>
              </w:rPr>
              <w:t>0В~50 Гц</w:t>
            </w:r>
          </w:p>
        </w:tc>
      </w:tr>
      <w:tr w:rsidR="002C509A" w:rsidRPr="0050412D" w14:paraId="477986C9" w14:textId="77777777" w:rsidTr="0098755D">
        <w:trPr>
          <w:jc w:val="center"/>
        </w:trPr>
        <w:tc>
          <w:tcPr>
            <w:tcW w:w="5970" w:type="dxa"/>
          </w:tcPr>
          <w:p w14:paraId="5CCD0FB1" w14:textId="77777777" w:rsidR="002C509A" w:rsidRPr="0050412D" w:rsidRDefault="002C509A" w:rsidP="0098755D">
            <w:pPr>
              <w:pStyle w:val="a9"/>
              <w:rPr>
                <w:rFonts w:eastAsia="Times New Roman"/>
              </w:rPr>
            </w:pPr>
            <w:r w:rsidRPr="00380843">
              <w:rPr>
                <w:rFonts w:eastAsia="Times New Roman"/>
              </w:rPr>
              <w:t>Мощность, Вт</w:t>
            </w:r>
          </w:p>
        </w:tc>
        <w:tc>
          <w:tcPr>
            <w:tcW w:w="3283" w:type="dxa"/>
            <w:vAlign w:val="center"/>
          </w:tcPr>
          <w:p w14:paraId="41DFF2FC" w14:textId="77777777" w:rsidR="002C509A" w:rsidRPr="0050412D" w:rsidRDefault="00A3610A" w:rsidP="0098755D">
            <w:pPr>
              <w:ind w:firstLine="0"/>
              <w:jc w:val="center"/>
              <w:rPr>
                <w:rFonts w:eastAsia="Times New Roman"/>
                <w:color w:val="000000"/>
              </w:rPr>
            </w:pPr>
            <w:r>
              <w:rPr>
                <w:rFonts w:eastAsia="Times New Roman"/>
                <w:color w:val="000000"/>
              </w:rPr>
              <w:t>3000</w:t>
            </w:r>
          </w:p>
        </w:tc>
      </w:tr>
      <w:tr w:rsidR="002C509A" w:rsidRPr="0050412D" w14:paraId="4D88B6E9" w14:textId="77777777" w:rsidTr="0098755D">
        <w:trPr>
          <w:jc w:val="center"/>
        </w:trPr>
        <w:tc>
          <w:tcPr>
            <w:tcW w:w="5970" w:type="dxa"/>
          </w:tcPr>
          <w:p w14:paraId="1C34B3AC" w14:textId="77777777" w:rsidR="002C509A" w:rsidRPr="0050412D" w:rsidRDefault="00A3610A" w:rsidP="00A3610A">
            <w:pPr>
              <w:pStyle w:val="a9"/>
              <w:rPr>
                <w:rFonts w:eastAsia="Times New Roman"/>
              </w:rPr>
            </w:pPr>
            <w:r>
              <w:rPr>
                <w:rFonts w:eastAsia="Times New Roman"/>
              </w:rPr>
              <w:t>Давление, бар/МПа</w:t>
            </w:r>
          </w:p>
        </w:tc>
        <w:tc>
          <w:tcPr>
            <w:tcW w:w="3283" w:type="dxa"/>
            <w:vAlign w:val="center"/>
          </w:tcPr>
          <w:p w14:paraId="2CDDA17B" w14:textId="77777777" w:rsidR="002C509A" w:rsidRPr="0050412D" w:rsidRDefault="00A3610A" w:rsidP="0098755D">
            <w:pPr>
              <w:ind w:firstLine="0"/>
              <w:jc w:val="center"/>
              <w:rPr>
                <w:rFonts w:eastAsia="Times New Roman"/>
                <w:color w:val="000000"/>
              </w:rPr>
            </w:pPr>
            <w:r w:rsidRPr="00A3610A">
              <w:rPr>
                <w:rFonts w:eastAsia="Times New Roman"/>
              </w:rPr>
              <w:t>200/20</w:t>
            </w:r>
          </w:p>
        </w:tc>
      </w:tr>
      <w:tr w:rsidR="002C509A" w:rsidRPr="0050412D" w14:paraId="467AAFAE" w14:textId="77777777" w:rsidTr="0098755D">
        <w:trPr>
          <w:jc w:val="center"/>
        </w:trPr>
        <w:tc>
          <w:tcPr>
            <w:tcW w:w="5970" w:type="dxa"/>
            <w:vAlign w:val="center"/>
          </w:tcPr>
          <w:p w14:paraId="10DDF093" w14:textId="77777777" w:rsidR="002C509A" w:rsidRPr="00380843" w:rsidRDefault="00A3610A" w:rsidP="00A3610A">
            <w:pPr>
              <w:pStyle w:val="a9"/>
              <w:rPr>
                <w:rFonts w:eastAsia="Times New Roman"/>
              </w:rPr>
            </w:pPr>
            <w:r w:rsidRPr="00A3610A">
              <w:rPr>
                <w:rFonts w:eastAsia="Times New Roman"/>
              </w:rPr>
              <w:t xml:space="preserve">Расход воды, л/мин </w:t>
            </w:r>
          </w:p>
        </w:tc>
        <w:tc>
          <w:tcPr>
            <w:tcW w:w="3283" w:type="dxa"/>
            <w:vAlign w:val="center"/>
          </w:tcPr>
          <w:p w14:paraId="2D62E868" w14:textId="77777777" w:rsidR="002C509A" w:rsidRPr="00380843" w:rsidRDefault="00A3610A" w:rsidP="0098755D">
            <w:pPr>
              <w:ind w:firstLine="0"/>
              <w:jc w:val="center"/>
              <w:rPr>
                <w:rFonts w:eastAsia="Times New Roman"/>
                <w:color w:val="000000"/>
              </w:rPr>
            </w:pPr>
            <w:r w:rsidRPr="00A3610A">
              <w:rPr>
                <w:rFonts w:eastAsia="Times New Roman"/>
              </w:rPr>
              <w:t>16</w:t>
            </w:r>
          </w:p>
        </w:tc>
      </w:tr>
      <w:tr w:rsidR="00261460" w:rsidRPr="0050412D" w14:paraId="047AD44B" w14:textId="77777777" w:rsidTr="0098755D">
        <w:trPr>
          <w:jc w:val="center"/>
        </w:trPr>
        <w:tc>
          <w:tcPr>
            <w:tcW w:w="5970" w:type="dxa"/>
            <w:vAlign w:val="center"/>
          </w:tcPr>
          <w:p w14:paraId="6BB26E24" w14:textId="77777777" w:rsidR="00261460" w:rsidRPr="00A3610A" w:rsidRDefault="00261460" w:rsidP="00A3610A">
            <w:pPr>
              <w:pStyle w:val="a9"/>
              <w:rPr>
                <w:rFonts w:eastAsia="Times New Roman"/>
              </w:rPr>
            </w:pPr>
            <w:r w:rsidRPr="00261460">
              <w:rPr>
                <w:rFonts w:eastAsia="Times New Roman"/>
              </w:rPr>
              <w:t>Класс защиты от поражения электрическим током</w:t>
            </w:r>
          </w:p>
        </w:tc>
        <w:tc>
          <w:tcPr>
            <w:tcW w:w="3283" w:type="dxa"/>
            <w:vAlign w:val="center"/>
          </w:tcPr>
          <w:p w14:paraId="3738434E" w14:textId="77777777" w:rsidR="00261460" w:rsidRPr="00261460" w:rsidRDefault="00261460" w:rsidP="0098755D">
            <w:pPr>
              <w:ind w:firstLine="0"/>
              <w:jc w:val="center"/>
              <w:rPr>
                <w:rFonts w:eastAsia="Times New Roman"/>
                <w:lang w:val="pl-PL"/>
              </w:rPr>
            </w:pPr>
            <w:r>
              <w:rPr>
                <w:rFonts w:eastAsia="Times New Roman"/>
                <w:lang w:val="pl-PL"/>
              </w:rPr>
              <w:t>I</w:t>
            </w:r>
          </w:p>
        </w:tc>
      </w:tr>
      <w:tr w:rsidR="00261460" w:rsidRPr="0050412D" w14:paraId="694FE6AD" w14:textId="77777777" w:rsidTr="0098755D">
        <w:trPr>
          <w:jc w:val="center"/>
        </w:trPr>
        <w:tc>
          <w:tcPr>
            <w:tcW w:w="5970" w:type="dxa"/>
            <w:vAlign w:val="center"/>
          </w:tcPr>
          <w:p w14:paraId="772EE343" w14:textId="77777777" w:rsidR="00261460" w:rsidRPr="00A3610A" w:rsidRDefault="00261460" w:rsidP="00261460">
            <w:pPr>
              <w:pStyle w:val="a9"/>
              <w:rPr>
                <w:rFonts w:eastAsia="Times New Roman"/>
              </w:rPr>
            </w:pPr>
            <w:r w:rsidRPr="00261460">
              <w:rPr>
                <w:rFonts w:eastAsia="Times New Roman"/>
              </w:rPr>
              <w:t xml:space="preserve">Степень </w:t>
            </w:r>
            <w:proofErr w:type="spellStart"/>
            <w:r w:rsidRPr="00261460">
              <w:rPr>
                <w:rFonts w:eastAsia="Times New Roman"/>
              </w:rPr>
              <w:t>пылевлагозащиты</w:t>
            </w:r>
            <w:proofErr w:type="spellEnd"/>
            <w:r w:rsidRPr="00261460">
              <w:rPr>
                <w:rFonts w:eastAsia="Times New Roman"/>
              </w:rPr>
              <w:tab/>
            </w:r>
          </w:p>
        </w:tc>
        <w:tc>
          <w:tcPr>
            <w:tcW w:w="3283" w:type="dxa"/>
            <w:vAlign w:val="center"/>
          </w:tcPr>
          <w:p w14:paraId="5CD16D03" w14:textId="77777777" w:rsidR="00261460" w:rsidRPr="00A3610A" w:rsidRDefault="00261460" w:rsidP="0098755D">
            <w:pPr>
              <w:ind w:firstLine="0"/>
              <w:jc w:val="center"/>
              <w:rPr>
                <w:rFonts w:eastAsia="Times New Roman"/>
              </w:rPr>
            </w:pPr>
            <w:r w:rsidRPr="00261460">
              <w:rPr>
                <w:rFonts w:eastAsia="Times New Roman"/>
              </w:rPr>
              <w:t>IP44</w:t>
            </w:r>
          </w:p>
        </w:tc>
      </w:tr>
    </w:tbl>
    <w:p w14:paraId="39516BD7" w14:textId="77777777" w:rsidR="009311E8" w:rsidRPr="009311E8" w:rsidRDefault="009311E8" w:rsidP="00DE6C7F">
      <w:r w:rsidRPr="009311E8">
        <w:t>Технические характеристики конкретного изделия могут незначительно отличаться от указанных.</w:t>
      </w:r>
    </w:p>
    <w:p w14:paraId="03A2EDA7" w14:textId="77777777" w:rsidR="0012084C" w:rsidRDefault="0012084C" w:rsidP="00DD45EB">
      <w:pPr>
        <w:rPr>
          <w:bCs/>
        </w:rPr>
      </w:pPr>
    </w:p>
    <w:p w14:paraId="1C83CB47" w14:textId="77777777" w:rsidR="0012084C" w:rsidRPr="0012084C" w:rsidRDefault="003E53BF" w:rsidP="00BC00CE">
      <w:pPr>
        <w:pStyle w:val="a"/>
        <w:numPr>
          <w:ilvl w:val="1"/>
          <w:numId w:val="1"/>
        </w:numPr>
        <w:rPr>
          <w:bCs/>
          <w:lang w:val="ru"/>
        </w:rPr>
      </w:pPr>
      <w:r w:rsidRPr="003E53BF">
        <w:rPr>
          <w:bCs/>
        </w:rPr>
        <w:t>УСЛОВИЯ ЭКСПЛУАТАЦИИ</w:t>
      </w:r>
      <w:r w:rsidR="0012084C">
        <w:rPr>
          <w:bCs/>
        </w:rPr>
        <w:t>.</w:t>
      </w:r>
    </w:p>
    <w:p w14:paraId="071A31B2" w14:textId="77777777" w:rsidR="000D0501" w:rsidRDefault="000D0501" w:rsidP="00DE6C7F">
      <w:r>
        <w:t>Мойка</w:t>
      </w:r>
      <w:r w:rsidR="00480B04">
        <w:t xml:space="preserve"> </w:t>
      </w:r>
      <w:r w:rsidR="00DD45EB" w:rsidRPr="0012084C">
        <w:t>предназначен</w:t>
      </w:r>
      <w:r w:rsidR="00480B04">
        <w:t>а</w:t>
      </w:r>
      <w:r w:rsidR="00DD45EB" w:rsidRPr="0012084C">
        <w:t xml:space="preserve"> для эксплуатации в условиях умеренного климата по </w:t>
      </w:r>
      <w:r w:rsidR="003702F7" w:rsidRPr="0012084C">
        <w:t>ГОСТ 16350-80</w:t>
      </w:r>
      <w:r w:rsidR="00307CAC" w:rsidRPr="0012084C">
        <w:t>.</w:t>
      </w:r>
      <w:r w:rsidR="0050412D" w:rsidRPr="0012084C">
        <w:t xml:space="preserve"> </w:t>
      </w:r>
      <w:r w:rsidR="003702F7" w:rsidRPr="0012084C">
        <w:t xml:space="preserve">Рекомендуемый диапазон температур при работе </w:t>
      </w:r>
      <w:r w:rsidR="00480B04">
        <w:t>пилы</w:t>
      </w:r>
      <w:r w:rsidR="0050412D" w:rsidRPr="0012084C">
        <w:t xml:space="preserve"> -</w:t>
      </w:r>
      <w:r w:rsidR="00E40CC1">
        <w:t xml:space="preserve"> </w:t>
      </w:r>
      <w:r w:rsidR="003702F7" w:rsidRPr="0012084C">
        <w:t xml:space="preserve">от </w:t>
      </w:r>
      <w:r>
        <w:t>+5</w:t>
      </w:r>
      <w:r w:rsidR="003702F7" w:rsidRPr="0012084C">
        <w:t xml:space="preserve">℃ до +35℃. </w:t>
      </w:r>
    </w:p>
    <w:p w14:paraId="12F13768" w14:textId="77777777" w:rsidR="00E82460" w:rsidRDefault="00E82460" w:rsidP="00DE6C7F">
      <w:r>
        <w:t xml:space="preserve">Эксплуатация мойки при температуре ниже </w:t>
      </w:r>
      <w:r w:rsidR="00673075">
        <w:t>+</w:t>
      </w:r>
      <w:r>
        <w:t>5℃ запрещена!</w:t>
      </w:r>
      <w:r w:rsidR="00673075" w:rsidRPr="00673075">
        <w:t xml:space="preserve"> </w:t>
      </w:r>
      <w:r w:rsidR="00673075">
        <w:t>Разрушение деталей мойки под действием расширения замерзающей воды не является гарантийным случаем!</w:t>
      </w:r>
    </w:p>
    <w:p w14:paraId="4AE75E08" w14:textId="77777777" w:rsidR="003702F7" w:rsidRPr="0012084C" w:rsidRDefault="003702F7" w:rsidP="00DE6C7F">
      <w:r w:rsidRPr="0012084C">
        <w:t>Периодическ</w:t>
      </w:r>
      <w:r w:rsidR="000D0501">
        <w:t>ое выключение мойки</w:t>
      </w:r>
      <w:r w:rsidRPr="0012084C">
        <w:t xml:space="preserve"> для охлаждения двигателя и других деталей продлит срок е</w:t>
      </w:r>
      <w:r w:rsidR="00480B04">
        <w:t>ё</w:t>
      </w:r>
      <w:r w:rsidRPr="0012084C">
        <w:t xml:space="preserve"> службы.</w:t>
      </w:r>
    </w:p>
    <w:p w14:paraId="290F3D29" w14:textId="77777777" w:rsidR="0012084C" w:rsidRPr="0050412D" w:rsidRDefault="0012084C" w:rsidP="00451D41">
      <w:pPr>
        <w:pStyle w:val="a"/>
        <w:numPr>
          <w:ilvl w:val="0"/>
          <w:numId w:val="0"/>
        </w:numPr>
        <w:ind w:left="792"/>
        <w:rPr>
          <w:bCs/>
          <w:lang w:val="ru"/>
        </w:rPr>
      </w:pPr>
    </w:p>
    <w:p w14:paraId="48AA2915" w14:textId="77777777" w:rsidR="00307CAC" w:rsidRDefault="003E53BF" w:rsidP="00BC00CE">
      <w:pPr>
        <w:pStyle w:val="a"/>
        <w:numPr>
          <w:ilvl w:val="1"/>
          <w:numId w:val="1"/>
        </w:numPr>
        <w:rPr>
          <w:bCs/>
        </w:rPr>
      </w:pPr>
      <w:r>
        <w:rPr>
          <w:bCs/>
        </w:rPr>
        <w:t>К</w:t>
      </w:r>
      <w:r w:rsidRPr="003E53BF">
        <w:rPr>
          <w:bCs/>
        </w:rPr>
        <w:t>ОМПЛЕКТАЦИЯ</w:t>
      </w:r>
      <w:r w:rsidR="00307CAC">
        <w:rPr>
          <w:bCs/>
        </w:rPr>
        <w:t>.</w:t>
      </w:r>
    </w:p>
    <w:tbl>
      <w:tblPr>
        <w:tblStyle w:val="a4"/>
        <w:tblW w:w="9923" w:type="dxa"/>
        <w:tblInd w:w="250" w:type="dxa"/>
        <w:tblLayout w:type="fixed"/>
        <w:tblLook w:val="04A0" w:firstRow="1" w:lastRow="0" w:firstColumn="1" w:lastColumn="0" w:noHBand="0" w:noVBand="1"/>
      </w:tblPr>
      <w:tblGrid>
        <w:gridCol w:w="534"/>
        <w:gridCol w:w="4853"/>
        <w:gridCol w:w="1701"/>
        <w:gridCol w:w="2835"/>
      </w:tblGrid>
      <w:tr w:rsidR="00673075" w:rsidRPr="00307CAC" w14:paraId="6D098271" w14:textId="77777777" w:rsidTr="00881CC1">
        <w:tc>
          <w:tcPr>
            <w:tcW w:w="534" w:type="dxa"/>
          </w:tcPr>
          <w:p w14:paraId="42F6E6A4" w14:textId="77777777" w:rsidR="00673075" w:rsidRPr="00307CAC" w:rsidRDefault="00673075" w:rsidP="00565675">
            <w:pPr>
              <w:ind w:right="-108" w:firstLine="0"/>
              <w:jc w:val="center"/>
              <w:rPr>
                <w:bCs/>
              </w:rPr>
            </w:pPr>
            <w:r>
              <w:rPr>
                <w:bCs/>
              </w:rPr>
              <w:t>№</w:t>
            </w:r>
          </w:p>
        </w:tc>
        <w:tc>
          <w:tcPr>
            <w:tcW w:w="4853" w:type="dxa"/>
            <w:vAlign w:val="center"/>
          </w:tcPr>
          <w:p w14:paraId="14FAFD85" w14:textId="77777777" w:rsidR="00673075" w:rsidRPr="00307CAC" w:rsidRDefault="00673075" w:rsidP="00565675">
            <w:pPr>
              <w:ind w:firstLine="0"/>
              <w:jc w:val="center"/>
              <w:rPr>
                <w:bCs/>
              </w:rPr>
            </w:pPr>
            <w:r>
              <w:rPr>
                <w:bCs/>
              </w:rPr>
              <w:t>Наименование</w:t>
            </w:r>
          </w:p>
        </w:tc>
        <w:tc>
          <w:tcPr>
            <w:tcW w:w="1701" w:type="dxa"/>
            <w:vAlign w:val="center"/>
          </w:tcPr>
          <w:p w14:paraId="7BDC85EB" w14:textId="77777777" w:rsidR="00673075" w:rsidRPr="00307CAC" w:rsidRDefault="00673075" w:rsidP="00565675">
            <w:pPr>
              <w:ind w:firstLine="0"/>
              <w:jc w:val="center"/>
              <w:rPr>
                <w:bCs/>
              </w:rPr>
            </w:pPr>
            <w:r>
              <w:rPr>
                <w:bCs/>
              </w:rPr>
              <w:t>Количество</w:t>
            </w:r>
          </w:p>
        </w:tc>
        <w:tc>
          <w:tcPr>
            <w:tcW w:w="2835" w:type="dxa"/>
          </w:tcPr>
          <w:p w14:paraId="560A87D3" w14:textId="77777777" w:rsidR="00673075" w:rsidRDefault="00881CC1" w:rsidP="00565675">
            <w:pPr>
              <w:ind w:firstLine="0"/>
              <w:jc w:val="center"/>
              <w:rPr>
                <w:bCs/>
              </w:rPr>
            </w:pPr>
            <w:r>
              <w:rPr>
                <w:bCs/>
              </w:rPr>
              <w:t>Иллюстрация</w:t>
            </w:r>
          </w:p>
        </w:tc>
      </w:tr>
      <w:tr w:rsidR="00673075" w:rsidRPr="00307CAC" w14:paraId="33C79B77" w14:textId="77777777" w:rsidTr="00881CC1">
        <w:trPr>
          <w:trHeight w:val="1615"/>
        </w:trPr>
        <w:tc>
          <w:tcPr>
            <w:tcW w:w="534" w:type="dxa"/>
            <w:vAlign w:val="center"/>
          </w:tcPr>
          <w:p w14:paraId="20DE0C42" w14:textId="77777777" w:rsidR="00673075" w:rsidRPr="00307CAC" w:rsidRDefault="00673075" w:rsidP="00565675">
            <w:pPr>
              <w:ind w:right="-108" w:firstLine="0"/>
              <w:jc w:val="center"/>
              <w:rPr>
                <w:bCs/>
              </w:rPr>
            </w:pPr>
            <w:r>
              <w:rPr>
                <w:bCs/>
              </w:rPr>
              <w:t>1</w:t>
            </w:r>
          </w:p>
        </w:tc>
        <w:tc>
          <w:tcPr>
            <w:tcW w:w="4853" w:type="dxa"/>
            <w:vAlign w:val="center"/>
          </w:tcPr>
          <w:p w14:paraId="01890657" w14:textId="77777777" w:rsidR="00673075" w:rsidRPr="00307CAC" w:rsidRDefault="00673075" w:rsidP="005B0161">
            <w:pPr>
              <w:ind w:firstLine="0"/>
              <w:jc w:val="left"/>
              <w:rPr>
                <w:bCs/>
              </w:rPr>
            </w:pPr>
            <w:r>
              <w:rPr>
                <w:bCs/>
              </w:rPr>
              <w:t>Мойка</w:t>
            </w:r>
            <w:r w:rsidR="005B0161">
              <w:rPr>
                <w:bCs/>
              </w:rPr>
              <w:t xml:space="preserve"> (на рисунке показана с прикрепленной рукояткой)</w:t>
            </w:r>
            <w:r>
              <w:rPr>
                <w:bCs/>
              </w:rPr>
              <w:t>.</w:t>
            </w:r>
          </w:p>
        </w:tc>
        <w:tc>
          <w:tcPr>
            <w:tcW w:w="1701" w:type="dxa"/>
            <w:vAlign w:val="center"/>
          </w:tcPr>
          <w:p w14:paraId="00C4DA3A" w14:textId="77777777" w:rsidR="00673075" w:rsidRPr="00307CAC" w:rsidRDefault="00673075" w:rsidP="00565675">
            <w:pPr>
              <w:ind w:firstLine="0"/>
              <w:jc w:val="center"/>
              <w:rPr>
                <w:bCs/>
              </w:rPr>
            </w:pPr>
            <w:r>
              <w:rPr>
                <w:bCs/>
              </w:rPr>
              <w:t>1</w:t>
            </w:r>
          </w:p>
        </w:tc>
        <w:tc>
          <w:tcPr>
            <w:tcW w:w="2835" w:type="dxa"/>
          </w:tcPr>
          <w:p w14:paraId="1AF49367" w14:textId="77777777" w:rsidR="00673075" w:rsidRDefault="005B0161" w:rsidP="00565675">
            <w:pPr>
              <w:ind w:firstLine="0"/>
              <w:jc w:val="center"/>
              <w:rPr>
                <w:bCs/>
              </w:rPr>
            </w:pPr>
            <w:r>
              <w:rPr>
                <w:noProof/>
              </w:rPr>
              <w:drawing>
                <wp:anchor distT="0" distB="0" distL="114300" distR="114300" simplePos="0" relativeHeight="251822080" behindDoc="0" locked="0" layoutInCell="1" allowOverlap="1" wp14:anchorId="48322DD1" wp14:editId="48149540">
                  <wp:simplePos x="0" y="0"/>
                  <wp:positionH relativeFrom="column">
                    <wp:posOffset>596265</wp:posOffset>
                  </wp:positionH>
                  <wp:positionV relativeFrom="paragraph">
                    <wp:posOffset>60325</wp:posOffset>
                  </wp:positionV>
                  <wp:extent cx="718185" cy="906145"/>
                  <wp:effectExtent l="0" t="0" r="5715" b="82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CN01odAbsT1MSp12Pu3LL_!!209020143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8185" cy="906145"/>
                          </a:xfrm>
                          <a:prstGeom prst="rect">
                            <a:avLst/>
                          </a:prstGeom>
                        </pic:spPr>
                      </pic:pic>
                    </a:graphicData>
                  </a:graphic>
                  <wp14:sizeRelH relativeFrom="margin">
                    <wp14:pctWidth>0</wp14:pctWidth>
                  </wp14:sizeRelH>
                  <wp14:sizeRelV relativeFrom="margin">
                    <wp14:pctHeight>0</wp14:pctHeight>
                  </wp14:sizeRelV>
                </wp:anchor>
              </w:drawing>
            </w:r>
          </w:p>
        </w:tc>
      </w:tr>
      <w:tr w:rsidR="00673075" w:rsidRPr="00307CAC" w14:paraId="13CACD4A" w14:textId="77777777" w:rsidTr="00881CC1">
        <w:trPr>
          <w:trHeight w:val="985"/>
        </w:trPr>
        <w:tc>
          <w:tcPr>
            <w:tcW w:w="534" w:type="dxa"/>
            <w:vAlign w:val="center"/>
          </w:tcPr>
          <w:p w14:paraId="0BA3E289" w14:textId="77777777" w:rsidR="00673075" w:rsidRPr="00307CAC" w:rsidRDefault="00673075" w:rsidP="00565675">
            <w:pPr>
              <w:ind w:right="-108" w:firstLine="0"/>
              <w:jc w:val="center"/>
              <w:rPr>
                <w:bCs/>
              </w:rPr>
            </w:pPr>
            <w:r>
              <w:rPr>
                <w:bCs/>
              </w:rPr>
              <w:t>2</w:t>
            </w:r>
          </w:p>
        </w:tc>
        <w:tc>
          <w:tcPr>
            <w:tcW w:w="4853" w:type="dxa"/>
            <w:vAlign w:val="center"/>
          </w:tcPr>
          <w:p w14:paraId="293669BD" w14:textId="77777777" w:rsidR="00673075" w:rsidRPr="00A44042" w:rsidRDefault="00673075" w:rsidP="00565675">
            <w:pPr>
              <w:ind w:firstLine="0"/>
              <w:jc w:val="left"/>
              <w:rPr>
                <w:bCs/>
              </w:rPr>
            </w:pPr>
            <w:r w:rsidRPr="00A44042">
              <w:rPr>
                <w:bCs/>
              </w:rPr>
              <w:t>Распылитель высокого давления</w:t>
            </w:r>
            <w:r>
              <w:rPr>
                <w:bCs/>
              </w:rPr>
              <w:t>.</w:t>
            </w:r>
          </w:p>
        </w:tc>
        <w:tc>
          <w:tcPr>
            <w:tcW w:w="1701" w:type="dxa"/>
            <w:vAlign w:val="center"/>
          </w:tcPr>
          <w:p w14:paraId="27835031" w14:textId="77777777" w:rsidR="00673075" w:rsidRPr="00A44042" w:rsidRDefault="00673075" w:rsidP="00565675">
            <w:pPr>
              <w:ind w:firstLine="0"/>
              <w:jc w:val="center"/>
              <w:rPr>
                <w:bCs/>
              </w:rPr>
            </w:pPr>
            <w:r>
              <w:rPr>
                <w:bCs/>
              </w:rPr>
              <w:t>1</w:t>
            </w:r>
          </w:p>
        </w:tc>
        <w:tc>
          <w:tcPr>
            <w:tcW w:w="2835" w:type="dxa"/>
          </w:tcPr>
          <w:p w14:paraId="73A81F6F" w14:textId="77777777" w:rsidR="00673075" w:rsidRDefault="005B0161" w:rsidP="00565675">
            <w:pPr>
              <w:ind w:firstLine="0"/>
              <w:jc w:val="center"/>
              <w:rPr>
                <w:bCs/>
              </w:rPr>
            </w:pPr>
            <w:r>
              <w:rPr>
                <w:noProof/>
              </w:rPr>
              <w:drawing>
                <wp:anchor distT="0" distB="0" distL="114300" distR="114300" simplePos="0" relativeHeight="251824128" behindDoc="0" locked="0" layoutInCell="1" allowOverlap="1" wp14:anchorId="58AE886C" wp14:editId="3AB47EB6">
                  <wp:simplePos x="0" y="0"/>
                  <wp:positionH relativeFrom="column">
                    <wp:posOffset>516890</wp:posOffset>
                  </wp:positionH>
                  <wp:positionV relativeFrom="paragraph">
                    <wp:posOffset>62230</wp:posOffset>
                  </wp:positionV>
                  <wp:extent cx="747395" cy="475615"/>
                  <wp:effectExtent l="0" t="0" r="0" b="63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копия.pn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747395" cy="475615"/>
                          </a:xfrm>
                          <a:prstGeom prst="rect">
                            <a:avLst/>
                          </a:prstGeom>
                        </pic:spPr>
                      </pic:pic>
                    </a:graphicData>
                  </a:graphic>
                  <wp14:sizeRelH relativeFrom="margin">
                    <wp14:pctWidth>0</wp14:pctWidth>
                  </wp14:sizeRelH>
                  <wp14:sizeRelV relativeFrom="margin">
                    <wp14:pctHeight>0</wp14:pctHeight>
                  </wp14:sizeRelV>
                </wp:anchor>
              </w:drawing>
            </w:r>
          </w:p>
        </w:tc>
      </w:tr>
      <w:tr w:rsidR="00673075" w:rsidRPr="00307CAC" w14:paraId="7F9A766F" w14:textId="77777777" w:rsidTr="00881CC1">
        <w:trPr>
          <w:trHeight w:val="546"/>
        </w:trPr>
        <w:tc>
          <w:tcPr>
            <w:tcW w:w="534" w:type="dxa"/>
            <w:vAlign w:val="center"/>
          </w:tcPr>
          <w:p w14:paraId="66325796" w14:textId="77777777" w:rsidR="00673075" w:rsidRPr="00307CAC" w:rsidRDefault="00673075" w:rsidP="00565675">
            <w:pPr>
              <w:ind w:right="-108" w:firstLine="0"/>
              <w:jc w:val="center"/>
              <w:rPr>
                <w:bCs/>
              </w:rPr>
            </w:pPr>
            <w:r>
              <w:rPr>
                <w:bCs/>
              </w:rPr>
              <w:t>3</w:t>
            </w:r>
          </w:p>
        </w:tc>
        <w:tc>
          <w:tcPr>
            <w:tcW w:w="4853" w:type="dxa"/>
            <w:vAlign w:val="center"/>
          </w:tcPr>
          <w:p w14:paraId="34570F2D" w14:textId="77777777" w:rsidR="00673075" w:rsidRPr="00A44042" w:rsidRDefault="00673075" w:rsidP="00565675">
            <w:pPr>
              <w:ind w:firstLine="0"/>
              <w:jc w:val="left"/>
              <w:rPr>
                <w:bCs/>
              </w:rPr>
            </w:pPr>
            <w:r w:rsidRPr="00A44042">
              <w:rPr>
                <w:bCs/>
              </w:rPr>
              <w:t>Удлинитель</w:t>
            </w:r>
            <w:r>
              <w:rPr>
                <w:bCs/>
              </w:rPr>
              <w:t>.</w:t>
            </w:r>
          </w:p>
        </w:tc>
        <w:tc>
          <w:tcPr>
            <w:tcW w:w="1701" w:type="dxa"/>
            <w:vAlign w:val="center"/>
          </w:tcPr>
          <w:p w14:paraId="0AEE0A97" w14:textId="77777777" w:rsidR="00673075" w:rsidRPr="00A44042" w:rsidRDefault="00673075" w:rsidP="00565675">
            <w:pPr>
              <w:ind w:firstLine="0"/>
              <w:jc w:val="center"/>
              <w:rPr>
                <w:bCs/>
              </w:rPr>
            </w:pPr>
            <w:r>
              <w:rPr>
                <w:bCs/>
              </w:rPr>
              <w:t>1</w:t>
            </w:r>
          </w:p>
        </w:tc>
        <w:tc>
          <w:tcPr>
            <w:tcW w:w="2835" w:type="dxa"/>
          </w:tcPr>
          <w:p w14:paraId="69190324" w14:textId="77777777" w:rsidR="00673075" w:rsidRDefault="005B0161" w:rsidP="00565675">
            <w:pPr>
              <w:ind w:firstLine="0"/>
              <w:jc w:val="center"/>
              <w:rPr>
                <w:bCs/>
              </w:rPr>
            </w:pPr>
            <w:r>
              <w:rPr>
                <w:noProof/>
              </w:rPr>
              <w:drawing>
                <wp:anchor distT="0" distB="0" distL="114300" distR="114300" simplePos="0" relativeHeight="251826176" behindDoc="0" locked="0" layoutInCell="1" allowOverlap="1" wp14:anchorId="396DE00A" wp14:editId="4738A3E4">
                  <wp:simplePos x="0" y="0"/>
                  <wp:positionH relativeFrom="column">
                    <wp:posOffset>347980</wp:posOffset>
                  </wp:positionH>
                  <wp:positionV relativeFrom="paragraph">
                    <wp:posOffset>97790</wp:posOffset>
                  </wp:positionV>
                  <wp:extent cx="1104900" cy="162560"/>
                  <wp:effectExtent l="0" t="0" r="0" b="889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grayscl/>
                          </a:blip>
                          <a:stretch>
                            <a:fillRect/>
                          </a:stretch>
                        </pic:blipFill>
                        <pic:spPr>
                          <a:xfrm>
                            <a:off x="0" y="0"/>
                            <a:ext cx="1104900" cy="162560"/>
                          </a:xfrm>
                          <a:prstGeom prst="rect">
                            <a:avLst/>
                          </a:prstGeom>
                        </pic:spPr>
                      </pic:pic>
                    </a:graphicData>
                  </a:graphic>
                  <wp14:sizeRelH relativeFrom="margin">
                    <wp14:pctWidth>0</wp14:pctWidth>
                  </wp14:sizeRelH>
                  <wp14:sizeRelV relativeFrom="margin">
                    <wp14:pctHeight>0</wp14:pctHeight>
                  </wp14:sizeRelV>
                </wp:anchor>
              </w:drawing>
            </w:r>
          </w:p>
        </w:tc>
      </w:tr>
      <w:tr w:rsidR="00673075" w:rsidRPr="00307CAC" w14:paraId="246D80F6" w14:textId="77777777" w:rsidTr="00881CC1">
        <w:trPr>
          <w:trHeight w:val="710"/>
        </w:trPr>
        <w:tc>
          <w:tcPr>
            <w:tcW w:w="534" w:type="dxa"/>
            <w:vAlign w:val="center"/>
          </w:tcPr>
          <w:p w14:paraId="63BE71EA" w14:textId="77777777" w:rsidR="00673075" w:rsidRPr="00307CAC" w:rsidRDefault="00673075" w:rsidP="00565675">
            <w:pPr>
              <w:ind w:right="-108" w:firstLine="0"/>
              <w:jc w:val="center"/>
              <w:rPr>
                <w:bCs/>
              </w:rPr>
            </w:pPr>
            <w:r>
              <w:rPr>
                <w:bCs/>
              </w:rPr>
              <w:t>4</w:t>
            </w:r>
          </w:p>
        </w:tc>
        <w:tc>
          <w:tcPr>
            <w:tcW w:w="4853" w:type="dxa"/>
            <w:vAlign w:val="center"/>
          </w:tcPr>
          <w:p w14:paraId="1C2505F0" w14:textId="77777777" w:rsidR="00673075" w:rsidRPr="00A44042" w:rsidRDefault="00673075" w:rsidP="00565675">
            <w:pPr>
              <w:ind w:firstLine="0"/>
              <w:jc w:val="left"/>
              <w:rPr>
                <w:bCs/>
              </w:rPr>
            </w:pPr>
            <w:r w:rsidRPr="00A44042">
              <w:rPr>
                <w:bCs/>
              </w:rPr>
              <w:t>Сменные сопла</w:t>
            </w:r>
            <w:r>
              <w:rPr>
                <w:bCs/>
              </w:rPr>
              <w:t>.</w:t>
            </w:r>
          </w:p>
        </w:tc>
        <w:tc>
          <w:tcPr>
            <w:tcW w:w="1701" w:type="dxa"/>
            <w:vAlign w:val="center"/>
          </w:tcPr>
          <w:p w14:paraId="53617931" w14:textId="77777777" w:rsidR="00673075" w:rsidRPr="00A44042" w:rsidRDefault="00673075" w:rsidP="00565675">
            <w:pPr>
              <w:ind w:firstLine="0"/>
              <w:jc w:val="center"/>
              <w:rPr>
                <w:bCs/>
              </w:rPr>
            </w:pPr>
            <w:r>
              <w:rPr>
                <w:bCs/>
              </w:rPr>
              <w:t>4</w:t>
            </w:r>
          </w:p>
        </w:tc>
        <w:tc>
          <w:tcPr>
            <w:tcW w:w="2835" w:type="dxa"/>
          </w:tcPr>
          <w:p w14:paraId="5D731EB2" w14:textId="77777777" w:rsidR="00673075" w:rsidRDefault="005B0161" w:rsidP="00565675">
            <w:pPr>
              <w:ind w:firstLine="0"/>
              <w:jc w:val="center"/>
              <w:rPr>
                <w:bCs/>
              </w:rPr>
            </w:pPr>
            <w:r>
              <w:rPr>
                <w:noProof/>
              </w:rPr>
              <w:drawing>
                <wp:anchor distT="0" distB="0" distL="114300" distR="114300" simplePos="0" relativeHeight="251828224" behindDoc="0" locked="0" layoutInCell="1" allowOverlap="1" wp14:anchorId="62F44DDF" wp14:editId="515C615E">
                  <wp:simplePos x="0" y="0"/>
                  <wp:positionH relativeFrom="column">
                    <wp:posOffset>406400</wp:posOffset>
                  </wp:positionH>
                  <wp:positionV relativeFrom="paragraph">
                    <wp:posOffset>24765</wp:posOffset>
                  </wp:positionV>
                  <wp:extent cx="902970" cy="30670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grayscl/>
                          </a:blip>
                          <a:stretch>
                            <a:fillRect/>
                          </a:stretch>
                        </pic:blipFill>
                        <pic:spPr>
                          <a:xfrm>
                            <a:off x="0" y="0"/>
                            <a:ext cx="902970" cy="306705"/>
                          </a:xfrm>
                          <a:prstGeom prst="rect">
                            <a:avLst/>
                          </a:prstGeom>
                        </pic:spPr>
                      </pic:pic>
                    </a:graphicData>
                  </a:graphic>
                  <wp14:sizeRelH relativeFrom="margin">
                    <wp14:pctWidth>0</wp14:pctWidth>
                  </wp14:sizeRelH>
                  <wp14:sizeRelV relativeFrom="margin">
                    <wp14:pctHeight>0</wp14:pctHeight>
                  </wp14:sizeRelV>
                </wp:anchor>
              </w:drawing>
            </w:r>
          </w:p>
        </w:tc>
      </w:tr>
      <w:tr w:rsidR="00673075" w:rsidRPr="00307CAC" w14:paraId="28137DE4" w14:textId="77777777" w:rsidTr="00881CC1">
        <w:trPr>
          <w:trHeight w:val="1260"/>
        </w:trPr>
        <w:tc>
          <w:tcPr>
            <w:tcW w:w="534" w:type="dxa"/>
            <w:vAlign w:val="center"/>
          </w:tcPr>
          <w:p w14:paraId="17F91F3B" w14:textId="77777777" w:rsidR="00673075" w:rsidRPr="00307CAC" w:rsidRDefault="00673075" w:rsidP="00565675">
            <w:pPr>
              <w:ind w:right="-108" w:firstLine="0"/>
              <w:jc w:val="center"/>
              <w:rPr>
                <w:bCs/>
              </w:rPr>
            </w:pPr>
            <w:r>
              <w:rPr>
                <w:bCs/>
              </w:rPr>
              <w:t>5</w:t>
            </w:r>
          </w:p>
        </w:tc>
        <w:tc>
          <w:tcPr>
            <w:tcW w:w="4853" w:type="dxa"/>
            <w:vAlign w:val="center"/>
          </w:tcPr>
          <w:p w14:paraId="4B2FE74F" w14:textId="77777777" w:rsidR="00673075" w:rsidRPr="00A44042" w:rsidRDefault="00673075" w:rsidP="00565675">
            <w:pPr>
              <w:ind w:firstLine="0"/>
              <w:jc w:val="left"/>
              <w:rPr>
                <w:bCs/>
              </w:rPr>
            </w:pPr>
            <w:r w:rsidRPr="00A44042">
              <w:rPr>
                <w:bCs/>
              </w:rPr>
              <w:t>Шланг высокого давления</w:t>
            </w:r>
            <w:r>
              <w:rPr>
                <w:bCs/>
              </w:rPr>
              <w:t>.</w:t>
            </w:r>
          </w:p>
        </w:tc>
        <w:tc>
          <w:tcPr>
            <w:tcW w:w="1701" w:type="dxa"/>
            <w:vAlign w:val="center"/>
          </w:tcPr>
          <w:p w14:paraId="07C9A97B" w14:textId="77777777" w:rsidR="00673075" w:rsidRPr="00A44042" w:rsidRDefault="00673075" w:rsidP="00565675">
            <w:pPr>
              <w:ind w:firstLine="0"/>
              <w:jc w:val="center"/>
              <w:rPr>
                <w:bCs/>
              </w:rPr>
            </w:pPr>
            <w:r>
              <w:rPr>
                <w:bCs/>
              </w:rPr>
              <w:t>1</w:t>
            </w:r>
          </w:p>
        </w:tc>
        <w:tc>
          <w:tcPr>
            <w:tcW w:w="2835" w:type="dxa"/>
          </w:tcPr>
          <w:p w14:paraId="5E7776C0" w14:textId="77777777" w:rsidR="00673075" w:rsidRDefault="006165A2" w:rsidP="00565675">
            <w:pPr>
              <w:ind w:firstLine="0"/>
              <w:jc w:val="center"/>
              <w:rPr>
                <w:bCs/>
              </w:rPr>
            </w:pPr>
            <w:r>
              <w:rPr>
                <w:noProof/>
              </w:rPr>
              <w:drawing>
                <wp:anchor distT="0" distB="0" distL="114300" distR="114300" simplePos="0" relativeHeight="251830272" behindDoc="0" locked="0" layoutInCell="1" allowOverlap="1" wp14:anchorId="60102891" wp14:editId="66F11F36">
                  <wp:simplePos x="0" y="0"/>
                  <wp:positionH relativeFrom="column">
                    <wp:posOffset>518795</wp:posOffset>
                  </wp:positionH>
                  <wp:positionV relativeFrom="paragraph">
                    <wp:posOffset>47625</wp:posOffset>
                  </wp:positionV>
                  <wp:extent cx="738505" cy="647065"/>
                  <wp:effectExtent l="0" t="0" r="4445" b="63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38505" cy="647065"/>
                          </a:xfrm>
                          <a:prstGeom prst="rect">
                            <a:avLst/>
                          </a:prstGeom>
                        </pic:spPr>
                      </pic:pic>
                    </a:graphicData>
                  </a:graphic>
                  <wp14:sizeRelH relativeFrom="margin">
                    <wp14:pctWidth>0</wp14:pctWidth>
                  </wp14:sizeRelH>
                  <wp14:sizeRelV relativeFrom="margin">
                    <wp14:pctHeight>0</wp14:pctHeight>
                  </wp14:sizeRelV>
                </wp:anchor>
              </w:drawing>
            </w:r>
          </w:p>
        </w:tc>
      </w:tr>
      <w:tr w:rsidR="00673075" w:rsidRPr="00307CAC" w14:paraId="1CDD2980" w14:textId="77777777" w:rsidTr="00881CC1">
        <w:trPr>
          <w:trHeight w:val="1259"/>
        </w:trPr>
        <w:tc>
          <w:tcPr>
            <w:tcW w:w="534" w:type="dxa"/>
            <w:vAlign w:val="center"/>
          </w:tcPr>
          <w:p w14:paraId="0ED15B03" w14:textId="77777777" w:rsidR="00673075" w:rsidRPr="00307CAC" w:rsidRDefault="00673075" w:rsidP="00565675">
            <w:pPr>
              <w:ind w:right="-108" w:firstLine="0"/>
              <w:jc w:val="center"/>
              <w:rPr>
                <w:bCs/>
              </w:rPr>
            </w:pPr>
            <w:r>
              <w:rPr>
                <w:bCs/>
              </w:rPr>
              <w:t>6</w:t>
            </w:r>
          </w:p>
        </w:tc>
        <w:tc>
          <w:tcPr>
            <w:tcW w:w="4853" w:type="dxa"/>
            <w:vAlign w:val="center"/>
          </w:tcPr>
          <w:p w14:paraId="109D4B00" w14:textId="77777777" w:rsidR="00673075" w:rsidRPr="00A44042" w:rsidRDefault="00673075" w:rsidP="00565675">
            <w:pPr>
              <w:ind w:firstLine="0"/>
              <w:jc w:val="left"/>
              <w:rPr>
                <w:bCs/>
              </w:rPr>
            </w:pPr>
            <w:r w:rsidRPr="00A44042">
              <w:rPr>
                <w:bCs/>
              </w:rPr>
              <w:t>Шланг подачи воды</w:t>
            </w:r>
            <w:r>
              <w:rPr>
                <w:bCs/>
              </w:rPr>
              <w:t>.</w:t>
            </w:r>
          </w:p>
        </w:tc>
        <w:tc>
          <w:tcPr>
            <w:tcW w:w="1701" w:type="dxa"/>
            <w:vAlign w:val="center"/>
          </w:tcPr>
          <w:p w14:paraId="7D52E85B" w14:textId="77777777" w:rsidR="00673075" w:rsidRPr="00A44042" w:rsidRDefault="00673075" w:rsidP="00565675">
            <w:pPr>
              <w:ind w:firstLine="0"/>
              <w:jc w:val="center"/>
              <w:rPr>
                <w:bCs/>
              </w:rPr>
            </w:pPr>
            <w:r>
              <w:rPr>
                <w:bCs/>
              </w:rPr>
              <w:t>1</w:t>
            </w:r>
          </w:p>
        </w:tc>
        <w:tc>
          <w:tcPr>
            <w:tcW w:w="2835" w:type="dxa"/>
          </w:tcPr>
          <w:p w14:paraId="70A8F573" w14:textId="77777777" w:rsidR="00673075" w:rsidRDefault="006165A2" w:rsidP="00565675">
            <w:pPr>
              <w:ind w:firstLine="0"/>
              <w:jc w:val="center"/>
              <w:rPr>
                <w:bCs/>
              </w:rPr>
            </w:pPr>
            <w:r>
              <w:rPr>
                <w:noProof/>
              </w:rPr>
              <w:drawing>
                <wp:anchor distT="0" distB="0" distL="114300" distR="114300" simplePos="0" relativeHeight="251832320" behindDoc="0" locked="0" layoutInCell="1" allowOverlap="1" wp14:anchorId="4B4740F8" wp14:editId="07944895">
                  <wp:simplePos x="0" y="0"/>
                  <wp:positionH relativeFrom="column">
                    <wp:posOffset>516890</wp:posOffset>
                  </wp:positionH>
                  <wp:positionV relativeFrom="paragraph">
                    <wp:posOffset>71120</wp:posOffset>
                  </wp:positionV>
                  <wp:extent cx="707390" cy="640080"/>
                  <wp:effectExtent l="0" t="0" r="0" b="762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grayscl/>
                          </a:blip>
                          <a:stretch>
                            <a:fillRect/>
                          </a:stretch>
                        </pic:blipFill>
                        <pic:spPr>
                          <a:xfrm>
                            <a:off x="0" y="0"/>
                            <a:ext cx="707390" cy="640080"/>
                          </a:xfrm>
                          <a:prstGeom prst="rect">
                            <a:avLst/>
                          </a:prstGeom>
                        </pic:spPr>
                      </pic:pic>
                    </a:graphicData>
                  </a:graphic>
                  <wp14:sizeRelH relativeFrom="margin">
                    <wp14:pctWidth>0</wp14:pctWidth>
                  </wp14:sizeRelH>
                  <wp14:sizeRelV relativeFrom="margin">
                    <wp14:pctHeight>0</wp14:pctHeight>
                  </wp14:sizeRelV>
                </wp:anchor>
              </w:drawing>
            </w:r>
          </w:p>
        </w:tc>
      </w:tr>
      <w:tr w:rsidR="00673075" w:rsidRPr="00307CAC" w14:paraId="17E174DB" w14:textId="77777777" w:rsidTr="00881CC1">
        <w:trPr>
          <w:trHeight w:val="1262"/>
        </w:trPr>
        <w:tc>
          <w:tcPr>
            <w:tcW w:w="534" w:type="dxa"/>
            <w:vAlign w:val="center"/>
          </w:tcPr>
          <w:p w14:paraId="6B8DDC8E" w14:textId="77777777" w:rsidR="00673075" w:rsidRPr="00307CAC" w:rsidRDefault="00673075" w:rsidP="00565675">
            <w:pPr>
              <w:ind w:right="-108" w:firstLine="0"/>
              <w:jc w:val="center"/>
              <w:rPr>
                <w:bCs/>
              </w:rPr>
            </w:pPr>
            <w:r>
              <w:rPr>
                <w:bCs/>
              </w:rPr>
              <w:lastRenderedPageBreak/>
              <w:t>7</w:t>
            </w:r>
          </w:p>
        </w:tc>
        <w:tc>
          <w:tcPr>
            <w:tcW w:w="4853" w:type="dxa"/>
            <w:vAlign w:val="center"/>
          </w:tcPr>
          <w:p w14:paraId="3C53113F" w14:textId="77777777" w:rsidR="00673075" w:rsidRPr="00A44042" w:rsidRDefault="00673075" w:rsidP="00565675">
            <w:pPr>
              <w:ind w:firstLine="0"/>
              <w:jc w:val="left"/>
              <w:rPr>
                <w:bCs/>
              </w:rPr>
            </w:pPr>
            <w:r w:rsidRPr="00A44042">
              <w:rPr>
                <w:bCs/>
              </w:rPr>
              <w:t>Хомуты</w:t>
            </w:r>
            <w:r>
              <w:rPr>
                <w:bCs/>
              </w:rPr>
              <w:t>.</w:t>
            </w:r>
          </w:p>
        </w:tc>
        <w:tc>
          <w:tcPr>
            <w:tcW w:w="1701" w:type="dxa"/>
            <w:vAlign w:val="center"/>
          </w:tcPr>
          <w:p w14:paraId="59C979D3" w14:textId="77777777" w:rsidR="00673075" w:rsidRPr="00A44042" w:rsidRDefault="00673075" w:rsidP="00565675">
            <w:pPr>
              <w:ind w:firstLine="0"/>
              <w:jc w:val="center"/>
              <w:rPr>
                <w:bCs/>
              </w:rPr>
            </w:pPr>
            <w:r>
              <w:rPr>
                <w:bCs/>
              </w:rPr>
              <w:t>2</w:t>
            </w:r>
          </w:p>
        </w:tc>
        <w:tc>
          <w:tcPr>
            <w:tcW w:w="2835" w:type="dxa"/>
          </w:tcPr>
          <w:p w14:paraId="215368A0" w14:textId="77777777" w:rsidR="00673075" w:rsidRDefault="006165A2" w:rsidP="00565675">
            <w:pPr>
              <w:ind w:firstLine="0"/>
              <w:jc w:val="center"/>
              <w:rPr>
                <w:bCs/>
              </w:rPr>
            </w:pPr>
            <w:r>
              <w:rPr>
                <w:noProof/>
              </w:rPr>
              <w:drawing>
                <wp:anchor distT="0" distB="0" distL="114300" distR="114300" simplePos="0" relativeHeight="251834368" behindDoc="0" locked="0" layoutInCell="1" allowOverlap="1" wp14:anchorId="5EB1317A" wp14:editId="4EC3FBBF">
                  <wp:simplePos x="0" y="0"/>
                  <wp:positionH relativeFrom="column">
                    <wp:posOffset>436880</wp:posOffset>
                  </wp:positionH>
                  <wp:positionV relativeFrom="paragraph">
                    <wp:posOffset>26035</wp:posOffset>
                  </wp:positionV>
                  <wp:extent cx="766445" cy="723265"/>
                  <wp:effectExtent l="0" t="0" r="0" b="63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grayscl/>
                          </a:blip>
                          <a:stretch>
                            <a:fillRect/>
                          </a:stretch>
                        </pic:blipFill>
                        <pic:spPr>
                          <a:xfrm>
                            <a:off x="0" y="0"/>
                            <a:ext cx="766445" cy="723265"/>
                          </a:xfrm>
                          <a:prstGeom prst="rect">
                            <a:avLst/>
                          </a:prstGeom>
                        </pic:spPr>
                      </pic:pic>
                    </a:graphicData>
                  </a:graphic>
                  <wp14:sizeRelH relativeFrom="margin">
                    <wp14:pctWidth>0</wp14:pctWidth>
                  </wp14:sizeRelH>
                  <wp14:sizeRelV relativeFrom="margin">
                    <wp14:pctHeight>0</wp14:pctHeight>
                  </wp14:sizeRelV>
                </wp:anchor>
              </w:drawing>
            </w:r>
          </w:p>
        </w:tc>
      </w:tr>
      <w:tr w:rsidR="00673075" w:rsidRPr="00307CAC" w14:paraId="40260F54" w14:textId="77777777" w:rsidTr="00881CC1">
        <w:trPr>
          <w:trHeight w:val="428"/>
        </w:trPr>
        <w:tc>
          <w:tcPr>
            <w:tcW w:w="534" w:type="dxa"/>
            <w:vAlign w:val="center"/>
          </w:tcPr>
          <w:p w14:paraId="3F4CA7E9" w14:textId="77777777" w:rsidR="00673075" w:rsidRPr="00307CAC" w:rsidRDefault="00673075" w:rsidP="00565675">
            <w:pPr>
              <w:ind w:right="-108" w:firstLine="0"/>
              <w:jc w:val="center"/>
              <w:rPr>
                <w:bCs/>
              </w:rPr>
            </w:pPr>
            <w:r>
              <w:rPr>
                <w:bCs/>
              </w:rPr>
              <w:t>8</w:t>
            </w:r>
          </w:p>
        </w:tc>
        <w:tc>
          <w:tcPr>
            <w:tcW w:w="4853" w:type="dxa"/>
            <w:vAlign w:val="center"/>
          </w:tcPr>
          <w:p w14:paraId="7AD271E1" w14:textId="77777777" w:rsidR="00673075" w:rsidRPr="00A44042" w:rsidRDefault="00673075" w:rsidP="00565675">
            <w:pPr>
              <w:ind w:firstLine="0"/>
              <w:jc w:val="left"/>
              <w:rPr>
                <w:bCs/>
              </w:rPr>
            </w:pPr>
            <w:r w:rsidRPr="00A44042">
              <w:rPr>
                <w:bCs/>
              </w:rPr>
              <w:t>Кабель питания</w:t>
            </w:r>
            <w:r w:rsidR="006165A2">
              <w:rPr>
                <w:bCs/>
              </w:rPr>
              <w:t xml:space="preserve"> (присоединен к мойке)</w:t>
            </w:r>
            <w:r>
              <w:rPr>
                <w:bCs/>
              </w:rPr>
              <w:t>.</w:t>
            </w:r>
          </w:p>
        </w:tc>
        <w:tc>
          <w:tcPr>
            <w:tcW w:w="1701" w:type="dxa"/>
            <w:vAlign w:val="center"/>
          </w:tcPr>
          <w:p w14:paraId="7667B594" w14:textId="77777777" w:rsidR="00673075" w:rsidRPr="00A44042" w:rsidRDefault="00673075" w:rsidP="00565675">
            <w:pPr>
              <w:ind w:firstLine="0"/>
              <w:jc w:val="center"/>
              <w:rPr>
                <w:bCs/>
              </w:rPr>
            </w:pPr>
            <w:r>
              <w:rPr>
                <w:bCs/>
              </w:rPr>
              <w:t>1</w:t>
            </w:r>
          </w:p>
        </w:tc>
        <w:tc>
          <w:tcPr>
            <w:tcW w:w="2835" w:type="dxa"/>
          </w:tcPr>
          <w:p w14:paraId="03ADDDE3" w14:textId="77777777" w:rsidR="00673075" w:rsidRDefault="00673075" w:rsidP="00565675">
            <w:pPr>
              <w:ind w:firstLine="0"/>
              <w:jc w:val="center"/>
              <w:rPr>
                <w:bCs/>
              </w:rPr>
            </w:pPr>
          </w:p>
        </w:tc>
      </w:tr>
      <w:tr w:rsidR="00673075" w:rsidRPr="00307CAC" w14:paraId="4ABBFE27" w14:textId="77777777" w:rsidTr="00881CC1">
        <w:trPr>
          <w:trHeight w:val="1103"/>
        </w:trPr>
        <w:tc>
          <w:tcPr>
            <w:tcW w:w="534" w:type="dxa"/>
            <w:vAlign w:val="center"/>
          </w:tcPr>
          <w:p w14:paraId="0F26D665" w14:textId="77777777" w:rsidR="00673075" w:rsidRPr="00307CAC" w:rsidRDefault="00673075" w:rsidP="00565675">
            <w:pPr>
              <w:ind w:right="-108" w:firstLine="0"/>
              <w:jc w:val="center"/>
              <w:rPr>
                <w:bCs/>
              </w:rPr>
            </w:pPr>
            <w:r>
              <w:rPr>
                <w:bCs/>
              </w:rPr>
              <w:t>9</w:t>
            </w:r>
          </w:p>
        </w:tc>
        <w:tc>
          <w:tcPr>
            <w:tcW w:w="4853" w:type="dxa"/>
            <w:vAlign w:val="center"/>
          </w:tcPr>
          <w:p w14:paraId="5FFBA21A" w14:textId="77777777" w:rsidR="00673075" w:rsidRDefault="00673075" w:rsidP="00565675">
            <w:pPr>
              <w:ind w:firstLine="0"/>
              <w:jc w:val="left"/>
              <w:rPr>
                <w:bCs/>
              </w:rPr>
            </w:pPr>
            <w:r>
              <w:rPr>
                <w:bCs/>
              </w:rPr>
              <w:t>Гайка барашковая.</w:t>
            </w:r>
          </w:p>
        </w:tc>
        <w:tc>
          <w:tcPr>
            <w:tcW w:w="1701" w:type="dxa"/>
            <w:vAlign w:val="center"/>
          </w:tcPr>
          <w:p w14:paraId="5386AF3D" w14:textId="77777777" w:rsidR="00673075" w:rsidRDefault="00673075" w:rsidP="00565675">
            <w:pPr>
              <w:ind w:firstLine="0"/>
              <w:jc w:val="center"/>
              <w:rPr>
                <w:bCs/>
              </w:rPr>
            </w:pPr>
            <w:r>
              <w:rPr>
                <w:bCs/>
              </w:rPr>
              <w:t>2</w:t>
            </w:r>
          </w:p>
        </w:tc>
        <w:tc>
          <w:tcPr>
            <w:tcW w:w="2835" w:type="dxa"/>
          </w:tcPr>
          <w:p w14:paraId="70FD914C" w14:textId="77777777" w:rsidR="00673075" w:rsidRDefault="00881CC1" w:rsidP="00565675">
            <w:pPr>
              <w:ind w:firstLine="0"/>
              <w:jc w:val="center"/>
              <w:rPr>
                <w:bCs/>
              </w:rPr>
            </w:pPr>
            <w:r>
              <w:rPr>
                <w:bCs/>
                <w:noProof/>
              </w:rPr>
              <w:drawing>
                <wp:anchor distT="0" distB="0" distL="114300" distR="114300" simplePos="0" relativeHeight="251835392" behindDoc="0" locked="0" layoutInCell="1" allowOverlap="1" wp14:anchorId="4F9DB3D7" wp14:editId="700916B2">
                  <wp:simplePos x="0" y="0"/>
                  <wp:positionH relativeFrom="column">
                    <wp:posOffset>556260</wp:posOffset>
                  </wp:positionH>
                  <wp:positionV relativeFrom="paragraph">
                    <wp:posOffset>62865</wp:posOffset>
                  </wp:positionV>
                  <wp:extent cx="580390" cy="580390"/>
                  <wp:effectExtent l="0" t="0" r="0" b="0"/>
                  <wp:wrapSquare wrapText="bothSides"/>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копия.png"/>
                          <pic:cNvPicPr/>
                        </pic:nvPicPr>
                        <pic:blipFill>
                          <a:blip r:embed="rId19">
                            <a:extLst>
                              <a:ext uri="{28A0092B-C50C-407E-A947-70E740481C1C}">
                                <a14:useLocalDpi xmlns:a14="http://schemas.microsoft.com/office/drawing/2010/main" val="0"/>
                              </a:ext>
                            </a:extLst>
                          </a:blip>
                          <a:stretch>
                            <a:fillRect/>
                          </a:stretch>
                        </pic:blipFill>
                        <pic:spPr>
                          <a:xfrm>
                            <a:off x="0" y="0"/>
                            <a:ext cx="580390" cy="580390"/>
                          </a:xfrm>
                          <a:prstGeom prst="rect">
                            <a:avLst/>
                          </a:prstGeom>
                        </pic:spPr>
                      </pic:pic>
                    </a:graphicData>
                  </a:graphic>
                  <wp14:sizeRelH relativeFrom="margin">
                    <wp14:pctWidth>0</wp14:pctWidth>
                  </wp14:sizeRelH>
                  <wp14:sizeRelV relativeFrom="margin">
                    <wp14:pctHeight>0</wp14:pctHeight>
                  </wp14:sizeRelV>
                </wp:anchor>
              </w:drawing>
            </w:r>
          </w:p>
        </w:tc>
      </w:tr>
      <w:tr w:rsidR="00673075" w:rsidRPr="00307CAC" w14:paraId="08FAE09B" w14:textId="77777777" w:rsidTr="00881CC1">
        <w:trPr>
          <w:trHeight w:val="848"/>
        </w:trPr>
        <w:tc>
          <w:tcPr>
            <w:tcW w:w="534" w:type="dxa"/>
            <w:vAlign w:val="center"/>
          </w:tcPr>
          <w:p w14:paraId="29120D97" w14:textId="77777777" w:rsidR="00673075" w:rsidRDefault="00673075" w:rsidP="00565675">
            <w:pPr>
              <w:ind w:right="-108" w:firstLine="0"/>
              <w:jc w:val="center"/>
              <w:rPr>
                <w:bCs/>
              </w:rPr>
            </w:pPr>
            <w:r>
              <w:rPr>
                <w:bCs/>
              </w:rPr>
              <w:t>10</w:t>
            </w:r>
          </w:p>
        </w:tc>
        <w:tc>
          <w:tcPr>
            <w:tcW w:w="4853" w:type="dxa"/>
            <w:vAlign w:val="center"/>
          </w:tcPr>
          <w:p w14:paraId="34A01127" w14:textId="77777777" w:rsidR="00673075" w:rsidRDefault="00673075" w:rsidP="00565675">
            <w:pPr>
              <w:ind w:firstLine="0"/>
              <w:jc w:val="left"/>
              <w:rPr>
                <w:bCs/>
              </w:rPr>
            </w:pPr>
            <w:r>
              <w:rPr>
                <w:bCs/>
              </w:rPr>
              <w:t>Болт.</w:t>
            </w:r>
          </w:p>
        </w:tc>
        <w:tc>
          <w:tcPr>
            <w:tcW w:w="1701" w:type="dxa"/>
            <w:vAlign w:val="center"/>
          </w:tcPr>
          <w:p w14:paraId="7BBEE0F4" w14:textId="77777777" w:rsidR="00673075" w:rsidRDefault="00673075" w:rsidP="00565675">
            <w:pPr>
              <w:ind w:firstLine="0"/>
              <w:jc w:val="center"/>
              <w:rPr>
                <w:bCs/>
              </w:rPr>
            </w:pPr>
            <w:r>
              <w:rPr>
                <w:bCs/>
              </w:rPr>
              <w:t>2</w:t>
            </w:r>
          </w:p>
        </w:tc>
        <w:tc>
          <w:tcPr>
            <w:tcW w:w="2835" w:type="dxa"/>
          </w:tcPr>
          <w:p w14:paraId="64C8DE09" w14:textId="77777777" w:rsidR="00673075" w:rsidRDefault="00881CC1" w:rsidP="00565675">
            <w:pPr>
              <w:ind w:firstLine="0"/>
              <w:jc w:val="center"/>
              <w:rPr>
                <w:bCs/>
              </w:rPr>
            </w:pPr>
            <w:r>
              <w:rPr>
                <w:noProof/>
              </w:rPr>
              <w:drawing>
                <wp:anchor distT="0" distB="0" distL="114300" distR="114300" simplePos="0" relativeHeight="251837440" behindDoc="0" locked="0" layoutInCell="1" allowOverlap="1" wp14:anchorId="27B89178" wp14:editId="6EB16429">
                  <wp:simplePos x="0" y="0"/>
                  <wp:positionH relativeFrom="column">
                    <wp:posOffset>433070</wp:posOffset>
                  </wp:positionH>
                  <wp:positionV relativeFrom="paragraph">
                    <wp:posOffset>30480</wp:posOffset>
                  </wp:positionV>
                  <wp:extent cx="706755" cy="461010"/>
                  <wp:effectExtent l="0" t="0" r="0" b="0"/>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blip>
                          <a:stretch>
                            <a:fillRect/>
                          </a:stretch>
                        </pic:blipFill>
                        <pic:spPr>
                          <a:xfrm>
                            <a:off x="0" y="0"/>
                            <a:ext cx="706755" cy="461010"/>
                          </a:xfrm>
                          <a:prstGeom prst="rect">
                            <a:avLst/>
                          </a:prstGeom>
                        </pic:spPr>
                      </pic:pic>
                    </a:graphicData>
                  </a:graphic>
                  <wp14:sizeRelH relativeFrom="margin">
                    <wp14:pctWidth>0</wp14:pctWidth>
                  </wp14:sizeRelH>
                  <wp14:sizeRelV relativeFrom="margin">
                    <wp14:pctHeight>0</wp14:pctHeight>
                  </wp14:sizeRelV>
                </wp:anchor>
              </w:drawing>
            </w:r>
          </w:p>
        </w:tc>
      </w:tr>
      <w:tr w:rsidR="00741FFA" w:rsidRPr="00307CAC" w14:paraId="5A01A692" w14:textId="77777777" w:rsidTr="00881CC1">
        <w:trPr>
          <w:trHeight w:val="848"/>
        </w:trPr>
        <w:tc>
          <w:tcPr>
            <w:tcW w:w="534" w:type="dxa"/>
            <w:vAlign w:val="center"/>
          </w:tcPr>
          <w:p w14:paraId="1B874BEA" w14:textId="77777777" w:rsidR="00741FFA" w:rsidRDefault="00741FFA" w:rsidP="00741FFA">
            <w:pPr>
              <w:ind w:right="-108" w:firstLine="0"/>
              <w:jc w:val="center"/>
              <w:rPr>
                <w:bCs/>
              </w:rPr>
            </w:pPr>
            <w:r>
              <w:rPr>
                <w:bCs/>
              </w:rPr>
              <w:t>11</w:t>
            </w:r>
          </w:p>
        </w:tc>
        <w:tc>
          <w:tcPr>
            <w:tcW w:w="4853" w:type="dxa"/>
            <w:vAlign w:val="center"/>
          </w:tcPr>
          <w:p w14:paraId="30780CED" w14:textId="77777777" w:rsidR="00741FFA" w:rsidRDefault="00741FFA" w:rsidP="00565675">
            <w:pPr>
              <w:ind w:firstLine="0"/>
              <w:jc w:val="left"/>
              <w:rPr>
                <w:bCs/>
              </w:rPr>
            </w:pPr>
            <w:r>
              <w:rPr>
                <w:bCs/>
              </w:rPr>
              <w:t>Фильтр</w:t>
            </w:r>
          </w:p>
        </w:tc>
        <w:tc>
          <w:tcPr>
            <w:tcW w:w="1701" w:type="dxa"/>
            <w:vAlign w:val="center"/>
          </w:tcPr>
          <w:p w14:paraId="0894AD6D" w14:textId="77777777" w:rsidR="00741FFA" w:rsidRPr="00741FFA" w:rsidRDefault="00741FFA" w:rsidP="00565675">
            <w:pPr>
              <w:ind w:firstLine="0"/>
              <w:jc w:val="center"/>
              <w:rPr>
                <w:bCs/>
                <w:lang w:val="pl-PL"/>
              </w:rPr>
            </w:pPr>
            <w:r>
              <w:rPr>
                <w:bCs/>
              </w:rPr>
              <w:t>1</w:t>
            </w:r>
          </w:p>
        </w:tc>
        <w:tc>
          <w:tcPr>
            <w:tcW w:w="2835" w:type="dxa"/>
          </w:tcPr>
          <w:p w14:paraId="4ACDF375" w14:textId="77777777" w:rsidR="00741FFA" w:rsidRDefault="00557A47" w:rsidP="00565675">
            <w:pPr>
              <w:ind w:firstLine="0"/>
              <w:jc w:val="center"/>
              <w:rPr>
                <w:noProof/>
              </w:rPr>
            </w:pPr>
            <w:r>
              <w:rPr>
                <w:bCs/>
                <w:noProof/>
              </w:rPr>
              <w:drawing>
                <wp:anchor distT="0" distB="0" distL="114300" distR="114300" simplePos="0" relativeHeight="251868160" behindDoc="0" locked="0" layoutInCell="1" allowOverlap="1" wp14:anchorId="265C623F" wp14:editId="4131CD59">
                  <wp:simplePos x="0" y="0"/>
                  <wp:positionH relativeFrom="column">
                    <wp:posOffset>487680</wp:posOffset>
                  </wp:positionH>
                  <wp:positionV relativeFrom="paragraph">
                    <wp:posOffset>66675</wp:posOffset>
                  </wp:positionV>
                  <wp:extent cx="615950" cy="457200"/>
                  <wp:effectExtent l="0" t="0" r="0" b="0"/>
                  <wp:wrapSquare wrapText="bothSides"/>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ьтр копия.png"/>
                          <pic:cNvPicPr/>
                        </pic:nvPicPr>
                        <pic:blipFill>
                          <a:blip r:embed="rId21" cstate="print">
                            <a:grayscl/>
                            <a:extLst>
                              <a:ext uri="{BEBA8EAE-BF5A-486C-A8C5-ECC9F3942E4B}">
                                <a14:imgProps xmlns:a14="http://schemas.microsoft.com/office/drawing/2010/main">
                                  <a14:imgLayer r:embed="rId22">
                                    <a14:imgEffect>
                                      <a14:sharpenSoften amount="14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615950" cy="457200"/>
                          </a:xfrm>
                          <a:prstGeom prst="rect">
                            <a:avLst/>
                          </a:prstGeom>
                        </pic:spPr>
                      </pic:pic>
                    </a:graphicData>
                  </a:graphic>
                  <wp14:sizeRelH relativeFrom="margin">
                    <wp14:pctWidth>0</wp14:pctWidth>
                  </wp14:sizeRelH>
                  <wp14:sizeRelV relativeFrom="margin">
                    <wp14:pctHeight>0</wp14:pctHeight>
                  </wp14:sizeRelV>
                </wp:anchor>
              </w:drawing>
            </w:r>
          </w:p>
        </w:tc>
      </w:tr>
      <w:tr w:rsidR="00741FFA" w:rsidRPr="00307CAC" w14:paraId="644AAFEF" w14:textId="77777777" w:rsidTr="00881CC1">
        <w:tc>
          <w:tcPr>
            <w:tcW w:w="534" w:type="dxa"/>
            <w:vAlign w:val="center"/>
          </w:tcPr>
          <w:p w14:paraId="0C600B6E" w14:textId="77777777" w:rsidR="00741FFA" w:rsidRDefault="00741FFA" w:rsidP="00741FFA">
            <w:pPr>
              <w:ind w:right="-108" w:firstLine="0"/>
              <w:jc w:val="center"/>
              <w:rPr>
                <w:bCs/>
              </w:rPr>
            </w:pPr>
            <w:r>
              <w:rPr>
                <w:bCs/>
              </w:rPr>
              <w:t>12</w:t>
            </w:r>
          </w:p>
        </w:tc>
        <w:tc>
          <w:tcPr>
            <w:tcW w:w="4853" w:type="dxa"/>
            <w:vAlign w:val="center"/>
          </w:tcPr>
          <w:p w14:paraId="5BA32D03" w14:textId="77777777" w:rsidR="00741FFA" w:rsidRDefault="00741FFA" w:rsidP="00565675">
            <w:pPr>
              <w:ind w:firstLine="0"/>
              <w:jc w:val="left"/>
              <w:rPr>
                <w:bCs/>
              </w:rPr>
            </w:pPr>
            <w:r>
              <w:rPr>
                <w:bCs/>
              </w:rPr>
              <w:t>Рукоятка.</w:t>
            </w:r>
          </w:p>
        </w:tc>
        <w:tc>
          <w:tcPr>
            <w:tcW w:w="1701" w:type="dxa"/>
            <w:vAlign w:val="center"/>
          </w:tcPr>
          <w:p w14:paraId="1E02B2D2" w14:textId="77777777" w:rsidR="00741FFA" w:rsidRDefault="00741FFA" w:rsidP="00565675">
            <w:pPr>
              <w:ind w:firstLine="0"/>
              <w:jc w:val="center"/>
              <w:rPr>
                <w:bCs/>
              </w:rPr>
            </w:pPr>
            <w:r>
              <w:rPr>
                <w:bCs/>
              </w:rPr>
              <w:t>1</w:t>
            </w:r>
          </w:p>
        </w:tc>
        <w:tc>
          <w:tcPr>
            <w:tcW w:w="2835" w:type="dxa"/>
          </w:tcPr>
          <w:p w14:paraId="6892D6E3" w14:textId="77777777" w:rsidR="00741FFA" w:rsidRDefault="00741FFA" w:rsidP="00565675">
            <w:pPr>
              <w:ind w:firstLine="0"/>
              <w:jc w:val="center"/>
              <w:rPr>
                <w:bCs/>
              </w:rPr>
            </w:pPr>
          </w:p>
        </w:tc>
      </w:tr>
      <w:tr w:rsidR="00741FFA" w:rsidRPr="00307CAC" w14:paraId="24E46AC8" w14:textId="77777777" w:rsidTr="00881CC1">
        <w:tc>
          <w:tcPr>
            <w:tcW w:w="534" w:type="dxa"/>
            <w:vAlign w:val="center"/>
          </w:tcPr>
          <w:p w14:paraId="204C4C20" w14:textId="77777777" w:rsidR="00741FFA" w:rsidRDefault="00741FFA" w:rsidP="00565675">
            <w:pPr>
              <w:ind w:right="-108" w:firstLine="0"/>
              <w:jc w:val="center"/>
              <w:rPr>
                <w:bCs/>
              </w:rPr>
            </w:pPr>
            <w:r>
              <w:rPr>
                <w:bCs/>
              </w:rPr>
              <w:t>13</w:t>
            </w:r>
          </w:p>
        </w:tc>
        <w:tc>
          <w:tcPr>
            <w:tcW w:w="4853" w:type="dxa"/>
            <w:vAlign w:val="center"/>
          </w:tcPr>
          <w:p w14:paraId="2A113B79" w14:textId="77777777" w:rsidR="00741FFA" w:rsidRDefault="00741FFA" w:rsidP="00565675">
            <w:pPr>
              <w:ind w:firstLine="0"/>
              <w:jc w:val="left"/>
              <w:rPr>
                <w:bCs/>
              </w:rPr>
            </w:pPr>
            <w:r>
              <w:rPr>
                <w:bCs/>
              </w:rPr>
              <w:t>Руководство по эксплуатации.</w:t>
            </w:r>
          </w:p>
        </w:tc>
        <w:tc>
          <w:tcPr>
            <w:tcW w:w="1701" w:type="dxa"/>
            <w:vAlign w:val="center"/>
          </w:tcPr>
          <w:p w14:paraId="72234E3F" w14:textId="77777777" w:rsidR="00741FFA" w:rsidRDefault="00741FFA" w:rsidP="00565675">
            <w:pPr>
              <w:ind w:firstLine="0"/>
              <w:jc w:val="center"/>
              <w:rPr>
                <w:bCs/>
              </w:rPr>
            </w:pPr>
            <w:r>
              <w:rPr>
                <w:bCs/>
              </w:rPr>
              <w:t>1</w:t>
            </w:r>
          </w:p>
        </w:tc>
        <w:tc>
          <w:tcPr>
            <w:tcW w:w="2835" w:type="dxa"/>
          </w:tcPr>
          <w:p w14:paraId="4F7DB70E" w14:textId="77777777" w:rsidR="00741FFA" w:rsidRDefault="00741FFA" w:rsidP="00565675">
            <w:pPr>
              <w:ind w:firstLine="0"/>
              <w:jc w:val="center"/>
              <w:rPr>
                <w:bCs/>
              </w:rPr>
            </w:pPr>
          </w:p>
        </w:tc>
      </w:tr>
    </w:tbl>
    <w:p w14:paraId="69E13433" w14:textId="77777777" w:rsidR="001E26EC" w:rsidRDefault="001E26EC" w:rsidP="00451D41">
      <w:pPr>
        <w:pStyle w:val="a"/>
        <w:numPr>
          <w:ilvl w:val="0"/>
          <w:numId w:val="0"/>
        </w:numPr>
        <w:ind w:left="792"/>
        <w:rPr>
          <w:bCs/>
        </w:rPr>
      </w:pPr>
    </w:p>
    <w:p w14:paraId="7F9C758B" w14:textId="77777777" w:rsidR="00DD45EB" w:rsidRDefault="00307CAC" w:rsidP="00BC00CE">
      <w:pPr>
        <w:pStyle w:val="a"/>
        <w:numPr>
          <w:ilvl w:val="1"/>
          <w:numId w:val="1"/>
        </w:numPr>
        <w:rPr>
          <w:bCs/>
        </w:rPr>
      </w:pPr>
      <w:r>
        <w:rPr>
          <w:bCs/>
        </w:rPr>
        <w:t>У</w:t>
      </w:r>
      <w:r w:rsidR="003E53BF" w:rsidRPr="003E53BF">
        <w:rPr>
          <w:bCs/>
        </w:rPr>
        <w:t xml:space="preserve">СТРОЙСТВО И ПРИНЦИП РАБОТЫ </w:t>
      </w:r>
      <w:r w:rsidR="00832C3C">
        <w:rPr>
          <w:bCs/>
        </w:rPr>
        <w:t>(Рис.1)</w:t>
      </w:r>
      <w:r w:rsidR="0093563A">
        <w:rPr>
          <w:bCs/>
        </w:rPr>
        <w:t>.</w:t>
      </w:r>
    </w:p>
    <w:p w14:paraId="305660B7" w14:textId="77777777" w:rsidR="00243EBD" w:rsidRDefault="007F4D91" w:rsidP="00243EBD">
      <w:pPr>
        <w:rPr>
          <w:bCs/>
        </w:rPr>
      </w:pPr>
      <w:r>
        <w:rPr>
          <w:bCs/>
        </w:rPr>
        <w:t>Мойка представляет собой стальную раму, на которую установлен электродвигатель. Электродвигатель имеет защиту от перегрева.</w:t>
      </w:r>
      <w:r w:rsidR="003B718C">
        <w:rPr>
          <w:bCs/>
        </w:rPr>
        <w:t xml:space="preserve"> </w:t>
      </w:r>
      <w:r>
        <w:rPr>
          <w:bCs/>
        </w:rPr>
        <w:t xml:space="preserve">К электродвигателю через фланец присоединен насос высокого давления. Насос – самовсасывающий. На корпусе насоса расположены штуцеры подключения подачи воды и шланга высокого давления, манометр, регулятор давления и реле автоматического отключения. </w:t>
      </w:r>
      <w:r w:rsidR="00243EBD">
        <w:rPr>
          <w:bCs/>
        </w:rPr>
        <w:t>Для периодической замены масла в насосе предусмотрены заливная горловина с пробкой, контрольное окошко и сливное отверстие с пробкой.</w:t>
      </w:r>
      <w:r w:rsidR="003B718C">
        <w:rPr>
          <w:bCs/>
        </w:rPr>
        <w:t xml:space="preserve"> Переключение режимов работы мойки осуществляется с помощью кнопок на панели блока управления. </w:t>
      </w:r>
    </w:p>
    <w:p w14:paraId="7CC912D6" w14:textId="77777777" w:rsidR="004E5DAF" w:rsidRPr="00243EBD" w:rsidRDefault="004E5DAF" w:rsidP="00243EBD">
      <w:pPr>
        <w:rPr>
          <w:bCs/>
        </w:rPr>
      </w:pPr>
      <w:r>
        <w:rPr>
          <w:b/>
          <w:noProof/>
        </w:rPr>
        <w:drawing>
          <wp:anchor distT="0" distB="0" distL="114300" distR="114300" simplePos="0" relativeHeight="251814912" behindDoc="0" locked="0" layoutInCell="1" allowOverlap="1" wp14:anchorId="2E9FAD98" wp14:editId="3ED36707">
            <wp:simplePos x="0" y="0"/>
            <wp:positionH relativeFrom="column">
              <wp:posOffset>2597150</wp:posOffset>
            </wp:positionH>
            <wp:positionV relativeFrom="paragraph">
              <wp:posOffset>29845</wp:posOffset>
            </wp:positionV>
            <wp:extent cx="3844925" cy="4559935"/>
            <wp:effectExtent l="0" t="0" r="317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png"/>
                    <pic:cNvPicPr/>
                  </pic:nvPicPr>
                  <pic:blipFill rotWithShape="1">
                    <a:blip r:embed="rId23" cstate="print">
                      <a:extLst>
                        <a:ext uri="{BEBA8EAE-BF5A-486C-A8C5-ECC9F3942E4B}">
                          <a14:imgProps xmlns:a14="http://schemas.microsoft.com/office/drawing/2010/main">
                            <a14:imgLayer r:embed="rId24">
                              <a14:imgEffect>
                                <a14:brightnessContrast bright="3000" contrast="17000"/>
                              </a14:imgEffect>
                            </a14:imgLayer>
                          </a14:imgProps>
                        </a:ext>
                        <a:ext uri="{28A0092B-C50C-407E-A947-70E740481C1C}">
                          <a14:useLocalDpi xmlns:a14="http://schemas.microsoft.com/office/drawing/2010/main" val="0"/>
                        </a:ext>
                      </a:extLst>
                    </a:blip>
                    <a:srcRect l="2780" t="5472" r="4631" b="8069"/>
                    <a:stretch/>
                  </pic:blipFill>
                  <pic:spPr bwMode="auto">
                    <a:xfrm>
                      <a:off x="0" y="0"/>
                      <a:ext cx="3844925" cy="455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48B16" w14:textId="77777777" w:rsidR="004E5DAF" w:rsidRDefault="004E5DAF" w:rsidP="004E5DAF">
      <w:pPr>
        <w:pStyle w:val="a"/>
        <w:numPr>
          <w:ilvl w:val="0"/>
          <w:numId w:val="16"/>
        </w:numPr>
      </w:pPr>
      <w:r>
        <w:t>Рукоятка.</w:t>
      </w:r>
    </w:p>
    <w:p w14:paraId="02B8A1D7" w14:textId="77777777" w:rsidR="004E5DAF" w:rsidRDefault="004E5DAF" w:rsidP="004E5DAF">
      <w:pPr>
        <w:pStyle w:val="a"/>
        <w:numPr>
          <w:ilvl w:val="0"/>
          <w:numId w:val="16"/>
        </w:numPr>
      </w:pPr>
      <w:r>
        <w:t>Сменные сопла.</w:t>
      </w:r>
    </w:p>
    <w:p w14:paraId="0025563A" w14:textId="77777777" w:rsidR="004E5DAF" w:rsidRDefault="004E5DAF" w:rsidP="004E5DAF">
      <w:pPr>
        <w:pStyle w:val="a"/>
        <w:numPr>
          <w:ilvl w:val="0"/>
          <w:numId w:val="16"/>
        </w:numPr>
      </w:pPr>
      <w:r>
        <w:t>Кронштейн для шлангов.</w:t>
      </w:r>
    </w:p>
    <w:p w14:paraId="3369AD7D" w14:textId="77777777" w:rsidR="004E5DAF" w:rsidRDefault="004E5DAF" w:rsidP="004E5DAF">
      <w:pPr>
        <w:pStyle w:val="a"/>
        <w:numPr>
          <w:ilvl w:val="0"/>
          <w:numId w:val="16"/>
        </w:numPr>
      </w:pPr>
      <w:r>
        <w:t>Болт.</w:t>
      </w:r>
    </w:p>
    <w:p w14:paraId="78316AA5" w14:textId="77777777" w:rsidR="004E5DAF" w:rsidRDefault="004E5DAF" w:rsidP="004E5DAF">
      <w:pPr>
        <w:pStyle w:val="a"/>
        <w:numPr>
          <w:ilvl w:val="0"/>
          <w:numId w:val="16"/>
        </w:numPr>
      </w:pPr>
      <w:r>
        <w:t>Гайка барашковая.</w:t>
      </w:r>
    </w:p>
    <w:p w14:paraId="1AD52E82" w14:textId="77777777" w:rsidR="004E5DAF" w:rsidRDefault="004E5DAF" w:rsidP="004E5DAF">
      <w:pPr>
        <w:pStyle w:val="a"/>
        <w:numPr>
          <w:ilvl w:val="0"/>
          <w:numId w:val="16"/>
        </w:numPr>
      </w:pPr>
      <w:r>
        <w:t>Панель блока управления.</w:t>
      </w:r>
    </w:p>
    <w:p w14:paraId="7F6600B9" w14:textId="77777777" w:rsidR="004E5DAF" w:rsidRDefault="004E5DAF" w:rsidP="004E5DAF">
      <w:pPr>
        <w:pStyle w:val="a"/>
        <w:numPr>
          <w:ilvl w:val="0"/>
          <w:numId w:val="16"/>
        </w:numPr>
      </w:pPr>
      <w:r>
        <w:t>Штуцер подключения подачи воды.</w:t>
      </w:r>
    </w:p>
    <w:p w14:paraId="0736AEB3" w14:textId="77777777" w:rsidR="004E5DAF" w:rsidRDefault="004E5DAF" w:rsidP="004E5DAF">
      <w:pPr>
        <w:pStyle w:val="a"/>
        <w:numPr>
          <w:ilvl w:val="0"/>
          <w:numId w:val="16"/>
        </w:numPr>
      </w:pPr>
      <w:r>
        <w:t>Штуцер подключения шланга высокого давления.</w:t>
      </w:r>
    </w:p>
    <w:p w14:paraId="57D8B54F" w14:textId="77777777" w:rsidR="004E5DAF" w:rsidRDefault="004E5DAF" w:rsidP="004E5DAF">
      <w:pPr>
        <w:pStyle w:val="a"/>
        <w:numPr>
          <w:ilvl w:val="0"/>
          <w:numId w:val="16"/>
        </w:numPr>
      </w:pPr>
      <w:r>
        <w:t>Насос.</w:t>
      </w:r>
    </w:p>
    <w:p w14:paraId="2FB07EF4" w14:textId="77777777" w:rsidR="004E5DAF" w:rsidRDefault="00AA337C" w:rsidP="004E5DAF">
      <w:pPr>
        <w:pStyle w:val="a"/>
        <w:numPr>
          <w:ilvl w:val="0"/>
          <w:numId w:val="16"/>
        </w:numPr>
      </w:pPr>
      <w:r>
        <w:t>Защитный колпак</w:t>
      </w:r>
      <w:r w:rsidR="004E5DAF">
        <w:t xml:space="preserve"> регул</w:t>
      </w:r>
      <w:r>
        <w:t>ятора</w:t>
      </w:r>
      <w:r w:rsidR="004E5DAF">
        <w:t xml:space="preserve"> давления.</w:t>
      </w:r>
    </w:p>
    <w:p w14:paraId="210315A8" w14:textId="77777777" w:rsidR="004E5DAF" w:rsidRDefault="004E5DAF" w:rsidP="004E5DAF">
      <w:pPr>
        <w:pStyle w:val="a"/>
        <w:numPr>
          <w:ilvl w:val="0"/>
          <w:numId w:val="16"/>
        </w:numPr>
      </w:pPr>
      <w:r>
        <w:t>Манометр.</w:t>
      </w:r>
    </w:p>
    <w:p w14:paraId="0E629EA8" w14:textId="77777777" w:rsidR="004E5DAF" w:rsidRDefault="004E5DAF" w:rsidP="004E5DAF">
      <w:pPr>
        <w:pStyle w:val="a"/>
        <w:numPr>
          <w:ilvl w:val="0"/>
          <w:numId w:val="16"/>
        </w:numPr>
      </w:pPr>
      <w:r>
        <w:t>Электродвигатель.</w:t>
      </w:r>
    </w:p>
    <w:p w14:paraId="786D5796" w14:textId="77777777" w:rsidR="004E5DAF" w:rsidRDefault="004E5DAF" w:rsidP="004E5DAF">
      <w:pPr>
        <w:pStyle w:val="a"/>
        <w:numPr>
          <w:ilvl w:val="0"/>
          <w:numId w:val="16"/>
        </w:numPr>
      </w:pPr>
      <w:r>
        <w:t>Кронштейн для распылителя высокого давления.</w:t>
      </w:r>
    </w:p>
    <w:p w14:paraId="15C61D6A" w14:textId="77777777" w:rsidR="00243EBD" w:rsidRDefault="00243EBD" w:rsidP="004E5DAF">
      <w:pPr>
        <w:pStyle w:val="a"/>
        <w:numPr>
          <w:ilvl w:val="0"/>
          <w:numId w:val="16"/>
        </w:numPr>
      </w:pPr>
      <w:r>
        <w:t>Реле автоматического отключения.</w:t>
      </w:r>
    </w:p>
    <w:p w14:paraId="6C63322A" w14:textId="77777777" w:rsidR="00243EBD" w:rsidRDefault="00243EBD" w:rsidP="004E5DAF">
      <w:pPr>
        <w:pStyle w:val="a"/>
        <w:numPr>
          <w:ilvl w:val="0"/>
          <w:numId w:val="16"/>
        </w:numPr>
      </w:pPr>
      <w:r>
        <w:t>Пробка заливного отверстия</w:t>
      </w:r>
    </w:p>
    <w:p w14:paraId="34885A1D" w14:textId="77777777" w:rsidR="00634DF0" w:rsidRDefault="00634DF0" w:rsidP="00634DF0">
      <w:pPr>
        <w:pStyle w:val="a"/>
        <w:numPr>
          <w:ilvl w:val="0"/>
          <w:numId w:val="16"/>
        </w:numPr>
      </w:pPr>
      <w:r>
        <w:t>Контрольное окошко.</w:t>
      </w:r>
    </w:p>
    <w:p w14:paraId="6DF5D0E4" w14:textId="77777777" w:rsidR="00634DF0" w:rsidRDefault="00634DF0" w:rsidP="00634DF0">
      <w:pPr>
        <w:pStyle w:val="a"/>
        <w:numPr>
          <w:ilvl w:val="0"/>
          <w:numId w:val="16"/>
        </w:numPr>
      </w:pPr>
      <w:r>
        <w:t>Пробка сливного отверстия.</w:t>
      </w:r>
    </w:p>
    <w:p w14:paraId="0A5BAA2D" w14:textId="77777777" w:rsidR="00243EBD" w:rsidRDefault="00243EBD" w:rsidP="004E5DAF">
      <w:pPr>
        <w:ind w:firstLine="0"/>
      </w:pPr>
    </w:p>
    <w:p w14:paraId="799C30D3" w14:textId="77777777" w:rsidR="00243EBD" w:rsidRDefault="00243EBD" w:rsidP="004E5DAF">
      <w:pPr>
        <w:ind w:firstLine="0"/>
      </w:pPr>
    </w:p>
    <w:p w14:paraId="7809FC7E" w14:textId="77777777" w:rsidR="00C16F43" w:rsidRDefault="00C16F43" w:rsidP="004E5DAF">
      <w:pPr>
        <w:ind w:firstLine="0"/>
      </w:pPr>
    </w:p>
    <w:p w14:paraId="32287911" w14:textId="77777777" w:rsidR="00C16F43" w:rsidRDefault="00C16F43" w:rsidP="004E5DAF">
      <w:pPr>
        <w:ind w:firstLine="0"/>
      </w:pPr>
    </w:p>
    <w:p w14:paraId="55B94E6D" w14:textId="77777777" w:rsidR="00243EBD" w:rsidRDefault="002729B6" w:rsidP="004E5DAF">
      <w:pPr>
        <w:ind w:firstLine="0"/>
      </w:pPr>
      <w:r>
        <w:rPr>
          <w:b/>
          <w:noProof/>
        </w:rPr>
        <w:lastRenderedPageBreak/>
        <w:drawing>
          <wp:anchor distT="0" distB="0" distL="114300" distR="114300" simplePos="0" relativeHeight="251820032" behindDoc="0" locked="0" layoutInCell="1" allowOverlap="1" wp14:anchorId="4F2443F8" wp14:editId="3D50656C">
            <wp:simplePos x="0" y="0"/>
            <wp:positionH relativeFrom="column">
              <wp:posOffset>4645025</wp:posOffset>
            </wp:positionH>
            <wp:positionV relativeFrom="paragraph">
              <wp:posOffset>240030</wp:posOffset>
            </wp:positionV>
            <wp:extent cx="1925955" cy="147574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копия.png"/>
                    <pic:cNvPicPr/>
                  </pic:nvPicPr>
                  <pic:blipFill rotWithShape="1">
                    <a:blip r:embed="rId25" cstate="print">
                      <a:grayscl/>
                      <a:extLst>
                        <a:ext uri="{BEBA8EAE-BF5A-486C-A8C5-ECC9F3942E4B}">
                          <a14:imgProps xmlns:a14="http://schemas.microsoft.com/office/drawing/2010/main">
                            <a14:imgLayer r:embed="rId26">
                              <a14:imgEffect>
                                <a14:brightnessContrast bright="14000" contrast="6000"/>
                              </a14:imgEffect>
                            </a14:imgLayer>
                          </a14:imgProps>
                        </a:ext>
                        <a:ext uri="{28A0092B-C50C-407E-A947-70E740481C1C}">
                          <a14:useLocalDpi xmlns:a14="http://schemas.microsoft.com/office/drawing/2010/main" val="0"/>
                        </a:ext>
                      </a:extLst>
                    </a:blip>
                    <a:srcRect l="2489" t="-992" r="4577" b="11805"/>
                    <a:stretch/>
                  </pic:blipFill>
                  <pic:spPr bwMode="auto">
                    <a:xfrm>
                      <a:off x="0" y="0"/>
                      <a:ext cx="1925955" cy="147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19008" behindDoc="0" locked="0" layoutInCell="1" allowOverlap="1" wp14:anchorId="504FC264" wp14:editId="1EE14E39">
            <wp:simplePos x="0" y="0"/>
            <wp:positionH relativeFrom="column">
              <wp:posOffset>2475865</wp:posOffset>
            </wp:positionH>
            <wp:positionV relativeFrom="paragraph">
              <wp:posOffset>137160</wp:posOffset>
            </wp:positionV>
            <wp:extent cx="1852295" cy="1574165"/>
            <wp:effectExtent l="0" t="0" r="0" b="698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копия.png"/>
                    <pic:cNvPicPr/>
                  </pic:nvPicPr>
                  <pic:blipFill rotWithShape="1">
                    <a:blip r:embed="rId27">
                      <a:grayscl/>
                      <a:extLst>
                        <a:ext uri="{28A0092B-C50C-407E-A947-70E740481C1C}">
                          <a14:useLocalDpi xmlns:a14="http://schemas.microsoft.com/office/drawing/2010/main" val="0"/>
                        </a:ext>
                      </a:extLst>
                    </a:blip>
                    <a:srcRect l="5842" r="-1236"/>
                    <a:stretch/>
                  </pic:blipFill>
                  <pic:spPr bwMode="auto">
                    <a:xfrm>
                      <a:off x="0" y="0"/>
                      <a:ext cx="185229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17984" behindDoc="0" locked="0" layoutInCell="1" allowOverlap="1" wp14:anchorId="448296A8" wp14:editId="09253AF0">
            <wp:simplePos x="0" y="0"/>
            <wp:positionH relativeFrom="column">
              <wp:posOffset>36195</wp:posOffset>
            </wp:positionH>
            <wp:positionV relativeFrom="paragraph">
              <wp:posOffset>230505</wp:posOffset>
            </wp:positionV>
            <wp:extent cx="2314575" cy="147574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копия.png"/>
                    <pic:cNvPicPr/>
                  </pic:nvPicPr>
                  <pic:blipFill rotWithShape="1">
                    <a:blip r:embed="rId28" cstate="print">
                      <a:grayscl/>
                      <a:extLst>
                        <a:ext uri="{28A0092B-C50C-407E-A947-70E740481C1C}">
                          <a14:useLocalDpi xmlns:a14="http://schemas.microsoft.com/office/drawing/2010/main" val="0"/>
                        </a:ext>
                      </a:extLst>
                    </a:blip>
                    <a:srcRect l="26405" t="-816" r="310" b="6218"/>
                    <a:stretch/>
                  </pic:blipFill>
                  <pic:spPr bwMode="auto">
                    <a:xfrm>
                      <a:off x="0" y="0"/>
                      <a:ext cx="2314575" cy="147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28FDA" w14:textId="77777777" w:rsidR="00D05532" w:rsidRDefault="00D05532" w:rsidP="0017232F"/>
    <w:p w14:paraId="1A557963" w14:textId="77777777" w:rsidR="00243EBD" w:rsidRDefault="003B718C" w:rsidP="0017232F">
      <w:r>
        <w:t xml:space="preserve">При включении мойки </w:t>
      </w:r>
      <w:r w:rsidR="00673075">
        <w:t xml:space="preserve">запускается </w:t>
      </w:r>
      <w:r>
        <w:t>электродвигатель</w:t>
      </w:r>
      <w:r w:rsidR="00673075">
        <w:t xml:space="preserve"> и приводит насос высокого давления в рабочее состояние. </w:t>
      </w:r>
      <w:r w:rsidR="0017232F">
        <w:t>Н</w:t>
      </w:r>
      <w:r w:rsidR="00673075">
        <w:t xml:space="preserve">асос </w:t>
      </w:r>
      <w:r w:rsidR="0017232F">
        <w:t xml:space="preserve">всасывает воду через шланг подачи воды и </w:t>
      </w:r>
      <w:r w:rsidR="00CD35C3">
        <w:t>нагнетает</w:t>
      </w:r>
      <w:r w:rsidR="00673075">
        <w:t xml:space="preserve"> </w:t>
      </w:r>
      <w:r w:rsidR="0017232F">
        <w:t>её</w:t>
      </w:r>
      <w:r w:rsidR="00673075">
        <w:t xml:space="preserve"> под высоким давлением</w:t>
      </w:r>
      <w:r w:rsidR="0017232F">
        <w:t xml:space="preserve"> в штуцер подключения шланга высокого давления.</w:t>
      </w:r>
      <w:r w:rsidR="00673075">
        <w:t xml:space="preserve"> </w:t>
      </w:r>
      <w:r w:rsidR="0017232F">
        <w:t>Далее вода п</w:t>
      </w:r>
      <w:r w:rsidR="00673075">
        <w:t xml:space="preserve">о шлангу поступает в распылитель. </w:t>
      </w:r>
      <w:r w:rsidR="00881CC1">
        <w:t>При нажатии курка распылителя вода вы</w:t>
      </w:r>
      <w:r w:rsidR="0017232F">
        <w:t>ходит из сопла.</w:t>
      </w:r>
    </w:p>
    <w:p w14:paraId="5C1E809D" w14:textId="77777777" w:rsidR="001A28A4" w:rsidRDefault="001A28A4" w:rsidP="0017232F">
      <w:r>
        <w:t>Подача воды может осуществляться:</w:t>
      </w:r>
    </w:p>
    <w:p w14:paraId="1938E2FA" w14:textId="77777777" w:rsidR="001A28A4" w:rsidRPr="009E7327" w:rsidRDefault="001A28A4" w:rsidP="0017232F">
      <w:r>
        <w:t>- из отдельно стоящего резервуара. Резервуар должен находиться на одном уровне с мойкой, уровень воды должен обеспечивать полное погружение фильтра.</w:t>
      </w:r>
      <w:r w:rsidR="009E7327" w:rsidRPr="009E7327">
        <w:t xml:space="preserve"> </w:t>
      </w:r>
    </w:p>
    <w:p w14:paraId="36683F6D" w14:textId="77777777" w:rsidR="009E7327" w:rsidRDefault="001A28A4" w:rsidP="0017232F">
      <w:r>
        <w:t xml:space="preserve">- от центрального водопровода. Давление в водопроводе не должно превышать 5 бар (0,5 МПа, 5 </w:t>
      </w:r>
      <w:proofErr w:type="spellStart"/>
      <w:r>
        <w:t>атм</w:t>
      </w:r>
      <w:proofErr w:type="spellEnd"/>
      <w:r>
        <w:t xml:space="preserve">), температура подаваемой воды должна </w:t>
      </w:r>
      <w:r w:rsidR="00B558DD">
        <w:t>находиться в диапазоне +5 -</w:t>
      </w:r>
      <w:r>
        <w:t xml:space="preserve"> 50</w:t>
      </w:r>
      <w:r w:rsidRPr="0012084C">
        <w:t>℃</w:t>
      </w:r>
      <w:r>
        <w:t xml:space="preserve">, вода не должна содержать твердые частицы </w:t>
      </w:r>
      <w:r w:rsidR="00733C09">
        <w:t>более 5мкм</w:t>
      </w:r>
      <w:r>
        <w:t xml:space="preserve">. </w:t>
      </w:r>
    </w:p>
    <w:p w14:paraId="585611B0" w14:textId="77777777" w:rsidR="001A28A4" w:rsidRDefault="009E7327" w:rsidP="0017232F">
      <w:r>
        <w:t xml:space="preserve">Всегда </w:t>
      </w:r>
      <w:r w:rsidR="00733C09">
        <w:t>устанавлива</w:t>
      </w:r>
      <w:r>
        <w:t>йте</w:t>
      </w:r>
      <w:r w:rsidR="00733C09">
        <w:t xml:space="preserve"> между насосом мойки и </w:t>
      </w:r>
      <w:r>
        <w:t xml:space="preserve">источником воды </w:t>
      </w:r>
      <w:r w:rsidR="00733C09">
        <w:t>водяной фильтр с достаточной пропускной способностью (не менее 16 л/мин).</w:t>
      </w:r>
    </w:p>
    <w:p w14:paraId="78F165A6" w14:textId="77777777" w:rsidR="00AF64BC" w:rsidRDefault="00AF64BC" w:rsidP="0017232F">
      <w:r w:rsidRPr="00B558DD">
        <w:t>Описание панели блока управления.</w:t>
      </w:r>
    </w:p>
    <w:tbl>
      <w:tblPr>
        <w:tblStyle w:val="a4"/>
        <w:tblW w:w="0" w:type="auto"/>
        <w:tblInd w:w="250" w:type="dxa"/>
        <w:tblLayout w:type="fixed"/>
        <w:tblLook w:val="04A0" w:firstRow="1" w:lastRow="0" w:firstColumn="1" w:lastColumn="0" w:noHBand="0" w:noVBand="1"/>
      </w:tblPr>
      <w:tblGrid>
        <w:gridCol w:w="2268"/>
        <w:gridCol w:w="7513"/>
      </w:tblGrid>
      <w:tr w:rsidR="00B558DD" w14:paraId="1F97F5D6" w14:textId="77777777" w:rsidTr="000F4279">
        <w:tc>
          <w:tcPr>
            <w:tcW w:w="9781" w:type="dxa"/>
            <w:gridSpan w:val="2"/>
          </w:tcPr>
          <w:p w14:paraId="5FD593E7" w14:textId="77777777" w:rsidR="00B558DD" w:rsidRDefault="00B558DD" w:rsidP="004E5DAF">
            <w:pPr>
              <w:ind w:firstLine="0"/>
            </w:pPr>
            <w:r>
              <w:t>Сигнальные индикаторы</w:t>
            </w:r>
          </w:p>
        </w:tc>
      </w:tr>
      <w:tr w:rsidR="00B558DD" w14:paraId="43E2A3D7" w14:textId="77777777" w:rsidTr="000F4279">
        <w:trPr>
          <w:trHeight w:val="1079"/>
        </w:trPr>
        <w:tc>
          <w:tcPr>
            <w:tcW w:w="2268" w:type="dxa"/>
            <w:vAlign w:val="center"/>
          </w:tcPr>
          <w:p w14:paraId="23BEE251" w14:textId="77777777" w:rsidR="00B558DD" w:rsidRPr="003D67D5" w:rsidRDefault="00B558DD" w:rsidP="00701573">
            <w:pPr>
              <w:ind w:firstLine="0"/>
              <w:jc w:val="left"/>
              <w:rPr>
                <w:lang w:val="en-US"/>
              </w:rPr>
            </w:pPr>
            <w:r>
              <w:rPr>
                <w:noProof/>
              </w:rPr>
              <w:drawing>
                <wp:inline distT="0" distB="0" distL="0" distR="0" wp14:anchorId="38E63F2B" wp14:editId="74122F35">
                  <wp:extent cx="509012" cy="504000"/>
                  <wp:effectExtent l="0" t="0" r="5715"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9012" cy="504000"/>
                          </a:xfrm>
                          <a:prstGeom prst="rect">
                            <a:avLst/>
                          </a:prstGeom>
                        </pic:spPr>
                      </pic:pic>
                    </a:graphicData>
                  </a:graphic>
                </wp:inline>
              </w:drawing>
            </w:r>
          </w:p>
        </w:tc>
        <w:tc>
          <w:tcPr>
            <w:tcW w:w="7513" w:type="dxa"/>
          </w:tcPr>
          <w:p w14:paraId="6CFD1384" w14:textId="77777777" w:rsidR="00B558DD" w:rsidRPr="002C635F" w:rsidRDefault="002C635F" w:rsidP="004E5DAF">
            <w:pPr>
              <w:ind w:firstLine="0"/>
            </w:pPr>
            <w:r>
              <w:t>Светящийся индикатор означает, что мойка работает в автоматическом режиме (см.п.2.2.2.2.).</w:t>
            </w:r>
          </w:p>
        </w:tc>
      </w:tr>
      <w:tr w:rsidR="00B558DD" w14:paraId="0E6698C4" w14:textId="77777777" w:rsidTr="000F4279">
        <w:trPr>
          <w:trHeight w:val="1137"/>
        </w:trPr>
        <w:tc>
          <w:tcPr>
            <w:tcW w:w="2268" w:type="dxa"/>
            <w:vAlign w:val="center"/>
          </w:tcPr>
          <w:p w14:paraId="68B456BB" w14:textId="77777777" w:rsidR="00B558DD" w:rsidRDefault="00C01D60" w:rsidP="00701573">
            <w:pPr>
              <w:ind w:firstLine="0"/>
              <w:jc w:val="left"/>
            </w:pPr>
            <w:r>
              <w:rPr>
                <w:noProof/>
              </w:rPr>
              <w:drawing>
                <wp:inline distT="0" distB="0" distL="0" distR="0" wp14:anchorId="78A9F53E" wp14:editId="2B32486E">
                  <wp:extent cx="504000" cy="50400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7513" w:type="dxa"/>
          </w:tcPr>
          <w:p w14:paraId="697025CA" w14:textId="77777777" w:rsidR="00B558DD" w:rsidRDefault="002C635F" w:rsidP="002C635F">
            <w:pPr>
              <w:ind w:firstLine="0"/>
            </w:pPr>
            <w:r>
              <w:t>Светящийся индикатор означает, что мойка работает в ручном режиме (см.п.2.2.2.2.).</w:t>
            </w:r>
          </w:p>
        </w:tc>
      </w:tr>
      <w:tr w:rsidR="00B558DD" w14:paraId="4181211C" w14:textId="77777777" w:rsidTr="000F4279">
        <w:trPr>
          <w:trHeight w:val="1111"/>
        </w:trPr>
        <w:tc>
          <w:tcPr>
            <w:tcW w:w="2268" w:type="dxa"/>
            <w:vAlign w:val="center"/>
          </w:tcPr>
          <w:p w14:paraId="10FF5DA4" w14:textId="77777777" w:rsidR="00B558DD" w:rsidRDefault="00C01D60" w:rsidP="00701573">
            <w:pPr>
              <w:ind w:firstLine="0"/>
              <w:jc w:val="left"/>
            </w:pPr>
            <w:r>
              <w:rPr>
                <w:noProof/>
              </w:rPr>
              <w:drawing>
                <wp:inline distT="0" distB="0" distL="0" distR="0" wp14:anchorId="43117602" wp14:editId="0FE90099">
                  <wp:extent cx="503555" cy="503555"/>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7513" w:type="dxa"/>
          </w:tcPr>
          <w:p w14:paraId="2FB8062A" w14:textId="77777777" w:rsidR="002C635F" w:rsidRDefault="002C635F" w:rsidP="002C635F">
            <w:pPr>
              <w:ind w:firstLine="0"/>
            </w:pPr>
            <w:r>
              <w:t>Постоянный красный свет – перегрузка.</w:t>
            </w:r>
            <w:r w:rsidR="005559BF">
              <w:t xml:space="preserve"> </w:t>
            </w:r>
            <w:r w:rsidR="00635614" w:rsidRPr="00635614">
              <w:rPr>
                <w:b/>
              </w:rPr>
              <w:t>Выключите мойку!</w:t>
            </w:r>
          </w:p>
          <w:p w14:paraId="41D14BD4" w14:textId="77777777" w:rsidR="002C635F" w:rsidRDefault="002C635F" w:rsidP="002C635F">
            <w:pPr>
              <w:ind w:firstLine="0"/>
            </w:pPr>
            <w:r>
              <w:t>Мигающий красный свет - обрыв цепи.</w:t>
            </w:r>
            <w:r w:rsidR="00635614">
              <w:t xml:space="preserve"> </w:t>
            </w:r>
            <w:r w:rsidR="00635614" w:rsidRPr="00635614">
              <w:rPr>
                <w:b/>
              </w:rPr>
              <w:t>Выключите мойку!</w:t>
            </w:r>
          </w:p>
          <w:p w14:paraId="1556E44D" w14:textId="77777777" w:rsidR="00B558DD" w:rsidRPr="002C635F" w:rsidRDefault="002C635F" w:rsidP="002C635F">
            <w:pPr>
              <w:ind w:firstLine="0"/>
            </w:pPr>
            <w:r>
              <w:t>Постоянный желтый свет - требуется замена масла.</w:t>
            </w:r>
            <w:r w:rsidR="00635614">
              <w:t xml:space="preserve"> Замените масло (</w:t>
            </w:r>
            <w:proofErr w:type="gramStart"/>
            <w:r w:rsidR="00635614">
              <w:t>см. .</w:t>
            </w:r>
            <w:proofErr w:type="gramEnd"/>
            <w:r w:rsidR="00635614">
              <w:t>п. 3)</w:t>
            </w:r>
          </w:p>
        </w:tc>
      </w:tr>
      <w:tr w:rsidR="00B558DD" w14:paraId="21E8A6B5" w14:textId="77777777" w:rsidTr="000F4279">
        <w:trPr>
          <w:trHeight w:val="1141"/>
        </w:trPr>
        <w:tc>
          <w:tcPr>
            <w:tcW w:w="2268" w:type="dxa"/>
            <w:vAlign w:val="center"/>
          </w:tcPr>
          <w:p w14:paraId="11DFFF6C" w14:textId="77777777" w:rsidR="00B558DD" w:rsidRDefault="001E219D" w:rsidP="00701573">
            <w:pPr>
              <w:ind w:firstLine="0"/>
              <w:jc w:val="left"/>
            </w:pPr>
            <w:r>
              <w:rPr>
                <w:noProof/>
              </w:rPr>
              <w:drawing>
                <wp:inline distT="0" distB="0" distL="0" distR="0" wp14:anchorId="78C8A733" wp14:editId="44C34384">
                  <wp:extent cx="506095" cy="503555"/>
                  <wp:effectExtent l="0" t="0" r="8255"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095" cy="503555"/>
                          </a:xfrm>
                          <a:prstGeom prst="rect">
                            <a:avLst/>
                          </a:prstGeom>
                        </pic:spPr>
                      </pic:pic>
                    </a:graphicData>
                  </a:graphic>
                </wp:inline>
              </w:drawing>
            </w:r>
          </w:p>
        </w:tc>
        <w:tc>
          <w:tcPr>
            <w:tcW w:w="7513" w:type="dxa"/>
          </w:tcPr>
          <w:p w14:paraId="59569A50" w14:textId="77777777" w:rsidR="00B558DD" w:rsidRDefault="002C635F" w:rsidP="002C635F">
            <w:pPr>
              <w:ind w:firstLine="0"/>
            </w:pPr>
            <w:r>
              <w:t>Если данный индикатор начал светиться п</w:t>
            </w:r>
            <w:r w:rsidRPr="002C635F">
              <w:t>остоянны</w:t>
            </w:r>
            <w:r>
              <w:t>м</w:t>
            </w:r>
            <w:r w:rsidRPr="002C635F">
              <w:t xml:space="preserve"> красны</w:t>
            </w:r>
            <w:r>
              <w:t>м</w:t>
            </w:r>
            <w:r w:rsidRPr="002C635F">
              <w:t xml:space="preserve"> свет</w:t>
            </w:r>
            <w:r>
              <w:t>ом в процессе работы</w:t>
            </w:r>
            <w:r w:rsidRPr="002C635F">
              <w:t xml:space="preserve"> - утечка тока</w:t>
            </w:r>
            <w:r>
              <w:t>.</w:t>
            </w:r>
            <w:r w:rsidR="00635614">
              <w:t xml:space="preserve"> </w:t>
            </w:r>
            <w:r w:rsidR="00635614" w:rsidRPr="00635614">
              <w:rPr>
                <w:b/>
              </w:rPr>
              <w:t>Выключите мойку!</w:t>
            </w:r>
          </w:p>
          <w:p w14:paraId="6A6AE539" w14:textId="77777777" w:rsidR="002C635F" w:rsidRDefault="002C635F" w:rsidP="002C635F">
            <w:pPr>
              <w:ind w:firstLine="0"/>
            </w:pPr>
            <w:r>
              <w:t>Если данный индикатор начал светиться п</w:t>
            </w:r>
            <w:r w:rsidRPr="002C635F">
              <w:t>остоянны</w:t>
            </w:r>
            <w:r>
              <w:t>м</w:t>
            </w:r>
            <w:r w:rsidRPr="002C635F">
              <w:t xml:space="preserve"> красны</w:t>
            </w:r>
            <w:r>
              <w:t>м</w:t>
            </w:r>
            <w:r w:rsidRPr="002C635F">
              <w:t xml:space="preserve"> свет</w:t>
            </w:r>
            <w:r>
              <w:t>ом после нажатия кнопки «ТЕСТ» - система</w:t>
            </w:r>
            <w:r w:rsidR="005559BF">
              <w:t xml:space="preserve"> </w:t>
            </w:r>
            <w:r>
              <w:t>контроля утечки тока работает нормально.</w:t>
            </w:r>
          </w:p>
        </w:tc>
      </w:tr>
      <w:tr w:rsidR="001E219D" w14:paraId="204B0CC3" w14:textId="77777777" w:rsidTr="000F4279">
        <w:trPr>
          <w:trHeight w:val="421"/>
        </w:trPr>
        <w:tc>
          <w:tcPr>
            <w:tcW w:w="9781" w:type="dxa"/>
            <w:gridSpan w:val="2"/>
          </w:tcPr>
          <w:p w14:paraId="75502FEA" w14:textId="77777777" w:rsidR="001E219D" w:rsidRDefault="001E219D" w:rsidP="004E5DAF">
            <w:pPr>
              <w:ind w:firstLine="0"/>
            </w:pPr>
            <w:r>
              <w:t>Кнопки</w:t>
            </w:r>
          </w:p>
        </w:tc>
      </w:tr>
      <w:tr w:rsidR="00B558DD" w14:paraId="60AFE51E" w14:textId="77777777" w:rsidTr="000F4279">
        <w:trPr>
          <w:trHeight w:val="1108"/>
        </w:trPr>
        <w:tc>
          <w:tcPr>
            <w:tcW w:w="2268" w:type="dxa"/>
            <w:vAlign w:val="center"/>
          </w:tcPr>
          <w:p w14:paraId="7A3545EA" w14:textId="77777777" w:rsidR="00B558DD" w:rsidRDefault="001E219D" w:rsidP="00701573">
            <w:pPr>
              <w:ind w:firstLine="0"/>
              <w:jc w:val="left"/>
            </w:pPr>
            <w:r>
              <w:rPr>
                <w:noProof/>
              </w:rPr>
              <w:drawing>
                <wp:inline distT="0" distB="0" distL="0" distR="0" wp14:anchorId="1201FFB0" wp14:editId="71BAC984">
                  <wp:extent cx="499745" cy="50355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9745" cy="503555"/>
                          </a:xfrm>
                          <a:prstGeom prst="rect">
                            <a:avLst/>
                          </a:prstGeom>
                        </pic:spPr>
                      </pic:pic>
                    </a:graphicData>
                  </a:graphic>
                </wp:inline>
              </w:drawing>
            </w:r>
          </w:p>
        </w:tc>
        <w:tc>
          <w:tcPr>
            <w:tcW w:w="7513" w:type="dxa"/>
          </w:tcPr>
          <w:p w14:paraId="68C8213C" w14:textId="77777777" w:rsidR="00B558DD" w:rsidRDefault="00635614" w:rsidP="004E5DAF">
            <w:pPr>
              <w:ind w:firstLine="0"/>
            </w:pPr>
            <w:r w:rsidRPr="00635614">
              <w:t>Включение в автоматическом режиме/выключение</w:t>
            </w:r>
            <w:r>
              <w:t xml:space="preserve"> мойки.</w:t>
            </w:r>
          </w:p>
        </w:tc>
      </w:tr>
      <w:tr w:rsidR="00B558DD" w14:paraId="53A9A764" w14:textId="77777777" w:rsidTr="000F4279">
        <w:trPr>
          <w:trHeight w:val="1123"/>
        </w:trPr>
        <w:tc>
          <w:tcPr>
            <w:tcW w:w="2268" w:type="dxa"/>
            <w:vAlign w:val="center"/>
          </w:tcPr>
          <w:p w14:paraId="56F5A66F" w14:textId="77777777" w:rsidR="00B558DD" w:rsidRDefault="00F471CF" w:rsidP="00701573">
            <w:pPr>
              <w:ind w:firstLine="0"/>
              <w:jc w:val="left"/>
            </w:pPr>
            <w:r>
              <w:rPr>
                <w:noProof/>
              </w:rPr>
              <w:drawing>
                <wp:inline distT="0" distB="0" distL="0" distR="0" wp14:anchorId="25D1D134" wp14:editId="7D53824A">
                  <wp:extent cx="514350" cy="50355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503555"/>
                          </a:xfrm>
                          <a:prstGeom prst="rect">
                            <a:avLst/>
                          </a:prstGeom>
                        </pic:spPr>
                      </pic:pic>
                    </a:graphicData>
                  </a:graphic>
                </wp:inline>
              </w:drawing>
            </w:r>
          </w:p>
        </w:tc>
        <w:tc>
          <w:tcPr>
            <w:tcW w:w="7513" w:type="dxa"/>
          </w:tcPr>
          <w:p w14:paraId="28FED7CD" w14:textId="77777777" w:rsidR="00B558DD" w:rsidRDefault="00635614" w:rsidP="004E5DAF">
            <w:pPr>
              <w:ind w:firstLine="0"/>
            </w:pPr>
            <w:r w:rsidRPr="00635614">
              <w:t>1-е нажатие - выключение автоматического режима, 2-е нажатие - включение ручного режима</w:t>
            </w:r>
            <w:r>
              <w:t>, 3-е нажатие – выключение мойки.</w:t>
            </w:r>
          </w:p>
        </w:tc>
      </w:tr>
      <w:tr w:rsidR="00B558DD" w14:paraId="1C475E26" w14:textId="77777777" w:rsidTr="000F4279">
        <w:trPr>
          <w:trHeight w:val="1125"/>
        </w:trPr>
        <w:tc>
          <w:tcPr>
            <w:tcW w:w="2268" w:type="dxa"/>
            <w:vAlign w:val="center"/>
          </w:tcPr>
          <w:p w14:paraId="2E8791F4" w14:textId="77777777" w:rsidR="00B558DD" w:rsidRDefault="00F471CF" w:rsidP="00701573">
            <w:pPr>
              <w:ind w:firstLine="0"/>
              <w:jc w:val="left"/>
            </w:pPr>
            <w:r>
              <w:rPr>
                <w:noProof/>
              </w:rPr>
              <w:drawing>
                <wp:inline distT="0" distB="0" distL="0" distR="0" wp14:anchorId="07BA5F40" wp14:editId="13E4D239">
                  <wp:extent cx="514350" cy="503555"/>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4350" cy="503555"/>
                          </a:xfrm>
                          <a:prstGeom prst="rect">
                            <a:avLst/>
                          </a:prstGeom>
                        </pic:spPr>
                      </pic:pic>
                    </a:graphicData>
                  </a:graphic>
                </wp:inline>
              </w:drawing>
            </w:r>
          </w:p>
        </w:tc>
        <w:tc>
          <w:tcPr>
            <w:tcW w:w="7513" w:type="dxa"/>
          </w:tcPr>
          <w:p w14:paraId="21F70353" w14:textId="77777777" w:rsidR="00B558DD" w:rsidRDefault="00635614" w:rsidP="004E5DAF">
            <w:pPr>
              <w:ind w:firstLine="0"/>
            </w:pPr>
            <w:r w:rsidRPr="00635614">
              <w:t>Нажать и удерживать 3-5 секунд для сброса счетчика моточасов после замены масла</w:t>
            </w:r>
          </w:p>
        </w:tc>
      </w:tr>
      <w:tr w:rsidR="00B558DD" w14:paraId="035EA8EF" w14:textId="77777777" w:rsidTr="000F4279">
        <w:trPr>
          <w:trHeight w:val="1113"/>
        </w:trPr>
        <w:tc>
          <w:tcPr>
            <w:tcW w:w="2268" w:type="dxa"/>
            <w:vAlign w:val="center"/>
          </w:tcPr>
          <w:p w14:paraId="78F386DB" w14:textId="77777777" w:rsidR="00B558DD" w:rsidRDefault="00F471CF" w:rsidP="00701573">
            <w:pPr>
              <w:ind w:firstLine="0"/>
              <w:jc w:val="left"/>
            </w:pPr>
            <w:r>
              <w:rPr>
                <w:noProof/>
              </w:rPr>
              <w:lastRenderedPageBreak/>
              <w:drawing>
                <wp:inline distT="0" distB="0" distL="0" distR="0" wp14:anchorId="4C61A27B" wp14:editId="5FA64801">
                  <wp:extent cx="509905" cy="503555"/>
                  <wp:effectExtent l="0" t="0" r="4445"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9905" cy="503555"/>
                          </a:xfrm>
                          <a:prstGeom prst="rect">
                            <a:avLst/>
                          </a:prstGeom>
                        </pic:spPr>
                      </pic:pic>
                    </a:graphicData>
                  </a:graphic>
                </wp:inline>
              </w:drawing>
            </w:r>
          </w:p>
        </w:tc>
        <w:tc>
          <w:tcPr>
            <w:tcW w:w="7513" w:type="dxa"/>
          </w:tcPr>
          <w:p w14:paraId="31898276" w14:textId="77777777" w:rsidR="00B558DD" w:rsidRDefault="00635614" w:rsidP="00635614">
            <w:pPr>
              <w:ind w:firstLine="0"/>
            </w:pPr>
            <w:r w:rsidRPr="00635614">
              <w:t>Запуск самодиагностики</w:t>
            </w:r>
            <w:r>
              <w:t xml:space="preserve"> </w:t>
            </w:r>
            <w:proofErr w:type="gramStart"/>
            <w:r>
              <w:t>системы  контроля</w:t>
            </w:r>
            <w:proofErr w:type="gramEnd"/>
            <w:r>
              <w:t xml:space="preserve"> утечки тока</w:t>
            </w:r>
            <w:r w:rsidRPr="00635614">
              <w:t>. Выполнять 1 раз в месяц и после длительного простоя</w:t>
            </w:r>
            <w:r>
              <w:t>. Запуск теста выполнять во время работы в ручном режиме.</w:t>
            </w:r>
          </w:p>
        </w:tc>
      </w:tr>
      <w:tr w:rsidR="00F471CF" w14:paraId="1067C39A" w14:textId="77777777" w:rsidTr="000F4279">
        <w:trPr>
          <w:trHeight w:val="435"/>
        </w:trPr>
        <w:tc>
          <w:tcPr>
            <w:tcW w:w="9781" w:type="dxa"/>
            <w:gridSpan w:val="2"/>
          </w:tcPr>
          <w:p w14:paraId="618397EA" w14:textId="77777777" w:rsidR="00F471CF" w:rsidRPr="00F471CF" w:rsidRDefault="00F471CF" w:rsidP="004E5DAF">
            <w:pPr>
              <w:ind w:firstLine="0"/>
              <w:rPr>
                <w:lang w:val="en-US"/>
              </w:rPr>
            </w:pPr>
            <w:r>
              <w:t>Цифровые индикаторы</w:t>
            </w:r>
          </w:p>
        </w:tc>
      </w:tr>
      <w:tr w:rsidR="00F471CF" w14:paraId="15AF3AD5" w14:textId="77777777" w:rsidTr="000F4279">
        <w:trPr>
          <w:trHeight w:val="1113"/>
        </w:trPr>
        <w:tc>
          <w:tcPr>
            <w:tcW w:w="2268" w:type="dxa"/>
            <w:vAlign w:val="center"/>
          </w:tcPr>
          <w:p w14:paraId="77C7AB61" w14:textId="77777777" w:rsidR="00F471CF" w:rsidRDefault="00F471CF" w:rsidP="00701573">
            <w:pPr>
              <w:ind w:firstLine="0"/>
              <w:jc w:val="left"/>
              <w:rPr>
                <w:noProof/>
              </w:rPr>
            </w:pPr>
            <w:r>
              <w:rPr>
                <w:noProof/>
              </w:rPr>
              <w:drawing>
                <wp:inline distT="0" distB="0" distL="0" distR="0" wp14:anchorId="088F5C67" wp14:editId="7ED893B0">
                  <wp:extent cx="1211580" cy="511175"/>
                  <wp:effectExtent l="0" t="0" r="7620" b="3175"/>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1580" cy="511175"/>
                          </a:xfrm>
                          <a:prstGeom prst="rect">
                            <a:avLst/>
                          </a:prstGeom>
                        </pic:spPr>
                      </pic:pic>
                    </a:graphicData>
                  </a:graphic>
                </wp:inline>
              </w:drawing>
            </w:r>
          </w:p>
        </w:tc>
        <w:tc>
          <w:tcPr>
            <w:tcW w:w="7513" w:type="dxa"/>
          </w:tcPr>
          <w:p w14:paraId="4206B088" w14:textId="77777777" w:rsidR="00F471CF" w:rsidRDefault="00635614" w:rsidP="004E5DAF">
            <w:pPr>
              <w:ind w:firstLine="0"/>
            </w:pPr>
            <w:r>
              <w:t>Отображает текущее значение напряжения в сети питания.</w:t>
            </w:r>
          </w:p>
        </w:tc>
      </w:tr>
      <w:tr w:rsidR="00635614" w14:paraId="63507614" w14:textId="77777777" w:rsidTr="000F4279">
        <w:trPr>
          <w:trHeight w:val="1113"/>
        </w:trPr>
        <w:tc>
          <w:tcPr>
            <w:tcW w:w="2268" w:type="dxa"/>
            <w:vAlign w:val="center"/>
          </w:tcPr>
          <w:p w14:paraId="7E70C6A8" w14:textId="77777777" w:rsidR="00635614" w:rsidRDefault="00635614" w:rsidP="00701573">
            <w:pPr>
              <w:ind w:firstLine="0"/>
              <w:jc w:val="left"/>
              <w:rPr>
                <w:noProof/>
              </w:rPr>
            </w:pPr>
            <w:r>
              <w:rPr>
                <w:noProof/>
              </w:rPr>
              <w:drawing>
                <wp:inline distT="0" distB="0" distL="0" distR="0" wp14:anchorId="55A6B096" wp14:editId="76D148D3">
                  <wp:extent cx="1162050" cy="49530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2050" cy="495300"/>
                          </a:xfrm>
                          <a:prstGeom prst="rect">
                            <a:avLst/>
                          </a:prstGeom>
                        </pic:spPr>
                      </pic:pic>
                    </a:graphicData>
                  </a:graphic>
                </wp:inline>
              </w:drawing>
            </w:r>
          </w:p>
        </w:tc>
        <w:tc>
          <w:tcPr>
            <w:tcW w:w="7513" w:type="dxa"/>
          </w:tcPr>
          <w:p w14:paraId="47820D99" w14:textId="77777777" w:rsidR="00635614" w:rsidRDefault="00635614" w:rsidP="00635614">
            <w:pPr>
              <w:ind w:firstLine="0"/>
            </w:pPr>
            <w:r>
              <w:t>Отображает текущее значение потребляемого тока.</w:t>
            </w:r>
          </w:p>
        </w:tc>
      </w:tr>
    </w:tbl>
    <w:p w14:paraId="20CED2C1" w14:textId="77777777" w:rsidR="00243EBD" w:rsidRPr="00D436B4" w:rsidRDefault="00243EBD" w:rsidP="004E5DAF">
      <w:pPr>
        <w:ind w:firstLine="0"/>
      </w:pPr>
    </w:p>
    <w:p w14:paraId="397808C3" w14:textId="77777777" w:rsidR="00975502" w:rsidRPr="00005C24" w:rsidRDefault="00975502" w:rsidP="00BC00CE">
      <w:pPr>
        <w:pStyle w:val="a"/>
        <w:numPr>
          <w:ilvl w:val="0"/>
          <w:numId w:val="1"/>
        </w:numPr>
      </w:pPr>
      <w:r w:rsidRPr="00005C24">
        <w:t xml:space="preserve">ИСПОЛЬЗОВАНИЕ </w:t>
      </w:r>
      <w:r w:rsidR="002729B6">
        <w:t>МОЙКИ</w:t>
      </w:r>
      <w:r w:rsidR="00DD46DE" w:rsidRPr="00005C24">
        <w:t>.</w:t>
      </w:r>
    </w:p>
    <w:p w14:paraId="4CF4E1BA" w14:textId="77777777" w:rsidR="00975502" w:rsidRDefault="00975502" w:rsidP="00BC00CE">
      <w:pPr>
        <w:pStyle w:val="a"/>
        <w:numPr>
          <w:ilvl w:val="1"/>
          <w:numId w:val="1"/>
        </w:numPr>
      </w:pPr>
      <w:r>
        <w:t>Э</w:t>
      </w:r>
      <w:r w:rsidR="00005C24" w:rsidRPr="00005C24">
        <w:t>КСПЛУАТАЦИОННЫЕ ОГРАНИЧЕНИЯ.</w:t>
      </w:r>
    </w:p>
    <w:p w14:paraId="698481F2" w14:textId="77777777" w:rsidR="00975502" w:rsidRDefault="00975502" w:rsidP="008E7296">
      <w:pPr>
        <w:ind w:left="360"/>
      </w:pPr>
      <w:r w:rsidRPr="00F30CD4">
        <w:rPr>
          <w:b/>
        </w:rPr>
        <w:t>Запрещается</w:t>
      </w:r>
      <w:r>
        <w:t xml:space="preserve"> эксплуатация </w:t>
      </w:r>
      <w:r w:rsidR="002729B6">
        <w:t>мойки</w:t>
      </w:r>
      <w:r>
        <w:t xml:space="preserve"> в случаях, если</w:t>
      </w:r>
      <w:r w:rsidR="00E40CC1">
        <w:t xml:space="preserve"> </w:t>
      </w:r>
      <w:r>
        <w:t>наблюдается хотя бы один из ниже перечисленных признаков:</w:t>
      </w:r>
    </w:p>
    <w:p w14:paraId="1B7A17E7" w14:textId="77777777" w:rsidR="00975502" w:rsidRDefault="00975502" w:rsidP="00BC00CE">
      <w:pPr>
        <w:pStyle w:val="a"/>
        <w:widowControl w:val="0"/>
        <w:numPr>
          <w:ilvl w:val="0"/>
          <w:numId w:val="2"/>
        </w:numPr>
        <w:kinsoku w:val="0"/>
        <w:overflowPunct w:val="0"/>
        <w:autoSpaceDE w:val="0"/>
        <w:autoSpaceDN w:val="0"/>
        <w:adjustRightInd w:val="0"/>
      </w:pPr>
      <w:r>
        <w:t xml:space="preserve">повреждение </w:t>
      </w:r>
      <w:r w:rsidR="007A4C68">
        <w:t>элементов</w:t>
      </w:r>
      <w:r w:rsidR="002729B6">
        <w:t xml:space="preserve"> (электродвигатель, блок управления, шланги, фильтр, насос, распылитель, удлинитель, сопло)</w:t>
      </w:r>
      <w:r w:rsidR="00A37125">
        <w:t xml:space="preserve"> </w:t>
      </w:r>
      <w:r w:rsidR="002729B6">
        <w:t>мойки</w:t>
      </w:r>
      <w:r>
        <w:t>;</w:t>
      </w:r>
    </w:p>
    <w:p w14:paraId="35F3BD7A" w14:textId="77777777" w:rsidR="009F2C85" w:rsidRDefault="009F2C85" w:rsidP="00BC00CE">
      <w:pPr>
        <w:pStyle w:val="a"/>
        <w:widowControl w:val="0"/>
        <w:numPr>
          <w:ilvl w:val="0"/>
          <w:numId w:val="2"/>
        </w:numPr>
        <w:kinsoku w:val="0"/>
        <w:overflowPunct w:val="0"/>
        <w:autoSpaceDE w:val="0"/>
        <w:autoSpaceDN w:val="0"/>
        <w:adjustRightInd w:val="0"/>
      </w:pPr>
      <w:r>
        <w:t>течь воды из мест соединения элементов мойки;</w:t>
      </w:r>
    </w:p>
    <w:p w14:paraId="62B8D2E0" w14:textId="77777777" w:rsidR="00975502" w:rsidRDefault="00975502" w:rsidP="00BC00CE">
      <w:pPr>
        <w:pStyle w:val="a"/>
        <w:widowControl w:val="0"/>
        <w:numPr>
          <w:ilvl w:val="0"/>
          <w:numId w:val="2"/>
        </w:numPr>
        <w:kinsoku w:val="0"/>
        <w:overflowPunct w:val="0"/>
        <w:autoSpaceDE w:val="0"/>
        <w:autoSpaceDN w:val="0"/>
        <w:adjustRightInd w:val="0"/>
      </w:pPr>
      <w:r w:rsidRPr="00975502">
        <w:t xml:space="preserve">повреждение </w:t>
      </w:r>
      <w:r>
        <w:t>защитных (предохранительных) элементов</w:t>
      </w:r>
      <w:r w:rsidR="002729B6">
        <w:t xml:space="preserve"> мойки</w:t>
      </w:r>
      <w:r>
        <w:t>;</w:t>
      </w:r>
    </w:p>
    <w:p w14:paraId="677EC83E" w14:textId="77777777" w:rsidR="00975502" w:rsidRDefault="00874499" w:rsidP="00BC00CE">
      <w:pPr>
        <w:pStyle w:val="a"/>
        <w:widowControl w:val="0"/>
        <w:numPr>
          <w:ilvl w:val="0"/>
          <w:numId w:val="2"/>
        </w:numPr>
        <w:kinsoku w:val="0"/>
        <w:overflowPunct w:val="0"/>
        <w:autoSpaceDE w:val="0"/>
        <w:autoSpaceDN w:val="0"/>
        <w:adjustRightInd w:val="0"/>
      </w:pPr>
      <w:r>
        <w:t>поврежден</w:t>
      </w:r>
      <w:r w:rsidR="008E7296">
        <w:t>ие</w:t>
      </w:r>
      <w:r w:rsidR="00975502">
        <w:t xml:space="preserve"> питающ</w:t>
      </w:r>
      <w:r w:rsidR="008E7296">
        <w:t>его</w:t>
      </w:r>
      <w:r w:rsidR="00975502">
        <w:t xml:space="preserve"> кабел</w:t>
      </w:r>
      <w:r w:rsidR="008E7296">
        <w:t>я</w:t>
      </w:r>
      <w:r w:rsidR="00975502">
        <w:t>;</w:t>
      </w:r>
    </w:p>
    <w:p w14:paraId="05D4EFCF" w14:textId="77777777" w:rsidR="00874499" w:rsidRDefault="00975502" w:rsidP="00BC00CE">
      <w:pPr>
        <w:pStyle w:val="a"/>
        <w:widowControl w:val="0"/>
        <w:numPr>
          <w:ilvl w:val="0"/>
          <w:numId w:val="2"/>
        </w:numPr>
        <w:kinsoku w:val="0"/>
        <w:overflowPunct w:val="0"/>
        <w:autoSpaceDE w:val="0"/>
        <w:autoSpaceDN w:val="0"/>
        <w:adjustRightInd w:val="0"/>
      </w:pPr>
      <w:r>
        <w:t xml:space="preserve">появление дыма </w:t>
      </w:r>
      <w:r w:rsidR="0010696A">
        <w:t>и/или запаха горелой изоляции</w:t>
      </w:r>
      <w:r>
        <w:t>;</w:t>
      </w:r>
      <w:r w:rsidR="00874499" w:rsidRPr="00874499">
        <w:t xml:space="preserve"> </w:t>
      </w:r>
    </w:p>
    <w:p w14:paraId="55008049" w14:textId="77777777" w:rsidR="00874499" w:rsidRDefault="00874499" w:rsidP="00BC00CE">
      <w:pPr>
        <w:pStyle w:val="a"/>
        <w:widowControl w:val="0"/>
        <w:numPr>
          <w:ilvl w:val="0"/>
          <w:numId w:val="2"/>
        </w:numPr>
        <w:kinsoku w:val="0"/>
        <w:overflowPunct w:val="0"/>
        <w:autoSpaceDE w:val="0"/>
        <w:autoSpaceDN w:val="0"/>
        <w:adjustRightInd w:val="0"/>
      </w:pPr>
      <w:r>
        <w:t>появлени</w:t>
      </w:r>
      <w:r w:rsidR="0010696A">
        <w:t>е</w:t>
      </w:r>
      <w:r>
        <w:t xml:space="preserve"> сильной вибрации</w:t>
      </w:r>
      <w:r w:rsidR="002729B6">
        <w:t xml:space="preserve"> и/или шума при работе мойки</w:t>
      </w:r>
      <w:r>
        <w:t>;</w:t>
      </w:r>
    </w:p>
    <w:p w14:paraId="0F46512E" w14:textId="77777777" w:rsidR="00C62C47" w:rsidRDefault="00C62C47" w:rsidP="00BC00CE">
      <w:pPr>
        <w:pStyle w:val="a"/>
        <w:widowControl w:val="0"/>
        <w:numPr>
          <w:ilvl w:val="0"/>
          <w:numId w:val="2"/>
        </w:numPr>
        <w:kinsoku w:val="0"/>
        <w:overflowPunct w:val="0"/>
        <w:autoSpaceDE w:val="0"/>
        <w:autoSpaceDN w:val="0"/>
        <w:adjustRightInd w:val="0"/>
      </w:pPr>
      <w:r>
        <w:t xml:space="preserve">отсутствие у оператора </w:t>
      </w:r>
      <w:r w:rsidR="00BA04DC">
        <w:t xml:space="preserve">исправных </w:t>
      </w:r>
      <w:r>
        <w:t>средств индивидуальной защиты;</w:t>
      </w:r>
    </w:p>
    <w:p w14:paraId="17A51154" w14:textId="77777777" w:rsidR="00975502" w:rsidRDefault="00874499" w:rsidP="00BC00CE">
      <w:pPr>
        <w:pStyle w:val="a"/>
        <w:widowControl w:val="0"/>
        <w:numPr>
          <w:ilvl w:val="0"/>
          <w:numId w:val="2"/>
        </w:numPr>
        <w:kinsoku w:val="0"/>
        <w:overflowPunct w:val="0"/>
        <w:autoSpaceDE w:val="0"/>
        <w:autoSpaceDN w:val="0"/>
        <w:adjustRightInd w:val="0"/>
      </w:pPr>
      <w:r>
        <w:t>попадани</w:t>
      </w:r>
      <w:r w:rsidR="0010696A">
        <w:t>е</w:t>
      </w:r>
      <w:r>
        <w:t xml:space="preserve"> </w:t>
      </w:r>
      <w:r w:rsidR="00D8779A">
        <w:t>жидкости</w:t>
      </w:r>
      <w:r>
        <w:t xml:space="preserve"> в </w:t>
      </w:r>
      <w:r w:rsidR="002729B6">
        <w:t>двигатель и/или блок управления</w:t>
      </w:r>
      <w:r w:rsidR="0010696A">
        <w:t>.</w:t>
      </w:r>
    </w:p>
    <w:p w14:paraId="32967F29" w14:textId="77777777" w:rsidR="00756922" w:rsidRDefault="00B404D7" w:rsidP="00B404D7">
      <w:pPr>
        <w:widowControl w:val="0"/>
        <w:kinsoku w:val="0"/>
        <w:overflowPunct w:val="0"/>
        <w:autoSpaceDE w:val="0"/>
        <w:autoSpaceDN w:val="0"/>
        <w:adjustRightInd w:val="0"/>
      </w:pPr>
      <w:r w:rsidRPr="00B404D7">
        <w:rPr>
          <w:b/>
          <w:bCs/>
          <w:noProof/>
        </w:rPr>
        <w:drawing>
          <wp:inline distT="0" distB="0" distL="0" distR="0" wp14:anchorId="55E3BACA" wp14:editId="1C81C634">
            <wp:extent cx="306000" cy="288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B404D7">
        <w:rPr>
          <w:b/>
          <w:bCs/>
        </w:rPr>
        <w:t xml:space="preserve">ВНИМАНИЕ! </w:t>
      </w:r>
      <w:r w:rsidR="00756922" w:rsidRPr="00F30CD4">
        <w:rPr>
          <w:b/>
        </w:rPr>
        <w:t>Запрещается:</w:t>
      </w:r>
    </w:p>
    <w:p w14:paraId="529911D9" w14:textId="77777777" w:rsidR="00F714B8" w:rsidRPr="00F714B8" w:rsidRDefault="00F714B8" w:rsidP="00BC00CE">
      <w:pPr>
        <w:pStyle w:val="a"/>
        <w:widowControl w:val="0"/>
        <w:numPr>
          <w:ilvl w:val="0"/>
          <w:numId w:val="2"/>
        </w:numPr>
        <w:kinsoku w:val="0"/>
        <w:overflowPunct w:val="0"/>
        <w:autoSpaceDE w:val="0"/>
        <w:autoSpaceDN w:val="0"/>
        <w:adjustRightInd w:val="0"/>
      </w:pPr>
      <w:r w:rsidRPr="00F714B8">
        <w:rPr>
          <w:bCs/>
        </w:rPr>
        <w:t xml:space="preserve">работать с </w:t>
      </w:r>
      <w:r w:rsidR="00E36976">
        <w:rPr>
          <w:bCs/>
        </w:rPr>
        <w:t>мойкой</w:t>
      </w:r>
      <w:r w:rsidRPr="00F714B8">
        <w:rPr>
          <w:bCs/>
        </w:rPr>
        <w:t xml:space="preserve"> в </w:t>
      </w:r>
      <w:r w:rsidR="009E7327">
        <w:rPr>
          <w:bCs/>
        </w:rPr>
        <w:t>утомленном</w:t>
      </w:r>
      <w:r w:rsidRPr="00F714B8">
        <w:rPr>
          <w:bCs/>
        </w:rPr>
        <w:t xml:space="preserve"> состоянии или под воздействием наркотиков, алкоголя или лекарственных средств;</w:t>
      </w:r>
    </w:p>
    <w:p w14:paraId="554E9663" w14:textId="77777777" w:rsidR="00D8779A" w:rsidRDefault="005F58B9" w:rsidP="00BC00CE">
      <w:pPr>
        <w:numPr>
          <w:ilvl w:val="0"/>
          <w:numId w:val="2"/>
        </w:numPr>
        <w:shd w:val="clear" w:color="auto" w:fill="FFFFFF"/>
        <w:ind w:left="357" w:hanging="357"/>
      </w:pPr>
      <w:r>
        <w:t>приступать к работе с мойкой без предварительного изучения настоящего руководства по эксплуатаци</w:t>
      </w:r>
      <w:r w:rsidR="000E1E23">
        <w:t>и</w:t>
      </w:r>
      <w:r w:rsidR="00D8779A">
        <w:t>;</w:t>
      </w:r>
    </w:p>
    <w:p w14:paraId="42EC24AA" w14:textId="77777777" w:rsidR="005F58B9" w:rsidRPr="00D8779A" w:rsidRDefault="005F58B9" w:rsidP="00BC00CE">
      <w:pPr>
        <w:numPr>
          <w:ilvl w:val="0"/>
          <w:numId w:val="2"/>
        </w:numPr>
        <w:shd w:val="clear" w:color="auto" w:fill="FFFFFF"/>
        <w:ind w:left="357" w:hanging="357"/>
      </w:pPr>
      <w:r>
        <w:t xml:space="preserve">допускать к работе с мойкой детей, неподготовленный персонал, лица </w:t>
      </w:r>
      <w:r w:rsidRPr="00715693">
        <w:rPr>
          <w:bCs/>
          <w:lang w:val="ru"/>
        </w:rPr>
        <w:t>с ограниченными физическими, сенсорными или умственными способностями</w:t>
      </w:r>
      <w:r>
        <w:rPr>
          <w:bCs/>
          <w:lang w:val="ru"/>
        </w:rPr>
        <w:t>;</w:t>
      </w:r>
    </w:p>
    <w:p w14:paraId="78475948" w14:textId="77777777" w:rsidR="00D8779A" w:rsidRDefault="00D8779A" w:rsidP="00BC00CE">
      <w:pPr>
        <w:numPr>
          <w:ilvl w:val="0"/>
          <w:numId w:val="2"/>
        </w:numPr>
        <w:shd w:val="clear" w:color="auto" w:fill="FFFFFF"/>
        <w:ind w:left="357" w:hanging="357"/>
      </w:pPr>
      <w:r>
        <w:t>и</w:t>
      </w:r>
      <w:r w:rsidRPr="00D8779A">
        <w:t>спольз</w:t>
      </w:r>
      <w:r>
        <w:t>овать</w:t>
      </w:r>
      <w:r w:rsidRPr="00D8779A">
        <w:t xml:space="preserve"> сетевой кабель</w:t>
      </w:r>
      <w:r w:rsidR="005F58B9">
        <w:t>, шланги</w:t>
      </w:r>
      <w:r w:rsidRPr="00D8779A">
        <w:t xml:space="preserve"> </w:t>
      </w:r>
      <w:r>
        <w:t>не по назначению;</w:t>
      </w:r>
    </w:p>
    <w:p w14:paraId="643922F4" w14:textId="77777777" w:rsidR="0077497A" w:rsidRPr="00D8779A" w:rsidRDefault="0077497A" w:rsidP="00BC00CE">
      <w:pPr>
        <w:numPr>
          <w:ilvl w:val="0"/>
          <w:numId w:val="2"/>
        </w:numPr>
        <w:shd w:val="clear" w:color="auto" w:fill="FFFFFF"/>
        <w:ind w:left="357" w:hanging="357"/>
      </w:pPr>
      <w:r>
        <w:t xml:space="preserve">самостоятельно ремонтировать </w:t>
      </w:r>
      <w:r w:rsidR="00E36976">
        <w:t>мойку</w:t>
      </w:r>
      <w:r>
        <w:t xml:space="preserve"> в гарантийный период;</w:t>
      </w:r>
    </w:p>
    <w:p w14:paraId="7EFED7F5" w14:textId="77777777" w:rsidR="00F30CD4" w:rsidRPr="00B9130F" w:rsidRDefault="00F30CD4" w:rsidP="00BC00CE">
      <w:pPr>
        <w:pStyle w:val="a"/>
        <w:widowControl w:val="0"/>
        <w:numPr>
          <w:ilvl w:val="0"/>
          <w:numId w:val="2"/>
        </w:numPr>
        <w:kinsoku w:val="0"/>
        <w:overflowPunct w:val="0"/>
        <w:autoSpaceDE w:val="0"/>
        <w:autoSpaceDN w:val="0"/>
        <w:adjustRightInd w:val="0"/>
      </w:pPr>
      <w:r>
        <w:t>вносить изменения</w:t>
      </w:r>
      <w:r w:rsidR="005B52C8">
        <w:t xml:space="preserve"> в конструкцию </w:t>
      </w:r>
      <w:r w:rsidR="00E36976">
        <w:t>мойки</w:t>
      </w:r>
      <w:r w:rsidR="005B52C8">
        <w:t>.</w:t>
      </w:r>
    </w:p>
    <w:p w14:paraId="11AFD2BC" w14:textId="77777777" w:rsidR="00756922" w:rsidRPr="00756922" w:rsidRDefault="00756922" w:rsidP="0010696A"/>
    <w:p w14:paraId="21342C2C" w14:textId="77777777" w:rsidR="00BD4302" w:rsidRPr="00005C24" w:rsidRDefault="00762AAB" w:rsidP="00BC00CE">
      <w:pPr>
        <w:pStyle w:val="a"/>
        <w:numPr>
          <w:ilvl w:val="1"/>
          <w:numId w:val="1"/>
        </w:numPr>
      </w:pPr>
      <w:r w:rsidRPr="00005C24">
        <w:t>П</w:t>
      </w:r>
      <w:r w:rsidR="007A4C68">
        <w:t xml:space="preserve">ОДГОТОВКА К РАБОТЕ С </w:t>
      </w:r>
      <w:r w:rsidR="005F58B9">
        <w:t>МОЙКОЙ</w:t>
      </w:r>
      <w:r w:rsidRPr="00005C24">
        <w:t>.</w:t>
      </w:r>
    </w:p>
    <w:p w14:paraId="698F5E76" w14:textId="77777777" w:rsidR="005441E6" w:rsidRPr="000449E0" w:rsidRDefault="00B47824" w:rsidP="00BC00CE">
      <w:pPr>
        <w:pStyle w:val="a"/>
        <w:numPr>
          <w:ilvl w:val="2"/>
          <w:numId w:val="1"/>
        </w:numPr>
        <w:rPr>
          <w:b/>
        </w:rPr>
      </w:pPr>
      <w:r w:rsidRPr="00441E35">
        <w:rPr>
          <w:noProof/>
        </w:rPr>
        <mc:AlternateContent>
          <mc:Choice Requires="wpg">
            <w:drawing>
              <wp:inline distT="0" distB="0" distL="0" distR="0" wp14:anchorId="399D852B" wp14:editId="6B0A9903">
                <wp:extent cx="288000" cy="288000"/>
                <wp:effectExtent l="0" t="0" r="17145" b="17145"/>
                <wp:docPr id="710" name="Group 9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8000" cy="288000"/>
                          <a:chOff x="2305" y="129"/>
                          <a:chExt cx="737" cy="737"/>
                        </a:xfrm>
                      </wpg:grpSpPr>
                      <wps:wsp>
                        <wps:cNvPr id="711" name="Freeform 946"/>
                        <wps:cNvSpPr>
                          <a:spLocks/>
                        </wps:cNvSpPr>
                        <wps:spPr bwMode="auto">
                          <a:xfrm>
                            <a:off x="2305" y="129"/>
                            <a:ext cx="737" cy="737"/>
                          </a:xfrm>
                          <a:custGeom>
                            <a:avLst/>
                            <a:gdLst>
                              <a:gd name="T0" fmla="*/ 368 w 737"/>
                              <a:gd name="T1" fmla="*/ 0 h 737"/>
                              <a:gd name="T2" fmla="*/ 293 w 737"/>
                              <a:gd name="T3" fmla="*/ 7 h 737"/>
                              <a:gd name="T4" fmla="*/ 224 w 737"/>
                              <a:gd name="T5" fmla="*/ 28 h 737"/>
                              <a:gd name="T6" fmla="*/ 162 w 737"/>
                              <a:gd name="T7" fmla="*/ 62 h 737"/>
                              <a:gd name="T8" fmla="*/ 107 w 737"/>
                              <a:gd name="T9" fmla="*/ 107 h 737"/>
                              <a:gd name="T10" fmla="*/ 62 w 737"/>
                              <a:gd name="T11" fmla="*/ 162 h 737"/>
                              <a:gd name="T12" fmla="*/ 28 w 737"/>
                              <a:gd name="T13" fmla="*/ 224 h 737"/>
                              <a:gd name="T14" fmla="*/ 7 w 737"/>
                              <a:gd name="T15" fmla="*/ 293 h 737"/>
                              <a:gd name="T16" fmla="*/ 0 w 737"/>
                              <a:gd name="T17" fmla="*/ 368 h 737"/>
                              <a:gd name="T18" fmla="*/ 7 w 737"/>
                              <a:gd name="T19" fmla="*/ 442 h 737"/>
                              <a:gd name="T20" fmla="*/ 28 w 737"/>
                              <a:gd name="T21" fmla="*/ 511 h 737"/>
                              <a:gd name="T22" fmla="*/ 62 w 737"/>
                              <a:gd name="T23" fmla="*/ 573 h 737"/>
                              <a:gd name="T24" fmla="*/ 107 w 737"/>
                              <a:gd name="T25" fmla="*/ 628 h 737"/>
                              <a:gd name="T26" fmla="*/ 162 w 737"/>
                              <a:gd name="T27" fmla="*/ 673 h 737"/>
                              <a:gd name="T28" fmla="*/ 224 w 737"/>
                              <a:gd name="T29" fmla="*/ 707 h 737"/>
                              <a:gd name="T30" fmla="*/ 293 w 737"/>
                              <a:gd name="T31" fmla="*/ 728 h 737"/>
                              <a:gd name="T32" fmla="*/ 368 w 737"/>
                              <a:gd name="T33" fmla="*/ 736 h 737"/>
                              <a:gd name="T34" fmla="*/ 442 w 737"/>
                              <a:gd name="T35" fmla="*/ 728 h 737"/>
                              <a:gd name="T36" fmla="*/ 511 w 737"/>
                              <a:gd name="T37" fmla="*/ 707 h 737"/>
                              <a:gd name="T38" fmla="*/ 573 w 737"/>
                              <a:gd name="T39" fmla="*/ 673 h 737"/>
                              <a:gd name="T40" fmla="*/ 628 w 737"/>
                              <a:gd name="T41" fmla="*/ 628 h 737"/>
                              <a:gd name="T42" fmla="*/ 673 w 737"/>
                              <a:gd name="T43" fmla="*/ 573 h 737"/>
                              <a:gd name="T44" fmla="*/ 707 w 737"/>
                              <a:gd name="T45" fmla="*/ 511 h 737"/>
                              <a:gd name="T46" fmla="*/ 728 w 737"/>
                              <a:gd name="T47" fmla="*/ 442 h 737"/>
                              <a:gd name="T48" fmla="*/ 736 w 737"/>
                              <a:gd name="T49" fmla="*/ 368 h 737"/>
                              <a:gd name="T50" fmla="*/ 728 w 737"/>
                              <a:gd name="T51" fmla="*/ 293 h 737"/>
                              <a:gd name="T52" fmla="*/ 707 w 737"/>
                              <a:gd name="T53" fmla="*/ 224 h 737"/>
                              <a:gd name="T54" fmla="*/ 673 w 737"/>
                              <a:gd name="T55" fmla="*/ 162 h 737"/>
                              <a:gd name="T56" fmla="*/ 628 w 737"/>
                              <a:gd name="T57" fmla="*/ 107 h 737"/>
                              <a:gd name="T58" fmla="*/ 573 w 737"/>
                              <a:gd name="T59" fmla="*/ 62 h 737"/>
                              <a:gd name="T60" fmla="*/ 511 w 737"/>
                              <a:gd name="T61" fmla="*/ 28 h 737"/>
                              <a:gd name="T62" fmla="*/ 442 w 737"/>
                              <a:gd name="T63" fmla="*/ 7 h 737"/>
                              <a:gd name="T64" fmla="*/ 368 w 737"/>
                              <a:gd name="T65"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7">
                                <a:moveTo>
                                  <a:pt x="368" y="0"/>
                                </a:moveTo>
                                <a:lnTo>
                                  <a:pt x="293" y="7"/>
                                </a:lnTo>
                                <a:lnTo>
                                  <a:pt x="224" y="28"/>
                                </a:lnTo>
                                <a:lnTo>
                                  <a:pt x="162" y="62"/>
                                </a:lnTo>
                                <a:lnTo>
                                  <a:pt x="107" y="107"/>
                                </a:lnTo>
                                <a:lnTo>
                                  <a:pt x="62" y="162"/>
                                </a:lnTo>
                                <a:lnTo>
                                  <a:pt x="28" y="224"/>
                                </a:lnTo>
                                <a:lnTo>
                                  <a:pt x="7" y="293"/>
                                </a:lnTo>
                                <a:lnTo>
                                  <a:pt x="0" y="368"/>
                                </a:lnTo>
                                <a:lnTo>
                                  <a:pt x="7" y="442"/>
                                </a:lnTo>
                                <a:lnTo>
                                  <a:pt x="28" y="511"/>
                                </a:lnTo>
                                <a:lnTo>
                                  <a:pt x="62" y="573"/>
                                </a:lnTo>
                                <a:lnTo>
                                  <a:pt x="107" y="628"/>
                                </a:lnTo>
                                <a:lnTo>
                                  <a:pt x="162" y="673"/>
                                </a:lnTo>
                                <a:lnTo>
                                  <a:pt x="224" y="707"/>
                                </a:lnTo>
                                <a:lnTo>
                                  <a:pt x="293" y="728"/>
                                </a:lnTo>
                                <a:lnTo>
                                  <a:pt x="368" y="736"/>
                                </a:lnTo>
                                <a:lnTo>
                                  <a:pt x="442" y="728"/>
                                </a:lnTo>
                                <a:lnTo>
                                  <a:pt x="511" y="707"/>
                                </a:lnTo>
                                <a:lnTo>
                                  <a:pt x="573" y="673"/>
                                </a:lnTo>
                                <a:lnTo>
                                  <a:pt x="628" y="628"/>
                                </a:lnTo>
                                <a:lnTo>
                                  <a:pt x="673" y="573"/>
                                </a:lnTo>
                                <a:lnTo>
                                  <a:pt x="707" y="511"/>
                                </a:lnTo>
                                <a:lnTo>
                                  <a:pt x="728" y="442"/>
                                </a:lnTo>
                                <a:lnTo>
                                  <a:pt x="736" y="368"/>
                                </a:lnTo>
                                <a:lnTo>
                                  <a:pt x="728" y="293"/>
                                </a:lnTo>
                                <a:lnTo>
                                  <a:pt x="707" y="224"/>
                                </a:lnTo>
                                <a:lnTo>
                                  <a:pt x="673" y="162"/>
                                </a:lnTo>
                                <a:lnTo>
                                  <a:pt x="628" y="107"/>
                                </a:lnTo>
                                <a:lnTo>
                                  <a:pt x="573" y="62"/>
                                </a:lnTo>
                                <a:lnTo>
                                  <a:pt x="511" y="28"/>
                                </a:lnTo>
                                <a:lnTo>
                                  <a:pt x="442" y="7"/>
                                </a:lnTo>
                                <a:lnTo>
                                  <a:pt x="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947"/>
                        <wps:cNvSpPr>
                          <a:spLocks/>
                        </wps:cNvSpPr>
                        <wps:spPr bwMode="auto">
                          <a:xfrm>
                            <a:off x="2305" y="129"/>
                            <a:ext cx="737" cy="737"/>
                          </a:xfrm>
                          <a:custGeom>
                            <a:avLst/>
                            <a:gdLst>
                              <a:gd name="T0" fmla="*/ 0 w 737"/>
                              <a:gd name="T1" fmla="*/ 368 h 737"/>
                              <a:gd name="T2" fmla="*/ 7 w 737"/>
                              <a:gd name="T3" fmla="*/ 293 h 737"/>
                              <a:gd name="T4" fmla="*/ 28 w 737"/>
                              <a:gd name="T5" fmla="*/ 224 h 737"/>
                              <a:gd name="T6" fmla="*/ 62 w 737"/>
                              <a:gd name="T7" fmla="*/ 162 h 737"/>
                              <a:gd name="T8" fmla="*/ 107 w 737"/>
                              <a:gd name="T9" fmla="*/ 107 h 737"/>
                              <a:gd name="T10" fmla="*/ 162 w 737"/>
                              <a:gd name="T11" fmla="*/ 62 h 737"/>
                              <a:gd name="T12" fmla="*/ 224 w 737"/>
                              <a:gd name="T13" fmla="*/ 28 h 737"/>
                              <a:gd name="T14" fmla="*/ 293 w 737"/>
                              <a:gd name="T15" fmla="*/ 7 h 737"/>
                              <a:gd name="T16" fmla="*/ 368 w 737"/>
                              <a:gd name="T17" fmla="*/ 0 h 737"/>
                              <a:gd name="T18" fmla="*/ 442 w 737"/>
                              <a:gd name="T19" fmla="*/ 7 h 737"/>
                              <a:gd name="T20" fmla="*/ 511 w 737"/>
                              <a:gd name="T21" fmla="*/ 28 h 737"/>
                              <a:gd name="T22" fmla="*/ 573 w 737"/>
                              <a:gd name="T23" fmla="*/ 62 h 737"/>
                              <a:gd name="T24" fmla="*/ 628 w 737"/>
                              <a:gd name="T25" fmla="*/ 107 h 737"/>
                              <a:gd name="T26" fmla="*/ 673 w 737"/>
                              <a:gd name="T27" fmla="*/ 162 h 737"/>
                              <a:gd name="T28" fmla="*/ 707 w 737"/>
                              <a:gd name="T29" fmla="*/ 224 h 737"/>
                              <a:gd name="T30" fmla="*/ 728 w 737"/>
                              <a:gd name="T31" fmla="*/ 293 h 737"/>
                              <a:gd name="T32" fmla="*/ 736 w 737"/>
                              <a:gd name="T33" fmla="*/ 368 h 737"/>
                              <a:gd name="T34" fmla="*/ 728 w 737"/>
                              <a:gd name="T35" fmla="*/ 442 h 737"/>
                              <a:gd name="T36" fmla="*/ 707 w 737"/>
                              <a:gd name="T37" fmla="*/ 511 h 737"/>
                              <a:gd name="T38" fmla="*/ 673 w 737"/>
                              <a:gd name="T39" fmla="*/ 573 h 737"/>
                              <a:gd name="T40" fmla="*/ 628 w 737"/>
                              <a:gd name="T41" fmla="*/ 628 h 737"/>
                              <a:gd name="T42" fmla="*/ 573 w 737"/>
                              <a:gd name="T43" fmla="*/ 673 h 737"/>
                              <a:gd name="T44" fmla="*/ 511 w 737"/>
                              <a:gd name="T45" fmla="*/ 707 h 737"/>
                              <a:gd name="T46" fmla="*/ 442 w 737"/>
                              <a:gd name="T47" fmla="*/ 728 h 737"/>
                              <a:gd name="T48" fmla="*/ 368 w 737"/>
                              <a:gd name="T49" fmla="*/ 736 h 737"/>
                              <a:gd name="T50" fmla="*/ 293 w 737"/>
                              <a:gd name="T51" fmla="*/ 728 h 737"/>
                              <a:gd name="T52" fmla="*/ 224 w 737"/>
                              <a:gd name="T53" fmla="*/ 707 h 737"/>
                              <a:gd name="T54" fmla="*/ 162 w 737"/>
                              <a:gd name="T55" fmla="*/ 673 h 737"/>
                              <a:gd name="T56" fmla="*/ 107 w 737"/>
                              <a:gd name="T57" fmla="*/ 628 h 737"/>
                              <a:gd name="T58" fmla="*/ 62 w 737"/>
                              <a:gd name="T59" fmla="*/ 573 h 737"/>
                              <a:gd name="T60" fmla="*/ 28 w 737"/>
                              <a:gd name="T61" fmla="*/ 511 h 737"/>
                              <a:gd name="T62" fmla="*/ 7 w 737"/>
                              <a:gd name="T63" fmla="*/ 442 h 737"/>
                              <a:gd name="T64" fmla="*/ 0 w 737"/>
                              <a:gd name="T65" fmla="*/ 368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7">
                                <a:moveTo>
                                  <a:pt x="0" y="368"/>
                                </a:moveTo>
                                <a:lnTo>
                                  <a:pt x="7" y="293"/>
                                </a:lnTo>
                                <a:lnTo>
                                  <a:pt x="28" y="224"/>
                                </a:lnTo>
                                <a:lnTo>
                                  <a:pt x="62" y="162"/>
                                </a:lnTo>
                                <a:lnTo>
                                  <a:pt x="107" y="107"/>
                                </a:lnTo>
                                <a:lnTo>
                                  <a:pt x="162" y="62"/>
                                </a:lnTo>
                                <a:lnTo>
                                  <a:pt x="224" y="28"/>
                                </a:lnTo>
                                <a:lnTo>
                                  <a:pt x="293" y="7"/>
                                </a:lnTo>
                                <a:lnTo>
                                  <a:pt x="368" y="0"/>
                                </a:lnTo>
                                <a:lnTo>
                                  <a:pt x="442" y="7"/>
                                </a:lnTo>
                                <a:lnTo>
                                  <a:pt x="511" y="28"/>
                                </a:lnTo>
                                <a:lnTo>
                                  <a:pt x="573" y="62"/>
                                </a:lnTo>
                                <a:lnTo>
                                  <a:pt x="628" y="107"/>
                                </a:lnTo>
                                <a:lnTo>
                                  <a:pt x="673" y="162"/>
                                </a:lnTo>
                                <a:lnTo>
                                  <a:pt x="707" y="224"/>
                                </a:lnTo>
                                <a:lnTo>
                                  <a:pt x="728" y="293"/>
                                </a:lnTo>
                                <a:lnTo>
                                  <a:pt x="736" y="368"/>
                                </a:lnTo>
                                <a:lnTo>
                                  <a:pt x="728" y="442"/>
                                </a:lnTo>
                                <a:lnTo>
                                  <a:pt x="707" y="511"/>
                                </a:lnTo>
                                <a:lnTo>
                                  <a:pt x="673" y="573"/>
                                </a:lnTo>
                                <a:lnTo>
                                  <a:pt x="628" y="628"/>
                                </a:lnTo>
                                <a:lnTo>
                                  <a:pt x="573" y="673"/>
                                </a:lnTo>
                                <a:lnTo>
                                  <a:pt x="511" y="707"/>
                                </a:lnTo>
                                <a:lnTo>
                                  <a:pt x="442" y="728"/>
                                </a:lnTo>
                                <a:lnTo>
                                  <a:pt x="368" y="736"/>
                                </a:lnTo>
                                <a:lnTo>
                                  <a:pt x="293" y="728"/>
                                </a:lnTo>
                                <a:lnTo>
                                  <a:pt x="224" y="707"/>
                                </a:lnTo>
                                <a:lnTo>
                                  <a:pt x="162" y="673"/>
                                </a:lnTo>
                                <a:lnTo>
                                  <a:pt x="107" y="628"/>
                                </a:lnTo>
                                <a:lnTo>
                                  <a:pt x="62" y="573"/>
                                </a:lnTo>
                                <a:lnTo>
                                  <a:pt x="28" y="511"/>
                                </a:lnTo>
                                <a:lnTo>
                                  <a:pt x="7" y="442"/>
                                </a:lnTo>
                                <a:lnTo>
                                  <a:pt x="0" y="36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3" name="Picture 9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598" y="312"/>
                            <a:ext cx="3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Freeform 949"/>
                        <wps:cNvSpPr>
                          <a:spLocks/>
                        </wps:cNvSpPr>
                        <wps:spPr bwMode="auto">
                          <a:xfrm>
                            <a:off x="2394" y="436"/>
                            <a:ext cx="422" cy="400"/>
                          </a:xfrm>
                          <a:custGeom>
                            <a:avLst/>
                            <a:gdLst>
                              <a:gd name="T0" fmla="*/ 47 w 422"/>
                              <a:gd name="T1" fmla="*/ 0 h 400"/>
                              <a:gd name="T2" fmla="*/ 29 w 422"/>
                              <a:gd name="T3" fmla="*/ 3 h 400"/>
                              <a:gd name="T4" fmla="*/ 14 w 422"/>
                              <a:gd name="T5" fmla="*/ 13 h 400"/>
                              <a:gd name="T6" fmla="*/ 4 w 422"/>
                              <a:gd name="T7" fmla="*/ 27 h 400"/>
                              <a:gd name="T8" fmla="*/ 0 w 422"/>
                              <a:gd name="T9" fmla="*/ 45 h 400"/>
                              <a:gd name="T10" fmla="*/ 3 w 422"/>
                              <a:gd name="T11" fmla="*/ 270 h 400"/>
                              <a:gd name="T12" fmla="*/ 17 w 422"/>
                              <a:gd name="T13" fmla="*/ 286 h 400"/>
                              <a:gd name="T14" fmla="*/ 55 w 422"/>
                              <a:gd name="T15" fmla="*/ 324 h 400"/>
                              <a:gd name="T16" fmla="*/ 116 w 422"/>
                              <a:gd name="T17" fmla="*/ 367 h 400"/>
                              <a:gd name="T18" fmla="*/ 200 w 422"/>
                              <a:gd name="T19" fmla="*/ 399 h 400"/>
                              <a:gd name="T20" fmla="*/ 200 w 422"/>
                              <a:gd name="T21" fmla="*/ 225 h 400"/>
                              <a:gd name="T22" fmla="*/ 222 w 422"/>
                              <a:gd name="T23" fmla="*/ 250 h 400"/>
                              <a:gd name="T24" fmla="*/ 235 w 422"/>
                              <a:gd name="T25" fmla="*/ 263 h 400"/>
                              <a:gd name="T26" fmla="*/ 250 w 422"/>
                              <a:gd name="T27" fmla="*/ 269 h 400"/>
                              <a:gd name="T28" fmla="*/ 268 w 422"/>
                              <a:gd name="T29" fmla="*/ 269 h 400"/>
                              <a:gd name="T30" fmla="*/ 287 w 422"/>
                              <a:gd name="T31" fmla="*/ 261 h 400"/>
                              <a:gd name="T32" fmla="*/ 401 w 422"/>
                              <a:gd name="T33" fmla="*/ 201 h 400"/>
                              <a:gd name="T34" fmla="*/ 414 w 422"/>
                              <a:gd name="T35" fmla="*/ 188 h 400"/>
                              <a:gd name="T36" fmla="*/ 421 w 422"/>
                              <a:gd name="T37" fmla="*/ 171 h 400"/>
                              <a:gd name="T38" fmla="*/ 420 w 422"/>
                              <a:gd name="T39" fmla="*/ 153 h 400"/>
                              <a:gd name="T40" fmla="*/ 413 w 422"/>
                              <a:gd name="T41" fmla="*/ 136 h 400"/>
                              <a:gd name="T42" fmla="*/ 400 w 422"/>
                              <a:gd name="T43" fmla="*/ 123 h 400"/>
                              <a:gd name="T44" fmla="*/ 384 w 422"/>
                              <a:gd name="T45" fmla="*/ 117 h 400"/>
                              <a:gd name="T46" fmla="*/ 366 w 422"/>
                              <a:gd name="T47" fmla="*/ 117 h 400"/>
                              <a:gd name="T48" fmla="*/ 348 w 422"/>
                              <a:gd name="T49" fmla="*/ 124 h 400"/>
                              <a:gd name="T50" fmla="*/ 276 w 422"/>
                              <a:gd name="T51" fmla="*/ 167 h 400"/>
                              <a:gd name="T52" fmla="*/ 199 w 422"/>
                              <a:gd name="T53" fmla="*/ 46 h 400"/>
                              <a:gd name="T54" fmla="*/ 190 w 422"/>
                              <a:gd name="T55" fmla="*/ 30 h 400"/>
                              <a:gd name="T56" fmla="*/ 178 w 422"/>
                              <a:gd name="T57" fmla="*/ 17 h 400"/>
                              <a:gd name="T58" fmla="*/ 163 w 422"/>
                              <a:gd name="T59" fmla="*/ 8 h 400"/>
                              <a:gd name="T60" fmla="*/ 142 w 422"/>
                              <a:gd name="T61" fmla="*/ 4 h 400"/>
                              <a:gd name="T62" fmla="*/ 47 w 422"/>
                              <a:gd name="T63"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00">
                                <a:moveTo>
                                  <a:pt x="47" y="0"/>
                                </a:moveTo>
                                <a:lnTo>
                                  <a:pt x="29" y="3"/>
                                </a:lnTo>
                                <a:lnTo>
                                  <a:pt x="14" y="13"/>
                                </a:lnTo>
                                <a:lnTo>
                                  <a:pt x="4" y="27"/>
                                </a:lnTo>
                                <a:lnTo>
                                  <a:pt x="0" y="45"/>
                                </a:lnTo>
                                <a:lnTo>
                                  <a:pt x="3" y="270"/>
                                </a:lnTo>
                                <a:lnTo>
                                  <a:pt x="17" y="286"/>
                                </a:lnTo>
                                <a:lnTo>
                                  <a:pt x="55" y="324"/>
                                </a:lnTo>
                                <a:lnTo>
                                  <a:pt x="116" y="367"/>
                                </a:lnTo>
                                <a:lnTo>
                                  <a:pt x="200" y="399"/>
                                </a:lnTo>
                                <a:lnTo>
                                  <a:pt x="200" y="225"/>
                                </a:lnTo>
                                <a:lnTo>
                                  <a:pt x="222" y="250"/>
                                </a:lnTo>
                                <a:lnTo>
                                  <a:pt x="235" y="263"/>
                                </a:lnTo>
                                <a:lnTo>
                                  <a:pt x="250" y="269"/>
                                </a:lnTo>
                                <a:lnTo>
                                  <a:pt x="268" y="269"/>
                                </a:lnTo>
                                <a:lnTo>
                                  <a:pt x="287" y="261"/>
                                </a:lnTo>
                                <a:lnTo>
                                  <a:pt x="401" y="201"/>
                                </a:lnTo>
                                <a:lnTo>
                                  <a:pt x="414" y="188"/>
                                </a:lnTo>
                                <a:lnTo>
                                  <a:pt x="421" y="171"/>
                                </a:lnTo>
                                <a:lnTo>
                                  <a:pt x="420" y="153"/>
                                </a:lnTo>
                                <a:lnTo>
                                  <a:pt x="413" y="136"/>
                                </a:lnTo>
                                <a:lnTo>
                                  <a:pt x="400" y="123"/>
                                </a:lnTo>
                                <a:lnTo>
                                  <a:pt x="384" y="117"/>
                                </a:lnTo>
                                <a:lnTo>
                                  <a:pt x="366" y="117"/>
                                </a:lnTo>
                                <a:lnTo>
                                  <a:pt x="348" y="124"/>
                                </a:lnTo>
                                <a:lnTo>
                                  <a:pt x="276" y="167"/>
                                </a:lnTo>
                                <a:lnTo>
                                  <a:pt x="199" y="46"/>
                                </a:lnTo>
                                <a:lnTo>
                                  <a:pt x="190" y="30"/>
                                </a:lnTo>
                                <a:lnTo>
                                  <a:pt x="178" y="17"/>
                                </a:lnTo>
                                <a:lnTo>
                                  <a:pt x="163" y="8"/>
                                </a:lnTo>
                                <a:lnTo>
                                  <a:pt x="142"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 name="Picture 9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426" y="26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Freeform 952"/>
                        <wps:cNvSpPr>
                          <a:spLocks/>
                        </wps:cNvSpPr>
                        <wps:spPr bwMode="auto">
                          <a:xfrm>
                            <a:off x="2549" y="601"/>
                            <a:ext cx="97" cy="131"/>
                          </a:xfrm>
                          <a:custGeom>
                            <a:avLst/>
                            <a:gdLst>
                              <a:gd name="T0" fmla="*/ 0 w 97"/>
                              <a:gd name="T1" fmla="*/ 0 h 131"/>
                              <a:gd name="T2" fmla="*/ 96 w 97"/>
                              <a:gd name="T3" fmla="*/ 130 h 131"/>
                            </a:gdLst>
                            <a:ahLst/>
                            <a:cxnLst>
                              <a:cxn ang="0">
                                <a:pos x="T0" y="T1"/>
                              </a:cxn>
                              <a:cxn ang="0">
                                <a:pos x="T2" y="T3"/>
                              </a:cxn>
                            </a:cxnLst>
                            <a:rect l="0" t="0" r="r" b="b"/>
                            <a:pathLst>
                              <a:path w="97" h="131">
                                <a:moveTo>
                                  <a:pt x="0" y="0"/>
                                </a:moveTo>
                                <a:lnTo>
                                  <a:pt x="96" y="1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953"/>
                        <wps:cNvSpPr>
                          <a:spLocks/>
                        </wps:cNvSpPr>
                        <wps:spPr bwMode="auto">
                          <a:xfrm>
                            <a:off x="2549" y="601"/>
                            <a:ext cx="97" cy="131"/>
                          </a:xfrm>
                          <a:custGeom>
                            <a:avLst/>
                            <a:gdLst>
                              <a:gd name="T0" fmla="*/ 0 w 97"/>
                              <a:gd name="T1" fmla="*/ 0 h 131"/>
                              <a:gd name="T2" fmla="*/ 96 w 97"/>
                              <a:gd name="T3" fmla="*/ 130 h 131"/>
                            </a:gdLst>
                            <a:ahLst/>
                            <a:cxnLst>
                              <a:cxn ang="0">
                                <a:pos x="T0" y="T1"/>
                              </a:cxn>
                              <a:cxn ang="0">
                                <a:pos x="T2" y="T3"/>
                              </a:cxn>
                            </a:cxnLst>
                            <a:rect l="0" t="0" r="r" b="b"/>
                            <a:pathLst>
                              <a:path w="97" h="131">
                                <a:moveTo>
                                  <a:pt x="0" y="0"/>
                                </a:moveTo>
                                <a:lnTo>
                                  <a:pt x="96" y="13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8C412E" id="Group 945" o:spid="_x0000_s1026" style="width:22.7pt;height:22.7pt;mso-position-horizontal-relative:char;mso-position-vertical-relative:line" coordorigin="2305,129" coordsize="73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">
                <o:lock v:ext="edit" aspectratio="t"/>
                <v:shape id="Freeform 946" o:spid="_x0000_s1027" style="position:absolute;left:2305;top:129;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" path="m368,l293,7,224,28,162,62r-55,45l62,162,28,224,7,293,,368r7,74l28,511r34,62l107,628r55,45l224,707r69,21l368,736r74,-8l511,707r62,-34l628,628r45,-55l707,511r21,-69l736,368r-8,-75l707,224,673,162,628,107,573,62,511,28,442,7,368,xe" fillcolor="black" stroked="f">
                  <v:path arrowok="t" o:connecttype="custom" o:connectlocs="368,0;293,7;224,28;162,62;107,107;62,162;28,224;7,293;0,368;7,442;28,511;62,573;107,628;162,673;224,707;293,728;368,736;442,728;511,707;573,673;628,628;673,573;707,511;728,442;736,368;728,293;707,224;673,162;628,107;573,62;511,28;442,7;368,0" o:connectangles="0,0,0,0,0,0,0,0,0,0,0,0,0,0,0,0,0,0,0,0,0,0,0,0,0,0,0,0,0,0,0,0,0"/>
                </v:shape>
                <v:shape id="Freeform 947" o:spid="_x0000_s1028" style="position:absolute;left:2305;top:129;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" path="m,368l7,293,28,224,62,162r45,-55l162,62,224,28,293,7,368,r74,7l511,28r62,34l628,107r45,55l707,224r21,69l736,368r-8,74l707,511r-34,62l628,628r-55,45l511,707r-69,21l368,736r-75,-8l224,707,162,673,107,628,62,573,28,511,7,442,,368xe" filled="f" strokeweight=".5pt">
                  <v:path arrowok="t" o:connecttype="custom" o:connectlocs="0,368;7,293;28,224;62,162;107,107;162,62;224,28;293,7;368,0;442,7;511,28;573,62;628,107;673,162;707,224;728,293;736,368;728,442;707,511;673,573;628,628;573,673;511,707;442,728;368,736;293,728;224,707;162,673;107,628;62,573;28,511;7,442;0,368"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8" o:spid="_x0000_s1029" type="#_x0000_t75" style="position:absolute;left:2598;top:312;width:3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">
                  <v:imagedata r:id="rId41" o:title=""/>
                </v:shape>
                <v:shape id="Freeform 949" o:spid="_x0000_s1030" style="position:absolute;left:2394;top:436;width:422;height:400;visibility:visible;mso-wrap-style:square;v-text-anchor:top" coordsize="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" path="m47,l29,3,14,13,4,27,,45,3,270r14,16l55,324r61,43l200,399r,-174l222,250r13,13l250,269r18,l287,261,401,201r13,-13l421,171r-1,-18l413,136,400,123r-16,-6l366,117r-18,7l276,167,199,46,190,30,178,17,163,8,142,4,47,xe" stroked="f">
                  <v:path arrowok="t" o:connecttype="custom" o:connectlocs="47,0;29,3;14,13;4,27;0,45;3,270;17,286;55,324;116,367;200,399;200,225;222,250;235,263;250,269;268,269;287,261;401,201;414,188;421,171;420,153;413,136;400,123;384,117;366,117;348,124;276,167;199,46;190,30;178,17;163,8;142,4;47,0" o:connectangles="0,0,0,0,0,0,0,0,0,0,0,0,0,0,0,0,0,0,0,0,0,0,0,0,0,0,0,0,0,0,0,0"/>
                </v:shape>
                <v:shape id="Picture 951" o:spid="_x0000_s1031" type="#_x0000_t75" style="position:absolute;left:2426;top:26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">
                  <v:imagedata r:id="rId42" o:title=""/>
                </v:shape>
                <v:shape id="Freeform 952" o:spid="_x0000_s1032" style="position:absolute;left:2549;top:601;width:97;height:131;visibility:visible;mso-wrap-style:square;v-text-anchor:top" coordsize="9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" path="m,l96,130e" stroked="f">
                  <v:path arrowok="t" o:connecttype="custom" o:connectlocs="0,0;96,130" o:connectangles="0,0"/>
                </v:shape>
                <v:shape id="Freeform 953" o:spid="_x0000_s1033" style="position:absolute;left:2549;top:601;width:97;height:131;visibility:visible;mso-wrap-style:square;v-text-anchor:top" coordsize="9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" path="m,l96,130e" filled="f" strokeweight=".35275mm">
                  <v:path arrowok="t" o:connecttype="custom" o:connectlocs="0,0;96,130" o:connectangles="0,0"/>
                </v:shape>
                <w10:anchorlock/>
              </v:group>
            </w:pict>
          </mc:Fallback>
        </mc:AlternateContent>
      </w:r>
      <w:r w:rsidR="005441E6" w:rsidRPr="000449E0">
        <w:rPr>
          <w:b/>
        </w:rPr>
        <w:t>Т</w:t>
      </w:r>
      <w:r w:rsidR="007464FA" w:rsidRPr="007464FA">
        <w:rPr>
          <w:b/>
        </w:rPr>
        <w:t>РЕБОВАНИЯ БЕЗОПАСНОСТИ ДО НАЧАЛА ПРОВЕДЕНИЯ РАБОТ</w:t>
      </w:r>
      <w:r w:rsidR="00C75B84">
        <w:rPr>
          <w:b/>
        </w:rPr>
        <w:t>:</w:t>
      </w:r>
    </w:p>
    <w:p w14:paraId="3C27C3D6" w14:textId="77777777" w:rsidR="00627A65" w:rsidRDefault="00627A65" w:rsidP="00BC00CE">
      <w:pPr>
        <w:numPr>
          <w:ilvl w:val="0"/>
          <w:numId w:val="2"/>
        </w:numPr>
        <w:shd w:val="clear" w:color="auto" w:fill="FFFFFF"/>
        <w:ind w:left="357" w:hanging="357"/>
      </w:pPr>
      <w:r>
        <w:t>изучить настоящее руководство по эксплуатации</w:t>
      </w:r>
      <w:r w:rsidRPr="00627A65">
        <w:t>;</w:t>
      </w:r>
    </w:p>
    <w:p w14:paraId="5C90C2F4" w14:textId="77777777" w:rsidR="00FD579C" w:rsidRDefault="00627A65" w:rsidP="00BC00CE">
      <w:pPr>
        <w:numPr>
          <w:ilvl w:val="0"/>
          <w:numId w:val="2"/>
        </w:numPr>
        <w:shd w:val="clear" w:color="auto" w:fill="FFFFFF"/>
        <w:ind w:left="357" w:hanging="357"/>
      </w:pPr>
      <w:r w:rsidRPr="00627A65">
        <w:t>проверить исправность сред</w:t>
      </w:r>
      <w:r w:rsidR="00FD579C">
        <w:t>ств индивидуальной защиты;</w:t>
      </w:r>
    </w:p>
    <w:p w14:paraId="3893FF28" w14:textId="77777777" w:rsidR="00627A65" w:rsidRDefault="00627A65" w:rsidP="00BC00CE">
      <w:pPr>
        <w:numPr>
          <w:ilvl w:val="0"/>
          <w:numId w:val="2"/>
        </w:numPr>
        <w:shd w:val="clear" w:color="auto" w:fill="FFFFFF"/>
        <w:ind w:left="357" w:hanging="357"/>
      </w:pPr>
      <w:r>
        <w:t>н</w:t>
      </w:r>
      <w:r w:rsidRPr="00627A65">
        <w:t>адеть исправные</w:t>
      </w:r>
      <w:r>
        <w:t xml:space="preserve"> средства индивидуальной защиты;</w:t>
      </w:r>
    </w:p>
    <w:p w14:paraId="20B06651" w14:textId="77777777" w:rsidR="00627A65" w:rsidRPr="00627A65" w:rsidRDefault="00627A65" w:rsidP="00F131EC">
      <w:pPr>
        <w:widowControl w:val="0"/>
        <w:kinsoku w:val="0"/>
        <w:overflowPunct w:val="0"/>
        <w:autoSpaceDE w:val="0"/>
        <w:autoSpaceDN w:val="0"/>
        <w:adjustRightInd w:val="0"/>
      </w:pPr>
      <w:r w:rsidRPr="00E2637E">
        <w:rPr>
          <w:noProof/>
        </w:rPr>
        <w:drawing>
          <wp:inline distT="0" distB="0" distL="0" distR="0" wp14:anchorId="109CF27E" wp14:editId="700F7C8D">
            <wp:extent cx="288000" cy="288000"/>
            <wp:effectExtent l="0" t="0" r="0" b="0"/>
            <wp:docPr id="1062" name="Рисунок 1062" descr="Защита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щита глаз"/>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00FD57B6">
        <w:t xml:space="preserve"> </w:t>
      </w:r>
      <w:r w:rsidRPr="00627A65">
        <w:t>Используйте защитные очки или щиток</w:t>
      </w:r>
      <w:r w:rsidR="001D0A79">
        <w:t xml:space="preserve"> для защиты глаз</w:t>
      </w:r>
      <w:r w:rsidRPr="00627A65">
        <w:t xml:space="preserve">. </w:t>
      </w:r>
    </w:p>
    <w:p w14:paraId="2A520187" w14:textId="77777777" w:rsidR="00627A65" w:rsidRDefault="00627A65" w:rsidP="00F131EC">
      <w:pPr>
        <w:widowControl w:val="0"/>
        <w:kinsoku w:val="0"/>
        <w:overflowPunct w:val="0"/>
        <w:autoSpaceDE w:val="0"/>
        <w:autoSpaceDN w:val="0"/>
        <w:adjustRightInd w:val="0"/>
      </w:pPr>
      <w:r w:rsidRPr="00627A65">
        <w:rPr>
          <w:noProof/>
        </w:rPr>
        <w:drawing>
          <wp:inline distT="0" distB="0" distL="0" distR="0" wp14:anchorId="1D2A1094" wp14:editId="71CAD235">
            <wp:extent cx="280800" cy="288000"/>
            <wp:effectExtent l="0" t="0" r="5080" b="0"/>
            <wp:docPr id="1063" name="Рисунок 1063" descr="Защита%20у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щита%20ушей"/>
                    <pic:cNvPicPr>
                      <a:picLocks noChangeAspect="1" noChangeArrowheads="1"/>
                    </pic:cNvPicPr>
                  </pic:nvPicPr>
                  <pic:blipFill>
                    <a:blip r:embed="rId44" cstate="print">
                      <a:grayscl/>
                      <a:biLevel thresh="50000"/>
                      <a:extLst>
                        <a:ext uri="{28A0092B-C50C-407E-A947-70E740481C1C}">
                          <a14:useLocalDpi xmlns:a14="http://schemas.microsoft.com/office/drawing/2010/main" val="0"/>
                        </a:ext>
                      </a:extLst>
                    </a:blip>
                    <a:srcRect/>
                    <a:stretch>
                      <a:fillRect/>
                    </a:stretch>
                  </pic:blipFill>
                  <pic:spPr bwMode="auto">
                    <a:xfrm>
                      <a:off x="0" y="0"/>
                      <a:ext cx="280800" cy="288000"/>
                    </a:xfrm>
                    <a:prstGeom prst="rect">
                      <a:avLst/>
                    </a:prstGeom>
                    <a:noFill/>
                    <a:ln>
                      <a:noFill/>
                    </a:ln>
                  </pic:spPr>
                </pic:pic>
              </a:graphicData>
            </a:graphic>
          </wp:inline>
        </w:drawing>
      </w:r>
      <w:r w:rsidR="00FD57B6">
        <w:t xml:space="preserve"> </w:t>
      </w:r>
      <w:r w:rsidRPr="00627A65">
        <w:t xml:space="preserve">Используйте средства защиты органов слуха. </w:t>
      </w:r>
    </w:p>
    <w:p w14:paraId="27115230" w14:textId="77777777" w:rsidR="00C64BF1" w:rsidRDefault="00C64BF1" w:rsidP="00F131EC">
      <w:pPr>
        <w:widowControl w:val="0"/>
        <w:kinsoku w:val="0"/>
        <w:overflowPunct w:val="0"/>
        <w:autoSpaceDE w:val="0"/>
        <w:autoSpaceDN w:val="0"/>
        <w:adjustRightInd w:val="0"/>
      </w:pPr>
      <w:r>
        <w:rPr>
          <w:noProof/>
        </w:rPr>
        <w:drawing>
          <wp:inline distT="0" distB="0" distL="0" distR="0" wp14:anchorId="0CEF304C" wp14:editId="4F1C7C98">
            <wp:extent cx="299085" cy="297180"/>
            <wp:effectExtent l="0" t="0" r="5715" b="762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grayscl/>
                      <a:extLst>
                        <a:ext uri="{BEBA8EAE-BF5A-486C-A8C5-ECC9F3942E4B}">
                          <a14:imgProps xmlns:a14="http://schemas.microsoft.com/office/drawing/2010/main">
                            <a14:imgLayer r:embed="rId46">
                              <a14:imgEffect>
                                <a14:brightnessContrast contrast="97000"/>
                              </a14:imgEffect>
                            </a14:imgLayer>
                          </a14:imgProps>
                        </a:ext>
                        <a:ext uri="{28A0092B-C50C-407E-A947-70E740481C1C}">
                          <a14:useLocalDpi xmlns:a14="http://schemas.microsoft.com/office/drawing/2010/main" val="0"/>
                        </a:ext>
                      </a:extLst>
                    </a:blip>
                    <a:stretch>
                      <a:fillRect/>
                    </a:stretch>
                  </pic:blipFill>
                  <pic:spPr>
                    <a:xfrm>
                      <a:off x="0" y="0"/>
                      <a:ext cx="299085" cy="297180"/>
                    </a:xfrm>
                    <a:prstGeom prst="rect">
                      <a:avLst/>
                    </a:prstGeom>
                  </pic:spPr>
                </pic:pic>
              </a:graphicData>
            </a:graphic>
          </wp:inline>
        </w:drawing>
      </w:r>
      <w:r>
        <w:t xml:space="preserve"> Используйте защитную одежду.</w:t>
      </w:r>
    </w:p>
    <w:p w14:paraId="5E8AD37A" w14:textId="77777777" w:rsidR="00C64BF1" w:rsidRDefault="00C64BF1" w:rsidP="00F131EC">
      <w:pPr>
        <w:widowControl w:val="0"/>
        <w:kinsoku w:val="0"/>
        <w:overflowPunct w:val="0"/>
        <w:autoSpaceDE w:val="0"/>
        <w:autoSpaceDN w:val="0"/>
        <w:adjustRightInd w:val="0"/>
      </w:pPr>
      <w:r>
        <w:rPr>
          <w:noProof/>
        </w:rPr>
        <w:drawing>
          <wp:inline distT="0" distB="0" distL="0" distR="0" wp14:anchorId="12E4BAC6" wp14:editId="5BAB8F53">
            <wp:extent cx="286247" cy="286247"/>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grayscl/>
                      <a:extLst>
                        <a:ext uri="{BEBA8EAE-BF5A-486C-A8C5-ECC9F3942E4B}">
                          <a14:imgProps xmlns:a14="http://schemas.microsoft.com/office/drawing/2010/main">
                            <a14:imgLayer r:embed="rId48">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290183" cy="290183"/>
                    </a:xfrm>
                    <a:prstGeom prst="rect">
                      <a:avLst/>
                    </a:prstGeom>
                  </pic:spPr>
                </pic:pic>
              </a:graphicData>
            </a:graphic>
          </wp:inline>
        </w:drawing>
      </w:r>
      <w:r>
        <w:t xml:space="preserve"> Используйте защитную обувь.</w:t>
      </w:r>
    </w:p>
    <w:p w14:paraId="0EDFD992" w14:textId="77777777" w:rsidR="007A13D6" w:rsidRDefault="00627A65" w:rsidP="00BC00CE">
      <w:pPr>
        <w:numPr>
          <w:ilvl w:val="0"/>
          <w:numId w:val="2"/>
        </w:numPr>
        <w:shd w:val="clear" w:color="auto" w:fill="FFFFFF"/>
        <w:ind w:left="357" w:hanging="357"/>
      </w:pPr>
      <w:r w:rsidRPr="00627A65">
        <w:t>осмотреть рабочее место, убрать предметы, которые могут помешать безопасному выполнению работы, освободить проходы;</w:t>
      </w:r>
      <w:r w:rsidR="007A13D6" w:rsidRPr="007A13D6">
        <w:t xml:space="preserve"> </w:t>
      </w:r>
    </w:p>
    <w:p w14:paraId="3CAA7F3F" w14:textId="77777777" w:rsidR="007A13D6" w:rsidRDefault="007A13D6" w:rsidP="00BC00CE">
      <w:pPr>
        <w:numPr>
          <w:ilvl w:val="0"/>
          <w:numId w:val="2"/>
        </w:numPr>
        <w:shd w:val="clear" w:color="auto" w:fill="FFFFFF"/>
        <w:ind w:left="357" w:hanging="357"/>
      </w:pPr>
      <w:r>
        <w:lastRenderedPageBreak/>
        <w:t>н</w:t>
      </w:r>
      <w:r w:rsidRPr="00BA6B61">
        <w:t>е допуска</w:t>
      </w:r>
      <w:r>
        <w:t>ть</w:t>
      </w:r>
      <w:r w:rsidRPr="00BA6B61">
        <w:t xml:space="preserve"> соприкосновения </w:t>
      </w:r>
      <w:r>
        <w:t>питающего кабеля</w:t>
      </w:r>
      <w:r w:rsidRPr="00BA6B61">
        <w:t xml:space="preserve"> с нагретыми поверхностями, острыми пре</w:t>
      </w:r>
      <w:r>
        <w:t>дметами или подвижными элементами;</w:t>
      </w:r>
    </w:p>
    <w:p w14:paraId="73E0591E" w14:textId="77777777" w:rsidR="007A13D6" w:rsidRPr="007A13D6" w:rsidRDefault="007A13D6" w:rsidP="00BC00CE">
      <w:pPr>
        <w:numPr>
          <w:ilvl w:val="0"/>
          <w:numId w:val="2"/>
        </w:numPr>
        <w:shd w:val="clear" w:color="auto" w:fill="FFFFFF"/>
        <w:ind w:left="357" w:hanging="357"/>
      </w:pPr>
      <w:r w:rsidRPr="007A13D6">
        <w:t>убедиться в том, что:</w:t>
      </w:r>
    </w:p>
    <w:p w14:paraId="00C7CDD0" w14:textId="77777777" w:rsidR="007A13D6" w:rsidRDefault="007A13D6" w:rsidP="00DC7BD4">
      <w:pPr>
        <w:shd w:val="clear" w:color="auto" w:fill="FFFFFF"/>
        <w:ind w:left="357"/>
      </w:pPr>
      <w:r w:rsidRPr="007A13D6">
        <w:t xml:space="preserve">- </w:t>
      </w:r>
      <w:r w:rsidR="0035747A">
        <w:t>мойка</w:t>
      </w:r>
      <w:r w:rsidRPr="007A13D6">
        <w:t xml:space="preserve"> очищен</w:t>
      </w:r>
      <w:r w:rsidR="00462C06">
        <w:t>а</w:t>
      </w:r>
      <w:r w:rsidRPr="007A13D6">
        <w:t xml:space="preserve"> от </w:t>
      </w:r>
      <w:r w:rsidR="0035747A">
        <w:t>загрязнений</w:t>
      </w:r>
      <w:r w:rsidRPr="007A13D6">
        <w:t xml:space="preserve"> и не имеет видимых повреждений;</w:t>
      </w:r>
    </w:p>
    <w:p w14:paraId="0C2F460F" w14:textId="77777777" w:rsidR="008211B4" w:rsidRPr="007A13D6" w:rsidRDefault="008211B4" w:rsidP="00DC7BD4">
      <w:pPr>
        <w:shd w:val="clear" w:color="auto" w:fill="FFFFFF"/>
        <w:ind w:left="357"/>
      </w:pPr>
      <w:r>
        <w:t xml:space="preserve">- мойка </w:t>
      </w:r>
      <w:r w:rsidRPr="005F7A43">
        <w:t>подключен</w:t>
      </w:r>
      <w:r>
        <w:t>а</w:t>
      </w:r>
      <w:r w:rsidRPr="005F7A43">
        <w:t xml:space="preserve"> к сети через устройство защитного отключения (УЗО);</w:t>
      </w:r>
    </w:p>
    <w:p w14:paraId="0C9F6859" w14:textId="77777777" w:rsidR="007A13D6" w:rsidRPr="007A13D6" w:rsidRDefault="007A13D6" w:rsidP="00DC7BD4">
      <w:pPr>
        <w:shd w:val="clear" w:color="auto" w:fill="FFFFFF"/>
        <w:ind w:left="357"/>
      </w:pPr>
      <w:r w:rsidRPr="007A13D6">
        <w:t>- защитные устройства и кнопк</w:t>
      </w:r>
      <w:r w:rsidR="00462C06">
        <w:t>а</w:t>
      </w:r>
      <w:r w:rsidRPr="007A13D6">
        <w:t xml:space="preserve"> включения исправны и нормально функционируют;</w:t>
      </w:r>
    </w:p>
    <w:p w14:paraId="5A72D477" w14:textId="77777777" w:rsidR="007A13D6" w:rsidRPr="007A13D6" w:rsidRDefault="007A13D6" w:rsidP="00DC7BD4">
      <w:pPr>
        <w:shd w:val="clear" w:color="auto" w:fill="FFFFFF"/>
        <w:ind w:left="357"/>
      </w:pPr>
      <w:r w:rsidRPr="007A13D6">
        <w:t>- питающий кабель и штепсельная вилка находятся в исправном состоянии;</w:t>
      </w:r>
    </w:p>
    <w:p w14:paraId="024DCF49" w14:textId="77777777" w:rsidR="005507B6" w:rsidRDefault="007A13D6" w:rsidP="00C64BF1">
      <w:pPr>
        <w:shd w:val="clear" w:color="auto" w:fill="FFFFFF"/>
        <w:ind w:left="357"/>
        <w:jc w:val="left"/>
      </w:pPr>
      <w:r>
        <w:t>-</w:t>
      </w:r>
      <w:r w:rsidR="005507B6" w:rsidRPr="00627A65">
        <w:t xml:space="preserve"> </w:t>
      </w:r>
      <w:r w:rsidR="00D85BFE" w:rsidRPr="00627A65">
        <w:t>рабоче</w:t>
      </w:r>
      <w:r w:rsidR="00D85BFE">
        <w:t>е</w:t>
      </w:r>
      <w:r w:rsidR="00D85BFE" w:rsidRPr="00627A65">
        <w:t xml:space="preserve"> мест</w:t>
      </w:r>
      <w:r w:rsidR="00D85BFE">
        <w:t>о</w:t>
      </w:r>
      <w:r w:rsidR="00E40CC1">
        <w:t xml:space="preserve"> </w:t>
      </w:r>
      <w:r w:rsidR="005507B6" w:rsidRPr="00627A65">
        <w:t>достаточно освещен</w:t>
      </w:r>
      <w:r w:rsidR="00D85BFE">
        <w:t>о</w:t>
      </w:r>
      <w:r w:rsidR="00461A1C">
        <w:t>, на нем отсутствуют посторонние предметы, мешающие свободному перемещению оператора</w:t>
      </w:r>
      <w:r w:rsidR="005507B6" w:rsidRPr="00627A65">
        <w:t>;</w:t>
      </w:r>
    </w:p>
    <w:p w14:paraId="7E15CA7B" w14:textId="77777777" w:rsidR="0035747A" w:rsidRDefault="007A13D6" w:rsidP="00C64BF1">
      <w:pPr>
        <w:shd w:val="clear" w:color="auto" w:fill="FFFFFF"/>
        <w:ind w:left="357"/>
        <w:jc w:val="left"/>
      </w:pPr>
      <w:r>
        <w:t xml:space="preserve">- </w:t>
      </w:r>
      <w:r w:rsidR="00FC1915">
        <w:t xml:space="preserve">питающий кабель </w:t>
      </w:r>
      <w:r w:rsidR="0035747A">
        <w:t xml:space="preserve">и шланги </w:t>
      </w:r>
      <w:r w:rsidR="003A6A0F">
        <w:t>проложен</w:t>
      </w:r>
      <w:r w:rsidR="0035747A">
        <w:t>ы</w:t>
      </w:r>
      <w:r w:rsidR="003A6A0F">
        <w:t xml:space="preserve"> таким образом, что </w:t>
      </w:r>
      <w:r w:rsidR="00FC1915">
        <w:t>не буд</w:t>
      </w:r>
      <w:r w:rsidR="0035747A">
        <w:t>у</w:t>
      </w:r>
      <w:r w:rsidR="00FC1915">
        <w:t>т создавать помех при работе</w:t>
      </w:r>
      <w:r w:rsidR="0035747A">
        <w:t>;</w:t>
      </w:r>
    </w:p>
    <w:p w14:paraId="2505BBE9" w14:textId="77777777" w:rsidR="0035747A" w:rsidRDefault="0035747A" w:rsidP="0035747A">
      <w:pPr>
        <w:shd w:val="clear" w:color="auto" w:fill="FFFFFF"/>
        <w:ind w:left="357"/>
      </w:pPr>
      <w:r>
        <w:t xml:space="preserve">- удлинитель (при его использовании) </w:t>
      </w:r>
      <w:r w:rsidR="00551342">
        <w:t xml:space="preserve">имеет заземление, защиту от попадания влаги и </w:t>
      </w:r>
      <w:r>
        <w:t>полностью смотан с катушки</w:t>
      </w:r>
      <w:r w:rsidR="009E7327">
        <w:t>, провод не попадает в зону действия мойки</w:t>
      </w:r>
      <w:r>
        <w:t>;</w:t>
      </w:r>
    </w:p>
    <w:p w14:paraId="6806A159" w14:textId="77777777" w:rsidR="00801AA6" w:rsidRDefault="00801AA6" w:rsidP="00DC7BD4">
      <w:pPr>
        <w:shd w:val="clear" w:color="auto" w:fill="FFFFFF"/>
        <w:ind w:left="357"/>
      </w:pPr>
      <w:r>
        <w:t xml:space="preserve">- </w:t>
      </w:r>
      <w:r w:rsidRPr="00627A65">
        <w:t>штепсельная вилка</w:t>
      </w:r>
      <w:r>
        <w:t xml:space="preserve"> </w:t>
      </w:r>
      <w:r w:rsidRPr="00801AA6">
        <w:t xml:space="preserve">подходит к штепсельной розетке. </w:t>
      </w:r>
      <w:r w:rsidR="005507B6">
        <w:t>(</w:t>
      </w:r>
      <w:r w:rsidRPr="00801AA6">
        <w:t xml:space="preserve">Ни в коем случае не изменяйте штепсельную вилку. Не применяйте </w:t>
      </w:r>
      <w:r>
        <w:t>переходники</w:t>
      </w:r>
      <w:r w:rsidRPr="00801AA6">
        <w:t xml:space="preserve"> для электроинструментов с защитным заземлением</w:t>
      </w:r>
      <w:r>
        <w:t>.</w:t>
      </w:r>
      <w:r w:rsidR="005507B6">
        <w:t>);</w:t>
      </w:r>
    </w:p>
    <w:p w14:paraId="6168CD04" w14:textId="77777777" w:rsidR="00461A1C" w:rsidRDefault="00461A1C" w:rsidP="00DC7BD4">
      <w:pPr>
        <w:shd w:val="clear" w:color="auto" w:fill="FFFFFF"/>
        <w:ind w:left="357"/>
      </w:pPr>
      <w:r>
        <w:t>- рабочее давление отрегулировано в соответствии с выполняемой работой;</w:t>
      </w:r>
    </w:p>
    <w:p w14:paraId="0C8DEBB2" w14:textId="77777777" w:rsidR="00461A1C" w:rsidRDefault="00461A1C" w:rsidP="00DC7BD4">
      <w:pPr>
        <w:shd w:val="clear" w:color="auto" w:fill="FFFFFF"/>
        <w:ind w:left="357"/>
      </w:pPr>
      <w:r>
        <w:t>- количество воды в резервуаре достаточно, вода не содержит загрязнений, способных повреди</w:t>
      </w:r>
      <w:r w:rsidR="008211B4">
        <w:t>ть мойку и/или очищаемый объект;</w:t>
      </w:r>
    </w:p>
    <w:p w14:paraId="3B97CBF4" w14:textId="77777777" w:rsidR="001A28A4" w:rsidRDefault="001A28A4" w:rsidP="00DC7BD4">
      <w:pPr>
        <w:shd w:val="clear" w:color="auto" w:fill="FFFFFF"/>
        <w:ind w:left="357"/>
      </w:pPr>
      <w:r>
        <w:t>- фильтр полностью погружен в воду;</w:t>
      </w:r>
    </w:p>
    <w:p w14:paraId="497823A3" w14:textId="77777777" w:rsidR="009F2C85" w:rsidRDefault="009F2C85" w:rsidP="00DC7BD4">
      <w:pPr>
        <w:shd w:val="clear" w:color="auto" w:fill="FFFFFF"/>
        <w:ind w:left="357"/>
      </w:pPr>
      <w:r>
        <w:t>- используются шланги достаточного диаметра для обеспечения нужного расхода воды;</w:t>
      </w:r>
    </w:p>
    <w:p w14:paraId="20FBEF72" w14:textId="77777777" w:rsidR="00CE5B79" w:rsidRPr="00627A65" w:rsidRDefault="005507B6" w:rsidP="00461A1C">
      <w:pPr>
        <w:shd w:val="clear" w:color="auto" w:fill="FFFFFF"/>
        <w:ind w:left="357"/>
      </w:pPr>
      <w:r>
        <w:t xml:space="preserve">- на </w:t>
      </w:r>
      <w:r w:rsidR="00461A1C">
        <w:t>распылитель</w:t>
      </w:r>
      <w:r>
        <w:t xml:space="preserve"> установлен</w:t>
      </w:r>
      <w:r w:rsidR="00461A1C">
        <w:t>о</w:t>
      </w:r>
      <w:r>
        <w:t xml:space="preserve"> </w:t>
      </w:r>
      <w:r w:rsidR="00461A1C">
        <w:t>сменное сопло с необходимым углом распыления</w:t>
      </w:r>
      <w:r w:rsidR="00CE5B79">
        <w:t>.</w:t>
      </w:r>
    </w:p>
    <w:p w14:paraId="7C1DA9F9" w14:textId="77777777" w:rsidR="002A031E" w:rsidRDefault="002A031E" w:rsidP="00BC00CE">
      <w:pPr>
        <w:numPr>
          <w:ilvl w:val="0"/>
          <w:numId w:val="2"/>
        </w:numPr>
        <w:shd w:val="clear" w:color="auto" w:fill="FFFFFF"/>
        <w:ind w:left="357" w:hanging="357"/>
      </w:pPr>
      <w:r w:rsidRPr="00627A65">
        <w:t xml:space="preserve">проверить работу </w:t>
      </w:r>
      <w:r w:rsidR="00461A1C">
        <w:t>мойки</w:t>
      </w:r>
      <w:r w:rsidRPr="00627A65">
        <w:t xml:space="preserve"> на холостом ходу</w:t>
      </w:r>
      <w:r w:rsidR="001D0A79">
        <w:t xml:space="preserve"> на </w:t>
      </w:r>
      <w:r w:rsidRPr="00627A65">
        <w:t>отсутствие повышенного шума, стука, вибрации</w:t>
      </w:r>
      <w:r>
        <w:t>, необычных запахов</w:t>
      </w:r>
      <w:r w:rsidRPr="00627A65">
        <w:t>;</w:t>
      </w:r>
    </w:p>
    <w:p w14:paraId="190EB330" w14:textId="77777777" w:rsidR="002A031E" w:rsidRPr="002A031E" w:rsidRDefault="002A031E" w:rsidP="00BC00CE">
      <w:pPr>
        <w:numPr>
          <w:ilvl w:val="0"/>
          <w:numId w:val="2"/>
        </w:numPr>
        <w:shd w:val="clear" w:color="auto" w:fill="FFFFFF"/>
        <w:ind w:left="357" w:hanging="357"/>
      </w:pPr>
      <w:r w:rsidRPr="005F7A43">
        <w:t xml:space="preserve">при работе </w:t>
      </w:r>
      <w:r w:rsidR="009E7327">
        <w:t>вне помещений</w:t>
      </w:r>
      <w:r w:rsidRPr="005F7A43">
        <w:t xml:space="preserve"> убедиться, что применяются</w:t>
      </w:r>
      <w:r w:rsidR="008211B4">
        <w:t xml:space="preserve"> пригодные для этого удлинители.</w:t>
      </w:r>
    </w:p>
    <w:p w14:paraId="63FD0A7B" w14:textId="77777777" w:rsidR="00461A1C" w:rsidRDefault="00461A1C" w:rsidP="00461A1C">
      <w:pPr>
        <w:widowControl w:val="0"/>
        <w:kinsoku w:val="0"/>
        <w:overflowPunct w:val="0"/>
        <w:autoSpaceDE w:val="0"/>
        <w:autoSpaceDN w:val="0"/>
        <w:adjustRightInd w:val="0"/>
        <w:ind w:firstLine="708"/>
        <w:rPr>
          <w:b/>
          <w:bCs/>
        </w:rPr>
      </w:pPr>
      <w:r w:rsidRPr="00B61D1F">
        <w:rPr>
          <w:b/>
          <w:bCs/>
          <w:noProof/>
        </w:rPr>
        <w:drawing>
          <wp:inline distT="0" distB="0" distL="0" distR="0" wp14:anchorId="3CAB32A5" wp14:editId="0EC2AA01">
            <wp:extent cx="306000" cy="288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B61D1F">
        <w:rPr>
          <w:b/>
          <w:bCs/>
        </w:rPr>
        <w:t>ВНИМАНИЕ!</w:t>
      </w:r>
      <w:r>
        <w:rPr>
          <w:b/>
          <w:bCs/>
        </w:rPr>
        <w:t xml:space="preserve"> </w:t>
      </w:r>
      <w:r w:rsidRPr="00B61D1F">
        <w:rPr>
          <w:b/>
          <w:bCs/>
        </w:rPr>
        <w:t>В случае повреждения питающий кабель не ремонтируется, а заменяется целиком в авторизованной мастерской.</w:t>
      </w:r>
    </w:p>
    <w:p w14:paraId="7D880CE9" w14:textId="77777777" w:rsidR="0035747A" w:rsidRPr="00627A65" w:rsidRDefault="0035747A" w:rsidP="00CD35C3">
      <w:pPr>
        <w:shd w:val="clear" w:color="auto" w:fill="FFFFFF"/>
      </w:pPr>
      <w:r>
        <w:t>Рекомендуется использовать непромокаемые обувь и одежду, а при необходимости (в зависимости от условий проведения работ) – прорезиненный защитный комбинезон</w:t>
      </w:r>
      <w:r w:rsidR="00CD35C3">
        <w:t xml:space="preserve"> и средства защиты органов дыхания.</w:t>
      </w:r>
    </w:p>
    <w:p w14:paraId="67644CFD" w14:textId="77777777" w:rsidR="005441E6" w:rsidRPr="00005C24" w:rsidRDefault="005441E6" w:rsidP="008B0D21"/>
    <w:p w14:paraId="0DEA79FA" w14:textId="77777777" w:rsidR="00756922" w:rsidRPr="00005C24" w:rsidRDefault="00756922" w:rsidP="00BC00CE">
      <w:pPr>
        <w:pStyle w:val="a"/>
        <w:numPr>
          <w:ilvl w:val="2"/>
          <w:numId w:val="1"/>
        </w:numPr>
      </w:pPr>
      <w:r w:rsidRPr="00005C24">
        <w:t>П</w:t>
      </w:r>
      <w:r w:rsidR="00005C24" w:rsidRPr="00005C24">
        <w:t xml:space="preserve">ОДГОТОВКА </w:t>
      </w:r>
      <w:r w:rsidR="008211B4">
        <w:t>МОЙКИ</w:t>
      </w:r>
      <w:r w:rsidR="00005C24" w:rsidRPr="00005C24">
        <w:t xml:space="preserve"> К РАБОТЕ</w:t>
      </w:r>
      <w:r w:rsidRPr="00005C24">
        <w:t>.</w:t>
      </w:r>
    </w:p>
    <w:p w14:paraId="77562D28" w14:textId="77777777" w:rsidR="00FD57B6" w:rsidRPr="00627A65" w:rsidRDefault="00FD57B6" w:rsidP="00FD57B6">
      <w:pPr>
        <w:widowControl w:val="0"/>
        <w:kinsoku w:val="0"/>
        <w:overflowPunct w:val="0"/>
        <w:autoSpaceDE w:val="0"/>
        <w:autoSpaceDN w:val="0"/>
        <w:adjustRightInd w:val="0"/>
      </w:pPr>
      <w:r w:rsidRPr="00E2637E">
        <w:rPr>
          <w:noProof/>
        </w:rPr>
        <w:drawing>
          <wp:inline distT="0" distB="0" distL="0" distR="0" wp14:anchorId="5D009578" wp14:editId="7A7303C4">
            <wp:extent cx="288000" cy="288000"/>
            <wp:effectExtent l="0" t="0" r="0" b="0"/>
            <wp:docPr id="1370" name="Рисунок 1370" descr="Защита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щита глаз"/>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t xml:space="preserve"> </w:t>
      </w:r>
      <w:r w:rsidRPr="00627A65">
        <w:t xml:space="preserve">Используйте защитные очки. </w:t>
      </w:r>
      <w:r w:rsidR="00733C09">
        <w:t xml:space="preserve"> </w:t>
      </w:r>
      <w:r>
        <w:rPr>
          <w:noProof/>
        </w:rPr>
        <w:drawing>
          <wp:inline distT="0" distB="0" distL="0" distR="0" wp14:anchorId="29647AFA" wp14:editId="0ECE9D91">
            <wp:extent cx="288000" cy="28800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чатки.png"/>
                    <pic:cNvPicPr/>
                  </pic:nvPicPr>
                  <pic:blipFill>
                    <a:blip r:embed="rId49" cstate="print">
                      <a:grayscl/>
                      <a:extLst>
                        <a:ext uri="{BEBA8EAE-BF5A-486C-A8C5-ECC9F3942E4B}">
                          <a14:imgProps xmlns:a14="http://schemas.microsoft.com/office/drawing/2010/main">
                            <a14:imgLayer r:embed="rId50">
                              <a14:imgEffect>
                                <a14:brightnessContrast bright="5000" contrast="100000"/>
                              </a14:imgEffect>
                            </a14:imgLayer>
                          </a14:imgProps>
                        </a:ex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t xml:space="preserve"> Используйте защитные перчатки.</w:t>
      </w:r>
    </w:p>
    <w:p w14:paraId="400F405B" w14:textId="77777777" w:rsidR="001A0D98" w:rsidRDefault="00290C86" w:rsidP="00E67E3A">
      <w:pPr>
        <w:pStyle w:val="4"/>
      </w:pPr>
      <w:r w:rsidRPr="009C437D">
        <w:rPr>
          <w:noProof/>
        </w:rPr>
        <w:drawing>
          <wp:inline distT="0" distB="0" distL="0" distR="0" wp14:anchorId="277F87DD" wp14:editId="628BE800">
            <wp:extent cx="306000" cy="28800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9C437D">
        <w:t xml:space="preserve"> ВНИМАНИЕ!</w:t>
      </w:r>
      <w:r>
        <w:t xml:space="preserve"> </w:t>
      </w:r>
      <w:r w:rsidRPr="009C437D">
        <w:t xml:space="preserve">Перед любыми </w:t>
      </w:r>
      <w:r w:rsidR="00F4203E">
        <w:t xml:space="preserve">манипуляциями с </w:t>
      </w:r>
      <w:r w:rsidR="008211B4">
        <w:t>мойкой</w:t>
      </w:r>
      <w:r w:rsidR="00F4203E">
        <w:t xml:space="preserve"> </w:t>
      </w:r>
      <w:r w:rsidR="00770467">
        <w:t>отключайте её</w:t>
      </w:r>
      <w:r>
        <w:t xml:space="preserve"> от сети</w:t>
      </w:r>
      <w:r w:rsidRPr="009C437D">
        <w:t>.</w:t>
      </w:r>
    </w:p>
    <w:p w14:paraId="2424C165" w14:textId="77777777" w:rsidR="00A57C5F" w:rsidRDefault="00CD35C3" w:rsidP="00BC00CE">
      <w:pPr>
        <w:pStyle w:val="a"/>
        <w:numPr>
          <w:ilvl w:val="3"/>
          <w:numId w:val="1"/>
        </w:numPr>
        <w:tabs>
          <w:tab w:val="left" w:pos="1701"/>
        </w:tabs>
        <w:ind w:left="1276" w:hanging="425"/>
      </w:pPr>
      <w:r>
        <w:t>Сборка мойки</w:t>
      </w:r>
      <w:r w:rsidR="00A57C5F">
        <w:t xml:space="preserve">. </w:t>
      </w:r>
    </w:p>
    <w:p w14:paraId="311C0D78" w14:textId="77777777" w:rsidR="0098755D" w:rsidRDefault="00A57C5F" w:rsidP="00832C3C">
      <w:r>
        <w:t xml:space="preserve">Извлеките </w:t>
      </w:r>
      <w:r w:rsidR="00CD35C3">
        <w:t>мойку</w:t>
      </w:r>
      <w:r>
        <w:t xml:space="preserve"> из упаковки и установите е</w:t>
      </w:r>
      <w:r w:rsidR="00770467">
        <w:t>ё</w:t>
      </w:r>
      <w:r>
        <w:t xml:space="preserve"> на прочном</w:t>
      </w:r>
      <w:r w:rsidR="002D1535">
        <w:t>,</w:t>
      </w:r>
      <w:r w:rsidR="00D75CFD">
        <w:t xml:space="preserve"> неподвижном</w:t>
      </w:r>
      <w:r w:rsidR="002D1535">
        <w:t>,</w:t>
      </w:r>
      <w:r w:rsidR="00E40CC1">
        <w:t xml:space="preserve"> </w:t>
      </w:r>
      <w:r>
        <w:t xml:space="preserve">горизонтальном основании. </w:t>
      </w:r>
      <w:r w:rsidR="00825568">
        <w:t xml:space="preserve">Место установки </w:t>
      </w:r>
      <w:r w:rsidR="00CD35C3">
        <w:t>мойки</w:t>
      </w:r>
      <w:r w:rsidR="00825568">
        <w:t xml:space="preserve"> должно обеспечивать свободную работу с н</w:t>
      </w:r>
      <w:r w:rsidR="00770467">
        <w:t>ей</w:t>
      </w:r>
      <w:r w:rsidR="00825568">
        <w:t>.</w:t>
      </w:r>
      <w:r w:rsidR="00E33445">
        <w:t xml:space="preserve"> </w:t>
      </w:r>
    </w:p>
    <w:p w14:paraId="1C3D7CE7" w14:textId="77777777" w:rsidR="00E33445" w:rsidRDefault="006E061B" w:rsidP="00DE6C7F">
      <w:r>
        <w:rPr>
          <w:noProof/>
        </w:rPr>
        <w:drawing>
          <wp:anchor distT="0" distB="0" distL="114300" distR="114300" simplePos="0" relativeHeight="251839488" behindDoc="0" locked="0" layoutInCell="1" allowOverlap="1" wp14:anchorId="2C50231D" wp14:editId="195FE495">
            <wp:simplePos x="0" y="0"/>
            <wp:positionH relativeFrom="column">
              <wp:posOffset>70485</wp:posOffset>
            </wp:positionH>
            <wp:positionV relativeFrom="paragraph">
              <wp:posOffset>15240</wp:posOffset>
            </wp:positionV>
            <wp:extent cx="1537970" cy="1476375"/>
            <wp:effectExtent l="0" t="0" r="5080" b="9525"/>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7829" t="12264" r="17206" b="12264"/>
                    <a:stretch/>
                  </pic:blipFill>
                  <pic:spPr>
                    <a:xfrm>
                      <a:off x="0" y="0"/>
                      <a:ext cx="1537970" cy="1476375"/>
                    </a:xfrm>
                    <a:prstGeom prst="rect">
                      <a:avLst/>
                    </a:prstGeom>
                  </pic:spPr>
                </pic:pic>
              </a:graphicData>
            </a:graphic>
            <wp14:sizeRelH relativeFrom="margin">
              <wp14:pctWidth>0</wp14:pctWidth>
            </wp14:sizeRelH>
            <wp14:sizeRelV relativeFrom="margin">
              <wp14:pctHeight>0</wp14:pctHeight>
            </wp14:sizeRelV>
          </wp:anchor>
        </w:drawing>
      </w:r>
      <w:r w:rsidR="00E33445">
        <w:t xml:space="preserve">Не позволяйте детям играть с упаковочным материалом. </w:t>
      </w:r>
    </w:p>
    <w:p w14:paraId="7DED6841" w14:textId="77777777" w:rsidR="001164F6" w:rsidRDefault="001164F6" w:rsidP="00DE6C7F">
      <w:r>
        <w:t>Сохраняйте упаковку до окончания гарантийного срока.</w:t>
      </w:r>
    </w:p>
    <w:p w14:paraId="17C58A9D" w14:textId="77777777" w:rsidR="006E061B" w:rsidRDefault="006E061B" w:rsidP="00DE6C7F"/>
    <w:p w14:paraId="10636C66" w14:textId="77777777" w:rsidR="00CC3D8D" w:rsidRDefault="00CC3D8D" w:rsidP="00CC3D8D">
      <w:pPr>
        <w:ind w:firstLine="708"/>
      </w:pPr>
      <w:r>
        <w:t>Наденьте рукоятку на раму как показано на рисунке слева. Добейтесь совпадения отверстий в рукоятке и раме. Вставьте в отверстия болты так, что бы резьбовые концы торчали наружу. Накрутите на болты барашковые гайки и затяните их с небольшим с усилием.</w:t>
      </w:r>
    </w:p>
    <w:p w14:paraId="514243D8" w14:textId="77777777" w:rsidR="00CC3D8D" w:rsidRDefault="00C16F43" w:rsidP="00CC3D8D">
      <w:pPr>
        <w:ind w:firstLine="708"/>
      </w:pPr>
      <w:r>
        <w:rPr>
          <w:noProof/>
        </w:rPr>
        <w:drawing>
          <wp:anchor distT="0" distB="0" distL="114300" distR="114300" simplePos="0" relativeHeight="251841536" behindDoc="0" locked="0" layoutInCell="1" allowOverlap="1" wp14:anchorId="0ED0E1D4" wp14:editId="7E74303E">
            <wp:simplePos x="0" y="0"/>
            <wp:positionH relativeFrom="column">
              <wp:posOffset>-1665605</wp:posOffset>
            </wp:positionH>
            <wp:positionV relativeFrom="paragraph">
              <wp:posOffset>142240</wp:posOffset>
            </wp:positionV>
            <wp:extent cx="1533525" cy="1351915"/>
            <wp:effectExtent l="0" t="0" r="9525" b="635"/>
            <wp:wrapSquare wrapText="bothSides"/>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grayscl/>
                      <a:extLst>
                        <a:ext uri="{BEBA8EAE-BF5A-486C-A8C5-ECC9F3942E4B}">
                          <a14:imgProps xmlns:a14="http://schemas.microsoft.com/office/drawing/2010/main">
                            <a14:imgLayer r:embed="rId53">
                              <a14:imgEffect>
                                <a14:brightnessContrast bright="19000"/>
                              </a14:imgEffect>
                            </a14:imgLayer>
                          </a14:imgProps>
                        </a:ext>
                      </a:extLst>
                    </a:blip>
                    <a:srcRect b="22851"/>
                    <a:stretch/>
                  </pic:blipFill>
                  <pic:spPr bwMode="auto">
                    <a:xfrm>
                      <a:off x="0" y="0"/>
                      <a:ext cx="153352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1978C" w14:textId="77777777" w:rsidR="00CC3D8D" w:rsidRDefault="00CC3D8D" w:rsidP="00CC3D8D">
      <w:pPr>
        <w:ind w:firstLine="708"/>
      </w:pPr>
    </w:p>
    <w:p w14:paraId="678FCD25" w14:textId="77777777" w:rsidR="00CC3D8D" w:rsidRDefault="00CC3D8D" w:rsidP="00CC3D8D">
      <w:pPr>
        <w:ind w:firstLine="708"/>
      </w:pPr>
    </w:p>
    <w:p w14:paraId="12BDE4E1" w14:textId="77777777" w:rsidR="00CC3D8D" w:rsidRDefault="00CC3D8D" w:rsidP="00CC3D8D">
      <w:pPr>
        <w:ind w:firstLine="708"/>
      </w:pPr>
      <w:r>
        <w:t xml:space="preserve">Наденьте на шланг </w:t>
      </w:r>
      <w:r w:rsidRPr="00A44042">
        <w:rPr>
          <w:bCs/>
        </w:rPr>
        <w:t>подачи воды</w:t>
      </w:r>
      <w:r>
        <w:rPr>
          <w:bCs/>
        </w:rPr>
        <w:t xml:space="preserve"> один из </w:t>
      </w:r>
      <w:r w:rsidR="00E67E3A">
        <w:rPr>
          <w:bCs/>
        </w:rPr>
        <w:t>хомутов. Наденьте шланг на штуцер фильтра. Закрепите шланг на штуцере с помощью хомута.</w:t>
      </w:r>
    </w:p>
    <w:p w14:paraId="1A023673" w14:textId="77777777" w:rsidR="00CC3D8D" w:rsidRDefault="00CC3D8D" w:rsidP="00CC3D8D">
      <w:pPr>
        <w:ind w:firstLine="0"/>
      </w:pPr>
    </w:p>
    <w:p w14:paraId="61EFA1C8" w14:textId="77777777" w:rsidR="00CC3D8D" w:rsidRDefault="00CC3D8D" w:rsidP="00CC3D8D">
      <w:pPr>
        <w:ind w:firstLine="708"/>
      </w:pPr>
    </w:p>
    <w:p w14:paraId="411E64DA" w14:textId="77777777" w:rsidR="00CC3D8D" w:rsidRDefault="00C16F43" w:rsidP="00CC3D8D">
      <w:pPr>
        <w:ind w:firstLine="708"/>
      </w:pPr>
      <w:r>
        <w:rPr>
          <w:noProof/>
        </w:rPr>
        <w:lastRenderedPageBreak/>
        <w:drawing>
          <wp:anchor distT="0" distB="0" distL="114300" distR="114300" simplePos="0" relativeHeight="251843584" behindDoc="0" locked="0" layoutInCell="1" allowOverlap="1" wp14:anchorId="4A6BBD7F" wp14:editId="22519E76">
            <wp:simplePos x="0" y="0"/>
            <wp:positionH relativeFrom="column">
              <wp:posOffset>45085</wp:posOffset>
            </wp:positionH>
            <wp:positionV relativeFrom="paragraph">
              <wp:posOffset>40640</wp:posOffset>
            </wp:positionV>
            <wp:extent cx="1541780" cy="1496695"/>
            <wp:effectExtent l="0" t="0" r="1270" b="8255"/>
            <wp:wrapSquare wrapText="bothSides"/>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grayscl/>
                      <a:extLst>
                        <a:ext uri="{BEBA8EAE-BF5A-486C-A8C5-ECC9F3942E4B}">
                          <a14:imgProps xmlns:a14="http://schemas.microsoft.com/office/drawing/2010/main">
                            <a14:imgLayer r:embed="rId55">
                              <a14:imgEffect>
                                <a14:brightnessContrast bright="17000" contrast="-13000"/>
                              </a14:imgEffect>
                            </a14:imgLayer>
                          </a14:imgProps>
                        </a:ext>
                      </a:extLst>
                    </a:blip>
                    <a:stretch>
                      <a:fillRect/>
                    </a:stretch>
                  </pic:blipFill>
                  <pic:spPr>
                    <a:xfrm>
                      <a:off x="0" y="0"/>
                      <a:ext cx="1541780" cy="1496695"/>
                    </a:xfrm>
                    <a:prstGeom prst="rect">
                      <a:avLst/>
                    </a:prstGeom>
                  </pic:spPr>
                </pic:pic>
              </a:graphicData>
            </a:graphic>
            <wp14:sizeRelH relativeFrom="margin">
              <wp14:pctWidth>0</wp14:pctWidth>
            </wp14:sizeRelH>
            <wp14:sizeRelV relativeFrom="margin">
              <wp14:pctHeight>0</wp14:pctHeight>
            </wp14:sizeRelV>
          </wp:anchor>
        </w:drawing>
      </w:r>
    </w:p>
    <w:p w14:paraId="460FC7F3" w14:textId="77777777" w:rsidR="00CC3D8D" w:rsidRDefault="00CC3D8D" w:rsidP="00CC3D8D">
      <w:pPr>
        <w:ind w:firstLine="708"/>
      </w:pPr>
    </w:p>
    <w:p w14:paraId="66769D6D" w14:textId="77777777" w:rsidR="00CC3D8D" w:rsidRDefault="00CC3D8D" w:rsidP="00CC3D8D">
      <w:pPr>
        <w:ind w:firstLine="708"/>
      </w:pPr>
    </w:p>
    <w:p w14:paraId="6F824ADE" w14:textId="77777777" w:rsidR="00CC3D8D" w:rsidRDefault="00E67E3A" w:rsidP="00CC3D8D">
      <w:pPr>
        <w:ind w:firstLine="708"/>
      </w:pPr>
      <w:r>
        <w:t>Второй конец шланга подачи воды аналогичным образом закрепите на штуцере подключения подачи воды на корпусе насоса.</w:t>
      </w:r>
    </w:p>
    <w:p w14:paraId="747F128B" w14:textId="77777777" w:rsidR="00E67E3A" w:rsidRDefault="00E67E3A" w:rsidP="00CC3D8D">
      <w:pPr>
        <w:ind w:firstLine="708"/>
      </w:pPr>
    </w:p>
    <w:p w14:paraId="49F74DEA" w14:textId="77777777" w:rsidR="00CC3D8D" w:rsidRDefault="00CC3D8D" w:rsidP="00E67E3A">
      <w:pPr>
        <w:ind w:firstLine="0"/>
      </w:pPr>
    </w:p>
    <w:p w14:paraId="2F74E7BF" w14:textId="77777777" w:rsidR="00CC3D8D" w:rsidRDefault="00CC3D8D" w:rsidP="00CC3D8D">
      <w:pPr>
        <w:ind w:firstLine="708"/>
      </w:pPr>
    </w:p>
    <w:p w14:paraId="32EB46C8" w14:textId="77777777" w:rsidR="00CC3D8D" w:rsidRDefault="00CC3D8D" w:rsidP="00CC3D8D">
      <w:pPr>
        <w:ind w:firstLine="708"/>
      </w:pPr>
    </w:p>
    <w:p w14:paraId="07072992" w14:textId="77777777" w:rsidR="00C959E1" w:rsidRDefault="00C959E1" w:rsidP="00CC3D8D">
      <w:pPr>
        <w:ind w:firstLine="708"/>
      </w:pPr>
      <w:r>
        <w:rPr>
          <w:noProof/>
        </w:rPr>
        <w:drawing>
          <wp:anchor distT="0" distB="0" distL="114300" distR="114300" simplePos="0" relativeHeight="251845632" behindDoc="0" locked="0" layoutInCell="1" allowOverlap="1" wp14:anchorId="3038C8DE" wp14:editId="0D7EC8BD">
            <wp:simplePos x="0" y="0"/>
            <wp:positionH relativeFrom="column">
              <wp:posOffset>-7620</wp:posOffset>
            </wp:positionH>
            <wp:positionV relativeFrom="paragraph">
              <wp:posOffset>41275</wp:posOffset>
            </wp:positionV>
            <wp:extent cx="1589405" cy="1415415"/>
            <wp:effectExtent l="0" t="0" r="0" b="0"/>
            <wp:wrapSquare wrapText="bothSides"/>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grayscl/>
                      <a:extLst>
                        <a:ext uri="{BEBA8EAE-BF5A-486C-A8C5-ECC9F3942E4B}">
                          <a14:imgProps xmlns:a14="http://schemas.microsoft.com/office/drawing/2010/main">
                            <a14:imgLayer r:embed="rId57">
                              <a14:imgEffect>
                                <a14:brightnessContrast bright="12000" contrast="13000"/>
                              </a14:imgEffect>
                            </a14:imgLayer>
                          </a14:imgProps>
                        </a:ext>
                      </a:extLst>
                    </a:blip>
                    <a:stretch>
                      <a:fillRect/>
                    </a:stretch>
                  </pic:blipFill>
                  <pic:spPr>
                    <a:xfrm>
                      <a:off x="0" y="0"/>
                      <a:ext cx="1589405" cy="1415415"/>
                    </a:xfrm>
                    <a:prstGeom prst="rect">
                      <a:avLst/>
                    </a:prstGeom>
                  </pic:spPr>
                </pic:pic>
              </a:graphicData>
            </a:graphic>
            <wp14:sizeRelH relativeFrom="margin">
              <wp14:pctWidth>0</wp14:pctWidth>
            </wp14:sizeRelH>
            <wp14:sizeRelV relativeFrom="margin">
              <wp14:pctHeight>0</wp14:pctHeight>
            </wp14:sizeRelV>
          </wp:anchor>
        </w:drawing>
      </w:r>
      <w:r>
        <w:t xml:space="preserve">Один конец шланга высокого давления накрутите на резьбовой штуцер подключения шланга </w:t>
      </w:r>
      <w:r w:rsidR="000B65EA">
        <w:t>высокого давл</w:t>
      </w:r>
      <w:r w:rsidR="002C578E">
        <w:t>ения</w:t>
      </w:r>
      <w:r w:rsidR="004432E7">
        <w:t xml:space="preserve"> на корпусе насоса</w:t>
      </w:r>
      <w:r w:rsidR="002C578E">
        <w:t xml:space="preserve"> и с помощью гаечного ключа </w:t>
      </w:r>
      <w:r w:rsidR="000B65EA">
        <w:t>слегка затяните</w:t>
      </w:r>
      <w:r w:rsidR="002C578E">
        <w:t xml:space="preserve"> гайку</w:t>
      </w:r>
      <w:r w:rsidR="000B65EA">
        <w:t>.</w:t>
      </w:r>
    </w:p>
    <w:p w14:paraId="38D28162" w14:textId="77777777" w:rsidR="000B65EA" w:rsidRDefault="000B65EA" w:rsidP="00CC3D8D">
      <w:pPr>
        <w:ind w:firstLine="708"/>
      </w:pPr>
    </w:p>
    <w:p w14:paraId="7EBA610B" w14:textId="77777777" w:rsidR="000B65EA" w:rsidRDefault="000B65EA" w:rsidP="00CC3D8D">
      <w:pPr>
        <w:ind w:firstLine="708"/>
      </w:pPr>
    </w:p>
    <w:p w14:paraId="4F29D809" w14:textId="77777777" w:rsidR="000B65EA" w:rsidRDefault="000B65EA" w:rsidP="00CC3D8D">
      <w:pPr>
        <w:ind w:firstLine="708"/>
      </w:pPr>
    </w:p>
    <w:p w14:paraId="1351A09F" w14:textId="77777777" w:rsidR="000B65EA" w:rsidRDefault="000B65EA" w:rsidP="00CC3D8D">
      <w:pPr>
        <w:ind w:firstLine="708"/>
      </w:pPr>
    </w:p>
    <w:p w14:paraId="3D8BB4F3" w14:textId="77777777" w:rsidR="000B65EA" w:rsidRDefault="000B65EA" w:rsidP="00CC3D8D">
      <w:pPr>
        <w:ind w:firstLine="708"/>
      </w:pPr>
    </w:p>
    <w:p w14:paraId="33A9A92B" w14:textId="77777777" w:rsidR="000B65EA" w:rsidRDefault="000B65EA" w:rsidP="00CC3D8D">
      <w:pPr>
        <w:ind w:firstLine="708"/>
      </w:pPr>
    </w:p>
    <w:p w14:paraId="0ECB96C3" w14:textId="77777777" w:rsidR="000B65EA" w:rsidRDefault="00E07B53" w:rsidP="00CC3D8D">
      <w:pPr>
        <w:ind w:firstLine="708"/>
      </w:pPr>
      <w:r>
        <w:rPr>
          <w:noProof/>
        </w:rPr>
        <w:drawing>
          <wp:anchor distT="0" distB="0" distL="114300" distR="114300" simplePos="0" relativeHeight="251847680" behindDoc="0" locked="0" layoutInCell="1" allowOverlap="1" wp14:anchorId="53E7B734" wp14:editId="7B6C16BC">
            <wp:simplePos x="0" y="0"/>
            <wp:positionH relativeFrom="column">
              <wp:posOffset>-7620</wp:posOffset>
            </wp:positionH>
            <wp:positionV relativeFrom="paragraph">
              <wp:posOffset>45720</wp:posOffset>
            </wp:positionV>
            <wp:extent cx="1583690" cy="1446530"/>
            <wp:effectExtent l="0" t="0" r="0" b="1270"/>
            <wp:wrapSquare wrapText="bothSides"/>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grayscl/>
                      <a:extLst>
                        <a:ext uri="{BEBA8EAE-BF5A-486C-A8C5-ECC9F3942E4B}">
                          <a14:imgProps xmlns:a14="http://schemas.microsoft.com/office/drawing/2010/main">
                            <a14:imgLayer r:embed="rId59">
                              <a14:imgEffect>
                                <a14:sharpenSoften amount="45000"/>
                              </a14:imgEffect>
                              <a14:imgEffect>
                                <a14:brightnessContrast bright="14000" contrast="-20000"/>
                              </a14:imgEffect>
                            </a14:imgLayer>
                          </a14:imgProps>
                        </a:ext>
                      </a:extLst>
                    </a:blip>
                    <a:stretch>
                      <a:fillRect/>
                    </a:stretch>
                  </pic:blipFill>
                  <pic:spPr>
                    <a:xfrm>
                      <a:off x="0" y="0"/>
                      <a:ext cx="1583690" cy="1446530"/>
                    </a:xfrm>
                    <a:prstGeom prst="rect">
                      <a:avLst/>
                    </a:prstGeom>
                  </pic:spPr>
                </pic:pic>
              </a:graphicData>
            </a:graphic>
            <wp14:sizeRelH relativeFrom="margin">
              <wp14:pctWidth>0</wp14:pctWidth>
            </wp14:sizeRelH>
            <wp14:sizeRelV relativeFrom="margin">
              <wp14:pctHeight>0</wp14:pctHeight>
            </wp14:sizeRelV>
          </wp:anchor>
        </w:drawing>
      </w:r>
      <w:r w:rsidR="002C578E">
        <w:t>Второй конец шланга высокого давления накрутите на резьбовой штуцер на распылителе. Одним гаечным ключом удерживайте штуцер в распылителе, вторым слегка затяните гайку.</w:t>
      </w:r>
    </w:p>
    <w:p w14:paraId="33637CE6" w14:textId="77777777" w:rsidR="000B65EA" w:rsidRDefault="000B65EA" w:rsidP="00CC3D8D">
      <w:pPr>
        <w:ind w:firstLine="708"/>
      </w:pPr>
    </w:p>
    <w:p w14:paraId="0ABB5707" w14:textId="77777777" w:rsidR="000B65EA" w:rsidRDefault="000B65EA" w:rsidP="00CC3D8D">
      <w:pPr>
        <w:ind w:firstLine="708"/>
      </w:pPr>
    </w:p>
    <w:p w14:paraId="5006685B" w14:textId="77777777" w:rsidR="000B65EA" w:rsidRDefault="000B65EA" w:rsidP="00CC3D8D">
      <w:pPr>
        <w:ind w:firstLine="708"/>
      </w:pPr>
    </w:p>
    <w:p w14:paraId="20DE4978" w14:textId="77777777" w:rsidR="000B65EA" w:rsidRDefault="000B65EA" w:rsidP="00CC3D8D">
      <w:pPr>
        <w:ind w:firstLine="708"/>
      </w:pPr>
    </w:p>
    <w:p w14:paraId="0AB55557" w14:textId="77777777" w:rsidR="00D17B0B" w:rsidRDefault="00D17B0B" w:rsidP="00CC3D8D">
      <w:pPr>
        <w:ind w:firstLine="708"/>
      </w:pPr>
    </w:p>
    <w:p w14:paraId="6997AECA" w14:textId="77777777" w:rsidR="000B65EA" w:rsidRDefault="00E07B53" w:rsidP="00CC3D8D">
      <w:pPr>
        <w:ind w:firstLine="708"/>
      </w:pPr>
      <w:r>
        <w:rPr>
          <w:noProof/>
        </w:rPr>
        <w:drawing>
          <wp:anchor distT="0" distB="0" distL="114300" distR="114300" simplePos="0" relativeHeight="251849728" behindDoc="0" locked="0" layoutInCell="1" allowOverlap="1" wp14:anchorId="7CB12A1F" wp14:editId="33A9E2F8">
            <wp:simplePos x="0" y="0"/>
            <wp:positionH relativeFrom="column">
              <wp:posOffset>-1686560</wp:posOffset>
            </wp:positionH>
            <wp:positionV relativeFrom="paragraph">
              <wp:posOffset>200660</wp:posOffset>
            </wp:positionV>
            <wp:extent cx="1553210" cy="1295400"/>
            <wp:effectExtent l="0" t="0" r="889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grayscl/>
                      <a:extLst>
                        <a:ext uri="{BEBA8EAE-BF5A-486C-A8C5-ECC9F3942E4B}">
                          <a14:imgProps xmlns:a14="http://schemas.microsoft.com/office/drawing/2010/main">
                            <a14:imgLayer r:embed="rId61">
                              <a14:imgEffect>
                                <a14:brightnessContrast bright="23000" contrast="16000"/>
                              </a14:imgEffect>
                            </a14:imgLayer>
                          </a14:imgProps>
                        </a:ext>
                      </a:extLst>
                    </a:blip>
                    <a:srcRect t="2" b="14575"/>
                    <a:stretch/>
                  </pic:blipFill>
                  <pic:spPr bwMode="auto">
                    <a:xfrm>
                      <a:off x="0" y="0"/>
                      <a:ext cx="155321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B0B">
        <w:t>Для установки сменного сопла преодолевая сопротивление пружины оттяните вниз наружную обойму быстросъёмного штуцера на распылителе, вставьте в него сменное сопло и отпустите обойму. Под действием пружины обойма вернется в исходное положение и зафиксирует сопло. Проверьте надежность фиксации сопла потянув его наружу. Если сопло не фиксируется в штуцере, то</w:t>
      </w:r>
      <w:r w:rsidR="00A05A41">
        <w:t xml:space="preserve"> необходимо</w:t>
      </w:r>
      <w:r w:rsidR="00D17B0B">
        <w:t xml:space="preserve"> </w:t>
      </w:r>
      <w:r w:rsidR="00A05A41" w:rsidRPr="00A05A41">
        <w:t xml:space="preserve">произвести замену сопла, </w:t>
      </w:r>
      <w:r w:rsidR="00A05A41">
        <w:t>штуцера</w:t>
      </w:r>
      <w:r w:rsidR="00A05A41" w:rsidRPr="00A05A41">
        <w:t xml:space="preserve"> или обоих компонентов.</w:t>
      </w:r>
    </w:p>
    <w:p w14:paraId="7B196075" w14:textId="77777777" w:rsidR="000B65EA" w:rsidRDefault="000B65EA" w:rsidP="00CC3D8D">
      <w:pPr>
        <w:ind w:firstLine="708"/>
      </w:pPr>
    </w:p>
    <w:p w14:paraId="179669FC" w14:textId="77777777" w:rsidR="005A2659" w:rsidRDefault="005A2659" w:rsidP="00CC3D8D">
      <w:pPr>
        <w:ind w:firstLine="708"/>
      </w:pPr>
    </w:p>
    <w:p w14:paraId="006C973B" w14:textId="77777777" w:rsidR="00CD4809" w:rsidRDefault="00E07B53" w:rsidP="00CC3D8D">
      <w:pPr>
        <w:ind w:firstLine="708"/>
      </w:pPr>
      <w:r>
        <w:rPr>
          <w:noProof/>
        </w:rPr>
        <w:drawing>
          <wp:anchor distT="0" distB="0" distL="114300" distR="114300" simplePos="0" relativeHeight="251851776" behindDoc="0" locked="0" layoutInCell="1" allowOverlap="1" wp14:anchorId="177519BD" wp14:editId="026932BE">
            <wp:simplePos x="0" y="0"/>
            <wp:positionH relativeFrom="column">
              <wp:posOffset>17780</wp:posOffset>
            </wp:positionH>
            <wp:positionV relativeFrom="paragraph">
              <wp:posOffset>40005</wp:posOffset>
            </wp:positionV>
            <wp:extent cx="1574165" cy="1459865"/>
            <wp:effectExtent l="0" t="0" r="6985" b="69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grayscl/>
                      <a:extLst>
                        <a:ext uri="{BEBA8EAE-BF5A-486C-A8C5-ECC9F3942E4B}">
                          <a14:imgProps xmlns:a14="http://schemas.microsoft.com/office/drawing/2010/main">
                            <a14:imgLayer r:embed="rId63">
                              <a14:imgEffect>
                                <a14:sharpenSoften amount="18000"/>
                              </a14:imgEffect>
                              <a14:imgEffect>
                                <a14:brightnessContrast bright="25000" contrast="-1000"/>
                              </a14:imgEffect>
                            </a14:imgLayer>
                          </a14:imgProps>
                        </a:ext>
                      </a:extLst>
                    </a:blip>
                    <a:stretch>
                      <a:fillRect/>
                    </a:stretch>
                  </pic:blipFill>
                  <pic:spPr>
                    <a:xfrm>
                      <a:off x="0" y="0"/>
                      <a:ext cx="1574165" cy="1459865"/>
                    </a:xfrm>
                    <a:prstGeom prst="rect">
                      <a:avLst/>
                    </a:prstGeom>
                  </pic:spPr>
                </pic:pic>
              </a:graphicData>
            </a:graphic>
            <wp14:sizeRelH relativeFrom="margin">
              <wp14:pctWidth>0</wp14:pctWidth>
            </wp14:sizeRelH>
            <wp14:sizeRelV relativeFrom="margin">
              <wp14:pctHeight>0</wp14:pctHeight>
            </wp14:sizeRelV>
          </wp:anchor>
        </w:drawing>
      </w:r>
      <w:r w:rsidR="00CD4809">
        <w:t xml:space="preserve">При необходимости используйте удлинитель. </w:t>
      </w:r>
    </w:p>
    <w:p w14:paraId="60F26C20" w14:textId="77777777" w:rsidR="00CD4809" w:rsidRDefault="00CD4809" w:rsidP="00CC3D8D">
      <w:pPr>
        <w:ind w:firstLine="708"/>
      </w:pPr>
      <w:r>
        <w:t>Для его установки</w:t>
      </w:r>
      <w:r w:rsidR="00BD6050">
        <w:t>:</w:t>
      </w:r>
    </w:p>
    <w:p w14:paraId="4F2B0295" w14:textId="77777777" w:rsidR="005A2659" w:rsidRDefault="00CD4809" w:rsidP="00CD4809">
      <w:pPr>
        <w:ind w:firstLine="0"/>
      </w:pPr>
      <w:r>
        <w:t xml:space="preserve">- отверните быстросъёмный штуцер с распылителя; </w:t>
      </w:r>
    </w:p>
    <w:p w14:paraId="400EF634" w14:textId="77777777" w:rsidR="005A2659" w:rsidRDefault="005A2659" w:rsidP="00CC3D8D">
      <w:pPr>
        <w:ind w:firstLine="708"/>
      </w:pPr>
    </w:p>
    <w:p w14:paraId="19080E32" w14:textId="77777777" w:rsidR="005A2659" w:rsidRDefault="005A2659" w:rsidP="00CC3D8D">
      <w:pPr>
        <w:ind w:firstLine="708"/>
      </w:pPr>
    </w:p>
    <w:p w14:paraId="65155DD1" w14:textId="77777777" w:rsidR="005A2659" w:rsidRDefault="005A2659" w:rsidP="00CC3D8D">
      <w:pPr>
        <w:ind w:firstLine="708"/>
      </w:pPr>
    </w:p>
    <w:p w14:paraId="7FBD09F7" w14:textId="77777777" w:rsidR="005A2659" w:rsidRDefault="005A2659" w:rsidP="00CC3D8D">
      <w:pPr>
        <w:ind w:firstLine="708"/>
      </w:pPr>
    </w:p>
    <w:p w14:paraId="12345047" w14:textId="77777777" w:rsidR="005A2659" w:rsidRDefault="005A2659" w:rsidP="00CC3D8D">
      <w:pPr>
        <w:ind w:firstLine="708"/>
      </w:pPr>
    </w:p>
    <w:p w14:paraId="7BF87DE5" w14:textId="77777777" w:rsidR="00E9114E" w:rsidRDefault="00E9114E" w:rsidP="00CD4809">
      <w:pPr>
        <w:ind w:firstLine="0"/>
      </w:pPr>
      <w:r>
        <w:rPr>
          <w:noProof/>
        </w:rPr>
        <w:drawing>
          <wp:anchor distT="0" distB="0" distL="114300" distR="114300" simplePos="0" relativeHeight="251853824" behindDoc="0" locked="0" layoutInCell="1" allowOverlap="1" wp14:anchorId="18CC56A7" wp14:editId="7224FDEA">
            <wp:simplePos x="0" y="0"/>
            <wp:positionH relativeFrom="column">
              <wp:posOffset>-1697355</wp:posOffset>
            </wp:positionH>
            <wp:positionV relativeFrom="paragraph">
              <wp:posOffset>163830</wp:posOffset>
            </wp:positionV>
            <wp:extent cx="1576070" cy="1538605"/>
            <wp:effectExtent l="0" t="0" r="5080" b="44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extLst>
                        <a:ext uri="{BEBA8EAE-BF5A-486C-A8C5-ECC9F3942E4B}">
                          <a14:imgProps xmlns:a14="http://schemas.microsoft.com/office/drawing/2010/main">
                            <a14:imgLayer r:embed="rId65">
                              <a14:imgEffect>
                                <a14:sharpenSoften amount="13000"/>
                              </a14:imgEffect>
                              <a14:imgEffect>
                                <a14:brightnessContrast bright="10000" contrast="11000"/>
                              </a14:imgEffect>
                            </a14:imgLayer>
                          </a14:imgProps>
                        </a:ext>
                      </a:extLst>
                    </a:blip>
                    <a:stretch>
                      <a:fillRect/>
                    </a:stretch>
                  </pic:blipFill>
                  <pic:spPr>
                    <a:xfrm>
                      <a:off x="0" y="0"/>
                      <a:ext cx="1576070" cy="1538605"/>
                    </a:xfrm>
                    <a:prstGeom prst="rect">
                      <a:avLst/>
                    </a:prstGeom>
                  </pic:spPr>
                </pic:pic>
              </a:graphicData>
            </a:graphic>
            <wp14:sizeRelH relativeFrom="margin">
              <wp14:pctWidth>0</wp14:pctWidth>
            </wp14:sizeRelH>
            <wp14:sizeRelV relativeFrom="margin">
              <wp14:pctHeight>0</wp14:pctHeight>
            </wp14:sizeRelV>
          </wp:anchor>
        </w:drawing>
      </w:r>
    </w:p>
    <w:p w14:paraId="0702ACB0" w14:textId="77777777" w:rsidR="00E9114E" w:rsidRDefault="00E9114E" w:rsidP="00CD4809">
      <w:pPr>
        <w:ind w:firstLine="0"/>
      </w:pPr>
    </w:p>
    <w:p w14:paraId="0CA77E09" w14:textId="77777777" w:rsidR="005A2659" w:rsidRDefault="00CD4809" w:rsidP="00CD4809">
      <w:pPr>
        <w:ind w:firstLine="0"/>
      </w:pPr>
      <w:r>
        <w:t>- наверните удлинитель на распылитель;</w:t>
      </w:r>
    </w:p>
    <w:p w14:paraId="109AC530" w14:textId="77777777" w:rsidR="005A2659" w:rsidRDefault="005A2659" w:rsidP="00CC3D8D">
      <w:pPr>
        <w:ind w:firstLine="708"/>
      </w:pPr>
    </w:p>
    <w:p w14:paraId="1C8B7278" w14:textId="77777777" w:rsidR="00CD4809" w:rsidRDefault="00CD4809" w:rsidP="00CC3D8D">
      <w:pPr>
        <w:ind w:firstLine="708"/>
      </w:pPr>
    </w:p>
    <w:p w14:paraId="2CB329A1" w14:textId="77777777" w:rsidR="00CD4809" w:rsidRDefault="00CD4809" w:rsidP="00CC3D8D">
      <w:pPr>
        <w:ind w:firstLine="708"/>
      </w:pPr>
    </w:p>
    <w:p w14:paraId="7050DCA1" w14:textId="77777777" w:rsidR="00CD4809" w:rsidRDefault="00CD4809" w:rsidP="00CC3D8D">
      <w:pPr>
        <w:ind w:firstLine="708"/>
      </w:pPr>
    </w:p>
    <w:p w14:paraId="692CEFD7" w14:textId="77777777" w:rsidR="00733C09" w:rsidRDefault="00733C09" w:rsidP="00CD4809">
      <w:pPr>
        <w:ind w:firstLine="0"/>
      </w:pPr>
    </w:p>
    <w:p w14:paraId="7BFA05E9" w14:textId="77777777" w:rsidR="00733C09" w:rsidRDefault="00733C09" w:rsidP="00CD4809">
      <w:pPr>
        <w:ind w:firstLine="0"/>
      </w:pPr>
    </w:p>
    <w:p w14:paraId="41C1B0AF" w14:textId="77777777" w:rsidR="00C16F43" w:rsidRDefault="00C16F43" w:rsidP="00CD4809">
      <w:pPr>
        <w:ind w:firstLine="0"/>
      </w:pPr>
    </w:p>
    <w:p w14:paraId="3EA3F8EC" w14:textId="77777777" w:rsidR="00C16F43" w:rsidRDefault="00C16F43" w:rsidP="00CD4809">
      <w:pPr>
        <w:ind w:firstLine="0"/>
      </w:pPr>
    </w:p>
    <w:p w14:paraId="33915D49" w14:textId="77777777" w:rsidR="00C16F43" w:rsidRDefault="00C16F43" w:rsidP="00CD4809">
      <w:pPr>
        <w:ind w:firstLine="0"/>
      </w:pPr>
    </w:p>
    <w:p w14:paraId="6AB49468" w14:textId="77777777" w:rsidR="00733C09" w:rsidRDefault="00733C09" w:rsidP="00CD4809">
      <w:pPr>
        <w:ind w:firstLine="0"/>
      </w:pPr>
    </w:p>
    <w:p w14:paraId="2CAE4049" w14:textId="77777777" w:rsidR="00CD4809" w:rsidRDefault="00733C09" w:rsidP="00CD4809">
      <w:pPr>
        <w:ind w:firstLine="0"/>
      </w:pPr>
      <w:r>
        <w:rPr>
          <w:noProof/>
        </w:rPr>
        <w:lastRenderedPageBreak/>
        <w:drawing>
          <wp:anchor distT="0" distB="0" distL="114300" distR="114300" simplePos="0" relativeHeight="251855872" behindDoc="0" locked="0" layoutInCell="1" allowOverlap="1" wp14:anchorId="102DE229" wp14:editId="4B4A04F4">
            <wp:simplePos x="0" y="0"/>
            <wp:positionH relativeFrom="column">
              <wp:posOffset>31115</wp:posOffset>
            </wp:positionH>
            <wp:positionV relativeFrom="paragraph">
              <wp:posOffset>22225</wp:posOffset>
            </wp:positionV>
            <wp:extent cx="1569085" cy="171704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grayscl/>
                      <a:extLst>
                        <a:ext uri="{BEBA8EAE-BF5A-486C-A8C5-ECC9F3942E4B}">
                          <a14:imgProps xmlns:a14="http://schemas.microsoft.com/office/drawing/2010/main">
                            <a14:imgLayer r:embed="rId67">
                              <a14:imgEffect>
                                <a14:sharpenSoften amount="18000"/>
                              </a14:imgEffect>
                              <a14:imgEffect>
                                <a14:brightnessContrast bright="18000" contrast="2000"/>
                              </a14:imgEffect>
                            </a14:imgLayer>
                          </a14:imgProps>
                        </a:ext>
                      </a:extLst>
                    </a:blip>
                    <a:stretch>
                      <a:fillRect/>
                    </a:stretch>
                  </pic:blipFill>
                  <pic:spPr>
                    <a:xfrm>
                      <a:off x="0" y="0"/>
                      <a:ext cx="1569085" cy="1717040"/>
                    </a:xfrm>
                    <a:prstGeom prst="rect">
                      <a:avLst/>
                    </a:prstGeom>
                  </pic:spPr>
                </pic:pic>
              </a:graphicData>
            </a:graphic>
            <wp14:sizeRelH relativeFrom="margin">
              <wp14:pctWidth>0</wp14:pctWidth>
            </wp14:sizeRelH>
            <wp14:sizeRelV relativeFrom="margin">
              <wp14:pctHeight>0</wp14:pctHeight>
            </wp14:sizeRelV>
          </wp:anchor>
        </w:drawing>
      </w:r>
      <w:r w:rsidR="00CD4809">
        <w:t>- наверните быстросъёмный штуцер на удлинитель;</w:t>
      </w:r>
    </w:p>
    <w:p w14:paraId="33E4F694" w14:textId="77777777" w:rsidR="00733C09" w:rsidRDefault="00733C09" w:rsidP="00CD4809">
      <w:pPr>
        <w:ind w:firstLine="0"/>
      </w:pPr>
    </w:p>
    <w:p w14:paraId="71D45F3C" w14:textId="77777777" w:rsidR="00425C06" w:rsidRDefault="00425C06" w:rsidP="00CD4809">
      <w:pPr>
        <w:ind w:firstLine="0"/>
      </w:pPr>
    </w:p>
    <w:p w14:paraId="7B5667F8" w14:textId="77777777" w:rsidR="00425C06" w:rsidRDefault="00425C06" w:rsidP="00CD4809">
      <w:pPr>
        <w:ind w:firstLine="0"/>
      </w:pPr>
      <w:r>
        <w:t>- слегка подтяните резьбовые соединения гаечным ключом;</w:t>
      </w:r>
    </w:p>
    <w:p w14:paraId="3CDF99F1" w14:textId="77777777" w:rsidR="00425C06" w:rsidRDefault="00425C06" w:rsidP="00425C06">
      <w:pPr>
        <w:ind w:firstLine="0"/>
      </w:pPr>
      <w:r>
        <w:t>- надвиньте защитный колпачок на удлинителе до упора вниз, что бы он закрыл соединение удлинителя с распылителем;</w:t>
      </w:r>
    </w:p>
    <w:p w14:paraId="69218E56" w14:textId="77777777" w:rsidR="00CD4809" w:rsidRDefault="00425C06" w:rsidP="00425C06">
      <w:pPr>
        <w:ind w:firstLine="0"/>
      </w:pPr>
      <w:r>
        <w:t>- установите в быстросъёмный штуцер необходимое сменное сопло как показано выше.</w:t>
      </w:r>
    </w:p>
    <w:p w14:paraId="475E66A3" w14:textId="77777777" w:rsidR="00CE1A74" w:rsidRDefault="00CE1A74" w:rsidP="00CC3D8D">
      <w:pPr>
        <w:ind w:firstLine="708"/>
      </w:pPr>
    </w:p>
    <w:p w14:paraId="0B945C8D" w14:textId="77777777" w:rsidR="008529A0" w:rsidRDefault="003079C7" w:rsidP="00BC00CE">
      <w:pPr>
        <w:pStyle w:val="a"/>
        <w:numPr>
          <w:ilvl w:val="3"/>
          <w:numId w:val="1"/>
        </w:numPr>
        <w:tabs>
          <w:tab w:val="left" w:pos="1701"/>
        </w:tabs>
        <w:ind w:left="1276" w:hanging="425"/>
      </w:pPr>
      <w:r>
        <w:t>Включение</w:t>
      </w:r>
      <w:r w:rsidR="00233D18">
        <w:t>/выключение</w:t>
      </w:r>
      <w:r>
        <w:t xml:space="preserve"> мойки, выбор режимов работы.</w:t>
      </w:r>
    </w:p>
    <w:p w14:paraId="55AF3ED3" w14:textId="77777777" w:rsidR="008529A0" w:rsidRDefault="003079C7" w:rsidP="00786188">
      <w:pPr>
        <w:rPr>
          <w:noProof/>
        </w:rPr>
      </w:pPr>
      <w:r>
        <w:rPr>
          <w:noProof/>
        </w:rPr>
        <w:t>Для включения мойки вставьте вилку кабеля питания в розетку сети электропитания. При этом включатся индикаторы на панели блока управления и через несколько секунд на индикаторе «</w:t>
      </w:r>
      <w:r>
        <w:rPr>
          <w:noProof/>
          <w:lang w:val="pl-PL"/>
        </w:rPr>
        <w:t>V</w:t>
      </w:r>
      <w:r>
        <w:rPr>
          <w:noProof/>
        </w:rPr>
        <w:t>» отобразитсятся текущее значение напряжение в сети электропитания</w:t>
      </w:r>
      <w:r w:rsidR="00335085">
        <w:rPr>
          <w:noProof/>
        </w:rPr>
        <w:t xml:space="preserve">. </w:t>
      </w:r>
    </w:p>
    <w:p w14:paraId="3F0A07EF" w14:textId="77777777" w:rsidR="00335085" w:rsidRDefault="00335085" w:rsidP="00786188">
      <w:pPr>
        <w:rPr>
          <w:noProof/>
        </w:rPr>
      </w:pPr>
      <w:r>
        <w:rPr>
          <w:noProof/>
        </w:rPr>
        <w:t xml:space="preserve">Нажмите кнопку «Авто/Выкл». При этом индикатор «Авто» начнет светиться зеленым светом. Таким образом будет выбран автоматический режим работы мойки. </w:t>
      </w:r>
    </w:p>
    <w:p w14:paraId="7EDF2926" w14:textId="77777777" w:rsidR="00233D18" w:rsidRDefault="00335085" w:rsidP="00786188">
      <w:pPr>
        <w:rPr>
          <w:noProof/>
        </w:rPr>
      </w:pPr>
      <w:r>
        <w:rPr>
          <w:noProof/>
        </w:rPr>
        <w:t xml:space="preserve">В этом режиме электродвигатель мойки будет автоматически включаться при нажатии курка распылителя и автоматически выключаться через несколько секунд после того как курок распылителя отпущен в исходное положение. Данный режим снижает энергопотребление мойки и обеспечивает максимальный ресурс её работы. </w:t>
      </w:r>
    </w:p>
    <w:p w14:paraId="523A8207" w14:textId="77777777" w:rsidR="00233D18" w:rsidRDefault="00233D18" w:rsidP="00786188">
      <w:pPr>
        <w:rPr>
          <w:noProof/>
        </w:rPr>
      </w:pPr>
      <w:r>
        <w:rPr>
          <w:noProof/>
        </w:rPr>
        <w:t>Для выключения мойки нажмите кнопку «Авто/Выкл».</w:t>
      </w:r>
    </w:p>
    <w:p w14:paraId="299B1DB0" w14:textId="77777777" w:rsidR="00335085" w:rsidRDefault="00335085" w:rsidP="00786188">
      <w:pPr>
        <w:rPr>
          <w:noProof/>
        </w:rPr>
      </w:pPr>
      <w:r>
        <w:rPr>
          <w:noProof/>
        </w:rPr>
        <w:t>Для выбора ручного режима работы дважды нажмите на кнопку «Ручн</w:t>
      </w:r>
      <w:r w:rsidR="00233D18">
        <w:rPr>
          <w:noProof/>
        </w:rPr>
        <w:t>ой</w:t>
      </w:r>
      <w:r>
        <w:rPr>
          <w:noProof/>
        </w:rPr>
        <w:t>/Выкл»</w:t>
      </w:r>
      <w:r w:rsidR="00233D18">
        <w:rPr>
          <w:noProof/>
        </w:rPr>
        <w:t>. При этом погаснет индикатор «Авто», а индикатор «Ручной» начнет светиться зеленым светом и включится электродвигатель. На индикаторе «А» будет отображаться текущее значение потребляемого тока. В ручном режиме электродвигатель работает постоянно, вне зависимости от положения курка распылителя. Для выключения мойки нажмите кнопку «Ручной/Выкл».</w:t>
      </w:r>
    </w:p>
    <w:p w14:paraId="3ECEA5EE" w14:textId="77777777" w:rsidR="008529A0" w:rsidRDefault="00233D18" w:rsidP="00057276">
      <w:pPr>
        <w:ind w:firstLine="0"/>
        <w:rPr>
          <w:b/>
          <w:noProof/>
        </w:rPr>
      </w:pPr>
      <w:r w:rsidRPr="00AA52D8">
        <w:rPr>
          <w:b/>
          <w:bCs/>
          <w:noProof/>
        </w:rPr>
        <w:drawing>
          <wp:inline distT="0" distB="0" distL="0" distR="0" wp14:anchorId="71ACD81C" wp14:editId="0EEB915A">
            <wp:extent cx="381600" cy="36000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0">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AA52D8">
        <w:rPr>
          <w:b/>
          <w:noProof/>
        </w:rPr>
        <w:t xml:space="preserve">ВНИМАНИЕ! Настоятельно рекомендуется выключать мойку если она в ручном режиме не используется более 30 сек. </w:t>
      </w:r>
    </w:p>
    <w:p w14:paraId="18C06FC2" w14:textId="77777777" w:rsidR="005438A9" w:rsidRPr="005438A9" w:rsidRDefault="00864F0F" w:rsidP="009E7327">
      <w:pPr>
        <w:ind w:firstLine="0"/>
        <w:rPr>
          <w:b/>
          <w:noProof/>
        </w:rPr>
      </w:pPr>
      <w:r>
        <w:rPr>
          <w:b/>
          <w:noProof/>
        </w:rPr>
        <w:tab/>
      </w:r>
      <w:r w:rsidRPr="00864F0F">
        <w:rPr>
          <w:noProof/>
        </w:rPr>
        <w:t>После длительного хранения перед повторным использованием несколько раз вручную проверните крыльчатку двигателя (при отключённом питании)</w:t>
      </w:r>
      <w:r>
        <w:rPr>
          <w:noProof/>
        </w:rPr>
        <w:t>.</w:t>
      </w:r>
    </w:p>
    <w:p w14:paraId="298C2637" w14:textId="77777777" w:rsidR="001F7A94" w:rsidRPr="00C673F1" w:rsidRDefault="001F7A94" w:rsidP="008B0D21"/>
    <w:p w14:paraId="00A2E36D" w14:textId="77777777" w:rsidR="00BD4302" w:rsidRDefault="00A57C5F" w:rsidP="00BC00CE">
      <w:pPr>
        <w:pStyle w:val="a"/>
        <w:numPr>
          <w:ilvl w:val="1"/>
          <w:numId w:val="1"/>
        </w:numPr>
      </w:pPr>
      <w:r>
        <w:t>Р</w:t>
      </w:r>
      <w:r w:rsidR="00005C24" w:rsidRPr="00005C24">
        <w:t xml:space="preserve">АБОТА </w:t>
      </w:r>
      <w:r w:rsidR="00607402">
        <w:t>С МОЙКОЙ</w:t>
      </w:r>
      <w:r w:rsidR="00BD4302">
        <w:t>.</w:t>
      </w:r>
    </w:p>
    <w:p w14:paraId="03FB7F1A" w14:textId="77777777" w:rsidR="009F52EA" w:rsidRDefault="00607402" w:rsidP="00BC00CE">
      <w:pPr>
        <w:pStyle w:val="a"/>
        <w:numPr>
          <w:ilvl w:val="2"/>
          <w:numId w:val="1"/>
        </w:numPr>
      </w:pPr>
      <w:r>
        <w:t>Мойка.</w:t>
      </w:r>
    </w:p>
    <w:p w14:paraId="6247CC41" w14:textId="77777777" w:rsidR="00E03D43" w:rsidRDefault="00607402" w:rsidP="00E03D43">
      <w:r>
        <w:t>Выполните подготовит</w:t>
      </w:r>
      <w:r w:rsidR="00E026CD">
        <w:t>ельные операции описанные выше.</w:t>
      </w:r>
    </w:p>
    <w:p w14:paraId="7773CDB5" w14:textId="77777777" w:rsidR="00E026CD" w:rsidRDefault="00E026CD" w:rsidP="00E03D43">
      <w:r>
        <w:t>Включите мойку и выберите нужный режим работы.</w:t>
      </w:r>
    </w:p>
    <w:p w14:paraId="30A78F84" w14:textId="77777777" w:rsidR="00E026CD" w:rsidRDefault="00E026CD" w:rsidP="00E03D43">
      <w:r>
        <w:t xml:space="preserve">Проверьте работу мойки, направив сопло в безопасном направлении и нажав на курок распылителя. </w:t>
      </w:r>
    </w:p>
    <w:p w14:paraId="2739910C" w14:textId="77777777" w:rsidR="00E026CD" w:rsidRPr="00DF6249" w:rsidRDefault="00E026CD" w:rsidP="00E026CD">
      <w:pPr>
        <w:ind w:firstLine="0"/>
        <w:rPr>
          <w:b/>
        </w:rPr>
      </w:pPr>
      <w:r w:rsidRPr="00DF6249">
        <w:rPr>
          <w:b/>
          <w:noProof/>
        </w:rPr>
        <w:drawing>
          <wp:inline distT="0" distB="0" distL="0" distR="0" wp14:anchorId="7E33E1D0" wp14:editId="276AEAA4">
            <wp:extent cx="306000" cy="288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F6249">
        <w:rPr>
          <w:b/>
        </w:rPr>
        <w:t xml:space="preserve"> ВНИМАНИЕ! При нажатии курка струя воды создаёт значительную силу отдачи! Удерживайте распылитель двумя руками и </w:t>
      </w:r>
      <w:r w:rsidR="00DF6249" w:rsidRPr="00DF6249">
        <w:rPr>
          <w:b/>
        </w:rPr>
        <w:t>примите</w:t>
      </w:r>
      <w:r w:rsidRPr="00DF6249">
        <w:rPr>
          <w:b/>
        </w:rPr>
        <w:t xml:space="preserve"> устойчивое положение!</w:t>
      </w:r>
    </w:p>
    <w:p w14:paraId="667E47E2" w14:textId="77777777" w:rsidR="00E026CD" w:rsidRDefault="00E026CD" w:rsidP="00E03D43">
      <w:r>
        <w:t>В случае обнаружения течи воды через соединения подтяните хомуты, резьбовые соединения, замените штуцер, сопло.</w:t>
      </w:r>
    </w:p>
    <w:p w14:paraId="159890BB" w14:textId="77777777" w:rsidR="00E026CD" w:rsidRDefault="00E026CD" w:rsidP="00E026CD">
      <w:pPr>
        <w:pStyle w:val="4"/>
      </w:pPr>
      <w:r w:rsidRPr="009C437D">
        <w:rPr>
          <w:noProof/>
        </w:rPr>
        <w:drawing>
          <wp:inline distT="0" distB="0" distL="0" distR="0" wp14:anchorId="4BB855A4" wp14:editId="79BA5A07">
            <wp:extent cx="306000" cy="288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9C437D">
        <w:t xml:space="preserve"> ВНИМАНИЕ!</w:t>
      </w:r>
      <w:r>
        <w:t xml:space="preserve"> </w:t>
      </w:r>
      <w:r w:rsidRPr="009C437D">
        <w:t xml:space="preserve">Перед любыми </w:t>
      </w:r>
      <w:r>
        <w:t>манипуляциями с мойкой отключайте её от сети</w:t>
      </w:r>
      <w:r w:rsidRPr="009C437D">
        <w:t>.</w:t>
      </w:r>
    </w:p>
    <w:p w14:paraId="18F5116E" w14:textId="77777777" w:rsidR="00E026CD" w:rsidRDefault="00E026CD" w:rsidP="00E03D43">
      <w:r>
        <w:t xml:space="preserve">Повторно проверьте работу мойки. Если течи не были устранены, то обратитесь в </w:t>
      </w:r>
      <w:r w:rsidR="004B696C">
        <w:t>авторизованный сервисный центр П</w:t>
      </w:r>
      <w:r w:rsidR="004B696C" w:rsidRPr="005E3E29">
        <w:t>роизводителя</w:t>
      </w:r>
      <w:r w:rsidR="004B696C">
        <w:t>/Поставщика</w:t>
      </w:r>
      <w:r>
        <w:t>.</w:t>
      </w:r>
    </w:p>
    <w:p w14:paraId="0CAA64FB" w14:textId="77777777" w:rsidR="00DF6249" w:rsidRDefault="00DF6249" w:rsidP="00E03D43">
      <w:r>
        <w:t>Если замечаний к работе мойки не выявлено, направьте сопло на очищаемый объект и нажмите курок распылителя. Перемещайте распылитель, добиваясь полной очистки поверхности.</w:t>
      </w:r>
    </w:p>
    <w:p w14:paraId="7FF0B79D" w14:textId="77777777" w:rsidR="00E026CD" w:rsidRDefault="00DF6249" w:rsidP="00E03D43">
      <w:r>
        <w:t>Сохраняйте расстояние между соплом и очищаемой поверхностью около 30-50 см. При меньшем расстоянии есть опасность повреждения очищаемой поверхности, при большем – снижается эффективность процесса мойки.</w:t>
      </w:r>
    </w:p>
    <w:p w14:paraId="50C0F859" w14:textId="77777777" w:rsidR="00AA337C" w:rsidRDefault="00AA337C" w:rsidP="00AA337C">
      <w:pPr>
        <w:ind w:firstLine="0"/>
        <w:rPr>
          <w:b/>
        </w:rPr>
      </w:pPr>
      <w:r w:rsidRPr="00AA337C">
        <w:rPr>
          <w:b/>
          <w:noProof/>
        </w:rPr>
        <w:drawing>
          <wp:inline distT="0" distB="0" distL="0" distR="0" wp14:anchorId="7D1CBC7E" wp14:editId="52783B03">
            <wp:extent cx="306000" cy="28800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AA337C">
        <w:rPr>
          <w:b/>
        </w:rPr>
        <w:t xml:space="preserve"> ВНИМАНИЕ! Существует вероятность повреждения очищаемых предметов струёй воды под большим давлением!</w:t>
      </w:r>
    </w:p>
    <w:p w14:paraId="160440FB" w14:textId="77777777" w:rsidR="00AA337C" w:rsidRDefault="00AA337C" w:rsidP="00AA337C">
      <w:pPr>
        <w:ind w:firstLine="708"/>
      </w:pPr>
      <w:r w:rsidRPr="00AA337C">
        <w:t>Во избежание этого</w:t>
      </w:r>
      <w:r>
        <w:t>:</w:t>
      </w:r>
    </w:p>
    <w:p w14:paraId="3C3D9E12" w14:textId="77777777" w:rsidR="00AA337C" w:rsidRDefault="00AA337C" w:rsidP="00AA337C">
      <w:pPr>
        <w:ind w:firstLine="708"/>
      </w:pPr>
      <w:r>
        <w:t>- используйте сопла с большим углом распыления;</w:t>
      </w:r>
    </w:p>
    <w:p w14:paraId="22E5FDEB" w14:textId="77777777" w:rsidR="00AA337C" w:rsidRDefault="00AA337C" w:rsidP="00AA337C">
      <w:pPr>
        <w:ind w:firstLine="708"/>
      </w:pPr>
      <w:r>
        <w:lastRenderedPageBreak/>
        <w:t>- увеличьте расстояние между соплом и очищаемым предметом;</w:t>
      </w:r>
    </w:p>
    <w:p w14:paraId="6C4AF0FE" w14:textId="77777777" w:rsidR="00AA337C" w:rsidRDefault="00AA337C" w:rsidP="00AA337C">
      <w:pPr>
        <w:ind w:firstLine="708"/>
      </w:pPr>
      <w:r>
        <w:t xml:space="preserve">- </w:t>
      </w:r>
      <w:r w:rsidR="003778D3">
        <w:t>направляйте струю под углом 45° и меньше к очищаемой поверхности;</w:t>
      </w:r>
    </w:p>
    <w:p w14:paraId="120C2B33" w14:textId="77777777" w:rsidR="003079C7" w:rsidRDefault="003778D3" w:rsidP="00F731C3">
      <w:pPr>
        <w:ind w:firstLine="708"/>
      </w:pPr>
      <w:r>
        <w:t>- сначала включите по</w:t>
      </w:r>
      <w:r w:rsidR="001C584A">
        <w:t xml:space="preserve">дачу воды, направив струю в безопасном направлении </w:t>
      </w:r>
      <w:proofErr w:type="gramStart"/>
      <w:r w:rsidR="001C584A">
        <w:t>и ,</w:t>
      </w:r>
      <w:proofErr w:type="gramEnd"/>
      <w:r w:rsidR="001C584A">
        <w:t xml:space="preserve"> а затем постепенно направляйте её на очищаемый объект с большого расстояния, постепенно приближая сопло.</w:t>
      </w:r>
    </w:p>
    <w:p w14:paraId="77E1FECB" w14:textId="77777777" w:rsidR="00D353AE" w:rsidRPr="00564621" w:rsidRDefault="00D353AE" w:rsidP="00BC00CE">
      <w:pPr>
        <w:pStyle w:val="a"/>
        <w:numPr>
          <w:ilvl w:val="2"/>
          <w:numId w:val="1"/>
        </w:numPr>
        <w:rPr>
          <w:b/>
        </w:rPr>
      </w:pPr>
      <w:r w:rsidRPr="00D353AE">
        <w:rPr>
          <w:noProof/>
        </w:rPr>
        <mc:AlternateContent>
          <mc:Choice Requires="wpg">
            <w:drawing>
              <wp:inline distT="0" distB="0" distL="0" distR="0" wp14:anchorId="697CCB10" wp14:editId="73871102">
                <wp:extent cx="288000" cy="288000"/>
                <wp:effectExtent l="0" t="0" r="17145" b="17145"/>
                <wp:docPr id="1079" name="Group 9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8000" cy="288000"/>
                          <a:chOff x="2305" y="129"/>
                          <a:chExt cx="737" cy="737"/>
                        </a:xfrm>
                      </wpg:grpSpPr>
                      <wps:wsp>
                        <wps:cNvPr id="1080" name="Freeform 946"/>
                        <wps:cNvSpPr>
                          <a:spLocks/>
                        </wps:cNvSpPr>
                        <wps:spPr bwMode="auto">
                          <a:xfrm>
                            <a:off x="2305" y="129"/>
                            <a:ext cx="737" cy="737"/>
                          </a:xfrm>
                          <a:custGeom>
                            <a:avLst/>
                            <a:gdLst>
                              <a:gd name="T0" fmla="*/ 368 w 737"/>
                              <a:gd name="T1" fmla="*/ 0 h 737"/>
                              <a:gd name="T2" fmla="*/ 293 w 737"/>
                              <a:gd name="T3" fmla="*/ 7 h 737"/>
                              <a:gd name="T4" fmla="*/ 224 w 737"/>
                              <a:gd name="T5" fmla="*/ 28 h 737"/>
                              <a:gd name="T6" fmla="*/ 162 w 737"/>
                              <a:gd name="T7" fmla="*/ 62 h 737"/>
                              <a:gd name="T8" fmla="*/ 107 w 737"/>
                              <a:gd name="T9" fmla="*/ 107 h 737"/>
                              <a:gd name="T10" fmla="*/ 62 w 737"/>
                              <a:gd name="T11" fmla="*/ 162 h 737"/>
                              <a:gd name="T12" fmla="*/ 28 w 737"/>
                              <a:gd name="T13" fmla="*/ 224 h 737"/>
                              <a:gd name="T14" fmla="*/ 7 w 737"/>
                              <a:gd name="T15" fmla="*/ 293 h 737"/>
                              <a:gd name="T16" fmla="*/ 0 w 737"/>
                              <a:gd name="T17" fmla="*/ 368 h 737"/>
                              <a:gd name="T18" fmla="*/ 7 w 737"/>
                              <a:gd name="T19" fmla="*/ 442 h 737"/>
                              <a:gd name="T20" fmla="*/ 28 w 737"/>
                              <a:gd name="T21" fmla="*/ 511 h 737"/>
                              <a:gd name="T22" fmla="*/ 62 w 737"/>
                              <a:gd name="T23" fmla="*/ 573 h 737"/>
                              <a:gd name="T24" fmla="*/ 107 w 737"/>
                              <a:gd name="T25" fmla="*/ 628 h 737"/>
                              <a:gd name="T26" fmla="*/ 162 w 737"/>
                              <a:gd name="T27" fmla="*/ 673 h 737"/>
                              <a:gd name="T28" fmla="*/ 224 w 737"/>
                              <a:gd name="T29" fmla="*/ 707 h 737"/>
                              <a:gd name="T30" fmla="*/ 293 w 737"/>
                              <a:gd name="T31" fmla="*/ 728 h 737"/>
                              <a:gd name="T32" fmla="*/ 368 w 737"/>
                              <a:gd name="T33" fmla="*/ 736 h 737"/>
                              <a:gd name="T34" fmla="*/ 442 w 737"/>
                              <a:gd name="T35" fmla="*/ 728 h 737"/>
                              <a:gd name="T36" fmla="*/ 511 w 737"/>
                              <a:gd name="T37" fmla="*/ 707 h 737"/>
                              <a:gd name="T38" fmla="*/ 573 w 737"/>
                              <a:gd name="T39" fmla="*/ 673 h 737"/>
                              <a:gd name="T40" fmla="*/ 628 w 737"/>
                              <a:gd name="T41" fmla="*/ 628 h 737"/>
                              <a:gd name="T42" fmla="*/ 673 w 737"/>
                              <a:gd name="T43" fmla="*/ 573 h 737"/>
                              <a:gd name="T44" fmla="*/ 707 w 737"/>
                              <a:gd name="T45" fmla="*/ 511 h 737"/>
                              <a:gd name="T46" fmla="*/ 728 w 737"/>
                              <a:gd name="T47" fmla="*/ 442 h 737"/>
                              <a:gd name="T48" fmla="*/ 736 w 737"/>
                              <a:gd name="T49" fmla="*/ 368 h 737"/>
                              <a:gd name="T50" fmla="*/ 728 w 737"/>
                              <a:gd name="T51" fmla="*/ 293 h 737"/>
                              <a:gd name="T52" fmla="*/ 707 w 737"/>
                              <a:gd name="T53" fmla="*/ 224 h 737"/>
                              <a:gd name="T54" fmla="*/ 673 w 737"/>
                              <a:gd name="T55" fmla="*/ 162 h 737"/>
                              <a:gd name="T56" fmla="*/ 628 w 737"/>
                              <a:gd name="T57" fmla="*/ 107 h 737"/>
                              <a:gd name="T58" fmla="*/ 573 w 737"/>
                              <a:gd name="T59" fmla="*/ 62 h 737"/>
                              <a:gd name="T60" fmla="*/ 511 w 737"/>
                              <a:gd name="T61" fmla="*/ 28 h 737"/>
                              <a:gd name="T62" fmla="*/ 442 w 737"/>
                              <a:gd name="T63" fmla="*/ 7 h 737"/>
                              <a:gd name="T64" fmla="*/ 368 w 737"/>
                              <a:gd name="T65"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7">
                                <a:moveTo>
                                  <a:pt x="368" y="0"/>
                                </a:moveTo>
                                <a:lnTo>
                                  <a:pt x="293" y="7"/>
                                </a:lnTo>
                                <a:lnTo>
                                  <a:pt x="224" y="28"/>
                                </a:lnTo>
                                <a:lnTo>
                                  <a:pt x="162" y="62"/>
                                </a:lnTo>
                                <a:lnTo>
                                  <a:pt x="107" y="107"/>
                                </a:lnTo>
                                <a:lnTo>
                                  <a:pt x="62" y="162"/>
                                </a:lnTo>
                                <a:lnTo>
                                  <a:pt x="28" y="224"/>
                                </a:lnTo>
                                <a:lnTo>
                                  <a:pt x="7" y="293"/>
                                </a:lnTo>
                                <a:lnTo>
                                  <a:pt x="0" y="368"/>
                                </a:lnTo>
                                <a:lnTo>
                                  <a:pt x="7" y="442"/>
                                </a:lnTo>
                                <a:lnTo>
                                  <a:pt x="28" y="511"/>
                                </a:lnTo>
                                <a:lnTo>
                                  <a:pt x="62" y="573"/>
                                </a:lnTo>
                                <a:lnTo>
                                  <a:pt x="107" y="628"/>
                                </a:lnTo>
                                <a:lnTo>
                                  <a:pt x="162" y="673"/>
                                </a:lnTo>
                                <a:lnTo>
                                  <a:pt x="224" y="707"/>
                                </a:lnTo>
                                <a:lnTo>
                                  <a:pt x="293" y="728"/>
                                </a:lnTo>
                                <a:lnTo>
                                  <a:pt x="368" y="736"/>
                                </a:lnTo>
                                <a:lnTo>
                                  <a:pt x="442" y="728"/>
                                </a:lnTo>
                                <a:lnTo>
                                  <a:pt x="511" y="707"/>
                                </a:lnTo>
                                <a:lnTo>
                                  <a:pt x="573" y="673"/>
                                </a:lnTo>
                                <a:lnTo>
                                  <a:pt x="628" y="628"/>
                                </a:lnTo>
                                <a:lnTo>
                                  <a:pt x="673" y="573"/>
                                </a:lnTo>
                                <a:lnTo>
                                  <a:pt x="707" y="511"/>
                                </a:lnTo>
                                <a:lnTo>
                                  <a:pt x="728" y="442"/>
                                </a:lnTo>
                                <a:lnTo>
                                  <a:pt x="736" y="368"/>
                                </a:lnTo>
                                <a:lnTo>
                                  <a:pt x="728" y="293"/>
                                </a:lnTo>
                                <a:lnTo>
                                  <a:pt x="707" y="224"/>
                                </a:lnTo>
                                <a:lnTo>
                                  <a:pt x="673" y="162"/>
                                </a:lnTo>
                                <a:lnTo>
                                  <a:pt x="628" y="107"/>
                                </a:lnTo>
                                <a:lnTo>
                                  <a:pt x="573" y="62"/>
                                </a:lnTo>
                                <a:lnTo>
                                  <a:pt x="511" y="28"/>
                                </a:lnTo>
                                <a:lnTo>
                                  <a:pt x="442" y="7"/>
                                </a:lnTo>
                                <a:lnTo>
                                  <a:pt x="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947"/>
                        <wps:cNvSpPr>
                          <a:spLocks/>
                        </wps:cNvSpPr>
                        <wps:spPr bwMode="auto">
                          <a:xfrm>
                            <a:off x="2305" y="129"/>
                            <a:ext cx="737" cy="737"/>
                          </a:xfrm>
                          <a:custGeom>
                            <a:avLst/>
                            <a:gdLst>
                              <a:gd name="T0" fmla="*/ 0 w 737"/>
                              <a:gd name="T1" fmla="*/ 368 h 737"/>
                              <a:gd name="T2" fmla="*/ 7 w 737"/>
                              <a:gd name="T3" fmla="*/ 293 h 737"/>
                              <a:gd name="T4" fmla="*/ 28 w 737"/>
                              <a:gd name="T5" fmla="*/ 224 h 737"/>
                              <a:gd name="T6" fmla="*/ 62 w 737"/>
                              <a:gd name="T7" fmla="*/ 162 h 737"/>
                              <a:gd name="T8" fmla="*/ 107 w 737"/>
                              <a:gd name="T9" fmla="*/ 107 h 737"/>
                              <a:gd name="T10" fmla="*/ 162 w 737"/>
                              <a:gd name="T11" fmla="*/ 62 h 737"/>
                              <a:gd name="T12" fmla="*/ 224 w 737"/>
                              <a:gd name="T13" fmla="*/ 28 h 737"/>
                              <a:gd name="T14" fmla="*/ 293 w 737"/>
                              <a:gd name="T15" fmla="*/ 7 h 737"/>
                              <a:gd name="T16" fmla="*/ 368 w 737"/>
                              <a:gd name="T17" fmla="*/ 0 h 737"/>
                              <a:gd name="T18" fmla="*/ 442 w 737"/>
                              <a:gd name="T19" fmla="*/ 7 h 737"/>
                              <a:gd name="T20" fmla="*/ 511 w 737"/>
                              <a:gd name="T21" fmla="*/ 28 h 737"/>
                              <a:gd name="T22" fmla="*/ 573 w 737"/>
                              <a:gd name="T23" fmla="*/ 62 h 737"/>
                              <a:gd name="T24" fmla="*/ 628 w 737"/>
                              <a:gd name="T25" fmla="*/ 107 h 737"/>
                              <a:gd name="T26" fmla="*/ 673 w 737"/>
                              <a:gd name="T27" fmla="*/ 162 h 737"/>
                              <a:gd name="T28" fmla="*/ 707 w 737"/>
                              <a:gd name="T29" fmla="*/ 224 h 737"/>
                              <a:gd name="T30" fmla="*/ 728 w 737"/>
                              <a:gd name="T31" fmla="*/ 293 h 737"/>
                              <a:gd name="T32" fmla="*/ 736 w 737"/>
                              <a:gd name="T33" fmla="*/ 368 h 737"/>
                              <a:gd name="T34" fmla="*/ 728 w 737"/>
                              <a:gd name="T35" fmla="*/ 442 h 737"/>
                              <a:gd name="T36" fmla="*/ 707 w 737"/>
                              <a:gd name="T37" fmla="*/ 511 h 737"/>
                              <a:gd name="T38" fmla="*/ 673 w 737"/>
                              <a:gd name="T39" fmla="*/ 573 h 737"/>
                              <a:gd name="T40" fmla="*/ 628 w 737"/>
                              <a:gd name="T41" fmla="*/ 628 h 737"/>
                              <a:gd name="T42" fmla="*/ 573 w 737"/>
                              <a:gd name="T43" fmla="*/ 673 h 737"/>
                              <a:gd name="T44" fmla="*/ 511 w 737"/>
                              <a:gd name="T45" fmla="*/ 707 h 737"/>
                              <a:gd name="T46" fmla="*/ 442 w 737"/>
                              <a:gd name="T47" fmla="*/ 728 h 737"/>
                              <a:gd name="T48" fmla="*/ 368 w 737"/>
                              <a:gd name="T49" fmla="*/ 736 h 737"/>
                              <a:gd name="T50" fmla="*/ 293 w 737"/>
                              <a:gd name="T51" fmla="*/ 728 h 737"/>
                              <a:gd name="T52" fmla="*/ 224 w 737"/>
                              <a:gd name="T53" fmla="*/ 707 h 737"/>
                              <a:gd name="T54" fmla="*/ 162 w 737"/>
                              <a:gd name="T55" fmla="*/ 673 h 737"/>
                              <a:gd name="T56" fmla="*/ 107 w 737"/>
                              <a:gd name="T57" fmla="*/ 628 h 737"/>
                              <a:gd name="T58" fmla="*/ 62 w 737"/>
                              <a:gd name="T59" fmla="*/ 573 h 737"/>
                              <a:gd name="T60" fmla="*/ 28 w 737"/>
                              <a:gd name="T61" fmla="*/ 511 h 737"/>
                              <a:gd name="T62" fmla="*/ 7 w 737"/>
                              <a:gd name="T63" fmla="*/ 442 h 737"/>
                              <a:gd name="T64" fmla="*/ 0 w 737"/>
                              <a:gd name="T65" fmla="*/ 368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7">
                                <a:moveTo>
                                  <a:pt x="0" y="368"/>
                                </a:moveTo>
                                <a:lnTo>
                                  <a:pt x="7" y="293"/>
                                </a:lnTo>
                                <a:lnTo>
                                  <a:pt x="28" y="224"/>
                                </a:lnTo>
                                <a:lnTo>
                                  <a:pt x="62" y="162"/>
                                </a:lnTo>
                                <a:lnTo>
                                  <a:pt x="107" y="107"/>
                                </a:lnTo>
                                <a:lnTo>
                                  <a:pt x="162" y="62"/>
                                </a:lnTo>
                                <a:lnTo>
                                  <a:pt x="224" y="28"/>
                                </a:lnTo>
                                <a:lnTo>
                                  <a:pt x="293" y="7"/>
                                </a:lnTo>
                                <a:lnTo>
                                  <a:pt x="368" y="0"/>
                                </a:lnTo>
                                <a:lnTo>
                                  <a:pt x="442" y="7"/>
                                </a:lnTo>
                                <a:lnTo>
                                  <a:pt x="511" y="28"/>
                                </a:lnTo>
                                <a:lnTo>
                                  <a:pt x="573" y="62"/>
                                </a:lnTo>
                                <a:lnTo>
                                  <a:pt x="628" y="107"/>
                                </a:lnTo>
                                <a:lnTo>
                                  <a:pt x="673" y="162"/>
                                </a:lnTo>
                                <a:lnTo>
                                  <a:pt x="707" y="224"/>
                                </a:lnTo>
                                <a:lnTo>
                                  <a:pt x="728" y="293"/>
                                </a:lnTo>
                                <a:lnTo>
                                  <a:pt x="736" y="368"/>
                                </a:lnTo>
                                <a:lnTo>
                                  <a:pt x="728" y="442"/>
                                </a:lnTo>
                                <a:lnTo>
                                  <a:pt x="707" y="511"/>
                                </a:lnTo>
                                <a:lnTo>
                                  <a:pt x="673" y="573"/>
                                </a:lnTo>
                                <a:lnTo>
                                  <a:pt x="628" y="628"/>
                                </a:lnTo>
                                <a:lnTo>
                                  <a:pt x="573" y="673"/>
                                </a:lnTo>
                                <a:lnTo>
                                  <a:pt x="511" y="707"/>
                                </a:lnTo>
                                <a:lnTo>
                                  <a:pt x="442" y="728"/>
                                </a:lnTo>
                                <a:lnTo>
                                  <a:pt x="368" y="736"/>
                                </a:lnTo>
                                <a:lnTo>
                                  <a:pt x="293" y="728"/>
                                </a:lnTo>
                                <a:lnTo>
                                  <a:pt x="224" y="707"/>
                                </a:lnTo>
                                <a:lnTo>
                                  <a:pt x="162" y="673"/>
                                </a:lnTo>
                                <a:lnTo>
                                  <a:pt x="107" y="628"/>
                                </a:lnTo>
                                <a:lnTo>
                                  <a:pt x="62" y="573"/>
                                </a:lnTo>
                                <a:lnTo>
                                  <a:pt x="28" y="511"/>
                                </a:lnTo>
                                <a:lnTo>
                                  <a:pt x="7" y="442"/>
                                </a:lnTo>
                                <a:lnTo>
                                  <a:pt x="0" y="36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2" name="Picture 9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598" y="312"/>
                            <a:ext cx="3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3" name="Freeform 949"/>
                        <wps:cNvSpPr>
                          <a:spLocks/>
                        </wps:cNvSpPr>
                        <wps:spPr bwMode="auto">
                          <a:xfrm>
                            <a:off x="2394" y="436"/>
                            <a:ext cx="422" cy="400"/>
                          </a:xfrm>
                          <a:custGeom>
                            <a:avLst/>
                            <a:gdLst>
                              <a:gd name="T0" fmla="*/ 47 w 422"/>
                              <a:gd name="T1" fmla="*/ 0 h 400"/>
                              <a:gd name="T2" fmla="*/ 29 w 422"/>
                              <a:gd name="T3" fmla="*/ 3 h 400"/>
                              <a:gd name="T4" fmla="*/ 14 w 422"/>
                              <a:gd name="T5" fmla="*/ 13 h 400"/>
                              <a:gd name="T6" fmla="*/ 4 w 422"/>
                              <a:gd name="T7" fmla="*/ 27 h 400"/>
                              <a:gd name="T8" fmla="*/ 0 w 422"/>
                              <a:gd name="T9" fmla="*/ 45 h 400"/>
                              <a:gd name="T10" fmla="*/ 3 w 422"/>
                              <a:gd name="T11" fmla="*/ 270 h 400"/>
                              <a:gd name="T12" fmla="*/ 17 w 422"/>
                              <a:gd name="T13" fmla="*/ 286 h 400"/>
                              <a:gd name="T14" fmla="*/ 55 w 422"/>
                              <a:gd name="T15" fmla="*/ 324 h 400"/>
                              <a:gd name="T16" fmla="*/ 116 w 422"/>
                              <a:gd name="T17" fmla="*/ 367 h 400"/>
                              <a:gd name="T18" fmla="*/ 200 w 422"/>
                              <a:gd name="T19" fmla="*/ 399 h 400"/>
                              <a:gd name="T20" fmla="*/ 200 w 422"/>
                              <a:gd name="T21" fmla="*/ 225 h 400"/>
                              <a:gd name="T22" fmla="*/ 222 w 422"/>
                              <a:gd name="T23" fmla="*/ 250 h 400"/>
                              <a:gd name="T24" fmla="*/ 235 w 422"/>
                              <a:gd name="T25" fmla="*/ 263 h 400"/>
                              <a:gd name="T26" fmla="*/ 250 w 422"/>
                              <a:gd name="T27" fmla="*/ 269 h 400"/>
                              <a:gd name="T28" fmla="*/ 268 w 422"/>
                              <a:gd name="T29" fmla="*/ 269 h 400"/>
                              <a:gd name="T30" fmla="*/ 287 w 422"/>
                              <a:gd name="T31" fmla="*/ 261 h 400"/>
                              <a:gd name="T32" fmla="*/ 401 w 422"/>
                              <a:gd name="T33" fmla="*/ 201 h 400"/>
                              <a:gd name="T34" fmla="*/ 414 w 422"/>
                              <a:gd name="T35" fmla="*/ 188 h 400"/>
                              <a:gd name="T36" fmla="*/ 421 w 422"/>
                              <a:gd name="T37" fmla="*/ 171 h 400"/>
                              <a:gd name="T38" fmla="*/ 420 w 422"/>
                              <a:gd name="T39" fmla="*/ 153 h 400"/>
                              <a:gd name="T40" fmla="*/ 413 w 422"/>
                              <a:gd name="T41" fmla="*/ 136 h 400"/>
                              <a:gd name="T42" fmla="*/ 400 w 422"/>
                              <a:gd name="T43" fmla="*/ 123 h 400"/>
                              <a:gd name="T44" fmla="*/ 384 w 422"/>
                              <a:gd name="T45" fmla="*/ 117 h 400"/>
                              <a:gd name="T46" fmla="*/ 366 w 422"/>
                              <a:gd name="T47" fmla="*/ 117 h 400"/>
                              <a:gd name="T48" fmla="*/ 348 w 422"/>
                              <a:gd name="T49" fmla="*/ 124 h 400"/>
                              <a:gd name="T50" fmla="*/ 276 w 422"/>
                              <a:gd name="T51" fmla="*/ 167 h 400"/>
                              <a:gd name="T52" fmla="*/ 199 w 422"/>
                              <a:gd name="T53" fmla="*/ 46 h 400"/>
                              <a:gd name="T54" fmla="*/ 190 w 422"/>
                              <a:gd name="T55" fmla="*/ 30 h 400"/>
                              <a:gd name="T56" fmla="*/ 178 w 422"/>
                              <a:gd name="T57" fmla="*/ 17 h 400"/>
                              <a:gd name="T58" fmla="*/ 163 w 422"/>
                              <a:gd name="T59" fmla="*/ 8 h 400"/>
                              <a:gd name="T60" fmla="*/ 142 w 422"/>
                              <a:gd name="T61" fmla="*/ 4 h 400"/>
                              <a:gd name="T62" fmla="*/ 47 w 422"/>
                              <a:gd name="T63"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00">
                                <a:moveTo>
                                  <a:pt x="47" y="0"/>
                                </a:moveTo>
                                <a:lnTo>
                                  <a:pt x="29" y="3"/>
                                </a:lnTo>
                                <a:lnTo>
                                  <a:pt x="14" y="13"/>
                                </a:lnTo>
                                <a:lnTo>
                                  <a:pt x="4" y="27"/>
                                </a:lnTo>
                                <a:lnTo>
                                  <a:pt x="0" y="45"/>
                                </a:lnTo>
                                <a:lnTo>
                                  <a:pt x="3" y="270"/>
                                </a:lnTo>
                                <a:lnTo>
                                  <a:pt x="17" y="286"/>
                                </a:lnTo>
                                <a:lnTo>
                                  <a:pt x="55" y="324"/>
                                </a:lnTo>
                                <a:lnTo>
                                  <a:pt x="116" y="367"/>
                                </a:lnTo>
                                <a:lnTo>
                                  <a:pt x="200" y="399"/>
                                </a:lnTo>
                                <a:lnTo>
                                  <a:pt x="200" y="225"/>
                                </a:lnTo>
                                <a:lnTo>
                                  <a:pt x="222" y="250"/>
                                </a:lnTo>
                                <a:lnTo>
                                  <a:pt x="235" y="263"/>
                                </a:lnTo>
                                <a:lnTo>
                                  <a:pt x="250" y="269"/>
                                </a:lnTo>
                                <a:lnTo>
                                  <a:pt x="268" y="269"/>
                                </a:lnTo>
                                <a:lnTo>
                                  <a:pt x="287" y="261"/>
                                </a:lnTo>
                                <a:lnTo>
                                  <a:pt x="401" y="201"/>
                                </a:lnTo>
                                <a:lnTo>
                                  <a:pt x="414" y="188"/>
                                </a:lnTo>
                                <a:lnTo>
                                  <a:pt x="421" y="171"/>
                                </a:lnTo>
                                <a:lnTo>
                                  <a:pt x="420" y="153"/>
                                </a:lnTo>
                                <a:lnTo>
                                  <a:pt x="413" y="136"/>
                                </a:lnTo>
                                <a:lnTo>
                                  <a:pt x="400" y="123"/>
                                </a:lnTo>
                                <a:lnTo>
                                  <a:pt x="384" y="117"/>
                                </a:lnTo>
                                <a:lnTo>
                                  <a:pt x="366" y="117"/>
                                </a:lnTo>
                                <a:lnTo>
                                  <a:pt x="348" y="124"/>
                                </a:lnTo>
                                <a:lnTo>
                                  <a:pt x="276" y="167"/>
                                </a:lnTo>
                                <a:lnTo>
                                  <a:pt x="199" y="46"/>
                                </a:lnTo>
                                <a:lnTo>
                                  <a:pt x="190" y="30"/>
                                </a:lnTo>
                                <a:lnTo>
                                  <a:pt x="178" y="17"/>
                                </a:lnTo>
                                <a:lnTo>
                                  <a:pt x="163" y="8"/>
                                </a:lnTo>
                                <a:lnTo>
                                  <a:pt x="142"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4" name="Picture 9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426" y="26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 name="Freeform 952"/>
                        <wps:cNvSpPr>
                          <a:spLocks/>
                        </wps:cNvSpPr>
                        <wps:spPr bwMode="auto">
                          <a:xfrm>
                            <a:off x="2549" y="601"/>
                            <a:ext cx="97" cy="131"/>
                          </a:xfrm>
                          <a:custGeom>
                            <a:avLst/>
                            <a:gdLst>
                              <a:gd name="T0" fmla="*/ 0 w 97"/>
                              <a:gd name="T1" fmla="*/ 0 h 131"/>
                              <a:gd name="T2" fmla="*/ 96 w 97"/>
                              <a:gd name="T3" fmla="*/ 130 h 131"/>
                            </a:gdLst>
                            <a:ahLst/>
                            <a:cxnLst>
                              <a:cxn ang="0">
                                <a:pos x="T0" y="T1"/>
                              </a:cxn>
                              <a:cxn ang="0">
                                <a:pos x="T2" y="T3"/>
                              </a:cxn>
                            </a:cxnLst>
                            <a:rect l="0" t="0" r="r" b="b"/>
                            <a:pathLst>
                              <a:path w="97" h="131">
                                <a:moveTo>
                                  <a:pt x="0" y="0"/>
                                </a:moveTo>
                                <a:lnTo>
                                  <a:pt x="96" y="1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953"/>
                        <wps:cNvSpPr>
                          <a:spLocks/>
                        </wps:cNvSpPr>
                        <wps:spPr bwMode="auto">
                          <a:xfrm>
                            <a:off x="2549" y="601"/>
                            <a:ext cx="97" cy="131"/>
                          </a:xfrm>
                          <a:custGeom>
                            <a:avLst/>
                            <a:gdLst>
                              <a:gd name="T0" fmla="*/ 0 w 97"/>
                              <a:gd name="T1" fmla="*/ 0 h 131"/>
                              <a:gd name="T2" fmla="*/ 96 w 97"/>
                              <a:gd name="T3" fmla="*/ 130 h 131"/>
                            </a:gdLst>
                            <a:ahLst/>
                            <a:cxnLst>
                              <a:cxn ang="0">
                                <a:pos x="T0" y="T1"/>
                              </a:cxn>
                              <a:cxn ang="0">
                                <a:pos x="T2" y="T3"/>
                              </a:cxn>
                            </a:cxnLst>
                            <a:rect l="0" t="0" r="r" b="b"/>
                            <a:pathLst>
                              <a:path w="97" h="131">
                                <a:moveTo>
                                  <a:pt x="0" y="0"/>
                                </a:moveTo>
                                <a:lnTo>
                                  <a:pt x="96" y="13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E4EF86" id="Group 945" o:spid="_x0000_s1026" style="width:22.7pt;height:22.7pt;mso-position-horizontal-relative:char;mso-position-vertical-relative:line" coordorigin="2305,129" coordsize="73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">
                <o:lock v:ext="edit" aspectratio="t"/>
                <v:shape id="Freeform 946" o:spid="_x0000_s1027" style="position:absolute;left:2305;top:129;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" path="m368,l293,7,224,28,162,62r-55,45l62,162,28,224,7,293,,368r7,74l28,511r34,62l107,628r55,45l224,707r69,21l368,736r74,-8l511,707r62,-34l628,628r45,-55l707,511r21,-69l736,368r-8,-75l707,224,673,162,628,107,573,62,511,28,442,7,368,xe" fillcolor="black" stroked="f">
                  <v:path arrowok="t" o:connecttype="custom" o:connectlocs="368,0;293,7;224,28;162,62;107,107;62,162;28,224;7,293;0,368;7,442;28,511;62,573;107,628;162,673;224,707;293,728;368,736;442,728;511,707;573,673;628,628;673,573;707,511;728,442;736,368;728,293;707,224;673,162;628,107;573,62;511,28;442,7;368,0" o:connectangles="0,0,0,0,0,0,0,0,0,0,0,0,0,0,0,0,0,0,0,0,0,0,0,0,0,0,0,0,0,0,0,0,0"/>
                </v:shape>
                <v:shape id="Freeform 947" o:spid="_x0000_s1028" style="position:absolute;left:2305;top:129;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" path="m,368l7,293,28,224,62,162r45,-55l162,62,224,28,293,7,368,r74,7l511,28r62,34l628,107r45,55l707,224r21,69l736,368r-8,74l707,511r-34,62l628,628r-55,45l511,707r-69,21l368,736r-75,-8l224,707,162,673,107,628,62,573,28,511,7,442,,368xe" filled="f" strokeweight=".5pt">
                  <v:path arrowok="t" o:connecttype="custom" o:connectlocs="0,368;7,293;28,224;62,162;107,107;162,62;224,28;293,7;368,0;442,7;511,28;573,62;628,107;673,162;707,224;728,293;736,368;728,442;707,511;673,573;628,628;573,673;511,707;442,728;368,736;293,728;224,707;162,673;107,628;62,573;28,511;7,442;0,368" o:connectangles="0,0,0,0,0,0,0,0,0,0,0,0,0,0,0,0,0,0,0,0,0,0,0,0,0,0,0,0,0,0,0,0,0"/>
                </v:shape>
                <v:shape id="Picture 948" o:spid="_x0000_s1029" type="#_x0000_t75" style="position:absolute;left:2598;top:312;width:3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">
                  <v:imagedata r:id="rId41" o:title=""/>
                </v:shape>
                <v:shape id="Freeform 949" o:spid="_x0000_s1030" style="position:absolute;left:2394;top:436;width:422;height:400;visibility:visible;mso-wrap-style:square;v-text-anchor:top" coordsize="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" path="m47,l29,3,14,13,4,27,,45,3,270r14,16l55,324r61,43l200,399r,-174l222,250r13,13l250,269r18,l287,261,401,201r13,-13l421,171r-1,-18l413,136,400,123r-16,-6l366,117r-18,7l276,167,199,46,190,30,178,17,163,8,142,4,47,xe" stroked="f">
                  <v:path arrowok="t" o:connecttype="custom" o:connectlocs="47,0;29,3;14,13;4,27;0,45;3,270;17,286;55,324;116,367;200,399;200,225;222,250;235,263;250,269;268,269;287,261;401,201;414,188;421,171;420,153;413,136;400,123;384,117;366,117;348,124;276,167;199,46;190,30;178,17;163,8;142,4;47,0" o:connectangles="0,0,0,0,0,0,0,0,0,0,0,0,0,0,0,0,0,0,0,0,0,0,0,0,0,0,0,0,0,0,0,0"/>
                </v:shape>
                <v:shape id="Picture 951" o:spid="_x0000_s1031" type="#_x0000_t75" style="position:absolute;left:2426;top:26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">
                  <v:imagedata r:id="rId42" o:title=""/>
                </v:shape>
                <v:shape id="Freeform 952" o:spid="_x0000_s1032" style="position:absolute;left:2549;top:601;width:97;height:131;visibility:visible;mso-wrap-style:square;v-text-anchor:top" coordsize="9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" path="m,l96,130e" stroked="f">
                  <v:path arrowok="t" o:connecttype="custom" o:connectlocs="0,0;96,130" o:connectangles="0,0"/>
                </v:shape>
                <v:shape id="Freeform 953" o:spid="_x0000_s1033" style="position:absolute;left:2549;top:601;width:97;height:131;visibility:visible;mso-wrap-style:square;v-text-anchor:top" coordsize="9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" path="m,l96,130e" filled="f" strokeweight=".35275mm">
                  <v:path arrowok="t" o:connecttype="custom" o:connectlocs="0,0;96,130" o:connectangles="0,0"/>
                </v:shape>
                <w10:anchorlock/>
              </v:group>
            </w:pict>
          </mc:Fallback>
        </mc:AlternateContent>
      </w:r>
      <w:r w:rsidRPr="00D353AE">
        <w:t xml:space="preserve"> </w:t>
      </w:r>
      <w:r w:rsidRPr="00564621">
        <w:rPr>
          <w:b/>
        </w:rPr>
        <w:t>Т</w:t>
      </w:r>
      <w:r w:rsidR="007464FA" w:rsidRPr="007464FA">
        <w:rPr>
          <w:b/>
        </w:rPr>
        <w:t>РЕБОВАНИЯ БЕЗОПАСНОСТИ ВО ВРЕМЯ ВЫПОЛНЕНИЯ РАБОТ.</w:t>
      </w:r>
    </w:p>
    <w:p w14:paraId="33F8A596" w14:textId="77777777" w:rsidR="00746C05" w:rsidRDefault="00746C05" w:rsidP="00BC00CE">
      <w:pPr>
        <w:pStyle w:val="a"/>
        <w:numPr>
          <w:ilvl w:val="1"/>
          <w:numId w:val="5"/>
        </w:numPr>
        <w:ind w:left="426"/>
      </w:pPr>
      <w:r>
        <w:t>Использовать только технически исправн</w:t>
      </w:r>
      <w:r w:rsidR="00FA4437">
        <w:t>ую</w:t>
      </w:r>
      <w:r>
        <w:t xml:space="preserve"> </w:t>
      </w:r>
      <w:r w:rsidR="00F731C3">
        <w:t>мойку</w:t>
      </w:r>
      <w:r>
        <w:t>.</w:t>
      </w:r>
    </w:p>
    <w:p w14:paraId="64F53E70" w14:textId="77777777" w:rsidR="001E13C3" w:rsidRDefault="001E13C3" w:rsidP="00BC00CE">
      <w:pPr>
        <w:pStyle w:val="a"/>
        <w:numPr>
          <w:ilvl w:val="1"/>
          <w:numId w:val="5"/>
        </w:numPr>
        <w:ind w:left="426"/>
      </w:pPr>
      <w:r>
        <w:t xml:space="preserve">Использовать </w:t>
      </w:r>
      <w:r w:rsidR="00D53F61">
        <w:t xml:space="preserve">исправные </w:t>
      </w:r>
      <w:r>
        <w:t>средства индивидуальной защиты.</w:t>
      </w:r>
    </w:p>
    <w:p w14:paraId="2F692B73" w14:textId="77777777" w:rsidR="007057B7" w:rsidRDefault="0072663E" w:rsidP="00BC00CE">
      <w:pPr>
        <w:pStyle w:val="a"/>
        <w:numPr>
          <w:ilvl w:val="1"/>
          <w:numId w:val="5"/>
        </w:numPr>
        <w:ind w:left="426"/>
      </w:pPr>
      <w:r>
        <w:t xml:space="preserve">Выполнять только те виды работ, </w:t>
      </w:r>
      <w:r w:rsidR="00F0052C">
        <w:t>для которых предназначен</w:t>
      </w:r>
      <w:r w:rsidR="00FA4437">
        <w:t>а</w:t>
      </w:r>
      <w:r w:rsidR="00F0052C">
        <w:t xml:space="preserve"> </w:t>
      </w:r>
      <w:r w:rsidR="00F731C3">
        <w:t>мойка</w:t>
      </w:r>
      <w:r w:rsidR="00F0052C">
        <w:t>.</w:t>
      </w:r>
    </w:p>
    <w:p w14:paraId="70B4AFAB" w14:textId="77777777" w:rsidR="007057B7" w:rsidRDefault="007057B7" w:rsidP="00BC00CE">
      <w:pPr>
        <w:pStyle w:val="a"/>
        <w:numPr>
          <w:ilvl w:val="1"/>
          <w:numId w:val="5"/>
        </w:numPr>
        <w:ind w:left="426"/>
      </w:pPr>
      <w:r w:rsidRPr="007E708F">
        <w:t xml:space="preserve">Не превышать допустимые </w:t>
      </w:r>
      <w:r>
        <w:t>режимы</w:t>
      </w:r>
      <w:r w:rsidRPr="007E708F">
        <w:t xml:space="preserve"> работы </w:t>
      </w:r>
      <w:r w:rsidR="00F731C3">
        <w:t>мойки</w:t>
      </w:r>
      <w:r w:rsidRPr="007E708F">
        <w:t>.</w:t>
      </w:r>
    </w:p>
    <w:p w14:paraId="5EC42B9B" w14:textId="77777777" w:rsidR="007315C1" w:rsidRDefault="007315C1" w:rsidP="00BC00CE">
      <w:pPr>
        <w:pStyle w:val="a"/>
        <w:numPr>
          <w:ilvl w:val="1"/>
          <w:numId w:val="5"/>
        </w:numPr>
        <w:ind w:left="426"/>
      </w:pPr>
      <w:r w:rsidRPr="0072663E">
        <w:t>Не допускать в рабочую зону посторонних лиц, особенно детей.</w:t>
      </w:r>
    </w:p>
    <w:p w14:paraId="26C9B626" w14:textId="77777777" w:rsidR="00E62F45" w:rsidRDefault="00E62F45" w:rsidP="00BC00CE">
      <w:pPr>
        <w:pStyle w:val="a"/>
        <w:numPr>
          <w:ilvl w:val="1"/>
          <w:numId w:val="5"/>
        </w:numPr>
        <w:ind w:left="426"/>
      </w:pPr>
      <w:r w:rsidRPr="0072663E">
        <w:t>Не загромождать рабочую зону и проходы.</w:t>
      </w:r>
      <w:r w:rsidRPr="00E62F45">
        <w:t xml:space="preserve"> </w:t>
      </w:r>
    </w:p>
    <w:p w14:paraId="235D854E" w14:textId="77777777" w:rsidR="00E62F45" w:rsidRPr="0072663E" w:rsidRDefault="00E62F45" w:rsidP="00BC00CE">
      <w:pPr>
        <w:pStyle w:val="a"/>
        <w:numPr>
          <w:ilvl w:val="1"/>
          <w:numId w:val="5"/>
        </w:numPr>
        <w:ind w:left="426"/>
      </w:pPr>
      <w:r w:rsidRPr="00E62F45">
        <w:t>Поддерживать чистоту на рабочем месте.</w:t>
      </w:r>
    </w:p>
    <w:p w14:paraId="55CFCF56" w14:textId="77777777" w:rsidR="006839C9" w:rsidRDefault="00F731C3" w:rsidP="006156CA">
      <w:pPr>
        <w:pStyle w:val="a"/>
        <w:numPr>
          <w:ilvl w:val="1"/>
          <w:numId w:val="5"/>
        </w:numPr>
        <w:ind w:left="426"/>
      </w:pPr>
      <w:r>
        <w:t>Не направлять струю воды на себя, других людей, животных</w:t>
      </w:r>
      <w:r w:rsidR="006156CA">
        <w:t>, электроприборы, источники питания</w:t>
      </w:r>
      <w:r>
        <w:t>.</w:t>
      </w:r>
    </w:p>
    <w:p w14:paraId="2051F375" w14:textId="77777777" w:rsidR="00F731C3" w:rsidRDefault="00F731C3" w:rsidP="00BC00CE">
      <w:pPr>
        <w:pStyle w:val="a"/>
        <w:numPr>
          <w:ilvl w:val="1"/>
          <w:numId w:val="5"/>
        </w:numPr>
        <w:ind w:left="426"/>
      </w:pPr>
      <w:r w:rsidRPr="00130D33">
        <w:t xml:space="preserve">Не использовать </w:t>
      </w:r>
      <w:r>
        <w:t>мойку</w:t>
      </w:r>
      <w:r w:rsidRPr="00130D33">
        <w:t xml:space="preserve"> вблизи людей, если на них не наде</w:t>
      </w:r>
      <w:r>
        <w:t>ты средства индивидуальной защиты</w:t>
      </w:r>
      <w:r w:rsidRPr="00130D33">
        <w:t>.</w:t>
      </w:r>
    </w:p>
    <w:p w14:paraId="02F5817C" w14:textId="77777777" w:rsidR="003E1859" w:rsidRDefault="00F731C3" w:rsidP="00BC00CE">
      <w:pPr>
        <w:pStyle w:val="a"/>
        <w:numPr>
          <w:ilvl w:val="1"/>
          <w:numId w:val="5"/>
        </w:numPr>
        <w:ind w:left="426"/>
      </w:pPr>
      <w:r>
        <w:rPr>
          <w:bCs/>
        </w:rPr>
        <w:t>Крепко удерживайте распылитель обеими руками</w:t>
      </w:r>
      <w:r w:rsidR="003F58E3" w:rsidRPr="003E1859">
        <w:rPr>
          <w:bCs/>
        </w:rPr>
        <w:t>. Всегда занимайте устойчивое положение и сохраняйте равновесие.</w:t>
      </w:r>
    </w:p>
    <w:p w14:paraId="1F752B72" w14:textId="77777777" w:rsidR="00E62F45" w:rsidRDefault="00442A62" w:rsidP="00BC00CE">
      <w:pPr>
        <w:pStyle w:val="a"/>
        <w:numPr>
          <w:ilvl w:val="1"/>
          <w:numId w:val="5"/>
        </w:numPr>
        <w:ind w:left="426"/>
      </w:pPr>
      <w:r>
        <w:rPr>
          <w:bCs/>
        </w:rPr>
        <w:t xml:space="preserve">Опыт, полученный </w:t>
      </w:r>
      <w:r w:rsidR="003E1859" w:rsidRPr="003E1859">
        <w:rPr>
          <w:bCs/>
        </w:rPr>
        <w:t>в результате частого использования</w:t>
      </w:r>
      <w:r>
        <w:rPr>
          <w:bCs/>
        </w:rPr>
        <w:t xml:space="preserve"> аналогичного оборудования</w:t>
      </w:r>
      <w:r w:rsidR="003E1859" w:rsidRPr="003E1859">
        <w:rPr>
          <w:bCs/>
        </w:rPr>
        <w:t>, не долж</w:t>
      </w:r>
      <w:r>
        <w:rPr>
          <w:bCs/>
        </w:rPr>
        <w:t>е</w:t>
      </w:r>
      <w:r w:rsidR="003E1859" w:rsidRPr="003E1859">
        <w:rPr>
          <w:bCs/>
        </w:rPr>
        <w:t xml:space="preserve">н приводить к самоуверенности и игнорированию техники безопасности обращения с </w:t>
      </w:r>
      <w:r>
        <w:rPr>
          <w:bCs/>
        </w:rPr>
        <w:t>мойкой</w:t>
      </w:r>
      <w:r w:rsidR="003E1859" w:rsidRPr="003E1859">
        <w:rPr>
          <w:bCs/>
        </w:rPr>
        <w:t>.</w:t>
      </w:r>
      <w:r w:rsidR="003E1859" w:rsidRPr="003E1859">
        <w:t xml:space="preserve"> </w:t>
      </w:r>
    </w:p>
    <w:p w14:paraId="6D106D22" w14:textId="77777777" w:rsidR="00E62F45" w:rsidRPr="00E62F45" w:rsidRDefault="00E62F45" w:rsidP="00BC00CE">
      <w:pPr>
        <w:pStyle w:val="a"/>
        <w:numPr>
          <w:ilvl w:val="1"/>
          <w:numId w:val="5"/>
        </w:numPr>
        <w:ind w:left="426"/>
      </w:pPr>
      <w:r w:rsidRPr="00E62F45">
        <w:t>Во время работы следует быть предельно внимательным, не отвлекаться от выполняемой работы.</w:t>
      </w:r>
    </w:p>
    <w:p w14:paraId="2A37B574" w14:textId="77777777" w:rsidR="007315C1" w:rsidRDefault="007315C1" w:rsidP="00BC00CE">
      <w:pPr>
        <w:pStyle w:val="a"/>
        <w:numPr>
          <w:ilvl w:val="1"/>
          <w:numId w:val="5"/>
        </w:numPr>
        <w:ind w:left="426"/>
      </w:pPr>
      <w:r w:rsidRPr="00F0052C">
        <w:t xml:space="preserve">Следить за исправностью работы </w:t>
      </w:r>
      <w:r w:rsidR="00F731C3">
        <w:t>мойки</w:t>
      </w:r>
      <w:r w:rsidRPr="00F0052C">
        <w:t>.</w:t>
      </w:r>
      <w:r w:rsidRPr="000932FC">
        <w:t xml:space="preserve"> </w:t>
      </w:r>
    </w:p>
    <w:p w14:paraId="3638DF9C" w14:textId="77777777" w:rsidR="007315C1" w:rsidRDefault="007315C1" w:rsidP="00BC00CE">
      <w:pPr>
        <w:pStyle w:val="a"/>
        <w:numPr>
          <w:ilvl w:val="1"/>
          <w:numId w:val="5"/>
        </w:numPr>
        <w:ind w:left="426"/>
      </w:pPr>
      <w:r>
        <w:t>Не производить ремонт</w:t>
      </w:r>
      <w:r w:rsidR="00F731C3">
        <w:t>, обслуживание мойки</w:t>
      </w:r>
      <w:r>
        <w:t xml:space="preserve"> во время работы.</w:t>
      </w:r>
    </w:p>
    <w:p w14:paraId="3EE72D8D" w14:textId="77777777" w:rsidR="00F731C3" w:rsidRDefault="00F731C3" w:rsidP="00BC00CE">
      <w:pPr>
        <w:pStyle w:val="a"/>
        <w:numPr>
          <w:ilvl w:val="1"/>
          <w:numId w:val="5"/>
        </w:numPr>
        <w:ind w:left="426"/>
      </w:pPr>
      <w:r>
        <w:t>Не оставляйте включенную в сеть мойку без присмотра</w:t>
      </w:r>
      <w:r w:rsidR="009F2C85">
        <w:t>.</w:t>
      </w:r>
    </w:p>
    <w:p w14:paraId="45CB57CF" w14:textId="77777777" w:rsidR="009F2C85" w:rsidRDefault="009F2C85" w:rsidP="00BC00CE">
      <w:pPr>
        <w:pStyle w:val="a"/>
        <w:numPr>
          <w:ilvl w:val="1"/>
          <w:numId w:val="5"/>
        </w:numPr>
        <w:ind w:left="426"/>
      </w:pPr>
      <w:r>
        <w:t>Не направляйте струю воды на корпус мойки.</w:t>
      </w:r>
    </w:p>
    <w:p w14:paraId="24F47505" w14:textId="77777777" w:rsidR="009F2C85" w:rsidRDefault="009F2C85" w:rsidP="00BC00CE">
      <w:pPr>
        <w:pStyle w:val="a"/>
        <w:numPr>
          <w:ilvl w:val="1"/>
          <w:numId w:val="5"/>
        </w:numPr>
        <w:ind w:left="426"/>
      </w:pPr>
      <w:r>
        <w:t>Не допускайте работу мойки без воды более 10 секунд.</w:t>
      </w:r>
    </w:p>
    <w:p w14:paraId="513A0BF8" w14:textId="77777777" w:rsidR="003764BC" w:rsidRDefault="003764BC" w:rsidP="009A1C47">
      <w:pPr>
        <w:ind w:firstLine="0"/>
      </w:pPr>
    </w:p>
    <w:p w14:paraId="3AEA0A0D" w14:textId="77777777" w:rsidR="007E708F" w:rsidRDefault="00FA336A" w:rsidP="00BC00CE">
      <w:pPr>
        <w:pStyle w:val="a"/>
        <w:numPr>
          <w:ilvl w:val="1"/>
          <w:numId w:val="1"/>
        </w:numPr>
      </w:pPr>
      <w:r>
        <w:t>З</w:t>
      </w:r>
      <w:r w:rsidRPr="00FA336A">
        <w:t xml:space="preserve">АВЕРШЕНИЕ РАБОТЫ </w:t>
      </w:r>
      <w:r w:rsidR="00255E51">
        <w:t xml:space="preserve">С </w:t>
      </w:r>
      <w:r w:rsidR="00FC597C">
        <w:t>МОЙКОЙ</w:t>
      </w:r>
      <w:r>
        <w:t>.</w:t>
      </w:r>
    </w:p>
    <w:p w14:paraId="3F907036" w14:textId="77777777" w:rsidR="00E55E91" w:rsidRDefault="00255E51" w:rsidP="004D13C1">
      <w:pPr>
        <w:ind w:firstLine="360"/>
      </w:pPr>
      <w:r>
        <w:t>По завершении работ:</w:t>
      </w:r>
    </w:p>
    <w:p w14:paraId="232D9924" w14:textId="77777777" w:rsidR="00564621" w:rsidRDefault="00564621" w:rsidP="00B6388A">
      <w:pPr>
        <w:ind w:firstLine="0"/>
      </w:pPr>
      <w:r>
        <w:t xml:space="preserve">- </w:t>
      </w:r>
      <w:r w:rsidRPr="00564621">
        <w:t xml:space="preserve">выключить </w:t>
      </w:r>
      <w:r w:rsidR="00FC597C">
        <w:t>мойку</w:t>
      </w:r>
      <w:r w:rsidRPr="00564621">
        <w:t xml:space="preserve"> и отключить е</w:t>
      </w:r>
      <w:r w:rsidR="00255E51">
        <w:t>ё</w:t>
      </w:r>
      <w:r w:rsidRPr="00564621">
        <w:t xml:space="preserve"> от сети;</w:t>
      </w:r>
    </w:p>
    <w:p w14:paraId="2758C588" w14:textId="77777777" w:rsidR="00CC5414" w:rsidRPr="00564621" w:rsidRDefault="00CC5414" w:rsidP="00B6388A">
      <w:pPr>
        <w:ind w:firstLine="0"/>
      </w:pPr>
      <w:r>
        <w:t>- нажать на курок распылителя, что бы сбросить давление (направьте сопло в безопасном направлении);</w:t>
      </w:r>
    </w:p>
    <w:p w14:paraId="139EC8E0" w14:textId="77777777" w:rsidR="00564621" w:rsidRDefault="00564621" w:rsidP="00B6388A">
      <w:pPr>
        <w:ind w:firstLine="0"/>
      </w:pPr>
      <w:r w:rsidRPr="00564621">
        <w:t xml:space="preserve">- </w:t>
      </w:r>
      <w:r w:rsidR="00255E51">
        <w:t>смотать</w:t>
      </w:r>
      <w:r w:rsidRPr="00564621">
        <w:t xml:space="preserve"> питающий кабель</w:t>
      </w:r>
      <w:r w:rsidR="00FC597C">
        <w:t>, шланги и повесить их на кронштейн на рукоятке</w:t>
      </w:r>
      <w:r w:rsidRPr="00564621">
        <w:t>;</w:t>
      </w:r>
    </w:p>
    <w:p w14:paraId="4D8D0461" w14:textId="77777777" w:rsidR="00FC597C" w:rsidRPr="00564621" w:rsidRDefault="00FC597C" w:rsidP="00B6388A">
      <w:pPr>
        <w:ind w:firstLine="0"/>
      </w:pPr>
      <w:r>
        <w:t xml:space="preserve">- </w:t>
      </w:r>
      <w:r w:rsidR="00220A2E">
        <w:t xml:space="preserve">распылитель поместить в кронштейн на рукоятке; </w:t>
      </w:r>
    </w:p>
    <w:p w14:paraId="35EDD043" w14:textId="77777777" w:rsidR="00564621" w:rsidRDefault="00564621" w:rsidP="00057276">
      <w:pPr>
        <w:ind w:firstLine="0"/>
        <w:jc w:val="left"/>
      </w:pPr>
      <w:r w:rsidRPr="00564621">
        <w:t xml:space="preserve">- </w:t>
      </w:r>
      <w:r w:rsidR="00220A2E">
        <w:t>вытереть</w:t>
      </w:r>
      <w:r w:rsidRPr="00564621">
        <w:t xml:space="preserve"> </w:t>
      </w:r>
      <w:r w:rsidR="00057276">
        <w:t xml:space="preserve">мягкой ветошью или бумажными салфетками </w:t>
      </w:r>
      <w:r w:rsidR="00220A2E">
        <w:t>попавшие на мойку капли воды</w:t>
      </w:r>
      <w:r w:rsidR="00D07FE1">
        <w:t>,</w:t>
      </w:r>
      <w:r w:rsidR="00220A2E">
        <w:t xml:space="preserve"> просушить </w:t>
      </w:r>
      <w:r w:rsidR="00D07FE1">
        <w:t>сжат</w:t>
      </w:r>
      <w:r w:rsidR="00220A2E">
        <w:t>ым</w:t>
      </w:r>
      <w:r w:rsidR="00D07FE1">
        <w:t xml:space="preserve"> воздух</w:t>
      </w:r>
      <w:r w:rsidR="00220A2E">
        <w:t>ом</w:t>
      </w:r>
      <w:r w:rsidRPr="00564621">
        <w:t>;</w:t>
      </w:r>
    </w:p>
    <w:p w14:paraId="7F5B57B4" w14:textId="77777777" w:rsidR="00564621" w:rsidRDefault="00DB7B97" w:rsidP="00B6388A">
      <w:pPr>
        <w:ind w:firstLine="0"/>
      </w:pPr>
      <w:r>
        <w:t xml:space="preserve">- </w:t>
      </w:r>
      <w:r w:rsidR="00220A2E">
        <w:t xml:space="preserve">снять и </w:t>
      </w:r>
      <w:r>
        <w:t xml:space="preserve">очистить </w:t>
      </w:r>
      <w:r w:rsidR="00255E51">
        <w:t>средства индивидуальной защиты</w:t>
      </w:r>
      <w:r w:rsidR="00EF29FA">
        <w:t>.</w:t>
      </w:r>
    </w:p>
    <w:p w14:paraId="6E408B86" w14:textId="77777777" w:rsidR="00EF29FA" w:rsidRDefault="00EF29FA" w:rsidP="00EB265F">
      <w:r w:rsidRPr="00EF29FA">
        <w:rPr>
          <w:b/>
          <w:bCs/>
          <w:noProof/>
        </w:rPr>
        <w:drawing>
          <wp:inline distT="0" distB="0" distL="0" distR="0" wp14:anchorId="1FA45EA8" wp14:editId="7FD02047">
            <wp:extent cx="306000" cy="28800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EF29FA">
        <w:rPr>
          <w:b/>
          <w:bCs/>
        </w:rPr>
        <w:t xml:space="preserve">ВНИМАНИЕ! </w:t>
      </w:r>
      <w:r w:rsidRPr="00EB265F">
        <w:rPr>
          <w:b/>
        </w:rPr>
        <w:t xml:space="preserve">При возникновении замечаний по работе </w:t>
      </w:r>
      <w:r w:rsidR="00220A2E">
        <w:rPr>
          <w:b/>
        </w:rPr>
        <w:t>мойки</w:t>
      </w:r>
      <w:r w:rsidRPr="00EB265F">
        <w:rPr>
          <w:b/>
        </w:rPr>
        <w:t xml:space="preserve"> обратиться в мастерскую </w:t>
      </w:r>
      <w:r w:rsidR="004B696C" w:rsidRPr="004B696C">
        <w:rPr>
          <w:b/>
        </w:rPr>
        <w:t>Производителя/Поставщика</w:t>
      </w:r>
      <w:r w:rsidR="004B696C">
        <w:rPr>
          <w:b/>
        </w:rPr>
        <w:t xml:space="preserve"> </w:t>
      </w:r>
      <w:r w:rsidRPr="00EB265F">
        <w:rPr>
          <w:b/>
        </w:rPr>
        <w:t>для обслуживания и ремонта.</w:t>
      </w:r>
    </w:p>
    <w:p w14:paraId="3D358CB0" w14:textId="77777777" w:rsidR="00EF29FA" w:rsidRPr="00564621" w:rsidRDefault="00EF29FA" w:rsidP="00EF29FA">
      <w:pPr>
        <w:ind w:left="708"/>
      </w:pPr>
    </w:p>
    <w:p w14:paraId="4A632343" w14:textId="77777777" w:rsidR="00E55E91" w:rsidRDefault="00E55E91" w:rsidP="00BC00CE">
      <w:pPr>
        <w:pStyle w:val="a"/>
        <w:numPr>
          <w:ilvl w:val="1"/>
          <w:numId w:val="1"/>
        </w:numPr>
      </w:pPr>
      <w:r>
        <w:t>Д</w:t>
      </w:r>
      <w:r w:rsidR="00FA336A" w:rsidRPr="00FA336A">
        <w:t xml:space="preserve">ЕЙСТВИЯ В </w:t>
      </w:r>
      <w:r w:rsidR="00333BF6">
        <w:t>АВАРИЙНОЙ/</w:t>
      </w:r>
      <w:r w:rsidR="00FA336A" w:rsidRPr="00FA336A">
        <w:t>ЭКСТРЕМАЛЬН</w:t>
      </w:r>
      <w:r w:rsidR="00333BF6">
        <w:t>ОЙ</w:t>
      </w:r>
      <w:r w:rsidR="00FA336A" w:rsidRPr="00FA336A">
        <w:t xml:space="preserve"> СИТУАЦИ</w:t>
      </w:r>
      <w:r w:rsidR="00333BF6">
        <w:t>И</w:t>
      </w:r>
      <w:r>
        <w:t xml:space="preserve">. </w:t>
      </w:r>
    </w:p>
    <w:p w14:paraId="584CADAF" w14:textId="77777777" w:rsidR="003E53BF" w:rsidRDefault="003E53BF" w:rsidP="004D13C1">
      <w:pPr>
        <w:ind w:firstLine="360"/>
      </w:pPr>
      <w:r>
        <w:t xml:space="preserve">При обнаружении неисправностей </w:t>
      </w:r>
      <w:r w:rsidR="00220A2E">
        <w:t>мойки</w:t>
      </w:r>
      <w:r w:rsidR="005B4DAB">
        <w:t xml:space="preserve"> (индикатор </w:t>
      </w:r>
      <w:r w:rsidR="005B4DAB">
        <w:rPr>
          <w:noProof/>
        </w:rPr>
        <w:drawing>
          <wp:inline distT="0" distB="0" distL="0" distR="0" wp14:anchorId="6E734E68" wp14:editId="5893ED7B">
            <wp:extent cx="503555" cy="5035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r w:rsidR="005B4DAB">
        <w:t>загорелся постоянным/мигающим красным светом</w:t>
      </w:r>
      <w:proofErr w:type="gramStart"/>
      <w:r w:rsidR="005B4DAB">
        <w:t xml:space="preserve">, </w:t>
      </w:r>
      <w:r>
        <w:t>:</w:t>
      </w:r>
      <w:proofErr w:type="gramEnd"/>
      <w:r w:rsidR="005B4DAB" w:rsidRPr="005B4DAB">
        <w:t xml:space="preserve"> </w:t>
      </w:r>
      <w:r w:rsidR="005B4DAB">
        <w:t xml:space="preserve">индикатор </w:t>
      </w:r>
      <w:r w:rsidR="005B4DAB">
        <w:rPr>
          <w:noProof/>
        </w:rPr>
        <w:drawing>
          <wp:inline distT="0" distB="0" distL="0" distR="0" wp14:anchorId="3E0A71B5" wp14:editId="31B9076B">
            <wp:extent cx="506095" cy="50355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095" cy="503555"/>
                    </a:xfrm>
                    <a:prstGeom prst="rect">
                      <a:avLst/>
                    </a:prstGeom>
                  </pic:spPr>
                </pic:pic>
              </a:graphicData>
            </a:graphic>
          </wp:inline>
        </w:drawing>
      </w:r>
      <w:r w:rsidR="005B4DAB">
        <w:t>загорелся красным светом в процессе работы</w:t>
      </w:r>
      <w:r w:rsidR="00333BF6">
        <w:t>, сработало устройство защитного отключения в сети питания мойки</w:t>
      </w:r>
      <w:r w:rsidR="005B4DAB">
        <w:t>):</w:t>
      </w:r>
    </w:p>
    <w:p w14:paraId="10B00571" w14:textId="77777777" w:rsidR="003E53BF" w:rsidRDefault="003E53BF" w:rsidP="004D1D53">
      <w:pPr>
        <w:ind w:firstLine="0"/>
      </w:pPr>
      <w:r>
        <w:t xml:space="preserve">- немедленно прекратить работу, выключить </w:t>
      </w:r>
      <w:r w:rsidR="00220A2E">
        <w:t>мойку</w:t>
      </w:r>
      <w:r w:rsidR="0004557D">
        <w:t xml:space="preserve"> и отключить её</w:t>
      </w:r>
      <w:r w:rsidR="00E40CC1">
        <w:t xml:space="preserve"> </w:t>
      </w:r>
      <w:r>
        <w:t>от сети;</w:t>
      </w:r>
    </w:p>
    <w:p w14:paraId="4BCD84FC" w14:textId="77777777" w:rsidR="003E53BF" w:rsidRPr="003E53BF" w:rsidRDefault="003E53BF" w:rsidP="004D1D53">
      <w:pPr>
        <w:ind w:firstLine="0"/>
      </w:pPr>
      <w:r>
        <w:lastRenderedPageBreak/>
        <w:t xml:space="preserve">- </w:t>
      </w:r>
      <w:r w:rsidR="00E55E91" w:rsidRPr="003E53BF">
        <w:t>принять меры по предотвращению развития аварийной ситуации и воздействия трав</w:t>
      </w:r>
      <w:r>
        <w:t>мирующих факторов на людей.</w:t>
      </w:r>
    </w:p>
    <w:p w14:paraId="26739595" w14:textId="77777777" w:rsidR="00E55E91" w:rsidRDefault="00E55E91" w:rsidP="00EE0665">
      <w:r w:rsidRPr="003E53BF">
        <w:t>П</w:t>
      </w:r>
      <w:r w:rsidR="003E53BF">
        <w:t xml:space="preserve">ри несчастном случае необходимо </w:t>
      </w:r>
      <w:r w:rsidRPr="003E53BF">
        <w:t xml:space="preserve">быстро принять меры по предотвращению воздействия на потерпевшего травмирующих факторов, оказанию потерпевшему первой помощи, вызову на место происшествия медицинских работников </w:t>
      </w:r>
      <w:r w:rsidR="003E53BF">
        <w:t xml:space="preserve">(тел. 103) </w:t>
      </w:r>
      <w:r w:rsidRPr="003E53BF">
        <w:t>или доставке потерпевшего в организацию здравоохранения.</w:t>
      </w:r>
    </w:p>
    <w:p w14:paraId="3B3E4D65" w14:textId="77777777" w:rsidR="003E53BF" w:rsidRDefault="003E53BF" w:rsidP="00EE0665">
      <w:r>
        <w:t xml:space="preserve">При возникновении пожара необходимо </w:t>
      </w:r>
      <w:r w:rsidR="00D378B4">
        <w:t xml:space="preserve">незамедлительно эвакуировать людей из опасной зоны, </w:t>
      </w:r>
      <w:r>
        <w:t>вызвать пожарных (тел. 101), приступить к спасению материальных ценностей и тушению пожара подручными средствами.</w:t>
      </w:r>
    </w:p>
    <w:p w14:paraId="602BF47B" w14:textId="77777777" w:rsidR="00333BF6" w:rsidRDefault="00333BF6" w:rsidP="00333BF6">
      <w:pPr>
        <w:ind w:firstLine="708"/>
      </w:pPr>
      <w:r>
        <w:t xml:space="preserve">При включении индикаторов </w:t>
      </w:r>
      <w:r>
        <w:rPr>
          <w:noProof/>
        </w:rPr>
        <w:drawing>
          <wp:inline distT="0" distB="0" distL="0" distR="0" wp14:anchorId="225E6578" wp14:editId="1A677F04">
            <wp:extent cx="503555" cy="503555"/>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r>
        <w:t xml:space="preserve">, </w:t>
      </w:r>
      <w:r>
        <w:rPr>
          <w:noProof/>
        </w:rPr>
        <w:drawing>
          <wp:inline distT="0" distB="0" distL="0" distR="0" wp14:anchorId="0F808ECD" wp14:editId="51F319DA">
            <wp:extent cx="506095" cy="503555"/>
            <wp:effectExtent l="0" t="0" r="8255"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095" cy="503555"/>
                    </a:xfrm>
                    <a:prstGeom prst="rect">
                      <a:avLst/>
                    </a:prstGeom>
                  </pic:spPr>
                </pic:pic>
              </a:graphicData>
            </a:graphic>
          </wp:inline>
        </w:drawing>
      </w:r>
      <w:r>
        <w:t xml:space="preserve"> обратите</w:t>
      </w:r>
      <w:r w:rsidR="004B696C">
        <w:t>сь в авторизованную мастерскую П</w:t>
      </w:r>
      <w:r w:rsidR="004B696C" w:rsidRPr="005E3E29">
        <w:t>роизводителя</w:t>
      </w:r>
      <w:r w:rsidR="004B696C">
        <w:t xml:space="preserve">/Поставщика </w:t>
      </w:r>
      <w:r>
        <w:t>для выявления неисправности и ремонта.</w:t>
      </w:r>
    </w:p>
    <w:p w14:paraId="114EF5E4" w14:textId="77777777" w:rsidR="009F52EA" w:rsidRDefault="009F52EA" w:rsidP="009F52EA">
      <w:pPr>
        <w:pStyle w:val="a"/>
        <w:numPr>
          <w:ilvl w:val="0"/>
          <w:numId w:val="0"/>
        </w:numPr>
        <w:ind w:left="792"/>
      </w:pPr>
    </w:p>
    <w:p w14:paraId="1D3BF230" w14:textId="77777777" w:rsidR="00DD46DE" w:rsidRPr="00005C24" w:rsidRDefault="00E84594" w:rsidP="00BC00CE">
      <w:pPr>
        <w:pStyle w:val="a"/>
        <w:numPr>
          <w:ilvl w:val="0"/>
          <w:numId w:val="1"/>
        </w:numPr>
      </w:pPr>
      <w:r w:rsidRPr="00005C24">
        <w:t>Т</w:t>
      </w:r>
      <w:r w:rsidR="00DD46DE" w:rsidRPr="00005C24">
        <w:t>ЕХНИЧЕСКОЕ ОБСЛУЖИВАНИЕ И РЕМОНТ.</w:t>
      </w:r>
    </w:p>
    <w:p w14:paraId="1FC6E46C" w14:textId="77777777" w:rsidR="00E84594" w:rsidRDefault="00E84594" w:rsidP="00D85265">
      <w:r>
        <w:t xml:space="preserve">Техническое обслуживание и ремонт (кроме операций, описанных </w:t>
      </w:r>
      <w:r w:rsidR="00D07FE1">
        <w:t>в настоящем руководстве</w:t>
      </w:r>
      <w:r>
        <w:t>) должен выполнять квалифицированный персонал авторизованных мастерских</w:t>
      </w:r>
      <w:r w:rsidR="004B696C">
        <w:t xml:space="preserve"> П</w:t>
      </w:r>
      <w:r w:rsidR="00976D7B">
        <w:t>роизводителя</w:t>
      </w:r>
      <w:r w:rsidR="004B696C">
        <w:t xml:space="preserve"> (Поставщика)</w:t>
      </w:r>
      <w:r>
        <w:t>.</w:t>
      </w:r>
    </w:p>
    <w:p w14:paraId="2C35B391" w14:textId="77777777" w:rsidR="00CC5414" w:rsidRDefault="00CC5414" w:rsidP="00CC5414">
      <w:r>
        <w:t xml:space="preserve">После первых 50 часов работы мойки необходимо заменить масло в насосе высокого давления. Используйте моторное масло API 20W-50. </w:t>
      </w:r>
    </w:p>
    <w:p w14:paraId="23367B39" w14:textId="77777777" w:rsidR="00CC5414" w:rsidRDefault="00CC5414" w:rsidP="00CC5414">
      <w:r>
        <w:t>Для замены масла отверните пробки сливного и заливного отверстий на корпусе насоса и слейте в ёмкость отработанное масло. Затем заверните пробку сливного отверстия и  через заливное отверстие залейте новое масло. Уровень масла должен находиться от середины до верхнего края  контрольного окошка.  В дальнейшем производите замену масла после каждых 100 часов работы мойки.</w:t>
      </w:r>
    </w:p>
    <w:p w14:paraId="7C22005C" w14:textId="77777777" w:rsidR="00CC5414" w:rsidRDefault="00CC5414" w:rsidP="00CC5414">
      <w:r>
        <w:t>Следите за уровнем масла в процессе работы.</w:t>
      </w:r>
    </w:p>
    <w:p w14:paraId="3F74D4A4" w14:textId="77777777" w:rsidR="005B4DAB" w:rsidRDefault="005B4DAB" w:rsidP="00CC5414"/>
    <w:p w14:paraId="000E5DF1" w14:textId="77777777" w:rsidR="005B4DAB" w:rsidRDefault="005B4DAB" w:rsidP="005B4DAB">
      <w:pPr>
        <w:ind w:firstLine="0"/>
      </w:pPr>
      <w:r w:rsidRPr="00DF6249">
        <w:rPr>
          <w:b/>
          <w:noProof/>
        </w:rPr>
        <w:drawing>
          <wp:inline distT="0" distB="0" distL="0" distR="0" wp14:anchorId="76338FB1" wp14:editId="331C6ECA">
            <wp:extent cx="306000" cy="288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F6249">
        <w:rPr>
          <w:b/>
        </w:rPr>
        <w:t xml:space="preserve"> ВНИМАНИЕ! </w:t>
      </w:r>
      <w:r>
        <w:t xml:space="preserve">Не реже 1-го раза в месяц и после простоя более 1 месяца проводите тест системы контроля утечки тока. Для этого включите мойку в ручном режиме, нажмите курок распылителя и нажмите кнопку «ТЕСТ». Если после этого индикатор </w:t>
      </w:r>
      <w:r>
        <w:rPr>
          <w:noProof/>
        </w:rPr>
        <w:drawing>
          <wp:inline distT="0" distB="0" distL="0" distR="0" wp14:anchorId="64D30E07" wp14:editId="0FCE09CC">
            <wp:extent cx="506095" cy="50355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095" cy="503555"/>
                    </a:xfrm>
                    <a:prstGeom prst="rect">
                      <a:avLst/>
                    </a:prstGeom>
                  </pic:spPr>
                </pic:pic>
              </a:graphicData>
            </a:graphic>
          </wp:inline>
        </w:drawing>
      </w:r>
      <w:r>
        <w:t>начнет светиться красным светом, то система работает нормально. В противном случае – обратите</w:t>
      </w:r>
      <w:r w:rsidR="004B696C">
        <w:t>сь в авторизованную мастерскую П</w:t>
      </w:r>
      <w:r w:rsidR="004B696C" w:rsidRPr="005E3E29">
        <w:t>роизводителя</w:t>
      </w:r>
      <w:r w:rsidR="004B696C">
        <w:t xml:space="preserve">/Поставщика </w:t>
      </w:r>
      <w:r>
        <w:t>для выявления неисправности и ремонта.</w:t>
      </w:r>
    </w:p>
    <w:p w14:paraId="4236892B" w14:textId="77777777" w:rsidR="005E3E29" w:rsidRPr="005E3E29" w:rsidRDefault="005E3E29" w:rsidP="00D85265">
      <w:r w:rsidRPr="005E3E29">
        <w:t xml:space="preserve">В гарантийный период ремонт возможен только в </w:t>
      </w:r>
      <w:r w:rsidR="00220A2E">
        <w:t xml:space="preserve">авторизованном </w:t>
      </w:r>
      <w:r w:rsidR="004B696C">
        <w:t>сервисном центре П</w:t>
      </w:r>
      <w:r w:rsidRPr="005E3E29">
        <w:t>роизводителя</w:t>
      </w:r>
      <w:r w:rsidR="004B696C">
        <w:t>/П</w:t>
      </w:r>
      <w:r w:rsidR="00220A2E">
        <w:t>оставщика</w:t>
      </w:r>
      <w:r w:rsidRPr="005E3E29">
        <w:t xml:space="preserve">. Любое самовольное вмешательство в конструкцию </w:t>
      </w:r>
      <w:r w:rsidR="00220A2E">
        <w:t>мойки</w:t>
      </w:r>
      <w:r w:rsidRPr="005E3E29">
        <w:t xml:space="preserve"> и её ремонт лишают Вас гарантии.</w:t>
      </w:r>
    </w:p>
    <w:p w14:paraId="41390D51" w14:textId="77777777" w:rsidR="000C4E99" w:rsidRDefault="000C4E99" w:rsidP="000C4E99"/>
    <w:p w14:paraId="44C0A39C" w14:textId="77777777" w:rsidR="00E84594" w:rsidRPr="00005C24" w:rsidRDefault="00E84594" w:rsidP="00BC00CE">
      <w:pPr>
        <w:pStyle w:val="a"/>
        <w:numPr>
          <w:ilvl w:val="0"/>
          <w:numId w:val="1"/>
        </w:numPr>
      </w:pPr>
      <w:r w:rsidRPr="00005C24">
        <w:t>Х</w:t>
      </w:r>
      <w:r w:rsidR="00DD46DE" w:rsidRPr="00005C24">
        <w:t>РАНЕНИЕ</w:t>
      </w:r>
      <w:r w:rsidRPr="00005C24">
        <w:t>.</w:t>
      </w:r>
    </w:p>
    <w:p w14:paraId="2D516094" w14:textId="77777777" w:rsidR="006D5C87" w:rsidRDefault="006D5C87" w:rsidP="00D85265">
      <w:r>
        <w:t xml:space="preserve">Хранить </w:t>
      </w:r>
      <w:r w:rsidR="00220A2E">
        <w:t>мойку</w:t>
      </w:r>
      <w:r>
        <w:t xml:space="preserve"> необходимо:</w:t>
      </w:r>
    </w:p>
    <w:p w14:paraId="25F2DD7E" w14:textId="77777777" w:rsidR="006D5C87" w:rsidRPr="006D5C87" w:rsidRDefault="001A148B" w:rsidP="004953C4">
      <w:pPr>
        <w:ind w:firstLine="0"/>
      </w:pPr>
      <w:r>
        <w:t xml:space="preserve">- </w:t>
      </w:r>
      <w:r w:rsidR="006D5C87" w:rsidRPr="006D5C87">
        <w:t>в сухом месте</w:t>
      </w:r>
      <w:r w:rsidR="00363FD3">
        <w:t xml:space="preserve"> при температуре не ниже +5</w:t>
      </w:r>
      <w:r w:rsidR="00363FD3" w:rsidRPr="00E637F4">
        <w:rPr>
          <w:rFonts w:eastAsia="Calibri"/>
        </w:rPr>
        <w:t>°С</w:t>
      </w:r>
      <w:r w:rsidR="006D5C87" w:rsidRPr="006D5C87">
        <w:t>;</w:t>
      </w:r>
    </w:p>
    <w:p w14:paraId="7127E870" w14:textId="77777777" w:rsidR="006D5C87" w:rsidRPr="006D5C87" w:rsidRDefault="001A148B" w:rsidP="004953C4">
      <w:pPr>
        <w:ind w:firstLine="0"/>
      </w:pPr>
      <w:r>
        <w:t xml:space="preserve">- </w:t>
      </w:r>
      <w:r w:rsidR="006D5C87" w:rsidRPr="006D5C87">
        <w:t>вдали от источников повышенных температур и воздействия солнечных лучей;</w:t>
      </w:r>
    </w:p>
    <w:p w14:paraId="230CFD56" w14:textId="77777777" w:rsidR="006D5C87" w:rsidRPr="006D5C87" w:rsidRDefault="001A148B" w:rsidP="004953C4">
      <w:pPr>
        <w:ind w:firstLine="0"/>
      </w:pPr>
      <w:r>
        <w:t xml:space="preserve">- </w:t>
      </w:r>
      <w:r w:rsidR="006D5C87" w:rsidRPr="006D5C87">
        <w:t>избега</w:t>
      </w:r>
      <w:r w:rsidR="00976D7B">
        <w:t>ть</w:t>
      </w:r>
      <w:r w:rsidR="006D5C87" w:rsidRPr="006D5C87">
        <w:t xml:space="preserve"> резкого перепада температур</w:t>
      </w:r>
      <w:r w:rsidR="006D5C87">
        <w:t>.</w:t>
      </w:r>
    </w:p>
    <w:p w14:paraId="445F8E67" w14:textId="77777777" w:rsidR="006D5C87" w:rsidRDefault="006D5C87" w:rsidP="00D85265">
      <w:r>
        <w:t>Х</w:t>
      </w:r>
      <w:r w:rsidRPr="006D5C87">
        <w:t>ране</w:t>
      </w:r>
      <w:r w:rsidR="0056506E">
        <w:t>ние без упаковки не допускается.</w:t>
      </w:r>
    </w:p>
    <w:p w14:paraId="20E6EE2C" w14:textId="77777777" w:rsidR="00363FD3" w:rsidRDefault="00363FD3" w:rsidP="00D85265">
      <w:r>
        <w:t>При длительном перерыве в работе рекомендуется слить воду из мойки</w:t>
      </w:r>
      <w:r w:rsidR="00C846E3">
        <w:t xml:space="preserve"> и шлангов</w:t>
      </w:r>
      <w:r>
        <w:t>. Для этого снимите шланг подачи воды со штуцера насоса, нажмите на курок распылителя и кратковременно (не более 10 с) включите мойку.</w:t>
      </w:r>
    </w:p>
    <w:p w14:paraId="564BBEE9" w14:textId="77777777" w:rsidR="001E26EC" w:rsidRPr="006D5C87" w:rsidRDefault="001E26EC" w:rsidP="00D85265"/>
    <w:p w14:paraId="32E7E1F0" w14:textId="77777777" w:rsidR="006D5C87" w:rsidRPr="00005C24" w:rsidRDefault="006D5C87" w:rsidP="00BC00CE">
      <w:pPr>
        <w:pStyle w:val="a"/>
        <w:numPr>
          <w:ilvl w:val="0"/>
          <w:numId w:val="1"/>
        </w:numPr>
      </w:pPr>
      <w:r w:rsidRPr="00005C24">
        <w:t>Т</w:t>
      </w:r>
      <w:r w:rsidR="00DD46DE" w:rsidRPr="00005C24">
        <w:t>РАНСПОРТИРОВАНИЕ</w:t>
      </w:r>
      <w:r w:rsidRPr="00005C24">
        <w:t>.</w:t>
      </w:r>
    </w:p>
    <w:p w14:paraId="04D3803E" w14:textId="77777777" w:rsidR="006D5C87" w:rsidRPr="006D5C87" w:rsidRDefault="006D5C87" w:rsidP="00D85265">
      <w:r>
        <w:t>К</w:t>
      </w:r>
      <w:r w:rsidRPr="006D5C87">
        <w:t>атегорически не допускается падение и любые механические воздействия на упаковку при транспортировке</w:t>
      </w:r>
      <w:r>
        <w:t>.</w:t>
      </w:r>
    </w:p>
    <w:p w14:paraId="40EB8C03" w14:textId="77777777" w:rsidR="006D5C87" w:rsidRPr="006D5C87" w:rsidRDefault="006D5C87" w:rsidP="00D85265">
      <w:r>
        <w:t>П</w:t>
      </w:r>
      <w:r w:rsidRPr="006D5C87">
        <w:t>ри разгрузке/погрузке не допускается использование любого вида техники, работающей по принципу зажима упаковки</w:t>
      </w:r>
      <w:r>
        <w:t>.</w:t>
      </w:r>
    </w:p>
    <w:p w14:paraId="27671F7D" w14:textId="77777777" w:rsidR="006D5C87" w:rsidRPr="00633C19" w:rsidRDefault="006D5C87" w:rsidP="00D85265">
      <w:r>
        <w:lastRenderedPageBreak/>
        <w:t>П</w:t>
      </w:r>
      <w:r w:rsidRPr="006D5C87">
        <w:t>одробные требования к условиям транспортировки смотрите в ГОСТ 15150</w:t>
      </w:r>
      <w:r w:rsidR="00D43FC1" w:rsidRPr="00D43FC1">
        <w:t>-69</w:t>
      </w:r>
      <w:r w:rsidRPr="006D5C87">
        <w:t xml:space="preserve"> (Табл.13, тип условий 5).</w:t>
      </w:r>
      <w:r w:rsidRPr="00633C19">
        <w:t xml:space="preserve"> </w:t>
      </w:r>
    </w:p>
    <w:p w14:paraId="3A2FD46E" w14:textId="77777777" w:rsidR="00D53F61" w:rsidRDefault="00D53F61" w:rsidP="006D5C87">
      <w:pPr>
        <w:ind w:left="360"/>
        <w:rPr>
          <w:b/>
          <w:bCs/>
        </w:rPr>
      </w:pPr>
    </w:p>
    <w:p w14:paraId="57F54784" w14:textId="77777777" w:rsidR="00DD46DE" w:rsidRPr="00DD46DE" w:rsidRDefault="00DD46DE" w:rsidP="00BC00CE">
      <w:pPr>
        <w:pStyle w:val="a"/>
        <w:numPr>
          <w:ilvl w:val="0"/>
          <w:numId w:val="1"/>
        </w:numPr>
        <w:rPr>
          <w:bCs/>
        </w:rPr>
      </w:pPr>
      <w:r w:rsidRPr="00DD46DE">
        <w:rPr>
          <w:bCs/>
          <w:noProof/>
        </w:rPr>
        <w:drawing>
          <wp:inline distT="0" distB="0" distL="0" distR="0" wp14:anchorId="6E5A961F" wp14:editId="243E1A40">
            <wp:extent cx="349885" cy="437515"/>
            <wp:effectExtent l="0" t="0" r="0" b="635"/>
            <wp:docPr id="1070" name="Picture 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
                    <pic:cNvPicPr>
                      <a:picLocks noChangeAspect="1" noChangeArrowheads="1"/>
                    </pic:cNvPicPr>
                  </pic:nvPicPr>
                  <pic:blipFill>
                    <a:blip r:embed="rId68">
                      <a:extLst>
                        <a:ext uri="{28A0092B-C50C-407E-A947-70E740481C1C}">
                          <a14:useLocalDpi xmlns:a14="http://schemas.microsoft.com/office/drawing/2010/main" val="0"/>
                        </a:ext>
                      </a:extLst>
                    </a:blip>
                    <a:srcRect l="61378" t="77391" r="36261" b="18478"/>
                    <a:stretch>
                      <a:fillRect/>
                    </a:stretch>
                  </pic:blipFill>
                  <pic:spPr bwMode="auto">
                    <a:xfrm>
                      <a:off x="0" y="0"/>
                      <a:ext cx="349885" cy="437515"/>
                    </a:xfrm>
                    <a:prstGeom prst="rect">
                      <a:avLst/>
                    </a:prstGeom>
                    <a:noFill/>
                    <a:ln>
                      <a:noFill/>
                    </a:ln>
                  </pic:spPr>
                </pic:pic>
              </a:graphicData>
            </a:graphic>
          </wp:inline>
        </w:drawing>
      </w:r>
      <w:r w:rsidRPr="00DD46DE">
        <w:rPr>
          <w:bCs/>
          <w:lang w:val="ru"/>
        </w:rPr>
        <w:t xml:space="preserve"> </w:t>
      </w:r>
      <w:r w:rsidRPr="00005C24">
        <w:rPr>
          <w:bCs/>
        </w:rPr>
        <w:t>УТИЛИЗАЦИЯ.</w:t>
      </w:r>
    </w:p>
    <w:p w14:paraId="77C57EB2" w14:textId="77777777" w:rsidR="00DD46DE" w:rsidRPr="001A148B" w:rsidRDefault="00363FD3" w:rsidP="00D85265">
      <w:r>
        <w:t>Мойка</w:t>
      </w:r>
      <w:r w:rsidR="00DD46DE" w:rsidRPr="001A148B">
        <w:t xml:space="preserve"> должн</w:t>
      </w:r>
      <w:r w:rsidR="000C4E99">
        <w:t>а</w:t>
      </w:r>
      <w:r w:rsidR="00DD46DE" w:rsidRPr="001A148B">
        <w:t xml:space="preserve"> быть демонтирован</w:t>
      </w:r>
      <w:r w:rsidR="000C4E99">
        <w:t>а</w:t>
      </w:r>
      <w:r w:rsidR="00DD46DE" w:rsidRPr="001A148B">
        <w:t xml:space="preserve"> и утилизирован</w:t>
      </w:r>
      <w:r w:rsidR="000C4E99">
        <w:t>а</w:t>
      </w:r>
      <w:r w:rsidR="00DD46DE" w:rsidRPr="001A148B">
        <w:t xml:space="preserve"> в соответствии с требованиями законодательства, принятыми в стране, где находится оборудование.</w:t>
      </w:r>
    </w:p>
    <w:p w14:paraId="6E9A7A82" w14:textId="77777777" w:rsidR="00BC444C" w:rsidRDefault="00BC444C">
      <w:pPr>
        <w:ind w:firstLine="0"/>
        <w:contextualSpacing w:val="0"/>
        <w:jc w:val="left"/>
        <w:rPr>
          <w:bCs/>
        </w:rPr>
      </w:pPr>
      <w:r>
        <w:rPr>
          <w:bCs/>
        </w:rPr>
        <w:br w:type="page"/>
      </w:r>
    </w:p>
    <w:p w14:paraId="375AB334" w14:textId="77777777" w:rsidR="00DD46DE" w:rsidRPr="00BC444C" w:rsidRDefault="00DD46DE" w:rsidP="00D85265">
      <w:pPr>
        <w:pStyle w:val="a"/>
        <w:numPr>
          <w:ilvl w:val="0"/>
          <w:numId w:val="0"/>
        </w:numPr>
        <w:ind w:left="360"/>
        <w:rPr>
          <w:bCs/>
        </w:rPr>
      </w:pPr>
    </w:p>
    <w:p w14:paraId="2D99B3F9" w14:textId="77777777" w:rsidR="00502AF9" w:rsidRPr="00502AF9" w:rsidRDefault="00502AF9" w:rsidP="00502AF9">
      <w:pPr>
        <w:pStyle w:val="a"/>
        <w:numPr>
          <w:ilvl w:val="0"/>
          <w:numId w:val="0"/>
        </w:numPr>
        <w:ind w:left="360"/>
        <w:jc w:val="center"/>
        <w:rPr>
          <w:rFonts w:eastAsia="Times New Roman"/>
          <w:b/>
          <w:sz w:val="32"/>
          <w:szCs w:val="32"/>
        </w:rPr>
      </w:pPr>
      <w:r w:rsidRPr="00502AF9">
        <w:rPr>
          <w:rFonts w:eastAsia="Times New Roman"/>
          <w:b/>
          <w:sz w:val="32"/>
          <w:szCs w:val="32"/>
        </w:rPr>
        <w:t>Гарантийный талон</w:t>
      </w:r>
    </w:p>
    <w:p w14:paraId="7C9A2860" w14:textId="77777777" w:rsidR="00502AF9" w:rsidRPr="00502AF9" w:rsidRDefault="00502AF9" w:rsidP="00502AF9">
      <w:pPr>
        <w:ind w:left="360" w:firstLine="0"/>
        <w:jc w:val="center"/>
        <w:rPr>
          <w:rFonts w:eastAsia="Times New Roman"/>
          <w:b/>
        </w:rPr>
      </w:pPr>
      <w:r w:rsidRPr="00502AF9">
        <w:rPr>
          <w:rFonts w:eastAsia="Times New Roman"/>
          <w:b/>
        </w:rPr>
        <w:t>(электроинструмент)</w:t>
      </w:r>
    </w:p>
    <w:p w14:paraId="410BF1AC" w14:textId="77777777" w:rsidR="00502AF9" w:rsidRPr="00502AF9" w:rsidRDefault="00502AF9" w:rsidP="00502AF9">
      <w:pPr>
        <w:spacing w:line="276" w:lineRule="auto"/>
        <w:ind w:left="360" w:firstLine="0"/>
        <w:jc w:val="center"/>
        <w:rPr>
          <w:rFonts w:eastAsia="Times New Roman"/>
          <w:b/>
          <w:color w:val="000000"/>
          <w:sz w:val="16"/>
          <w:szCs w:val="16"/>
        </w:rPr>
      </w:pPr>
    </w:p>
    <w:p w14:paraId="024324A3" w14:textId="77777777" w:rsidR="00502AF9" w:rsidRPr="00502AF9" w:rsidRDefault="00502AF9" w:rsidP="00502AF9">
      <w:pPr>
        <w:spacing w:line="276" w:lineRule="auto"/>
        <w:ind w:left="360" w:firstLine="0"/>
        <w:jc w:val="center"/>
        <w:rPr>
          <w:rFonts w:eastAsia="Times New Roman"/>
          <w:color w:val="000000"/>
          <w:sz w:val="20"/>
          <w:szCs w:val="20"/>
        </w:rPr>
      </w:pPr>
      <w:r w:rsidRPr="00502AF9">
        <w:rPr>
          <w:rFonts w:eastAsia="Times New Roman"/>
          <w:b/>
          <w:color w:val="000000"/>
          <w:sz w:val="20"/>
          <w:szCs w:val="20"/>
        </w:rPr>
        <w:t xml:space="preserve">№  </w:t>
      </w:r>
      <w:r w:rsidRPr="00502AF9">
        <w:rPr>
          <w:rFonts w:eastAsia="Times New Roman"/>
          <w:color w:val="000000"/>
          <w:sz w:val="20"/>
          <w:szCs w:val="20"/>
        </w:rPr>
        <w:t>_________________</w:t>
      </w:r>
    </w:p>
    <w:p w14:paraId="64E129D3" w14:textId="77777777" w:rsidR="00502AF9" w:rsidRPr="00502AF9" w:rsidRDefault="00502AF9" w:rsidP="00502AF9">
      <w:pPr>
        <w:spacing w:line="276" w:lineRule="auto"/>
        <w:ind w:left="360" w:firstLine="0"/>
        <w:jc w:val="center"/>
        <w:rPr>
          <w:rFonts w:eastAsia="Times New Roman"/>
          <w:color w:val="000000"/>
          <w:sz w:val="20"/>
          <w:szCs w:val="20"/>
        </w:rPr>
      </w:pPr>
      <w:r w:rsidRPr="00502AF9">
        <w:rPr>
          <w:rFonts w:eastAsia="Times New Roman"/>
          <w:b/>
          <w:color w:val="000000"/>
          <w:sz w:val="20"/>
          <w:szCs w:val="20"/>
        </w:rPr>
        <w:t>от</w:t>
      </w:r>
      <w:r w:rsidRPr="00502AF9">
        <w:rPr>
          <w:rFonts w:eastAsia="Times New Roman"/>
          <w:color w:val="000000"/>
          <w:sz w:val="20"/>
          <w:szCs w:val="20"/>
        </w:rPr>
        <w:t xml:space="preserve"> "______ " </w:t>
      </w:r>
      <w:r w:rsidRPr="00502AF9">
        <w:rPr>
          <w:rFonts w:eastAsia="Times New Roman"/>
          <w:color w:val="000000"/>
          <w:sz w:val="20"/>
          <w:szCs w:val="20"/>
          <w:u w:val="single"/>
        </w:rPr>
        <w:t xml:space="preserve">________________  </w:t>
      </w:r>
      <w:r w:rsidRPr="00502AF9">
        <w:rPr>
          <w:rFonts w:eastAsia="Times New Roman"/>
          <w:b/>
          <w:color w:val="000000"/>
          <w:sz w:val="20"/>
          <w:szCs w:val="20"/>
        </w:rPr>
        <w:t>20____</w:t>
      </w:r>
      <w:r w:rsidRPr="00502AF9">
        <w:rPr>
          <w:rFonts w:eastAsia="Times New Roman"/>
          <w:color w:val="000000"/>
          <w:sz w:val="20"/>
          <w:szCs w:val="20"/>
        </w:rPr>
        <w:t xml:space="preserve">г. </w:t>
      </w:r>
    </w:p>
    <w:p w14:paraId="2D0E6EBB" w14:textId="77777777" w:rsidR="00502AF9" w:rsidRPr="00502AF9" w:rsidRDefault="00502AF9" w:rsidP="00502AF9">
      <w:pPr>
        <w:shd w:val="clear" w:color="auto" w:fill="FFFFFF"/>
        <w:spacing w:line="276" w:lineRule="auto"/>
        <w:ind w:left="360" w:firstLine="0"/>
        <w:rPr>
          <w:rFonts w:eastAsia="Times New Roman"/>
          <w:b/>
          <w:color w:val="000000"/>
          <w:sz w:val="14"/>
          <w:szCs w:val="14"/>
        </w:rPr>
      </w:pPr>
    </w:p>
    <w:p w14:paraId="1DBAB5B5" w14:textId="77777777" w:rsidR="00502AF9" w:rsidRPr="00502AF9" w:rsidRDefault="00502AF9" w:rsidP="00502AF9">
      <w:pPr>
        <w:shd w:val="clear" w:color="auto" w:fill="FFFFFF"/>
        <w:spacing w:line="276" w:lineRule="auto"/>
        <w:ind w:left="360" w:firstLine="0"/>
        <w:rPr>
          <w:rFonts w:eastAsia="Times New Roman"/>
          <w:color w:val="000000"/>
          <w:sz w:val="14"/>
          <w:szCs w:val="14"/>
        </w:rPr>
      </w:pPr>
      <w:r w:rsidRPr="00502AF9">
        <w:rPr>
          <w:rFonts w:eastAsia="Times New Roman"/>
          <w:b/>
          <w:color w:val="000000"/>
          <w:sz w:val="14"/>
          <w:szCs w:val="14"/>
        </w:rPr>
        <w:t>Категория изделия</w:t>
      </w:r>
      <w:r w:rsidRPr="00502AF9">
        <w:rPr>
          <w:rFonts w:eastAsia="Times New Roman"/>
          <w:color w:val="000000"/>
          <w:sz w:val="14"/>
          <w:szCs w:val="14"/>
        </w:rPr>
        <w:t xml:space="preserve"> _____________________________ </w:t>
      </w:r>
      <w:r w:rsidRPr="00502AF9">
        <w:rPr>
          <w:rFonts w:eastAsia="Times New Roman"/>
          <w:b/>
          <w:color w:val="000000"/>
          <w:sz w:val="14"/>
          <w:szCs w:val="14"/>
        </w:rPr>
        <w:t xml:space="preserve">Наименование  изделия: </w:t>
      </w:r>
      <w:r w:rsidRPr="00502AF9">
        <w:rPr>
          <w:rFonts w:eastAsia="Times New Roman"/>
          <w:color w:val="000000"/>
          <w:sz w:val="14"/>
          <w:szCs w:val="14"/>
        </w:rPr>
        <w:t>_________________________________________________________</w:t>
      </w:r>
    </w:p>
    <w:p w14:paraId="1ED995F5" w14:textId="77777777" w:rsidR="00502AF9" w:rsidRPr="00502AF9" w:rsidRDefault="00502AF9" w:rsidP="00502AF9">
      <w:pPr>
        <w:shd w:val="clear" w:color="auto" w:fill="FFFFFF"/>
        <w:spacing w:line="276" w:lineRule="auto"/>
        <w:ind w:left="360" w:firstLine="0"/>
        <w:rPr>
          <w:rFonts w:eastAsia="Times New Roman"/>
          <w:color w:val="000000"/>
          <w:sz w:val="14"/>
          <w:szCs w:val="14"/>
        </w:rPr>
      </w:pPr>
    </w:p>
    <w:p w14:paraId="1C5A8A22" w14:textId="77777777" w:rsidR="00502AF9" w:rsidRPr="00502AF9" w:rsidRDefault="00502AF9" w:rsidP="00502AF9">
      <w:pPr>
        <w:shd w:val="clear" w:color="auto" w:fill="FFFFFF"/>
        <w:spacing w:line="276" w:lineRule="auto"/>
        <w:ind w:left="360" w:firstLine="0"/>
        <w:rPr>
          <w:rFonts w:eastAsia="Times New Roman"/>
          <w:color w:val="000000"/>
          <w:sz w:val="14"/>
          <w:szCs w:val="14"/>
        </w:rPr>
      </w:pPr>
      <w:r w:rsidRPr="00502AF9">
        <w:rPr>
          <w:rFonts w:eastAsia="Times New Roman"/>
          <w:b/>
          <w:color w:val="000000"/>
          <w:sz w:val="14"/>
          <w:szCs w:val="14"/>
        </w:rPr>
        <w:t>Модель/Артикул</w:t>
      </w:r>
      <w:r w:rsidRPr="00502AF9">
        <w:rPr>
          <w:rFonts w:eastAsia="Times New Roman"/>
          <w:color w:val="000000"/>
          <w:sz w:val="14"/>
          <w:szCs w:val="14"/>
        </w:rPr>
        <w:t xml:space="preserve"> ________________________________ </w:t>
      </w:r>
      <w:r w:rsidRPr="00502AF9">
        <w:rPr>
          <w:rFonts w:eastAsia="Times New Roman"/>
          <w:b/>
          <w:color w:val="000000"/>
          <w:sz w:val="14"/>
          <w:szCs w:val="14"/>
        </w:rPr>
        <w:t xml:space="preserve">Серийный номер  </w:t>
      </w:r>
      <w:r w:rsidRPr="00502AF9">
        <w:rPr>
          <w:rFonts w:eastAsia="Times New Roman"/>
          <w:color w:val="000000"/>
          <w:sz w:val="14"/>
          <w:szCs w:val="14"/>
        </w:rPr>
        <w:t>_______________________________________________________________</w:t>
      </w:r>
    </w:p>
    <w:p w14:paraId="587201AF" w14:textId="77777777" w:rsidR="00502AF9" w:rsidRPr="00502AF9" w:rsidRDefault="00502AF9" w:rsidP="00502AF9">
      <w:pPr>
        <w:shd w:val="clear" w:color="auto" w:fill="FFFFFF"/>
        <w:spacing w:line="276" w:lineRule="auto"/>
        <w:ind w:left="360" w:firstLine="0"/>
        <w:rPr>
          <w:rFonts w:eastAsia="Times New Roman"/>
          <w:color w:val="000000"/>
          <w:sz w:val="14"/>
          <w:szCs w:val="14"/>
        </w:rPr>
      </w:pPr>
      <w:r w:rsidRPr="00502AF9">
        <w:rPr>
          <w:rFonts w:eastAsia="Times New Roman"/>
          <w:color w:val="000000"/>
          <w:sz w:val="14"/>
          <w:szCs w:val="14"/>
        </w:rPr>
        <w:t xml:space="preserve">                                                             </w:t>
      </w:r>
    </w:p>
    <w:p w14:paraId="28B76D6B" w14:textId="77777777" w:rsidR="00502AF9" w:rsidRPr="00502AF9" w:rsidRDefault="00502AF9" w:rsidP="00502AF9">
      <w:pPr>
        <w:shd w:val="clear" w:color="auto" w:fill="FFFFFF"/>
        <w:spacing w:line="276" w:lineRule="auto"/>
        <w:ind w:left="360" w:firstLine="0"/>
        <w:rPr>
          <w:rFonts w:eastAsia="Times New Roman"/>
          <w:color w:val="000000"/>
          <w:sz w:val="14"/>
          <w:szCs w:val="14"/>
        </w:rPr>
      </w:pPr>
      <w:r w:rsidRPr="00502AF9">
        <w:rPr>
          <w:rFonts w:eastAsia="Times New Roman"/>
          <w:b/>
          <w:color w:val="000000"/>
          <w:sz w:val="14"/>
          <w:szCs w:val="14"/>
        </w:rPr>
        <w:t>Дата продажи</w:t>
      </w:r>
      <w:r w:rsidRPr="00502AF9">
        <w:rPr>
          <w:rFonts w:eastAsia="Times New Roman"/>
          <w:color w:val="000000"/>
          <w:sz w:val="14"/>
          <w:szCs w:val="14"/>
        </w:rPr>
        <w:t xml:space="preserve">  __________________________________ </w:t>
      </w:r>
      <w:r w:rsidRPr="00502AF9">
        <w:rPr>
          <w:rFonts w:eastAsia="Times New Roman"/>
          <w:b/>
          <w:color w:val="000000"/>
          <w:sz w:val="14"/>
          <w:szCs w:val="14"/>
        </w:rPr>
        <w:t xml:space="preserve">Подпись продавца </w:t>
      </w:r>
      <w:r w:rsidRPr="00502AF9">
        <w:rPr>
          <w:rFonts w:eastAsia="Times New Roman"/>
          <w:color w:val="000000"/>
          <w:sz w:val="14"/>
          <w:szCs w:val="14"/>
        </w:rPr>
        <w:t>_________________________  / _______________________________ /</w:t>
      </w:r>
    </w:p>
    <w:p w14:paraId="1FED695B" w14:textId="77777777" w:rsidR="00502AF9" w:rsidRPr="00502AF9" w:rsidRDefault="00502AF9" w:rsidP="00502AF9">
      <w:pPr>
        <w:shd w:val="clear" w:color="auto" w:fill="FFFFFF"/>
        <w:spacing w:line="276" w:lineRule="auto"/>
        <w:ind w:left="360" w:firstLine="0"/>
        <w:rPr>
          <w:rFonts w:eastAsia="Times New Roman"/>
          <w:color w:val="000000"/>
          <w:sz w:val="14"/>
          <w:szCs w:val="14"/>
        </w:rPr>
      </w:pPr>
      <w:r w:rsidRPr="00502AF9">
        <w:rPr>
          <w:rFonts w:eastAsia="Times New Roman"/>
          <w:color w:val="000000"/>
          <w:sz w:val="14"/>
          <w:szCs w:val="14"/>
        </w:rPr>
        <w:t xml:space="preserve">                                                                                                                                                                            (Фамилия, инициалы)      </w:t>
      </w:r>
    </w:p>
    <w:p w14:paraId="71EF8679" w14:textId="77777777" w:rsidR="00502AF9" w:rsidRPr="00502AF9" w:rsidRDefault="00502AF9" w:rsidP="00502AF9">
      <w:pPr>
        <w:shd w:val="clear" w:color="auto" w:fill="FFFFFF"/>
        <w:spacing w:line="276" w:lineRule="auto"/>
        <w:ind w:left="360" w:firstLine="0"/>
        <w:rPr>
          <w:rFonts w:eastAsia="Times New Roman"/>
          <w:color w:val="000000"/>
          <w:sz w:val="16"/>
          <w:szCs w:val="16"/>
        </w:rPr>
      </w:pPr>
      <w:r w:rsidRPr="00502AF9">
        <w:rPr>
          <w:rFonts w:eastAsia="Times New Roman"/>
          <w:b/>
          <w:color w:val="000000"/>
          <w:sz w:val="16"/>
          <w:szCs w:val="16"/>
        </w:rPr>
        <w:t>ЧТУП</w:t>
      </w:r>
      <w:r w:rsidRPr="00502AF9">
        <w:rPr>
          <w:rFonts w:eastAsia="Times New Roman"/>
          <w:color w:val="000000"/>
          <w:sz w:val="16"/>
          <w:szCs w:val="16"/>
        </w:rPr>
        <w:t xml:space="preserve"> </w:t>
      </w:r>
      <w:r w:rsidRPr="00502AF9">
        <w:rPr>
          <w:rFonts w:eastAsia="Times New Roman"/>
          <w:b/>
          <w:color w:val="000000"/>
          <w:sz w:val="16"/>
          <w:szCs w:val="16"/>
        </w:rPr>
        <w:t>«</w:t>
      </w:r>
      <w:r w:rsidRPr="00502AF9">
        <w:rPr>
          <w:rFonts w:eastAsia="Times New Roman"/>
          <w:b/>
          <w:sz w:val="16"/>
          <w:szCs w:val="16"/>
          <w:u w:val="single"/>
        </w:rPr>
        <w:t>Торговый Дом «Форсаж Инструмент Бел</w:t>
      </w:r>
      <w:r w:rsidRPr="00502AF9">
        <w:rPr>
          <w:rFonts w:eastAsia="Times New Roman"/>
          <w:b/>
          <w:color w:val="000000"/>
          <w:sz w:val="16"/>
          <w:szCs w:val="16"/>
        </w:rPr>
        <w:t>»</w:t>
      </w:r>
      <w:r w:rsidRPr="00502AF9">
        <w:rPr>
          <w:rFonts w:eastAsia="Times New Roman"/>
          <w:color w:val="000000"/>
          <w:sz w:val="16"/>
          <w:szCs w:val="16"/>
        </w:rPr>
        <w:t xml:space="preserve"> </w:t>
      </w:r>
      <w:r w:rsidRPr="00502AF9">
        <w:rPr>
          <w:rFonts w:eastAsia="Times New Roman"/>
          <w:b/>
          <w:bCs/>
          <w:color w:val="000000"/>
          <w:sz w:val="16"/>
          <w:szCs w:val="16"/>
          <w:bdr w:val="none" w:sz="0" w:space="0" w:color="auto" w:frame="1"/>
        </w:rPr>
        <w:t>устанавливает </w:t>
      </w:r>
      <w:r w:rsidRPr="00502AF9">
        <w:rPr>
          <w:rFonts w:eastAsia="Times New Roman"/>
          <w:color w:val="000000"/>
          <w:sz w:val="16"/>
          <w:szCs w:val="16"/>
        </w:rPr>
        <w:t xml:space="preserve">гарантийный срок _1 год (на заводской брак)________ на </w:t>
      </w:r>
      <w:proofErr w:type="spellStart"/>
      <w:r w:rsidRPr="00502AF9">
        <w:rPr>
          <w:rFonts w:eastAsia="Times New Roman"/>
          <w:b/>
          <w:color w:val="0070C0"/>
          <w:sz w:val="16"/>
          <w:szCs w:val="16"/>
        </w:rPr>
        <w:t>электоинструмент</w:t>
      </w:r>
      <w:proofErr w:type="spellEnd"/>
      <w:r w:rsidRPr="00502AF9">
        <w:rPr>
          <w:rFonts w:eastAsia="Times New Roman"/>
          <w:color w:val="000000"/>
          <w:sz w:val="16"/>
          <w:szCs w:val="16"/>
        </w:rPr>
        <w:t xml:space="preserve"> при условии соблюдения требований хранения, эксплуатации, предусмотренных нормативными документами, техническими характеристиками и положением о гарантии, за исключением изделий, на которые в соответствии с вышеуказанным положением не распространяется. </w:t>
      </w:r>
    </w:p>
    <w:p w14:paraId="0D06B590" w14:textId="77777777" w:rsidR="00502AF9" w:rsidRPr="00502AF9" w:rsidRDefault="00502AF9" w:rsidP="00502AF9">
      <w:pPr>
        <w:shd w:val="clear" w:color="auto" w:fill="FFFFFF"/>
        <w:spacing w:line="276" w:lineRule="auto"/>
        <w:ind w:left="360" w:firstLine="0"/>
        <w:rPr>
          <w:rFonts w:eastAsia="Times New Roman"/>
          <w:b/>
          <w:color w:val="FF0000"/>
          <w:sz w:val="16"/>
          <w:szCs w:val="16"/>
        </w:rPr>
      </w:pPr>
      <w:r w:rsidRPr="00502AF9">
        <w:rPr>
          <w:rFonts w:eastAsia="Times New Roman"/>
          <w:b/>
          <w:color w:val="FF0000"/>
          <w:sz w:val="16"/>
          <w:szCs w:val="16"/>
        </w:rPr>
        <w:t>ВНИМАНИЕ!!!</w:t>
      </w:r>
    </w:p>
    <w:p w14:paraId="5570147A" w14:textId="77777777" w:rsidR="00502AF9" w:rsidRPr="00502AF9" w:rsidRDefault="00502AF9" w:rsidP="00502AF9">
      <w:pPr>
        <w:shd w:val="clear" w:color="auto" w:fill="FFFFFF"/>
        <w:spacing w:line="276" w:lineRule="auto"/>
        <w:ind w:left="360" w:firstLine="0"/>
        <w:rPr>
          <w:rFonts w:eastAsia="Times New Roman"/>
          <w:b/>
          <w:color w:val="0070C0"/>
          <w:sz w:val="16"/>
          <w:szCs w:val="16"/>
        </w:rPr>
      </w:pPr>
      <w:r w:rsidRPr="00502AF9">
        <w:rPr>
          <w:rFonts w:eastAsia="Times New Roman"/>
          <w:b/>
          <w:color w:val="0070C0"/>
          <w:sz w:val="16"/>
          <w:szCs w:val="16"/>
        </w:rPr>
        <w:t>Информацию о сроках гарантии смотрите на официальном сайте компании в разделе "ИНФОРМАЦИЯ"</w:t>
      </w:r>
    </w:p>
    <w:p w14:paraId="47CE6AE1" w14:textId="77777777" w:rsidR="00502AF9" w:rsidRPr="00502AF9" w:rsidRDefault="00502AF9" w:rsidP="00502AF9">
      <w:pPr>
        <w:shd w:val="clear" w:color="auto" w:fill="FFFFFF"/>
        <w:spacing w:line="276" w:lineRule="auto"/>
        <w:ind w:left="360" w:firstLine="0"/>
        <w:rPr>
          <w:rFonts w:eastAsia="Times New Roman"/>
          <w:b/>
          <w:color w:val="FF0000"/>
          <w:sz w:val="16"/>
          <w:szCs w:val="16"/>
        </w:rPr>
      </w:pPr>
      <w:r w:rsidRPr="00502AF9">
        <w:rPr>
          <w:rFonts w:eastAsia="Times New Roman"/>
          <w:b/>
          <w:color w:val="FF0000"/>
          <w:sz w:val="16"/>
          <w:szCs w:val="16"/>
        </w:rPr>
        <w:t xml:space="preserve">Гарантийный срок исчисляется с момента продажи изделия </w:t>
      </w:r>
      <w:r w:rsidRPr="00502AF9">
        <w:rPr>
          <w:rFonts w:eastAsia="Times New Roman"/>
          <w:b/>
          <w:color w:val="FF0000"/>
          <w:sz w:val="16"/>
          <w:szCs w:val="16"/>
          <w:u w:val="single"/>
        </w:rPr>
        <w:t>конечному потребителю (покупателю</w:t>
      </w:r>
      <w:r w:rsidRPr="00502AF9">
        <w:rPr>
          <w:rFonts w:eastAsia="Times New Roman"/>
          <w:b/>
          <w:color w:val="FF0000"/>
          <w:sz w:val="16"/>
          <w:szCs w:val="16"/>
        </w:rPr>
        <w:t>).</w:t>
      </w:r>
    </w:p>
    <w:p w14:paraId="54E71C6B" w14:textId="77777777" w:rsidR="00502AF9" w:rsidRPr="00502AF9" w:rsidRDefault="00502AF9" w:rsidP="00502AF9">
      <w:pPr>
        <w:shd w:val="clear" w:color="auto" w:fill="FFFFFF"/>
        <w:spacing w:line="276" w:lineRule="auto"/>
        <w:ind w:left="360" w:firstLine="0"/>
        <w:rPr>
          <w:rFonts w:eastAsia="Times New Roman"/>
          <w:color w:val="000000"/>
          <w:sz w:val="16"/>
          <w:szCs w:val="16"/>
        </w:rPr>
      </w:pPr>
      <w:r w:rsidRPr="00502AF9">
        <w:rPr>
          <w:rFonts w:eastAsia="Times New Roman"/>
          <w:color w:val="000000"/>
          <w:sz w:val="16"/>
          <w:szCs w:val="16"/>
        </w:rPr>
        <w:t xml:space="preserve">Гарантийный срок продлевается на время, в течение которого изделие не могло использоваться из-за обнаруженных в нем недостатков, при условии своевременного извещения </w:t>
      </w:r>
      <w:r w:rsidR="004B696C">
        <w:rPr>
          <w:rFonts w:eastAsia="Times New Roman"/>
          <w:color w:val="000000"/>
          <w:sz w:val="16"/>
          <w:szCs w:val="16"/>
        </w:rPr>
        <w:t>П</w:t>
      </w:r>
      <w:r w:rsidRPr="00502AF9">
        <w:rPr>
          <w:rFonts w:eastAsia="Times New Roman"/>
          <w:color w:val="000000"/>
          <w:sz w:val="16"/>
          <w:szCs w:val="16"/>
        </w:rPr>
        <w:t xml:space="preserve">оставщика о недостатках изделия в порядке, установленном </w:t>
      </w:r>
      <w:r w:rsidRPr="00502AF9">
        <w:rPr>
          <w:rFonts w:eastAsia="Times New Roman"/>
          <w:sz w:val="16"/>
          <w:szCs w:val="16"/>
        </w:rPr>
        <w:t>законодательством (той страны, где товар был продан)</w:t>
      </w:r>
      <w:r w:rsidRPr="00502AF9">
        <w:rPr>
          <w:rFonts w:eastAsia="Times New Roman"/>
          <w:color w:val="000000"/>
          <w:sz w:val="16"/>
          <w:szCs w:val="16"/>
        </w:rPr>
        <w:t xml:space="preserve"> и положением о гарантии.</w:t>
      </w:r>
    </w:p>
    <w:p w14:paraId="413A172D"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 xml:space="preserve">Продавец обязуется удовлетворить требование потребителя (покупателя) о ремонте или замене изделия ненадлежащего качества </w:t>
      </w:r>
      <w:r w:rsidRPr="00502AF9">
        <w:rPr>
          <w:rFonts w:eastAsia="Times New Roman"/>
          <w:b/>
          <w:sz w:val="16"/>
          <w:szCs w:val="16"/>
        </w:rPr>
        <w:t>не позднее 14 (четырнадцати) рабочих дней</w:t>
      </w:r>
      <w:r w:rsidRPr="00502AF9">
        <w:rPr>
          <w:rFonts w:eastAsia="Times New Roman"/>
          <w:sz w:val="16"/>
          <w:szCs w:val="16"/>
        </w:rPr>
        <w:t xml:space="preserve"> при наличии запасных частей или аналогичного изделия на складе Продавца или в течение </w:t>
      </w:r>
      <w:r w:rsidRPr="00502AF9">
        <w:rPr>
          <w:rFonts w:eastAsia="Times New Roman"/>
          <w:b/>
          <w:sz w:val="16"/>
          <w:szCs w:val="16"/>
        </w:rPr>
        <w:t>90 (девяноста)</w:t>
      </w:r>
      <w:r w:rsidRPr="00502AF9">
        <w:rPr>
          <w:rFonts w:eastAsia="Times New Roman"/>
          <w:sz w:val="16"/>
          <w:szCs w:val="16"/>
        </w:rPr>
        <w:t xml:space="preserve"> календарных дней при поставке со склада производителя изделия. Исчисление срока наступает со следующего рабочего дня от даты получения продавцом письменного требования потребителя. Заявка Покупателя, посланная по факсу, считается сторонами поданной. </w:t>
      </w:r>
    </w:p>
    <w:p w14:paraId="6C97FF2C" w14:textId="77777777" w:rsidR="00502AF9" w:rsidRPr="00502AF9" w:rsidRDefault="00502AF9" w:rsidP="00502AF9">
      <w:pPr>
        <w:spacing w:line="276" w:lineRule="auto"/>
        <w:ind w:left="360" w:firstLine="0"/>
        <w:rPr>
          <w:rFonts w:eastAsia="Times New Roman"/>
          <w:sz w:val="16"/>
          <w:szCs w:val="16"/>
        </w:rPr>
      </w:pPr>
      <w:r w:rsidRPr="00502AF9">
        <w:rPr>
          <w:rFonts w:eastAsia="Times New Roman"/>
          <w:sz w:val="16"/>
          <w:szCs w:val="16"/>
        </w:rPr>
        <w:t>При отсутствии запасной части на складе Поставщика исчисление срока наступает со следующего рабочего дня от даты получения 100% предоплаты стоимости заказываемых запасных частей и стоимости ремонтных работ. Заявка Покупателя, посланная по факсу, считается сторонами поданной.</w:t>
      </w:r>
    </w:p>
    <w:p w14:paraId="1E25356B"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Несоблюдение условий эксплуатации и хранения инструмента может привести к преждевременному выходу его из строя.</w:t>
      </w:r>
    </w:p>
    <w:p w14:paraId="147F1C38"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 xml:space="preserve">Неправильное применение инструмента выявляется экспертизой по характерным признакам </w:t>
      </w:r>
    </w:p>
    <w:p w14:paraId="6B6A5BB8"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повреждений и может быть не признанным гарантийным случаем.</w:t>
      </w:r>
    </w:p>
    <w:p w14:paraId="6A4D97B4" w14:textId="77777777" w:rsidR="00502AF9" w:rsidRPr="00502AF9" w:rsidRDefault="00502AF9" w:rsidP="00502AF9">
      <w:pPr>
        <w:ind w:left="360" w:firstLine="0"/>
        <w:rPr>
          <w:rFonts w:eastAsia="Times New Roman"/>
          <w:b/>
          <w:sz w:val="16"/>
          <w:szCs w:val="16"/>
        </w:rPr>
      </w:pPr>
      <w:r w:rsidRPr="00502AF9">
        <w:rPr>
          <w:rFonts w:eastAsia="Times New Roman"/>
          <w:b/>
          <w:sz w:val="16"/>
          <w:szCs w:val="16"/>
        </w:rPr>
        <w:t>Естественный износ инструмента гарантийным случаем НЕ ЯВЛЯЕТСЯ</w:t>
      </w:r>
    </w:p>
    <w:p w14:paraId="3DC1C9F4"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 xml:space="preserve">Инструмент, вышедший из строя в течение гарантийного срока, принимается на рекламацию </w:t>
      </w:r>
    </w:p>
    <w:p w14:paraId="4E6D6F41"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в соответствии с законом “О защите прав потребителя”.</w:t>
      </w:r>
    </w:p>
    <w:p w14:paraId="5751F3BE" w14:textId="77777777" w:rsidR="00502AF9" w:rsidRPr="00502AF9" w:rsidRDefault="00502AF9" w:rsidP="00502AF9">
      <w:pPr>
        <w:ind w:left="360" w:firstLine="0"/>
        <w:rPr>
          <w:rFonts w:eastAsia="Times New Roman"/>
          <w:b/>
          <w:color w:val="FF0000"/>
          <w:sz w:val="16"/>
          <w:szCs w:val="16"/>
        </w:rPr>
      </w:pPr>
      <w:r w:rsidRPr="00502AF9">
        <w:rPr>
          <w:rFonts w:eastAsia="Times New Roman"/>
          <w:b/>
          <w:color w:val="FF0000"/>
          <w:sz w:val="16"/>
          <w:szCs w:val="16"/>
        </w:rPr>
        <w:t>ПРЕДУПРЕЖДЕНИЕ!!!</w:t>
      </w:r>
    </w:p>
    <w:p w14:paraId="7E00A5C6" w14:textId="77777777" w:rsidR="00502AF9" w:rsidRPr="00502AF9" w:rsidRDefault="00502AF9" w:rsidP="00502AF9">
      <w:pPr>
        <w:ind w:left="360" w:firstLine="0"/>
        <w:rPr>
          <w:rFonts w:eastAsia="Times New Roman"/>
          <w:b/>
          <w:sz w:val="16"/>
          <w:szCs w:val="16"/>
        </w:rPr>
      </w:pPr>
      <w:r w:rsidRPr="00502AF9">
        <w:rPr>
          <w:rFonts w:eastAsia="Times New Roman"/>
          <w:sz w:val="16"/>
          <w:szCs w:val="16"/>
          <w:shd w:val="clear" w:color="auto" w:fill="FFFFFF"/>
        </w:rPr>
        <w:t>К работе с электрифицированным инструментом допускаются лица не моложе 18 лет, прошедшие специальное обучение, сдавшие соответствующий экзамен и имеющие запись об этом в удостоверении</w:t>
      </w:r>
    </w:p>
    <w:p w14:paraId="79E49064" w14:textId="77777777" w:rsidR="00502AF9" w:rsidRPr="00502AF9" w:rsidRDefault="00502AF9" w:rsidP="00502AF9">
      <w:pPr>
        <w:ind w:left="360" w:firstLine="0"/>
        <w:rPr>
          <w:rFonts w:eastAsia="Times New Roman"/>
          <w:b/>
          <w:color w:val="FF0000"/>
          <w:sz w:val="16"/>
          <w:szCs w:val="16"/>
        </w:rPr>
      </w:pPr>
      <w:r w:rsidRPr="00502AF9">
        <w:rPr>
          <w:rFonts w:eastAsia="Times New Roman"/>
          <w:b/>
          <w:color w:val="FF0000"/>
          <w:sz w:val="16"/>
          <w:szCs w:val="16"/>
        </w:rPr>
        <w:t>ВНИМАНИЕ!!!</w:t>
      </w:r>
    </w:p>
    <w:p w14:paraId="50844915" w14:textId="77777777" w:rsidR="00502AF9" w:rsidRPr="00502AF9" w:rsidRDefault="00502AF9" w:rsidP="00502AF9">
      <w:pPr>
        <w:spacing w:line="276" w:lineRule="auto"/>
        <w:ind w:left="360" w:firstLine="0"/>
        <w:rPr>
          <w:rFonts w:eastAsia="Times New Roman"/>
          <w:color w:val="000000"/>
          <w:sz w:val="16"/>
          <w:szCs w:val="16"/>
        </w:rPr>
      </w:pPr>
      <w:r w:rsidRPr="00502AF9">
        <w:rPr>
          <w:rFonts w:eastAsia="Times New Roman"/>
          <w:color w:val="000000"/>
          <w:sz w:val="16"/>
          <w:szCs w:val="16"/>
        </w:rPr>
        <w:t>- не использовать электроинструмент не по назначению;</w:t>
      </w:r>
    </w:p>
    <w:p w14:paraId="7DF49519" w14:textId="77777777" w:rsidR="00502AF9" w:rsidRPr="00502AF9" w:rsidRDefault="00502AF9" w:rsidP="00502AF9">
      <w:pPr>
        <w:spacing w:line="276" w:lineRule="auto"/>
        <w:ind w:left="360" w:firstLine="0"/>
        <w:rPr>
          <w:rFonts w:eastAsia="Times New Roman"/>
          <w:color w:val="000000"/>
          <w:sz w:val="16"/>
          <w:szCs w:val="16"/>
        </w:rPr>
      </w:pPr>
      <w:r w:rsidRPr="00502AF9">
        <w:rPr>
          <w:rFonts w:eastAsia="Times New Roman"/>
          <w:color w:val="000000"/>
          <w:sz w:val="16"/>
          <w:szCs w:val="16"/>
        </w:rPr>
        <w:t>- не эксплуатировать электроинструмент без перерыва свыше рекомендованного времени;</w:t>
      </w:r>
    </w:p>
    <w:p w14:paraId="2B08E48F" w14:textId="77777777" w:rsidR="00502AF9" w:rsidRPr="00502AF9" w:rsidRDefault="00502AF9" w:rsidP="00502AF9">
      <w:pPr>
        <w:ind w:left="360" w:firstLine="0"/>
        <w:rPr>
          <w:rFonts w:eastAsia="Times New Roman"/>
          <w:sz w:val="16"/>
          <w:szCs w:val="16"/>
        </w:rPr>
      </w:pPr>
      <w:r w:rsidRPr="00502AF9">
        <w:rPr>
          <w:rFonts w:eastAsia="Times New Roman"/>
          <w:color w:val="000000"/>
          <w:sz w:val="16"/>
          <w:szCs w:val="16"/>
        </w:rPr>
        <w:t>- не хранить  и не работать с электроинструментом в условиях повышенной влажности, открытых   атмосферных осадков (дождь, снег);</w:t>
      </w:r>
    </w:p>
    <w:p w14:paraId="0F34FAD3"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 не допускать падения инструмента с большой высоты на твердую поверхность;</w:t>
      </w:r>
    </w:p>
    <w:p w14:paraId="7E871EF4"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 не допускать длительное хранение инструмента в условиях высокой влажности;</w:t>
      </w:r>
    </w:p>
    <w:p w14:paraId="20BB8096"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 не допускать самостоятельного ремонта и регулировок инструмента в период гарантийного срока;</w:t>
      </w:r>
    </w:p>
    <w:p w14:paraId="5440BD67"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 по окончании работ очистить инструмент от пыли, грязи;</w:t>
      </w:r>
    </w:p>
    <w:p w14:paraId="52AEFA20" w14:textId="77777777" w:rsidR="00502AF9" w:rsidRPr="00502AF9" w:rsidRDefault="00502AF9" w:rsidP="00502AF9">
      <w:pPr>
        <w:ind w:left="360" w:firstLine="0"/>
        <w:rPr>
          <w:rFonts w:eastAsia="Times New Roman"/>
          <w:sz w:val="16"/>
          <w:szCs w:val="16"/>
          <w:shd w:val="clear" w:color="auto" w:fill="FFFFFF"/>
        </w:rPr>
      </w:pPr>
      <w:r w:rsidRPr="00502AF9">
        <w:rPr>
          <w:rFonts w:eastAsia="Times New Roman"/>
          <w:sz w:val="16"/>
          <w:szCs w:val="16"/>
        </w:rPr>
        <w:t>- п</w:t>
      </w:r>
      <w:r w:rsidRPr="00502AF9">
        <w:rPr>
          <w:rFonts w:eastAsia="Times New Roman"/>
          <w:sz w:val="16"/>
          <w:szCs w:val="16"/>
          <w:shd w:val="clear" w:color="auto" w:fill="FFFFFF"/>
        </w:rPr>
        <w:t>одключать электрифицированный инструмент напряжением до 42 В к электрической сети общего пользования через автотрансформатор, резистор или потенциометр запрещается.</w:t>
      </w:r>
    </w:p>
    <w:p w14:paraId="1DBE7212" w14:textId="77777777" w:rsidR="00502AF9" w:rsidRPr="00502AF9" w:rsidRDefault="00502AF9" w:rsidP="00502AF9">
      <w:pPr>
        <w:ind w:left="360" w:firstLine="0"/>
        <w:rPr>
          <w:rFonts w:eastAsia="Times New Roman"/>
          <w:sz w:val="16"/>
          <w:szCs w:val="16"/>
          <w:shd w:val="clear" w:color="auto" w:fill="FFFFFF"/>
        </w:rPr>
      </w:pPr>
      <w:r w:rsidRPr="00502AF9">
        <w:rPr>
          <w:rFonts w:eastAsia="Times New Roman"/>
          <w:sz w:val="16"/>
          <w:szCs w:val="16"/>
          <w:shd w:val="clear" w:color="auto" w:fill="FFFFFF"/>
        </w:rPr>
        <w:t>- электрическая проводка к инструменту с электрическим приводом должна быть защищена от случайных механических повреждений.</w:t>
      </w:r>
    </w:p>
    <w:p w14:paraId="2E2AEB37" w14:textId="77777777" w:rsidR="00502AF9" w:rsidRPr="00502AF9" w:rsidRDefault="00502AF9" w:rsidP="00502AF9">
      <w:pPr>
        <w:ind w:left="360" w:firstLine="0"/>
        <w:rPr>
          <w:rFonts w:eastAsia="Times New Roman"/>
          <w:sz w:val="16"/>
          <w:szCs w:val="16"/>
          <w:shd w:val="clear" w:color="auto" w:fill="FFFFFF"/>
        </w:rPr>
      </w:pPr>
      <w:r w:rsidRPr="00502AF9">
        <w:rPr>
          <w:rFonts w:eastAsia="Times New Roman"/>
          <w:sz w:val="16"/>
          <w:szCs w:val="16"/>
          <w:shd w:val="clear" w:color="auto" w:fill="FFFFFF"/>
        </w:rPr>
        <w:t>-</w:t>
      </w:r>
      <w:r w:rsidRPr="00502AF9">
        <w:rPr>
          <w:rFonts w:eastAsia="Times New Roman"/>
          <w:color w:val="505050"/>
          <w:sz w:val="16"/>
          <w:szCs w:val="16"/>
          <w:shd w:val="clear" w:color="auto" w:fill="FFFFFF"/>
        </w:rPr>
        <w:t xml:space="preserve"> </w:t>
      </w:r>
      <w:r w:rsidRPr="00502AF9">
        <w:rPr>
          <w:rFonts w:eastAsia="Times New Roman"/>
          <w:sz w:val="16"/>
          <w:szCs w:val="16"/>
          <w:shd w:val="clear" w:color="auto" w:fill="FFFFFF"/>
        </w:rPr>
        <w:t>В процессе работы запрещается натягивать и перегибать питающие провода и кабели, допускать их пересечение с металлическими канатами и тросами, электрическими кабелями и </w:t>
      </w:r>
      <w:bookmarkStart w:id="0" w:name="8ab36"/>
      <w:bookmarkEnd w:id="0"/>
      <w:r w:rsidRPr="00502AF9">
        <w:rPr>
          <w:rFonts w:eastAsia="Times New Roman"/>
          <w:sz w:val="16"/>
          <w:szCs w:val="16"/>
          <w:shd w:val="clear" w:color="auto" w:fill="FFFFFF"/>
        </w:rPr>
        <w:t xml:space="preserve">проводами, находящимися под напряжением, оставлять без надзора инструмент, передавать его лицам, не имеющим права на пользование им. </w:t>
      </w:r>
    </w:p>
    <w:p w14:paraId="3F8E6C2E" w14:textId="77777777" w:rsidR="00502AF9" w:rsidRPr="00502AF9" w:rsidRDefault="00502AF9" w:rsidP="00502AF9">
      <w:pPr>
        <w:ind w:left="360" w:firstLine="0"/>
        <w:rPr>
          <w:rFonts w:eastAsia="Times New Roman"/>
          <w:b/>
          <w:color w:val="FF0000"/>
          <w:sz w:val="16"/>
          <w:szCs w:val="16"/>
          <w:shd w:val="clear" w:color="auto" w:fill="FFFFFF"/>
        </w:rPr>
      </w:pPr>
      <w:r w:rsidRPr="00502AF9">
        <w:rPr>
          <w:rFonts w:eastAsia="Times New Roman"/>
          <w:b/>
          <w:color w:val="FF0000"/>
          <w:sz w:val="16"/>
          <w:szCs w:val="16"/>
          <w:shd w:val="clear" w:color="auto" w:fill="FFFFFF"/>
        </w:rPr>
        <w:t>ТРЕБОВАНИЯ К ЭЛЕКТРОИНСТРУМЕНТУ:</w:t>
      </w:r>
    </w:p>
    <w:p w14:paraId="55D8FA53"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работать в резиновых диэлектрических перчатках, диэлектрических галошах или на диэлектрическом коврике;</w:t>
      </w:r>
      <w:bookmarkStart w:id="1" w:name="a5719"/>
      <w:bookmarkEnd w:id="1"/>
    </w:p>
    <w:p w14:paraId="00082549"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не подключать инструмент к РУ, если отсутствует безопасное штепсельное соединение;</w:t>
      </w:r>
    </w:p>
    <w:p w14:paraId="538B20E8"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предохранять провод, питающий электроинструмент, от механических повреждений;</w:t>
      </w:r>
      <w:bookmarkStart w:id="2" w:name="7f7dc"/>
      <w:bookmarkEnd w:id="2"/>
    </w:p>
    <w:p w14:paraId="1B7A57C0"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не переносить электроинструмент за провод, пользоваться для этого ручкой;</w:t>
      </w:r>
    </w:p>
    <w:p w14:paraId="3F851E57"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не производить никакого ремонта электроинструмента самому работающему, а немедленно сдать инструмент в сервисную мастерскую для ремонта;</w:t>
      </w:r>
    </w:p>
    <w:p w14:paraId="70E9D548"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не производить замены режущего инструмента до полной остановки </w:t>
      </w:r>
      <w:bookmarkStart w:id="3" w:name="6649e"/>
      <w:bookmarkEnd w:id="3"/>
      <w:r w:rsidRPr="00502AF9">
        <w:rPr>
          <w:rFonts w:eastAsia="Times New Roman"/>
          <w:sz w:val="16"/>
          <w:szCs w:val="16"/>
        </w:rPr>
        <w:t>электродвигателя;</w:t>
      </w:r>
    </w:p>
    <w:p w14:paraId="55A817A7"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при перерывах в работе или прекращении подачи электроэнергии отключить инструмент от сети;</w:t>
      </w:r>
    </w:p>
    <w:p w14:paraId="2CA03C1C"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не работать с приставных лестниц;</w:t>
      </w:r>
    </w:p>
    <w:p w14:paraId="1A2EBADE"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не передавать электроинструмент даже на короткое время другим </w:t>
      </w:r>
      <w:bookmarkStart w:id="4" w:name="5c980"/>
      <w:bookmarkEnd w:id="4"/>
      <w:r w:rsidRPr="00502AF9">
        <w:rPr>
          <w:rFonts w:eastAsia="Times New Roman"/>
          <w:sz w:val="16"/>
          <w:szCs w:val="16"/>
        </w:rPr>
        <w:t>лицам;</w:t>
      </w:r>
    </w:p>
    <w:p w14:paraId="0DC38F13"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не производить ремонт проводов и штепсельных соединений;</w:t>
      </w:r>
    </w:p>
    <w:p w14:paraId="225476C3" w14:textId="77777777" w:rsidR="00502AF9" w:rsidRPr="00502AF9" w:rsidRDefault="00502AF9" w:rsidP="00502AF9">
      <w:pPr>
        <w:ind w:left="360" w:right="300" w:firstLine="0"/>
        <w:rPr>
          <w:rFonts w:eastAsia="Times New Roman"/>
          <w:sz w:val="16"/>
          <w:szCs w:val="16"/>
        </w:rPr>
      </w:pPr>
      <w:r w:rsidRPr="00502AF9">
        <w:rPr>
          <w:rFonts w:eastAsia="Times New Roman"/>
          <w:sz w:val="16"/>
          <w:szCs w:val="16"/>
        </w:rPr>
        <w:t>- не удалять руками стружку или опилки до полной остановки инструмента;</w:t>
      </w:r>
    </w:p>
    <w:p w14:paraId="1D5CECC9" w14:textId="77777777" w:rsidR="00502AF9" w:rsidRPr="00502AF9" w:rsidRDefault="00502AF9" w:rsidP="00502AF9">
      <w:pPr>
        <w:ind w:left="360" w:right="300" w:firstLine="0"/>
        <w:rPr>
          <w:rFonts w:eastAsia="Times New Roman"/>
          <w:color w:val="505050"/>
          <w:sz w:val="16"/>
          <w:szCs w:val="16"/>
        </w:rPr>
      </w:pPr>
      <w:r w:rsidRPr="00502AF9">
        <w:rPr>
          <w:rFonts w:eastAsia="Times New Roman"/>
          <w:sz w:val="16"/>
          <w:szCs w:val="16"/>
        </w:rPr>
        <w:t>- не вносить внутрь котлов, резервуаров, емкостей</w:t>
      </w:r>
      <w:r w:rsidRPr="00502AF9">
        <w:rPr>
          <w:rFonts w:eastAsia="Times New Roman"/>
          <w:color w:val="505050"/>
          <w:sz w:val="16"/>
          <w:szCs w:val="16"/>
        </w:rPr>
        <w:t xml:space="preserve"> переносные </w:t>
      </w:r>
      <w:bookmarkStart w:id="5" w:name="98b1a"/>
      <w:bookmarkEnd w:id="5"/>
      <w:r w:rsidRPr="00502AF9">
        <w:rPr>
          <w:rFonts w:eastAsia="Times New Roman"/>
          <w:color w:val="505050"/>
          <w:sz w:val="16"/>
          <w:szCs w:val="16"/>
        </w:rPr>
        <w:t>трансформаторы и преобразователи частот.</w:t>
      </w:r>
    </w:p>
    <w:p w14:paraId="10F49B9C" w14:textId="77777777" w:rsidR="00502AF9" w:rsidRPr="00502AF9" w:rsidRDefault="00502AF9" w:rsidP="00502AF9">
      <w:pPr>
        <w:ind w:left="360" w:firstLine="0"/>
        <w:rPr>
          <w:rFonts w:eastAsia="Times New Roman"/>
          <w:b/>
          <w:color w:val="0070C0"/>
          <w:sz w:val="16"/>
          <w:szCs w:val="16"/>
          <w:u w:val="single"/>
        </w:rPr>
      </w:pPr>
      <w:r w:rsidRPr="00502AF9">
        <w:rPr>
          <w:rFonts w:eastAsia="Times New Roman"/>
          <w:b/>
          <w:color w:val="0070C0"/>
          <w:sz w:val="16"/>
          <w:szCs w:val="16"/>
          <w:u w:val="single"/>
        </w:rPr>
        <w:t>Гарантия НЕ РАСПРОСТРАНЯЕТСЯ:</w:t>
      </w:r>
    </w:p>
    <w:p w14:paraId="1302792E"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1. На изделия с неисправностями, возникшими вследствие перегрузки и перегрева (повлекшие за собой выход из строя статора, ротора и т.п.</w:t>
      </w:r>
      <w:proofErr w:type="gramStart"/>
      <w:r w:rsidRPr="00502AF9">
        <w:rPr>
          <w:rFonts w:eastAsia="Times New Roman"/>
          <w:color w:val="000000"/>
          <w:sz w:val="16"/>
          <w:szCs w:val="16"/>
        </w:rPr>
        <w:t>),неправильного</w:t>
      </w:r>
      <w:proofErr w:type="gramEnd"/>
      <w:r w:rsidRPr="00502AF9">
        <w:rPr>
          <w:rFonts w:eastAsia="Times New Roman"/>
          <w:color w:val="000000"/>
          <w:sz w:val="16"/>
          <w:szCs w:val="16"/>
        </w:rPr>
        <w:t xml:space="preserve"> подбора сменного инструмента либо вследствие применения ненадлежащей оснастки.</w:t>
      </w:r>
    </w:p>
    <w:p w14:paraId="60EF9474"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2. На изделия при наличии механических повреждений (трещины, сколы, вмятины и т.п.) и повреждений вызванных воздействием агрессивных сред, высокой влажности и температуры, попаданием инородных предметов в вентиляционные решётки электроинструмента, также повреждений, связанных с неправильным хранением (коррозия металлических частей и т.п.).</w:t>
      </w:r>
    </w:p>
    <w:p w14:paraId="621F0F90"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3. На изделия, имеющие сильное внешнее или внутреннее загрязнения.</w:t>
      </w:r>
    </w:p>
    <w:p w14:paraId="5CA4F6F4"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4. На материалы и детали, подвергающиеся естественному износу, а именно: резиновые уплотнители, сальники, зубчатые и клинообразные ремни, шкивы, валы, ролики, штоки, штанги, угольные щётки, подшипники скольжения, стопорные кнопки, втулки, смазка, ручки переключения режимов, также детали, подвергшиеся износу в результате выработки смазки.</w:t>
      </w:r>
    </w:p>
    <w:p w14:paraId="3FA2E135"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5. На сменные принадлежности - патроны, цанги, платформы, пуансоны, шины, матрицы; на рабочую оснастку - пилки, фрезы, свёрла, пильные и отрезные диски, ножи и т.п.</w:t>
      </w:r>
    </w:p>
    <w:p w14:paraId="66A67DAD"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lastRenderedPageBreak/>
        <w:t>6.  На изделия, который был подвергнут самостоятельному вскрытию, ремонту со стороны Покупателя.</w:t>
      </w:r>
    </w:p>
    <w:p w14:paraId="1C30445F"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7. На изделия с удалённым, стёртым, нечитаемым и изменённым серийным номером.</w:t>
      </w:r>
    </w:p>
    <w:p w14:paraId="02BBA0EB"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8. На работы, связанные с профилактическими работами (чистка, смазка, промывка).</w:t>
      </w:r>
    </w:p>
    <w:p w14:paraId="731917E2"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9. На аккумуляторные блоки, полностью утратившие свой ресурс.</w:t>
      </w:r>
    </w:p>
    <w:p w14:paraId="24B62201"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10. На зарядные блоки.</w:t>
      </w:r>
    </w:p>
    <w:p w14:paraId="7A43564E" w14:textId="77777777" w:rsidR="00502AF9" w:rsidRPr="00502AF9" w:rsidRDefault="00502AF9" w:rsidP="00502AF9">
      <w:pPr>
        <w:ind w:left="360" w:firstLine="0"/>
        <w:rPr>
          <w:rFonts w:eastAsia="Times New Roman"/>
          <w:b/>
          <w:color w:val="FF0000"/>
          <w:sz w:val="16"/>
          <w:szCs w:val="16"/>
        </w:rPr>
      </w:pPr>
      <w:r w:rsidRPr="00502AF9">
        <w:rPr>
          <w:rFonts w:eastAsia="Times New Roman"/>
          <w:b/>
          <w:color w:val="FF0000"/>
          <w:sz w:val="16"/>
          <w:szCs w:val="16"/>
        </w:rPr>
        <w:t>РЕКОМЕНДАЦИЯ!!!</w:t>
      </w:r>
    </w:p>
    <w:p w14:paraId="0452D54B"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 xml:space="preserve">Уважаемый клиент, для продления срока службы изделия и обеспечения надёжной и безопасной эксплуатации проводите на базе сервисного центра Продавца профилактическое обслуживание. </w:t>
      </w:r>
    </w:p>
    <w:p w14:paraId="78CD4189"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Периодичность проведения профилактического обслуживания при номинальной нагрузке равна сроку естественного износа угольных щёток.</w:t>
      </w:r>
    </w:p>
    <w:p w14:paraId="755813CF"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Проведение профилактического обслуживания не изменяет гарантийный срок и проводится силами специалиста сервисного центра Продавца за счёт Покупателя.</w:t>
      </w:r>
    </w:p>
    <w:p w14:paraId="4EFCF3E5"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Выявленные в процессе профилактического обслуживания неисправности, попадающие под действие гарантийных обязательств, устраняются бесплатно.</w:t>
      </w:r>
    </w:p>
    <w:p w14:paraId="5925703B"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 xml:space="preserve">Негарантийные поломки, выявленные </w:t>
      </w:r>
      <w:proofErr w:type="gramStart"/>
      <w:r w:rsidRPr="00502AF9">
        <w:rPr>
          <w:rFonts w:eastAsia="Times New Roman"/>
          <w:color w:val="000000"/>
          <w:sz w:val="16"/>
          <w:szCs w:val="16"/>
        </w:rPr>
        <w:t>в при</w:t>
      </w:r>
      <w:proofErr w:type="gramEnd"/>
      <w:r w:rsidRPr="00502AF9">
        <w:rPr>
          <w:rFonts w:eastAsia="Times New Roman"/>
          <w:color w:val="000000"/>
          <w:sz w:val="16"/>
          <w:szCs w:val="16"/>
        </w:rPr>
        <w:t xml:space="preserve"> проведении профилактических работ устраняются по согласованию сторон в обычном порядке по действующему прейскуранту цен сервисного центра.</w:t>
      </w:r>
    </w:p>
    <w:p w14:paraId="0C4F71AF" w14:textId="77777777" w:rsidR="00502AF9" w:rsidRPr="00502AF9" w:rsidRDefault="00502AF9" w:rsidP="00502AF9">
      <w:pPr>
        <w:ind w:left="360" w:firstLine="0"/>
        <w:rPr>
          <w:rFonts w:eastAsia="Times New Roman"/>
          <w:color w:val="000000"/>
          <w:sz w:val="16"/>
          <w:szCs w:val="16"/>
        </w:rPr>
      </w:pPr>
      <w:r w:rsidRPr="00502AF9">
        <w:rPr>
          <w:rFonts w:eastAsia="Times New Roman"/>
          <w:color w:val="000000"/>
          <w:sz w:val="16"/>
          <w:szCs w:val="16"/>
        </w:rPr>
        <w:t xml:space="preserve">Для продления срока службы аккумуляторных блоков следует заряжать не реже одного раза в три месяца. </w:t>
      </w:r>
    </w:p>
    <w:p w14:paraId="5EC90FC7" w14:textId="77777777" w:rsidR="00502AF9" w:rsidRPr="00502AF9" w:rsidRDefault="00502AF9" w:rsidP="00502AF9">
      <w:pPr>
        <w:pStyle w:val="a"/>
        <w:numPr>
          <w:ilvl w:val="0"/>
          <w:numId w:val="0"/>
        </w:numPr>
        <w:ind w:left="720"/>
        <w:rPr>
          <w:rFonts w:eastAsia="Times New Roman"/>
          <w:b/>
          <w:color w:val="FF0000"/>
          <w:sz w:val="16"/>
          <w:szCs w:val="16"/>
        </w:rPr>
      </w:pPr>
      <w:r w:rsidRPr="00502AF9">
        <w:rPr>
          <w:rFonts w:eastAsia="Times New Roman"/>
          <w:b/>
          <w:color w:val="FF0000"/>
          <w:sz w:val="16"/>
          <w:szCs w:val="16"/>
        </w:rPr>
        <w:t>ВНИМАНИЮ ПОТРЕБИТЕЛЯ:</w:t>
      </w:r>
    </w:p>
    <w:p w14:paraId="626F30E3" w14:textId="77777777" w:rsidR="00502AF9" w:rsidRPr="00502AF9" w:rsidRDefault="00502AF9" w:rsidP="00502AF9">
      <w:pPr>
        <w:ind w:left="360" w:firstLine="0"/>
        <w:rPr>
          <w:rFonts w:eastAsia="Times New Roman"/>
          <w:b/>
          <w:color w:val="0070C0"/>
          <w:sz w:val="16"/>
          <w:szCs w:val="16"/>
        </w:rPr>
      </w:pPr>
      <w:r w:rsidRPr="00502AF9">
        <w:rPr>
          <w:rFonts w:eastAsia="Times New Roman"/>
          <w:b/>
          <w:color w:val="0070C0"/>
          <w:sz w:val="16"/>
          <w:szCs w:val="16"/>
        </w:rPr>
        <w:t xml:space="preserve">Изделия в гарантийный ремонт принимаются только в чистом виде и только при наличии гарантийного талона. В случае утери гарантийного талона </w:t>
      </w:r>
      <w:r w:rsidRPr="00502AF9">
        <w:rPr>
          <w:rFonts w:eastAsia="Times New Roman"/>
          <w:b/>
          <w:color w:val="FF0000"/>
          <w:sz w:val="16"/>
          <w:szCs w:val="16"/>
          <w:u w:val="single"/>
        </w:rPr>
        <w:t xml:space="preserve">ДУБЛИКАТ ГАРАНТИЙНОГО ТАЛАОНА НЕ ВЫПИСЫВАЕТСЯ!!! </w:t>
      </w:r>
      <w:r w:rsidRPr="00502AF9">
        <w:rPr>
          <w:rFonts w:eastAsia="Times New Roman"/>
          <w:b/>
          <w:color w:val="0070C0"/>
          <w:sz w:val="16"/>
          <w:szCs w:val="16"/>
        </w:rPr>
        <w:t>изделие автоматически снимается с гарантии.</w:t>
      </w:r>
    </w:p>
    <w:p w14:paraId="5EB36E5F" w14:textId="77777777" w:rsidR="00502AF9" w:rsidRPr="00502AF9" w:rsidRDefault="00502AF9" w:rsidP="00502AF9">
      <w:pPr>
        <w:ind w:left="360" w:firstLine="0"/>
        <w:rPr>
          <w:rFonts w:eastAsia="Times New Roman"/>
          <w:sz w:val="16"/>
          <w:szCs w:val="16"/>
        </w:rPr>
      </w:pPr>
    </w:p>
    <w:p w14:paraId="249E20A9"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Продавец при отпуске изделия покупателю (потребителю) путём внешнего осмотра, продемонстрировал его на предмет комплектности, исправности, отсутствия внешних повреждений.</w:t>
      </w:r>
    </w:p>
    <w:p w14:paraId="6157A751"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Изделие получено покупателем (потребителем) в исправном состоянии и в полной комплектности.</w:t>
      </w:r>
    </w:p>
    <w:p w14:paraId="7ABAC9E8" w14:textId="77777777" w:rsidR="00502AF9" w:rsidRPr="00502AF9" w:rsidRDefault="00502AF9" w:rsidP="00502AF9">
      <w:pPr>
        <w:ind w:left="360" w:firstLine="0"/>
        <w:rPr>
          <w:rFonts w:eastAsia="Times New Roman"/>
          <w:sz w:val="16"/>
          <w:szCs w:val="16"/>
        </w:rPr>
      </w:pPr>
      <w:r w:rsidRPr="00502AF9">
        <w:rPr>
          <w:rFonts w:eastAsia="Times New Roman"/>
          <w:sz w:val="16"/>
          <w:szCs w:val="16"/>
        </w:rPr>
        <w:t>С гарантийной политикой продавца и её условиями ознакомлен, претензий не имею.</w:t>
      </w:r>
    </w:p>
    <w:p w14:paraId="6AE0B04E" w14:textId="77777777" w:rsidR="00502AF9" w:rsidRPr="00502AF9" w:rsidRDefault="00502AF9" w:rsidP="00502AF9">
      <w:pPr>
        <w:ind w:left="360" w:firstLine="0"/>
        <w:rPr>
          <w:rFonts w:eastAsia="Times New Roman"/>
          <w:sz w:val="16"/>
          <w:szCs w:val="16"/>
        </w:rPr>
      </w:pPr>
    </w:p>
    <w:p w14:paraId="48D8973F" w14:textId="77777777" w:rsidR="00502AF9" w:rsidRPr="00502AF9" w:rsidRDefault="00502AF9" w:rsidP="00502AF9">
      <w:pPr>
        <w:pStyle w:val="a"/>
        <w:numPr>
          <w:ilvl w:val="0"/>
          <w:numId w:val="0"/>
        </w:numPr>
        <w:ind w:left="720"/>
        <w:rPr>
          <w:rFonts w:eastAsia="Times New Roman"/>
          <w:sz w:val="16"/>
          <w:szCs w:val="16"/>
        </w:rPr>
      </w:pPr>
    </w:p>
    <w:p w14:paraId="382F2FEB" w14:textId="77777777" w:rsidR="00502AF9" w:rsidRPr="00502AF9" w:rsidRDefault="00502AF9" w:rsidP="00502AF9">
      <w:pPr>
        <w:pStyle w:val="a"/>
        <w:numPr>
          <w:ilvl w:val="0"/>
          <w:numId w:val="0"/>
        </w:numPr>
        <w:ind w:left="720"/>
        <w:rPr>
          <w:rFonts w:eastAsia="Times New Roman"/>
          <w:sz w:val="16"/>
          <w:szCs w:val="16"/>
        </w:rPr>
      </w:pPr>
      <w:r w:rsidRPr="00502AF9">
        <w:rPr>
          <w:rFonts w:eastAsia="Times New Roman"/>
          <w:sz w:val="16"/>
          <w:szCs w:val="16"/>
        </w:rPr>
        <w:t>Подпись покупателя (потребителя) _____________________________ / _________________________/</w:t>
      </w:r>
    </w:p>
    <w:p w14:paraId="054E10A8" w14:textId="77777777" w:rsidR="00502AF9" w:rsidRPr="00502AF9" w:rsidRDefault="00502AF9" w:rsidP="00502AF9">
      <w:pPr>
        <w:pStyle w:val="a"/>
        <w:numPr>
          <w:ilvl w:val="0"/>
          <w:numId w:val="0"/>
        </w:numPr>
        <w:ind w:left="720"/>
        <w:rPr>
          <w:rFonts w:eastAsia="Times New Roman"/>
          <w:sz w:val="16"/>
          <w:szCs w:val="16"/>
        </w:rPr>
      </w:pPr>
      <w:r w:rsidRPr="00502AF9">
        <w:rPr>
          <w:rFonts w:eastAsia="Times New Roman"/>
          <w:sz w:val="16"/>
          <w:szCs w:val="16"/>
        </w:rPr>
        <w:t xml:space="preserve">                                                                                                                               /фамилия и инициалы/</w:t>
      </w:r>
    </w:p>
    <w:p w14:paraId="1EE1BF0C" w14:textId="77777777" w:rsidR="00502AF9" w:rsidRPr="00502AF9" w:rsidRDefault="00502AF9" w:rsidP="00502AF9">
      <w:pPr>
        <w:pStyle w:val="a"/>
        <w:numPr>
          <w:ilvl w:val="0"/>
          <w:numId w:val="0"/>
        </w:numPr>
        <w:ind w:left="720"/>
        <w:rPr>
          <w:rFonts w:eastAsia="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487"/>
        <w:gridCol w:w="2487"/>
        <w:gridCol w:w="2488"/>
      </w:tblGrid>
      <w:tr w:rsidR="00502AF9" w:rsidRPr="00502AF9" w14:paraId="649947BC" w14:textId="77777777" w:rsidTr="00CE4590">
        <w:trPr>
          <w:trHeight w:val="3817"/>
        </w:trPr>
        <w:tc>
          <w:tcPr>
            <w:tcW w:w="2498" w:type="dxa"/>
          </w:tcPr>
          <w:p w14:paraId="556AE3CF" w14:textId="77777777" w:rsidR="00502AF9" w:rsidRPr="00502AF9" w:rsidRDefault="00502AF9" w:rsidP="00502AF9">
            <w:pPr>
              <w:ind w:firstLine="0"/>
              <w:contextualSpacing w:val="0"/>
              <w:jc w:val="left"/>
              <w:rPr>
                <w:rFonts w:eastAsia="Times New Roman"/>
                <w:b/>
                <w:sz w:val="14"/>
                <w:szCs w:val="14"/>
              </w:rPr>
            </w:pPr>
          </w:p>
          <w:p w14:paraId="00B25BBD" w14:textId="77777777" w:rsidR="00502AF9" w:rsidRPr="00502AF9" w:rsidRDefault="00502AF9" w:rsidP="00502AF9">
            <w:pPr>
              <w:ind w:firstLine="0"/>
              <w:contextualSpacing w:val="0"/>
              <w:jc w:val="left"/>
              <w:rPr>
                <w:rFonts w:eastAsia="Times New Roman"/>
                <w:b/>
                <w:sz w:val="14"/>
                <w:szCs w:val="14"/>
              </w:rPr>
            </w:pPr>
            <w:r w:rsidRPr="00502AF9">
              <w:rPr>
                <w:rFonts w:eastAsia="Times New Roman"/>
                <w:b/>
                <w:sz w:val="14"/>
                <w:szCs w:val="14"/>
              </w:rPr>
              <w:t xml:space="preserve">Корешок к гарантийному талону </w:t>
            </w:r>
          </w:p>
          <w:p w14:paraId="5576057A" w14:textId="77777777" w:rsidR="00502AF9" w:rsidRPr="00502AF9" w:rsidRDefault="00502AF9" w:rsidP="00502AF9">
            <w:pPr>
              <w:ind w:firstLine="0"/>
              <w:contextualSpacing w:val="0"/>
              <w:jc w:val="center"/>
              <w:rPr>
                <w:rFonts w:eastAsia="Times New Roman"/>
                <w:b/>
                <w:sz w:val="14"/>
                <w:szCs w:val="14"/>
              </w:rPr>
            </w:pPr>
            <w:r w:rsidRPr="00502AF9">
              <w:rPr>
                <w:rFonts w:eastAsia="Times New Roman"/>
                <w:b/>
                <w:sz w:val="14"/>
                <w:szCs w:val="14"/>
              </w:rPr>
              <w:t>№ 1</w:t>
            </w:r>
          </w:p>
          <w:p w14:paraId="2BBCEC6B"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Дата продажи ________________________</w:t>
            </w:r>
          </w:p>
          <w:p w14:paraId="09C694AC" w14:textId="77777777" w:rsidR="00502AF9" w:rsidRPr="00502AF9" w:rsidRDefault="00502AF9" w:rsidP="00502AF9">
            <w:pPr>
              <w:ind w:firstLine="0"/>
              <w:contextualSpacing w:val="0"/>
              <w:jc w:val="left"/>
              <w:rPr>
                <w:rFonts w:eastAsia="Times New Roman"/>
                <w:sz w:val="12"/>
                <w:szCs w:val="12"/>
              </w:rPr>
            </w:pPr>
          </w:p>
          <w:p w14:paraId="22424F1F"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2"/>
                <w:szCs w:val="12"/>
              </w:rPr>
              <w:t>Дата приёма в ремонт</w:t>
            </w:r>
            <w:r w:rsidRPr="00502AF9">
              <w:rPr>
                <w:rFonts w:eastAsia="Times New Roman"/>
                <w:sz w:val="14"/>
                <w:szCs w:val="14"/>
              </w:rPr>
              <w:t xml:space="preserve"> ______________</w:t>
            </w:r>
          </w:p>
          <w:p w14:paraId="64E21A6C" w14:textId="77777777" w:rsidR="00502AF9" w:rsidRPr="00502AF9" w:rsidRDefault="00502AF9" w:rsidP="00502AF9">
            <w:pPr>
              <w:ind w:firstLine="0"/>
              <w:contextualSpacing w:val="0"/>
              <w:jc w:val="left"/>
              <w:rPr>
                <w:rFonts w:eastAsia="Times New Roman"/>
                <w:sz w:val="14"/>
                <w:szCs w:val="14"/>
              </w:rPr>
            </w:pPr>
          </w:p>
          <w:p w14:paraId="511C89FC"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Дата выдачи из ремонта _______________</w:t>
            </w:r>
          </w:p>
          <w:p w14:paraId="4EE65FD6" w14:textId="77777777" w:rsidR="00502AF9" w:rsidRPr="00502AF9" w:rsidRDefault="00502AF9" w:rsidP="00502AF9">
            <w:pPr>
              <w:ind w:firstLine="0"/>
              <w:contextualSpacing w:val="0"/>
              <w:jc w:val="left"/>
              <w:rPr>
                <w:rFonts w:eastAsia="Times New Roman"/>
                <w:sz w:val="12"/>
                <w:szCs w:val="12"/>
              </w:rPr>
            </w:pPr>
          </w:p>
          <w:p w14:paraId="76F78608"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Подтверждение гарантии:</w:t>
            </w:r>
          </w:p>
          <w:p w14:paraId="10DDD353" w14:textId="77777777" w:rsidR="00502AF9" w:rsidRPr="00502AF9" w:rsidRDefault="00502AF9" w:rsidP="00502AF9">
            <w:pPr>
              <w:ind w:firstLine="0"/>
              <w:contextualSpacing w:val="0"/>
              <w:jc w:val="left"/>
              <w:rPr>
                <w:rFonts w:eastAsia="Times New Roman"/>
                <w:sz w:val="12"/>
                <w:szCs w:val="12"/>
              </w:rPr>
            </w:pPr>
            <w:r w:rsidRPr="00502AF9">
              <w:rPr>
                <w:rFonts w:eastAsia="Times New Roman"/>
                <w:noProof/>
                <w:sz w:val="12"/>
                <w:szCs w:val="12"/>
              </w:rPr>
              <mc:AlternateContent>
                <mc:Choice Requires="wps">
                  <w:drawing>
                    <wp:anchor distT="0" distB="0" distL="114300" distR="114300" simplePos="0" relativeHeight="251859968" behindDoc="0" locked="0" layoutInCell="1" allowOverlap="1" wp14:anchorId="7D81CDCE" wp14:editId="77C15FC1">
                      <wp:simplePos x="0" y="0"/>
                      <wp:positionH relativeFrom="column">
                        <wp:posOffset>40005</wp:posOffset>
                      </wp:positionH>
                      <wp:positionV relativeFrom="paragraph">
                        <wp:posOffset>67945</wp:posOffset>
                      </wp:positionV>
                      <wp:extent cx="209550" cy="142875"/>
                      <wp:effectExtent l="13970" t="7620" r="5080" b="11430"/>
                      <wp:wrapNone/>
                      <wp:docPr id="1389" name="Прямоугольник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D077" id="Прямоугольник 1389" o:spid="_x0000_s1026" style="position:absolute;margin-left:3.15pt;margin-top:5.35pt;width:16.5pt;height:1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"/>
                  </w:pict>
                </mc:Fallback>
              </mc:AlternateContent>
            </w:r>
          </w:p>
          <w:p w14:paraId="2900D8B7"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 xml:space="preserve">             -  ДА</w:t>
            </w:r>
          </w:p>
          <w:p w14:paraId="2086BBD9" w14:textId="77777777" w:rsidR="00502AF9" w:rsidRPr="00502AF9" w:rsidRDefault="00502AF9" w:rsidP="00502AF9">
            <w:pPr>
              <w:ind w:firstLine="0"/>
              <w:contextualSpacing w:val="0"/>
              <w:jc w:val="left"/>
              <w:rPr>
                <w:rFonts w:eastAsia="Times New Roman"/>
                <w:sz w:val="12"/>
                <w:szCs w:val="12"/>
              </w:rPr>
            </w:pPr>
          </w:p>
          <w:p w14:paraId="6BE145BA" w14:textId="77777777" w:rsidR="00502AF9" w:rsidRPr="00502AF9" w:rsidRDefault="00502AF9" w:rsidP="00502AF9">
            <w:pPr>
              <w:ind w:firstLine="0"/>
              <w:contextualSpacing w:val="0"/>
              <w:jc w:val="left"/>
              <w:rPr>
                <w:rFonts w:eastAsia="Times New Roman"/>
                <w:sz w:val="12"/>
                <w:szCs w:val="12"/>
              </w:rPr>
            </w:pPr>
            <w:r w:rsidRPr="00502AF9">
              <w:rPr>
                <w:rFonts w:eastAsia="Times New Roman"/>
                <w:noProof/>
                <w:sz w:val="12"/>
                <w:szCs w:val="12"/>
              </w:rPr>
              <mc:AlternateContent>
                <mc:Choice Requires="wps">
                  <w:drawing>
                    <wp:anchor distT="0" distB="0" distL="114300" distR="114300" simplePos="0" relativeHeight="251860992" behindDoc="0" locked="0" layoutInCell="1" allowOverlap="1" wp14:anchorId="50835C22" wp14:editId="5A726947">
                      <wp:simplePos x="0" y="0"/>
                      <wp:positionH relativeFrom="column">
                        <wp:posOffset>40005</wp:posOffset>
                      </wp:positionH>
                      <wp:positionV relativeFrom="paragraph">
                        <wp:posOffset>-10160</wp:posOffset>
                      </wp:positionV>
                      <wp:extent cx="209550" cy="142875"/>
                      <wp:effectExtent l="13970" t="11430" r="5080" b="7620"/>
                      <wp:wrapNone/>
                      <wp:docPr id="1390" name="Прямоугольник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552F1" id="Прямоугольник 1390" o:spid="_x0000_s1026" style="position:absolute;margin-left:3.15pt;margin-top:-.8pt;width:16.5pt;height:1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"/>
                  </w:pict>
                </mc:Fallback>
              </mc:AlternateContent>
            </w:r>
            <w:r w:rsidRPr="00502AF9">
              <w:rPr>
                <w:rFonts w:eastAsia="Times New Roman"/>
                <w:sz w:val="12"/>
                <w:szCs w:val="12"/>
              </w:rPr>
              <w:t xml:space="preserve">             -  НЕТ</w:t>
            </w:r>
          </w:p>
          <w:p w14:paraId="3C3CDEDE" w14:textId="77777777" w:rsidR="00502AF9" w:rsidRPr="00502AF9" w:rsidRDefault="00502AF9" w:rsidP="00502AF9">
            <w:pPr>
              <w:ind w:firstLine="0"/>
              <w:contextualSpacing w:val="0"/>
              <w:jc w:val="left"/>
              <w:rPr>
                <w:rFonts w:eastAsia="Times New Roman"/>
                <w:sz w:val="12"/>
                <w:szCs w:val="12"/>
              </w:rPr>
            </w:pPr>
          </w:p>
          <w:p w14:paraId="063EAC84"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Подпись приёмщика __________________</w:t>
            </w:r>
          </w:p>
          <w:p w14:paraId="2D6CEA78" w14:textId="77777777" w:rsidR="00502AF9" w:rsidRPr="00502AF9" w:rsidRDefault="00502AF9" w:rsidP="00502AF9">
            <w:pPr>
              <w:ind w:firstLine="0"/>
              <w:contextualSpacing w:val="0"/>
              <w:jc w:val="left"/>
              <w:rPr>
                <w:rFonts w:eastAsia="Times New Roman"/>
                <w:sz w:val="12"/>
                <w:szCs w:val="12"/>
              </w:rPr>
            </w:pPr>
          </w:p>
          <w:p w14:paraId="466BBF02"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Модель изделия ______________________</w:t>
            </w:r>
          </w:p>
          <w:p w14:paraId="2E8B7928" w14:textId="77777777" w:rsidR="00502AF9" w:rsidRPr="00502AF9" w:rsidRDefault="00502AF9" w:rsidP="00502AF9">
            <w:pPr>
              <w:ind w:firstLine="0"/>
              <w:contextualSpacing w:val="0"/>
              <w:jc w:val="left"/>
              <w:rPr>
                <w:rFonts w:eastAsia="Times New Roman"/>
                <w:sz w:val="12"/>
                <w:szCs w:val="12"/>
              </w:rPr>
            </w:pPr>
          </w:p>
          <w:p w14:paraId="37B3CDAC"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Серийный № _________________________</w:t>
            </w:r>
          </w:p>
          <w:p w14:paraId="07E606AC" w14:textId="77777777" w:rsidR="00502AF9" w:rsidRPr="00502AF9" w:rsidRDefault="00502AF9" w:rsidP="00502AF9">
            <w:pPr>
              <w:ind w:firstLine="0"/>
              <w:contextualSpacing w:val="0"/>
              <w:jc w:val="left"/>
              <w:rPr>
                <w:rFonts w:eastAsia="Times New Roman"/>
                <w:sz w:val="12"/>
                <w:szCs w:val="12"/>
              </w:rPr>
            </w:pPr>
          </w:p>
          <w:p w14:paraId="1E9A9707" w14:textId="77777777" w:rsidR="00502AF9" w:rsidRPr="00502AF9" w:rsidRDefault="00502AF9" w:rsidP="00502AF9">
            <w:pPr>
              <w:ind w:firstLine="0"/>
              <w:contextualSpacing w:val="0"/>
              <w:jc w:val="center"/>
              <w:rPr>
                <w:rFonts w:eastAsia="Times New Roman"/>
                <w:sz w:val="12"/>
                <w:szCs w:val="12"/>
              </w:rPr>
            </w:pPr>
            <w:r w:rsidRPr="00502AF9">
              <w:rPr>
                <w:rFonts w:eastAsia="Times New Roman"/>
                <w:sz w:val="12"/>
                <w:szCs w:val="12"/>
              </w:rPr>
              <w:t>Сведения о ремонте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758"/>
              <w:gridCol w:w="612"/>
            </w:tblGrid>
            <w:tr w:rsidR="00502AF9" w:rsidRPr="00502AF9" w14:paraId="05ED4725" w14:textId="77777777" w:rsidTr="00B558DD">
              <w:tc>
                <w:tcPr>
                  <w:tcW w:w="988" w:type="dxa"/>
                </w:tcPr>
                <w:p w14:paraId="2BA0B745"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Наи</w:t>
                  </w:r>
                  <w:r w:rsidRPr="00502AF9">
                    <w:rPr>
                      <w:rFonts w:eastAsia="Times New Roman"/>
                      <w:sz w:val="10"/>
                      <w:szCs w:val="10"/>
                    </w:rPr>
                    <w:cr/>
                  </w:r>
                  <w:proofErr w:type="spellStart"/>
                  <w:r w:rsidRPr="00502AF9">
                    <w:rPr>
                      <w:rFonts w:eastAsia="Times New Roman"/>
                      <w:sz w:val="10"/>
                      <w:szCs w:val="10"/>
                    </w:rPr>
                    <w:t>енование</w:t>
                  </w:r>
                  <w:proofErr w:type="spellEnd"/>
                </w:p>
              </w:tc>
              <w:tc>
                <w:tcPr>
                  <w:tcW w:w="850" w:type="dxa"/>
                </w:tcPr>
                <w:p w14:paraId="4FA38FBB"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 детали</w:t>
                  </w:r>
                </w:p>
              </w:tc>
              <w:tc>
                <w:tcPr>
                  <w:tcW w:w="683" w:type="dxa"/>
                </w:tcPr>
                <w:p w14:paraId="50CDE594"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Кол-во</w:t>
                  </w:r>
                </w:p>
              </w:tc>
            </w:tr>
            <w:tr w:rsidR="00502AF9" w:rsidRPr="00502AF9" w14:paraId="578BF7C5" w14:textId="77777777" w:rsidTr="00B558DD">
              <w:tc>
                <w:tcPr>
                  <w:tcW w:w="988" w:type="dxa"/>
                </w:tcPr>
                <w:p w14:paraId="7ACF0AE3" w14:textId="77777777" w:rsidR="00502AF9" w:rsidRPr="00502AF9" w:rsidRDefault="00502AF9" w:rsidP="00502AF9">
                  <w:pPr>
                    <w:ind w:firstLine="0"/>
                    <w:contextualSpacing w:val="0"/>
                    <w:jc w:val="left"/>
                    <w:rPr>
                      <w:rFonts w:eastAsia="Times New Roman"/>
                      <w:sz w:val="14"/>
                      <w:szCs w:val="14"/>
                    </w:rPr>
                  </w:pPr>
                </w:p>
              </w:tc>
              <w:tc>
                <w:tcPr>
                  <w:tcW w:w="850" w:type="dxa"/>
                </w:tcPr>
                <w:p w14:paraId="73E1AC5C" w14:textId="77777777" w:rsidR="00502AF9" w:rsidRPr="00502AF9" w:rsidRDefault="00502AF9" w:rsidP="00502AF9">
                  <w:pPr>
                    <w:ind w:firstLine="0"/>
                    <w:contextualSpacing w:val="0"/>
                    <w:jc w:val="left"/>
                    <w:rPr>
                      <w:rFonts w:eastAsia="Times New Roman"/>
                      <w:sz w:val="14"/>
                      <w:szCs w:val="14"/>
                    </w:rPr>
                  </w:pPr>
                </w:p>
              </w:tc>
              <w:tc>
                <w:tcPr>
                  <w:tcW w:w="683" w:type="dxa"/>
                </w:tcPr>
                <w:p w14:paraId="339E360A" w14:textId="77777777" w:rsidR="00502AF9" w:rsidRPr="00502AF9" w:rsidRDefault="00502AF9" w:rsidP="00502AF9">
                  <w:pPr>
                    <w:ind w:firstLine="0"/>
                    <w:contextualSpacing w:val="0"/>
                    <w:jc w:val="left"/>
                    <w:rPr>
                      <w:rFonts w:eastAsia="Times New Roman"/>
                      <w:sz w:val="14"/>
                      <w:szCs w:val="14"/>
                    </w:rPr>
                  </w:pPr>
                </w:p>
              </w:tc>
            </w:tr>
            <w:tr w:rsidR="00502AF9" w:rsidRPr="00502AF9" w14:paraId="084E64F6" w14:textId="77777777" w:rsidTr="00B558DD">
              <w:tc>
                <w:tcPr>
                  <w:tcW w:w="988" w:type="dxa"/>
                </w:tcPr>
                <w:p w14:paraId="2FAD2E1D" w14:textId="77777777" w:rsidR="00502AF9" w:rsidRPr="00502AF9" w:rsidRDefault="00502AF9" w:rsidP="00502AF9">
                  <w:pPr>
                    <w:ind w:firstLine="0"/>
                    <w:contextualSpacing w:val="0"/>
                    <w:jc w:val="left"/>
                    <w:rPr>
                      <w:rFonts w:eastAsia="Times New Roman"/>
                      <w:sz w:val="14"/>
                      <w:szCs w:val="14"/>
                    </w:rPr>
                  </w:pPr>
                </w:p>
              </w:tc>
              <w:tc>
                <w:tcPr>
                  <w:tcW w:w="850" w:type="dxa"/>
                </w:tcPr>
                <w:p w14:paraId="21CED771" w14:textId="77777777" w:rsidR="00502AF9" w:rsidRPr="00502AF9" w:rsidRDefault="00502AF9" w:rsidP="00502AF9">
                  <w:pPr>
                    <w:ind w:firstLine="0"/>
                    <w:contextualSpacing w:val="0"/>
                    <w:jc w:val="left"/>
                    <w:rPr>
                      <w:rFonts w:eastAsia="Times New Roman"/>
                      <w:sz w:val="14"/>
                      <w:szCs w:val="14"/>
                    </w:rPr>
                  </w:pPr>
                </w:p>
              </w:tc>
              <w:tc>
                <w:tcPr>
                  <w:tcW w:w="683" w:type="dxa"/>
                </w:tcPr>
                <w:p w14:paraId="172BD9C7" w14:textId="77777777" w:rsidR="00502AF9" w:rsidRPr="00502AF9" w:rsidRDefault="00502AF9" w:rsidP="00502AF9">
                  <w:pPr>
                    <w:ind w:firstLine="0"/>
                    <w:contextualSpacing w:val="0"/>
                    <w:jc w:val="left"/>
                    <w:rPr>
                      <w:rFonts w:eastAsia="Times New Roman"/>
                      <w:sz w:val="14"/>
                      <w:szCs w:val="14"/>
                    </w:rPr>
                  </w:pPr>
                </w:p>
              </w:tc>
            </w:tr>
            <w:tr w:rsidR="00502AF9" w:rsidRPr="00502AF9" w14:paraId="276416B7" w14:textId="77777777" w:rsidTr="00B558DD">
              <w:tc>
                <w:tcPr>
                  <w:tcW w:w="988" w:type="dxa"/>
                </w:tcPr>
                <w:p w14:paraId="4283F7A6" w14:textId="77777777" w:rsidR="00502AF9" w:rsidRPr="00502AF9" w:rsidRDefault="00502AF9" w:rsidP="00502AF9">
                  <w:pPr>
                    <w:ind w:firstLine="0"/>
                    <w:contextualSpacing w:val="0"/>
                    <w:jc w:val="left"/>
                    <w:rPr>
                      <w:rFonts w:eastAsia="Times New Roman"/>
                      <w:sz w:val="14"/>
                      <w:szCs w:val="14"/>
                    </w:rPr>
                  </w:pPr>
                </w:p>
              </w:tc>
              <w:tc>
                <w:tcPr>
                  <w:tcW w:w="850" w:type="dxa"/>
                </w:tcPr>
                <w:p w14:paraId="5BC083AE" w14:textId="77777777" w:rsidR="00502AF9" w:rsidRPr="00502AF9" w:rsidRDefault="00502AF9" w:rsidP="00502AF9">
                  <w:pPr>
                    <w:ind w:firstLine="0"/>
                    <w:contextualSpacing w:val="0"/>
                    <w:jc w:val="left"/>
                    <w:rPr>
                      <w:rFonts w:eastAsia="Times New Roman"/>
                      <w:sz w:val="14"/>
                      <w:szCs w:val="14"/>
                    </w:rPr>
                  </w:pPr>
                </w:p>
              </w:tc>
              <w:tc>
                <w:tcPr>
                  <w:tcW w:w="683" w:type="dxa"/>
                </w:tcPr>
                <w:p w14:paraId="03888507" w14:textId="77777777" w:rsidR="00502AF9" w:rsidRPr="00502AF9" w:rsidRDefault="00502AF9" w:rsidP="00502AF9">
                  <w:pPr>
                    <w:ind w:firstLine="0"/>
                    <w:contextualSpacing w:val="0"/>
                    <w:jc w:val="left"/>
                    <w:rPr>
                      <w:rFonts w:eastAsia="Times New Roman"/>
                      <w:sz w:val="14"/>
                      <w:szCs w:val="14"/>
                    </w:rPr>
                  </w:pPr>
                </w:p>
              </w:tc>
            </w:tr>
            <w:tr w:rsidR="00502AF9" w:rsidRPr="00502AF9" w14:paraId="1EBF26D3" w14:textId="77777777" w:rsidTr="00B558DD">
              <w:tc>
                <w:tcPr>
                  <w:tcW w:w="988" w:type="dxa"/>
                </w:tcPr>
                <w:p w14:paraId="45C834A9" w14:textId="77777777" w:rsidR="00502AF9" w:rsidRPr="00502AF9" w:rsidRDefault="00502AF9" w:rsidP="00502AF9">
                  <w:pPr>
                    <w:ind w:firstLine="0"/>
                    <w:contextualSpacing w:val="0"/>
                    <w:jc w:val="left"/>
                    <w:rPr>
                      <w:rFonts w:eastAsia="Times New Roman"/>
                      <w:sz w:val="14"/>
                      <w:szCs w:val="14"/>
                    </w:rPr>
                  </w:pPr>
                </w:p>
              </w:tc>
              <w:tc>
                <w:tcPr>
                  <w:tcW w:w="850" w:type="dxa"/>
                </w:tcPr>
                <w:p w14:paraId="2C990A7E" w14:textId="77777777" w:rsidR="00502AF9" w:rsidRPr="00502AF9" w:rsidRDefault="00502AF9" w:rsidP="00502AF9">
                  <w:pPr>
                    <w:ind w:firstLine="0"/>
                    <w:contextualSpacing w:val="0"/>
                    <w:jc w:val="left"/>
                    <w:rPr>
                      <w:rFonts w:eastAsia="Times New Roman"/>
                      <w:sz w:val="14"/>
                      <w:szCs w:val="14"/>
                    </w:rPr>
                  </w:pPr>
                </w:p>
              </w:tc>
              <w:tc>
                <w:tcPr>
                  <w:tcW w:w="683" w:type="dxa"/>
                </w:tcPr>
                <w:p w14:paraId="0634481D" w14:textId="77777777" w:rsidR="00502AF9" w:rsidRPr="00502AF9" w:rsidRDefault="00502AF9" w:rsidP="00502AF9">
                  <w:pPr>
                    <w:ind w:firstLine="0"/>
                    <w:contextualSpacing w:val="0"/>
                    <w:jc w:val="left"/>
                    <w:rPr>
                      <w:rFonts w:eastAsia="Times New Roman"/>
                      <w:sz w:val="14"/>
                      <w:szCs w:val="14"/>
                    </w:rPr>
                  </w:pPr>
                </w:p>
              </w:tc>
            </w:tr>
            <w:tr w:rsidR="00502AF9" w:rsidRPr="00502AF9" w14:paraId="63A6E934" w14:textId="77777777" w:rsidTr="00B558DD">
              <w:tc>
                <w:tcPr>
                  <w:tcW w:w="988" w:type="dxa"/>
                </w:tcPr>
                <w:p w14:paraId="26413F86" w14:textId="77777777" w:rsidR="00502AF9" w:rsidRPr="00502AF9" w:rsidRDefault="00502AF9" w:rsidP="00502AF9">
                  <w:pPr>
                    <w:ind w:firstLine="0"/>
                    <w:contextualSpacing w:val="0"/>
                    <w:jc w:val="left"/>
                    <w:rPr>
                      <w:rFonts w:eastAsia="Times New Roman"/>
                      <w:sz w:val="14"/>
                      <w:szCs w:val="14"/>
                    </w:rPr>
                  </w:pPr>
                </w:p>
              </w:tc>
              <w:tc>
                <w:tcPr>
                  <w:tcW w:w="850" w:type="dxa"/>
                </w:tcPr>
                <w:p w14:paraId="302ECD79" w14:textId="77777777" w:rsidR="00502AF9" w:rsidRPr="00502AF9" w:rsidRDefault="00502AF9" w:rsidP="00502AF9">
                  <w:pPr>
                    <w:ind w:firstLine="0"/>
                    <w:contextualSpacing w:val="0"/>
                    <w:jc w:val="left"/>
                    <w:rPr>
                      <w:rFonts w:eastAsia="Times New Roman"/>
                      <w:sz w:val="14"/>
                      <w:szCs w:val="14"/>
                    </w:rPr>
                  </w:pPr>
                </w:p>
              </w:tc>
              <w:tc>
                <w:tcPr>
                  <w:tcW w:w="683" w:type="dxa"/>
                </w:tcPr>
                <w:p w14:paraId="0E8D73FA" w14:textId="77777777" w:rsidR="00502AF9" w:rsidRPr="00502AF9" w:rsidRDefault="00502AF9" w:rsidP="00502AF9">
                  <w:pPr>
                    <w:ind w:firstLine="0"/>
                    <w:contextualSpacing w:val="0"/>
                    <w:jc w:val="left"/>
                    <w:rPr>
                      <w:rFonts w:eastAsia="Times New Roman"/>
                      <w:sz w:val="14"/>
                      <w:szCs w:val="14"/>
                    </w:rPr>
                  </w:pPr>
                </w:p>
              </w:tc>
            </w:tr>
          </w:tbl>
          <w:p w14:paraId="154D5040" w14:textId="77777777" w:rsidR="00502AF9" w:rsidRPr="00502AF9" w:rsidRDefault="00502AF9" w:rsidP="00502AF9">
            <w:pPr>
              <w:ind w:firstLine="0"/>
              <w:contextualSpacing w:val="0"/>
              <w:jc w:val="left"/>
              <w:rPr>
                <w:rFonts w:eastAsia="Times New Roman"/>
                <w:sz w:val="14"/>
                <w:szCs w:val="14"/>
              </w:rPr>
            </w:pPr>
          </w:p>
          <w:p w14:paraId="520C715A"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4"/>
                <w:szCs w:val="14"/>
              </w:rPr>
              <w:t>Ремонт выполнил _______________</w:t>
            </w:r>
          </w:p>
          <w:p w14:paraId="42657C30" w14:textId="77777777" w:rsidR="00502AF9" w:rsidRPr="00502AF9" w:rsidRDefault="00502AF9" w:rsidP="00502AF9">
            <w:pPr>
              <w:ind w:firstLine="0"/>
              <w:contextualSpacing w:val="0"/>
              <w:jc w:val="left"/>
              <w:rPr>
                <w:rFonts w:eastAsia="Times New Roman"/>
                <w:sz w:val="14"/>
                <w:szCs w:val="14"/>
              </w:rPr>
            </w:pPr>
          </w:p>
          <w:p w14:paraId="4A5A05E5"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4"/>
                <w:szCs w:val="14"/>
              </w:rPr>
              <w:t>М.П.</w:t>
            </w:r>
          </w:p>
          <w:p w14:paraId="7AA0EE77" w14:textId="77777777" w:rsidR="00502AF9" w:rsidRPr="00502AF9" w:rsidRDefault="00502AF9" w:rsidP="00502AF9">
            <w:pPr>
              <w:ind w:firstLine="0"/>
              <w:contextualSpacing w:val="0"/>
              <w:jc w:val="left"/>
              <w:rPr>
                <w:rFonts w:eastAsia="Times New Roman"/>
                <w:b/>
                <w:sz w:val="14"/>
                <w:szCs w:val="14"/>
              </w:rPr>
            </w:pPr>
          </w:p>
        </w:tc>
        <w:tc>
          <w:tcPr>
            <w:tcW w:w="2498" w:type="dxa"/>
          </w:tcPr>
          <w:p w14:paraId="0AE947FD" w14:textId="77777777" w:rsidR="00502AF9" w:rsidRPr="00502AF9" w:rsidRDefault="00502AF9" w:rsidP="00502AF9">
            <w:pPr>
              <w:ind w:firstLine="0"/>
              <w:contextualSpacing w:val="0"/>
              <w:jc w:val="left"/>
              <w:rPr>
                <w:rFonts w:eastAsia="Times New Roman"/>
                <w:sz w:val="14"/>
                <w:szCs w:val="14"/>
              </w:rPr>
            </w:pPr>
          </w:p>
          <w:p w14:paraId="327B7905" w14:textId="77777777" w:rsidR="00502AF9" w:rsidRPr="00502AF9" w:rsidRDefault="00502AF9" w:rsidP="00502AF9">
            <w:pPr>
              <w:ind w:firstLine="0"/>
              <w:contextualSpacing w:val="0"/>
              <w:jc w:val="left"/>
              <w:rPr>
                <w:rFonts w:eastAsia="Times New Roman"/>
                <w:b/>
                <w:sz w:val="14"/>
                <w:szCs w:val="14"/>
              </w:rPr>
            </w:pPr>
            <w:r w:rsidRPr="00502AF9">
              <w:rPr>
                <w:rFonts w:eastAsia="Times New Roman"/>
                <w:b/>
                <w:sz w:val="14"/>
                <w:szCs w:val="14"/>
              </w:rPr>
              <w:t xml:space="preserve">Корешок к гарантийному талону </w:t>
            </w:r>
          </w:p>
          <w:p w14:paraId="45DE92ED" w14:textId="77777777" w:rsidR="00502AF9" w:rsidRPr="00502AF9" w:rsidRDefault="00502AF9" w:rsidP="00502AF9">
            <w:pPr>
              <w:ind w:firstLine="0"/>
              <w:contextualSpacing w:val="0"/>
              <w:jc w:val="center"/>
              <w:rPr>
                <w:rFonts w:eastAsia="Times New Roman"/>
                <w:b/>
                <w:sz w:val="14"/>
                <w:szCs w:val="14"/>
              </w:rPr>
            </w:pPr>
            <w:r w:rsidRPr="00502AF9">
              <w:rPr>
                <w:rFonts w:eastAsia="Times New Roman"/>
                <w:b/>
                <w:sz w:val="14"/>
                <w:szCs w:val="14"/>
              </w:rPr>
              <w:t>№ 2</w:t>
            </w:r>
          </w:p>
          <w:p w14:paraId="06B76D56"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Дата продажи ________________________</w:t>
            </w:r>
          </w:p>
          <w:p w14:paraId="45EA2A8C" w14:textId="77777777" w:rsidR="00502AF9" w:rsidRPr="00502AF9" w:rsidRDefault="00502AF9" w:rsidP="00502AF9">
            <w:pPr>
              <w:ind w:firstLine="0"/>
              <w:contextualSpacing w:val="0"/>
              <w:jc w:val="left"/>
              <w:rPr>
                <w:rFonts w:eastAsia="Times New Roman"/>
                <w:sz w:val="12"/>
                <w:szCs w:val="12"/>
              </w:rPr>
            </w:pPr>
          </w:p>
          <w:p w14:paraId="436F2070"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2"/>
                <w:szCs w:val="12"/>
              </w:rPr>
              <w:t>Дата приёма в ремонт</w:t>
            </w:r>
            <w:r w:rsidRPr="00502AF9">
              <w:rPr>
                <w:rFonts w:eastAsia="Times New Roman"/>
                <w:sz w:val="14"/>
                <w:szCs w:val="14"/>
              </w:rPr>
              <w:t xml:space="preserve"> ______________</w:t>
            </w:r>
          </w:p>
          <w:p w14:paraId="193C51E4" w14:textId="77777777" w:rsidR="00502AF9" w:rsidRPr="00502AF9" w:rsidRDefault="00502AF9" w:rsidP="00502AF9">
            <w:pPr>
              <w:ind w:firstLine="0"/>
              <w:contextualSpacing w:val="0"/>
              <w:jc w:val="left"/>
              <w:rPr>
                <w:rFonts w:eastAsia="Times New Roman"/>
                <w:sz w:val="14"/>
                <w:szCs w:val="14"/>
              </w:rPr>
            </w:pPr>
          </w:p>
          <w:p w14:paraId="3A1E4C34"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Дата выдачи из ремонта _______________</w:t>
            </w:r>
          </w:p>
          <w:p w14:paraId="375E3F75" w14:textId="77777777" w:rsidR="00502AF9" w:rsidRPr="00502AF9" w:rsidRDefault="00502AF9" w:rsidP="00502AF9">
            <w:pPr>
              <w:ind w:firstLine="0"/>
              <w:contextualSpacing w:val="0"/>
              <w:jc w:val="left"/>
              <w:rPr>
                <w:rFonts w:eastAsia="Times New Roman"/>
                <w:sz w:val="12"/>
                <w:szCs w:val="12"/>
              </w:rPr>
            </w:pPr>
          </w:p>
          <w:p w14:paraId="35B539CE"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Подтверждение гарантии:</w:t>
            </w:r>
          </w:p>
          <w:p w14:paraId="04776690" w14:textId="77777777" w:rsidR="00502AF9" w:rsidRPr="00502AF9" w:rsidRDefault="00502AF9" w:rsidP="00502AF9">
            <w:pPr>
              <w:ind w:firstLine="0"/>
              <w:contextualSpacing w:val="0"/>
              <w:jc w:val="left"/>
              <w:rPr>
                <w:rFonts w:eastAsia="Times New Roman"/>
                <w:sz w:val="12"/>
                <w:szCs w:val="12"/>
              </w:rPr>
            </w:pPr>
            <w:r w:rsidRPr="00502AF9">
              <w:rPr>
                <w:rFonts w:eastAsia="Times New Roman"/>
                <w:noProof/>
                <w:sz w:val="12"/>
                <w:szCs w:val="12"/>
              </w:rPr>
              <mc:AlternateContent>
                <mc:Choice Requires="wps">
                  <w:drawing>
                    <wp:anchor distT="0" distB="0" distL="114300" distR="114300" simplePos="0" relativeHeight="251862016" behindDoc="0" locked="0" layoutInCell="1" allowOverlap="1" wp14:anchorId="723DBC54" wp14:editId="456EE62A">
                      <wp:simplePos x="0" y="0"/>
                      <wp:positionH relativeFrom="column">
                        <wp:posOffset>40005</wp:posOffset>
                      </wp:positionH>
                      <wp:positionV relativeFrom="paragraph">
                        <wp:posOffset>67945</wp:posOffset>
                      </wp:positionV>
                      <wp:extent cx="209550" cy="142875"/>
                      <wp:effectExtent l="13335" t="7620" r="5715" b="11430"/>
                      <wp:wrapNone/>
                      <wp:docPr id="1391" name="Прямоугольник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075F9" id="Прямоугольник 1391" o:spid="_x0000_s1026" style="position:absolute;margin-left:3.15pt;margin-top:5.35pt;width:16.5pt;height:11.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"/>
                  </w:pict>
                </mc:Fallback>
              </mc:AlternateContent>
            </w:r>
          </w:p>
          <w:p w14:paraId="73A643CD"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 xml:space="preserve">             -  ДА</w:t>
            </w:r>
          </w:p>
          <w:p w14:paraId="4C841718" w14:textId="77777777" w:rsidR="00502AF9" w:rsidRPr="00502AF9" w:rsidRDefault="00502AF9" w:rsidP="00502AF9">
            <w:pPr>
              <w:ind w:firstLine="0"/>
              <w:contextualSpacing w:val="0"/>
              <w:jc w:val="left"/>
              <w:rPr>
                <w:rFonts w:eastAsia="Times New Roman"/>
                <w:sz w:val="12"/>
                <w:szCs w:val="12"/>
              </w:rPr>
            </w:pPr>
          </w:p>
          <w:p w14:paraId="0276C4DF" w14:textId="77777777" w:rsidR="00502AF9" w:rsidRPr="00502AF9" w:rsidRDefault="00502AF9" w:rsidP="00502AF9">
            <w:pPr>
              <w:ind w:firstLine="0"/>
              <w:contextualSpacing w:val="0"/>
              <w:jc w:val="left"/>
              <w:rPr>
                <w:rFonts w:eastAsia="Times New Roman"/>
                <w:sz w:val="12"/>
                <w:szCs w:val="12"/>
              </w:rPr>
            </w:pPr>
            <w:r w:rsidRPr="00502AF9">
              <w:rPr>
                <w:rFonts w:eastAsia="Times New Roman"/>
                <w:noProof/>
                <w:sz w:val="12"/>
                <w:szCs w:val="12"/>
              </w:rPr>
              <mc:AlternateContent>
                <mc:Choice Requires="wps">
                  <w:drawing>
                    <wp:anchor distT="0" distB="0" distL="114300" distR="114300" simplePos="0" relativeHeight="251863040" behindDoc="0" locked="0" layoutInCell="1" allowOverlap="1" wp14:anchorId="4A80B8A4" wp14:editId="47384E2F">
                      <wp:simplePos x="0" y="0"/>
                      <wp:positionH relativeFrom="column">
                        <wp:posOffset>40005</wp:posOffset>
                      </wp:positionH>
                      <wp:positionV relativeFrom="paragraph">
                        <wp:posOffset>-10160</wp:posOffset>
                      </wp:positionV>
                      <wp:extent cx="209550" cy="142875"/>
                      <wp:effectExtent l="13335" t="11430" r="5715" b="7620"/>
                      <wp:wrapNone/>
                      <wp:docPr id="1392" name="Прямоугольник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6E13F" id="Прямоугольник 1392" o:spid="_x0000_s1026" style="position:absolute;margin-left:3.15pt;margin-top:-.8pt;width:16.5pt;height:1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"/>
                  </w:pict>
                </mc:Fallback>
              </mc:AlternateContent>
            </w:r>
            <w:r w:rsidRPr="00502AF9">
              <w:rPr>
                <w:rFonts w:eastAsia="Times New Roman"/>
                <w:sz w:val="12"/>
                <w:szCs w:val="12"/>
              </w:rPr>
              <w:t xml:space="preserve">             -  НЕТ</w:t>
            </w:r>
          </w:p>
          <w:p w14:paraId="216B47A0" w14:textId="77777777" w:rsidR="00502AF9" w:rsidRPr="00502AF9" w:rsidRDefault="00502AF9" w:rsidP="00502AF9">
            <w:pPr>
              <w:ind w:firstLine="0"/>
              <w:contextualSpacing w:val="0"/>
              <w:jc w:val="left"/>
              <w:rPr>
                <w:rFonts w:eastAsia="Times New Roman"/>
                <w:sz w:val="12"/>
                <w:szCs w:val="12"/>
              </w:rPr>
            </w:pPr>
          </w:p>
          <w:p w14:paraId="2BA789D7"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Подпись приёмщика __________________</w:t>
            </w:r>
          </w:p>
          <w:p w14:paraId="555FB6E0" w14:textId="77777777" w:rsidR="00502AF9" w:rsidRPr="00502AF9" w:rsidRDefault="00502AF9" w:rsidP="00502AF9">
            <w:pPr>
              <w:ind w:firstLine="0"/>
              <w:contextualSpacing w:val="0"/>
              <w:jc w:val="left"/>
              <w:rPr>
                <w:rFonts w:eastAsia="Times New Roman"/>
                <w:sz w:val="12"/>
                <w:szCs w:val="12"/>
              </w:rPr>
            </w:pPr>
          </w:p>
          <w:p w14:paraId="53F78AF0"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Модель изделия ______________________</w:t>
            </w:r>
          </w:p>
          <w:p w14:paraId="5A99F1AD" w14:textId="77777777" w:rsidR="00502AF9" w:rsidRPr="00502AF9" w:rsidRDefault="00502AF9" w:rsidP="00502AF9">
            <w:pPr>
              <w:ind w:firstLine="0"/>
              <w:contextualSpacing w:val="0"/>
              <w:jc w:val="left"/>
              <w:rPr>
                <w:rFonts w:eastAsia="Times New Roman"/>
                <w:sz w:val="12"/>
                <w:szCs w:val="12"/>
              </w:rPr>
            </w:pPr>
          </w:p>
          <w:p w14:paraId="5ED9678B"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Серийный № _________________________</w:t>
            </w:r>
          </w:p>
          <w:p w14:paraId="55661656" w14:textId="77777777" w:rsidR="00502AF9" w:rsidRPr="00502AF9" w:rsidRDefault="00502AF9" w:rsidP="00502AF9">
            <w:pPr>
              <w:ind w:firstLine="0"/>
              <w:contextualSpacing w:val="0"/>
              <w:jc w:val="left"/>
              <w:rPr>
                <w:rFonts w:eastAsia="Times New Roman"/>
                <w:sz w:val="12"/>
                <w:szCs w:val="12"/>
              </w:rPr>
            </w:pPr>
          </w:p>
          <w:p w14:paraId="4873CF16" w14:textId="77777777" w:rsidR="00502AF9" w:rsidRPr="00502AF9" w:rsidRDefault="00502AF9" w:rsidP="00502AF9">
            <w:pPr>
              <w:ind w:firstLine="0"/>
              <w:contextualSpacing w:val="0"/>
              <w:jc w:val="center"/>
              <w:rPr>
                <w:rFonts w:eastAsia="Times New Roman"/>
                <w:sz w:val="12"/>
                <w:szCs w:val="12"/>
              </w:rPr>
            </w:pPr>
            <w:r w:rsidRPr="00502AF9">
              <w:rPr>
                <w:rFonts w:eastAsia="Times New Roman"/>
                <w:sz w:val="12"/>
                <w:szCs w:val="12"/>
              </w:rPr>
              <w:t>Сведения о ремонте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06"/>
              <w:gridCol w:w="652"/>
            </w:tblGrid>
            <w:tr w:rsidR="00502AF9" w:rsidRPr="00502AF9" w14:paraId="25F61D5E" w14:textId="77777777" w:rsidTr="00B558DD">
              <w:tc>
                <w:tcPr>
                  <w:tcW w:w="934" w:type="dxa"/>
                </w:tcPr>
                <w:p w14:paraId="1DDC63C6"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Наименование</w:t>
                  </w:r>
                </w:p>
              </w:tc>
              <w:tc>
                <w:tcPr>
                  <w:tcW w:w="812" w:type="dxa"/>
                </w:tcPr>
                <w:p w14:paraId="2AEC622C"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 детали</w:t>
                  </w:r>
                </w:p>
              </w:tc>
              <w:tc>
                <w:tcPr>
                  <w:tcW w:w="775" w:type="dxa"/>
                </w:tcPr>
                <w:p w14:paraId="497EF126"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Кол-во</w:t>
                  </w:r>
                </w:p>
              </w:tc>
            </w:tr>
            <w:tr w:rsidR="00502AF9" w:rsidRPr="00502AF9" w14:paraId="22DDD0A7" w14:textId="77777777" w:rsidTr="00B558DD">
              <w:tc>
                <w:tcPr>
                  <w:tcW w:w="934" w:type="dxa"/>
                </w:tcPr>
                <w:p w14:paraId="6DD15B77" w14:textId="77777777" w:rsidR="00502AF9" w:rsidRPr="00502AF9" w:rsidRDefault="00502AF9" w:rsidP="00502AF9">
                  <w:pPr>
                    <w:ind w:firstLine="0"/>
                    <w:contextualSpacing w:val="0"/>
                    <w:jc w:val="left"/>
                    <w:rPr>
                      <w:rFonts w:eastAsia="Times New Roman"/>
                      <w:sz w:val="14"/>
                      <w:szCs w:val="14"/>
                    </w:rPr>
                  </w:pPr>
                </w:p>
              </w:tc>
              <w:tc>
                <w:tcPr>
                  <w:tcW w:w="812" w:type="dxa"/>
                </w:tcPr>
                <w:p w14:paraId="13AEC68A" w14:textId="77777777" w:rsidR="00502AF9" w:rsidRPr="00502AF9" w:rsidRDefault="00502AF9" w:rsidP="00502AF9">
                  <w:pPr>
                    <w:ind w:firstLine="0"/>
                    <w:contextualSpacing w:val="0"/>
                    <w:jc w:val="left"/>
                    <w:rPr>
                      <w:rFonts w:eastAsia="Times New Roman"/>
                      <w:sz w:val="14"/>
                      <w:szCs w:val="14"/>
                    </w:rPr>
                  </w:pPr>
                </w:p>
              </w:tc>
              <w:tc>
                <w:tcPr>
                  <w:tcW w:w="775" w:type="dxa"/>
                </w:tcPr>
                <w:p w14:paraId="33035B99" w14:textId="77777777" w:rsidR="00502AF9" w:rsidRPr="00502AF9" w:rsidRDefault="00502AF9" w:rsidP="00502AF9">
                  <w:pPr>
                    <w:ind w:firstLine="0"/>
                    <w:contextualSpacing w:val="0"/>
                    <w:jc w:val="left"/>
                    <w:rPr>
                      <w:rFonts w:eastAsia="Times New Roman"/>
                      <w:sz w:val="14"/>
                      <w:szCs w:val="14"/>
                    </w:rPr>
                  </w:pPr>
                </w:p>
              </w:tc>
            </w:tr>
            <w:tr w:rsidR="00502AF9" w:rsidRPr="00502AF9" w14:paraId="7DD50974" w14:textId="77777777" w:rsidTr="00B558DD">
              <w:tc>
                <w:tcPr>
                  <w:tcW w:w="934" w:type="dxa"/>
                </w:tcPr>
                <w:p w14:paraId="329A68DE" w14:textId="77777777" w:rsidR="00502AF9" w:rsidRPr="00502AF9" w:rsidRDefault="00502AF9" w:rsidP="00502AF9">
                  <w:pPr>
                    <w:ind w:firstLine="0"/>
                    <w:contextualSpacing w:val="0"/>
                    <w:jc w:val="left"/>
                    <w:rPr>
                      <w:rFonts w:eastAsia="Times New Roman"/>
                      <w:sz w:val="14"/>
                      <w:szCs w:val="14"/>
                    </w:rPr>
                  </w:pPr>
                </w:p>
              </w:tc>
              <w:tc>
                <w:tcPr>
                  <w:tcW w:w="812" w:type="dxa"/>
                </w:tcPr>
                <w:p w14:paraId="68B5CA16" w14:textId="77777777" w:rsidR="00502AF9" w:rsidRPr="00502AF9" w:rsidRDefault="00502AF9" w:rsidP="00502AF9">
                  <w:pPr>
                    <w:ind w:firstLine="0"/>
                    <w:contextualSpacing w:val="0"/>
                    <w:jc w:val="left"/>
                    <w:rPr>
                      <w:rFonts w:eastAsia="Times New Roman"/>
                      <w:sz w:val="14"/>
                      <w:szCs w:val="14"/>
                    </w:rPr>
                  </w:pPr>
                </w:p>
              </w:tc>
              <w:tc>
                <w:tcPr>
                  <w:tcW w:w="775" w:type="dxa"/>
                </w:tcPr>
                <w:p w14:paraId="2116AC19" w14:textId="77777777" w:rsidR="00502AF9" w:rsidRPr="00502AF9" w:rsidRDefault="00502AF9" w:rsidP="00502AF9">
                  <w:pPr>
                    <w:ind w:firstLine="0"/>
                    <w:contextualSpacing w:val="0"/>
                    <w:jc w:val="left"/>
                    <w:rPr>
                      <w:rFonts w:eastAsia="Times New Roman"/>
                      <w:sz w:val="14"/>
                      <w:szCs w:val="14"/>
                    </w:rPr>
                  </w:pPr>
                </w:p>
              </w:tc>
            </w:tr>
            <w:tr w:rsidR="00502AF9" w:rsidRPr="00502AF9" w14:paraId="425DE9AD" w14:textId="77777777" w:rsidTr="00B558DD">
              <w:tc>
                <w:tcPr>
                  <w:tcW w:w="934" w:type="dxa"/>
                </w:tcPr>
                <w:p w14:paraId="70D8A731" w14:textId="77777777" w:rsidR="00502AF9" w:rsidRPr="00502AF9" w:rsidRDefault="00502AF9" w:rsidP="00502AF9">
                  <w:pPr>
                    <w:ind w:firstLine="0"/>
                    <w:contextualSpacing w:val="0"/>
                    <w:jc w:val="left"/>
                    <w:rPr>
                      <w:rFonts w:eastAsia="Times New Roman"/>
                      <w:sz w:val="14"/>
                      <w:szCs w:val="14"/>
                    </w:rPr>
                  </w:pPr>
                </w:p>
              </w:tc>
              <w:tc>
                <w:tcPr>
                  <w:tcW w:w="812" w:type="dxa"/>
                </w:tcPr>
                <w:p w14:paraId="4292ECF9" w14:textId="77777777" w:rsidR="00502AF9" w:rsidRPr="00502AF9" w:rsidRDefault="00502AF9" w:rsidP="00502AF9">
                  <w:pPr>
                    <w:ind w:firstLine="0"/>
                    <w:contextualSpacing w:val="0"/>
                    <w:jc w:val="left"/>
                    <w:rPr>
                      <w:rFonts w:eastAsia="Times New Roman"/>
                      <w:sz w:val="14"/>
                      <w:szCs w:val="14"/>
                    </w:rPr>
                  </w:pPr>
                </w:p>
              </w:tc>
              <w:tc>
                <w:tcPr>
                  <w:tcW w:w="775" w:type="dxa"/>
                </w:tcPr>
                <w:p w14:paraId="1999F522" w14:textId="77777777" w:rsidR="00502AF9" w:rsidRPr="00502AF9" w:rsidRDefault="00502AF9" w:rsidP="00502AF9">
                  <w:pPr>
                    <w:ind w:firstLine="0"/>
                    <w:contextualSpacing w:val="0"/>
                    <w:jc w:val="left"/>
                    <w:rPr>
                      <w:rFonts w:eastAsia="Times New Roman"/>
                      <w:sz w:val="14"/>
                      <w:szCs w:val="14"/>
                    </w:rPr>
                  </w:pPr>
                </w:p>
              </w:tc>
            </w:tr>
            <w:tr w:rsidR="00502AF9" w:rsidRPr="00502AF9" w14:paraId="68B5B8E9" w14:textId="77777777" w:rsidTr="00B558DD">
              <w:tc>
                <w:tcPr>
                  <w:tcW w:w="934" w:type="dxa"/>
                </w:tcPr>
                <w:p w14:paraId="27DA60E6" w14:textId="77777777" w:rsidR="00502AF9" w:rsidRPr="00502AF9" w:rsidRDefault="00502AF9" w:rsidP="00502AF9">
                  <w:pPr>
                    <w:ind w:firstLine="0"/>
                    <w:contextualSpacing w:val="0"/>
                    <w:jc w:val="left"/>
                    <w:rPr>
                      <w:rFonts w:eastAsia="Times New Roman"/>
                      <w:sz w:val="14"/>
                      <w:szCs w:val="14"/>
                    </w:rPr>
                  </w:pPr>
                </w:p>
              </w:tc>
              <w:tc>
                <w:tcPr>
                  <w:tcW w:w="812" w:type="dxa"/>
                </w:tcPr>
                <w:p w14:paraId="7FC4233B" w14:textId="77777777" w:rsidR="00502AF9" w:rsidRPr="00502AF9" w:rsidRDefault="00502AF9" w:rsidP="00502AF9">
                  <w:pPr>
                    <w:ind w:firstLine="0"/>
                    <w:contextualSpacing w:val="0"/>
                    <w:jc w:val="left"/>
                    <w:rPr>
                      <w:rFonts w:eastAsia="Times New Roman"/>
                      <w:sz w:val="14"/>
                      <w:szCs w:val="14"/>
                    </w:rPr>
                  </w:pPr>
                </w:p>
              </w:tc>
              <w:tc>
                <w:tcPr>
                  <w:tcW w:w="775" w:type="dxa"/>
                </w:tcPr>
                <w:p w14:paraId="228879CF" w14:textId="77777777" w:rsidR="00502AF9" w:rsidRPr="00502AF9" w:rsidRDefault="00502AF9" w:rsidP="00502AF9">
                  <w:pPr>
                    <w:ind w:firstLine="0"/>
                    <w:contextualSpacing w:val="0"/>
                    <w:jc w:val="left"/>
                    <w:rPr>
                      <w:rFonts w:eastAsia="Times New Roman"/>
                      <w:sz w:val="14"/>
                      <w:szCs w:val="14"/>
                    </w:rPr>
                  </w:pPr>
                </w:p>
              </w:tc>
            </w:tr>
            <w:tr w:rsidR="00502AF9" w:rsidRPr="00502AF9" w14:paraId="5BE5E549" w14:textId="77777777" w:rsidTr="00B558DD">
              <w:tc>
                <w:tcPr>
                  <w:tcW w:w="934" w:type="dxa"/>
                </w:tcPr>
                <w:p w14:paraId="1E83C41F" w14:textId="77777777" w:rsidR="00502AF9" w:rsidRPr="00502AF9" w:rsidRDefault="00502AF9" w:rsidP="00502AF9">
                  <w:pPr>
                    <w:ind w:firstLine="0"/>
                    <w:contextualSpacing w:val="0"/>
                    <w:jc w:val="left"/>
                    <w:rPr>
                      <w:rFonts w:eastAsia="Times New Roman"/>
                      <w:sz w:val="14"/>
                      <w:szCs w:val="14"/>
                    </w:rPr>
                  </w:pPr>
                </w:p>
              </w:tc>
              <w:tc>
                <w:tcPr>
                  <w:tcW w:w="812" w:type="dxa"/>
                </w:tcPr>
                <w:p w14:paraId="4007AE4E" w14:textId="77777777" w:rsidR="00502AF9" w:rsidRPr="00502AF9" w:rsidRDefault="00502AF9" w:rsidP="00502AF9">
                  <w:pPr>
                    <w:ind w:firstLine="0"/>
                    <w:contextualSpacing w:val="0"/>
                    <w:jc w:val="left"/>
                    <w:rPr>
                      <w:rFonts w:eastAsia="Times New Roman"/>
                      <w:sz w:val="14"/>
                      <w:szCs w:val="14"/>
                    </w:rPr>
                  </w:pPr>
                </w:p>
              </w:tc>
              <w:tc>
                <w:tcPr>
                  <w:tcW w:w="775" w:type="dxa"/>
                </w:tcPr>
                <w:p w14:paraId="01B6C666" w14:textId="77777777" w:rsidR="00502AF9" w:rsidRPr="00502AF9" w:rsidRDefault="00502AF9" w:rsidP="00502AF9">
                  <w:pPr>
                    <w:ind w:firstLine="0"/>
                    <w:contextualSpacing w:val="0"/>
                    <w:jc w:val="left"/>
                    <w:rPr>
                      <w:rFonts w:eastAsia="Times New Roman"/>
                      <w:sz w:val="14"/>
                      <w:szCs w:val="14"/>
                    </w:rPr>
                  </w:pPr>
                </w:p>
              </w:tc>
            </w:tr>
          </w:tbl>
          <w:p w14:paraId="1D99FE23" w14:textId="77777777" w:rsidR="00502AF9" w:rsidRPr="00502AF9" w:rsidRDefault="00502AF9" w:rsidP="00502AF9">
            <w:pPr>
              <w:ind w:firstLine="0"/>
              <w:contextualSpacing w:val="0"/>
              <w:jc w:val="left"/>
              <w:rPr>
                <w:rFonts w:eastAsia="Times New Roman"/>
                <w:sz w:val="14"/>
                <w:szCs w:val="14"/>
              </w:rPr>
            </w:pPr>
          </w:p>
          <w:p w14:paraId="37B73C50"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4"/>
                <w:szCs w:val="14"/>
              </w:rPr>
              <w:t>Ремонт выполнил _______________</w:t>
            </w:r>
          </w:p>
          <w:p w14:paraId="0B919A5D" w14:textId="77777777" w:rsidR="00502AF9" w:rsidRPr="00502AF9" w:rsidRDefault="00502AF9" w:rsidP="00502AF9">
            <w:pPr>
              <w:ind w:firstLine="0"/>
              <w:contextualSpacing w:val="0"/>
              <w:jc w:val="left"/>
              <w:rPr>
                <w:rFonts w:eastAsia="Times New Roman"/>
                <w:sz w:val="14"/>
                <w:szCs w:val="14"/>
              </w:rPr>
            </w:pPr>
          </w:p>
          <w:p w14:paraId="6BDB9855"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4"/>
                <w:szCs w:val="14"/>
              </w:rPr>
              <w:t>М.П.</w:t>
            </w:r>
          </w:p>
          <w:p w14:paraId="626FD7B5" w14:textId="77777777" w:rsidR="00502AF9" w:rsidRPr="00502AF9" w:rsidRDefault="00502AF9" w:rsidP="00502AF9">
            <w:pPr>
              <w:ind w:firstLine="0"/>
              <w:contextualSpacing w:val="0"/>
              <w:jc w:val="left"/>
              <w:rPr>
                <w:rFonts w:eastAsia="Times New Roman"/>
                <w:sz w:val="14"/>
                <w:szCs w:val="14"/>
              </w:rPr>
            </w:pPr>
          </w:p>
        </w:tc>
        <w:tc>
          <w:tcPr>
            <w:tcW w:w="2498" w:type="dxa"/>
          </w:tcPr>
          <w:p w14:paraId="77B32B11" w14:textId="77777777" w:rsidR="00502AF9" w:rsidRPr="00502AF9" w:rsidRDefault="00502AF9" w:rsidP="00502AF9">
            <w:pPr>
              <w:ind w:firstLine="0"/>
              <w:contextualSpacing w:val="0"/>
              <w:jc w:val="left"/>
              <w:rPr>
                <w:rFonts w:eastAsia="Times New Roman"/>
                <w:sz w:val="14"/>
                <w:szCs w:val="14"/>
              </w:rPr>
            </w:pPr>
          </w:p>
          <w:p w14:paraId="2F883618" w14:textId="77777777" w:rsidR="00502AF9" w:rsidRPr="00502AF9" w:rsidRDefault="00502AF9" w:rsidP="00502AF9">
            <w:pPr>
              <w:ind w:firstLine="0"/>
              <w:contextualSpacing w:val="0"/>
              <w:jc w:val="left"/>
              <w:rPr>
                <w:rFonts w:eastAsia="Times New Roman"/>
                <w:b/>
                <w:sz w:val="14"/>
                <w:szCs w:val="14"/>
              </w:rPr>
            </w:pPr>
            <w:r w:rsidRPr="00502AF9">
              <w:rPr>
                <w:rFonts w:eastAsia="Times New Roman"/>
                <w:b/>
                <w:sz w:val="14"/>
                <w:szCs w:val="14"/>
              </w:rPr>
              <w:t xml:space="preserve">Корешок к гарантийному талону </w:t>
            </w:r>
          </w:p>
          <w:p w14:paraId="17900792" w14:textId="77777777" w:rsidR="00502AF9" w:rsidRPr="00502AF9" w:rsidRDefault="00502AF9" w:rsidP="00502AF9">
            <w:pPr>
              <w:ind w:firstLine="0"/>
              <w:contextualSpacing w:val="0"/>
              <w:jc w:val="center"/>
              <w:rPr>
                <w:rFonts w:eastAsia="Times New Roman"/>
                <w:b/>
                <w:sz w:val="14"/>
                <w:szCs w:val="14"/>
              </w:rPr>
            </w:pPr>
            <w:r w:rsidRPr="00502AF9">
              <w:rPr>
                <w:rFonts w:eastAsia="Times New Roman"/>
                <w:b/>
                <w:sz w:val="14"/>
                <w:szCs w:val="14"/>
              </w:rPr>
              <w:t>№ 3</w:t>
            </w:r>
          </w:p>
          <w:p w14:paraId="0B7F1F25"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Дата продажи ________________________</w:t>
            </w:r>
          </w:p>
          <w:p w14:paraId="26DA7D46" w14:textId="77777777" w:rsidR="00502AF9" w:rsidRPr="00502AF9" w:rsidRDefault="00502AF9" w:rsidP="00502AF9">
            <w:pPr>
              <w:ind w:firstLine="0"/>
              <w:contextualSpacing w:val="0"/>
              <w:jc w:val="left"/>
              <w:rPr>
                <w:rFonts w:eastAsia="Times New Roman"/>
                <w:sz w:val="12"/>
                <w:szCs w:val="12"/>
              </w:rPr>
            </w:pPr>
          </w:p>
          <w:p w14:paraId="2704AE10"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2"/>
                <w:szCs w:val="12"/>
              </w:rPr>
              <w:t>Дата приёма в ремонт</w:t>
            </w:r>
            <w:r w:rsidRPr="00502AF9">
              <w:rPr>
                <w:rFonts w:eastAsia="Times New Roman"/>
                <w:sz w:val="14"/>
                <w:szCs w:val="14"/>
              </w:rPr>
              <w:t xml:space="preserve"> ______________</w:t>
            </w:r>
          </w:p>
          <w:p w14:paraId="79966829" w14:textId="77777777" w:rsidR="00502AF9" w:rsidRPr="00502AF9" w:rsidRDefault="00502AF9" w:rsidP="00502AF9">
            <w:pPr>
              <w:ind w:firstLine="0"/>
              <w:contextualSpacing w:val="0"/>
              <w:jc w:val="left"/>
              <w:rPr>
                <w:rFonts w:eastAsia="Times New Roman"/>
                <w:sz w:val="14"/>
                <w:szCs w:val="14"/>
              </w:rPr>
            </w:pPr>
          </w:p>
          <w:p w14:paraId="1A26F09F"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Дата выдачи из ремонта _______________</w:t>
            </w:r>
          </w:p>
          <w:p w14:paraId="62E9C3D3" w14:textId="77777777" w:rsidR="00502AF9" w:rsidRPr="00502AF9" w:rsidRDefault="00502AF9" w:rsidP="00502AF9">
            <w:pPr>
              <w:ind w:firstLine="0"/>
              <w:contextualSpacing w:val="0"/>
              <w:jc w:val="left"/>
              <w:rPr>
                <w:rFonts w:eastAsia="Times New Roman"/>
                <w:sz w:val="12"/>
                <w:szCs w:val="12"/>
              </w:rPr>
            </w:pPr>
          </w:p>
          <w:p w14:paraId="3D0A5B1B"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Подтверждение гарантии:</w:t>
            </w:r>
          </w:p>
          <w:p w14:paraId="5155F266" w14:textId="77777777" w:rsidR="00502AF9" w:rsidRPr="00502AF9" w:rsidRDefault="00502AF9" w:rsidP="00502AF9">
            <w:pPr>
              <w:ind w:firstLine="0"/>
              <w:contextualSpacing w:val="0"/>
              <w:jc w:val="left"/>
              <w:rPr>
                <w:rFonts w:eastAsia="Times New Roman"/>
                <w:sz w:val="12"/>
                <w:szCs w:val="12"/>
              </w:rPr>
            </w:pPr>
            <w:r w:rsidRPr="00502AF9">
              <w:rPr>
                <w:rFonts w:eastAsia="Times New Roman"/>
                <w:noProof/>
                <w:sz w:val="12"/>
                <w:szCs w:val="12"/>
              </w:rPr>
              <mc:AlternateContent>
                <mc:Choice Requires="wps">
                  <w:drawing>
                    <wp:anchor distT="0" distB="0" distL="114300" distR="114300" simplePos="0" relativeHeight="251864064" behindDoc="0" locked="0" layoutInCell="1" allowOverlap="1" wp14:anchorId="561C3C69" wp14:editId="14467219">
                      <wp:simplePos x="0" y="0"/>
                      <wp:positionH relativeFrom="column">
                        <wp:posOffset>40005</wp:posOffset>
                      </wp:positionH>
                      <wp:positionV relativeFrom="paragraph">
                        <wp:posOffset>67945</wp:posOffset>
                      </wp:positionV>
                      <wp:extent cx="209550" cy="142875"/>
                      <wp:effectExtent l="12700" t="7620" r="6350" b="11430"/>
                      <wp:wrapNone/>
                      <wp:docPr id="1393" name="Прямоугольник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EEFC0" id="Прямоугольник 1393" o:spid="_x0000_s1026" style="position:absolute;margin-left:3.15pt;margin-top:5.35pt;width:16.5pt;height:1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"/>
                  </w:pict>
                </mc:Fallback>
              </mc:AlternateContent>
            </w:r>
          </w:p>
          <w:p w14:paraId="694119DB"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 xml:space="preserve">             -  ДА</w:t>
            </w:r>
          </w:p>
          <w:p w14:paraId="0189C87E" w14:textId="77777777" w:rsidR="00502AF9" w:rsidRPr="00502AF9" w:rsidRDefault="00502AF9" w:rsidP="00502AF9">
            <w:pPr>
              <w:ind w:firstLine="0"/>
              <w:contextualSpacing w:val="0"/>
              <w:jc w:val="left"/>
              <w:rPr>
                <w:rFonts w:eastAsia="Times New Roman"/>
                <w:sz w:val="12"/>
                <w:szCs w:val="12"/>
              </w:rPr>
            </w:pPr>
          </w:p>
          <w:p w14:paraId="1DDD4CC3" w14:textId="77777777" w:rsidR="00502AF9" w:rsidRPr="00502AF9" w:rsidRDefault="00502AF9" w:rsidP="00502AF9">
            <w:pPr>
              <w:ind w:firstLine="0"/>
              <w:contextualSpacing w:val="0"/>
              <w:jc w:val="left"/>
              <w:rPr>
                <w:rFonts w:eastAsia="Times New Roman"/>
                <w:sz w:val="12"/>
                <w:szCs w:val="12"/>
              </w:rPr>
            </w:pPr>
            <w:r w:rsidRPr="00502AF9">
              <w:rPr>
                <w:rFonts w:eastAsia="Times New Roman"/>
                <w:noProof/>
                <w:sz w:val="12"/>
                <w:szCs w:val="12"/>
              </w:rPr>
              <mc:AlternateContent>
                <mc:Choice Requires="wps">
                  <w:drawing>
                    <wp:anchor distT="0" distB="0" distL="114300" distR="114300" simplePos="0" relativeHeight="251865088" behindDoc="0" locked="0" layoutInCell="1" allowOverlap="1" wp14:anchorId="6D93D669" wp14:editId="5B957639">
                      <wp:simplePos x="0" y="0"/>
                      <wp:positionH relativeFrom="column">
                        <wp:posOffset>40005</wp:posOffset>
                      </wp:positionH>
                      <wp:positionV relativeFrom="paragraph">
                        <wp:posOffset>-10160</wp:posOffset>
                      </wp:positionV>
                      <wp:extent cx="209550" cy="142875"/>
                      <wp:effectExtent l="12700" t="11430" r="6350" b="7620"/>
                      <wp:wrapNone/>
                      <wp:docPr id="1394" name="Прямоугольник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C5D7C" id="Прямоугольник 1394" o:spid="_x0000_s1026" style="position:absolute;margin-left:3.15pt;margin-top:-.8pt;width:16.5pt;height:11.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"/>
                  </w:pict>
                </mc:Fallback>
              </mc:AlternateContent>
            </w:r>
            <w:r w:rsidRPr="00502AF9">
              <w:rPr>
                <w:rFonts w:eastAsia="Times New Roman"/>
                <w:sz w:val="12"/>
                <w:szCs w:val="12"/>
              </w:rPr>
              <w:t xml:space="preserve">             -  НЕТ</w:t>
            </w:r>
          </w:p>
          <w:p w14:paraId="4DD69727" w14:textId="77777777" w:rsidR="00502AF9" w:rsidRPr="00502AF9" w:rsidRDefault="00502AF9" w:rsidP="00502AF9">
            <w:pPr>
              <w:ind w:firstLine="0"/>
              <w:contextualSpacing w:val="0"/>
              <w:jc w:val="left"/>
              <w:rPr>
                <w:rFonts w:eastAsia="Times New Roman"/>
                <w:sz w:val="12"/>
                <w:szCs w:val="12"/>
              </w:rPr>
            </w:pPr>
          </w:p>
          <w:p w14:paraId="3C718EFE"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Подпись приёмщика __________________</w:t>
            </w:r>
          </w:p>
          <w:p w14:paraId="6B8783EE" w14:textId="77777777" w:rsidR="00502AF9" w:rsidRPr="00502AF9" w:rsidRDefault="00502AF9" w:rsidP="00502AF9">
            <w:pPr>
              <w:ind w:firstLine="0"/>
              <w:contextualSpacing w:val="0"/>
              <w:jc w:val="left"/>
              <w:rPr>
                <w:rFonts w:eastAsia="Times New Roman"/>
                <w:sz w:val="12"/>
                <w:szCs w:val="12"/>
              </w:rPr>
            </w:pPr>
          </w:p>
          <w:p w14:paraId="48DD439C"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Модель изделия ______________________</w:t>
            </w:r>
          </w:p>
          <w:p w14:paraId="6B77A524" w14:textId="77777777" w:rsidR="00502AF9" w:rsidRPr="00502AF9" w:rsidRDefault="00502AF9" w:rsidP="00502AF9">
            <w:pPr>
              <w:ind w:firstLine="0"/>
              <w:contextualSpacing w:val="0"/>
              <w:jc w:val="left"/>
              <w:rPr>
                <w:rFonts w:eastAsia="Times New Roman"/>
                <w:sz w:val="12"/>
                <w:szCs w:val="12"/>
              </w:rPr>
            </w:pPr>
          </w:p>
          <w:p w14:paraId="68073E60"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Серийный № _________________________</w:t>
            </w:r>
          </w:p>
          <w:p w14:paraId="78F0E314" w14:textId="77777777" w:rsidR="00502AF9" w:rsidRPr="00502AF9" w:rsidRDefault="00502AF9" w:rsidP="00502AF9">
            <w:pPr>
              <w:ind w:firstLine="0"/>
              <w:contextualSpacing w:val="0"/>
              <w:jc w:val="left"/>
              <w:rPr>
                <w:rFonts w:eastAsia="Times New Roman"/>
                <w:sz w:val="12"/>
                <w:szCs w:val="12"/>
              </w:rPr>
            </w:pPr>
          </w:p>
          <w:p w14:paraId="4C448048" w14:textId="77777777" w:rsidR="00502AF9" w:rsidRPr="00502AF9" w:rsidRDefault="00502AF9" w:rsidP="00502AF9">
            <w:pPr>
              <w:ind w:firstLine="0"/>
              <w:contextualSpacing w:val="0"/>
              <w:jc w:val="center"/>
              <w:rPr>
                <w:rFonts w:eastAsia="Times New Roman"/>
                <w:sz w:val="12"/>
                <w:szCs w:val="12"/>
              </w:rPr>
            </w:pPr>
            <w:r w:rsidRPr="00502AF9">
              <w:rPr>
                <w:rFonts w:eastAsia="Times New Roman"/>
                <w:sz w:val="12"/>
                <w:szCs w:val="12"/>
              </w:rPr>
              <w:t>Сведения о ремонте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648"/>
              <w:gridCol w:w="652"/>
            </w:tblGrid>
            <w:tr w:rsidR="00502AF9" w:rsidRPr="00502AF9" w14:paraId="25CFE43B" w14:textId="77777777" w:rsidTr="00B558DD">
              <w:tc>
                <w:tcPr>
                  <w:tcW w:w="1022" w:type="dxa"/>
                </w:tcPr>
                <w:p w14:paraId="7AFA3A78"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Наименование</w:t>
                  </w:r>
                </w:p>
              </w:tc>
              <w:tc>
                <w:tcPr>
                  <w:tcW w:w="724" w:type="dxa"/>
                </w:tcPr>
                <w:p w14:paraId="6CA21882"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 детали</w:t>
                  </w:r>
                </w:p>
              </w:tc>
              <w:tc>
                <w:tcPr>
                  <w:tcW w:w="775" w:type="dxa"/>
                </w:tcPr>
                <w:p w14:paraId="21932A71"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Кол-во</w:t>
                  </w:r>
                </w:p>
              </w:tc>
            </w:tr>
            <w:tr w:rsidR="00502AF9" w:rsidRPr="00502AF9" w14:paraId="05DCD471" w14:textId="77777777" w:rsidTr="00B558DD">
              <w:tc>
                <w:tcPr>
                  <w:tcW w:w="1022" w:type="dxa"/>
                </w:tcPr>
                <w:p w14:paraId="3373613C" w14:textId="77777777" w:rsidR="00502AF9" w:rsidRPr="00502AF9" w:rsidRDefault="00502AF9" w:rsidP="00502AF9">
                  <w:pPr>
                    <w:ind w:firstLine="0"/>
                    <w:contextualSpacing w:val="0"/>
                    <w:jc w:val="left"/>
                    <w:rPr>
                      <w:rFonts w:eastAsia="Times New Roman"/>
                      <w:sz w:val="14"/>
                      <w:szCs w:val="14"/>
                    </w:rPr>
                  </w:pPr>
                </w:p>
              </w:tc>
              <w:tc>
                <w:tcPr>
                  <w:tcW w:w="724" w:type="dxa"/>
                </w:tcPr>
                <w:p w14:paraId="6C65FE4E" w14:textId="77777777" w:rsidR="00502AF9" w:rsidRPr="00502AF9" w:rsidRDefault="00502AF9" w:rsidP="00502AF9">
                  <w:pPr>
                    <w:ind w:firstLine="0"/>
                    <w:contextualSpacing w:val="0"/>
                    <w:jc w:val="left"/>
                    <w:rPr>
                      <w:rFonts w:eastAsia="Times New Roman"/>
                      <w:sz w:val="14"/>
                      <w:szCs w:val="14"/>
                    </w:rPr>
                  </w:pPr>
                </w:p>
              </w:tc>
              <w:tc>
                <w:tcPr>
                  <w:tcW w:w="775" w:type="dxa"/>
                </w:tcPr>
                <w:p w14:paraId="1FD9E96E" w14:textId="77777777" w:rsidR="00502AF9" w:rsidRPr="00502AF9" w:rsidRDefault="00502AF9" w:rsidP="00502AF9">
                  <w:pPr>
                    <w:ind w:firstLine="0"/>
                    <w:contextualSpacing w:val="0"/>
                    <w:jc w:val="left"/>
                    <w:rPr>
                      <w:rFonts w:eastAsia="Times New Roman"/>
                      <w:sz w:val="14"/>
                      <w:szCs w:val="14"/>
                    </w:rPr>
                  </w:pPr>
                </w:p>
              </w:tc>
            </w:tr>
            <w:tr w:rsidR="00502AF9" w:rsidRPr="00502AF9" w14:paraId="0916CE24" w14:textId="77777777" w:rsidTr="00B558DD">
              <w:tc>
                <w:tcPr>
                  <w:tcW w:w="1022" w:type="dxa"/>
                </w:tcPr>
                <w:p w14:paraId="03CE9E5D" w14:textId="77777777" w:rsidR="00502AF9" w:rsidRPr="00502AF9" w:rsidRDefault="00502AF9" w:rsidP="00502AF9">
                  <w:pPr>
                    <w:ind w:firstLine="0"/>
                    <w:contextualSpacing w:val="0"/>
                    <w:jc w:val="left"/>
                    <w:rPr>
                      <w:rFonts w:eastAsia="Times New Roman"/>
                      <w:sz w:val="14"/>
                      <w:szCs w:val="14"/>
                    </w:rPr>
                  </w:pPr>
                </w:p>
              </w:tc>
              <w:tc>
                <w:tcPr>
                  <w:tcW w:w="724" w:type="dxa"/>
                </w:tcPr>
                <w:p w14:paraId="289E08D0" w14:textId="77777777" w:rsidR="00502AF9" w:rsidRPr="00502AF9" w:rsidRDefault="00502AF9" w:rsidP="00502AF9">
                  <w:pPr>
                    <w:ind w:firstLine="0"/>
                    <w:contextualSpacing w:val="0"/>
                    <w:jc w:val="left"/>
                    <w:rPr>
                      <w:rFonts w:eastAsia="Times New Roman"/>
                      <w:sz w:val="14"/>
                      <w:szCs w:val="14"/>
                    </w:rPr>
                  </w:pPr>
                </w:p>
              </w:tc>
              <w:tc>
                <w:tcPr>
                  <w:tcW w:w="775" w:type="dxa"/>
                </w:tcPr>
                <w:p w14:paraId="51C4E1C9" w14:textId="77777777" w:rsidR="00502AF9" w:rsidRPr="00502AF9" w:rsidRDefault="00502AF9" w:rsidP="00502AF9">
                  <w:pPr>
                    <w:ind w:firstLine="0"/>
                    <w:contextualSpacing w:val="0"/>
                    <w:jc w:val="left"/>
                    <w:rPr>
                      <w:rFonts w:eastAsia="Times New Roman"/>
                      <w:sz w:val="14"/>
                      <w:szCs w:val="14"/>
                    </w:rPr>
                  </w:pPr>
                </w:p>
              </w:tc>
            </w:tr>
            <w:tr w:rsidR="00502AF9" w:rsidRPr="00502AF9" w14:paraId="5C1ADEDC" w14:textId="77777777" w:rsidTr="00B558DD">
              <w:tc>
                <w:tcPr>
                  <w:tcW w:w="1022" w:type="dxa"/>
                </w:tcPr>
                <w:p w14:paraId="4AEEE0B1" w14:textId="77777777" w:rsidR="00502AF9" w:rsidRPr="00502AF9" w:rsidRDefault="00502AF9" w:rsidP="00502AF9">
                  <w:pPr>
                    <w:ind w:firstLine="0"/>
                    <w:contextualSpacing w:val="0"/>
                    <w:jc w:val="left"/>
                    <w:rPr>
                      <w:rFonts w:eastAsia="Times New Roman"/>
                      <w:sz w:val="14"/>
                      <w:szCs w:val="14"/>
                    </w:rPr>
                  </w:pPr>
                </w:p>
              </w:tc>
              <w:tc>
                <w:tcPr>
                  <w:tcW w:w="724" w:type="dxa"/>
                </w:tcPr>
                <w:p w14:paraId="492EC72F" w14:textId="77777777" w:rsidR="00502AF9" w:rsidRPr="00502AF9" w:rsidRDefault="00502AF9" w:rsidP="00502AF9">
                  <w:pPr>
                    <w:ind w:firstLine="0"/>
                    <w:contextualSpacing w:val="0"/>
                    <w:jc w:val="left"/>
                    <w:rPr>
                      <w:rFonts w:eastAsia="Times New Roman"/>
                      <w:sz w:val="14"/>
                      <w:szCs w:val="14"/>
                    </w:rPr>
                  </w:pPr>
                </w:p>
              </w:tc>
              <w:tc>
                <w:tcPr>
                  <w:tcW w:w="775" w:type="dxa"/>
                </w:tcPr>
                <w:p w14:paraId="229C2A98" w14:textId="77777777" w:rsidR="00502AF9" w:rsidRPr="00502AF9" w:rsidRDefault="00502AF9" w:rsidP="00502AF9">
                  <w:pPr>
                    <w:ind w:firstLine="0"/>
                    <w:contextualSpacing w:val="0"/>
                    <w:jc w:val="left"/>
                    <w:rPr>
                      <w:rFonts w:eastAsia="Times New Roman"/>
                      <w:sz w:val="14"/>
                      <w:szCs w:val="14"/>
                    </w:rPr>
                  </w:pPr>
                </w:p>
              </w:tc>
            </w:tr>
            <w:tr w:rsidR="00502AF9" w:rsidRPr="00502AF9" w14:paraId="01D39A49" w14:textId="77777777" w:rsidTr="00B558DD">
              <w:tc>
                <w:tcPr>
                  <w:tcW w:w="1022" w:type="dxa"/>
                </w:tcPr>
                <w:p w14:paraId="0DE48F5E" w14:textId="77777777" w:rsidR="00502AF9" w:rsidRPr="00502AF9" w:rsidRDefault="00502AF9" w:rsidP="00502AF9">
                  <w:pPr>
                    <w:ind w:firstLine="0"/>
                    <w:contextualSpacing w:val="0"/>
                    <w:jc w:val="left"/>
                    <w:rPr>
                      <w:rFonts w:eastAsia="Times New Roman"/>
                      <w:sz w:val="14"/>
                      <w:szCs w:val="14"/>
                    </w:rPr>
                  </w:pPr>
                </w:p>
              </w:tc>
              <w:tc>
                <w:tcPr>
                  <w:tcW w:w="724" w:type="dxa"/>
                </w:tcPr>
                <w:p w14:paraId="145CBCC7" w14:textId="77777777" w:rsidR="00502AF9" w:rsidRPr="00502AF9" w:rsidRDefault="00502AF9" w:rsidP="00502AF9">
                  <w:pPr>
                    <w:ind w:firstLine="0"/>
                    <w:contextualSpacing w:val="0"/>
                    <w:jc w:val="left"/>
                    <w:rPr>
                      <w:rFonts w:eastAsia="Times New Roman"/>
                      <w:sz w:val="14"/>
                      <w:szCs w:val="14"/>
                    </w:rPr>
                  </w:pPr>
                </w:p>
              </w:tc>
              <w:tc>
                <w:tcPr>
                  <w:tcW w:w="775" w:type="dxa"/>
                </w:tcPr>
                <w:p w14:paraId="44C2D78A" w14:textId="77777777" w:rsidR="00502AF9" w:rsidRPr="00502AF9" w:rsidRDefault="00502AF9" w:rsidP="00502AF9">
                  <w:pPr>
                    <w:ind w:firstLine="0"/>
                    <w:contextualSpacing w:val="0"/>
                    <w:jc w:val="left"/>
                    <w:rPr>
                      <w:rFonts w:eastAsia="Times New Roman"/>
                      <w:sz w:val="14"/>
                      <w:szCs w:val="14"/>
                    </w:rPr>
                  </w:pPr>
                </w:p>
              </w:tc>
            </w:tr>
            <w:tr w:rsidR="00502AF9" w:rsidRPr="00502AF9" w14:paraId="7ADF6C79" w14:textId="77777777" w:rsidTr="00B558DD">
              <w:tc>
                <w:tcPr>
                  <w:tcW w:w="1022" w:type="dxa"/>
                </w:tcPr>
                <w:p w14:paraId="2DD28B22" w14:textId="77777777" w:rsidR="00502AF9" w:rsidRPr="00502AF9" w:rsidRDefault="00502AF9" w:rsidP="00502AF9">
                  <w:pPr>
                    <w:ind w:firstLine="0"/>
                    <w:contextualSpacing w:val="0"/>
                    <w:jc w:val="left"/>
                    <w:rPr>
                      <w:rFonts w:eastAsia="Times New Roman"/>
                      <w:sz w:val="14"/>
                      <w:szCs w:val="14"/>
                    </w:rPr>
                  </w:pPr>
                </w:p>
              </w:tc>
              <w:tc>
                <w:tcPr>
                  <w:tcW w:w="724" w:type="dxa"/>
                </w:tcPr>
                <w:p w14:paraId="01305C11" w14:textId="77777777" w:rsidR="00502AF9" w:rsidRPr="00502AF9" w:rsidRDefault="00502AF9" w:rsidP="00502AF9">
                  <w:pPr>
                    <w:ind w:firstLine="0"/>
                    <w:contextualSpacing w:val="0"/>
                    <w:jc w:val="left"/>
                    <w:rPr>
                      <w:rFonts w:eastAsia="Times New Roman"/>
                      <w:sz w:val="14"/>
                      <w:szCs w:val="14"/>
                    </w:rPr>
                  </w:pPr>
                </w:p>
              </w:tc>
              <w:tc>
                <w:tcPr>
                  <w:tcW w:w="775" w:type="dxa"/>
                </w:tcPr>
                <w:p w14:paraId="3748B1F2" w14:textId="77777777" w:rsidR="00502AF9" w:rsidRPr="00502AF9" w:rsidRDefault="00502AF9" w:rsidP="00502AF9">
                  <w:pPr>
                    <w:ind w:firstLine="0"/>
                    <w:contextualSpacing w:val="0"/>
                    <w:jc w:val="left"/>
                    <w:rPr>
                      <w:rFonts w:eastAsia="Times New Roman"/>
                      <w:sz w:val="14"/>
                      <w:szCs w:val="14"/>
                    </w:rPr>
                  </w:pPr>
                </w:p>
              </w:tc>
            </w:tr>
          </w:tbl>
          <w:p w14:paraId="68516846" w14:textId="77777777" w:rsidR="00502AF9" w:rsidRPr="00502AF9" w:rsidRDefault="00502AF9" w:rsidP="00502AF9">
            <w:pPr>
              <w:ind w:firstLine="0"/>
              <w:contextualSpacing w:val="0"/>
              <w:jc w:val="left"/>
              <w:rPr>
                <w:rFonts w:eastAsia="Times New Roman"/>
                <w:sz w:val="14"/>
                <w:szCs w:val="14"/>
              </w:rPr>
            </w:pPr>
          </w:p>
          <w:p w14:paraId="161A2B43"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4"/>
                <w:szCs w:val="14"/>
              </w:rPr>
              <w:t>Ремонт выполнил _______________</w:t>
            </w:r>
          </w:p>
          <w:p w14:paraId="04FA570D" w14:textId="77777777" w:rsidR="00502AF9" w:rsidRPr="00502AF9" w:rsidRDefault="00502AF9" w:rsidP="00502AF9">
            <w:pPr>
              <w:ind w:firstLine="0"/>
              <w:contextualSpacing w:val="0"/>
              <w:jc w:val="left"/>
              <w:rPr>
                <w:rFonts w:eastAsia="Times New Roman"/>
                <w:sz w:val="14"/>
                <w:szCs w:val="14"/>
              </w:rPr>
            </w:pPr>
          </w:p>
          <w:p w14:paraId="12EA398F"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4"/>
                <w:szCs w:val="14"/>
              </w:rPr>
              <w:t>М.П.</w:t>
            </w:r>
          </w:p>
          <w:p w14:paraId="3EAEE064" w14:textId="77777777" w:rsidR="00502AF9" w:rsidRPr="00502AF9" w:rsidRDefault="00502AF9" w:rsidP="00502AF9">
            <w:pPr>
              <w:ind w:firstLine="0"/>
              <w:contextualSpacing w:val="0"/>
              <w:jc w:val="left"/>
              <w:rPr>
                <w:rFonts w:eastAsia="Times New Roman"/>
                <w:sz w:val="14"/>
                <w:szCs w:val="14"/>
              </w:rPr>
            </w:pPr>
          </w:p>
          <w:p w14:paraId="55E33411" w14:textId="77777777" w:rsidR="00502AF9" w:rsidRPr="00502AF9" w:rsidRDefault="00502AF9" w:rsidP="00502AF9">
            <w:pPr>
              <w:ind w:firstLine="0"/>
              <w:contextualSpacing w:val="0"/>
              <w:jc w:val="left"/>
              <w:rPr>
                <w:rFonts w:eastAsia="Times New Roman"/>
                <w:sz w:val="14"/>
                <w:szCs w:val="14"/>
              </w:rPr>
            </w:pPr>
          </w:p>
        </w:tc>
        <w:tc>
          <w:tcPr>
            <w:tcW w:w="2499" w:type="dxa"/>
          </w:tcPr>
          <w:p w14:paraId="085164EB" w14:textId="77777777" w:rsidR="00502AF9" w:rsidRPr="00502AF9" w:rsidRDefault="00502AF9" w:rsidP="00502AF9">
            <w:pPr>
              <w:ind w:firstLine="0"/>
              <w:contextualSpacing w:val="0"/>
              <w:jc w:val="left"/>
              <w:rPr>
                <w:rFonts w:eastAsia="Times New Roman"/>
                <w:sz w:val="14"/>
                <w:szCs w:val="14"/>
              </w:rPr>
            </w:pPr>
          </w:p>
          <w:p w14:paraId="35993EB3" w14:textId="77777777" w:rsidR="00502AF9" w:rsidRPr="00502AF9" w:rsidRDefault="00502AF9" w:rsidP="00502AF9">
            <w:pPr>
              <w:ind w:firstLine="0"/>
              <w:contextualSpacing w:val="0"/>
              <w:jc w:val="left"/>
              <w:rPr>
                <w:rFonts w:eastAsia="Times New Roman"/>
                <w:b/>
                <w:sz w:val="14"/>
                <w:szCs w:val="14"/>
              </w:rPr>
            </w:pPr>
            <w:r w:rsidRPr="00502AF9">
              <w:rPr>
                <w:rFonts w:eastAsia="Times New Roman"/>
                <w:b/>
                <w:sz w:val="14"/>
                <w:szCs w:val="14"/>
              </w:rPr>
              <w:t xml:space="preserve">Корешок к гарантийному талону </w:t>
            </w:r>
          </w:p>
          <w:p w14:paraId="53071CC3" w14:textId="77777777" w:rsidR="00502AF9" w:rsidRPr="00502AF9" w:rsidRDefault="00502AF9" w:rsidP="00502AF9">
            <w:pPr>
              <w:ind w:firstLine="0"/>
              <w:contextualSpacing w:val="0"/>
              <w:jc w:val="center"/>
              <w:rPr>
                <w:rFonts w:eastAsia="Times New Roman"/>
                <w:b/>
                <w:sz w:val="14"/>
                <w:szCs w:val="14"/>
              </w:rPr>
            </w:pPr>
            <w:r w:rsidRPr="00502AF9">
              <w:rPr>
                <w:rFonts w:eastAsia="Times New Roman"/>
                <w:b/>
                <w:sz w:val="14"/>
                <w:szCs w:val="14"/>
              </w:rPr>
              <w:t>№ 4</w:t>
            </w:r>
          </w:p>
          <w:p w14:paraId="52E74678"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Дата продажи ________________________</w:t>
            </w:r>
          </w:p>
          <w:p w14:paraId="0D875D70" w14:textId="77777777" w:rsidR="00502AF9" w:rsidRPr="00502AF9" w:rsidRDefault="00502AF9" w:rsidP="00502AF9">
            <w:pPr>
              <w:ind w:firstLine="0"/>
              <w:contextualSpacing w:val="0"/>
              <w:jc w:val="left"/>
              <w:rPr>
                <w:rFonts w:eastAsia="Times New Roman"/>
                <w:sz w:val="12"/>
                <w:szCs w:val="12"/>
              </w:rPr>
            </w:pPr>
          </w:p>
          <w:p w14:paraId="1D183E1F"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2"/>
                <w:szCs w:val="12"/>
              </w:rPr>
              <w:t>Дата приёма в ремонт</w:t>
            </w:r>
            <w:r w:rsidRPr="00502AF9">
              <w:rPr>
                <w:rFonts w:eastAsia="Times New Roman"/>
                <w:sz w:val="14"/>
                <w:szCs w:val="14"/>
              </w:rPr>
              <w:t xml:space="preserve"> ______________</w:t>
            </w:r>
          </w:p>
          <w:p w14:paraId="4613FA16" w14:textId="77777777" w:rsidR="00502AF9" w:rsidRPr="00502AF9" w:rsidRDefault="00502AF9" w:rsidP="00502AF9">
            <w:pPr>
              <w:ind w:firstLine="0"/>
              <w:contextualSpacing w:val="0"/>
              <w:jc w:val="left"/>
              <w:rPr>
                <w:rFonts w:eastAsia="Times New Roman"/>
                <w:sz w:val="14"/>
                <w:szCs w:val="14"/>
              </w:rPr>
            </w:pPr>
          </w:p>
          <w:p w14:paraId="076DFB22"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Дата выдачи из ремонта _______________</w:t>
            </w:r>
          </w:p>
          <w:p w14:paraId="2147F25D" w14:textId="77777777" w:rsidR="00502AF9" w:rsidRPr="00502AF9" w:rsidRDefault="00502AF9" w:rsidP="00502AF9">
            <w:pPr>
              <w:ind w:firstLine="0"/>
              <w:contextualSpacing w:val="0"/>
              <w:jc w:val="left"/>
              <w:rPr>
                <w:rFonts w:eastAsia="Times New Roman"/>
                <w:sz w:val="12"/>
                <w:szCs w:val="12"/>
              </w:rPr>
            </w:pPr>
          </w:p>
          <w:p w14:paraId="6029974D"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Подтверждение гарантии:</w:t>
            </w:r>
          </w:p>
          <w:p w14:paraId="369E43AF" w14:textId="77777777" w:rsidR="00502AF9" w:rsidRPr="00502AF9" w:rsidRDefault="00502AF9" w:rsidP="00502AF9">
            <w:pPr>
              <w:ind w:firstLine="0"/>
              <w:contextualSpacing w:val="0"/>
              <w:jc w:val="left"/>
              <w:rPr>
                <w:rFonts w:eastAsia="Times New Roman"/>
                <w:sz w:val="12"/>
                <w:szCs w:val="12"/>
              </w:rPr>
            </w:pPr>
            <w:r w:rsidRPr="00502AF9">
              <w:rPr>
                <w:rFonts w:eastAsia="Times New Roman"/>
                <w:noProof/>
                <w:sz w:val="12"/>
                <w:szCs w:val="12"/>
              </w:rPr>
              <mc:AlternateContent>
                <mc:Choice Requires="wps">
                  <w:drawing>
                    <wp:anchor distT="0" distB="0" distL="114300" distR="114300" simplePos="0" relativeHeight="251866112" behindDoc="0" locked="0" layoutInCell="1" allowOverlap="1" wp14:anchorId="0FE5611F" wp14:editId="6DCB91C4">
                      <wp:simplePos x="0" y="0"/>
                      <wp:positionH relativeFrom="column">
                        <wp:posOffset>40005</wp:posOffset>
                      </wp:positionH>
                      <wp:positionV relativeFrom="paragraph">
                        <wp:posOffset>67945</wp:posOffset>
                      </wp:positionV>
                      <wp:extent cx="209550" cy="142875"/>
                      <wp:effectExtent l="12065" t="7620" r="6985" b="11430"/>
                      <wp:wrapNone/>
                      <wp:docPr id="1395" name="Прямоугольник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48B18" id="Прямоугольник 1395" o:spid="_x0000_s1026" style="position:absolute;margin-left:3.15pt;margin-top:5.35pt;width:16.5pt;height:1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"/>
                  </w:pict>
                </mc:Fallback>
              </mc:AlternateContent>
            </w:r>
          </w:p>
          <w:p w14:paraId="70975AD3"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 xml:space="preserve">             -  ДА</w:t>
            </w:r>
          </w:p>
          <w:p w14:paraId="79845114" w14:textId="77777777" w:rsidR="00502AF9" w:rsidRPr="00502AF9" w:rsidRDefault="00502AF9" w:rsidP="00502AF9">
            <w:pPr>
              <w:ind w:firstLine="0"/>
              <w:contextualSpacing w:val="0"/>
              <w:jc w:val="left"/>
              <w:rPr>
                <w:rFonts w:eastAsia="Times New Roman"/>
                <w:sz w:val="12"/>
                <w:szCs w:val="12"/>
              </w:rPr>
            </w:pPr>
          </w:p>
          <w:p w14:paraId="642752FE" w14:textId="77777777" w:rsidR="00502AF9" w:rsidRPr="00502AF9" w:rsidRDefault="00502AF9" w:rsidP="00502AF9">
            <w:pPr>
              <w:ind w:firstLine="0"/>
              <w:contextualSpacing w:val="0"/>
              <w:jc w:val="left"/>
              <w:rPr>
                <w:rFonts w:eastAsia="Times New Roman"/>
                <w:sz w:val="12"/>
                <w:szCs w:val="12"/>
              </w:rPr>
            </w:pPr>
            <w:r w:rsidRPr="00502AF9">
              <w:rPr>
                <w:rFonts w:eastAsia="Times New Roman"/>
                <w:noProof/>
                <w:sz w:val="12"/>
                <w:szCs w:val="12"/>
              </w:rPr>
              <mc:AlternateContent>
                <mc:Choice Requires="wps">
                  <w:drawing>
                    <wp:anchor distT="0" distB="0" distL="114300" distR="114300" simplePos="0" relativeHeight="251867136" behindDoc="0" locked="0" layoutInCell="1" allowOverlap="1" wp14:anchorId="35A3EC30" wp14:editId="6CA8BB23">
                      <wp:simplePos x="0" y="0"/>
                      <wp:positionH relativeFrom="column">
                        <wp:posOffset>40005</wp:posOffset>
                      </wp:positionH>
                      <wp:positionV relativeFrom="paragraph">
                        <wp:posOffset>-10160</wp:posOffset>
                      </wp:positionV>
                      <wp:extent cx="209550" cy="142875"/>
                      <wp:effectExtent l="12065" t="11430" r="6985" b="7620"/>
                      <wp:wrapNone/>
                      <wp:docPr id="1396" name="Прямоугольник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6C1F9" id="Прямоугольник 1396" o:spid="_x0000_s1026" style="position:absolute;margin-left:3.15pt;margin-top:-.8pt;width:16.5pt;height:11.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"/>
                  </w:pict>
                </mc:Fallback>
              </mc:AlternateContent>
            </w:r>
            <w:r w:rsidRPr="00502AF9">
              <w:rPr>
                <w:rFonts w:eastAsia="Times New Roman"/>
                <w:sz w:val="12"/>
                <w:szCs w:val="12"/>
              </w:rPr>
              <w:t xml:space="preserve">             -  НЕТ</w:t>
            </w:r>
          </w:p>
          <w:p w14:paraId="53A7B54F" w14:textId="77777777" w:rsidR="00502AF9" w:rsidRPr="00502AF9" w:rsidRDefault="00502AF9" w:rsidP="00502AF9">
            <w:pPr>
              <w:ind w:firstLine="0"/>
              <w:contextualSpacing w:val="0"/>
              <w:jc w:val="left"/>
              <w:rPr>
                <w:rFonts w:eastAsia="Times New Roman"/>
                <w:sz w:val="12"/>
                <w:szCs w:val="12"/>
              </w:rPr>
            </w:pPr>
          </w:p>
          <w:p w14:paraId="63E38C23"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Подпись приёмщика __________________</w:t>
            </w:r>
          </w:p>
          <w:p w14:paraId="2B83FEE5" w14:textId="77777777" w:rsidR="00502AF9" w:rsidRPr="00502AF9" w:rsidRDefault="00502AF9" w:rsidP="00502AF9">
            <w:pPr>
              <w:ind w:firstLine="0"/>
              <w:contextualSpacing w:val="0"/>
              <w:jc w:val="left"/>
              <w:rPr>
                <w:rFonts w:eastAsia="Times New Roman"/>
                <w:sz w:val="12"/>
                <w:szCs w:val="12"/>
              </w:rPr>
            </w:pPr>
          </w:p>
          <w:p w14:paraId="01D66B6A"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Модель изделия ______________________</w:t>
            </w:r>
          </w:p>
          <w:p w14:paraId="19E37B48" w14:textId="77777777" w:rsidR="00502AF9" w:rsidRPr="00502AF9" w:rsidRDefault="00502AF9" w:rsidP="00502AF9">
            <w:pPr>
              <w:ind w:firstLine="0"/>
              <w:contextualSpacing w:val="0"/>
              <w:jc w:val="left"/>
              <w:rPr>
                <w:rFonts w:eastAsia="Times New Roman"/>
                <w:sz w:val="12"/>
                <w:szCs w:val="12"/>
              </w:rPr>
            </w:pPr>
          </w:p>
          <w:p w14:paraId="46FD2E5C" w14:textId="77777777" w:rsidR="00502AF9" w:rsidRPr="00502AF9" w:rsidRDefault="00502AF9" w:rsidP="00502AF9">
            <w:pPr>
              <w:ind w:firstLine="0"/>
              <w:contextualSpacing w:val="0"/>
              <w:jc w:val="left"/>
              <w:rPr>
                <w:rFonts w:eastAsia="Times New Roman"/>
                <w:sz w:val="12"/>
                <w:szCs w:val="12"/>
              </w:rPr>
            </w:pPr>
            <w:r w:rsidRPr="00502AF9">
              <w:rPr>
                <w:rFonts w:eastAsia="Times New Roman"/>
                <w:sz w:val="12"/>
                <w:szCs w:val="12"/>
              </w:rPr>
              <w:t>Серийный № _________________________</w:t>
            </w:r>
          </w:p>
          <w:p w14:paraId="79E8488C" w14:textId="77777777" w:rsidR="00502AF9" w:rsidRPr="00502AF9" w:rsidRDefault="00502AF9" w:rsidP="00502AF9">
            <w:pPr>
              <w:ind w:firstLine="0"/>
              <w:contextualSpacing w:val="0"/>
              <w:jc w:val="left"/>
              <w:rPr>
                <w:rFonts w:eastAsia="Times New Roman"/>
                <w:sz w:val="12"/>
                <w:szCs w:val="12"/>
              </w:rPr>
            </w:pPr>
          </w:p>
          <w:p w14:paraId="5F342DDA" w14:textId="77777777" w:rsidR="00502AF9" w:rsidRPr="00502AF9" w:rsidRDefault="00502AF9" w:rsidP="00502AF9">
            <w:pPr>
              <w:ind w:firstLine="0"/>
              <w:contextualSpacing w:val="0"/>
              <w:jc w:val="center"/>
              <w:rPr>
                <w:rFonts w:eastAsia="Times New Roman"/>
                <w:sz w:val="12"/>
                <w:szCs w:val="12"/>
              </w:rPr>
            </w:pPr>
            <w:r w:rsidRPr="00502AF9">
              <w:rPr>
                <w:rFonts w:eastAsia="Times New Roman"/>
                <w:sz w:val="12"/>
                <w:szCs w:val="12"/>
              </w:rPr>
              <w:t>Сведения о ремонте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85"/>
              <w:gridCol w:w="653"/>
            </w:tblGrid>
            <w:tr w:rsidR="00502AF9" w:rsidRPr="00502AF9" w14:paraId="7BCB93D6" w14:textId="77777777" w:rsidTr="00B558DD">
              <w:tc>
                <w:tcPr>
                  <w:tcW w:w="968" w:type="dxa"/>
                </w:tcPr>
                <w:p w14:paraId="6FCFDBEF"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Наименование</w:t>
                  </w:r>
                </w:p>
              </w:tc>
              <w:tc>
                <w:tcPr>
                  <w:tcW w:w="779" w:type="dxa"/>
                </w:tcPr>
                <w:p w14:paraId="14355491"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 детали</w:t>
                  </w:r>
                </w:p>
              </w:tc>
              <w:tc>
                <w:tcPr>
                  <w:tcW w:w="775" w:type="dxa"/>
                </w:tcPr>
                <w:p w14:paraId="5CF9F226" w14:textId="77777777" w:rsidR="00502AF9" w:rsidRPr="00502AF9" w:rsidRDefault="00502AF9" w:rsidP="00502AF9">
                  <w:pPr>
                    <w:ind w:firstLine="0"/>
                    <w:contextualSpacing w:val="0"/>
                    <w:jc w:val="left"/>
                    <w:rPr>
                      <w:rFonts w:eastAsia="Times New Roman"/>
                      <w:sz w:val="10"/>
                      <w:szCs w:val="10"/>
                    </w:rPr>
                  </w:pPr>
                  <w:r w:rsidRPr="00502AF9">
                    <w:rPr>
                      <w:rFonts w:eastAsia="Times New Roman"/>
                      <w:sz w:val="10"/>
                      <w:szCs w:val="10"/>
                    </w:rPr>
                    <w:t>Кол-во</w:t>
                  </w:r>
                </w:p>
              </w:tc>
            </w:tr>
            <w:tr w:rsidR="00502AF9" w:rsidRPr="00502AF9" w14:paraId="6A5E3100" w14:textId="77777777" w:rsidTr="00B558DD">
              <w:tc>
                <w:tcPr>
                  <w:tcW w:w="968" w:type="dxa"/>
                </w:tcPr>
                <w:p w14:paraId="4BF3787F" w14:textId="77777777" w:rsidR="00502AF9" w:rsidRPr="00502AF9" w:rsidRDefault="00502AF9" w:rsidP="00502AF9">
                  <w:pPr>
                    <w:ind w:firstLine="0"/>
                    <w:contextualSpacing w:val="0"/>
                    <w:jc w:val="left"/>
                    <w:rPr>
                      <w:rFonts w:eastAsia="Times New Roman"/>
                      <w:sz w:val="14"/>
                      <w:szCs w:val="14"/>
                    </w:rPr>
                  </w:pPr>
                </w:p>
              </w:tc>
              <w:tc>
                <w:tcPr>
                  <w:tcW w:w="779" w:type="dxa"/>
                </w:tcPr>
                <w:p w14:paraId="56626E70" w14:textId="77777777" w:rsidR="00502AF9" w:rsidRPr="00502AF9" w:rsidRDefault="00502AF9" w:rsidP="00502AF9">
                  <w:pPr>
                    <w:ind w:firstLine="0"/>
                    <w:contextualSpacing w:val="0"/>
                    <w:jc w:val="left"/>
                    <w:rPr>
                      <w:rFonts w:eastAsia="Times New Roman"/>
                      <w:sz w:val="14"/>
                      <w:szCs w:val="14"/>
                    </w:rPr>
                  </w:pPr>
                </w:p>
              </w:tc>
              <w:tc>
                <w:tcPr>
                  <w:tcW w:w="775" w:type="dxa"/>
                </w:tcPr>
                <w:p w14:paraId="19339169" w14:textId="77777777" w:rsidR="00502AF9" w:rsidRPr="00502AF9" w:rsidRDefault="00502AF9" w:rsidP="00502AF9">
                  <w:pPr>
                    <w:ind w:firstLine="0"/>
                    <w:contextualSpacing w:val="0"/>
                    <w:jc w:val="left"/>
                    <w:rPr>
                      <w:rFonts w:eastAsia="Times New Roman"/>
                      <w:sz w:val="14"/>
                      <w:szCs w:val="14"/>
                    </w:rPr>
                  </w:pPr>
                </w:p>
              </w:tc>
            </w:tr>
            <w:tr w:rsidR="00502AF9" w:rsidRPr="00502AF9" w14:paraId="2AF279E0" w14:textId="77777777" w:rsidTr="00B558DD">
              <w:tc>
                <w:tcPr>
                  <w:tcW w:w="968" w:type="dxa"/>
                </w:tcPr>
                <w:p w14:paraId="3A8AAE42" w14:textId="77777777" w:rsidR="00502AF9" w:rsidRPr="00502AF9" w:rsidRDefault="00502AF9" w:rsidP="00502AF9">
                  <w:pPr>
                    <w:ind w:firstLine="0"/>
                    <w:contextualSpacing w:val="0"/>
                    <w:jc w:val="left"/>
                    <w:rPr>
                      <w:rFonts w:eastAsia="Times New Roman"/>
                      <w:sz w:val="14"/>
                      <w:szCs w:val="14"/>
                    </w:rPr>
                  </w:pPr>
                </w:p>
              </w:tc>
              <w:tc>
                <w:tcPr>
                  <w:tcW w:w="779" w:type="dxa"/>
                </w:tcPr>
                <w:p w14:paraId="754BEAF9" w14:textId="77777777" w:rsidR="00502AF9" w:rsidRPr="00502AF9" w:rsidRDefault="00502AF9" w:rsidP="00502AF9">
                  <w:pPr>
                    <w:ind w:firstLine="0"/>
                    <w:contextualSpacing w:val="0"/>
                    <w:jc w:val="left"/>
                    <w:rPr>
                      <w:rFonts w:eastAsia="Times New Roman"/>
                      <w:sz w:val="14"/>
                      <w:szCs w:val="14"/>
                    </w:rPr>
                  </w:pPr>
                </w:p>
              </w:tc>
              <w:tc>
                <w:tcPr>
                  <w:tcW w:w="775" w:type="dxa"/>
                </w:tcPr>
                <w:p w14:paraId="7C8239DB" w14:textId="77777777" w:rsidR="00502AF9" w:rsidRPr="00502AF9" w:rsidRDefault="00502AF9" w:rsidP="00502AF9">
                  <w:pPr>
                    <w:ind w:firstLine="0"/>
                    <w:contextualSpacing w:val="0"/>
                    <w:jc w:val="left"/>
                    <w:rPr>
                      <w:rFonts w:eastAsia="Times New Roman"/>
                      <w:sz w:val="14"/>
                      <w:szCs w:val="14"/>
                    </w:rPr>
                  </w:pPr>
                </w:p>
              </w:tc>
            </w:tr>
            <w:tr w:rsidR="00502AF9" w:rsidRPr="00502AF9" w14:paraId="55A865A2" w14:textId="77777777" w:rsidTr="00B558DD">
              <w:tc>
                <w:tcPr>
                  <w:tcW w:w="968" w:type="dxa"/>
                </w:tcPr>
                <w:p w14:paraId="333A4ED5" w14:textId="77777777" w:rsidR="00502AF9" w:rsidRPr="00502AF9" w:rsidRDefault="00502AF9" w:rsidP="00502AF9">
                  <w:pPr>
                    <w:ind w:firstLine="0"/>
                    <w:contextualSpacing w:val="0"/>
                    <w:jc w:val="left"/>
                    <w:rPr>
                      <w:rFonts w:eastAsia="Times New Roman"/>
                      <w:sz w:val="14"/>
                      <w:szCs w:val="14"/>
                    </w:rPr>
                  </w:pPr>
                </w:p>
              </w:tc>
              <w:tc>
                <w:tcPr>
                  <w:tcW w:w="779" w:type="dxa"/>
                </w:tcPr>
                <w:p w14:paraId="5EEF0DA8" w14:textId="77777777" w:rsidR="00502AF9" w:rsidRPr="00502AF9" w:rsidRDefault="00502AF9" w:rsidP="00502AF9">
                  <w:pPr>
                    <w:ind w:firstLine="0"/>
                    <w:contextualSpacing w:val="0"/>
                    <w:jc w:val="left"/>
                    <w:rPr>
                      <w:rFonts w:eastAsia="Times New Roman"/>
                      <w:sz w:val="14"/>
                      <w:szCs w:val="14"/>
                    </w:rPr>
                  </w:pPr>
                </w:p>
              </w:tc>
              <w:tc>
                <w:tcPr>
                  <w:tcW w:w="775" w:type="dxa"/>
                </w:tcPr>
                <w:p w14:paraId="13EBBC6D" w14:textId="77777777" w:rsidR="00502AF9" w:rsidRPr="00502AF9" w:rsidRDefault="00502AF9" w:rsidP="00502AF9">
                  <w:pPr>
                    <w:ind w:firstLine="0"/>
                    <w:contextualSpacing w:val="0"/>
                    <w:jc w:val="left"/>
                    <w:rPr>
                      <w:rFonts w:eastAsia="Times New Roman"/>
                      <w:sz w:val="14"/>
                      <w:szCs w:val="14"/>
                    </w:rPr>
                  </w:pPr>
                </w:p>
              </w:tc>
            </w:tr>
            <w:tr w:rsidR="00502AF9" w:rsidRPr="00502AF9" w14:paraId="75B654C1" w14:textId="77777777" w:rsidTr="00B558DD">
              <w:tc>
                <w:tcPr>
                  <w:tcW w:w="968" w:type="dxa"/>
                </w:tcPr>
                <w:p w14:paraId="384FCEFE" w14:textId="77777777" w:rsidR="00502AF9" w:rsidRPr="00502AF9" w:rsidRDefault="00502AF9" w:rsidP="00502AF9">
                  <w:pPr>
                    <w:ind w:firstLine="0"/>
                    <w:contextualSpacing w:val="0"/>
                    <w:jc w:val="left"/>
                    <w:rPr>
                      <w:rFonts w:eastAsia="Times New Roman"/>
                      <w:sz w:val="14"/>
                      <w:szCs w:val="14"/>
                    </w:rPr>
                  </w:pPr>
                </w:p>
              </w:tc>
              <w:tc>
                <w:tcPr>
                  <w:tcW w:w="779" w:type="dxa"/>
                </w:tcPr>
                <w:p w14:paraId="68C4C9A0" w14:textId="77777777" w:rsidR="00502AF9" w:rsidRPr="00502AF9" w:rsidRDefault="00502AF9" w:rsidP="00502AF9">
                  <w:pPr>
                    <w:ind w:firstLine="0"/>
                    <w:contextualSpacing w:val="0"/>
                    <w:jc w:val="left"/>
                    <w:rPr>
                      <w:rFonts w:eastAsia="Times New Roman"/>
                      <w:sz w:val="14"/>
                      <w:szCs w:val="14"/>
                    </w:rPr>
                  </w:pPr>
                </w:p>
              </w:tc>
              <w:tc>
                <w:tcPr>
                  <w:tcW w:w="775" w:type="dxa"/>
                </w:tcPr>
                <w:p w14:paraId="6077F9C8" w14:textId="77777777" w:rsidR="00502AF9" w:rsidRPr="00502AF9" w:rsidRDefault="00502AF9" w:rsidP="00502AF9">
                  <w:pPr>
                    <w:ind w:firstLine="0"/>
                    <w:contextualSpacing w:val="0"/>
                    <w:jc w:val="left"/>
                    <w:rPr>
                      <w:rFonts w:eastAsia="Times New Roman"/>
                      <w:sz w:val="14"/>
                      <w:szCs w:val="14"/>
                    </w:rPr>
                  </w:pPr>
                </w:p>
              </w:tc>
            </w:tr>
            <w:tr w:rsidR="00502AF9" w:rsidRPr="00502AF9" w14:paraId="2BC6F875" w14:textId="77777777" w:rsidTr="00B558DD">
              <w:tc>
                <w:tcPr>
                  <w:tcW w:w="968" w:type="dxa"/>
                </w:tcPr>
                <w:p w14:paraId="6EDE6DEA" w14:textId="77777777" w:rsidR="00502AF9" w:rsidRPr="00502AF9" w:rsidRDefault="00502AF9" w:rsidP="00502AF9">
                  <w:pPr>
                    <w:ind w:firstLine="0"/>
                    <w:contextualSpacing w:val="0"/>
                    <w:jc w:val="left"/>
                    <w:rPr>
                      <w:rFonts w:eastAsia="Times New Roman"/>
                      <w:sz w:val="14"/>
                      <w:szCs w:val="14"/>
                    </w:rPr>
                  </w:pPr>
                </w:p>
              </w:tc>
              <w:tc>
                <w:tcPr>
                  <w:tcW w:w="779" w:type="dxa"/>
                </w:tcPr>
                <w:p w14:paraId="662BA94F" w14:textId="77777777" w:rsidR="00502AF9" w:rsidRPr="00502AF9" w:rsidRDefault="00502AF9" w:rsidP="00502AF9">
                  <w:pPr>
                    <w:ind w:firstLine="0"/>
                    <w:contextualSpacing w:val="0"/>
                    <w:jc w:val="left"/>
                    <w:rPr>
                      <w:rFonts w:eastAsia="Times New Roman"/>
                      <w:sz w:val="14"/>
                      <w:szCs w:val="14"/>
                    </w:rPr>
                  </w:pPr>
                </w:p>
              </w:tc>
              <w:tc>
                <w:tcPr>
                  <w:tcW w:w="775" w:type="dxa"/>
                </w:tcPr>
                <w:p w14:paraId="340B2CEB" w14:textId="77777777" w:rsidR="00502AF9" w:rsidRPr="00502AF9" w:rsidRDefault="00502AF9" w:rsidP="00502AF9">
                  <w:pPr>
                    <w:ind w:firstLine="0"/>
                    <w:contextualSpacing w:val="0"/>
                    <w:jc w:val="left"/>
                    <w:rPr>
                      <w:rFonts w:eastAsia="Times New Roman"/>
                      <w:sz w:val="14"/>
                      <w:szCs w:val="14"/>
                    </w:rPr>
                  </w:pPr>
                </w:p>
              </w:tc>
            </w:tr>
          </w:tbl>
          <w:p w14:paraId="0B36661E" w14:textId="77777777" w:rsidR="00502AF9" w:rsidRPr="00502AF9" w:rsidRDefault="00502AF9" w:rsidP="00502AF9">
            <w:pPr>
              <w:ind w:firstLine="0"/>
              <w:contextualSpacing w:val="0"/>
              <w:jc w:val="left"/>
              <w:rPr>
                <w:rFonts w:eastAsia="Times New Roman"/>
                <w:sz w:val="14"/>
                <w:szCs w:val="14"/>
              </w:rPr>
            </w:pPr>
          </w:p>
          <w:p w14:paraId="40F8368F"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4"/>
                <w:szCs w:val="14"/>
              </w:rPr>
              <w:t>Ремонт выполнил _______________</w:t>
            </w:r>
          </w:p>
          <w:p w14:paraId="0D51E57E" w14:textId="77777777" w:rsidR="00502AF9" w:rsidRPr="00502AF9" w:rsidRDefault="00502AF9" w:rsidP="00502AF9">
            <w:pPr>
              <w:ind w:firstLine="0"/>
              <w:contextualSpacing w:val="0"/>
              <w:jc w:val="left"/>
              <w:rPr>
                <w:rFonts w:eastAsia="Times New Roman"/>
                <w:sz w:val="14"/>
                <w:szCs w:val="14"/>
              </w:rPr>
            </w:pPr>
          </w:p>
          <w:p w14:paraId="19DDC893" w14:textId="77777777" w:rsidR="00502AF9" w:rsidRPr="00502AF9" w:rsidRDefault="00502AF9" w:rsidP="00502AF9">
            <w:pPr>
              <w:ind w:firstLine="0"/>
              <w:contextualSpacing w:val="0"/>
              <w:jc w:val="left"/>
              <w:rPr>
                <w:rFonts w:eastAsia="Times New Roman"/>
                <w:sz w:val="14"/>
                <w:szCs w:val="14"/>
              </w:rPr>
            </w:pPr>
            <w:r w:rsidRPr="00502AF9">
              <w:rPr>
                <w:rFonts w:eastAsia="Times New Roman"/>
                <w:sz w:val="14"/>
                <w:szCs w:val="14"/>
              </w:rPr>
              <w:t>М.П.</w:t>
            </w:r>
          </w:p>
          <w:p w14:paraId="6C6472E9" w14:textId="77777777" w:rsidR="00502AF9" w:rsidRPr="00502AF9" w:rsidRDefault="00502AF9" w:rsidP="00502AF9">
            <w:pPr>
              <w:ind w:firstLine="0"/>
              <w:contextualSpacing w:val="0"/>
              <w:jc w:val="left"/>
              <w:rPr>
                <w:rFonts w:eastAsia="Times New Roman"/>
                <w:sz w:val="14"/>
                <w:szCs w:val="14"/>
              </w:rPr>
            </w:pPr>
          </w:p>
        </w:tc>
      </w:tr>
    </w:tbl>
    <w:p w14:paraId="6761D122" w14:textId="77777777" w:rsidR="00502AF9" w:rsidRPr="00502AF9" w:rsidRDefault="00502AF9" w:rsidP="00502AF9">
      <w:pPr>
        <w:ind w:firstLine="0"/>
        <w:contextualSpacing w:val="0"/>
        <w:jc w:val="center"/>
        <w:rPr>
          <w:rFonts w:eastAsia="Times New Roman"/>
          <w:b/>
          <w:noProof/>
          <w:sz w:val="16"/>
          <w:szCs w:val="16"/>
          <w:u w:val="single"/>
        </w:rPr>
      </w:pPr>
      <w:r w:rsidRPr="00502AF9">
        <w:rPr>
          <w:rFonts w:eastAsia="Times New Roman"/>
          <w:sz w:val="16"/>
          <w:szCs w:val="16"/>
        </w:rPr>
        <w:t>Сервисный центр продавца находится по адресу:</w:t>
      </w:r>
      <w:r w:rsidRPr="00502AF9">
        <w:rPr>
          <w:rFonts w:eastAsia="Times New Roman"/>
          <w:b/>
          <w:noProof/>
          <w:sz w:val="16"/>
          <w:szCs w:val="16"/>
          <w:u w:val="single"/>
        </w:rPr>
        <w:t xml:space="preserve"> </w:t>
      </w:r>
    </w:p>
    <w:p w14:paraId="2EA0FD63" w14:textId="77777777" w:rsidR="00502AF9" w:rsidRPr="00502AF9" w:rsidRDefault="00502AF9" w:rsidP="00502AF9">
      <w:pPr>
        <w:ind w:firstLine="0"/>
        <w:contextualSpacing w:val="0"/>
        <w:jc w:val="center"/>
        <w:rPr>
          <w:rFonts w:eastAsia="Times New Roman"/>
          <w:b/>
          <w:sz w:val="16"/>
          <w:szCs w:val="16"/>
          <w:u w:val="single"/>
        </w:rPr>
      </w:pPr>
      <w:r w:rsidRPr="00502AF9">
        <w:rPr>
          <w:rFonts w:eastAsia="Times New Roman"/>
          <w:b/>
          <w:sz w:val="16"/>
          <w:szCs w:val="16"/>
        </w:rPr>
        <w:t>Частное торговое унитарное предприятие</w:t>
      </w:r>
      <w:r w:rsidRPr="00502AF9">
        <w:rPr>
          <w:rFonts w:eastAsia="Times New Roman"/>
          <w:sz w:val="16"/>
          <w:szCs w:val="16"/>
        </w:rPr>
        <w:t xml:space="preserve"> </w:t>
      </w:r>
      <w:r w:rsidRPr="00502AF9">
        <w:rPr>
          <w:rFonts w:eastAsia="Times New Roman"/>
          <w:b/>
          <w:sz w:val="16"/>
          <w:szCs w:val="16"/>
          <w:u w:val="single"/>
        </w:rPr>
        <w:t>«Торговый дом «Форсаж Инструмент Бел»</w:t>
      </w:r>
    </w:p>
    <w:p w14:paraId="7125985A" w14:textId="77777777" w:rsidR="00502AF9" w:rsidRPr="00502AF9" w:rsidRDefault="00502AF9" w:rsidP="00502AF9">
      <w:pPr>
        <w:ind w:firstLine="0"/>
        <w:contextualSpacing w:val="0"/>
        <w:jc w:val="center"/>
        <w:rPr>
          <w:rFonts w:eastAsia="Times New Roman"/>
          <w:sz w:val="16"/>
          <w:szCs w:val="16"/>
        </w:rPr>
      </w:pPr>
      <w:r w:rsidRPr="00502AF9">
        <w:rPr>
          <w:rFonts w:eastAsia="Times New Roman"/>
          <w:sz w:val="16"/>
          <w:szCs w:val="16"/>
        </w:rPr>
        <w:t xml:space="preserve">223043, Минская обл., Минский р-н, </w:t>
      </w:r>
      <w:proofErr w:type="spellStart"/>
      <w:r w:rsidRPr="00502AF9">
        <w:rPr>
          <w:rFonts w:eastAsia="Times New Roman"/>
          <w:sz w:val="16"/>
          <w:szCs w:val="16"/>
        </w:rPr>
        <w:t>Папернянский</w:t>
      </w:r>
      <w:proofErr w:type="spellEnd"/>
      <w:r w:rsidRPr="00502AF9">
        <w:rPr>
          <w:rFonts w:eastAsia="Times New Roman"/>
          <w:sz w:val="16"/>
          <w:szCs w:val="16"/>
        </w:rPr>
        <w:t xml:space="preserve"> с/с, район д. </w:t>
      </w:r>
      <w:proofErr w:type="spellStart"/>
      <w:r w:rsidRPr="00502AF9">
        <w:rPr>
          <w:rFonts w:eastAsia="Times New Roman"/>
          <w:sz w:val="16"/>
          <w:szCs w:val="16"/>
        </w:rPr>
        <w:t>Дубовляны</w:t>
      </w:r>
      <w:proofErr w:type="spellEnd"/>
      <w:r w:rsidRPr="00502AF9">
        <w:rPr>
          <w:rFonts w:eastAsia="Times New Roman"/>
          <w:sz w:val="16"/>
          <w:szCs w:val="16"/>
        </w:rPr>
        <w:t>, д.43.</w:t>
      </w:r>
    </w:p>
    <w:p w14:paraId="4A52A949" w14:textId="77777777" w:rsidR="00502AF9" w:rsidRPr="00502AF9" w:rsidRDefault="00502AF9" w:rsidP="00502AF9">
      <w:pPr>
        <w:ind w:firstLine="0"/>
        <w:contextualSpacing w:val="0"/>
        <w:jc w:val="center"/>
        <w:rPr>
          <w:rFonts w:eastAsia="Times New Roman"/>
          <w:color w:val="000000"/>
          <w:sz w:val="16"/>
          <w:szCs w:val="16"/>
          <w:lang w:val="en"/>
        </w:rPr>
      </w:pPr>
      <w:r w:rsidRPr="00502AF9">
        <w:rPr>
          <w:rFonts w:eastAsia="Times New Roman"/>
          <w:color w:val="000000"/>
          <w:sz w:val="16"/>
          <w:szCs w:val="16"/>
        </w:rPr>
        <w:t>Тел</w:t>
      </w:r>
      <w:r w:rsidRPr="00502AF9">
        <w:rPr>
          <w:rFonts w:eastAsia="Times New Roman"/>
          <w:color w:val="000000"/>
          <w:sz w:val="16"/>
          <w:szCs w:val="16"/>
          <w:lang w:val="en-US"/>
        </w:rPr>
        <w:t>.</w:t>
      </w:r>
      <w:r w:rsidRPr="00502AF9">
        <w:rPr>
          <w:rFonts w:eastAsia="Times New Roman"/>
          <w:color w:val="000000"/>
          <w:sz w:val="16"/>
          <w:szCs w:val="16"/>
          <w:lang w:val="en"/>
        </w:rPr>
        <w:t>: +375(29) 693-94-21, +375 (17) 504 89 40.</w:t>
      </w:r>
    </w:p>
    <w:p w14:paraId="60352145" w14:textId="77777777" w:rsidR="002E2523" w:rsidRDefault="002E2523">
      <w:pPr>
        <w:ind w:firstLine="0"/>
        <w:contextualSpacing w:val="0"/>
        <w:jc w:val="left"/>
        <w:rPr>
          <w:bCs/>
        </w:rPr>
      </w:pPr>
      <w:r>
        <w:rPr>
          <w:bCs/>
        </w:rPr>
        <w:br w:type="page"/>
      </w:r>
    </w:p>
    <w:p w14:paraId="714A4667" w14:textId="77777777" w:rsidR="002E2523" w:rsidRPr="002E2523" w:rsidRDefault="002E2523" w:rsidP="002E2523">
      <w:pPr>
        <w:rPr>
          <w:rFonts w:eastAsia="Times New Roman"/>
          <w:b/>
          <w:lang w:val="pl-PL"/>
        </w:rPr>
      </w:pPr>
    </w:p>
    <w:p w14:paraId="497BE4AA" w14:textId="77777777" w:rsidR="002E2523" w:rsidRPr="002E2523" w:rsidRDefault="002E2523" w:rsidP="002E2523">
      <w:pPr>
        <w:rPr>
          <w:rFonts w:eastAsia="Times New Roman"/>
          <w:b/>
          <w:lang w:val="pl-PL"/>
        </w:rPr>
      </w:pPr>
      <w:r w:rsidRPr="002E2523">
        <w:rPr>
          <w:rFonts w:eastAsia="Times New Roman"/>
          <w:b/>
          <w:noProof/>
        </w:rPr>
        <w:drawing>
          <wp:inline distT="0" distB="0" distL="0" distR="0" wp14:anchorId="2020156B" wp14:editId="09E26C56">
            <wp:extent cx="464185" cy="464185"/>
            <wp:effectExtent l="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lang w:val="pl-PL"/>
        </w:rPr>
        <w:tab/>
      </w:r>
      <w:r w:rsidRPr="002E2523">
        <w:rPr>
          <w:rFonts w:eastAsia="Times New Roman"/>
          <w:b/>
          <w:noProof/>
        </w:rPr>
        <w:drawing>
          <wp:inline distT="0" distB="0" distL="0" distR="0" wp14:anchorId="4E62D723" wp14:editId="40E446E3">
            <wp:extent cx="504825" cy="464185"/>
            <wp:effectExtent l="0" t="0" r="9525" b="0"/>
            <wp:docPr id="1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464185"/>
                    </a:xfrm>
                    <a:prstGeom prst="rect">
                      <a:avLst/>
                    </a:prstGeom>
                    <a:noFill/>
                    <a:ln>
                      <a:noFill/>
                    </a:ln>
                  </pic:spPr>
                </pic:pic>
              </a:graphicData>
            </a:graphic>
          </wp:inline>
        </w:drawing>
      </w:r>
    </w:p>
    <w:p w14:paraId="3100225A" w14:textId="77777777" w:rsidR="002E2523" w:rsidRPr="002E2523" w:rsidRDefault="002E2523" w:rsidP="002E2523">
      <w:pPr>
        <w:rPr>
          <w:rFonts w:eastAsia="Times New Roman"/>
          <w:b/>
          <w:lang w:val="pl-PL"/>
        </w:rPr>
      </w:pPr>
    </w:p>
    <w:p w14:paraId="6D32B34E" w14:textId="77777777" w:rsidR="002E2523" w:rsidRPr="002E2523" w:rsidRDefault="002E2523" w:rsidP="002E2523">
      <w:pPr>
        <w:rPr>
          <w:rFonts w:eastAsia="Times New Roman"/>
          <w:b/>
          <w:lang w:val="pl-PL"/>
        </w:rPr>
      </w:pPr>
    </w:p>
    <w:p w14:paraId="4D15A4A8" w14:textId="77777777" w:rsidR="002E2523" w:rsidRPr="002E2523" w:rsidRDefault="002E2523" w:rsidP="002E2523">
      <w:pPr>
        <w:jc w:val="center"/>
        <w:rPr>
          <w:rFonts w:eastAsia="Times New Roman"/>
          <w:b/>
          <w:sz w:val="44"/>
          <w:szCs w:val="44"/>
          <w:lang w:val="en"/>
        </w:rPr>
      </w:pPr>
      <w:r w:rsidRPr="002E2523">
        <w:rPr>
          <w:rFonts w:eastAsia="Times New Roman"/>
          <w:b/>
          <w:sz w:val="44"/>
          <w:szCs w:val="44"/>
          <w:lang w:val="en"/>
        </w:rPr>
        <w:t>HIGH PRESSURE WASHER</w:t>
      </w:r>
    </w:p>
    <w:p w14:paraId="525A9B78" w14:textId="77777777" w:rsidR="002E2523" w:rsidRPr="002E2523" w:rsidRDefault="002E2523" w:rsidP="002E2523">
      <w:pPr>
        <w:jc w:val="center"/>
        <w:rPr>
          <w:rFonts w:eastAsia="Times New Roman"/>
          <w:b/>
          <w:sz w:val="44"/>
          <w:szCs w:val="44"/>
          <w:lang w:val="en"/>
        </w:rPr>
      </w:pPr>
    </w:p>
    <w:p w14:paraId="790B2DA5" w14:textId="77777777" w:rsidR="002E2523" w:rsidRPr="002E2523" w:rsidRDefault="002E2523" w:rsidP="002E2523">
      <w:pPr>
        <w:jc w:val="center"/>
        <w:rPr>
          <w:rFonts w:eastAsia="Times New Roman"/>
          <w:b/>
          <w:sz w:val="44"/>
          <w:szCs w:val="44"/>
          <w:lang w:val="en"/>
        </w:rPr>
      </w:pPr>
      <w:r w:rsidRPr="002E2523">
        <w:rPr>
          <w:rFonts w:eastAsia="Times New Roman"/>
          <w:b/>
          <w:sz w:val="44"/>
          <w:szCs w:val="44"/>
          <w:lang w:val="en"/>
        </w:rPr>
        <w:t>HRH23W</w:t>
      </w:r>
    </w:p>
    <w:p w14:paraId="3CE31817" w14:textId="77777777" w:rsidR="002E2523" w:rsidRPr="002E2523" w:rsidRDefault="002E2523" w:rsidP="002E2523">
      <w:pPr>
        <w:jc w:val="center"/>
        <w:rPr>
          <w:rFonts w:eastAsia="Times New Roman"/>
          <w:b/>
          <w:sz w:val="44"/>
          <w:szCs w:val="44"/>
          <w:lang w:val="en"/>
        </w:rPr>
      </w:pPr>
    </w:p>
    <w:p w14:paraId="6F1FFBA6" w14:textId="77777777" w:rsidR="002E2523" w:rsidRPr="002E2523" w:rsidRDefault="002E2523" w:rsidP="002E2523">
      <w:pPr>
        <w:jc w:val="center"/>
        <w:rPr>
          <w:rFonts w:eastAsia="Times New Roman"/>
          <w:b/>
          <w:lang w:val="en"/>
        </w:rPr>
      </w:pPr>
      <w:r w:rsidRPr="002E2523">
        <w:rPr>
          <w:rFonts w:eastAsia="Times New Roman"/>
          <w:b/>
          <w:sz w:val="44"/>
          <w:szCs w:val="44"/>
          <w:lang w:val="en"/>
        </w:rPr>
        <w:t>OPERATING MANUAL</w:t>
      </w:r>
    </w:p>
    <w:p w14:paraId="39061294" w14:textId="77777777" w:rsidR="002E2523" w:rsidRPr="002E2523" w:rsidRDefault="002E2523" w:rsidP="002E2523">
      <w:pPr>
        <w:rPr>
          <w:rFonts w:eastAsia="Times New Roman"/>
          <w:b/>
          <w:lang w:val="en"/>
        </w:rPr>
      </w:pPr>
    </w:p>
    <w:p w14:paraId="39039A99" w14:textId="77777777" w:rsidR="002E2523" w:rsidRPr="002E2523" w:rsidRDefault="002E2523" w:rsidP="002E2523">
      <w:pPr>
        <w:rPr>
          <w:rFonts w:eastAsia="Times New Roman"/>
          <w:b/>
          <w:lang w:val="en"/>
        </w:rPr>
      </w:pPr>
    </w:p>
    <w:p w14:paraId="5A4EA976" w14:textId="77777777" w:rsidR="002E2523" w:rsidRPr="002E2523" w:rsidRDefault="002E2523" w:rsidP="002E2523">
      <w:pPr>
        <w:rPr>
          <w:rFonts w:eastAsia="Times New Roman"/>
          <w:b/>
          <w:lang w:val="en"/>
        </w:rPr>
      </w:pPr>
    </w:p>
    <w:p w14:paraId="16C7F175" w14:textId="77777777" w:rsidR="002E2523" w:rsidRPr="002E2523" w:rsidRDefault="002E2523" w:rsidP="002E2523">
      <w:pPr>
        <w:rPr>
          <w:rFonts w:eastAsia="Times New Roman"/>
          <w:b/>
          <w:lang w:val="en"/>
        </w:rPr>
      </w:pPr>
    </w:p>
    <w:p w14:paraId="0F86C3F6" w14:textId="77777777" w:rsidR="002E2523" w:rsidRPr="002E2523" w:rsidRDefault="002E2523" w:rsidP="002E2523">
      <w:pPr>
        <w:jc w:val="center"/>
        <w:rPr>
          <w:rFonts w:eastAsia="Times New Roman"/>
          <w:b/>
          <w:lang w:val="en"/>
        </w:rPr>
      </w:pPr>
      <w:r w:rsidRPr="002E2523">
        <w:rPr>
          <w:rFonts w:eastAsia="Times New Roman"/>
          <w:b/>
          <w:noProof/>
        </w:rPr>
        <w:drawing>
          <wp:inline distT="0" distB="0" distL="0" distR="0" wp14:anchorId="10803EE5" wp14:editId="22F99529">
            <wp:extent cx="3562350" cy="4490085"/>
            <wp:effectExtent l="0" t="0" r="0" b="5715"/>
            <wp:docPr id="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4490085"/>
                    </a:xfrm>
                    <a:prstGeom prst="rect">
                      <a:avLst/>
                    </a:prstGeom>
                    <a:noFill/>
                    <a:ln>
                      <a:noFill/>
                    </a:ln>
                  </pic:spPr>
                </pic:pic>
              </a:graphicData>
            </a:graphic>
          </wp:inline>
        </w:drawing>
      </w:r>
    </w:p>
    <w:p w14:paraId="40187F85" w14:textId="77777777" w:rsidR="002E2523" w:rsidRPr="002E2523" w:rsidRDefault="002E2523" w:rsidP="002E2523">
      <w:pPr>
        <w:rPr>
          <w:rFonts w:eastAsia="Times New Roman"/>
          <w:b/>
          <w:lang w:val="en"/>
        </w:rPr>
      </w:pPr>
    </w:p>
    <w:p w14:paraId="06E0F247" w14:textId="77777777" w:rsidR="002E2523" w:rsidRPr="002E2523" w:rsidRDefault="002E2523" w:rsidP="002E2523">
      <w:pPr>
        <w:rPr>
          <w:rFonts w:eastAsia="Times New Roman"/>
          <w:b/>
          <w:lang w:val="en"/>
        </w:rPr>
      </w:pPr>
    </w:p>
    <w:p w14:paraId="7EBB42EA" w14:textId="77777777" w:rsidR="002E2523" w:rsidRPr="002E2523" w:rsidRDefault="002E2523" w:rsidP="002E2523">
      <w:pPr>
        <w:jc w:val="center"/>
        <w:rPr>
          <w:rFonts w:eastAsia="Times New Roman"/>
          <w:b/>
          <w:lang w:val="pl-PL"/>
        </w:rPr>
      </w:pPr>
    </w:p>
    <w:p w14:paraId="710302E4" w14:textId="77777777" w:rsidR="002E2523" w:rsidRPr="002E2523" w:rsidRDefault="002E2523" w:rsidP="002E2523">
      <w:pPr>
        <w:jc w:val="center"/>
        <w:rPr>
          <w:rFonts w:eastAsia="Times New Roman"/>
          <w:b/>
          <w:lang w:val="pl-PL"/>
        </w:rPr>
      </w:pPr>
    </w:p>
    <w:p w14:paraId="1B92D6A6" w14:textId="77777777" w:rsidR="002E2523" w:rsidRPr="002E2523" w:rsidRDefault="002E2523" w:rsidP="002E2523">
      <w:pPr>
        <w:jc w:val="center"/>
        <w:rPr>
          <w:rFonts w:eastAsia="Times New Roman"/>
          <w:b/>
          <w:lang w:val="pl-PL"/>
        </w:rPr>
      </w:pPr>
    </w:p>
    <w:p w14:paraId="6B414E7B" w14:textId="77777777" w:rsidR="002E2523" w:rsidRPr="002E2523" w:rsidRDefault="002E2523" w:rsidP="002E2523">
      <w:pPr>
        <w:jc w:val="center"/>
        <w:rPr>
          <w:rFonts w:eastAsia="Times New Roman"/>
          <w:b/>
          <w:lang w:val="en"/>
        </w:rPr>
      </w:pPr>
      <w:r w:rsidRPr="002E2523">
        <w:rPr>
          <w:rFonts w:eastAsia="Times New Roman"/>
          <w:b/>
          <w:lang w:val="en"/>
        </w:rPr>
        <w:t>Please keep this manual for future reference.</w:t>
      </w:r>
    </w:p>
    <w:p w14:paraId="436CBD05" w14:textId="77777777" w:rsidR="002E2523" w:rsidRPr="002E2523" w:rsidRDefault="002E2523" w:rsidP="002E2523">
      <w:pPr>
        <w:jc w:val="center"/>
        <w:rPr>
          <w:rFonts w:eastAsia="Times New Roman"/>
          <w:b/>
          <w:lang w:val="en"/>
        </w:rPr>
      </w:pPr>
    </w:p>
    <w:p w14:paraId="3D9C37DE" w14:textId="77777777" w:rsidR="002E2523" w:rsidRPr="002E2523" w:rsidRDefault="002E2523" w:rsidP="002E2523">
      <w:pPr>
        <w:jc w:val="center"/>
        <w:rPr>
          <w:rFonts w:eastAsia="Times New Roman"/>
          <w:b/>
          <w:bCs/>
          <w:lang w:val="en-US"/>
        </w:rPr>
      </w:pPr>
      <w:r w:rsidRPr="002E2523">
        <w:rPr>
          <w:rFonts w:eastAsia="Times New Roman"/>
          <w:b/>
          <w:bCs/>
          <w:lang w:val="en-US"/>
        </w:rPr>
        <w:t>ALL IMAGES ARE ILLUSTRATIVE.</w:t>
      </w:r>
    </w:p>
    <w:p w14:paraId="2D180B54" w14:textId="77777777" w:rsidR="002E2523" w:rsidRPr="002E2523" w:rsidRDefault="002E2523" w:rsidP="002E2523">
      <w:pPr>
        <w:jc w:val="center"/>
        <w:rPr>
          <w:rFonts w:eastAsia="Times New Roman"/>
          <w:b/>
          <w:lang w:val="en"/>
        </w:rPr>
      </w:pPr>
      <w:r w:rsidRPr="002E2523">
        <w:rPr>
          <w:rFonts w:eastAsia="Times New Roman"/>
          <w:b/>
          <w:bCs/>
          <w:lang w:val="en-US"/>
        </w:rPr>
        <w:t>DESIGN AND CONFIGURATION MAY VARY.</w:t>
      </w:r>
    </w:p>
    <w:p w14:paraId="0E775A87" w14:textId="77777777" w:rsidR="002E2523" w:rsidRPr="002E2523" w:rsidRDefault="002E2523" w:rsidP="002E2523">
      <w:pPr>
        <w:rPr>
          <w:rFonts w:eastAsia="Times New Roman"/>
          <w:b/>
          <w:lang w:val="en"/>
        </w:rPr>
      </w:pPr>
    </w:p>
    <w:p w14:paraId="13D8ABB0" w14:textId="77777777" w:rsidR="002E2523" w:rsidRPr="002E2523" w:rsidRDefault="002E2523" w:rsidP="002E2523">
      <w:pPr>
        <w:rPr>
          <w:rFonts w:eastAsia="Times New Roman"/>
          <w:b/>
          <w:lang w:val="en"/>
        </w:rPr>
      </w:pPr>
      <w:r w:rsidRPr="002E2523">
        <w:rPr>
          <w:rFonts w:eastAsia="Times New Roman"/>
          <w:b/>
          <w:lang w:val="en"/>
        </w:rPr>
        <w:br w:type="page"/>
      </w:r>
    </w:p>
    <w:p w14:paraId="7A3F2CB7" w14:textId="77777777" w:rsidR="002E2523" w:rsidRPr="002E2523" w:rsidRDefault="002E2523" w:rsidP="002E2523">
      <w:pPr>
        <w:rPr>
          <w:rFonts w:eastAsia="Times New Roman"/>
          <w:lang w:val="en"/>
        </w:rPr>
      </w:pPr>
      <w:r w:rsidRPr="002E2523">
        <w:rPr>
          <w:rFonts w:eastAsia="Times New Roman"/>
          <w:lang w:val="en"/>
        </w:rPr>
        <w:lastRenderedPageBreak/>
        <w:t>INTRODUCTION</w:t>
      </w:r>
    </w:p>
    <w:p w14:paraId="64A36802" w14:textId="77777777" w:rsidR="002E2523" w:rsidRPr="002E2523" w:rsidRDefault="002E2523" w:rsidP="002E2523">
      <w:pPr>
        <w:rPr>
          <w:rFonts w:eastAsia="Times New Roman"/>
          <w:lang w:val="en"/>
        </w:rPr>
      </w:pPr>
      <w:r w:rsidRPr="002E2523">
        <w:rPr>
          <w:rFonts w:eastAsia="Times New Roman"/>
          <w:lang w:val="en"/>
        </w:rPr>
        <w:t>This operating manual (hereinafter referred to as the manual) is intended to familiarize you with the operating principle, basic rules for the safe operation and maintenance of the high-pressure washer (hereinafter referred to as the washer, the product).</w:t>
      </w:r>
    </w:p>
    <w:p w14:paraId="6BD9F48F" w14:textId="77777777" w:rsidR="002E2523" w:rsidRPr="002E2523" w:rsidRDefault="002E2523" w:rsidP="002E2523">
      <w:pPr>
        <w:rPr>
          <w:rFonts w:eastAsia="Times New Roman"/>
          <w:lang w:val="en"/>
        </w:rPr>
      </w:pPr>
      <w:r w:rsidRPr="002E2523">
        <w:rPr>
          <w:rFonts w:eastAsia="Times New Roman"/>
          <w:lang w:val="en"/>
        </w:rPr>
        <w:t>Please read this manual carefully before you begin.</w:t>
      </w:r>
    </w:p>
    <w:p w14:paraId="2387F801" w14:textId="77777777" w:rsidR="002E2523" w:rsidRPr="002E2523" w:rsidRDefault="002E2523" w:rsidP="002E2523">
      <w:pPr>
        <w:rPr>
          <w:rFonts w:eastAsia="Times New Roman"/>
          <w:lang w:val="en"/>
        </w:rPr>
      </w:pPr>
      <w:r w:rsidRPr="002E2523">
        <w:rPr>
          <w:rFonts w:eastAsia="Times New Roman"/>
          <w:lang w:val="en"/>
        </w:rPr>
        <w:t>Operation in accordance with the instructions contained in this manual will ensure reliable and safe operation of the washer.</w:t>
      </w:r>
    </w:p>
    <w:p w14:paraId="32420120" w14:textId="77777777" w:rsidR="002E2523" w:rsidRPr="002E2523" w:rsidRDefault="002E2523" w:rsidP="002E2523">
      <w:pPr>
        <w:rPr>
          <w:rFonts w:eastAsia="Times New Roman"/>
          <w:lang w:val="en"/>
        </w:rPr>
      </w:pPr>
    </w:p>
    <w:p w14:paraId="2931FC66" w14:textId="77777777" w:rsidR="002E2523" w:rsidRPr="002E2523" w:rsidRDefault="002E2523" w:rsidP="002E2523">
      <w:pPr>
        <w:ind w:firstLine="567"/>
        <w:rPr>
          <w:rFonts w:eastAsia="Times New Roman"/>
          <w:b/>
          <w:bCs/>
          <w:lang w:val="en"/>
        </w:rPr>
      </w:pPr>
      <w:r w:rsidRPr="002E2523">
        <w:rPr>
          <w:rFonts w:eastAsia="Times New Roman"/>
          <w:b/>
          <w:bCs/>
          <w:lang w:val="en-US"/>
        </w:rPr>
        <w:t>DEAR CLIENT!</w:t>
      </w:r>
    </w:p>
    <w:p w14:paraId="7DAC8B60" w14:textId="77777777" w:rsidR="002E2523" w:rsidRPr="002E2523" w:rsidRDefault="002E2523" w:rsidP="002E2523">
      <w:pPr>
        <w:ind w:firstLine="567"/>
        <w:rPr>
          <w:rFonts w:eastAsia="Times New Roman"/>
          <w:lang w:val="en"/>
        </w:rPr>
      </w:pPr>
      <w:r w:rsidRPr="002E2523">
        <w:rPr>
          <w:rFonts w:eastAsia="Times New Roman"/>
          <w:lang w:val="en"/>
        </w:rPr>
        <w:t>We are constantly working to improve our products.</w:t>
      </w:r>
    </w:p>
    <w:p w14:paraId="5F6BD62A" w14:textId="77777777" w:rsidR="002E2523" w:rsidRPr="002E2523" w:rsidRDefault="002E2523" w:rsidP="002E2523">
      <w:pPr>
        <w:ind w:firstLine="567"/>
        <w:rPr>
          <w:rFonts w:eastAsia="Times New Roman"/>
          <w:bCs/>
          <w:lang w:val="en-US"/>
        </w:rPr>
      </w:pPr>
      <w:r w:rsidRPr="002E2523">
        <w:rPr>
          <w:rFonts w:eastAsia="Times New Roman"/>
          <w:bCs/>
          <w:lang w:val="en-US"/>
        </w:rPr>
        <w:t>In this regard, the technical characteristics, design, and configuration of the product may be changed without deterioration of the product’s performance characteristics, without prior notice.</w:t>
      </w:r>
    </w:p>
    <w:p w14:paraId="4703DF80" w14:textId="77777777" w:rsidR="002E2523" w:rsidRPr="002E2523" w:rsidRDefault="002E2523" w:rsidP="002E2523">
      <w:pPr>
        <w:ind w:firstLine="567"/>
        <w:rPr>
          <w:rFonts w:eastAsia="Times New Roman"/>
          <w:bCs/>
          <w:lang w:val="en-US"/>
        </w:rPr>
      </w:pPr>
      <w:r w:rsidRPr="002E2523">
        <w:rPr>
          <w:rFonts w:eastAsia="Times New Roman"/>
          <w:bCs/>
          <w:lang w:val="en-US"/>
        </w:rPr>
        <w:t>We offer you our deepest apologies for any inconvenience this may cause.</w:t>
      </w:r>
    </w:p>
    <w:p w14:paraId="7AA20DF5" w14:textId="77777777" w:rsidR="002E2523" w:rsidRPr="002E2523" w:rsidRDefault="002E2523" w:rsidP="002E2523">
      <w:pPr>
        <w:ind w:firstLine="567"/>
        <w:rPr>
          <w:rFonts w:eastAsia="Times New Roman"/>
          <w:bCs/>
          <w:lang w:val="en-US"/>
        </w:rPr>
      </w:pPr>
      <w:r w:rsidRPr="002E2523">
        <w:rPr>
          <w:rFonts w:eastAsia="Times New Roman"/>
          <w:bCs/>
          <w:lang w:val="en-US"/>
        </w:rPr>
        <w:t xml:space="preserve"> </w:t>
      </w:r>
    </w:p>
    <w:p w14:paraId="35FE75C0" w14:textId="77777777" w:rsidR="002E2523" w:rsidRPr="002E2523" w:rsidRDefault="002E2523" w:rsidP="002E2523">
      <w:pPr>
        <w:ind w:firstLine="567"/>
        <w:rPr>
          <w:rFonts w:eastAsia="Times New Roman"/>
          <w:bCs/>
          <w:lang w:val="en-US"/>
        </w:rPr>
      </w:pPr>
      <w:r w:rsidRPr="002E2523">
        <w:rPr>
          <w:rFonts w:eastAsia="Times New Roman"/>
          <w:bCs/>
          <w:lang w:val="en-US"/>
        </w:rPr>
        <w:t>This manual is intended for individuals with basic technical knowledge and experience operating equipment similar to the washer described herein. If you have never operated such equipment, you should seek assistance from someone with experience.</w:t>
      </w:r>
    </w:p>
    <w:p w14:paraId="7DF8296D" w14:textId="77777777" w:rsidR="002E2523" w:rsidRPr="002E2523" w:rsidRDefault="002E2523" w:rsidP="002E2523">
      <w:pPr>
        <w:rPr>
          <w:rFonts w:eastAsia="Times New Roman"/>
          <w:b/>
          <w:bCs/>
          <w:lang w:val="en-US"/>
        </w:rPr>
      </w:pPr>
      <w:r w:rsidRPr="002E2523">
        <w:rPr>
          <w:rFonts w:eastAsia="Times New Roman"/>
          <w:b/>
          <w:noProof/>
        </w:rPr>
        <w:drawing>
          <wp:inline distT="0" distB="0" distL="0" distR="0" wp14:anchorId="5BDC01B0" wp14:editId="223994D5">
            <wp:extent cx="382270" cy="368300"/>
            <wp:effectExtent l="0" t="0" r="0" b="0"/>
            <wp:docPr id="1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 cy="368300"/>
                    </a:xfrm>
                    <a:prstGeom prst="rect">
                      <a:avLst/>
                    </a:prstGeom>
                    <a:noFill/>
                    <a:ln>
                      <a:noFill/>
                    </a:ln>
                  </pic:spPr>
                </pic:pic>
              </a:graphicData>
            </a:graphic>
          </wp:inline>
        </w:drawing>
      </w:r>
      <w:r w:rsidRPr="002E2523">
        <w:rPr>
          <w:rFonts w:eastAsia="Times New Roman"/>
          <w:b/>
          <w:bCs/>
          <w:lang w:val="en-US"/>
        </w:rPr>
        <w:t>WARNING! ALL IMAGES ARE ILLUSTRATIVE. DESIGN AND CONTENTS MAY VARY.</w:t>
      </w:r>
    </w:p>
    <w:p w14:paraId="345A4345" w14:textId="77777777" w:rsidR="002E2523" w:rsidRPr="002E2523" w:rsidRDefault="002E2523" w:rsidP="002E2523">
      <w:pPr>
        <w:rPr>
          <w:rFonts w:eastAsia="Times New Roman"/>
          <w:b/>
          <w:bCs/>
          <w:lang w:val="en-US"/>
        </w:rPr>
      </w:pPr>
      <w:r w:rsidRPr="002E2523">
        <w:rPr>
          <w:rFonts w:eastAsia="Times New Roman"/>
          <w:b/>
          <w:noProof/>
        </w:rPr>
        <w:drawing>
          <wp:inline distT="0" distB="0" distL="0" distR="0" wp14:anchorId="160F6555" wp14:editId="67AF18F6">
            <wp:extent cx="382270" cy="368300"/>
            <wp:effectExtent l="0" t="0" r="0" b="0"/>
            <wp:docPr id="1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 cy="368300"/>
                    </a:xfrm>
                    <a:prstGeom prst="rect">
                      <a:avLst/>
                    </a:prstGeom>
                    <a:noFill/>
                    <a:ln>
                      <a:noFill/>
                    </a:ln>
                  </pic:spPr>
                </pic:pic>
              </a:graphicData>
            </a:graphic>
          </wp:inline>
        </w:drawing>
      </w:r>
      <w:r w:rsidRPr="002E2523">
        <w:rPr>
          <w:rFonts w:eastAsia="Times New Roman"/>
          <w:b/>
          <w:bCs/>
          <w:lang w:val="en-US"/>
        </w:rPr>
        <w:t>WARNING!</w:t>
      </w:r>
    </w:p>
    <w:p w14:paraId="05D36D89" w14:textId="77777777" w:rsidR="002E2523" w:rsidRPr="002E2523" w:rsidRDefault="002E2523" w:rsidP="002E2523">
      <w:pPr>
        <w:ind w:firstLine="708"/>
        <w:rPr>
          <w:rFonts w:eastAsia="Times New Roman"/>
          <w:bCs/>
          <w:lang w:val="en-US"/>
        </w:rPr>
      </w:pPr>
      <w:r w:rsidRPr="002E2523">
        <w:rPr>
          <w:rFonts w:eastAsia="Times New Roman"/>
          <w:lang w:val="en"/>
        </w:rPr>
        <w:t>Washing</w:t>
      </w:r>
      <w:r w:rsidRPr="002E2523">
        <w:rPr>
          <w:rFonts w:eastAsia="Times New Roman"/>
          <w:bCs/>
          <w:lang w:val="en-US"/>
        </w:rPr>
        <w:t xml:space="preserve"> </w:t>
      </w:r>
      <w:r w:rsidRPr="002E2523">
        <w:rPr>
          <w:rFonts w:eastAsia="Times New Roman"/>
          <w:b/>
          <w:bCs/>
          <w:lang w:val="en-US"/>
        </w:rPr>
        <w:t xml:space="preserve">Not intended </w:t>
      </w:r>
      <w:r w:rsidRPr="002E2523">
        <w:rPr>
          <w:rFonts w:eastAsia="Times New Roman"/>
          <w:bCs/>
          <w:lang w:val="en-US"/>
        </w:rPr>
        <w:t>for use by persons (including children) with reduced physical, sensory or mental capabilities, or lack of experience and knowledge.</w:t>
      </w:r>
    </w:p>
    <w:p w14:paraId="1B1DCE7A" w14:textId="77777777" w:rsidR="002E2523" w:rsidRPr="002E2523" w:rsidRDefault="002E2523" w:rsidP="002E2523">
      <w:pPr>
        <w:ind w:firstLine="708"/>
        <w:rPr>
          <w:rFonts w:eastAsia="Times New Roman"/>
          <w:bCs/>
          <w:lang w:val="en"/>
        </w:rPr>
      </w:pPr>
      <w:r w:rsidRPr="002E2523">
        <w:rPr>
          <w:rFonts w:eastAsia="Times New Roman"/>
          <w:bCs/>
          <w:lang w:val="en"/>
        </w:rPr>
        <w:t xml:space="preserve">The manufacturer/seller </w:t>
      </w:r>
      <w:r w:rsidRPr="002E2523">
        <w:rPr>
          <w:rFonts w:eastAsia="Times New Roman"/>
          <w:b/>
          <w:bCs/>
          <w:lang w:val="en"/>
        </w:rPr>
        <w:t xml:space="preserve">is not responsible </w:t>
      </w:r>
      <w:r w:rsidRPr="002E2523">
        <w:rPr>
          <w:rFonts w:eastAsia="Times New Roman"/>
          <w:bCs/>
          <w:lang w:val="en"/>
        </w:rPr>
        <w:t>for any changes made to the product or for any damage resulting from such changes.</w:t>
      </w:r>
    </w:p>
    <w:p w14:paraId="6186F084" w14:textId="77777777" w:rsidR="002E2523" w:rsidRPr="002E2523" w:rsidRDefault="002E2523" w:rsidP="002E2523">
      <w:pPr>
        <w:ind w:firstLine="708"/>
        <w:rPr>
          <w:rFonts w:eastAsia="Times New Roman"/>
          <w:bCs/>
          <w:lang w:val="en"/>
        </w:rPr>
      </w:pPr>
      <w:r w:rsidRPr="002E2523">
        <w:rPr>
          <w:rFonts w:eastAsia="Times New Roman"/>
          <w:bCs/>
          <w:lang w:val="en"/>
        </w:rPr>
        <w:t xml:space="preserve">The manufacturer/seller </w:t>
      </w:r>
      <w:r w:rsidRPr="002E2523">
        <w:rPr>
          <w:rFonts w:eastAsia="Times New Roman"/>
          <w:b/>
          <w:lang w:val="en"/>
        </w:rPr>
        <w:t xml:space="preserve">disclaims any liability </w:t>
      </w:r>
      <w:r w:rsidRPr="002E2523">
        <w:rPr>
          <w:rFonts w:eastAsia="Times New Roman"/>
          <w:lang w:val="en"/>
        </w:rPr>
        <w:t>for any inaccuracies contained in this manual resulting from printing and copying errors.</w:t>
      </w:r>
    </w:p>
    <w:p w14:paraId="10C5DBC3" w14:textId="77777777" w:rsidR="002E2523" w:rsidRPr="002E2523" w:rsidRDefault="002E2523" w:rsidP="002E2523">
      <w:pPr>
        <w:rPr>
          <w:rFonts w:eastAsia="Times New Roman"/>
          <w:lang w:val="en-US"/>
        </w:rPr>
      </w:pPr>
      <w:r w:rsidRPr="002E2523">
        <w:rPr>
          <w:rFonts w:eastAsia="Times New Roman"/>
          <w:lang w:val="en-US"/>
        </w:rPr>
        <w:t xml:space="preserve">Use </w:t>
      </w:r>
      <w:r w:rsidRPr="002E2523">
        <w:rPr>
          <w:rFonts w:eastAsia="Times New Roman"/>
          <w:lang w:val="en"/>
        </w:rPr>
        <w:t xml:space="preserve">the pressure washer </w:t>
      </w:r>
      <w:r w:rsidRPr="002E2523">
        <w:rPr>
          <w:rFonts w:eastAsia="Times New Roman"/>
          <w:lang w:val="en-US"/>
        </w:rPr>
        <w:t>only for the purposes for which it is intended. Any other use is considered improper. The user/operator, not the manufacturer/seller, is responsible for any damage or injury of any kind resulting from it.</w:t>
      </w:r>
    </w:p>
    <w:p w14:paraId="118C7939" w14:textId="77777777" w:rsidR="002E2523" w:rsidRPr="002E2523" w:rsidRDefault="002E2523" w:rsidP="002E2523">
      <w:pPr>
        <w:ind w:firstLine="708"/>
        <w:rPr>
          <w:rFonts w:eastAsia="Times New Roman"/>
          <w:lang w:val="en"/>
        </w:rPr>
      </w:pPr>
      <w:r w:rsidRPr="002E2523">
        <w:rPr>
          <w:rFonts w:eastAsia="Times New Roman"/>
          <w:b/>
          <w:bCs/>
          <w:lang w:val="en"/>
        </w:rPr>
        <w:t xml:space="preserve">Read all safety instructions and warnings. </w:t>
      </w:r>
      <w:r w:rsidRPr="002E2523">
        <w:rPr>
          <w:rFonts w:eastAsia="Times New Roman"/>
          <w:lang w:val="en"/>
        </w:rPr>
        <w:t>Failure to follow safety precautions could result in serious injury and/or property damage.</w:t>
      </w:r>
    </w:p>
    <w:p w14:paraId="551327B8" w14:textId="77777777" w:rsidR="002E2523" w:rsidRPr="002E2523" w:rsidRDefault="002E2523" w:rsidP="002E2523">
      <w:pPr>
        <w:rPr>
          <w:rFonts w:eastAsia="Times New Roman"/>
          <w:lang w:val="en"/>
        </w:rPr>
      </w:pPr>
    </w:p>
    <w:p w14:paraId="5AE79788" w14:textId="77777777" w:rsidR="002E2523" w:rsidRPr="002E2523" w:rsidRDefault="002E2523" w:rsidP="002E2523">
      <w:pPr>
        <w:ind w:firstLine="708"/>
        <w:rPr>
          <w:rFonts w:eastAsia="Times New Roman"/>
          <w:lang w:val="en"/>
        </w:rPr>
      </w:pPr>
      <w:r w:rsidRPr="002E2523">
        <w:rPr>
          <w:rFonts w:eastAsia="Times New Roman"/>
          <w:lang w:val="en"/>
        </w:rPr>
        <w:t xml:space="preserve">This manual applies to model: </w:t>
      </w:r>
      <w:r w:rsidRPr="002E2523">
        <w:rPr>
          <w:rFonts w:eastAsia="Times New Roman"/>
          <w:b/>
          <w:lang w:val="en"/>
        </w:rPr>
        <w:t>HRH23W.</w:t>
      </w:r>
    </w:p>
    <w:p w14:paraId="01AD2682" w14:textId="77777777" w:rsidR="002E2523" w:rsidRPr="002E2523" w:rsidRDefault="002E2523" w:rsidP="002E2523">
      <w:pPr>
        <w:rPr>
          <w:rFonts w:eastAsia="Times New Roman"/>
          <w:lang w:val="en"/>
        </w:rPr>
      </w:pPr>
      <w:r w:rsidRPr="002E2523">
        <w:rPr>
          <w:rFonts w:eastAsia="Times New Roman"/>
          <w:b/>
          <w:noProof/>
        </w:rPr>
        <w:drawing>
          <wp:inline distT="0" distB="0" distL="0" distR="0" wp14:anchorId="435D8037" wp14:editId="3A7CAAA7">
            <wp:extent cx="300355" cy="286385"/>
            <wp:effectExtent l="0" t="0" r="4445" b="0"/>
            <wp:docPr id="145"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bCs/>
          <w:lang w:val="en"/>
        </w:rPr>
        <w:t xml:space="preserve">CAUTION! </w:t>
      </w:r>
      <w:r w:rsidRPr="002E2523">
        <w:rPr>
          <w:rFonts w:eastAsia="Times New Roman"/>
          <w:lang w:val="en"/>
        </w:rPr>
        <w:t>The person operating the sink may be exposed to the following harmful and hazardous factors:</w:t>
      </w:r>
    </w:p>
    <w:p w14:paraId="6AAB047E" w14:textId="77777777" w:rsidR="002E2523" w:rsidRPr="002E2523" w:rsidRDefault="002E2523" w:rsidP="002E2523">
      <w:pPr>
        <w:numPr>
          <w:ilvl w:val="0"/>
          <w:numId w:val="9"/>
        </w:numPr>
        <w:rPr>
          <w:rFonts w:eastAsia="Times New Roman"/>
          <w:lang w:val="en"/>
        </w:rPr>
      </w:pPr>
      <w:r w:rsidRPr="002E2523">
        <w:rPr>
          <w:rFonts w:eastAsia="Times New Roman"/>
          <w:lang w:val="en"/>
        </w:rPr>
        <w:t>a jet of water, splashes under high pressure;</w:t>
      </w:r>
    </w:p>
    <w:p w14:paraId="3DD8499E" w14:textId="77777777" w:rsidR="002E2523" w:rsidRPr="002E2523" w:rsidRDefault="002E2523" w:rsidP="002E2523">
      <w:pPr>
        <w:numPr>
          <w:ilvl w:val="0"/>
          <w:numId w:val="9"/>
        </w:numPr>
        <w:rPr>
          <w:rFonts w:eastAsia="Times New Roman"/>
          <w:lang w:val="en"/>
        </w:rPr>
      </w:pPr>
      <w:r w:rsidRPr="002E2523">
        <w:rPr>
          <w:rFonts w:eastAsia="Times New Roman"/>
          <w:lang w:val="en"/>
        </w:rPr>
        <w:t>increased noise levels in the workplace;</w:t>
      </w:r>
    </w:p>
    <w:p w14:paraId="2D8CF5D6" w14:textId="77777777" w:rsidR="002E2523" w:rsidRPr="002E2523" w:rsidRDefault="002E2523" w:rsidP="002E2523">
      <w:pPr>
        <w:numPr>
          <w:ilvl w:val="0"/>
          <w:numId w:val="9"/>
        </w:numPr>
        <w:rPr>
          <w:rFonts w:eastAsia="Times New Roman"/>
          <w:lang w:val="en"/>
        </w:rPr>
      </w:pPr>
      <w:r w:rsidRPr="002E2523">
        <w:rPr>
          <w:rFonts w:eastAsia="Times New Roman"/>
          <w:lang w:val="en"/>
        </w:rPr>
        <w:t>increased vibration level;</w:t>
      </w:r>
    </w:p>
    <w:p w14:paraId="13BFD881" w14:textId="77777777" w:rsidR="002E2523" w:rsidRPr="002E2523" w:rsidRDefault="002E2523" w:rsidP="002E2523">
      <w:pPr>
        <w:numPr>
          <w:ilvl w:val="0"/>
          <w:numId w:val="9"/>
        </w:numPr>
        <w:rPr>
          <w:rFonts w:eastAsia="Times New Roman"/>
          <w:lang w:val="en"/>
        </w:rPr>
      </w:pPr>
      <w:r w:rsidRPr="002E2523">
        <w:rPr>
          <w:rFonts w:eastAsia="Times New Roman"/>
          <w:lang w:val="en"/>
        </w:rPr>
        <w:t>water jet recoil force;</w:t>
      </w:r>
    </w:p>
    <w:p w14:paraId="41E18476" w14:textId="77777777" w:rsidR="002E2523" w:rsidRPr="002E2523" w:rsidRDefault="002E2523" w:rsidP="002E2523">
      <w:pPr>
        <w:numPr>
          <w:ilvl w:val="0"/>
          <w:numId w:val="9"/>
        </w:numPr>
        <w:rPr>
          <w:rFonts w:eastAsia="Times New Roman"/>
          <w:lang w:val="en"/>
        </w:rPr>
      </w:pPr>
      <w:r w:rsidRPr="002E2523">
        <w:rPr>
          <w:rFonts w:eastAsia="Times New Roman"/>
          <w:lang w:val="en"/>
        </w:rPr>
        <w:t>flying fragments of substances washed from cleaned surfaces;</w:t>
      </w:r>
    </w:p>
    <w:p w14:paraId="03A3742B" w14:textId="77777777" w:rsidR="002E2523" w:rsidRPr="002E2523" w:rsidRDefault="002E2523" w:rsidP="002E2523">
      <w:pPr>
        <w:numPr>
          <w:ilvl w:val="0"/>
          <w:numId w:val="9"/>
        </w:numPr>
        <w:rPr>
          <w:rFonts w:eastAsia="Times New Roman"/>
          <w:lang w:val="en"/>
        </w:rPr>
      </w:pPr>
      <w:r w:rsidRPr="002E2523">
        <w:rPr>
          <w:rFonts w:eastAsia="Times New Roman"/>
          <w:lang w:val="en"/>
        </w:rPr>
        <w:t>dangerous voltage in an electrical circuit, the short circuit of which can occur through the human body;</w:t>
      </w:r>
    </w:p>
    <w:p w14:paraId="30AC4C2C" w14:textId="77777777" w:rsidR="002E2523" w:rsidRPr="002E2523" w:rsidRDefault="002E2523" w:rsidP="002E2523">
      <w:pPr>
        <w:numPr>
          <w:ilvl w:val="0"/>
          <w:numId w:val="9"/>
        </w:numPr>
        <w:rPr>
          <w:rFonts w:eastAsia="Times New Roman"/>
          <w:lang w:val="en"/>
        </w:rPr>
      </w:pPr>
      <w:r w:rsidRPr="002E2523">
        <w:rPr>
          <w:rFonts w:eastAsia="Times New Roman"/>
          <w:lang w:val="en"/>
        </w:rPr>
        <w:t>increased levels of electromagnetic radiation.</w:t>
      </w:r>
    </w:p>
    <w:p w14:paraId="5CF2F073" w14:textId="77777777" w:rsidR="002E2523" w:rsidRPr="002E2523" w:rsidRDefault="002E2523" w:rsidP="002E2523">
      <w:pPr>
        <w:ind w:firstLine="0"/>
        <w:rPr>
          <w:rFonts w:eastAsia="Times New Roman"/>
          <w:b/>
          <w:lang w:val="en"/>
        </w:rPr>
      </w:pPr>
      <w:r w:rsidRPr="002E2523">
        <w:rPr>
          <w:rFonts w:eastAsia="Times New Roman"/>
          <w:b/>
          <w:noProof/>
        </w:rPr>
        <w:drawing>
          <wp:inline distT="0" distB="0" distL="0" distR="0" wp14:anchorId="7F45E3AA" wp14:editId="63010DD6">
            <wp:extent cx="300355" cy="286385"/>
            <wp:effectExtent l="0" t="0" r="4445" b="0"/>
            <wp:docPr id="1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lang w:val="en"/>
        </w:rPr>
        <w:t>WARNING! This washer generates an electromagnetic field during operation! This field may, under certain circumstances, interfere with the operation of active or passive medical implants. To reduce the risk of serious or fatal injury, individuals with medical implants should consult a physician and the manufacturer of the medical implant before using this product.</w:t>
      </w:r>
    </w:p>
    <w:p w14:paraId="6EFF5C04" w14:textId="77777777" w:rsidR="002E2523" w:rsidRPr="002E2523" w:rsidRDefault="002E2523" w:rsidP="002E2523">
      <w:pPr>
        <w:rPr>
          <w:rFonts w:eastAsia="Times New Roman"/>
          <w:lang w:val="en"/>
        </w:rPr>
      </w:pPr>
    </w:p>
    <w:p w14:paraId="557A0967" w14:textId="77777777" w:rsidR="002E2523" w:rsidRPr="002E2523" w:rsidRDefault="002E2523" w:rsidP="002E2523">
      <w:pPr>
        <w:ind w:firstLine="0"/>
        <w:rPr>
          <w:rFonts w:eastAsia="Times New Roman"/>
          <w:b/>
          <w:lang w:val="en"/>
        </w:rPr>
      </w:pPr>
      <w:r w:rsidRPr="002E2523">
        <w:rPr>
          <w:rFonts w:eastAsia="Times New Roman"/>
          <w:b/>
          <w:noProof/>
        </w:rPr>
        <w:drawing>
          <wp:inline distT="0" distB="0" distL="0" distR="0" wp14:anchorId="111964CF" wp14:editId="26D8B769">
            <wp:extent cx="300355" cy="286385"/>
            <wp:effectExtent l="0" t="0" r="4445" b="0"/>
            <wp:docPr id="1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bCs/>
          <w:lang w:val="en"/>
        </w:rPr>
        <w:t xml:space="preserve">CAUTION! </w:t>
      </w:r>
      <w:r w:rsidRPr="002E2523">
        <w:rPr>
          <w:rFonts w:eastAsia="Times New Roman"/>
          <w:b/>
          <w:lang w:val="en"/>
        </w:rPr>
        <w:t>Be sure to use personal protective equipment in accordance with the laws of your country.</w:t>
      </w:r>
    </w:p>
    <w:p w14:paraId="45C78950" w14:textId="77777777" w:rsidR="002E2523" w:rsidRPr="002E2523" w:rsidRDefault="002E2523" w:rsidP="002E2523">
      <w:pPr>
        <w:rPr>
          <w:rFonts w:eastAsia="Times New Roman"/>
          <w:b/>
          <w:lang w:val="en"/>
        </w:rPr>
      </w:pPr>
    </w:p>
    <w:p w14:paraId="12EB9430" w14:textId="77777777" w:rsidR="002E2523" w:rsidRPr="002E2523" w:rsidRDefault="002E2523" w:rsidP="002E2523">
      <w:pPr>
        <w:numPr>
          <w:ilvl w:val="0"/>
          <w:numId w:val="10"/>
        </w:numPr>
        <w:rPr>
          <w:rFonts w:eastAsia="Times New Roman"/>
          <w:lang w:val="en"/>
        </w:rPr>
      </w:pPr>
      <w:r w:rsidRPr="002E2523">
        <w:rPr>
          <w:rFonts w:eastAsia="Times New Roman"/>
          <w:lang w:val="en"/>
        </w:rPr>
        <w:lastRenderedPageBreak/>
        <w:t>DESCRIPTION AND OPERATION.</w:t>
      </w:r>
    </w:p>
    <w:p w14:paraId="72A0ABE8" w14:textId="77777777" w:rsidR="002E2523" w:rsidRPr="002E2523" w:rsidRDefault="002E2523" w:rsidP="002E2523">
      <w:pPr>
        <w:numPr>
          <w:ilvl w:val="1"/>
          <w:numId w:val="10"/>
        </w:numPr>
        <w:rPr>
          <w:rFonts w:eastAsia="Times New Roman"/>
          <w:lang w:val="en"/>
        </w:rPr>
      </w:pPr>
      <w:r w:rsidRPr="002E2523">
        <w:rPr>
          <w:rFonts w:eastAsia="Times New Roman"/>
          <w:lang w:val="en"/>
        </w:rPr>
        <w:t>PURPOSE (SCOPE OF APPLICATION).</w:t>
      </w:r>
    </w:p>
    <w:p w14:paraId="18EFE582" w14:textId="77777777" w:rsidR="002E2523" w:rsidRPr="002E2523" w:rsidRDefault="002E2523" w:rsidP="002E2523">
      <w:pPr>
        <w:rPr>
          <w:rFonts w:eastAsia="Times New Roman"/>
          <w:lang w:val="en"/>
        </w:rPr>
      </w:pPr>
      <w:r w:rsidRPr="002E2523">
        <w:rPr>
          <w:rFonts w:eastAsia="Times New Roman"/>
          <w:lang w:val="en"/>
        </w:rPr>
        <w:t>The HRH23W pressure washer is designed for cleaning vehicles, machinery, equipment, buildings, structures, and public spaces (sidewalks, courtyards, etc.) with high-pressure water. This washer is not intended for intensive use in car wash systems.</w:t>
      </w:r>
    </w:p>
    <w:p w14:paraId="46447A60" w14:textId="77777777" w:rsidR="002E2523" w:rsidRPr="002E2523" w:rsidRDefault="002E2523" w:rsidP="002E2523">
      <w:pPr>
        <w:rPr>
          <w:rFonts w:eastAsia="Times New Roman"/>
          <w:lang w:val="en"/>
        </w:rPr>
      </w:pPr>
    </w:p>
    <w:p w14:paraId="4C17A006" w14:textId="77777777" w:rsidR="002E2523" w:rsidRPr="002E2523" w:rsidRDefault="002E2523" w:rsidP="002E2523">
      <w:pPr>
        <w:numPr>
          <w:ilvl w:val="1"/>
          <w:numId w:val="10"/>
        </w:numPr>
        <w:rPr>
          <w:rFonts w:eastAsia="Times New Roman"/>
          <w:lang w:val="en"/>
        </w:rPr>
      </w:pPr>
      <w:r w:rsidRPr="002E2523">
        <w:rPr>
          <w:rFonts w:eastAsia="Times New Roman"/>
          <w:lang w:val="en"/>
        </w:rPr>
        <w:t>TECHNICAL SPECIFICATIONS.</w:t>
      </w:r>
    </w:p>
    <w:tbl>
      <w:tblPr>
        <w:tblStyle w:val="1"/>
        <w:tblW w:w="9253" w:type="dxa"/>
        <w:jc w:val="center"/>
        <w:tblLook w:val="04A0" w:firstRow="1" w:lastRow="0" w:firstColumn="1" w:lastColumn="0" w:noHBand="0" w:noVBand="1"/>
      </w:tblPr>
      <w:tblGrid>
        <w:gridCol w:w="5970"/>
        <w:gridCol w:w="3283"/>
      </w:tblGrid>
      <w:tr w:rsidR="002E2523" w:rsidRPr="002E2523" w14:paraId="68D35C03" w14:textId="77777777" w:rsidTr="002E2523">
        <w:trPr>
          <w:jc w:val="center"/>
        </w:trPr>
        <w:tc>
          <w:tcPr>
            <w:tcW w:w="5970" w:type="dxa"/>
            <w:tcBorders>
              <w:top w:val="single" w:sz="4" w:space="0" w:color="auto"/>
              <w:left w:val="single" w:sz="4" w:space="0" w:color="auto"/>
              <w:bottom w:val="single" w:sz="4" w:space="0" w:color="auto"/>
              <w:right w:val="single" w:sz="4" w:space="0" w:color="auto"/>
            </w:tcBorders>
            <w:hideMark/>
          </w:tcPr>
          <w:p w14:paraId="4162D647" w14:textId="77777777" w:rsidR="002E2523" w:rsidRPr="002E2523" w:rsidRDefault="002E2523" w:rsidP="002E2523">
            <w:pPr>
              <w:widowControl w:val="0"/>
              <w:autoSpaceDE w:val="0"/>
              <w:autoSpaceDN w:val="0"/>
              <w:adjustRightInd w:val="0"/>
              <w:ind w:firstLine="0"/>
              <w:rPr>
                <w:rFonts w:eastAsia="Times New Roman"/>
                <w:szCs w:val="15"/>
                <w:lang w:eastAsia="en-US"/>
              </w:rPr>
            </w:pPr>
            <w:r w:rsidRPr="002E2523">
              <w:rPr>
                <w:rFonts w:eastAsia="Times New Roman"/>
                <w:szCs w:val="15"/>
                <w:lang w:eastAsia="en-US"/>
              </w:rPr>
              <w:t>Voltage, V</w:t>
            </w:r>
          </w:p>
        </w:tc>
        <w:tc>
          <w:tcPr>
            <w:tcW w:w="3283" w:type="dxa"/>
            <w:tcBorders>
              <w:top w:val="single" w:sz="4" w:space="0" w:color="auto"/>
              <w:left w:val="single" w:sz="4" w:space="0" w:color="auto"/>
              <w:bottom w:val="single" w:sz="4" w:space="0" w:color="auto"/>
              <w:right w:val="single" w:sz="4" w:space="0" w:color="auto"/>
            </w:tcBorders>
            <w:vAlign w:val="center"/>
            <w:hideMark/>
          </w:tcPr>
          <w:p w14:paraId="07C3424E" w14:textId="77777777" w:rsidR="002E2523" w:rsidRPr="002E2523" w:rsidRDefault="00E54C47" w:rsidP="00E54C47">
            <w:pPr>
              <w:ind w:firstLine="0"/>
              <w:jc w:val="center"/>
              <w:rPr>
                <w:rFonts w:eastAsia="Times New Roman"/>
                <w:lang w:eastAsia="en-US"/>
              </w:rPr>
            </w:pPr>
            <w:r>
              <w:rPr>
                <w:rFonts w:eastAsia="Times New Roman"/>
                <w:color w:val="000000"/>
                <w:lang w:eastAsia="en-US"/>
              </w:rPr>
              <w:t>23</w:t>
            </w:r>
            <w:r w:rsidR="002E2523" w:rsidRPr="002E2523">
              <w:rPr>
                <w:rFonts w:eastAsia="Times New Roman"/>
                <w:color w:val="000000"/>
                <w:lang w:eastAsia="en-US"/>
              </w:rPr>
              <w:t>0-2</w:t>
            </w:r>
            <w:r>
              <w:rPr>
                <w:rFonts w:eastAsia="Times New Roman"/>
                <w:color w:val="000000"/>
                <w:lang w:eastAsia="en-US"/>
              </w:rPr>
              <w:t>4</w:t>
            </w:r>
            <w:r w:rsidR="002E2523" w:rsidRPr="002E2523">
              <w:rPr>
                <w:rFonts w:eastAsia="Times New Roman"/>
                <w:color w:val="000000"/>
                <w:lang w:eastAsia="en-US"/>
              </w:rPr>
              <w:t>0V~50Hz</w:t>
            </w:r>
          </w:p>
        </w:tc>
      </w:tr>
      <w:tr w:rsidR="002E2523" w:rsidRPr="002E2523" w14:paraId="46E10BCC" w14:textId="77777777" w:rsidTr="002E2523">
        <w:trPr>
          <w:jc w:val="center"/>
        </w:trPr>
        <w:tc>
          <w:tcPr>
            <w:tcW w:w="5970" w:type="dxa"/>
            <w:tcBorders>
              <w:top w:val="single" w:sz="4" w:space="0" w:color="auto"/>
              <w:left w:val="single" w:sz="4" w:space="0" w:color="auto"/>
              <w:bottom w:val="single" w:sz="4" w:space="0" w:color="auto"/>
              <w:right w:val="single" w:sz="4" w:space="0" w:color="auto"/>
            </w:tcBorders>
            <w:hideMark/>
          </w:tcPr>
          <w:p w14:paraId="0F7DC957" w14:textId="77777777" w:rsidR="002E2523" w:rsidRPr="002E2523" w:rsidRDefault="002E2523" w:rsidP="002E2523">
            <w:pPr>
              <w:widowControl w:val="0"/>
              <w:autoSpaceDE w:val="0"/>
              <w:autoSpaceDN w:val="0"/>
              <w:adjustRightInd w:val="0"/>
              <w:ind w:firstLine="0"/>
              <w:rPr>
                <w:rFonts w:eastAsia="Times New Roman"/>
                <w:szCs w:val="15"/>
                <w:lang w:eastAsia="en-US"/>
              </w:rPr>
            </w:pPr>
            <w:r w:rsidRPr="002E2523">
              <w:rPr>
                <w:rFonts w:eastAsia="Times New Roman"/>
                <w:szCs w:val="15"/>
                <w:lang w:eastAsia="en-US"/>
              </w:rPr>
              <w:t>Power, W</w:t>
            </w:r>
          </w:p>
        </w:tc>
        <w:tc>
          <w:tcPr>
            <w:tcW w:w="3283" w:type="dxa"/>
            <w:tcBorders>
              <w:top w:val="single" w:sz="4" w:space="0" w:color="auto"/>
              <w:left w:val="single" w:sz="4" w:space="0" w:color="auto"/>
              <w:bottom w:val="single" w:sz="4" w:space="0" w:color="auto"/>
              <w:right w:val="single" w:sz="4" w:space="0" w:color="auto"/>
            </w:tcBorders>
            <w:vAlign w:val="center"/>
            <w:hideMark/>
          </w:tcPr>
          <w:p w14:paraId="67A1D7CF" w14:textId="77777777" w:rsidR="002E2523" w:rsidRPr="002E2523" w:rsidRDefault="002E2523" w:rsidP="002E2523">
            <w:pPr>
              <w:ind w:firstLine="0"/>
              <w:jc w:val="center"/>
              <w:rPr>
                <w:rFonts w:eastAsia="Times New Roman"/>
                <w:color w:val="000000"/>
                <w:lang w:eastAsia="en-US"/>
              </w:rPr>
            </w:pPr>
            <w:r w:rsidRPr="002E2523">
              <w:rPr>
                <w:rFonts w:eastAsia="Times New Roman"/>
                <w:color w:val="000000"/>
                <w:lang w:eastAsia="en-US"/>
              </w:rPr>
              <w:t>3000</w:t>
            </w:r>
          </w:p>
        </w:tc>
      </w:tr>
      <w:tr w:rsidR="002E2523" w:rsidRPr="002E2523" w14:paraId="17CE2DDB" w14:textId="77777777" w:rsidTr="002E2523">
        <w:trPr>
          <w:jc w:val="center"/>
        </w:trPr>
        <w:tc>
          <w:tcPr>
            <w:tcW w:w="5970" w:type="dxa"/>
            <w:tcBorders>
              <w:top w:val="single" w:sz="4" w:space="0" w:color="auto"/>
              <w:left w:val="single" w:sz="4" w:space="0" w:color="auto"/>
              <w:bottom w:val="single" w:sz="4" w:space="0" w:color="auto"/>
              <w:right w:val="single" w:sz="4" w:space="0" w:color="auto"/>
            </w:tcBorders>
            <w:hideMark/>
          </w:tcPr>
          <w:p w14:paraId="428E64A8" w14:textId="77777777" w:rsidR="002E2523" w:rsidRPr="002E2523" w:rsidRDefault="002E2523" w:rsidP="002E2523">
            <w:pPr>
              <w:widowControl w:val="0"/>
              <w:autoSpaceDE w:val="0"/>
              <w:autoSpaceDN w:val="0"/>
              <w:adjustRightInd w:val="0"/>
              <w:ind w:firstLine="0"/>
              <w:rPr>
                <w:rFonts w:eastAsia="Times New Roman"/>
                <w:szCs w:val="15"/>
                <w:lang w:eastAsia="en-US"/>
              </w:rPr>
            </w:pPr>
            <w:r w:rsidRPr="002E2523">
              <w:rPr>
                <w:rFonts w:eastAsia="Times New Roman"/>
                <w:szCs w:val="15"/>
                <w:lang w:eastAsia="en-US"/>
              </w:rPr>
              <w:t>Pressure, bar/MPa</w:t>
            </w:r>
          </w:p>
        </w:tc>
        <w:tc>
          <w:tcPr>
            <w:tcW w:w="3283" w:type="dxa"/>
            <w:tcBorders>
              <w:top w:val="single" w:sz="4" w:space="0" w:color="auto"/>
              <w:left w:val="single" w:sz="4" w:space="0" w:color="auto"/>
              <w:bottom w:val="single" w:sz="4" w:space="0" w:color="auto"/>
              <w:right w:val="single" w:sz="4" w:space="0" w:color="auto"/>
            </w:tcBorders>
            <w:vAlign w:val="center"/>
            <w:hideMark/>
          </w:tcPr>
          <w:p w14:paraId="6BB848CF" w14:textId="77777777" w:rsidR="002E2523" w:rsidRPr="002E2523" w:rsidRDefault="002E2523" w:rsidP="002E2523">
            <w:pPr>
              <w:ind w:firstLine="0"/>
              <w:jc w:val="center"/>
              <w:rPr>
                <w:rFonts w:eastAsia="Times New Roman"/>
                <w:color w:val="000000"/>
                <w:lang w:eastAsia="en-US"/>
              </w:rPr>
            </w:pPr>
            <w:r w:rsidRPr="002E2523">
              <w:rPr>
                <w:rFonts w:eastAsia="Times New Roman"/>
                <w:lang w:eastAsia="en-US"/>
              </w:rPr>
              <w:t>200/20</w:t>
            </w:r>
          </w:p>
        </w:tc>
      </w:tr>
      <w:tr w:rsidR="002E2523" w:rsidRPr="002E2523" w14:paraId="22A1E1B9" w14:textId="77777777" w:rsidTr="002E2523">
        <w:trPr>
          <w:jc w:val="center"/>
        </w:trPr>
        <w:tc>
          <w:tcPr>
            <w:tcW w:w="5970" w:type="dxa"/>
            <w:tcBorders>
              <w:top w:val="single" w:sz="4" w:space="0" w:color="auto"/>
              <w:left w:val="single" w:sz="4" w:space="0" w:color="auto"/>
              <w:bottom w:val="single" w:sz="4" w:space="0" w:color="auto"/>
              <w:right w:val="single" w:sz="4" w:space="0" w:color="auto"/>
            </w:tcBorders>
            <w:vAlign w:val="center"/>
            <w:hideMark/>
          </w:tcPr>
          <w:p w14:paraId="5BC1D963" w14:textId="77777777" w:rsidR="002E2523" w:rsidRPr="002E2523" w:rsidRDefault="002E2523" w:rsidP="002E2523">
            <w:pPr>
              <w:widowControl w:val="0"/>
              <w:autoSpaceDE w:val="0"/>
              <w:autoSpaceDN w:val="0"/>
              <w:adjustRightInd w:val="0"/>
              <w:ind w:firstLine="0"/>
              <w:rPr>
                <w:rFonts w:eastAsia="Times New Roman"/>
                <w:szCs w:val="15"/>
                <w:lang w:eastAsia="en-US"/>
              </w:rPr>
            </w:pPr>
            <w:r w:rsidRPr="002E2523">
              <w:rPr>
                <w:rFonts w:eastAsia="Times New Roman"/>
                <w:szCs w:val="15"/>
                <w:lang w:eastAsia="en-US"/>
              </w:rPr>
              <w:t>Water consumption, l/min</w:t>
            </w:r>
          </w:p>
        </w:tc>
        <w:tc>
          <w:tcPr>
            <w:tcW w:w="3283" w:type="dxa"/>
            <w:tcBorders>
              <w:top w:val="single" w:sz="4" w:space="0" w:color="auto"/>
              <w:left w:val="single" w:sz="4" w:space="0" w:color="auto"/>
              <w:bottom w:val="single" w:sz="4" w:space="0" w:color="auto"/>
              <w:right w:val="single" w:sz="4" w:space="0" w:color="auto"/>
            </w:tcBorders>
            <w:vAlign w:val="center"/>
            <w:hideMark/>
          </w:tcPr>
          <w:p w14:paraId="36BD98F6" w14:textId="77777777" w:rsidR="002E2523" w:rsidRPr="002E2523" w:rsidRDefault="002E2523" w:rsidP="002E2523">
            <w:pPr>
              <w:ind w:firstLine="0"/>
              <w:jc w:val="center"/>
              <w:rPr>
                <w:rFonts w:eastAsia="Times New Roman"/>
                <w:color w:val="000000"/>
                <w:lang w:eastAsia="en-US"/>
              </w:rPr>
            </w:pPr>
            <w:r w:rsidRPr="002E2523">
              <w:rPr>
                <w:rFonts w:eastAsia="Times New Roman"/>
                <w:lang w:eastAsia="en-US"/>
              </w:rPr>
              <w:t>16</w:t>
            </w:r>
          </w:p>
        </w:tc>
      </w:tr>
      <w:tr w:rsidR="002E2523" w:rsidRPr="002E2523" w14:paraId="593EEB23" w14:textId="77777777" w:rsidTr="002E2523">
        <w:trPr>
          <w:jc w:val="center"/>
        </w:trPr>
        <w:tc>
          <w:tcPr>
            <w:tcW w:w="5970" w:type="dxa"/>
            <w:tcBorders>
              <w:top w:val="single" w:sz="4" w:space="0" w:color="auto"/>
              <w:left w:val="single" w:sz="4" w:space="0" w:color="auto"/>
              <w:bottom w:val="single" w:sz="4" w:space="0" w:color="auto"/>
              <w:right w:val="single" w:sz="4" w:space="0" w:color="auto"/>
            </w:tcBorders>
            <w:vAlign w:val="center"/>
            <w:hideMark/>
          </w:tcPr>
          <w:p w14:paraId="375D2D35" w14:textId="77777777" w:rsidR="002E2523" w:rsidRPr="002E2523" w:rsidRDefault="002E2523" w:rsidP="002E2523">
            <w:pPr>
              <w:widowControl w:val="0"/>
              <w:autoSpaceDE w:val="0"/>
              <w:autoSpaceDN w:val="0"/>
              <w:adjustRightInd w:val="0"/>
              <w:ind w:firstLine="0"/>
              <w:rPr>
                <w:rFonts w:eastAsia="Times New Roman"/>
                <w:szCs w:val="15"/>
                <w:lang w:eastAsia="en-US"/>
              </w:rPr>
            </w:pPr>
            <w:r w:rsidRPr="002E2523">
              <w:rPr>
                <w:rFonts w:eastAsia="Times New Roman"/>
                <w:szCs w:val="15"/>
                <w:lang w:eastAsia="en-US"/>
              </w:rPr>
              <w:t>Class of protection against electric shock</w:t>
            </w:r>
          </w:p>
        </w:tc>
        <w:tc>
          <w:tcPr>
            <w:tcW w:w="3283" w:type="dxa"/>
            <w:tcBorders>
              <w:top w:val="single" w:sz="4" w:space="0" w:color="auto"/>
              <w:left w:val="single" w:sz="4" w:space="0" w:color="auto"/>
              <w:bottom w:val="single" w:sz="4" w:space="0" w:color="auto"/>
              <w:right w:val="single" w:sz="4" w:space="0" w:color="auto"/>
            </w:tcBorders>
            <w:vAlign w:val="center"/>
            <w:hideMark/>
          </w:tcPr>
          <w:p w14:paraId="0C9C0A2C" w14:textId="77777777" w:rsidR="002E2523" w:rsidRPr="002E2523" w:rsidRDefault="002E2523" w:rsidP="002E2523">
            <w:pPr>
              <w:ind w:firstLine="0"/>
              <w:jc w:val="center"/>
              <w:rPr>
                <w:rFonts w:eastAsia="Times New Roman"/>
                <w:lang w:val="pl-PL" w:eastAsia="en-US"/>
              </w:rPr>
            </w:pPr>
            <w:r w:rsidRPr="002E2523">
              <w:rPr>
                <w:rFonts w:eastAsia="Times New Roman"/>
                <w:lang w:val="pl-PL" w:eastAsia="en-US"/>
              </w:rPr>
              <w:t>I</w:t>
            </w:r>
          </w:p>
        </w:tc>
      </w:tr>
      <w:tr w:rsidR="002E2523" w:rsidRPr="002E2523" w14:paraId="17F0589F" w14:textId="77777777" w:rsidTr="002E2523">
        <w:trPr>
          <w:jc w:val="center"/>
        </w:trPr>
        <w:tc>
          <w:tcPr>
            <w:tcW w:w="5970" w:type="dxa"/>
            <w:tcBorders>
              <w:top w:val="single" w:sz="4" w:space="0" w:color="auto"/>
              <w:left w:val="single" w:sz="4" w:space="0" w:color="auto"/>
              <w:bottom w:val="single" w:sz="4" w:space="0" w:color="auto"/>
              <w:right w:val="single" w:sz="4" w:space="0" w:color="auto"/>
            </w:tcBorders>
            <w:vAlign w:val="center"/>
            <w:hideMark/>
          </w:tcPr>
          <w:p w14:paraId="5DCF7D8C" w14:textId="77777777" w:rsidR="002E2523" w:rsidRPr="002E2523" w:rsidRDefault="002E2523" w:rsidP="002E2523">
            <w:pPr>
              <w:widowControl w:val="0"/>
              <w:autoSpaceDE w:val="0"/>
              <w:autoSpaceDN w:val="0"/>
              <w:adjustRightInd w:val="0"/>
              <w:ind w:firstLine="0"/>
              <w:rPr>
                <w:rFonts w:eastAsia="Times New Roman"/>
                <w:szCs w:val="15"/>
                <w:lang w:eastAsia="en-US"/>
              </w:rPr>
            </w:pPr>
            <w:r w:rsidRPr="002E2523">
              <w:rPr>
                <w:rFonts w:eastAsia="Times New Roman"/>
                <w:szCs w:val="15"/>
                <w:lang w:eastAsia="en-US"/>
              </w:rPr>
              <w:t>Degree of dust and moisture protection</w:t>
            </w:r>
            <w:r w:rsidRPr="002E2523">
              <w:rPr>
                <w:rFonts w:eastAsia="Times New Roman"/>
                <w:szCs w:val="15"/>
                <w:lang w:eastAsia="en-US"/>
              </w:rPr>
              <w:tab/>
            </w:r>
          </w:p>
        </w:tc>
        <w:tc>
          <w:tcPr>
            <w:tcW w:w="3283" w:type="dxa"/>
            <w:tcBorders>
              <w:top w:val="single" w:sz="4" w:space="0" w:color="auto"/>
              <w:left w:val="single" w:sz="4" w:space="0" w:color="auto"/>
              <w:bottom w:val="single" w:sz="4" w:space="0" w:color="auto"/>
              <w:right w:val="single" w:sz="4" w:space="0" w:color="auto"/>
            </w:tcBorders>
            <w:vAlign w:val="center"/>
            <w:hideMark/>
          </w:tcPr>
          <w:p w14:paraId="7C1049E9" w14:textId="77777777" w:rsidR="002E2523" w:rsidRPr="002E2523" w:rsidRDefault="002E2523" w:rsidP="002E2523">
            <w:pPr>
              <w:ind w:firstLine="0"/>
              <w:jc w:val="center"/>
              <w:rPr>
                <w:rFonts w:eastAsia="Times New Roman"/>
                <w:lang w:eastAsia="en-US"/>
              </w:rPr>
            </w:pPr>
            <w:r w:rsidRPr="002E2523">
              <w:rPr>
                <w:rFonts w:eastAsia="Times New Roman"/>
                <w:lang w:eastAsia="en-US"/>
              </w:rPr>
              <w:t>IP44</w:t>
            </w:r>
          </w:p>
        </w:tc>
      </w:tr>
    </w:tbl>
    <w:p w14:paraId="7A8491AB" w14:textId="77777777" w:rsidR="002E2523" w:rsidRPr="002E2523" w:rsidRDefault="002E2523" w:rsidP="002E2523">
      <w:pPr>
        <w:rPr>
          <w:rFonts w:eastAsia="Times New Roman"/>
          <w:lang w:val="en"/>
        </w:rPr>
      </w:pPr>
      <w:r w:rsidRPr="002E2523">
        <w:rPr>
          <w:rFonts w:eastAsia="Times New Roman"/>
          <w:lang w:val="en"/>
        </w:rPr>
        <w:t>The technical specifications of a specific product may differ slightly from those indicated.</w:t>
      </w:r>
    </w:p>
    <w:p w14:paraId="4AD53904" w14:textId="77777777" w:rsidR="002E2523" w:rsidRPr="002E2523" w:rsidRDefault="002E2523" w:rsidP="002E2523">
      <w:pPr>
        <w:rPr>
          <w:rFonts w:eastAsia="Times New Roman"/>
          <w:bCs/>
          <w:lang w:val="en"/>
        </w:rPr>
      </w:pPr>
    </w:p>
    <w:p w14:paraId="70F93DDE" w14:textId="77777777" w:rsidR="002E2523" w:rsidRPr="002E2523" w:rsidRDefault="002E2523" w:rsidP="002E2523">
      <w:pPr>
        <w:numPr>
          <w:ilvl w:val="1"/>
          <w:numId w:val="10"/>
        </w:numPr>
        <w:rPr>
          <w:rFonts w:eastAsia="Times New Roman"/>
          <w:bCs/>
        </w:rPr>
      </w:pPr>
      <w:r w:rsidRPr="002E2523">
        <w:rPr>
          <w:rFonts w:eastAsia="Times New Roman"/>
          <w:bCs/>
          <w:lang w:val="en"/>
        </w:rPr>
        <w:t>TERMS OF USE.</w:t>
      </w:r>
    </w:p>
    <w:p w14:paraId="24C771AD" w14:textId="77777777" w:rsidR="002E2523" w:rsidRPr="002E2523" w:rsidRDefault="002E2523" w:rsidP="002E2523">
      <w:pPr>
        <w:rPr>
          <w:rFonts w:eastAsia="Times New Roman"/>
          <w:lang w:val="en"/>
        </w:rPr>
      </w:pPr>
      <w:r w:rsidRPr="002E2523">
        <w:rPr>
          <w:rFonts w:eastAsia="Times New Roman"/>
          <w:lang w:val="en"/>
        </w:rPr>
        <w:t xml:space="preserve">The washer is designed for use in moderate climates according to </w:t>
      </w:r>
      <w:r w:rsidR="00C85CA4">
        <w:rPr>
          <w:rFonts w:eastAsia="Times New Roman"/>
          <w:lang w:val="en"/>
        </w:rPr>
        <w:t>ГОСТ</w:t>
      </w:r>
      <w:r w:rsidRPr="002E2523">
        <w:rPr>
          <w:rFonts w:eastAsia="Times New Roman"/>
          <w:lang w:val="en"/>
        </w:rPr>
        <w:t xml:space="preserve"> 16350-80. The recommended operating temperature range for the saw is from +5°C to +35°C.</w:t>
      </w:r>
    </w:p>
    <w:p w14:paraId="1260AF6D" w14:textId="77777777" w:rsidR="002E2523" w:rsidRPr="002E2523" w:rsidRDefault="002E2523" w:rsidP="002E2523">
      <w:pPr>
        <w:rPr>
          <w:rFonts w:eastAsia="Times New Roman"/>
          <w:lang w:val="en"/>
        </w:rPr>
      </w:pPr>
      <w:r w:rsidRPr="002E2523">
        <w:rPr>
          <w:rFonts w:eastAsia="Times New Roman"/>
          <w:lang w:val="en"/>
        </w:rPr>
        <w:t>Do not operate the sink at temperatures below +5°C! Damage to sink components due to expansion of freezing water is not covered by the warranty!</w:t>
      </w:r>
    </w:p>
    <w:p w14:paraId="22369735" w14:textId="77777777" w:rsidR="002E2523" w:rsidRPr="002E2523" w:rsidRDefault="002E2523" w:rsidP="002E2523">
      <w:pPr>
        <w:rPr>
          <w:rFonts w:eastAsia="Times New Roman"/>
          <w:lang w:val="en"/>
        </w:rPr>
      </w:pPr>
      <w:r w:rsidRPr="002E2523">
        <w:rPr>
          <w:rFonts w:eastAsia="Times New Roman"/>
          <w:lang w:val="en"/>
        </w:rPr>
        <w:t>Turning off the washer periodically to cool the engine and other parts will extend its service life.</w:t>
      </w:r>
    </w:p>
    <w:p w14:paraId="23537EFC" w14:textId="77777777" w:rsidR="002E2523" w:rsidRPr="002E2523" w:rsidRDefault="002E2523" w:rsidP="002E2523">
      <w:pPr>
        <w:ind w:left="792" w:firstLine="0"/>
        <w:rPr>
          <w:rFonts w:eastAsia="Times New Roman"/>
          <w:bCs/>
          <w:lang w:val="en-US"/>
        </w:rPr>
      </w:pPr>
    </w:p>
    <w:p w14:paraId="553B3BE6" w14:textId="77777777" w:rsidR="002E2523" w:rsidRPr="002E2523" w:rsidRDefault="002E2523" w:rsidP="002E2523">
      <w:pPr>
        <w:numPr>
          <w:ilvl w:val="1"/>
          <w:numId w:val="10"/>
        </w:numPr>
        <w:rPr>
          <w:rFonts w:eastAsia="Times New Roman"/>
          <w:bCs/>
          <w:lang w:val="en"/>
        </w:rPr>
      </w:pPr>
      <w:r w:rsidRPr="002E2523">
        <w:rPr>
          <w:rFonts w:eastAsia="Times New Roman"/>
          <w:bCs/>
          <w:lang w:val="en"/>
        </w:rPr>
        <w:t>EQUIPMENT.</w:t>
      </w:r>
    </w:p>
    <w:tbl>
      <w:tblPr>
        <w:tblStyle w:val="1"/>
        <w:tblW w:w="9930" w:type="dxa"/>
        <w:tblInd w:w="250" w:type="dxa"/>
        <w:tblLayout w:type="fixed"/>
        <w:tblLook w:val="04A0" w:firstRow="1" w:lastRow="0" w:firstColumn="1" w:lastColumn="0" w:noHBand="0" w:noVBand="1"/>
      </w:tblPr>
      <w:tblGrid>
        <w:gridCol w:w="535"/>
        <w:gridCol w:w="4856"/>
        <w:gridCol w:w="1702"/>
        <w:gridCol w:w="2837"/>
      </w:tblGrid>
      <w:tr w:rsidR="002E2523" w:rsidRPr="002E2523" w14:paraId="0819EFF7" w14:textId="77777777" w:rsidTr="002E2523">
        <w:tc>
          <w:tcPr>
            <w:tcW w:w="534" w:type="dxa"/>
            <w:tcBorders>
              <w:top w:val="single" w:sz="4" w:space="0" w:color="auto"/>
              <w:left w:val="single" w:sz="4" w:space="0" w:color="auto"/>
              <w:bottom w:val="single" w:sz="4" w:space="0" w:color="auto"/>
              <w:right w:val="single" w:sz="4" w:space="0" w:color="auto"/>
            </w:tcBorders>
            <w:hideMark/>
          </w:tcPr>
          <w:p w14:paraId="5C75C2CA"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No.</w:t>
            </w:r>
          </w:p>
        </w:tc>
        <w:tc>
          <w:tcPr>
            <w:tcW w:w="4853" w:type="dxa"/>
            <w:tcBorders>
              <w:top w:val="single" w:sz="4" w:space="0" w:color="auto"/>
              <w:left w:val="single" w:sz="4" w:space="0" w:color="auto"/>
              <w:bottom w:val="single" w:sz="4" w:space="0" w:color="auto"/>
              <w:right w:val="single" w:sz="4" w:space="0" w:color="auto"/>
            </w:tcBorders>
            <w:vAlign w:val="center"/>
            <w:hideMark/>
          </w:tcPr>
          <w:p w14:paraId="2CBEB03A"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Name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7B69AD"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Quantity</w:t>
            </w:r>
          </w:p>
        </w:tc>
        <w:tc>
          <w:tcPr>
            <w:tcW w:w="2835" w:type="dxa"/>
            <w:tcBorders>
              <w:top w:val="single" w:sz="4" w:space="0" w:color="auto"/>
              <w:left w:val="single" w:sz="4" w:space="0" w:color="auto"/>
              <w:bottom w:val="single" w:sz="4" w:space="0" w:color="auto"/>
              <w:right w:val="single" w:sz="4" w:space="0" w:color="auto"/>
            </w:tcBorders>
            <w:hideMark/>
          </w:tcPr>
          <w:p w14:paraId="5B91EC0F"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Illustration</w:t>
            </w:r>
          </w:p>
        </w:tc>
      </w:tr>
      <w:tr w:rsidR="002E2523" w:rsidRPr="002E2523" w14:paraId="4669CD35" w14:textId="77777777" w:rsidTr="002E2523">
        <w:trPr>
          <w:trHeight w:val="1615"/>
        </w:trPr>
        <w:tc>
          <w:tcPr>
            <w:tcW w:w="534" w:type="dxa"/>
            <w:tcBorders>
              <w:top w:val="single" w:sz="4" w:space="0" w:color="auto"/>
              <w:left w:val="single" w:sz="4" w:space="0" w:color="auto"/>
              <w:bottom w:val="single" w:sz="4" w:space="0" w:color="auto"/>
              <w:right w:val="single" w:sz="4" w:space="0" w:color="auto"/>
            </w:tcBorders>
            <w:vAlign w:val="center"/>
            <w:hideMark/>
          </w:tcPr>
          <w:p w14:paraId="66179B83"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1</w:t>
            </w:r>
          </w:p>
        </w:tc>
        <w:tc>
          <w:tcPr>
            <w:tcW w:w="4853" w:type="dxa"/>
            <w:tcBorders>
              <w:top w:val="single" w:sz="4" w:space="0" w:color="auto"/>
              <w:left w:val="single" w:sz="4" w:space="0" w:color="auto"/>
              <w:bottom w:val="single" w:sz="4" w:space="0" w:color="auto"/>
              <w:right w:val="single" w:sz="4" w:space="0" w:color="auto"/>
            </w:tcBorders>
            <w:vAlign w:val="center"/>
            <w:hideMark/>
          </w:tcPr>
          <w:p w14:paraId="32B5E70D"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Sink (shown with handle attached in picture).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6DBE3C"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14:paraId="1827B57A"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74304" behindDoc="0" locked="0" layoutInCell="1" allowOverlap="1" wp14:anchorId="3E83C160" wp14:editId="5F9E4D80">
                  <wp:simplePos x="0" y="0"/>
                  <wp:positionH relativeFrom="column">
                    <wp:posOffset>596265</wp:posOffset>
                  </wp:positionH>
                  <wp:positionV relativeFrom="paragraph">
                    <wp:posOffset>60325</wp:posOffset>
                  </wp:positionV>
                  <wp:extent cx="718185" cy="906145"/>
                  <wp:effectExtent l="0" t="0" r="5715" b="8255"/>
                  <wp:wrapSquare wrapText="bothSides"/>
                  <wp:docPr id="5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185" cy="906145"/>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4208CA60" w14:textId="77777777" w:rsidTr="002E2523">
        <w:trPr>
          <w:trHeight w:val="985"/>
        </w:trPr>
        <w:tc>
          <w:tcPr>
            <w:tcW w:w="534" w:type="dxa"/>
            <w:tcBorders>
              <w:top w:val="single" w:sz="4" w:space="0" w:color="auto"/>
              <w:left w:val="single" w:sz="4" w:space="0" w:color="auto"/>
              <w:bottom w:val="single" w:sz="4" w:space="0" w:color="auto"/>
              <w:right w:val="single" w:sz="4" w:space="0" w:color="auto"/>
            </w:tcBorders>
            <w:vAlign w:val="center"/>
            <w:hideMark/>
          </w:tcPr>
          <w:p w14:paraId="63F23375"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2</w:t>
            </w:r>
          </w:p>
        </w:tc>
        <w:tc>
          <w:tcPr>
            <w:tcW w:w="4853" w:type="dxa"/>
            <w:tcBorders>
              <w:top w:val="single" w:sz="4" w:space="0" w:color="auto"/>
              <w:left w:val="single" w:sz="4" w:space="0" w:color="auto"/>
              <w:bottom w:val="single" w:sz="4" w:space="0" w:color="auto"/>
              <w:right w:val="single" w:sz="4" w:space="0" w:color="auto"/>
            </w:tcBorders>
            <w:vAlign w:val="center"/>
            <w:hideMark/>
          </w:tcPr>
          <w:p w14:paraId="5DACFB19"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High pressure sprayer.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29E7FD"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14:paraId="72B5C30D"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75328" behindDoc="0" locked="0" layoutInCell="1" allowOverlap="1" wp14:anchorId="5710083B" wp14:editId="1D18AC62">
                  <wp:simplePos x="0" y="0"/>
                  <wp:positionH relativeFrom="column">
                    <wp:posOffset>516890</wp:posOffset>
                  </wp:positionH>
                  <wp:positionV relativeFrom="paragraph">
                    <wp:posOffset>62230</wp:posOffset>
                  </wp:positionV>
                  <wp:extent cx="747395" cy="475615"/>
                  <wp:effectExtent l="0" t="0" r="0" b="635"/>
                  <wp:wrapSquare wrapText="bothSides"/>
                  <wp:docPr id="5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747395" cy="475615"/>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18E55A3A" w14:textId="77777777" w:rsidTr="002E2523">
        <w:trPr>
          <w:trHeight w:val="546"/>
        </w:trPr>
        <w:tc>
          <w:tcPr>
            <w:tcW w:w="534" w:type="dxa"/>
            <w:tcBorders>
              <w:top w:val="single" w:sz="4" w:space="0" w:color="auto"/>
              <w:left w:val="single" w:sz="4" w:space="0" w:color="auto"/>
              <w:bottom w:val="single" w:sz="4" w:space="0" w:color="auto"/>
              <w:right w:val="single" w:sz="4" w:space="0" w:color="auto"/>
            </w:tcBorders>
            <w:vAlign w:val="center"/>
            <w:hideMark/>
          </w:tcPr>
          <w:p w14:paraId="66489A11"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3</w:t>
            </w:r>
          </w:p>
        </w:tc>
        <w:tc>
          <w:tcPr>
            <w:tcW w:w="4853" w:type="dxa"/>
            <w:tcBorders>
              <w:top w:val="single" w:sz="4" w:space="0" w:color="auto"/>
              <w:left w:val="single" w:sz="4" w:space="0" w:color="auto"/>
              <w:bottom w:val="single" w:sz="4" w:space="0" w:color="auto"/>
              <w:right w:val="single" w:sz="4" w:space="0" w:color="auto"/>
            </w:tcBorders>
            <w:vAlign w:val="center"/>
            <w:hideMark/>
          </w:tcPr>
          <w:p w14:paraId="0A4B6C2D"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Extension.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81A057"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14:paraId="29F0E09B"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76352" behindDoc="0" locked="0" layoutInCell="1" allowOverlap="1" wp14:anchorId="5699E31F" wp14:editId="68AB0CF4">
                  <wp:simplePos x="0" y="0"/>
                  <wp:positionH relativeFrom="column">
                    <wp:posOffset>347980</wp:posOffset>
                  </wp:positionH>
                  <wp:positionV relativeFrom="paragraph">
                    <wp:posOffset>97790</wp:posOffset>
                  </wp:positionV>
                  <wp:extent cx="1104900" cy="162560"/>
                  <wp:effectExtent l="0" t="0" r="0" b="8890"/>
                  <wp:wrapSquare wrapText="bothSides"/>
                  <wp:docPr id="57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1104900" cy="162560"/>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28B1F68F" w14:textId="77777777" w:rsidTr="002E2523">
        <w:trPr>
          <w:trHeight w:val="710"/>
        </w:trPr>
        <w:tc>
          <w:tcPr>
            <w:tcW w:w="534" w:type="dxa"/>
            <w:tcBorders>
              <w:top w:val="single" w:sz="4" w:space="0" w:color="auto"/>
              <w:left w:val="single" w:sz="4" w:space="0" w:color="auto"/>
              <w:bottom w:val="single" w:sz="4" w:space="0" w:color="auto"/>
              <w:right w:val="single" w:sz="4" w:space="0" w:color="auto"/>
            </w:tcBorders>
            <w:vAlign w:val="center"/>
            <w:hideMark/>
          </w:tcPr>
          <w:p w14:paraId="31C31439"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4</w:t>
            </w:r>
          </w:p>
        </w:tc>
        <w:tc>
          <w:tcPr>
            <w:tcW w:w="4853" w:type="dxa"/>
            <w:tcBorders>
              <w:top w:val="single" w:sz="4" w:space="0" w:color="auto"/>
              <w:left w:val="single" w:sz="4" w:space="0" w:color="auto"/>
              <w:bottom w:val="single" w:sz="4" w:space="0" w:color="auto"/>
              <w:right w:val="single" w:sz="4" w:space="0" w:color="auto"/>
            </w:tcBorders>
            <w:vAlign w:val="center"/>
            <w:hideMark/>
          </w:tcPr>
          <w:p w14:paraId="23EBAE8B"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Replaceable nozzles.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93CA30"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4</w:t>
            </w:r>
          </w:p>
        </w:tc>
        <w:tc>
          <w:tcPr>
            <w:tcW w:w="2835" w:type="dxa"/>
            <w:tcBorders>
              <w:top w:val="single" w:sz="4" w:space="0" w:color="auto"/>
              <w:left w:val="single" w:sz="4" w:space="0" w:color="auto"/>
              <w:bottom w:val="single" w:sz="4" w:space="0" w:color="auto"/>
              <w:right w:val="single" w:sz="4" w:space="0" w:color="auto"/>
            </w:tcBorders>
            <w:hideMark/>
          </w:tcPr>
          <w:p w14:paraId="77C0560C"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77376" behindDoc="0" locked="0" layoutInCell="1" allowOverlap="1" wp14:anchorId="051CCDAD" wp14:editId="0FAE2546">
                  <wp:simplePos x="0" y="0"/>
                  <wp:positionH relativeFrom="column">
                    <wp:posOffset>406400</wp:posOffset>
                  </wp:positionH>
                  <wp:positionV relativeFrom="paragraph">
                    <wp:posOffset>24765</wp:posOffset>
                  </wp:positionV>
                  <wp:extent cx="902970" cy="306705"/>
                  <wp:effectExtent l="0" t="0" r="0" b="0"/>
                  <wp:wrapSquare wrapText="bothSides"/>
                  <wp:docPr id="57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902970" cy="306705"/>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0529B44D" w14:textId="77777777" w:rsidTr="002E2523">
        <w:trPr>
          <w:trHeight w:val="1260"/>
        </w:trPr>
        <w:tc>
          <w:tcPr>
            <w:tcW w:w="534" w:type="dxa"/>
            <w:tcBorders>
              <w:top w:val="single" w:sz="4" w:space="0" w:color="auto"/>
              <w:left w:val="single" w:sz="4" w:space="0" w:color="auto"/>
              <w:bottom w:val="single" w:sz="4" w:space="0" w:color="auto"/>
              <w:right w:val="single" w:sz="4" w:space="0" w:color="auto"/>
            </w:tcBorders>
            <w:vAlign w:val="center"/>
            <w:hideMark/>
          </w:tcPr>
          <w:p w14:paraId="4E4C8A84"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5</w:t>
            </w:r>
          </w:p>
        </w:tc>
        <w:tc>
          <w:tcPr>
            <w:tcW w:w="4853" w:type="dxa"/>
            <w:tcBorders>
              <w:top w:val="single" w:sz="4" w:space="0" w:color="auto"/>
              <w:left w:val="single" w:sz="4" w:space="0" w:color="auto"/>
              <w:bottom w:val="single" w:sz="4" w:space="0" w:color="auto"/>
              <w:right w:val="single" w:sz="4" w:space="0" w:color="auto"/>
            </w:tcBorders>
            <w:vAlign w:val="center"/>
            <w:hideMark/>
          </w:tcPr>
          <w:p w14:paraId="696AB721"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High pressure hose.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004A46"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14:paraId="2C2E3EBD"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78400" behindDoc="0" locked="0" layoutInCell="1" allowOverlap="1" wp14:anchorId="6F21E7F3" wp14:editId="02CC4779">
                  <wp:simplePos x="0" y="0"/>
                  <wp:positionH relativeFrom="column">
                    <wp:posOffset>518795</wp:posOffset>
                  </wp:positionH>
                  <wp:positionV relativeFrom="paragraph">
                    <wp:posOffset>47625</wp:posOffset>
                  </wp:positionV>
                  <wp:extent cx="738505" cy="647065"/>
                  <wp:effectExtent l="0" t="0" r="4445" b="635"/>
                  <wp:wrapSquare wrapText="bothSides"/>
                  <wp:docPr id="5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38505" cy="647065"/>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60A27B55" w14:textId="77777777" w:rsidTr="002E2523">
        <w:trPr>
          <w:trHeight w:val="1259"/>
        </w:trPr>
        <w:tc>
          <w:tcPr>
            <w:tcW w:w="534" w:type="dxa"/>
            <w:tcBorders>
              <w:top w:val="single" w:sz="4" w:space="0" w:color="auto"/>
              <w:left w:val="single" w:sz="4" w:space="0" w:color="auto"/>
              <w:bottom w:val="single" w:sz="4" w:space="0" w:color="auto"/>
              <w:right w:val="single" w:sz="4" w:space="0" w:color="auto"/>
            </w:tcBorders>
            <w:vAlign w:val="center"/>
            <w:hideMark/>
          </w:tcPr>
          <w:p w14:paraId="2BF6A712"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6</w:t>
            </w:r>
          </w:p>
        </w:tc>
        <w:tc>
          <w:tcPr>
            <w:tcW w:w="4853" w:type="dxa"/>
            <w:tcBorders>
              <w:top w:val="single" w:sz="4" w:space="0" w:color="auto"/>
              <w:left w:val="single" w:sz="4" w:space="0" w:color="auto"/>
              <w:bottom w:val="single" w:sz="4" w:space="0" w:color="auto"/>
              <w:right w:val="single" w:sz="4" w:space="0" w:color="auto"/>
            </w:tcBorders>
            <w:vAlign w:val="center"/>
            <w:hideMark/>
          </w:tcPr>
          <w:p w14:paraId="307420C0"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Water supply hose.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193CF7"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14:paraId="4D44BA0E"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79424" behindDoc="0" locked="0" layoutInCell="1" allowOverlap="1" wp14:anchorId="71DE9989" wp14:editId="03B51FE7">
                  <wp:simplePos x="0" y="0"/>
                  <wp:positionH relativeFrom="column">
                    <wp:posOffset>516890</wp:posOffset>
                  </wp:positionH>
                  <wp:positionV relativeFrom="paragraph">
                    <wp:posOffset>71120</wp:posOffset>
                  </wp:positionV>
                  <wp:extent cx="707390" cy="640080"/>
                  <wp:effectExtent l="0" t="0" r="0" b="7620"/>
                  <wp:wrapSquare wrapText="bothSides"/>
                  <wp:docPr id="5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707390" cy="640080"/>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00639C65" w14:textId="77777777" w:rsidTr="002E2523">
        <w:trPr>
          <w:trHeight w:val="1262"/>
        </w:trPr>
        <w:tc>
          <w:tcPr>
            <w:tcW w:w="534" w:type="dxa"/>
            <w:tcBorders>
              <w:top w:val="single" w:sz="4" w:space="0" w:color="auto"/>
              <w:left w:val="single" w:sz="4" w:space="0" w:color="auto"/>
              <w:bottom w:val="single" w:sz="4" w:space="0" w:color="auto"/>
              <w:right w:val="single" w:sz="4" w:space="0" w:color="auto"/>
            </w:tcBorders>
            <w:vAlign w:val="center"/>
            <w:hideMark/>
          </w:tcPr>
          <w:p w14:paraId="54625A53"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7</w:t>
            </w:r>
          </w:p>
        </w:tc>
        <w:tc>
          <w:tcPr>
            <w:tcW w:w="4853" w:type="dxa"/>
            <w:tcBorders>
              <w:top w:val="single" w:sz="4" w:space="0" w:color="auto"/>
              <w:left w:val="single" w:sz="4" w:space="0" w:color="auto"/>
              <w:bottom w:val="single" w:sz="4" w:space="0" w:color="auto"/>
              <w:right w:val="single" w:sz="4" w:space="0" w:color="auto"/>
            </w:tcBorders>
            <w:vAlign w:val="center"/>
            <w:hideMark/>
          </w:tcPr>
          <w:p w14:paraId="5C2FF1F3"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Clamps.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61E247"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14:paraId="64327FF4"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80448" behindDoc="0" locked="0" layoutInCell="1" allowOverlap="1" wp14:anchorId="56958029" wp14:editId="3709D7F2">
                  <wp:simplePos x="0" y="0"/>
                  <wp:positionH relativeFrom="column">
                    <wp:posOffset>436880</wp:posOffset>
                  </wp:positionH>
                  <wp:positionV relativeFrom="paragraph">
                    <wp:posOffset>26035</wp:posOffset>
                  </wp:positionV>
                  <wp:extent cx="766445" cy="723265"/>
                  <wp:effectExtent l="0" t="0" r="0" b="635"/>
                  <wp:wrapSquare wrapText="bothSides"/>
                  <wp:docPr id="58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766445" cy="723265"/>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2889D014" w14:textId="77777777" w:rsidTr="002E2523">
        <w:trPr>
          <w:trHeight w:val="428"/>
        </w:trPr>
        <w:tc>
          <w:tcPr>
            <w:tcW w:w="534" w:type="dxa"/>
            <w:tcBorders>
              <w:top w:val="single" w:sz="4" w:space="0" w:color="auto"/>
              <w:left w:val="single" w:sz="4" w:space="0" w:color="auto"/>
              <w:bottom w:val="single" w:sz="4" w:space="0" w:color="auto"/>
              <w:right w:val="single" w:sz="4" w:space="0" w:color="auto"/>
            </w:tcBorders>
            <w:vAlign w:val="center"/>
            <w:hideMark/>
          </w:tcPr>
          <w:p w14:paraId="08737FA0"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8</w:t>
            </w:r>
          </w:p>
        </w:tc>
        <w:tc>
          <w:tcPr>
            <w:tcW w:w="4853" w:type="dxa"/>
            <w:tcBorders>
              <w:top w:val="single" w:sz="4" w:space="0" w:color="auto"/>
              <w:left w:val="single" w:sz="4" w:space="0" w:color="auto"/>
              <w:bottom w:val="single" w:sz="4" w:space="0" w:color="auto"/>
              <w:right w:val="single" w:sz="4" w:space="0" w:color="auto"/>
            </w:tcBorders>
            <w:vAlign w:val="center"/>
            <w:hideMark/>
          </w:tcPr>
          <w:p w14:paraId="51F3C1B1"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Power cable (attached to the sink).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5A7DBC"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tcPr>
          <w:p w14:paraId="1D9642B5" w14:textId="77777777" w:rsidR="002E2523" w:rsidRPr="002E2523" w:rsidRDefault="002E2523" w:rsidP="002E2523">
            <w:pPr>
              <w:ind w:firstLine="0"/>
              <w:jc w:val="center"/>
              <w:rPr>
                <w:rFonts w:eastAsia="Times New Roman"/>
                <w:bCs/>
                <w:lang w:eastAsia="en-US"/>
              </w:rPr>
            </w:pPr>
          </w:p>
        </w:tc>
      </w:tr>
      <w:tr w:rsidR="002E2523" w:rsidRPr="002E2523" w14:paraId="4FEE3712" w14:textId="77777777" w:rsidTr="002E2523">
        <w:trPr>
          <w:trHeight w:val="1103"/>
        </w:trPr>
        <w:tc>
          <w:tcPr>
            <w:tcW w:w="534" w:type="dxa"/>
            <w:tcBorders>
              <w:top w:val="single" w:sz="4" w:space="0" w:color="auto"/>
              <w:left w:val="single" w:sz="4" w:space="0" w:color="auto"/>
              <w:bottom w:val="single" w:sz="4" w:space="0" w:color="auto"/>
              <w:right w:val="single" w:sz="4" w:space="0" w:color="auto"/>
            </w:tcBorders>
            <w:vAlign w:val="center"/>
            <w:hideMark/>
          </w:tcPr>
          <w:p w14:paraId="4A005D31"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lastRenderedPageBreak/>
              <w:t>9</w:t>
            </w:r>
          </w:p>
        </w:tc>
        <w:tc>
          <w:tcPr>
            <w:tcW w:w="4853" w:type="dxa"/>
            <w:tcBorders>
              <w:top w:val="single" w:sz="4" w:space="0" w:color="auto"/>
              <w:left w:val="single" w:sz="4" w:space="0" w:color="auto"/>
              <w:bottom w:val="single" w:sz="4" w:space="0" w:color="auto"/>
              <w:right w:val="single" w:sz="4" w:space="0" w:color="auto"/>
            </w:tcBorders>
            <w:vAlign w:val="center"/>
            <w:hideMark/>
          </w:tcPr>
          <w:p w14:paraId="0B03F70C"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Wing nut.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293D75"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14:paraId="732790E3"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81472" behindDoc="0" locked="0" layoutInCell="1" allowOverlap="1" wp14:anchorId="21EBF2B3" wp14:editId="73CA72D3">
                  <wp:simplePos x="0" y="0"/>
                  <wp:positionH relativeFrom="column">
                    <wp:posOffset>556260</wp:posOffset>
                  </wp:positionH>
                  <wp:positionV relativeFrom="paragraph">
                    <wp:posOffset>62865</wp:posOffset>
                  </wp:positionV>
                  <wp:extent cx="580390" cy="580390"/>
                  <wp:effectExtent l="0" t="0" r="0" b="0"/>
                  <wp:wrapSquare wrapText="bothSides"/>
                  <wp:docPr id="584"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26567B7C" w14:textId="77777777" w:rsidTr="002E2523">
        <w:trPr>
          <w:trHeight w:val="848"/>
        </w:trPr>
        <w:tc>
          <w:tcPr>
            <w:tcW w:w="534" w:type="dxa"/>
            <w:tcBorders>
              <w:top w:val="single" w:sz="4" w:space="0" w:color="auto"/>
              <w:left w:val="single" w:sz="4" w:space="0" w:color="auto"/>
              <w:bottom w:val="single" w:sz="4" w:space="0" w:color="auto"/>
              <w:right w:val="single" w:sz="4" w:space="0" w:color="auto"/>
            </w:tcBorders>
            <w:vAlign w:val="center"/>
            <w:hideMark/>
          </w:tcPr>
          <w:p w14:paraId="00C388E1"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10</w:t>
            </w:r>
          </w:p>
        </w:tc>
        <w:tc>
          <w:tcPr>
            <w:tcW w:w="4853" w:type="dxa"/>
            <w:tcBorders>
              <w:top w:val="single" w:sz="4" w:space="0" w:color="auto"/>
              <w:left w:val="single" w:sz="4" w:space="0" w:color="auto"/>
              <w:bottom w:val="single" w:sz="4" w:space="0" w:color="auto"/>
              <w:right w:val="single" w:sz="4" w:space="0" w:color="auto"/>
            </w:tcBorders>
            <w:vAlign w:val="center"/>
            <w:hideMark/>
          </w:tcPr>
          <w:p w14:paraId="6866E352"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Bolt.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2BBAD9"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14:paraId="7EABF803" w14:textId="77777777" w:rsidR="002E2523" w:rsidRPr="002E2523" w:rsidRDefault="002E2523" w:rsidP="002E2523">
            <w:pPr>
              <w:ind w:firstLine="0"/>
              <w:jc w:val="center"/>
              <w:rPr>
                <w:rFonts w:eastAsia="Times New Roman"/>
                <w:bCs/>
                <w:lang w:eastAsia="en-US"/>
              </w:rPr>
            </w:pPr>
            <w:r w:rsidRPr="002E2523">
              <w:rPr>
                <w:rFonts w:eastAsia="Times New Roman"/>
                <w:noProof/>
              </w:rPr>
              <w:drawing>
                <wp:anchor distT="0" distB="0" distL="114300" distR="114300" simplePos="0" relativeHeight="251882496" behindDoc="0" locked="0" layoutInCell="1" allowOverlap="1" wp14:anchorId="38A3F287" wp14:editId="049BF1D9">
                  <wp:simplePos x="0" y="0"/>
                  <wp:positionH relativeFrom="column">
                    <wp:posOffset>433070</wp:posOffset>
                  </wp:positionH>
                  <wp:positionV relativeFrom="paragraph">
                    <wp:posOffset>30480</wp:posOffset>
                  </wp:positionV>
                  <wp:extent cx="706755" cy="461010"/>
                  <wp:effectExtent l="0" t="0" r="0" b="0"/>
                  <wp:wrapSquare wrapText="bothSides"/>
                  <wp:docPr id="58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706755" cy="461010"/>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7576D82D" w14:textId="77777777" w:rsidTr="002E2523">
        <w:trPr>
          <w:trHeight w:val="848"/>
        </w:trPr>
        <w:tc>
          <w:tcPr>
            <w:tcW w:w="534" w:type="dxa"/>
            <w:tcBorders>
              <w:top w:val="single" w:sz="4" w:space="0" w:color="auto"/>
              <w:left w:val="single" w:sz="4" w:space="0" w:color="auto"/>
              <w:bottom w:val="single" w:sz="4" w:space="0" w:color="auto"/>
              <w:right w:val="single" w:sz="4" w:space="0" w:color="auto"/>
            </w:tcBorders>
            <w:vAlign w:val="center"/>
            <w:hideMark/>
          </w:tcPr>
          <w:p w14:paraId="5ECC0934"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11</w:t>
            </w:r>
          </w:p>
        </w:tc>
        <w:tc>
          <w:tcPr>
            <w:tcW w:w="4853" w:type="dxa"/>
            <w:tcBorders>
              <w:top w:val="single" w:sz="4" w:space="0" w:color="auto"/>
              <w:left w:val="single" w:sz="4" w:space="0" w:color="auto"/>
              <w:bottom w:val="single" w:sz="4" w:space="0" w:color="auto"/>
              <w:right w:val="single" w:sz="4" w:space="0" w:color="auto"/>
            </w:tcBorders>
            <w:vAlign w:val="center"/>
            <w:hideMark/>
          </w:tcPr>
          <w:p w14:paraId="548A02D4"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Filter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9B7148" w14:textId="77777777" w:rsidR="002E2523" w:rsidRPr="002E2523" w:rsidRDefault="002E2523" w:rsidP="002E2523">
            <w:pPr>
              <w:ind w:firstLine="0"/>
              <w:jc w:val="center"/>
              <w:rPr>
                <w:rFonts w:eastAsia="Times New Roman"/>
                <w:bCs/>
                <w:lang w:val="pl-PL"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14:paraId="5F55B112" w14:textId="77777777" w:rsidR="002E2523" w:rsidRPr="002E2523" w:rsidRDefault="002E2523" w:rsidP="002E2523">
            <w:pPr>
              <w:ind w:firstLine="0"/>
              <w:jc w:val="center"/>
              <w:rPr>
                <w:rFonts w:eastAsia="Times New Roman"/>
                <w:noProof/>
                <w:lang w:eastAsia="en-US"/>
              </w:rPr>
            </w:pPr>
            <w:r w:rsidRPr="002E2523">
              <w:rPr>
                <w:rFonts w:eastAsia="Times New Roman"/>
                <w:noProof/>
              </w:rPr>
              <w:drawing>
                <wp:anchor distT="0" distB="0" distL="114300" distR="114300" simplePos="0" relativeHeight="251900928" behindDoc="0" locked="0" layoutInCell="1" allowOverlap="1" wp14:anchorId="6D99CC46" wp14:editId="403E8D58">
                  <wp:simplePos x="0" y="0"/>
                  <wp:positionH relativeFrom="column">
                    <wp:posOffset>487680</wp:posOffset>
                  </wp:positionH>
                  <wp:positionV relativeFrom="paragraph">
                    <wp:posOffset>66675</wp:posOffset>
                  </wp:positionV>
                  <wp:extent cx="615950" cy="457200"/>
                  <wp:effectExtent l="0" t="0" r="0" b="0"/>
                  <wp:wrapSquare wrapText="bothSides"/>
                  <wp:docPr id="586"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15950" cy="457200"/>
                          </a:xfrm>
                          <a:prstGeom prst="rect">
                            <a:avLst/>
                          </a:prstGeom>
                          <a:noFill/>
                        </pic:spPr>
                      </pic:pic>
                    </a:graphicData>
                  </a:graphic>
                  <wp14:sizeRelH relativeFrom="margin">
                    <wp14:pctWidth>0</wp14:pctWidth>
                  </wp14:sizeRelH>
                  <wp14:sizeRelV relativeFrom="margin">
                    <wp14:pctHeight>0</wp14:pctHeight>
                  </wp14:sizeRelV>
                </wp:anchor>
              </w:drawing>
            </w:r>
          </w:p>
        </w:tc>
      </w:tr>
      <w:tr w:rsidR="002E2523" w:rsidRPr="002E2523" w14:paraId="33722B8C" w14:textId="77777777" w:rsidTr="002E2523">
        <w:tc>
          <w:tcPr>
            <w:tcW w:w="534" w:type="dxa"/>
            <w:tcBorders>
              <w:top w:val="single" w:sz="4" w:space="0" w:color="auto"/>
              <w:left w:val="single" w:sz="4" w:space="0" w:color="auto"/>
              <w:bottom w:val="single" w:sz="4" w:space="0" w:color="auto"/>
              <w:right w:val="single" w:sz="4" w:space="0" w:color="auto"/>
            </w:tcBorders>
            <w:vAlign w:val="center"/>
            <w:hideMark/>
          </w:tcPr>
          <w:p w14:paraId="6B5031FA"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12</w:t>
            </w:r>
          </w:p>
        </w:tc>
        <w:tc>
          <w:tcPr>
            <w:tcW w:w="4853" w:type="dxa"/>
            <w:tcBorders>
              <w:top w:val="single" w:sz="4" w:space="0" w:color="auto"/>
              <w:left w:val="single" w:sz="4" w:space="0" w:color="auto"/>
              <w:bottom w:val="single" w:sz="4" w:space="0" w:color="auto"/>
              <w:right w:val="single" w:sz="4" w:space="0" w:color="auto"/>
            </w:tcBorders>
            <w:vAlign w:val="center"/>
            <w:hideMark/>
          </w:tcPr>
          <w:p w14:paraId="7E9A38EE"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Lever.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86FF10"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tcPr>
          <w:p w14:paraId="3EF40BB6" w14:textId="77777777" w:rsidR="002E2523" w:rsidRPr="002E2523" w:rsidRDefault="002E2523" w:rsidP="002E2523">
            <w:pPr>
              <w:ind w:firstLine="0"/>
              <w:jc w:val="center"/>
              <w:rPr>
                <w:rFonts w:eastAsia="Times New Roman"/>
                <w:bCs/>
                <w:lang w:eastAsia="en-US"/>
              </w:rPr>
            </w:pPr>
          </w:p>
        </w:tc>
      </w:tr>
      <w:tr w:rsidR="002E2523" w:rsidRPr="002E2523" w14:paraId="0F60721B" w14:textId="77777777" w:rsidTr="002E2523">
        <w:tc>
          <w:tcPr>
            <w:tcW w:w="534" w:type="dxa"/>
            <w:tcBorders>
              <w:top w:val="single" w:sz="4" w:space="0" w:color="auto"/>
              <w:left w:val="single" w:sz="4" w:space="0" w:color="auto"/>
              <w:bottom w:val="single" w:sz="4" w:space="0" w:color="auto"/>
              <w:right w:val="single" w:sz="4" w:space="0" w:color="auto"/>
            </w:tcBorders>
            <w:vAlign w:val="center"/>
            <w:hideMark/>
          </w:tcPr>
          <w:p w14:paraId="3DFD58F3" w14:textId="77777777" w:rsidR="002E2523" w:rsidRPr="002E2523" w:rsidRDefault="002E2523" w:rsidP="002E2523">
            <w:pPr>
              <w:ind w:right="-108" w:firstLine="0"/>
              <w:jc w:val="center"/>
              <w:rPr>
                <w:rFonts w:eastAsia="Times New Roman"/>
                <w:bCs/>
                <w:lang w:eastAsia="en-US"/>
              </w:rPr>
            </w:pPr>
            <w:r w:rsidRPr="002E2523">
              <w:rPr>
                <w:rFonts w:eastAsia="Times New Roman"/>
                <w:bCs/>
                <w:lang w:eastAsia="en-US"/>
              </w:rPr>
              <w:t>13</w:t>
            </w:r>
          </w:p>
        </w:tc>
        <w:tc>
          <w:tcPr>
            <w:tcW w:w="4853" w:type="dxa"/>
            <w:tcBorders>
              <w:top w:val="single" w:sz="4" w:space="0" w:color="auto"/>
              <w:left w:val="single" w:sz="4" w:space="0" w:color="auto"/>
              <w:bottom w:val="single" w:sz="4" w:space="0" w:color="auto"/>
              <w:right w:val="single" w:sz="4" w:space="0" w:color="auto"/>
            </w:tcBorders>
            <w:vAlign w:val="center"/>
            <w:hideMark/>
          </w:tcPr>
          <w:p w14:paraId="3B4A39DE" w14:textId="77777777" w:rsidR="002E2523" w:rsidRPr="002E2523" w:rsidRDefault="002E2523" w:rsidP="002E2523">
            <w:pPr>
              <w:ind w:firstLine="0"/>
              <w:jc w:val="left"/>
              <w:rPr>
                <w:rFonts w:eastAsia="Times New Roman"/>
                <w:bCs/>
                <w:lang w:eastAsia="en-US"/>
              </w:rPr>
            </w:pPr>
            <w:r w:rsidRPr="002E2523">
              <w:rPr>
                <w:rFonts w:eastAsia="Times New Roman"/>
                <w:bCs/>
                <w:lang w:eastAsia="en-US"/>
              </w:rPr>
              <w:t>Operating manual.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9AE074" w14:textId="77777777" w:rsidR="002E2523" w:rsidRPr="002E2523" w:rsidRDefault="002E2523" w:rsidP="002E2523">
            <w:pPr>
              <w:ind w:firstLine="0"/>
              <w:jc w:val="center"/>
              <w:rPr>
                <w:rFonts w:eastAsia="Times New Roman"/>
                <w:bCs/>
                <w:lang w:eastAsia="en-US"/>
              </w:rPr>
            </w:pPr>
            <w:r w:rsidRPr="002E2523">
              <w:rPr>
                <w:rFonts w:eastAsia="Times New Roman"/>
                <w:bCs/>
                <w:lang w:eastAsia="en-US"/>
              </w:rPr>
              <w:t>1</w:t>
            </w:r>
          </w:p>
        </w:tc>
        <w:tc>
          <w:tcPr>
            <w:tcW w:w="2835" w:type="dxa"/>
            <w:tcBorders>
              <w:top w:val="single" w:sz="4" w:space="0" w:color="auto"/>
              <w:left w:val="single" w:sz="4" w:space="0" w:color="auto"/>
              <w:bottom w:val="single" w:sz="4" w:space="0" w:color="auto"/>
              <w:right w:val="single" w:sz="4" w:space="0" w:color="auto"/>
            </w:tcBorders>
          </w:tcPr>
          <w:p w14:paraId="35A17DB6" w14:textId="77777777" w:rsidR="002E2523" w:rsidRPr="002E2523" w:rsidRDefault="002E2523" w:rsidP="002E2523">
            <w:pPr>
              <w:ind w:firstLine="0"/>
              <w:jc w:val="center"/>
              <w:rPr>
                <w:rFonts w:eastAsia="Times New Roman"/>
                <w:bCs/>
                <w:lang w:eastAsia="en-US"/>
              </w:rPr>
            </w:pPr>
          </w:p>
        </w:tc>
      </w:tr>
    </w:tbl>
    <w:p w14:paraId="02063820" w14:textId="77777777" w:rsidR="002E2523" w:rsidRPr="002E2523" w:rsidRDefault="002E2523" w:rsidP="002E2523">
      <w:pPr>
        <w:ind w:left="792" w:firstLine="0"/>
        <w:rPr>
          <w:rFonts w:eastAsia="Times New Roman"/>
          <w:bCs/>
          <w:lang w:val="en"/>
        </w:rPr>
      </w:pPr>
    </w:p>
    <w:p w14:paraId="43A3CD96" w14:textId="77777777" w:rsidR="002E2523" w:rsidRPr="002E2523" w:rsidRDefault="002E2523" w:rsidP="002E2523">
      <w:pPr>
        <w:numPr>
          <w:ilvl w:val="1"/>
          <w:numId w:val="10"/>
        </w:numPr>
        <w:rPr>
          <w:rFonts w:eastAsia="Times New Roman"/>
          <w:bCs/>
          <w:lang w:val="en"/>
        </w:rPr>
      </w:pPr>
      <w:r w:rsidRPr="002E2523">
        <w:rPr>
          <w:rFonts w:eastAsia="Times New Roman"/>
          <w:bCs/>
          <w:lang w:val="en"/>
        </w:rPr>
        <w:t>DEVICE AND OPERATING PRINCIPLE (Fig. 1).</w:t>
      </w:r>
    </w:p>
    <w:p w14:paraId="7E12C28A" w14:textId="77777777" w:rsidR="002E2523" w:rsidRPr="002E2523" w:rsidRDefault="002E2523" w:rsidP="002E2523">
      <w:pPr>
        <w:rPr>
          <w:rFonts w:eastAsia="Times New Roman"/>
          <w:bCs/>
          <w:lang w:val="en"/>
        </w:rPr>
      </w:pPr>
      <w:r w:rsidRPr="002E2523">
        <w:rPr>
          <w:rFonts w:eastAsia="Times New Roman"/>
          <w:bCs/>
          <w:lang w:val="en"/>
        </w:rPr>
        <w:t>The washer consists of a steel frame on which an electric motor is mounted. The motor is protected against overheating. A high-pressure pump is flanged to the motor. The pump is self-priming. The pump body contains connections for the water supply and high-pressure hose, a pressure gauge, a pressure regulator, and an automatic shut-off relay. For periodic oil changes, the pump has a filler neck with a plug, an inspection window, and a drain hole with a plug. The washer's operating modes are switched using buttons on the control panel.</w:t>
      </w:r>
    </w:p>
    <w:p w14:paraId="30BE312E" w14:textId="77777777" w:rsidR="002E2523" w:rsidRPr="002E2523" w:rsidRDefault="002E2523" w:rsidP="002E2523">
      <w:pPr>
        <w:rPr>
          <w:rFonts w:eastAsia="Times New Roman"/>
          <w:bCs/>
          <w:lang w:val="en"/>
        </w:rPr>
      </w:pPr>
      <w:r w:rsidRPr="002E2523">
        <w:rPr>
          <w:rFonts w:eastAsia="Times New Roman"/>
          <w:noProof/>
        </w:rPr>
        <w:drawing>
          <wp:anchor distT="0" distB="0" distL="114300" distR="114300" simplePos="0" relativeHeight="251870208" behindDoc="0" locked="0" layoutInCell="1" allowOverlap="1" wp14:anchorId="3AC142CF" wp14:editId="232CD0E0">
            <wp:simplePos x="0" y="0"/>
            <wp:positionH relativeFrom="column">
              <wp:posOffset>2597150</wp:posOffset>
            </wp:positionH>
            <wp:positionV relativeFrom="paragraph">
              <wp:posOffset>29845</wp:posOffset>
            </wp:positionV>
            <wp:extent cx="3844925" cy="4559935"/>
            <wp:effectExtent l="0" t="0" r="3175" b="0"/>
            <wp:wrapSquare wrapText="bothSides"/>
            <wp:docPr id="5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l="2780" t="5472" r="4631" b="8069"/>
                    <a:stretch>
                      <a:fillRect/>
                    </a:stretch>
                  </pic:blipFill>
                  <pic:spPr bwMode="auto">
                    <a:xfrm>
                      <a:off x="0" y="0"/>
                      <a:ext cx="3844925" cy="4559935"/>
                    </a:xfrm>
                    <a:prstGeom prst="rect">
                      <a:avLst/>
                    </a:prstGeom>
                    <a:noFill/>
                  </pic:spPr>
                </pic:pic>
              </a:graphicData>
            </a:graphic>
            <wp14:sizeRelH relativeFrom="margin">
              <wp14:pctWidth>0</wp14:pctWidth>
            </wp14:sizeRelH>
            <wp14:sizeRelV relativeFrom="margin">
              <wp14:pctHeight>0</wp14:pctHeight>
            </wp14:sizeRelV>
          </wp:anchor>
        </w:drawing>
      </w:r>
    </w:p>
    <w:p w14:paraId="0B716DBB" w14:textId="77777777" w:rsidR="002E2523" w:rsidRPr="002E2523" w:rsidRDefault="002E2523" w:rsidP="002E2523">
      <w:pPr>
        <w:numPr>
          <w:ilvl w:val="0"/>
          <w:numId w:val="20"/>
        </w:numPr>
        <w:rPr>
          <w:rFonts w:eastAsia="Times New Roman"/>
          <w:lang w:val="en"/>
        </w:rPr>
      </w:pPr>
      <w:r w:rsidRPr="002E2523">
        <w:rPr>
          <w:rFonts w:eastAsia="Times New Roman"/>
          <w:lang w:val="en"/>
        </w:rPr>
        <w:t>Lever.</w:t>
      </w:r>
    </w:p>
    <w:p w14:paraId="198B655E" w14:textId="77777777" w:rsidR="002E2523" w:rsidRPr="002E2523" w:rsidRDefault="002E2523" w:rsidP="002E2523">
      <w:pPr>
        <w:numPr>
          <w:ilvl w:val="0"/>
          <w:numId w:val="20"/>
        </w:numPr>
        <w:rPr>
          <w:rFonts w:eastAsia="Times New Roman"/>
          <w:lang w:val="en"/>
        </w:rPr>
      </w:pPr>
      <w:r w:rsidRPr="002E2523">
        <w:rPr>
          <w:rFonts w:eastAsia="Times New Roman"/>
          <w:lang w:val="en"/>
        </w:rPr>
        <w:t>Replaceable nozzles.</w:t>
      </w:r>
    </w:p>
    <w:p w14:paraId="13BC971A" w14:textId="77777777" w:rsidR="002E2523" w:rsidRPr="002E2523" w:rsidRDefault="002E2523" w:rsidP="002E2523">
      <w:pPr>
        <w:numPr>
          <w:ilvl w:val="0"/>
          <w:numId w:val="20"/>
        </w:numPr>
        <w:rPr>
          <w:rFonts w:eastAsia="Times New Roman"/>
          <w:lang w:val="en"/>
        </w:rPr>
      </w:pPr>
      <w:r w:rsidRPr="002E2523">
        <w:rPr>
          <w:rFonts w:eastAsia="Times New Roman"/>
          <w:lang w:val="en"/>
        </w:rPr>
        <w:t>Hose bracket.</w:t>
      </w:r>
    </w:p>
    <w:p w14:paraId="44FD6CA7" w14:textId="77777777" w:rsidR="002E2523" w:rsidRPr="002E2523" w:rsidRDefault="002E2523" w:rsidP="002E2523">
      <w:pPr>
        <w:numPr>
          <w:ilvl w:val="0"/>
          <w:numId w:val="20"/>
        </w:numPr>
        <w:rPr>
          <w:rFonts w:eastAsia="Times New Roman"/>
          <w:lang w:val="en"/>
        </w:rPr>
      </w:pPr>
      <w:r w:rsidRPr="002E2523">
        <w:rPr>
          <w:rFonts w:eastAsia="Times New Roman"/>
          <w:lang w:val="en"/>
        </w:rPr>
        <w:t>Bolt.</w:t>
      </w:r>
    </w:p>
    <w:p w14:paraId="493E22F3" w14:textId="77777777" w:rsidR="002E2523" w:rsidRPr="002E2523" w:rsidRDefault="002E2523" w:rsidP="002E2523">
      <w:pPr>
        <w:numPr>
          <w:ilvl w:val="0"/>
          <w:numId w:val="20"/>
        </w:numPr>
        <w:rPr>
          <w:rFonts w:eastAsia="Times New Roman"/>
          <w:lang w:val="en"/>
        </w:rPr>
      </w:pPr>
      <w:r w:rsidRPr="002E2523">
        <w:rPr>
          <w:rFonts w:eastAsia="Times New Roman"/>
          <w:lang w:val="en"/>
        </w:rPr>
        <w:t>Wing nut.</w:t>
      </w:r>
    </w:p>
    <w:p w14:paraId="6FCFADC6" w14:textId="77777777" w:rsidR="002E2523" w:rsidRPr="002E2523" w:rsidRDefault="002E2523" w:rsidP="002E2523">
      <w:pPr>
        <w:numPr>
          <w:ilvl w:val="0"/>
          <w:numId w:val="20"/>
        </w:numPr>
        <w:rPr>
          <w:rFonts w:eastAsia="Times New Roman"/>
          <w:lang w:val="en"/>
        </w:rPr>
      </w:pPr>
      <w:r w:rsidRPr="002E2523">
        <w:rPr>
          <w:rFonts w:eastAsia="Times New Roman"/>
          <w:lang w:val="en"/>
        </w:rPr>
        <w:t>Control unit panel.</w:t>
      </w:r>
    </w:p>
    <w:p w14:paraId="0D4A7B8B" w14:textId="77777777" w:rsidR="002E2523" w:rsidRPr="002E2523" w:rsidRDefault="002E2523" w:rsidP="002E2523">
      <w:pPr>
        <w:numPr>
          <w:ilvl w:val="0"/>
          <w:numId w:val="20"/>
        </w:numPr>
        <w:rPr>
          <w:rFonts w:eastAsia="Times New Roman"/>
          <w:lang w:val="en"/>
        </w:rPr>
      </w:pPr>
      <w:r w:rsidRPr="002E2523">
        <w:rPr>
          <w:rFonts w:eastAsia="Times New Roman"/>
          <w:lang w:val="en"/>
        </w:rPr>
        <w:t>Water supply connection nipple.</w:t>
      </w:r>
    </w:p>
    <w:p w14:paraId="7D724BA6" w14:textId="77777777" w:rsidR="002E2523" w:rsidRPr="002E2523" w:rsidRDefault="002E2523" w:rsidP="002E2523">
      <w:pPr>
        <w:numPr>
          <w:ilvl w:val="0"/>
          <w:numId w:val="20"/>
        </w:numPr>
        <w:rPr>
          <w:rFonts w:eastAsia="Times New Roman"/>
          <w:lang w:val="en"/>
        </w:rPr>
      </w:pPr>
      <w:r w:rsidRPr="002E2523">
        <w:rPr>
          <w:rFonts w:eastAsia="Times New Roman"/>
          <w:lang w:val="en"/>
        </w:rPr>
        <w:t>High pressure hose connection nipple.</w:t>
      </w:r>
    </w:p>
    <w:p w14:paraId="24CD1C70" w14:textId="77777777" w:rsidR="002E2523" w:rsidRPr="002E2523" w:rsidRDefault="002E2523" w:rsidP="002E2523">
      <w:pPr>
        <w:numPr>
          <w:ilvl w:val="0"/>
          <w:numId w:val="20"/>
        </w:numPr>
        <w:rPr>
          <w:rFonts w:eastAsia="Times New Roman"/>
          <w:lang w:val="en"/>
        </w:rPr>
      </w:pPr>
      <w:r w:rsidRPr="002E2523">
        <w:rPr>
          <w:rFonts w:eastAsia="Times New Roman"/>
          <w:lang w:val="en"/>
        </w:rPr>
        <w:t>Pump.</w:t>
      </w:r>
    </w:p>
    <w:p w14:paraId="6BC8B559" w14:textId="77777777" w:rsidR="002E2523" w:rsidRPr="002E2523" w:rsidRDefault="002E2523" w:rsidP="002E2523">
      <w:pPr>
        <w:numPr>
          <w:ilvl w:val="0"/>
          <w:numId w:val="20"/>
        </w:numPr>
        <w:rPr>
          <w:rFonts w:eastAsia="Times New Roman"/>
          <w:lang w:val="en"/>
        </w:rPr>
      </w:pPr>
      <w:r w:rsidRPr="002E2523">
        <w:rPr>
          <w:rFonts w:eastAsia="Times New Roman"/>
          <w:lang w:val="en"/>
        </w:rPr>
        <w:t>Protective cap for pressure regulator.</w:t>
      </w:r>
    </w:p>
    <w:p w14:paraId="0DE20E2C" w14:textId="77777777" w:rsidR="002E2523" w:rsidRPr="002E2523" w:rsidRDefault="002E2523" w:rsidP="002E2523">
      <w:pPr>
        <w:numPr>
          <w:ilvl w:val="0"/>
          <w:numId w:val="20"/>
        </w:numPr>
        <w:rPr>
          <w:rFonts w:eastAsia="Times New Roman"/>
          <w:lang w:val="en"/>
        </w:rPr>
      </w:pPr>
      <w:r w:rsidRPr="002E2523">
        <w:rPr>
          <w:rFonts w:eastAsia="Times New Roman"/>
          <w:lang w:val="en"/>
        </w:rPr>
        <w:t>Pressure gauge.</w:t>
      </w:r>
    </w:p>
    <w:p w14:paraId="344664C2" w14:textId="77777777" w:rsidR="002E2523" w:rsidRPr="002E2523" w:rsidRDefault="002E2523" w:rsidP="002E2523">
      <w:pPr>
        <w:numPr>
          <w:ilvl w:val="0"/>
          <w:numId w:val="20"/>
        </w:numPr>
        <w:rPr>
          <w:rFonts w:eastAsia="Times New Roman"/>
          <w:lang w:val="en"/>
        </w:rPr>
      </w:pPr>
      <w:r w:rsidRPr="002E2523">
        <w:rPr>
          <w:rFonts w:eastAsia="Times New Roman"/>
          <w:lang w:val="en"/>
        </w:rPr>
        <w:t>Electric motor.</w:t>
      </w:r>
    </w:p>
    <w:p w14:paraId="0B9437DA" w14:textId="77777777" w:rsidR="002E2523" w:rsidRPr="002E2523" w:rsidRDefault="002E2523" w:rsidP="002E2523">
      <w:pPr>
        <w:numPr>
          <w:ilvl w:val="0"/>
          <w:numId w:val="20"/>
        </w:numPr>
        <w:rPr>
          <w:rFonts w:eastAsia="Times New Roman"/>
          <w:lang w:val="en"/>
        </w:rPr>
      </w:pPr>
      <w:r w:rsidRPr="002E2523">
        <w:rPr>
          <w:rFonts w:eastAsia="Times New Roman"/>
          <w:lang w:val="en"/>
        </w:rPr>
        <w:t>Bracket for high pressure sprayer.</w:t>
      </w:r>
    </w:p>
    <w:p w14:paraId="502F63B6" w14:textId="77777777" w:rsidR="002E2523" w:rsidRPr="002E2523" w:rsidRDefault="002E2523" w:rsidP="002E2523">
      <w:pPr>
        <w:numPr>
          <w:ilvl w:val="0"/>
          <w:numId w:val="20"/>
        </w:numPr>
        <w:rPr>
          <w:rFonts w:eastAsia="Times New Roman"/>
          <w:lang w:val="en"/>
        </w:rPr>
      </w:pPr>
      <w:r w:rsidRPr="002E2523">
        <w:rPr>
          <w:rFonts w:eastAsia="Times New Roman"/>
          <w:lang w:val="en"/>
        </w:rPr>
        <w:t>Automatic shutdown relay.</w:t>
      </w:r>
    </w:p>
    <w:p w14:paraId="45111BD4" w14:textId="77777777" w:rsidR="002E2523" w:rsidRPr="002E2523" w:rsidRDefault="002E2523" w:rsidP="002E2523">
      <w:pPr>
        <w:numPr>
          <w:ilvl w:val="0"/>
          <w:numId w:val="20"/>
        </w:numPr>
        <w:rPr>
          <w:rFonts w:eastAsia="Times New Roman"/>
          <w:lang w:val="en"/>
        </w:rPr>
      </w:pPr>
      <w:r w:rsidRPr="002E2523">
        <w:rPr>
          <w:rFonts w:eastAsia="Times New Roman"/>
          <w:lang w:val="en"/>
        </w:rPr>
        <w:t>Filler plug</w:t>
      </w:r>
    </w:p>
    <w:p w14:paraId="3C655E45" w14:textId="77777777" w:rsidR="002E2523" w:rsidRPr="002E2523" w:rsidRDefault="002E2523" w:rsidP="002E2523">
      <w:pPr>
        <w:numPr>
          <w:ilvl w:val="0"/>
          <w:numId w:val="20"/>
        </w:numPr>
        <w:rPr>
          <w:rFonts w:eastAsia="Times New Roman"/>
          <w:lang w:val="en"/>
        </w:rPr>
      </w:pPr>
      <w:r w:rsidRPr="002E2523">
        <w:rPr>
          <w:rFonts w:eastAsia="Times New Roman"/>
          <w:lang w:val="en"/>
        </w:rPr>
        <w:t>Control window.</w:t>
      </w:r>
    </w:p>
    <w:p w14:paraId="17DE5722" w14:textId="77777777" w:rsidR="002E2523" w:rsidRPr="002E2523" w:rsidRDefault="002E2523" w:rsidP="002E2523">
      <w:pPr>
        <w:numPr>
          <w:ilvl w:val="0"/>
          <w:numId w:val="20"/>
        </w:numPr>
        <w:rPr>
          <w:rFonts w:eastAsia="Times New Roman"/>
          <w:lang w:val="en"/>
        </w:rPr>
      </w:pPr>
      <w:r w:rsidRPr="002E2523">
        <w:rPr>
          <w:rFonts w:eastAsia="Times New Roman"/>
          <w:lang w:val="en"/>
        </w:rPr>
        <w:t>Drain plug.</w:t>
      </w:r>
    </w:p>
    <w:p w14:paraId="47C17391" w14:textId="77777777" w:rsidR="002E2523" w:rsidRPr="002E2523" w:rsidRDefault="002E2523" w:rsidP="002E2523">
      <w:pPr>
        <w:ind w:firstLine="0"/>
        <w:rPr>
          <w:rFonts w:eastAsia="Times New Roman"/>
          <w:lang w:val="en"/>
        </w:rPr>
      </w:pPr>
    </w:p>
    <w:p w14:paraId="637B4EB3" w14:textId="77777777" w:rsidR="002E2523" w:rsidRPr="002E2523" w:rsidRDefault="002E2523" w:rsidP="002E2523">
      <w:pPr>
        <w:ind w:firstLine="0"/>
        <w:rPr>
          <w:rFonts w:eastAsia="Times New Roman"/>
          <w:lang w:val="en"/>
        </w:rPr>
      </w:pPr>
    </w:p>
    <w:p w14:paraId="0C871EBE" w14:textId="77777777" w:rsidR="002E2523" w:rsidRPr="002E2523" w:rsidRDefault="002E2523" w:rsidP="002E2523">
      <w:pPr>
        <w:ind w:firstLine="0"/>
        <w:rPr>
          <w:rFonts w:eastAsia="Times New Roman"/>
          <w:lang w:val="en"/>
        </w:rPr>
      </w:pPr>
    </w:p>
    <w:p w14:paraId="36B32036" w14:textId="77777777" w:rsidR="002E2523" w:rsidRPr="002E2523" w:rsidRDefault="002E2523" w:rsidP="002E2523">
      <w:pPr>
        <w:ind w:firstLine="0"/>
        <w:rPr>
          <w:rFonts w:eastAsia="Times New Roman"/>
          <w:lang w:val="en"/>
        </w:rPr>
      </w:pPr>
    </w:p>
    <w:p w14:paraId="10E79282" w14:textId="77777777" w:rsidR="002E2523" w:rsidRPr="002E2523" w:rsidRDefault="002E2523" w:rsidP="002E2523">
      <w:pPr>
        <w:ind w:firstLine="0"/>
        <w:rPr>
          <w:rFonts w:eastAsia="Times New Roman"/>
          <w:lang w:val="en"/>
        </w:rPr>
      </w:pPr>
      <w:r w:rsidRPr="002E2523">
        <w:rPr>
          <w:rFonts w:eastAsia="Times New Roman"/>
          <w:noProof/>
        </w:rPr>
        <w:drawing>
          <wp:anchor distT="0" distB="0" distL="114300" distR="114300" simplePos="0" relativeHeight="251873280" behindDoc="0" locked="0" layoutInCell="1" allowOverlap="1" wp14:anchorId="0955D468" wp14:editId="3CC241A5">
            <wp:simplePos x="0" y="0"/>
            <wp:positionH relativeFrom="column">
              <wp:posOffset>4645025</wp:posOffset>
            </wp:positionH>
            <wp:positionV relativeFrom="paragraph">
              <wp:posOffset>240030</wp:posOffset>
            </wp:positionV>
            <wp:extent cx="1925955" cy="1475740"/>
            <wp:effectExtent l="0" t="0" r="0" b="0"/>
            <wp:wrapSquare wrapText="bothSides"/>
            <wp:docPr id="58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grayscl/>
                      <a:extLst>
                        <a:ext uri="{28A0092B-C50C-407E-A947-70E740481C1C}">
                          <a14:useLocalDpi xmlns:a14="http://schemas.microsoft.com/office/drawing/2010/main" val="0"/>
                        </a:ext>
                      </a:extLst>
                    </a:blip>
                    <a:srcRect l="2489" t="-992" r="4578" b="11806"/>
                    <a:stretch>
                      <a:fillRect/>
                    </a:stretch>
                  </pic:blipFill>
                  <pic:spPr bwMode="auto">
                    <a:xfrm>
                      <a:off x="0" y="0"/>
                      <a:ext cx="1925955" cy="1475740"/>
                    </a:xfrm>
                    <a:prstGeom prst="rect">
                      <a:avLst/>
                    </a:prstGeom>
                    <a:noFill/>
                  </pic:spPr>
                </pic:pic>
              </a:graphicData>
            </a:graphic>
            <wp14:sizeRelH relativeFrom="margin">
              <wp14:pctWidth>0</wp14:pctWidth>
            </wp14:sizeRelH>
            <wp14:sizeRelV relativeFrom="margin">
              <wp14:pctHeight>0</wp14:pctHeight>
            </wp14:sizeRelV>
          </wp:anchor>
        </w:drawing>
      </w:r>
      <w:r w:rsidRPr="002E2523">
        <w:rPr>
          <w:rFonts w:eastAsia="Times New Roman"/>
          <w:noProof/>
        </w:rPr>
        <w:drawing>
          <wp:anchor distT="0" distB="0" distL="114300" distR="114300" simplePos="0" relativeHeight="251872256" behindDoc="0" locked="0" layoutInCell="1" allowOverlap="1" wp14:anchorId="035D22B3" wp14:editId="2708D2A5">
            <wp:simplePos x="0" y="0"/>
            <wp:positionH relativeFrom="column">
              <wp:posOffset>2475865</wp:posOffset>
            </wp:positionH>
            <wp:positionV relativeFrom="paragraph">
              <wp:posOffset>137160</wp:posOffset>
            </wp:positionV>
            <wp:extent cx="1852295" cy="1574165"/>
            <wp:effectExtent l="0" t="0" r="0" b="6985"/>
            <wp:wrapSquare wrapText="bothSides"/>
            <wp:docPr id="5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grayscl/>
                      <a:extLst>
                        <a:ext uri="{28A0092B-C50C-407E-A947-70E740481C1C}">
                          <a14:useLocalDpi xmlns:a14="http://schemas.microsoft.com/office/drawing/2010/main" val="0"/>
                        </a:ext>
                      </a:extLst>
                    </a:blip>
                    <a:srcRect l="5843" r="-1236"/>
                    <a:stretch>
                      <a:fillRect/>
                    </a:stretch>
                  </pic:blipFill>
                  <pic:spPr bwMode="auto">
                    <a:xfrm>
                      <a:off x="0" y="0"/>
                      <a:ext cx="1852295" cy="1574165"/>
                    </a:xfrm>
                    <a:prstGeom prst="rect">
                      <a:avLst/>
                    </a:prstGeom>
                    <a:noFill/>
                  </pic:spPr>
                </pic:pic>
              </a:graphicData>
            </a:graphic>
            <wp14:sizeRelH relativeFrom="margin">
              <wp14:pctWidth>0</wp14:pctWidth>
            </wp14:sizeRelH>
            <wp14:sizeRelV relativeFrom="margin">
              <wp14:pctHeight>0</wp14:pctHeight>
            </wp14:sizeRelV>
          </wp:anchor>
        </w:drawing>
      </w:r>
      <w:r w:rsidRPr="002E2523">
        <w:rPr>
          <w:rFonts w:eastAsia="Times New Roman"/>
          <w:noProof/>
        </w:rPr>
        <w:drawing>
          <wp:anchor distT="0" distB="0" distL="114300" distR="114300" simplePos="0" relativeHeight="251871232" behindDoc="0" locked="0" layoutInCell="1" allowOverlap="1" wp14:anchorId="1885BE77" wp14:editId="097A61E2">
            <wp:simplePos x="0" y="0"/>
            <wp:positionH relativeFrom="column">
              <wp:posOffset>36195</wp:posOffset>
            </wp:positionH>
            <wp:positionV relativeFrom="paragraph">
              <wp:posOffset>230505</wp:posOffset>
            </wp:positionV>
            <wp:extent cx="2314575" cy="1475740"/>
            <wp:effectExtent l="0" t="0" r="9525" b="0"/>
            <wp:wrapSquare wrapText="bothSides"/>
            <wp:docPr id="5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l="26405" t="-816" r="310" b="6218"/>
                    <a:stretch>
                      <a:fillRect/>
                    </a:stretch>
                  </pic:blipFill>
                  <pic:spPr bwMode="auto">
                    <a:xfrm>
                      <a:off x="0" y="0"/>
                      <a:ext cx="2314575" cy="1475740"/>
                    </a:xfrm>
                    <a:prstGeom prst="rect">
                      <a:avLst/>
                    </a:prstGeom>
                    <a:noFill/>
                  </pic:spPr>
                </pic:pic>
              </a:graphicData>
            </a:graphic>
            <wp14:sizeRelH relativeFrom="margin">
              <wp14:pctWidth>0</wp14:pctWidth>
            </wp14:sizeRelH>
            <wp14:sizeRelV relativeFrom="margin">
              <wp14:pctHeight>0</wp14:pctHeight>
            </wp14:sizeRelV>
          </wp:anchor>
        </w:drawing>
      </w:r>
    </w:p>
    <w:p w14:paraId="1EEC455E" w14:textId="77777777" w:rsidR="002E2523" w:rsidRPr="002E2523" w:rsidRDefault="002E2523" w:rsidP="002E2523">
      <w:pPr>
        <w:rPr>
          <w:rFonts w:eastAsia="Times New Roman"/>
          <w:lang w:val="en"/>
        </w:rPr>
      </w:pPr>
    </w:p>
    <w:p w14:paraId="692DED34" w14:textId="77777777" w:rsidR="002E2523" w:rsidRPr="002E2523" w:rsidRDefault="002E2523" w:rsidP="002E2523">
      <w:pPr>
        <w:rPr>
          <w:rFonts w:eastAsia="Times New Roman"/>
          <w:lang w:val="en"/>
        </w:rPr>
      </w:pPr>
      <w:r w:rsidRPr="002E2523">
        <w:rPr>
          <w:rFonts w:eastAsia="Times New Roman"/>
          <w:lang w:val="en"/>
        </w:rPr>
        <w:t>When the washer is turned on, the electric motor starts and activates the high-pressure pump. The pump draws water through the water supply hose and forces it at high pressure into the high-pressure hose connection. The water then flows through the hose to the sprayer. When the sprayer trigger is pressed, water is released from the nozzle.</w:t>
      </w:r>
    </w:p>
    <w:p w14:paraId="21F1DDBA" w14:textId="77777777" w:rsidR="002E2523" w:rsidRPr="002E2523" w:rsidRDefault="002E2523" w:rsidP="002E2523">
      <w:pPr>
        <w:rPr>
          <w:rFonts w:eastAsia="Times New Roman"/>
          <w:lang w:val="en"/>
        </w:rPr>
      </w:pPr>
      <w:r w:rsidRPr="002E2523">
        <w:rPr>
          <w:rFonts w:eastAsia="Times New Roman"/>
          <w:lang w:val="en"/>
        </w:rPr>
        <w:t>Water supply can be carried out:</w:t>
      </w:r>
    </w:p>
    <w:p w14:paraId="56D3E962" w14:textId="77777777" w:rsidR="002E2523" w:rsidRPr="002E2523" w:rsidRDefault="002E2523" w:rsidP="002E2523">
      <w:pPr>
        <w:rPr>
          <w:rFonts w:eastAsia="Times New Roman"/>
          <w:lang w:val="en"/>
        </w:rPr>
      </w:pPr>
      <w:r w:rsidRPr="002E2523">
        <w:rPr>
          <w:rFonts w:eastAsia="Times New Roman"/>
          <w:lang w:val="en"/>
        </w:rPr>
        <w:t>- from a separate tank. The tank should be level with the sink, and the water level should be sufficient to completely submerge the filter.</w:t>
      </w:r>
    </w:p>
    <w:p w14:paraId="1AAD3304" w14:textId="77777777" w:rsidR="002E2523" w:rsidRPr="002E2523" w:rsidRDefault="002E2523" w:rsidP="002E2523">
      <w:pPr>
        <w:rPr>
          <w:rFonts w:eastAsia="Times New Roman"/>
          <w:lang w:val="en"/>
        </w:rPr>
      </w:pPr>
      <w:r w:rsidRPr="002E2523">
        <w:rPr>
          <w:rFonts w:eastAsia="Times New Roman"/>
          <w:lang w:val="en"/>
        </w:rPr>
        <w:t>- from the central water supply. The water supply pressure should not exceed 5 bar (0.5 MPa, 5 atm), the supply water temperature should be between +5 and 50°C, and the water should not contain solid particles larger than 5 microns.</w:t>
      </w:r>
    </w:p>
    <w:p w14:paraId="018ACED6" w14:textId="77777777" w:rsidR="002E2523" w:rsidRPr="002E2523" w:rsidRDefault="002E2523" w:rsidP="002E2523">
      <w:pPr>
        <w:rPr>
          <w:rFonts w:eastAsia="Times New Roman"/>
          <w:lang w:val="en"/>
        </w:rPr>
      </w:pPr>
      <w:r w:rsidRPr="002E2523">
        <w:rPr>
          <w:rFonts w:eastAsia="Times New Roman"/>
          <w:lang w:val="en"/>
        </w:rPr>
        <w:t>Always install a water filter with sufficient flow capacity (at least 16 l/min) between the washer pump and the water source.</w:t>
      </w:r>
    </w:p>
    <w:p w14:paraId="452DABED" w14:textId="77777777" w:rsidR="002E2523" w:rsidRPr="002E2523" w:rsidRDefault="002E2523" w:rsidP="002E2523">
      <w:pPr>
        <w:rPr>
          <w:rFonts w:eastAsia="Times New Roman"/>
          <w:lang w:val="en"/>
        </w:rPr>
      </w:pPr>
      <w:r w:rsidRPr="002E2523">
        <w:rPr>
          <w:rFonts w:eastAsia="Times New Roman"/>
          <w:lang w:val="en"/>
        </w:rPr>
        <w:t>Description of the control unit panel.</w:t>
      </w:r>
    </w:p>
    <w:tbl>
      <w:tblPr>
        <w:tblStyle w:val="1"/>
        <w:tblW w:w="0" w:type="auto"/>
        <w:tblInd w:w="250" w:type="dxa"/>
        <w:tblLayout w:type="fixed"/>
        <w:tblLook w:val="04A0" w:firstRow="1" w:lastRow="0" w:firstColumn="1" w:lastColumn="0" w:noHBand="0" w:noVBand="1"/>
      </w:tblPr>
      <w:tblGrid>
        <w:gridCol w:w="2268"/>
        <w:gridCol w:w="7513"/>
      </w:tblGrid>
      <w:tr w:rsidR="002E2523" w:rsidRPr="002E2523" w14:paraId="485A0CED" w14:textId="77777777" w:rsidTr="002E2523">
        <w:tc>
          <w:tcPr>
            <w:tcW w:w="9781" w:type="dxa"/>
            <w:gridSpan w:val="2"/>
            <w:tcBorders>
              <w:top w:val="single" w:sz="4" w:space="0" w:color="auto"/>
              <w:left w:val="single" w:sz="4" w:space="0" w:color="auto"/>
              <w:bottom w:val="single" w:sz="4" w:space="0" w:color="auto"/>
              <w:right w:val="single" w:sz="4" w:space="0" w:color="auto"/>
            </w:tcBorders>
            <w:hideMark/>
          </w:tcPr>
          <w:p w14:paraId="0429882E" w14:textId="77777777" w:rsidR="002E2523" w:rsidRPr="002E2523" w:rsidRDefault="002E2523" w:rsidP="002E2523">
            <w:pPr>
              <w:ind w:firstLine="0"/>
              <w:rPr>
                <w:rFonts w:eastAsia="Times New Roman"/>
                <w:lang w:eastAsia="en-US"/>
              </w:rPr>
            </w:pPr>
            <w:r w:rsidRPr="002E2523">
              <w:rPr>
                <w:rFonts w:eastAsia="Times New Roman"/>
                <w:lang w:eastAsia="en-US"/>
              </w:rPr>
              <w:t>Signal indicators</w:t>
            </w:r>
          </w:p>
        </w:tc>
      </w:tr>
      <w:tr w:rsidR="002E2523" w:rsidRPr="002E2523" w14:paraId="2851FF02" w14:textId="77777777" w:rsidTr="002E2523">
        <w:trPr>
          <w:trHeight w:val="1079"/>
        </w:trPr>
        <w:tc>
          <w:tcPr>
            <w:tcW w:w="2268" w:type="dxa"/>
            <w:tcBorders>
              <w:top w:val="single" w:sz="4" w:space="0" w:color="auto"/>
              <w:left w:val="single" w:sz="4" w:space="0" w:color="auto"/>
              <w:bottom w:val="single" w:sz="4" w:space="0" w:color="auto"/>
              <w:right w:val="single" w:sz="4" w:space="0" w:color="auto"/>
            </w:tcBorders>
            <w:vAlign w:val="center"/>
            <w:hideMark/>
          </w:tcPr>
          <w:p w14:paraId="41AEAD20" w14:textId="77777777" w:rsidR="002E2523" w:rsidRPr="002E2523" w:rsidRDefault="002E2523" w:rsidP="002E2523">
            <w:pPr>
              <w:ind w:firstLine="0"/>
              <w:jc w:val="left"/>
              <w:rPr>
                <w:rFonts w:eastAsia="Times New Roman"/>
                <w:lang w:val="en-US" w:eastAsia="en-US"/>
              </w:rPr>
            </w:pPr>
            <w:r w:rsidRPr="002E2523">
              <w:rPr>
                <w:rFonts w:eastAsia="Times New Roman"/>
                <w:noProof/>
              </w:rPr>
              <w:drawing>
                <wp:inline distT="0" distB="0" distL="0" distR="0" wp14:anchorId="3CEB709C" wp14:editId="2F4BDBC0">
                  <wp:extent cx="504825" cy="504825"/>
                  <wp:effectExtent l="0" t="0" r="9525" b="9525"/>
                  <wp:docPr id="591"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653473F9" w14:textId="77777777" w:rsidR="002E2523" w:rsidRPr="002E2523" w:rsidRDefault="002E2523" w:rsidP="002E2523">
            <w:pPr>
              <w:ind w:firstLine="0"/>
              <w:rPr>
                <w:rFonts w:eastAsia="Times New Roman"/>
                <w:lang w:eastAsia="en-US"/>
              </w:rPr>
            </w:pPr>
            <w:r w:rsidRPr="002E2523">
              <w:rPr>
                <w:rFonts w:eastAsia="Times New Roman"/>
                <w:lang w:eastAsia="en-US"/>
              </w:rPr>
              <w:t>The illuminated indicator means that the washer is operating in automatic mode (see section 2.2.2.2.).</w:t>
            </w:r>
          </w:p>
        </w:tc>
      </w:tr>
      <w:tr w:rsidR="002E2523" w:rsidRPr="002E2523" w14:paraId="717BA730" w14:textId="77777777" w:rsidTr="002E2523">
        <w:trPr>
          <w:trHeight w:val="1137"/>
        </w:trPr>
        <w:tc>
          <w:tcPr>
            <w:tcW w:w="2268" w:type="dxa"/>
            <w:tcBorders>
              <w:top w:val="single" w:sz="4" w:space="0" w:color="auto"/>
              <w:left w:val="single" w:sz="4" w:space="0" w:color="auto"/>
              <w:bottom w:val="single" w:sz="4" w:space="0" w:color="auto"/>
              <w:right w:val="single" w:sz="4" w:space="0" w:color="auto"/>
            </w:tcBorders>
            <w:vAlign w:val="center"/>
            <w:hideMark/>
          </w:tcPr>
          <w:p w14:paraId="6CB0CA9D" w14:textId="77777777" w:rsidR="002E2523" w:rsidRPr="002E2523" w:rsidRDefault="002E2523" w:rsidP="002E2523">
            <w:pPr>
              <w:ind w:firstLine="0"/>
              <w:jc w:val="left"/>
              <w:rPr>
                <w:rFonts w:eastAsia="Times New Roman"/>
                <w:lang w:eastAsia="en-US"/>
              </w:rPr>
            </w:pPr>
            <w:r w:rsidRPr="002E2523">
              <w:rPr>
                <w:rFonts w:eastAsia="Times New Roman"/>
                <w:noProof/>
              </w:rPr>
              <w:drawing>
                <wp:inline distT="0" distB="0" distL="0" distR="0" wp14:anchorId="0C3A2EBE" wp14:editId="2F1FE845">
                  <wp:extent cx="504825" cy="504825"/>
                  <wp:effectExtent l="0" t="0" r="9525" b="9525"/>
                  <wp:docPr id="592"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5559CF89" w14:textId="77777777" w:rsidR="002E2523" w:rsidRPr="002E2523" w:rsidRDefault="002E2523" w:rsidP="002E2523">
            <w:pPr>
              <w:ind w:firstLine="0"/>
              <w:rPr>
                <w:rFonts w:eastAsia="Times New Roman"/>
                <w:lang w:eastAsia="en-US"/>
              </w:rPr>
            </w:pPr>
            <w:r w:rsidRPr="002E2523">
              <w:rPr>
                <w:rFonts w:eastAsia="Times New Roman"/>
                <w:lang w:eastAsia="en-US"/>
              </w:rPr>
              <w:t>The illuminated indicator means that the washer is operating in manual mode (see section 2.2.2.2.).</w:t>
            </w:r>
          </w:p>
        </w:tc>
      </w:tr>
      <w:tr w:rsidR="002E2523" w:rsidRPr="002E2523" w14:paraId="759E4A5E" w14:textId="77777777" w:rsidTr="002E2523">
        <w:trPr>
          <w:trHeight w:val="1111"/>
        </w:trPr>
        <w:tc>
          <w:tcPr>
            <w:tcW w:w="2268" w:type="dxa"/>
            <w:tcBorders>
              <w:top w:val="single" w:sz="4" w:space="0" w:color="auto"/>
              <w:left w:val="single" w:sz="4" w:space="0" w:color="auto"/>
              <w:bottom w:val="single" w:sz="4" w:space="0" w:color="auto"/>
              <w:right w:val="single" w:sz="4" w:space="0" w:color="auto"/>
            </w:tcBorders>
            <w:vAlign w:val="center"/>
            <w:hideMark/>
          </w:tcPr>
          <w:p w14:paraId="2FC9D646" w14:textId="77777777" w:rsidR="002E2523" w:rsidRPr="002E2523" w:rsidRDefault="002E2523" w:rsidP="002E2523">
            <w:pPr>
              <w:ind w:firstLine="0"/>
              <w:jc w:val="left"/>
              <w:rPr>
                <w:rFonts w:eastAsia="Times New Roman"/>
                <w:lang w:eastAsia="en-US"/>
              </w:rPr>
            </w:pPr>
            <w:r w:rsidRPr="002E2523">
              <w:rPr>
                <w:rFonts w:eastAsia="Times New Roman"/>
                <w:noProof/>
              </w:rPr>
              <w:drawing>
                <wp:inline distT="0" distB="0" distL="0" distR="0" wp14:anchorId="761E7036" wp14:editId="08C3BCF5">
                  <wp:extent cx="504825" cy="504825"/>
                  <wp:effectExtent l="0" t="0" r="9525" b="9525"/>
                  <wp:docPr id="593"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6D2DFC64" w14:textId="77777777" w:rsidR="002E2523" w:rsidRPr="002E2523" w:rsidRDefault="002E2523" w:rsidP="002E2523">
            <w:pPr>
              <w:ind w:firstLine="0"/>
              <w:rPr>
                <w:rFonts w:eastAsia="Times New Roman"/>
                <w:lang w:eastAsia="en-US"/>
              </w:rPr>
            </w:pPr>
            <w:r w:rsidRPr="002E2523">
              <w:rPr>
                <w:rFonts w:eastAsia="Times New Roman"/>
                <w:lang w:eastAsia="en-US"/>
              </w:rPr>
              <w:t xml:space="preserve">Steady red light means overload. </w:t>
            </w:r>
            <w:r w:rsidRPr="002E2523">
              <w:rPr>
                <w:rFonts w:eastAsia="Times New Roman"/>
                <w:b/>
                <w:lang w:eastAsia="en-US"/>
              </w:rPr>
              <w:t>Turn off the washer!</w:t>
            </w:r>
          </w:p>
          <w:p w14:paraId="183874AD" w14:textId="77777777" w:rsidR="002E2523" w:rsidRPr="002E2523" w:rsidRDefault="002E2523" w:rsidP="002E2523">
            <w:pPr>
              <w:ind w:firstLine="0"/>
              <w:rPr>
                <w:rFonts w:eastAsia="Times New Roman"/>
                <w:lang w:eastAsia="en-US"/>
              </w:rPr>
            </w:pPr>
            <w:r w:rsidRPr="002E2523">
              <w:rPr>
                <w:rFonts w:eastAsia="Times New Roman"/>
                <w:lang w:eastAsia="en-US"/>
              </w:rPr>
              <w:t xml:space="preserve">Flashing red light - open circuit. </w:t>
            </w:r>
            <w:r w:rsidRPr="002E2523">
              <w:rPr>
                <w:rFonts w:eastAsia="Times New Roman"/>
                <w:b/>
                <w:lang w:eastAsia="en-US"/>
              </w:rPr>
              <w:t>Turn off the washer!</w:t>
            </w:r>
          </w:p>
          <w:p w14:paraId="48E0DD80" w14:textId="77777777" w:rsidR="002E2523" w:rsidRPr="002E2523" w:rsidRDefault="002E2523" w:rsidP="002E2523">
            <w:pPr>
              <w:ind w:firstLine="0"/>
              <w:rPr>
                <w:rFonts w:eastAsia="Times New Roman"/>
                <w:lang w:eastAsia="en-US"/>
              </w:rPr>
            </w:pPr>
            <w:r w:rsidRPr="002E2523">
              <w:rPr>
                <w:rFonts w:eastAsia="Times New Roman"/>
                <w:lang w:eastAsia="en-US"/>
              </w:rPr>
              <w:t>Steady yellow light - oil change required. Change the oil (see step 3)</w:t>
            </w:r>
          </w:p>
        </w:tc>
      </w:tr>
      <w:tr w:rsidR="002E2523" w:rsidRPr="002E2523" w14:paraId="5D86E44C" w14:textId="77777777" w:rsidTr="002E2523">
        <w:trPr>
          <w:trHeight w:val="1141"/>
        </w:trPr>
        <w:tc>
          <w:tcPr>
            <w:tcW w:w="2268" w:type="dxa"/>
            <w:tcBorders>
              <w:top w:val="single" w:sz="4" w:space="0" w:color="auto"/>
              <w:left w:val="single" w:sz="4" w:space="0" w:color="auto"/>
              <w:bottom w:val="single" w:sz="4" w:space="0" w:color="auto"/>
              <w:right w:val="single" w:sz="4" w:space="0" w:color="auto"/>
            </w:tcBorders>
            <w:vAlign w:val="center"/>
            <w:hideMark/>
          </w:tcPr>
          <w:p w14:paraId="5497F44E" w14:textId="77777777" w:rsidR="002E2523" w:rsidRPr="002E2523" w:rsidRDefault="002E2523" w:rsidP="002E2523">
            <w:pPr>
              <w:ind w:firstLine="0"/>
              <w:jc w:val="left"/>
              <w:rPr>
                <w:rFonts w:eastAsia="Times New Roman"/>
                <w:lang w:eastAsia="en-US"/>
              </w:rPr>
            </w:pPr>
            <w:r w:rsidRPr="002E2523">
              <w:rPr>
                <w:rFonts w:eastAsia="Times New Roman"/>
                <w:noProof/>
              </w:rPr>
              <w:drawing>
                <wp:inline distT="0" distB="0" distL="0" distR="0" wp14:anchorId="5834C7DD" wp14:editId="7BE44059">
                  <wp:extent cx="504825" cy="504825"/>
                  <wp:effectExtent l="0" t="0" r="9525" b="9525"/>
                  <wp:docPr id="594"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64842D6C" w14:textId="77777777" w:rsidR="002E2523" w:rsidRPr="002E2523" w:rsidRDefault="002E2523" w:rsidP="002E2523">
            <w:pPr>
              <w:ind w:firstLine="0"/>
              <w:rPr>
                <w:rFonts w:eastAsia="Times New Roman"/>
                <w:lang w:eastAsia="en-US"/>
              </w:rPr>
            </w:pPr>
            <w:r w:rsidRPr="002E2523">
              <w:rPr>
                <w:rFonts w:eastAsia="Times New Roman"/>
                <w:lang w:eastAsia="en-US"/>
              </w:rPr>
              <w:t xml:space="preserve">If this indicator starts glowing solid red during operation, there is a current leak. </w:t>
            </w:r>
            <w:r w:rsidRPr="002E2523">
              <w:rPr>
                <w:rFonts w:eastAsia="Times New Roman"/>
                <w:b/>
                <w:lang w:eastAsia="en-US"/>
              </w:rPr>
              <w:t>Turn off the washer!</w:t>
            </w:r>
          </w:p>
          <w:p w14:paraId="3DCF8750" w14:textId="77777777" w:rsidR="002E2523" w:rsidRPr="002E2523" w:rsidRDefault="002E2523" w:rsidP="002E2523">
            <w:pPr>
              <w:ind w:firstLine="0"/>
              <w:rPr>
                <w:rFonts w:eastAsia="Times New Roman"/>
                <w:lang w:eastAsia="en-US"/>
              </w:rPr>
            </w:pPr>
            <w:r w:rsidRPr="002E2523">
              <w:rPr>
                <w:rFonts w:eastAsia="Times New Roman"/>
                <w:lang w:eastAsia="en-US"/>
              </w:rPr>
              <w:t>If this indicator starts to glow continuously red after pressing the “TEST” button, the current leakage monitoring system is working normally.</w:t>
            </w:r>
          </w:p>
        </w:tc>
      </w:tr>
      <w:tr w:rsidR="002E2523" w:rsidRPr="002E2523" w14:paraId="30A9B2BF" w14:textId="77777777" w:rsidTr="002E2523">
        <w:trPr>
          <w:trHeight w:val="421"/>
        </w:trPr>
        <w:tc>
          <w:tcPr>
            <w:tcW w:w="9781" w:type="dxa"/>
            <w:gridSpan w:val="2"/>
            <w:tcBorders>
              <w:top w:val="single" w:sz="4" w:space="0" w:color="auto"/>
              <w:left w:val="single" w:sz="4" w:space="0" w:color="auto"/>
              <w:bottom w:val="single" w:sz="4" w:space="0" w:color="auto"/>
              <w:right w:val="single" w:sz="4" w:space="0" w:color="auto"/>
            </w:tcBorders>
            <w:hideMark/>
          </w:tcPr>
          <w:p w14:paraId="1AF12874" w14:textId="77777777" w:rsidR="002E2523" w:rsidRPr="002E2523" w:rsidRDefault="002E2523" w:rsidP="002E2523">
            <w:pPr>
              <w:ind w:firstLine="0"/>
              <w:rPr>
                <w:rFonts w:eastAsia="Times New Roman"/>
                <w:lang w:eastAsia="en-US"/>
              </w:rPr>
            </w:pPr>
            <w:r w:rsidRPr="002E2523">
              <w:rPr>
                <w:rFonts w:eastAsia="Times New Roman"/>
                <w:lang w:eastAsia="en-US"/>
              </w:rPr>
              <w:t>Buttons</w:t>
            </w:r>
          </w:p>
        </w:tc>
      </w:tr>
      <w:tr w:rsidR="002E2523" w:rsidRPr="002E2523" w14:paraId="3FEB18F1" w14:textId="77777777" w:rsidTr="002E2523">
        <w:trPr>
          <w:trHeight w:val="1108"/>
        </w:trPr>
        <w:tc>
          <w:tcPr>
            <w:tcW w:w="2268" w:type="dxa"/>
            <w:tcBorders>
              <w:top w:val="single" w:sz="4" w:space="0" w:color="auto"/>
              <w:left w:val="single" w:sz="4" w:space="0" w:color="auto"/>
              <w:bottom w:val="single" w:sz="4" w:space="0" w:color="auto"/>
              <w:right w:val="single" w:sz="4" w:space="0" w:color="auto"/>
            </w:tcBorders>
            <w:vAlign w:val="center"/>
            <w:hideMark/>
          </w:tcPr>
          <w:p w14:paraId="793B2399" w14:textId="77777777" w:rsidR="002E2523" w:rsidRPr="002E2523" w:rsidRDefault="002E2523" w:rsidP="002E2523">
            <w:pPr>
              <w:ind w:firstLine="0"/>
              <w:jc w:val="left"/>
              <w:rPr>
                <w:rFonts w:eastAsia="Times New Roman"/>
                <w:lang w:eastAsia="en-US"/>
              </w:rPr>
            </w:pPr>
            <w:r w:rsidRPr="002E2523">
              <w:rPr>
                <w:rFonts w:eastAsia="Times New Roman"/>
                <w:noProof/>
              </w:rPr>
              <w:drawing>
                <wp:inline distT="0" distB="0" distL="0" distR="0" wp14:anchorId="7E859914" wp14:editId="664E931E">
                  <wp:extent cx="491490" cy="504825"/>
                  <wp:effectExtent l="0" t="0" r="3810" b="9525"/>
                  <wp:docPr id="595"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 cy="50482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6CD19918" w14:textId="77777777" w:rsidR="002E2523" w:rsidRPr="002E2523" w:rsidRDefault="002E2523" w:rsidP="002E2523">
            <w:pPr>
              <w:ind w:firstLine="0"/>
              <w:rPr>
                <w:rFonts w:eastAsia="Times New Roman"/>
                <w:lang w:eastAsia="en-US"/>
              </w:rPr>
            </w:pPr>
            <w:r w:rsidRPr="002E2523">
              <w:rPr>
                <w:rFonts w:eastAsia="Times New Roman"/>
                <w:lang w:eastAsia="en-US"/>
              </w:rPr>
              <w:t>Automatic switching on/off of the washing machine.</w:t>
            </w:r>
          </w:p>
        </w:tc>
      </w:tr>
      <w:tr w:rsidR="002E2523" w:rsidRPr="002E2523" w14:paraId="0DF83254" w14:textId="77777777" w:rsidTr="002E2523">
        <w:trPr>
          <w:trHeight w:val="1123"/>
        </w:trPr>
        <w:tc>
          <w:tcPr>
            <w:tcW w:w="2268" w:type="dxa"/>
            <w:tcBorders>
              <w:top w:val="single" w:sz="4" w:space="0" w:color="auto"/>
              <w:left w:val="single" w:sz="4" w:space="0" w:color="auto"/>
              <w:bottom w:val="single" w:sz="4" w:space="0" w:color="auto"/>
              <w:right w:val="single" w:sz="4" w:space="0" w:color="auto"/>
            </w:tcBorders>
            <w:vAlign w:val="center"/>
            <w:hideMark/>
          </w:tcPr>
          <w:p w14:paraId="3928ACB1" w14:textId="77777777" w:rsidR="002E2523" w:rsidRPr="002E2523" w:rsidRDefault="002E2523" w:rsidP="002E2523">
            <w:pPr>
              <w:ind w:firstLine="0"/>
              <w:jc w:val="left"/>
              <w:rPr>
                <w:rFonts w:eastAsia="Times New Roman"/>
                <w:lang w:eastAsia="en-US"/>
              </w:rPr>
            </w:pPr>
            <w:r w:rsidRPr="002E2523">
              <w:rPr>
                <w:rFonts w:eastAsia="Times New Roman"/>
                <w:noProof/>
              </w:rPr>
              <w:drawing>
                <wp:inline distT="0" distB="0" distL="0" distR="0" wp14:anchorId="6F6ED3AA" wp14:editId="09BB24EF">
                  <wp:extent cx="518795" cy="504825"/>
                  <wp:effectExtent l="0" t="0" r="0" b="9525"/>
                  <wp:docPr id="596"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795" cy="50482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6875E5A7" w14:textId="77777777" w:rsidR="002E2523" w:rsidRPr="002E2523" w:rsidRDefault="002E2523" w:rsidP="002E2523">
            <w:pPr>
              <w:ind w:firstLine="0"/>
              <w:rPr>
                <w:rFonts w:eastAsia="Times New Roman"/>
                <w:lang w:eastAsia="en-US"/>
              </w:rPr>
            </w:pPr>
            <w:r w:rsidRPr="002E2523">
              <w:rPr>
                <w:rFonts w:eastAsia="Times New Roman"/>
                <w:lang w:eastAsia="en-US"/>
              </w:rPr>
              <w:t>1st press - turns off automatic mode, 2nd press - turns on manual mode, 3rd press - turns off the washer.</w:t>
            </w:r>
          </w:p>
        </w:tc>
      </w:tr>
      <w:tr w:rsidR="002E2523" w:rsidRPr="002E2523" w14:paraId="146A5BF4" w14:textId="77777777" w:rsidTr="002E2523">
        <w:trPr>
          <w:trHeight w:val="1125"/>
        </w:trPr>
        <w:tc>
          <w:tcPr>
            <w:tcW w:w="2268" w:type="dxa"/>
            <w:tcBorders>
              <w:top w:val="single" w:sz="4" w:space="0" w:color="auto"/>
              <w:left w:val="single" w:sz="4" w:space="0" w:color="auto"/>
              <w:bottom w:val="single" w:sz="4" w:space="0" w:color="auto"/>
              <w:right w:val="single" w:sz="4" w:space="0" w:color="auto"/>
            </w:tcBorders>
            <w:vAlign w:val="center"/>
            <w:hideMark/>
          </w:tcPr>
          <w:p w14:paraId="05AF8142" w14:textId="77777777" w:rsidR="002E2523" w:rsidRPr="002E2523" w:rsidRDefault="002E2523" w:rsidP="002E2523">
            <w:pPr>
              <w:ind w:firstLine="0"/>
              <w:jc w:val="left"/>
              <w:rPr>
                <w:rFonts w:eastAsia="Times New Roman"/>
                <w:lang w:eastAsia="en-US"/>
              </w:rPr>
            </w:pPr>
            <w:r w:rsidRPr="002E2523">
              <w:rPr>
                <w:rFonts w:eastAsia="Times New Roman"/>
                <w:noProof/>
              </w:rPr>
              <w:drawing>
                <wp:inline distT="0" distB="0" distL="0" distR="0" wp14:anchorId="6B84A82F" wp14:editId="5B34F83A">
                  <wp:extent cx="518795" cy="504825"/>
                  <wp:effectExtent l="0" t="0" r="0" b="9525"/>
                  <wp:docPr id="597"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795" cy="50482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38FE720E" w14:textId="77777777" w:rsidR="002E2523" w:rsidRPr="002E2523" w:rsidRDefault="002E2523" w:rsidP="002E2523">
            <w:pPr>
              <w:ind w:firstLine="0"/>
              <w:rPr>
                <w:rFonts w:eastAsia="Times New Roman"/>
                <w:lang w:eastAsia="en-US"/>
              </w:rPr>
            </w:pPr>
            <w:r w:rsidRPr="002E2523">
              <w:rPr>
                <w:rFonts w:eastAsia="Times New Roman"/>
                <w:lang w:eastAsia="en-US"/>
              </w:rPr>
              <w:t>Press and hold for 3-5 seconds to reset the hour meter after changing the oil</w:t>
            </w:r>
          </w:p>
        </w:tc>
      </w:tr>
      <w:tr w:rsidR="002E2523" w:rsidRPr="002E2523" w14:paraId="5D512197" w14:textId="77777777" w:rsidTr="002E2523">
        <w:trPr>
          <w:trHeight w:val="1113"/>
        </w:trPr>
        <w:tc>
          <w:tcPr>
            <w:tcW w:w="2268" w:type="dxa"/>
            <w:tcBorders>
              <w:top w:val="single" w:sz="4" w:space="0" w:color="auto"/>
              <w:left w:val="single" w:sz="4" w:space="0" w:color="auto"/>
              <w:bottom w:val="single" w:sz="4" w:space="0" w:color="auto"/>
              <w:right w:val="single" w:sz="4" w:space="0" w:color="auto"/>
            </w:tcBorders>
            <w:vAlign w:val="center"/>
            <w:hideMark/>
          </w:tcPr>
          <w:p w14:paraId="4F566373" w14:textId="77777777" w:rsidR="002E2523" w:rsidRPr="002E2523" w:rsidRDefault="002E2523" w:rsidP="002E2523">
            <w:pPr>
              <w:ind w:firstLine="0"/>
              <w:jc w:val="left"/>
              <w:rPr>
                <w:rFonts w:eastAsia="Times New Roman"/>
                <w:lang w:eastAsia="en-US"/>
              </w:rPr>
            </w:pPr>
            <w:r w:rsidRPr="002E2523">
              <w:rPr>
                <w:rFonts w:eastAsia="Times New Roman"/>
                <w:noProof/>
              </w:rPr>
              <w:drawing>
                <wp:inline distT="0" distB="0" distL="0" distR="0" wp14:anchorId="1A23AB4E" wp14:editId="656F87D4">
                  <wp:extent cx="518795" cy="504825"/>
                  <wp:effectExtent l="0" t="0" r="0" b="9525"/>
                  <wp:docPr id="598"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795" cy="50482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40321B61" w14:textId="77777777" w:rsidR="002E2523" w:rsidRPr="002E2523" w:rsidRDefault="002E2523" w:rsidP="002E2523">
            <w:pPr>
              <w:ind w:firstLine="0"/>
              <w:rPr>
                <w:rFonts w:eastAsia="Times New Roman"/>
                <w:lang w:eastAsia="en-US"/>
              </w:rPr>
            </w:pPr>
            <w:r w:rsidRPr="002E2523">
              <w:rPr>
                <w:rFonts w:eastAsia="Times New Roman"/>
                <w:lang w:eastAsia="en-US"/>
              </w:rPr>
              <w:t>Run a self-diagnosis of the current leakage monitoring system. Perform this once a month and after extended periods of inactivity. Run the test during operation in manual mode.</w:t>
            </w:r>
          </w:p>
        </w:tc>
      </w:tr>
      <w:tr w:rsidR="002E2523" w:rsidRPr="002E2523" w14:paraId="08F6A2A2" w14:textId="77777777" w:rsidTr="002E2523">
        <w:trPr>
          <w:trHeight w:val="435"/>
        </w:trPr>
        <w:tc>
          <w:tcPr>
            <w:tcW w:w="9781" w:type="dxa"/>
            <w:gridSpan w:val="2"/>
            <w:tcBorders>
              <w:top w:val="single" w:sz="4" w:space="0" w:color="auto"/>
              <w:left w:val="single" w:sz="4" w:space="0" w:color="auto"/>
              <w:bottom w:val="single" w:sz="4" w:space="0" w:color="auto"/>
              <w:right w:val="single" w:sz="4" w:space="0" w:color="auto"/>
            </w:tcBorders>
            <w:hideMark/>
          </w:tcPr>
          <w:p w14:paraId="0C829765" w14:textId="77777777" w:rsidR="002E2523" w:rsidRPr="002E2523" w:rsidRDefault="002E2523" w:rsidP="002E2523">
            <w:pPr>
              <w:ind w:firstLine="0"/>
              <w:rPr>
                <w:rFonts w:eastAsia="Times New Roman"/>
                <w:lang w:val="en-US" w:eastAsia="en-US"/>
              </w:rPr>
            </w:pPr>
            <w:r w:rsidRPr="002E2523">
              <w:rPr>
                <w:rFonts w:eastAsia="Times New Roman"/>
                <w:lang w:eastAsia="en-US"/>
              </w:rPr>
              <w:t>Digital indicators</w:t>
            </w:r>
          </w:p>
        </w:tc>
      </w:tr>
      <w:tr w:rsidR="002E2523" w:rsidRPr="002E2523" w14:paraId="4804822E" w14:textId="77777777" w:rsidTr="002E2523">
        <w:trPr>
          <w:trHeight w:val="1113"/>
        </w:trPr>
        <w:tc>
          <w:tcPr>
            <w:tcW w:w="2268" w:type="dxa"/>
            <w:tcBorders>
              <w:top w:val="single" w:sz="4" w:space="0" w:color="auto"/>
              <w:left w:val="single" w:sz="4" w:space="0" w:color="auto"/>
              <w:bottom w:val="single" w:sz="4" w:space="0" w:color="auto"/>
              <w:right w:val="single" w:sz="4" w:space="0" w:color="auto"/>
            </w:tcBorders>
            <w:vAlign w:val="center"/>
            <w:hideMark/>
          </w:tcPr>
          <w:p w14:paraId="78C9E961" w14:textId="77777777" w:rsidR="002E2523" w:rsidRPr="002E2523" w:rsidRDefault="002E2523" w:rsidP="002E2523">
            <w:pPr>
              <w:ind w:firstLine="0"/>
              <w:jc w:val="left"/>
              <w:rPr>
                <w:rFonts w:eastAsia="Times New Roman"/>
                <w:noProof/>
                <w:lang w:eastAsia="en-US"/>
              </w:rPr>
            </w:pPr>
            <w:r w:rsidRPr="002E2523">
              <w:rPr>
                <w:rFonts w:eastAsia="Times New Roman"/>
                <w:noProof/>
              </w:rPr>
              <w:drawing>
                <wp:inline distT="0" distB="0" distL="0" distR="0" wp14:anchorId="02BACE93" wp14:editId="539388DC">
                  <wp:extent cx="1214755" cy="518795"/>
                  <wp:effectExtent l="0" t="0" r="4445" b="0"/>
                  <wp:docPr id="599"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4755" cy="51879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750B27D8" w14:textId="77777777" w:rsidR="002E2523" w:rsidRPr="002E2523" w:rsidRDefault="002E2523" w:rsidP="002E2523">
            <w:pPr>
              <w:ind w:firstLine="0"/>
              <w:rPr>
                <w:rFonts w:eastAsia="Times New Roman"/>
                <w:lang w:eastAsia="en-US"/>
              </w:rPr>
            </w:pPr>
            <w:r w:rsidRPr="002E2523">
              <w:rPr>
                <w:rFonts w:eastAsia="Times New Roman"/>
                <w:lang w:eastAsia="en-US"/>
              </w:rPr>
              <w:t>Displays the current value of voltage in the power supply network.</w:t>
            </w:r>
          </w:p>
        </w:tc>
      </w:tr>
      <w:tr w:rsidR="002E2523" w:rsidRPr="002E2523" w14:paraId="770D61B8" w14:textId="77777777" w:rsidTr="002E2523">
        <w:trPr>
          <w:trHeight w:val="1113"/>
        </w:trPr>
        <w:tc>
          <w:tcPr>
            <w:tcW w:w="2268" w:type="dxa"/>
            <w:tcBorders>
              <w:top w:val="single" w:sz="4" w:space="0" w:color="auto"/>
              <w:left w:val="single" w:sz="4" w:space="0" w:color="auto"/>
              <w:bottom w:val="single" w:sz="4" w:space="0" w:color="auto"/>
              <w:right w:val="single" w:sz="4" w:space="0" w:color="auto"/>
            </w:tcBorders>
            <w:vAlign w:val="center"/>
            <w:hideMark/>
          </w:tcPr>
          <w:p w14:paraId="7002EA29" w14:textId="77777777" w:rsidR="002E2523" w:rsidRPr="002E2523" w:rsidRDefault="002E2523" w:rsidP="002E2523">
            <w:pPr>
              <w:ind w:firstLine="0"/>
              <w:jc w:val="left"/>
              <w:rPr>
                <w:rFonts w:eastAsia="Times New Roman"/>
                <w:noProof/>
                <w:lang w:eastAsia="en-US"/>
              </w:rPr>
            </w:pPr>
            <w:r w:rsidRPr="002E2523">
              <w:rPr>
                <w:rFonts w:eastAsia="Times New Roman"/>
                <w:noProof/>
              </w:rPr>
              <w:lastRenderedPageBreak/>
              <w:drawing>
                <wp:inline distT="0" distB="0" distL="0" distR="0" wp14:anchorId="5DF64740" wp14:editId="30640E03">
                  <wp:extent cx="1160145" cy="491490"/>
                  <wp:effectExtent l="0" t="0" r="1905" b="3810"/>
                  <wp:docPr id="600"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0145" cy="49149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hideMark/>
          </w:tcPr>
          <w:p w14:paraId="3ADE23BA" w14:textId="77777777" w:rsidR="002E2523" w:rsidRPr="002E2523" w:rsidRDefault="002E2523" w:rsidP="002E2523">
            <w:pPr>
              <w:ind w:firstLine="0"/>
              <w:rPr>
                <w:rFonts w:eastAsia="Times New Roman"/>
                <w:lang w:eastAsia="en-US"/>
              </w:rPr>
            </w:pPr>
            <w:r w:rsidRPr="002E2523">
              <w:rPr>
                <w:rFonts w:eastAsia="Times New Roman"/>
                <w:lang w:eastAsia="en-US"/>
              </w:rPr>
              <w:t>Displays the current value of current consumption.</w:t>
            </w:r>
          </w:p>
        </w:tc>
      </w:tr>
    </w:tbl>
    <w:p w14:paraId="576AD72A" w14:textId="77777777" w:rsidR="002E2523" w:rsidRPr="002E2523" w:rsidRDefault="002E2523" w:rsidP="002E2523">
      <w:pPr>
        <w:ind w:firstLine="0"/>
        <w:rPr>
          <w:rFonts w:eastAsia="Times New Roman"/>
          <w:lang w:val="en"/>
        </w:rPr>
      </w:pPr>
    </w:p>
    <w:p w14:paraId="38CD41E5" w14:textId="77777777" w:rsidR="002E2523" w:rsidRPr="002E2523" w:rsidRDefault="002E2523" w:rsidP="002E2523">
      <w:pPr>
        <w:numPr>
          <w:ilvl w:val="0"/>
          <w:numId w:val="10"/>
        </w:numPr>
        <w:rPr>
          <w:rFonts w:eastAsia="Times New Roman"/>
          <w:lang w:val="en"/>
        </w:rPr>
      </w:pPr>
      <w:r w:rsidRPr="002E2523">
        <w:rPr>
          <w:rFonts w:eastAsia="Times New Roman"/>
          <w:lang w:val="en"/>
        </w:rPr>
        <w:t>USING THE WASH.</w:t>
      </w:r>
    </w:p>
    <w:p w14:paraId="3565CDA7" w14:textId="77777777" w:rsidR="002E2523" w:rsidRPr="002E2523" w:rsidRDefault="002E2523" w:rsidP="002E2523">
      <w:pPr>
        <w:numPr>
          <w:ilvl w:val="1"/>
          <w:numId w:val="10"/>
        </w:numPr>
        <w:rPr>
          <w:rFonts w:eastAsia="Times New Roman"/>
          <w:lang w:val="en"/>
        </w:rPr>
      </w:pPr>
      <w:r w:rsidRPr="002E2523">
        <w:rPr>
          <w:rFonts w:eastAsia="Times New Roman"/>
          <w:lang w:val="en"/>
        </w:rPr>
        <w:t>OPERATING LIMITATIONS.</w:t>
      </w:r>
    </w:p>
    <w:p w14:paraId="1D8F42E2" w14:textId="77777777" w:rsidR="002E2523" w:rsidRPr="002E2523" w:rsidRDefault="002E2523" w:rsidP="002E2523">
      <w:pPr>
        <w:ind w:left="360"/>
        <w:rPr>
          <w:rFonts w:eastAsia="Times New Roman"/>
          <w:lang w:val="en"/>
        </w:rPr>
      </w:pPr>
      <w:r w:rsidRPr="002E2523">
        <w:rPr>
          <w:rFonts w:eastAsia="Times New Roman"/>
          <w:b/>
          <w:lang w:val="en"/>
        </w:rPr>
        <w:t xml:space="preserve">Do not </w:t>
      </w:r>
      <w:r w:rsidRPr="002E2523">
        <w:rPr>
          <w:rFonts w:eastAsia="Times New Roman"/>
          <w:lang w:val="en"/>
        </w:rPr>
        <w:t>use the washer if any of the following symptoms are observed:</w:t>
      </w:r>
    </w:p>
    <w:p w14:paraId="1C0588F5"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damage to the elements (electric motor, control unit, hoses, filter, pump, sprayer, extension, nozzle) of the washer;</w:t>
      </w:r>
    </w:p>
    <w:p w14:paraId="1B63E2F7"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water leaks from the joints of the sink elements;</w:t>
      </w:r>
    </w:p>
    <w:p w14:paraId="6206EDE7"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damage to the protective (safety) elements of the sink;</w:t>
      </w:r>
    </w:p>
    <w:p w14:paraId="3EE19E65"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damage to the power cable;</w:t>
      </w:r>
    </w:p>
    <w:p w14:paraId="70865C9C"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the appearance of smoke and/or the smell of burnt insulation;</w:t>
      </w:r>
    </w:p>
    <w:p w14:paraId="6D9BB74B"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the appearance of strong vibration and/or noise during the operation of the washer;</w:t>
      </w:r>
    </w:p>
    <w:p w14:paraId="09D3A45F"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the operator does not have proper personal protective equipment;</w:t>
      </w:r>
    </w:p>
    <w:p w14:paraId="17558830"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liquid entering the engine and/or control unit.</w:t>
      </w:r>
    </w:p>
    <w:p w14:paraId="47564B57" w14:textId="77777777" w:rsidR="002E2523" w:rsidRPr="002E2523" w:rsidRDefault="002E2523" w:rsidP="002E2523">
      <w:pPr>
        <w:widowControl w:val="0"/>
        <w:kinsoku w:val="0"/>
        <w:overflowPunct w:val="0"/>
        <w:autoSpaceDE w:val="0"/>
        <w:autoSpaceDN w:val="0"/>
        <w:adjustRightInd w:val="0"/>
        <w:rPr>
          <w:rFonts w:eastAsia="Times New Roman"/>
          <w:lang w:val="en"/>
        </w:rPr>
      </w:pPr>
      <w:r w:rsidRPr="002E2523">
        <w:rPr>
          <w:rFonts w:eastAsia="Times New Roman"/>
          <w:b/>
          <w:noProof/>
        </w:rPr>
        <w:drawing>
          <wp:inline distT="0" distB="0" distL="0" distR="0" wp14:anchorId="593ECA98" wp14:editId="5FBB52CB">
            <wp:extent cx="300355" cy="286385"/>
            <wp:effectExtent l="0" t="0" r="4445" b="0"/>
            <wp:docPr id="60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bCs/>
          <w:lang w:val="en"/>
        </w:rPr>
        <w:t xml:space="preserve">ATTENTION! </w:t>
      </w:r>
      <w:r w:rsidRPr="002E2523">
        <w:rPr>
          <w:rFonts w:eastAsia="Times New Roman"/>
          <w:b/>
          <w:lang w:val="en"/>
        </w:rPr>
        <w:t>It is prohibited:</w:t>
      </w:r>
    </w:p>
    <w:p w14:paraId="54952165"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bCs/>
          <w:lang w:val="en"/>
        </w:rPr>
        <w:t>operate the sink while tired or under the influence of drugs, alcohol or medication;</w:t>
      </w:r>
    </w:p>
    <w:p w14:paraId="782F02E5"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begin working with the washer without first studying this operating manual;</w:t>
      </w:r>
    </w:p>
    <w:p w14:paraId="3E8EF7EA"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 xml:space="preserve">Do not allow children, untrained personnel, or persons </w:t>
      </w:r>
      <w:r w:rsidRPr="002E2523">
        <w:rPr>
          <w:rFonts w:eastAsia="Times New Roman"/>
          <w:bCs/>
          <w:lang w:val="en-US"/>
        </w:rPr>
        <w:t>with limited physical, sensory, or mental abilities to work with the sink;</w:t>
      </w:r>
    </w:p>
    <w:p w14:paraId="0DC99511"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use the power cable or hoses for other purposes;</w:t>
      </w:r>
    </w:p>
    <w:p w14:paraId="0968647A"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repair the sink yourself during the warranty period;</w:t>
      </w:r>
    </w:p>
    <w:p w14:paraId="04E351C0" w14:textId="77777777" w:rsidR="002E2523" w:rsidRPr="002E2523" w:rsidRDefault="002E2523" w:rsidP="002E2523">
      <w:pPr>
        <w:widowControl w:val="0"/>
        <w:numPr>
          <w:ilvl w:val="0"/>
          <w:numId w:val="21"/>
        </w:numPr>
        <w:kinsoku w:val="0"/>
        <w:overflowPunct w:val="0"/>
        <w:autoSpaceDE w:val="0"/>
        <w:autoSpaceDN w:val="0"/>
        <w:adjustRightInd w:val="0"/>
        <w:rPr>
          <w:rFonts w:eastAsia="Times New Roman"/>
          <w:lang w:val="en"/>
        </w:rPr>
      </w:pPr>
      <w:r w:rsidRPr="002E2523">
        <w:rPr>
          <w:rFonts w:eastAsia="Times New Roman"/>
          <w:lang w:val="en"/>
        </w:rPr>
        <w:t>make changes to the design of the sink.</w:t>
      </w:r>
    </w:p>
    <w:p w14:paraId="1FC3D36C" w14:textId="77777777" w:rsidR="002E2523" w:rsidRPr="002E2523" w:rsidRDefault="002E2523" w:rsidP="002E2523">
      <w:pPr>
        <w:rPr>
          <w:rFonts w:eastAsia="Times New Roman"/>
          <w:lang w:val="en"/>
        </w:rPr>
      </w:pPr>
    </w:p>
    <w:p w14:paraId="36929134" w14:textId="77777777" w:rsidR="002E2523" w:rsidRPr="002E2523" w:rsidRDefault="002E2523" w:rsidP="002E2523">
      <w:pPr>
        <w:numPr>
          <w:ilvl w:val="1"/>
          <w:numId w:val="10"/>
        </w:numPr>
        <w:rPr>
          <w:rFonts w:eastAsia="Times New Roman"/>
          <w:lang w:val="en"/>
        </w:rPr>
      </w:pPr>
      <w:r w:rsidRPr="002E2523">
        <w:rPr>
          <w:rFonts w:eastAsia="Times New Roman"/>
          <w:lang w:val="en"/>
        </w:rPr>
        <w:t>PREPARATION FOR WORK WITH THE WASH.</w:t>
      </w:r>
    </w:p>
    <w:p w14:paraId="2FD94FDC" w14:textId="77777777" w:rsidR="002E2523" w:rsidRPr="002E2523" w:rsidRDefault="002E2523" w:rsidP="002E2523">
      <w:pPr>
        <w:numPr>
          <w:ilvl w:val="2"/>
          <w:numId w:val="10"/>
        </w:numPr>
        <w:rPr>
          <w:rFonts w:eastAsia="Times New Roman"/>
          <w:b/>
          <w:lang w:val="en"/>
        </w:rPr>
      </w:pPr>
      <w:r w:rsidRPr="002E2523">
        <w:rPr>
          <w:rFonts w:eastAsia="Times New Roman"/>
          <w:noProof/>
        </w:rPr>
        <mc:AlternateContent>
          <mc:Choice Requires="wpg">
            <w:drawing>
              <wp:inline distT="0" distB="0" distL="0" distR="0" wp14:anchorId="67128890" wp14:editId="4D0DF3F9">
                <wp:extent cx="288290" cy="288290"/>
                <wp:effectExtent l="0" t="0" r="16510" b="16510"/>
                <wp:docPr id="709" name="Group 945"/>
                <wp:cNvGraphicFramePr/>
                <a:graphic xmlns:a="http://schemas.openxmlformats.org/drawingml/2006/main">
                  <a:graphicData uri="http://schemas.microsoft.com/office/word/2010/wordprocessingGroup">
                    <wpg:wgp>
                      <wpg:cNvGrpSpPr/>
                      <wpg:grpSpPr bwMode="auto">
                        <a:xfrm>
                          <a:off x="0" y="0"/>
                          <a:ext cx="287655" cy="287655"/>
                          <a:chOff x="0" y="0"/>
                          <a:chExt cx="737" cy="737"/>
                        </a:xfrm>
                      </wpg:grpSpPr>
                      <wps:wsp>
                        <wps:cNvPr id="715" name="Freeform 946"/>
                        <wps:cNvSpPr>
                          <a:spLocks/>
                        </wps:cNvSpPr>
                        <wps:spPr bwMode="auto">
                          <a:xfrm>
                            <a:off x="0" y="0"/>
                            <a:ext cx="737" cy="737"/>
                          </a:xfrm>
                          <a:custGeom>
                            <a:avLst/>
                            <a:gdLst>
                              <a:gd name="T0" fmla="*/ 368 w 737"/>
                              <a:gd name="T1" fmla="*/ 0 h 737"/>
                              <a:gd name="T2" fmla="*/ 293 w 737"/>
                              <a:gd name="T3" fmla="*/ 7 h 737"/>
                              <a:gd name="T4" fmla="*/ 224 w 737"/>
                              <a:gd name="T5" fmla="*/ 28 h 737"/>
                              <a:gd name="T6" fmla="*/ 162 w 737"/>
                              <a:gd name="T7" fmla="*/ 62 h 737"/>
                              <a:gd name="T8" fmla="*/ 107 w 737"/>
                              <a:gd name="T9" fmla="*/ 107 h 737"/>
                              <a:gd name="T10" fmla="*/ 62 w 737"/>
                              <a:gd name="T11" fmla="*/ 162 h 737"/>
                              <a:gd name="T12" fmla="*/ 28 w 737"/>
                              <a:gd name="T13" fmla="*/ 224 h 737"/>
                              <a:gd name="T14" fmla="*/ 7 w 737"/>
                              <a:gd name="T15" fmla="*/ 293 h 737"/>
                              <a:gd name="T16" fmla="*/ 0 w 737"/>
                              <a:gd name="T17" fmla="*/ 368 h 737"/>
                              <a:gd name="T18" fmla="*/ 7 w 737"/>
                              <a:gd name="T19" fmla="*/ 442 h 737"/>
                              <a:gd name="T20" fmla="*/ 28 w 737"/>
                              <a:gd name="T21" fmla="*/ 511 h 737"/>
                              <a:gd name="T22" fmla="*/ 62 w 737"/>
                              <a:gd name="T23" fmla="*/ 573 h 737"/>
                              <a:gd name="T24" fmla="*/ 107 w 737"/>
                              <a:gd name="T25" fmla="*/ 628 h 737"/>
                              <a:gd name="T26" fmla="*/ 162 w 737"/>
                              <a:gd name="T27" fmla="*/ 673 h 737"/>
                              <a:gd name="T28" fmla="*/ 224 w 737"/>
                              <a:gd name="T29" fmla="*/ 707 h 737"/>
                              <a:gd name="T30" fmla="*/ 293 w 737"/>
                              <a:gd name="T31" fmla="*/ 728 h 737"/>
                              <a:gd name="T32" fmla="*/ 368 w 737"/>
                              <a:gd name="T33" fmla="*/ 736 h 737"/>
                              <a:gd name="T34" fmla="*/ 442 w 737"/>
                              <a:gd name="T35" fmla="*/ 728 h 737"/>
                              <a:gd name="T36" fmla="*/ 511 w 737"/>
                              <a:gd name="T37" fmla="*/ 707 h 737"/>
                              <a:gd name="T38" fmla="*/ 573 w 737"/>
                              <a:gd name="T39" fmla="*/ 673 h 737"/>
                              <a:gd name="T40" fmla="*/ 628 w 737"/>
                              <a:gd name="T41" fmla="*/ 628 h 737"/>
                              <a:gd name="T42" fmla="*/ 673 w 737"/>
                              <a:gd name="T43" fmla="*/ 573 h 737"/>
                              <a:gd name="T44" fmla="*/ 707 w 737"/>
                              <a:gd name="T45" fmla="*/ 511 h 737"/>
                              <a:gd name="T46" fmla="*/ 728 w 737"/>
                              <a:gd name="T47" fmla="*/ 442 h 737"/>
                              <a:gd name="T48" fmla="*/ 736 w 737"/>
                              <a:gd name="T49" fmla="*/ 368 h 737"/>
                              <a:gd name="T50" fmla="*/ 728 w 737"/>
                              <a:gd name="T51" fmla="*/ 293 h 737"/>
                              <a:gd name="T52" fmla="*/ 707 w 737"/>
                              <a:gd name="T53" fmla="*/ 224 h 737"/>
                              <a:gd name="T54" fmla="*/ 673 w 737"/>
                              <a:gd name="T55" fmla="*/ 162 h 737"/>
                              <a:gd name="T56" fmla="*/ 628 w 737"/>
                              <a:gd name="T57" fmla="*/ 107 h 737"/>
                              <a:gd name="T58" fmla="*/ 573 w 737"/>
                              <a:gd name="T59" fmla="*/ 62 h 737"/>
                              <a:gd name="T60" fmla="*/ 511 w 737"/>
                              <a:gd name="T61" fmla="*/ 28 h 737"/>
                              <a:gd name="T62" fmla="*/ 442 w 737"/>
                              <a:gd name="T63" fmla="*/ 7 h 737"/>
                              <a:gd name="T64" fmla="*/ 368 w 737"/>
                              <a:gd name="T65"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7">
                                <a:moveTo>
                                  <a:pt x="368" y="0"/>
                                </a:moveTo>
                                <a:lnTo>
                                  <a:pt x="293" y="7"/>
                                </a:lnTo>
                                <a:lnTo>
                                  <a:pt x="224" y="28"/>
                                </a:lnTo>
                                <a:lnTo>
                                  <a:pt x="162" y="62"/>
                                </a:lnTo>
                                <a:lnTo>
                                  <a:pt x="107" y="107"/>
                                </a:lnTo>
                                <a:lnTo>
                                  <a:pt x="62" y="162"/>
                                </a:lnTo>
                                <a:lnTo>
                                  <a:pt x="28" y="224"/>
                                </a:lnTo>
                                <a:lnTo>
                                  <a:pt x="7" y="293"/>
                                </a:lnTo>
                                <a:lnTo>
                                  <a:pt x="0" y="368"/>
                                </a:lnTo>
                                <a:lnTo>
                                  <a:pt x="7" y="442"/>
                                </a:lnTo>
                                <a:lnTo>
                                  <a:pt x="28" y="511"/>
                                </a:lnTo>
                                <a:lnTo>
                                  <a:pt x="62" y="573"/>
                                </a:lnTo>
                                <a:lnTo>
                                  <a:pt x="107" y="628"/>
                                </a:lnTo>
                                <a:lnTo>
                                  <a:pt x="162" y="673"/>
                                </a:lnTo>
                                <a:lnTo>
                                  <a:pt x="224" y="707"/>
                                </a:lnTo>
                                <a:lnTo>
                                  <a:pt x="293" y="728"/>
                                </a:lnTo>
                                <a:lnTo>
                                  <a:pt x="368" y="736"/>
                                </a:lnTo>
                                <a:lnTo>
                                  <a:pt x="442" y="728"/>
                                </a:lnTo>
                                <a:lnTo>
                                  <a:pt x="511" y="707"/>
                                </a:lnTo>
                                <a:lnTo>
                                  <a:pt x="573" y="673"/>
                                </a:lnTo>
                                <a:lnTo>
                                  <a:pt x="628" y="628"/>
                                </a:lnTo>
                                <a:lnTo>
                                  <a:pt x="673" y="573"/>
                                </a:lnTo>
                                <a:lnTo>
                                  <a:pt x="707" y="511"/>
                                </a:lnTo>
                                <a:lnTo>
                                  <a:pt x="728" y="442"/>
                                </a:lnTo>
                                <a:lnTo>
                                  <a:pt x="736" y="368"/>
                                </a:lnTo>
                                <a:lnTo>
                                  <a:pt x="728" y="293"/>
                                </a:lnTo>
                                <a:lnTo>
                                  <a:pt x="707" y="224"/>
                                </a:lnTo>
                                <a:lnTo>
                                  <a:pt x="673" y="162"/>
                                </a:lnTo>
                                <a:lnTo>
                                  <a:pt x="628" y="107"/>
                                </a:lnTo>
                                <a:lnTo>
                                  <a:pt x="573" y="62"/>
                                </a:lnTo>
                                <a:lnTo>
                                  <a:pt x="511" y="28"/>
                                </a:lnTo>
                                <a:lnTo>
                                  <a:pt x="442" y="7"/>
                                </a:lnTo>
                                <a:lnTo>
                                  <a:pt x="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53429E" w14:textId="77777777" w:rsidR="002E2523" w:rsidRDefault="002E2523" w:rsidP="002E2523">
                              <w:pPr>
                                <w:rPr>
                                  <w:rFonts w:eastAsia="Times New Roman"/>
                                </w:rPr>
                              </w:pPr>
                            </w:p>
                          </w:txbxContent>
                        </wps:txbx>
                        <wps:bodyPr rot="0" vert="horz" wrap="square" lIns="91440" tIns="45720" rIns="91440" bIns="45720" anchor="t" anchorCtr="0" upright="1">
                          <a:noAutofit/>
                        </wps:bodyPr>
                      </wps:wsp>
                      <wps:wsp>
                        <wps:cNvPr id="719" name="Freeform 947"/>
                        <wps:cNvSpPr>
                          <a:spLocks/>
                        </wps:cNvSpPr>
                        <wps:spPr bwMode="auto">
                          <a:xfrm>
                            <a:off x="0" y="0"/>
                            <a:ext cx="737" cy="737"/>
                          </a:xfrm>
                          <a:custGeom>
                            <a:avLst/>
                            <a:gdLst>
                              <a:gd name="T0" fmla="*/ 0 w 737"/>
                              <a:gd name="T1" fmla="*/ 368 h 737"/>
                              <a:gd name="T2" fmla="*/ 7 w 737"/>
                              <a:gd name="T3" fmla="*/ 293 h 737"/>
                              <a:gd name="T4" fmla="*/ 28 w 737"/>
                              <a:gd name="T5" fmla="*/ 224 h 737"/>
                              <a:gd name="T6" fmla="*/ 62 w 737"/>
                              <a:gd name="T7" fmla="*/ 162 h 737"/>
                              <a:gd name="T8" fmla="*/ 107 w 737"/>
                              <a:gd name="T9" fmla="*/ 107 h 737"/>
                              <a:gd name="T10" fmla="*/ 162 w 737"/>
                              <a:gd name="T11" fmla="*/ 62 h 737"/>
                              <a:gd name="T12" fmla="*/ 224 w 737"/>
                              <a:gd name="T13" fmla="*/ 28 h 737"/>
                              <a:gd name="T14" fmla="*/ 293 w 737"/>
                              <a:gd name="T15" fmla="*/ 7 h 737"/>
                              <a:gd name="T16" fmla="*/ 368 w 737"/>
                              <a:gd name="T17" fmla="*/ 0 h 737"/>
                              <a:gd name="T18" fmla="*/ 442 w 737"/>
                              <a:gd name="T19" fmla="*/ 7 h 737"/>
                              <a:gd name="T20" fmla="*/ 511 w 737"/>
                              <a:gd name="T21" fmla="*/ 28 h 737"/>
                              <a:gd name="T22" fmla="*/ 573 w 737"/>
                              <a:gd name="T23" fmla="*/ 62 h 737"/>
                              <a:gd name="T24" fmla="*/ 628 w 737"/>
                              <a:gd name="T25" fmla="*/ 107 h 737"/>
                              <a:gd name="T26" fmla="*/ 673 w 737"/>
                              <a:gd name="T27" fmla="*/ 162 h 737"/>
                              <a:gd name="T28" fmla="*/ 707 w 737"/>
                              <a:gd name="T29" fmla="*/ 224 h 737"/>
                              <a:gd name="T30" fmla="*/ 728 w 737"/>
                              <a:gd name="T31" fmla="*/ 293 h 737"/>
                              <a:gd name="T32" fmla="*/ 736 w 737"/>
                              <a:gd name="T33" fmla="*/ 368 h 737"/>
                              <a:gd name="T34" fmla="*/ 728 w 737"/>
                              <a:gd name="T35" fmla="*/ 442 h 737"/>
                              <a:gd name="T36" fmla="*/ 707 w 737"/>
                              <a:gd name="T37" fmla="*/ 511 h 737"/>
                              <a:gd name="T38" fmla="*/ 673 w 737"/>
                              <a:gd name="T39" fmla="*/ 573 h 737"/>
                              <a:gd name="T40" fmla="*/ 628 w 737"/>
                              <a:gd name="T41" fmla="*/ 628 h 737"/>
                              <a:gd name="T42" fmla="*/ 573 w 737"/>
                              <a:gd name="T43" fmla="*/ 673 h 737"/>
                              <a:gd name="T44" fmla="*/ 511 w 737"/>
                              <a:gd name="T45" fmla="*/ 707 h 737"/>
                              <a:gd name="T46" fmla="*/ 442 w 737"/>
                              <a:gd name="T47" fmla="*/ 728 h 737"/>
                              <a:gd name="T48" fmla="*/ 368 w 737"/>
                              <a:gd name="T49" fmla="*/ 736 h 737"/>
                              <a:gd name="T50" fmla="*/ 293 w 737"/>
                              <a:gd name="T51" fmla="*/ 728 h 737"/>
                              <a:gd name="T52" fmla="*/ 224 w 737"/>
                              <a:gd name="T53" fmla="*/ 707 h 737"/>
                              <a:gd name="T54" fmla="*/ 162 w 737"/>
                              <a:gd name="T55" fmla="*/ 673 h 737"/>
                              <a:gd name="T56" fmla="*/ 107 w 737"/>
                              <a:gd name="T57" fmla="*/ 628 h 737"/>
                              <a:gd name="T58" fmla="*/ 62 w 737"/>
                              <a:gd name="T59" fmla="*/ 573 h 737"/>
                              <a:gd name="T60" fmla="*/ 28 w 737"/>
                              <a:gd name="T61" fmla="*/ 511 h 737"/>
                              <a:gd name="T62" fmla="*/ 7 w 737"/>
                              <a:gd name="T63" fmla="*/ 442 h 737"/>
                              <a:gd name="T64" fmla="*/ 0 w 737"/>
                              <a:gd name="T65" fmla="*/ 368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7">
                                <a:moveTo>
                                  <a:pt x="0" y="368"/>
                                </a:moveTo>
                                <a:lnTo>
                                  <a:pt x="7" y="293"/>
                                </a:lnTo>
                                <a:lnTo>
                                  <a:pt x="28" y="224"/>
                                </a:lnTo>
                                <a:lnTo>
                                  <a:pt x="62" y="162"/>
                                </a:lnTo>
                                <a:lnTo>
                                  <a:pt x="107" y="107"/>
                                </a:lnTo>
                                <a:lnTo>
                                  <a:pt x="162" y="62"/>
                                </a:lnTo>
                                <a:lnTo>
                                  <a:pt x="224" y="28"/>
                                </a:lnTo>
                                <a:lnTo>
                                  <a:pt x="293" y="7"/>
                                </a:lnTo>
                                <a:lnTo>
                                  <a:pt x="368" y="0"/>
                                </a:lnTo>
                                <a:lnTo>
                                  <a:pt x="442" y="7"/>
                                </a:lnTo>
                                <a:lnTo>
                                  <a:pt x="511" y="28"/>
                                </a:lnTo>
                                <a:lnTo>
                                  <a:pt x="573" y="62"/>
                                </a:lnTo>
                                <a:lnTo>
                                  <a:pt x="628" y="107"/>
                                </a:lnTo>
                                <a:lnTo>
                                  <a:pt x="673" y="162"/>
                                </a:lnTo>
                                <a:lnTo>
                                  <a:pt x="707" y="224"/>
                                </a:lnTo>
                                <a:lnTo>
                                  <a:pt x="728" y="293"/>
                                </a:lnTo>
                                <a:lnTo>
                                  <a:pt x="736" y="368"/>
                                </a:lnTo>
                                <a:lnTo>
                                  <a:pt x="728" y="442"/>
                                </a:lnTo>
                                <a:lnTo>
                                  <a:pt x="707" y="511"/>
                                </a:lnTo>
                                <a:lnTo>
                                  <a:pt x="673" y="573"/>
                                </a:lnTo>
                                <a:lnTo>
                                  <a:pt x="628" y="628"/>
                                </a:lnTo>
                                <a:lnTo>
                                  <a:pt x="573" y="673"/>
                                </a:lnTo>
                                <a:lnTo>
                                  <a:pt x="511" y="707"/>
                                </a:lnTo>
                                <a:lnTo>
                                  <a:pt x="442" y="728"/>
                                </a:lnTo>
                                <a:lnTo>
                                  <a:pt x="368" y="736"/>
                                </a:lnTo>
                                <a:lnTo>
                                  <a:pt x="293" y="728"/>
                                </a:lnTo>
                                <a:lnTo>
                                  <a:pt x="224" y="707"/>
                                </a:lnTo>
                                <a:lnTo>
                                  <a:pt x="162" y="673"/>
                                </a:lnTo>
                                <a:lnTo>
                                  <a:pt x="107" y="628"/>
                                </a:lnTo>
                                <a:lnTo>
                                  <a:pt x="62" y="573"/>
                                </a:lnTo>
                                <a:lnTo>
                                  <a:pt x="28" y="511"/>
                                </a:lnTo>
                                <a:lnTo>
                                  <a:pt x="7" y="442"/>
                                </a:lnTo>
                                <a:lnTo>
                                  <a:pt x="0" y="36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AB7D2C7" w14:textId="77777777" w:rsidR="002E2523" w:rsidRDefault="002E2523" w:rsidP="002E2523">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720" name="Picture 9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3" y="183"/>
                            <a:ext cx="3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Freeform 949"/>
                        <wps:cNvSpPr>
                          <a:spLocks/>
                        </wps:cNvSpPr>
                        <wps:spPr bwMode="auto">
                          <a:xfrm>
                            <a:off x="89" y="307"/>
                            <a:ext cx="422" cy="400"/>
                          </a:xfrm>
                          <a:custGeom>
                            <a:avLst/>
                            <a:gdLst>
                              <a:gd name="T0" fmla="*/ 47 w 422"/>
                              <a:gd name="T1" fmla="*/ 0 h 400"/>
                              <a:gd name="T2" fmla="*/ 29 w 422"/>
                              <a:gd name="T3" fmla="*/ 3 h 400"/>
                              <a:gd name="T4" fmla="*/ 14 w 422"/>
                              <a:gd name="T5" fmla="*/ 13 h 400"/>
                              <a:gd name="T6" fmla="*/ 4 w 422"/>
                              <a:gd name="T7" fmla="*/ 27 h 400"/>
                              <a:gd name="T8" fmla="*/ 0 w 422"/>
                              <a:gd name="T9" fmla="*/ 45 h 400"/>
                              <a:gd name="T10" fmla="*/ 3 w 422"/>
                              <a:gd name="T11" fmla="*/ 270 h 400"/>
                              <a:gd name="T12" fmla="*/ 17 w 422"/>
                              <a:gd name="T13" fmla="*/ 286 h 400"/>
                              <a:gd name="T14" fmla="*/ 55 w 422"/>
                              <a:gd name="T15" fmla="*/ 324 h 400"/>
                              <a:gd name="T16" fmla="*/ 116 w 422"/>
                              <a:gd name="T17" fmla="*/ 367 h 400"/>
                              <a:gd name="T18" fmla="*/ 200 w 422"/>
                              <a:gd name="T19" fmla="*/ 399 h 400"/>
                              <a:gd name="T20" fmla="*/ 200 w 422"/>
                              <a:gd name="T21" fmla="*/ 225 h 400"/>
                              <a:gd name="T22" fmla="*/ 222 w 422"/>
                              <a:gd name="T23" fmla="*/ 250 h 400"/>
                              <a:gd name="T24" fmla="*/ 235 w 422"/>
                              <a:gd name="T25" fmla="*/ 263 h 400"/>
                              <a:gd name="T26" fmla="*/ 250 w 422"/>
                              <a:gd name="T27" fmla="*/ 269 h 400"/>
                              <a:gd name="T28" fmla="*/ 268 w 422"/>
                              <a:gd name="T29" fmla="*/ 269 h 400"/>
                              <a:gd name="T30" fmla="*/ 287 w 422"/>
                              <a:gd name="T31" fmla="*/ 261 h 400"/>
                              <a:gd name="T32" fmla="*/ 401 w 422"/>
                              <a:gd name="T33" fmla="*/ 201 h 400"/>
                              <a:gd name="T34" fmla="*/ 414 w 422"/>
                              <a:gd name="T35" fmla="*/ 188 h 400"/>
                              <a:gd name="T36" fmla="*/ 421 w 422"/>
                              <a:gd name="T37" fmla="*/ 171 h 400"/>
                              <a:gd name="T38" fmla="*/ 420 w 422"/>
                              <a:gd name="T39" fmla="*/ 153 h 400"/>
                              <a:gd name="T40" fmla="*/ 413 w 422"/>
                              <a:gd name="T41" fmla="*/ 136 h 400"/>
                              <a:gd name="T42" fmla="*/ 400 w 422"/>
                              <a:gd name="T43" fmla="*/ 123 h 400"/>
                              <a:gd name="T44" fmla="*/ 384 w 422"/>
                              <a:gd name="T45" fmla="*/ 117 h 400"/>
                              <a:gd name="T46" fmla="*/ 366 w 422"/>
                              <a:gd name="T47" fmla="*/ 117 h 400"/>
                              <a:gd name="T48" fmla="*/ 348 w 422"/>
                              <a:gd name="T49" fmla="*/ 124 h 400"/>
                              <a:gd name="T50" fmla="*/ 276 w 422"/>
                              <a:gd name="T51" fmla="*/ 167 h 400"/>
                              <a:gd name="T52" fmla="*/ 199 w 422"/>
                              <a:gd name="T53" fmla="*/ 46 h 400"/>
                              <a:gd name="T54" fmla="*/ 190 w 422"/>
                              <a:gd name="T55" fmla="*/ 30 h 400"/>
                              <a:gd name="T56" fmla="*/ 178 w 422"/>
                              <a:gd name="T57" fmla="*/ 17 h 400"/>
                              <a:gd name="T58" fmla="*/ 163 w 422"/>
                              <a:gd name="T59" fmla="*/ 8 h 400"/>
                              <a:gd name="T60" fmla="*/ 142 w 422"/>
                              <a:gd name="T61" fmla="*/ 4 h 400"/>
                              <a:gd name="T62" fmla="*/ 47 w 422"/>
                              <a:gd name="T63"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00">
                                <a:moveTo>
                                  <a:pt x="47" y="0"/>
                                </a:moveTo>
                                <a:lnTo>
                                  <a:pt x="29" y="3"/>
                                </a:lnTo>
                                <a:lnTo>
                                  <a:pt x="14" y="13"/>
                                </a:lnTo>
                                <a:lnTo>
                                  <a:pt x="4" y="27"/>
                                </a:lnTo>
                                <a:lnTo>
                                  <a:pt x="0" y="45"/>
                                </a:lnTo>
                                <a:lnTo>
                                  <a:pt x="3" y="270"/>
                                </a:lnTo>
                                <a:lnTo>
                                  <a:pt x="17" y="286"/>
                                </a:lnTo>
                                <a:lnTo>
                                  <a:pt x="55" y="324"/>
                                </a:lnTo>
                                <a:lnTo>
                                  <a:pt x="116" y="367"/>
                                </a:lnTo>
                                <a:lnTo>
                                  <a:pt x="200" y="399"/>
                                </a:lnTo>
                                <a:lnTo>
                                  <a:pt x="200" y="225"/>
                                </a:lnTo>
                                <a:lnTo>
                                  <a:pt x="222" y="250"/>
                                </a:lnTo>
                                <a:lnTo>
                                  <a:pt x="235" y="263"/>
                                </a:lnTo>
                                <a:lnTo>
                                  <a:pt x="250" y="269"/>
                                </a:lnTo>
                                <a:lnTo>
                                  <a:pt x="268" y="269"/>
                                </a:lnTo>
                                <a:lnTo>
                                  <a:pt x="287" y="261"/>
                                </a:lnTo>
                                <a:lnTo>
                                  <a:pt x="401" y="201"/>
                                </a:lnTo>
                                <a:lnTo>
                                  <a:pt x="414" y="188"/>
                                </a:lnTo>
                                <a:lnTo>
                                  <a:pt x="421" y="171"/>
                                </a:lnTo>
                                <a:lnTo>
                                  <a:pt x="420" y="153"/>
                                </a:lnTo>
                                <a:lnTo>
                                  <a:pt x="413" y="136"/>
                                </a:lnTo>
                                <a:lnTo>
                                  <a:pt x="400" y="123"/>
                                </a:lnTo>
                                <a:lnTo>
                                  <a:pt x="384" y="117"/>
                                </a:lnTo>
                                <a:lnTo>
                                  <a:pt x="366" y="117"/>
                                </a:lnTo>
                                <a:lnTo>
                                  <a:pt x="348" y="124"/>
                                </a:lnTo>
                                <a:lnTo>
                                  <a:pt x="276" y="167"/>
                                </a:lnTo>
                                <a:lnTo>
                                  <a:pt x="199" y="46"/>
                                </a:lnTo>
                                <a:lnTo>
                                  <a:pt x="190" y="30"/>
                                </a:lnTo>
                                <a:lnTo>
                                  <a:pt x="178" y="17"/>
                                </a:lnTo>
                                <a:lnTo>
                                  <a:pt x="163" y="8"/>
                                </a:lnTo>
                                <a:lnTo>
                                  <a:pt x="142"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807B6" w14:textId="77777777" w:rsidR="002E2523" w:rsidRDefault="002E2523" w:rsidP="002E2523">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722" name="Picture 9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1" y="138"/>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Freeform 952"/>
                        <wps:cNvSpPr>
                          <a:spLocks/>
                        </wps:cNvSpPr>
                        <wps:spPr bwMode="auto">
                          <a:xfrm>
                            <a:off x="244" y="472"/>
                            <a:ext cx="97" cy="131"/>
                          </a:xfrm>
                          <a:custGeom>
                            <a:avLst/>
                            <a:gdLst>
                              <a:gd name="T0" fmla="*/ 0 w 97"/>
                              <a:gd name="T1" fmla="*/ 0 h 131"/>
                              <a:gd name="T2" fmla="*/ 96 w 97"/>
                              <a:gd name="T3" fmla="*/ 130 h 131"/>
                            </a:gdLst>
                            <a:ahLst/>
                            <a:cxnLst>
                              <a:cxn ang="0">
                                <a:pos x="T0" y="T1"/>
                              </a:cxn>
                              <a:cxn ang="0">
                                <a:pos x="T2" y="T3"/>
                              </a:cxn>
                            </a:cxnLst>
                            <a:rect l="0" t="0" r="r" b="b"/>
                            <a:pathLst>
                              <a:path w="97" h="131">
                                <a:moveTo>
                                  <a:pt x="0" y="0"/>
                                </a:moveTo>
                                <a:lnTo>
                                  <a:pt x="96" y="1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0AD895" w14:textId="77777777" w:rsidR="002E2523" w:rsidRDefault="002E2523" w:rsidP="002E2523">
                              <w:pPr>
                                <w:rPr>
                                  <w:rFonts w:eastAsia="Times New Roman"/>
                                </w:rPr>
                              </w:pPr>
                            </w:p>
                          </w:txbxContent>
                        </wps:txbx>
                        <wps:bodyPr rot="0" vert="horz" wrap="square" lIns="91440" tIns="45720" rIns="91440" bIns="45720" anchor="t" anchorCtr="0" upright="1">
                          <a:noAutofit/>
                        </wps:bodyPr>
                      </wps:wsp>
                      <wps:wsp>
                        <wps:cNvPr id="724" name="Freeform 953"/>
                        <wps:cNvSpPr>
                          <a:spLocks/>
                        </wps:cNvSpPr>
                        <wps:spPr bwMode="auto">
                          <a:xfrm>
                            <a:off x="244" y="472"/>
                            <a:ext cx="97" cy="131"/>
                          </a:xfrm>
                          <a:custGeom>
                            <a:avLst/>
                            <a:gdLst>
                              <a:gd name="T0" fmla="*/ 0 w 97"/>
                              <a:gd name="T1" fmla="*/ 0 h 131"/>
                              <a:gd name="T2" fmla="*/ 96 w 97"/>
                              <a:gd name="T3" fmla="*/ 130 h 131"/>
                            </a:gdLst>
                            <a:ahLst/>
                            <a:cxnLst>
                              <a:cxn ang="0">
                                <a:pos x="T0" y="T1"/>
                              </a:cxn>
                              <a:cxn ang="0">
                                <a:pos x="T2" y="T3"/>
                              </a:cxn>
                            </a:cxnLst>
                            <a:rect l="0" t="0" r="r" b="b"/>
                            <a:pathLst>
                              <a:path w="97" h="131">
                                <a:moveTo>
                                  <a:pt x="0" y="0"/>
                                </a:moveTo>
                                <a:lnTo>
                                  <a:pt x="96" y="13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17C28E" w14:textId="77777777" w:rsidR="002E2523" w:rsidRDefault="002E2523" w:rsidP="002E2523">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67128890" id="Group 945" o:spid="_x0000_s1026" style="width:22.7pt;height:22.7pt;mso-position-horizontal-relative:char;mso-position-vertical-relative:line" coordsize="73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">
                <v:shape id="Freeform 946" o:spid="_x0000_s1027" style="position:absolute;width:737;height:737;visibility:visible;mso-wrap-style:square;v-text-anchor:top" coordsize="737,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" adj="-11796480,,5400" path="m368,l293,7,224,28,162,62r-55,45l62,162,28,224,7,293,,368r7,74l28,511r34,62l107,628r55,45l224,707r69,21l368,736r74,-8l511,707r62,-34l628,628r45,-55l707,511r21,-69l736,368r-8,-75l707,224,673,162,628,107,573,62,511,28,442,7,368,xe" fillcolor="black" stroked="f">
                  <v:stroke joinstyle="round"/>
                  <v:formulas/>
                  <v:path arrowok="t" o:connecttype="custom" o:connectlocs="368,0;293,7;224,28;162,62;107,107;62,162;28,224;7,293;0,368;7,442;28,511;62,573;107,628;162,673;224,707;293,728;368,736;442,728;511,707;573,673;628,628;673,573;707,511;728,442;736,368;728,293;707,224;673,162;628,107;573,62;511,28;442,7;368,0" o:connectangles="0,0,0,0,0,0,0,0,0,0,0,0,0,0,0,0,0,0,0,0,0,0,0,0,0,0,0,0,0,0,0,0,0" textboxrect="0,0,737,737"/>
                  <v:textbox>
                    <w:txbxContent>
                      <w:p w14:paraId="1B53429E" w14:textId="77777777" w:rsidR="002E2523" w:rsidRDefault="002E2523" w:rsidP="002E2523">
                        <w:pPr>
                          <w:rPr>
                            <w:rFonts w:eastAsia="Times New Roman"/>
                          </w:rPr>
                        </w:pPr>
                      </w:p>
                    </w:txbxContent>
                  </v:textbox>
                </v:shape>
                <v:shape id="Freeform 947" o:spid="_x0000_s1028" style="position:absolute;width:737;height:737;visibility:visible;mso-wrap-style:square;v-text-anchor:top" coordsize="737,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" adj="-11796480,,5400" path="m,368l7,293,28,224,62,162r45,-55l162,62,224,28,293,7,368,r74,7l511,28r62,34l628,107r45,55l707,224r21,69l736,368r-8,74l707,511r-34,62l628,628r-55,45l511,707r-69,21l368,736r-75,-8l224,707,162,673,107,628,62,573,28,511,7,442,,368xe" filled="f" strokeweight=".5pt">
                  <v:stroke joinstyle="round"/>
                  <v:formulas/>
                  <v:path arrowok="t" o:connecttype="custom" o:connectlocs="0,368;7,293;28,224;62,162;107,107;162,62;224,28;293,7;368,0;442,7;511,28;573,62;628,107;673,162;707,224;728,293;736,368;728,442;707,511;673,573;628,628;573,673;511,707;442,728;368,736;293,728;224,707;162,673;107,628;62,573;28,511;7,442;0,368" o:connectangles="0,0,0,0,0,0,0,0,0,0,0,0,0,0,0,0,0,0,0,0,0,0,0,0,0,0,0,0,0,0,0,0,0" textboxrect="0,0,737,737"/>
                  <v:textbox>
                    <w:txbxContent>
                      <w:p w14:paraId="0AB7D2C7" w14:textId="77777777" w:rsidR="002E2523" w:rsidRDefault="002E2523" w:rsidP="002E2523">
                        <w:pPr>
                          <w:rPr>
                            <w:rFonts w:eastAsia="Times New Roman"/>
                          </w:rPr>
                        </w:pPr>
                      </w:p>
                    </w:txbxContent>
                  </v:textbox>
                </v:shape>
                <v:shape id="Picture 948" o:spid="_x0000_s1029" type="#_x0000_t75" style="position:absolute;left:293;top:183;width:3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">
                  <v:imagedata r:id="rId41" o:title=""/>
                </v:shape>
                <v:shape id="Freeform 949" o:spid="_x0000_s1030" style="position:absolute;left:89;top:307;width:422;height:400;visibility:visible;mso-wrap-style:square;v-text-anchor:top" coordsize="422,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" adj="-11796480,,5400" path="m47,l29,3,14,13,4,27,,45,3,270r14,16l55,324r61,43l200,399r,-174l222,250r13,13l250,269r18,l287,261,401,201r13,-13l421,171r-1,-18l413,136,400,123r-16,-6l366,117r-18,7l276,167,199,46,190,30,178,17,163,8,142,4,47,xe" stroked="f">
                  <v:stroke joinstyle="round"/>
                  <v:formulas/>
                  <v:path arrowok="t" o:connecttype="custom" o:connectlocs="47,0;29,3;14,13;4,27;0,45;3,270;17,286;55,324;116,367;200,399;200,225;222,250;235,263;250,269;268,269;287,261;401,201;414,188;421,171;420,153;413,136;400,123;384,117;366,117;348,124;276,167;199,46;190,30;178,17;163,8;142,4;47,0" o:connectangles="0,0,0,0,0,0,0,0,0,0,0,0,0,0,0,0,0,0,0,0,0,0,0,0,0,0,0,0,0,0,0,0" textboxrect="0,0,422,400"/>
                  <v:textbox>
                    <w:txbxContent>
                      <w:p w14:paraId="1AB807B6" w14:textId="77777777" w:rsidR="002E2523" w:rsidRDefault="002E2523" w:rsidP="002E2523">
                        <w:pPr>
                          <w:rPr>
                            <w:rFonts w:eastAsia="Times New Roman"/>
                          </w:rPr>
                        </w:pPr>
                      </w:p>
                    </w:txbxContent>
                  </v:textbox>
                </v:shape>
                <v:shape id="Picture 951" o:spid="_x0000_s1031" type="#_x0000_t75" style="position:absolute;left:121;top:138;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">
                  <v:imagedata r:id="rId42" o:title=""/>
                </v:shape>
                <v:shape id="Freeform 952" o:spid="_x0000_s1032" style="position:absolute;left:244;top:472;width:97;height:131;visibility:visible;mso-wrap-style:square;v-text-anchor:top" coordsize="97,1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" adj="-11796480,,5400" path="m,l96,130e" stroked="f">
                  <v:stroke joinstyle="round"/>
                  <v:formulas/>
                  <v:path arrowok="t" o:connecttype="custom" o:connectlocs="0,0;96,130" o:connectangles="0,0" textboxrect="0,0,97,131"/>
                  <v:textbox>
                    <w:txbxContent>
                      <w:p w14:paraId="7A0AD895" w14:textId="77777777" w:rsidR="002E2523" w:rsidRDefault="002E2523" w:rsidP="002E2523">
                        <w:pPr>
                          <w:rPr>
                            <w:rFonts w:eastAsia="Times New Roman"/>
                          </w:rPr>
                        </w:pPr>
                      </w:p>
                    </w:txbxContent>
                  </v:textbox>
                </v:shape>
                <v:shape id="Freeform 953" o:spid="_x0000_s1033" style="position:absolute;left:244;top:472;width:97;height:131;visibility:visible;mso-wrap-style:square;v-text-anchor:top" coordsize="97,1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" adj="-11796480,,5400" path="m,l96,130e" filled="f" strokeweight=".35275mm">
                  <v:stroke joinstyle="round"/>
                  <v:formulas/>
                  <v:path arrowok="t" o:connecttype="custom" o:connectlocs="0,0;96,130" o:connectangles="0,0" textboxrect="0,0,97,131"/>
                  <v:textbox>
                    <w:txbxContent>
                      <w:p w14:paraId="3217C28E" w14:textId="77777777" w:rsidR="002E2523" w:rsidRDefault="002E2523" w:rsidP="002E2523">
                        <w:pPr>
                          <w:rPr>
                            <w:rFonts w:eastAsia="Times New Roman"/>
                          </w:rPr>
                        </w:pPr>
                      </w:p>
                    </w:txbxContent>
                  </v:textbox>
                </v:shape>
                <w10:anchorlock/>
              </v:group>
            </w:pict>
          </mc:Fallback>
        </mc:AlternateContent>
      </w:r>
      <w:r w:rsidRPr="002E2523">
        <w:rPr>
          <w:rFonts w:eastAsia="Times New Roman"/>
          <w:b/>
          <w:lang w:val="en"/>
        </w:rPr>
        <w:t>SAFETY REQUIREMENTS BEFORE COMMITTING WORK:</w:t>
      </w:r>
    </w:p>
    <w:p w14:paraId="3ED967D7"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study this operating manual;</w:t>
      </w:r>
    </w:p>
    <w:p w14:paraId="3571706F"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check the serviceability of personal protective equipment;</w:t>
      </w:r>
    </w:p>
    <w:p w14:paraId="5BF3172F"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put on proper personal protective equipment;</w:t>
      </w:r>
    </w:p>
    <w:p w14:paraId="17CD3D25" w14:textId="77777777" w:rsidR="002E2523" w:rsidRPr="002E2523" w:rsidRDefault="002E2523" w:rsidP="002E2523">
      <w:pPr>
        <w:widowControl w:val="0"/>
        <w:kinsoku w:val="0"/>
        <w:overflowPunct w:val="0"/>
        <w:autoSpaceDE w:val="0"/>
        <w:autoSpaceDN w:val="0"/>
        <w:adjustRightInd w:val="0"/>
        <w:rPr>
          <w:rFonts w:eastAsia="Times New Roman"/>
          <w:lang w:val="en"/>
        </w:rPr>
      </w:pPr>
      <w:r w:rsidRPr="002E2523">
        <w:rPr>
          <w:rFonts w:eastAsia="Times New Roman"/>
          <w:noProof/>
        </w:rPr>
        <w:drawing>
          <wp:inline distT="0" distB="0" distL="0" distR="0" wp14:anchorId="2B55745F" wp14:editId="085E1CFC">
            <wp:extent cx="286385" cy="286385"/>
            <wp:effectExtent l="0" t="0" r="0" b="0"/>
            <wp:docPr id="602" name="Рисунок 1062" descr="Описание: Защита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2" descr="Описание: Защита глаз"/>
                    <pic:cNvPicPr>
                      <a:picLocks noChangeAspect="1" noChangeArrowheads="1"/>
                    </pic:cNvPicPr>
                  </pic:nvPicPr>
                  <pic:blipFill>
                    <a:blip r:embed="rId43">
                      <a:grayscl/>
                      <a:biLevel thresh="5000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2E2523">
        <w:rPr>
          <w:rFonts w:eastAsia="Times New Roman"/>
          <w:lang w:val="en"/>
        </w:rPr>
        <w:t>Use safety glasses or a shield to protect your eyes.</w:t>
      </w:r>
    </w:p>
    <w:p w14:paraId="37AF6A77" w14:textId="77777777" w:rsidR="002E2523" w:rsidRPr="002E2523" w:rsidRDefault="002E2523" w:rsidP="002E2523">
      <w:pPr>
        <w:widowControl w:val="0"/>
        <w:kinsoku w:val="0"/>
        <w:overflowPunct w:val="0"/>
        <w:autoSpaceDE w:val="0"/>
        <w:autoSpaceDN w:val="0"/>
        <w:adjustRightInd w:val="0"/>
        <w:rPr>
          <w:rFonts w:eastAsia="Times New Roman"/>
          <w:lang w:val="en"/>
        </w:rPr>
      </w:pPr>
      <w:r w:rsidRPr="002E2523">
        <w:rPr>
          <w:rFonts w:eastAsia="Times New Roman"/>
          <w:noProof/>
        </w:rPr>
        <w:drawing>
          <wp:inline distT="0" distB="0" distL="0" distR="0" wp14:anchorId="1D8A9311" wp14:editId="5A4337AA">
            <wp:extent cx="273050" cy="286385"/>
            <wp:effectExtent l="0" t="0" r="0" b="0"/>
            <wp:docPr id="603" name="Рисунок 1063" descr="Описание: Защита%20у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3" descr="Описание: Защита%20ушей"/>
                    <pic:cNvPicPr>
                      <a:picLocks noChangeAspect="1" noChangeArrowheads="1"/>
                    </pic:cNvPicPr>
                  </pic:nvPicPr>
                  <pic:blipFill>
                    <a:blip r:embed="rId77" cstate="print">
                      <a:grayscl/>
                      <a:biLevel thresh="50000"/>
                      <a:extLst>
                        <a:ext uri="{28A0092B-C50C-407E-A947-70E740481C1C}">
                          <a14:useLocalDpi xmlns:a14="http://schemas.microsoft.com/office/drawing/2010/main" val="0"/>
                        </a:ext>
                      </a:extLst>
                    </a:blip>
                    <a:srcRect/>
                    <a:stretch>
                      <a:fillRect/>
                    </a:stretch>
                  </pic:blipFill>
                  <pic:spPr bwMode="auto">
                    <a:xfrm>
                      <a:off x="0" y="0"/>
                      <a:ext cx="273050" cy="286385"/>
                    </a:xfrm>
                    <a:prstGeom prst="rect">
                      <a:avLst/>
                    </a:prstGeom>
                    <a:noFill/>
                    <a:ln>
                      <a:noFill/>
                    </a:ln>
                  </pic:spPr>
                </pic:pic>
              </a:graphicData>
            </a:graphic>
          </wp:inline>
        </w:drawing>
      </w:r>
      <w:r w:rsidRPr="002E2523">
        <w:rPr>
          <w:rFonts w:eastAsia="Times New Roman"/>
          <w:lang w:val="en"/>
        </w:rPr>
        <w:t>Use hearing protection.</w:t>
      </w:r>
    </w:p>
    <w:p w14:paraId="5F942FA5" w14:textId="77777777" w:rsidR="002E2523" w:rsidRPr="002E2523" w:rsidRDefault="002E2523" w:rsidP="002E2523">
      <w:pPr>
        <w:widowControl w:val="0"/>
        <w:kinsoku w:val="0"/>
        <w:overflowPunct w:val="0"/>
        <w:autoSpaceDE w:val="0"/>
        <w:autoSpaceDN w:val="0"/>
        <w:adjustRightInd w:val="0"/>
        <w:rPr>
          <w:rFonts w:eastAsia="Times New Roman"/>
          <w:lang w:val="en"/>
        </w:rPr>
      </w:pPr>
      <w:r w:rsidRPr="002E2523">
        <w:rPr>
          <w:rFonts w:eastAsia="Times New Roman"/>
          <w:noProof/>
        </w:rPr>
        <w:drawing>
          <wp:inline distT="0" distB="0" distL="0" distR="0" wp14:anchorId="60EDDFDF" wp14:editId="20B25F88">
            <wp:extent cx="300355" cy="300355"/>
            <wp:effectExtent l="0" t="0" r="4445" b="4445"/>
            <wp:docPr id="604"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2E2523">
        <w:rPr>
          <w:rFonts w:eastAsia="Times New Roman"/>
          <w:lang w:val="en"/>
        </w:rPr>
        <w:t>Use protective clothing.</w:t>
      </w:r>
    </w:p>
    <w:p w14:paraId="52F4B3AB" w14:textId="77777777" w:rsidR="002E2523" w:rsidRPr="002E2523" w:rsidRDefault="002E2523" w:rsidP="002E2523">
      <w:pPr>
        <w:widowControl w:val="0"/>
        <w:kinsoku w:val="0"/>
        <w:overflowPunct w:val="0"/>
        <w:autoSpaceDE w:val="0"/>
        <w:autoSpaceDN w:val="0"/>
        <w:adjustRightInd w:val="0"/>
        <w:rPr>
          <w:rFonts w:eastAsia="Times New Roman"/>
          <w:lang w:val="en"/>
        </w:rPr>
      </w:pPr>
      <w:r w:rsidRPr="002E2523">
        <w:rPr>
          <w:rFonts w:eastAsia="Times New Roman"/>
          <w:noProof/>
        </w:rPr>
        <w:drawing>
          <wp:inline distT="0" distB="0" distL="0" distR="0" wp14:anchorId="76079EFF" wp14:editId="77823BF6">
            <wp:extent cx="286385" cy="286385"/>
            <wp:effectExtent l="0" t="0" r="0" b="0"/>
            <wp:docPr id="60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2E2523">
        <w:rPr>
          <w:rFonts w:eastAsia="Times New Roman"/>
          <w:lang w:val="en"/>
        </w:rPr>
        <w:t>Use safety shoes.</w:t>
      </w:r>
    </w:p>
    <w:p w14:paraId="109D8216"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inspect the workplace, remove objects that may interfere with the safe performance of work, and clear passageways;</w:t>
      </w:r>
    </w:p>
    <w:p w14:paraId="05944D1A"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do not allow the power cable to come into contact with heated surfaces, sharp objects or moving parts;</w:t>
      </w:r>
    </w:p>
    <w:p w14:paraId="255EA062"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make sure that:</w:t>
      </w:r>
    </w:p>
    <w:p w14:paraId="3A3BA372"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the sink is cleaned of dirt and has no visible damage;</w:t>
      </w:r>
    </w:p>
    <w:p w14:paraId="1CFA3012"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the sink is connected to the network via a residual current device (RCD);</w:t>
      </w:r>
    </w:p>
    <w:p w14:paraId="4512EC58"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protective devices and the power button are in good working order and function normally;</w:t>
      </w:r>
    </w:p>
    <w:p w14:paraId="0201C297"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the power cable and plug are in good condition;</w:t>
      </w:r>
    </w:p>
    <w:p w14:paraId="1892CD6F" w14:textId="77777777" w:rsidR="002E2523" w:rsidRPr="002E2523" w:rsidRDefault="002E2523" w:rsidP="002E2523">
      <w:pPr>
        <w:shd w:val="clear" w:color="auto" w:fill="FFFFFF"/>
        <w:ind w:left="357"/>
        <w:jc w:val="left"/>
        <w:rPr>
          <w:rFonts w:eastAsia="Times New Roman"/>
          <w:lang w:val="en"/>
        </w:rPr>
      </w:pPr>
      <w:r w:rsidRPr="002E2523">
        <w:rPr>
          <w:rFonts w:eastAsia="Times New Roman"/>
          <w:lang w:val="en"/>
        </w:rPr>
        <w:t>- the workplace is sufficiently illuminated and there are no foreign objects that could interfere with the operator’s free movement;</w:t>
      </w:r>
    </w:p>
    <w:p w14:paraId="52DFE61B" w14:textId="77777777" w:rsidR="002E2523" w:rsidRPr="002E2523" w:rsidRDefault="002E2523" w:rsidP="002E2523">
      <w:pPr>
        <w:shd w:val="clear" w:color="auto" w:fill="FFFFFF"/>
        <w:ind w:left="357"/>
        <w:jc w:val="left"/>
        <w:rPr>
          <w:rFonts w:eastAsia="Times New Roman"/>
          <w:lang w:val="en"/>
        </w:rPr>
      </w:pPr>
      <w:r w:rsidRPr="002E2523">
        <w:rPr>
          <w:rFonts w:eastAsia="Times New Roman"/>
          <w:lang w:val="en"/>
        </w:rPr>
        <w:t>- the power cable and hoses are laid in such a way that they will not interfere with operation;</w:t>
      </w:r>
    </w:p>
    <w:p w14:paraId="728B6EED"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xml:space="preserve">- the extension cord (if used) is grounded, protected from moisture and completely unwound from the </w:t>
      </w:r>
      <w:proofErr w:type="gramStart"/>
      <w:r w:rsidRPr="002E2523">
        <w:rPr>
          <w:rFonts w:eastAsia="Times New Roman"/>
          <w:lang w:val="en"/>
        </w:rPr>
        <w:t>reel,</w:t>
      </w:r>
      <w:proofErr w:type="gramEnd"/>
      <w:r w:rsidRPr="002E2523">
        <w:rPr>
          <w:rFonts w:eastAsia="Times New Roman"/>
          <w:lang w:val="en"/>
        </w:rPr>
        <w:t xml:space="preserve"> the wire does not fall into the washing area;</w:t>
      </w:r>
    </w:p>
    <w:p w14:paraId="6A2B611F"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lastRenderedPageBreak/>
        <w:t>- the plug fits the socket. (Do not modify the plug under any circumstances. Do not use adapters for power tools with protective earthing.)</w:t>
      </w:r>
    </w:p>
    <w:p w14:paraId="1D39D92D"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the working pressure is adjusted in accordance with the work being performed;</w:t>
      </w:r>
    </w:p>
    <w:p w14:paraId="4F4D50F0"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xml:space="preserve">- the amount of water in the tank is </w:t>
      </w:r>
      <w:proofErr w:type="gramStart"/>
      <w:r w:rsidRPr="002E2523">
        <w:rPr>
          <w:rFonts w:eastAsia="Times New Roman"/>
          <w:lang w:val="en"/>
        </w:rPr>
        <w:t>sufficient,</w:t>
      </w:r>
      <w:proofErr w:type="gramEnd"/>
      <w:r w:rsidRPr="002E2523">
        <w:rPr>
          <w:rFonts w:eastAsia="Times New Roman"/>
          <w:lang w:val="en"/>
        </w:rPr>
        <w:t xml:space="preserve"> the water does not contain any contaminants that could damage the sink and/or the object being cleaned;</w:t>
      </w:r>
    </w:p>
    <w:p w14:paraId="6426ECDD"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the filter is completely immersed in water;</w:t>
      </w:r>
    </w:p>
    <w:p w14:paraId="4459C6C8"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hoses of sufficient diameter are used to ensure the required water flow;</w:t>
      </w:r>
    </w:p>
    <w:p w14:paraId="432BC118" w14:textId="77777777" w:rsidR="002E2523" w:rsidRPr="002E2523" w:rsidRDefault="002E2523" w:rsidP="002E2523">
      <w:pPr>
        <w:shd w:val="clear" w:color="auto" w:fill="FFFFFF"/>
        <w:ind w:left="357"/>
        <w:rPr>
          <w:rFonts w:eastAsia="Times New Roman"/>
          <w:lang w:val="en"/>
        </w:rPr>
      </w:pPr>
      <w:r w:rsidRPr="002E2523">
        <w:rPr>
          <w:rFonts w:eastAsia="Times New Roman"/>
          <w:lang w:val="en"/>
        </w:rPr>
        <w:t>- the sprayer is equipped with a replaceable nozzle with the required spray angle.</w:t>
      </w:r>
    </w:p>
    <w:p w14:paraId="009B98C7"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check the operation of the washer at idle speed for increased noise, knocking, vibration, or unusual odors;</w:t>
      </w:r>
    </w:p>
    <w:p w14:paraId="6C40C2B6" w14:textId="77777777" w:rsidR="002E2523" w:rsidRPr="002E2523" w:rsidRDefault="002E2523" w:rsidP="002E2523">
      <w:pPr>
        <w:numPr>
          <w:ilvl w:val="0"/>
          <w:numId w:val="21"/>
        </w:numPr>
        <w:shd w:val="clear" w:color="auto" w:fill="FFFFFF"/>
        <w:ind w:left="357" w:hanging="357"/>
        <w:rPr>
          <w:rFonts w:eastAsia="Times New Roman"/>
          <w:lang w:val="en"/>
        </w:rPr>
      </w:pPr>
      <w:r w:rsidRPr="002E2523">
        <w:rPr>
          <w:rFonts w:eastAsia="Times New Roman"/>
          <w:lang w:val="en"/>
        </w:rPr>
        <w:t>When working outdoors, ensure that suitable extension cords are used.</w:t>
      </w:r>
    </w:p>
    <w:p w14:paraId="0B7AB7B5" w14:textId="77777777" w:rsidR="002E2523" w:rsidRPr="002E2523" w:rsidRDefault="002E2523" w:rsidP="002E2523">
      <w:pPr>
        <w:widowControl w:val="0"/>
        <w:kinsoku w:val="0"/>
        <w:overflowPunct w:val="0"/>
        <w:autoSpaceDE w:val="0"/>
        <w:autoSpaceDN w:val="0"/>
        <w:adjustRightInd w:val="0"/>
        <w:ind w:firstLine="708"/>
        <w:rPr>
          <w:rFonts w:eastAsia="Times New Roman"/>
          <w:b/>
          <w:bCs/>
          <w:lang w:val="en"/>
        </w:rPr>
      </w:pPr>
      <w:r w:rsidRPr="002E2523">
        <w:rPr>
          <w:rFonts w:eastAsia="Times New Roman"/>
          <w:b/>
          <w:noProof/>
        </w:rPr>
        <w:drawing>
          <wp:inline distT="0" distB="0" distL="0" distR="0" wp14:anchorId="44ABF302" wp14:editId="165289EE">
            <wp:extent cx="300355" cy="286385"/>
            <wp:effectExtent l="0" t="0" r="4445" b="0"/>
            <wp:docPr id="60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bCs/>
          <w:lang w:val="en"/>
        </w:rPr>
        <w:t>ATTENTION! If damaged, the power cable cannot be repaired; it must be replaced entirely at an authorized repair shop.</w:t>
      </w:r>
    </w:p>
    <w:p w14:paraId="7DE655DE" w14:textId="77777777" w:rsidR="002E2523" w:rsidRPr="002E2523" w:rsidRDefault="002E2523" w:rsidP="002E2523">
      <w:pPr>
        <w:shd w:val="clear" w:color="auto" w:fill="FFFFFF"/>
        <w:rPr>
          <w:rFonts w:eastAsia="Times New Roman"/>
          <w:lang w:val="en"/>
        </w:rPr>
      </w:pPr>
      <w:r w:rsidRPr="002E2523">
        <w:rPr>
          <w:rFonts w:eastAsia="Times New Roman"/>
          <w:lang w:val="en"/>
        </w:rPr>
        <w:t>It is recommended to use waterproof footwear and clothing, and if necessary (depending on the working conditions) – rubberized protective suits and respiratory protection.</w:t>
      </w:r>
    </w:p>
    <w:p w14:paraId="087931EB" w14:textId="77777777" w:rsidR="002E2523" w:rsidRPr="002E2523" w:rsidRDefault="002E2523" w:rsidP="002E2523">
      <w:pPr>
        <w:rPr>
          <w:rFonts w:eastAsia="Times New Roman"/>
          <w:lang w:val="en"/>
        </w:rPr>
      </w:pPr>
    </w:p>
    <w:p w14:paraId="2C7CB90C" w14:textId="77777777" w:rsidR="002E2523" w:rsidRPr="002E2523" w:rsidRDefault="002E2523" w:rsidP="002E2523">
      <w:pPr>
        <w:numPr>
          <w:ilvl w:val="2"/>
          <w:numId w:val="10"/>
        </w:numPr>
        <w:rPr>
          <w:rFonts w:eastAsia="Times New Roman"/>
          <w:lang w:val="en"/>
        </w:rPr>
      </w:pPr>
      <w:r w:rsidRPr="002E2523">
        <w:rPr>
          <w:rFonts w:eastAsia="Times New Roman"/>
          <w:lang w:val="en"/>
        </w:rPr>
        <w:t>PREPARING THE CAR WASH FOR USE.</w:t>
      </w:r>
    </w:p>
    <w:p w14:paraId="47D3CF6F" w14:textId="77777777" w:rsidR="002E2523" w:rsidRPr="002E2523" w:rsidRDefault="002E2523" w:rsidP="002E2523">
      <w:pPr>
        <w:widowControl w:val="0"/>
        <w:kinsoku w:val="0"/>
        <w:overflowPunct w:val="0"/>
        <w:autoSpaceDE w:val="0"/>
        <w:autoSpaceDN w:val="0"/>
        <w:adjustRightInd w:val="0"/>
        <w:rPr>
          <w:rFonts w:eastAsia="Times New Roman"/>
          <w:lang w:val="en"/>
        </w:rPr>
      </w:pPr>
      <w:r w:rsidRPr="002E2523">
        <w:rPr>
          <w:rFonts w:eastAsia="Times New Roman"/>
          <w:noProof/>
        </w:rPr>
        <w:drawing>
          <wp:inline distT="0" distB="0" distL="0" distR="0" wp14:anchorId="0BD99228" wp14:editId="34C8AD8C">
            <wp:extent cx="286385" cy="286385"/>
            <wp:effectExtent l="0" t="0" r="0" b="0"/>
            <wp:docPr id="607" name="Рисунок 1370" descr="Описание: Защита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0" descr="Описание: Защита глаз"/>
                    <pic:cNvPicPr>
                      <a:picLocks noChangeAspect="1" noChangeArrowheads="1"/>
                    </pic:cNvPicPr>
                  </pic:nvPicPr>
                  <pic:blipFill>
                    <a:blip r:embed="rId43">
                      <a:grayscl/>
                      <a:biLevel thresh="5000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2E2523">
        <w:rPr>
          <w:rFonts w:eastAsia="Times New Roman"/>
          <w:lang w:val="en"/>
        </w:rPr>
        <w:t xml:space="preserve">Use protective glasses. </w:t>
      </w:r>
      <w:r w:rsidRPr="002E2523">
        <w:rPr>
          <w:rFonts w:eastAsia="Times New Roman"/>
          <w:noProof/>
        </w:rPr>
        <w:drawing>
          <wp:inline distT="0" distB="0" distL="0" distR="0" wp14:anchorId="11B6A35D" wp14:editId="26A5CF8C">
            <wp:extent cx="286385" cy="286385"/>
            <wp:effectExtent l="0" t="0" r="0" b="0"/>
            <wp:docPr id="1056"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1"/>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2E2523">
        <w:rPr>
          <w:rFonts w:eastAsia="Times New Roman"/>
          <w:lang w:val="en"/>
        </w:rPr>
        <w:t>Wear protective gloves.</w:t>
      </w:r>
    </w:p>
    <w:p w14:paraId="23C9B981" w14:textId="77777777" w:rsidR="002E2523" w:rsidRPr="002E2523" w:rsidRDefault="002E2523" w:rsidP="002E2523">
      <w:pPr>
        <w:ind w:firstLine="0"/>
        <w:outlineLvl w:val="3"/>
        <w:rPr>
          <w:rFonts w:eastAsia="Times New Roman"/>
          <w:b/>
          <w:lang w:val="en"/>
        </w:rPr>
      </w:pPr>
      <w:r w:rsidRPr="002E2523">
        <w:rPr>
          <w:rFonts w:eastAsia="Times New Roman"/>
          <w:b/>
          <w:noProof/>
        </w:rPr>
        <w:drawing>
          <wp:inline distT="0" distB="0" distL="0" distR="0" wp14:anchorId="42180081" wp14:editId="619E7099">
            <wp:extent cx="300355" cy="286385"/>
            <wp:effectExtent l="0" t="0" r="4445" b="0"/>
            <wp:docPr id="1057"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lang w:val="en"/>
        </w:rPr>
        <w:t>CAUTION! Before handling the washer, unplug it from the power supply.</w:t>
      </w:r>
    </w:p>
    <w:p w14:paraId="0CDE5E16" w14:textId="77777777" w:rsidR="002E2523" w:rsidRPr="002E2523" w:rsidRDefault="002E2523" w:rsidP="002E2523">
      <w:pPr>
        <w:numPr>
          <w:ilvl w:val="3"/>
          <w:numId w:val="10"/>
        </w:numPr>
        <w:tabs>
          <w:tab w:val="left" w:pos="1701"/>
        </w:tabs>
        <w:ind w:left="1276" w:hanging="425"/>
        <w:rPr>
          <w:rFonts w:eastAsia="Times New Roman"/>
          <w:lang w:val="en"/>
        </w:rPr>
      </w:pPr>
      <w:r w:rsidRPr="002E2523">
        <w:rPr>
          <w:rFonts w:eastAsia="Times New Roman"/>
          <w:lang w:val="en"/>
        </w:rPr>
        <w:t>Assembling the sink.</w:t>
      </w:r>
    </w:p>
    <w:p w14:paraId="49CC2BC3" w14:textId="77777777" w:rsidR="002E2523" w:rsidRPr="002E2523" w:rsidRDefault="002E2523" w:rsidP="002E2523">
      <w:pPr>
        <w:rPr>
          <w:rFonts w:eastAsia="Times New Roman"/>
          <w:lang w:val="en"/>
        </w:rPr>
      </w:pPr>
      <w:r w:rsidRPr="002E2523">
        <w:rPr>
          <w:rFonts w:eastAsia="Times New Roman"/>
          <w:lang w:val="en"/>
        </w:rPr>
        <w:t>Remove the sink from its packaging and place it on a sturdy, stable, horizontal base. The sink should be positioned so that it can be easily accessed.</w:t>
      </w:r>
    </w:p>
    <w:p w14:paraId="38B7B367" w14:textId="77777777" w:rsidR="002E2523" w:rsidRPr="002E2523" w:rsidRDefault="002E2523" w:rsidP="002E2523">
      <w:pPr>
        <w:rPr>
          <w:rFonts w:eastAsia="Times New Roman"/>
          <w:lang w:val="en"/>
        </w:rPr>
      </w:pPr>
      <w:r w:rsidRPr="002E2523">
        <w:rPr>
          <w:rFonts w:eastAsia="Times New Roman"/>
          <w:lang w:val="en"/>
        </w:rPr>
        <w:t>Do not allow children to play with packaging material.</w:t>
      </w:r>
    </w:p>
    <w:p w14:paraId="7A6A4EE8" w14:textId="77777777" w:rsidR="002E2523" w:rsidRPr="002E2523" w:rsidRDefault="002E2523" w:rsidP="002E2523">
      <w:pPr>
        <w:rPr>
          <w:rFonts w:eastAsia="Times New Roman"/>
          <w:lang w:val="en"/>
        </w:rPr>
      </w:pPr>
      <w:r w:rsidRPr="002E2523">
        <w:rPr>
          <w:rFonts w:eastAsia="Times New Roman"/>
          <w:lang w:val="en"/>
        </w:rPr>
        <w:t>Keep the packaging until the end of the warranty period.</w:t>
      </w:r>
    </w:p>
    <w:p w14:paraId="5B6207FA" w14:textId="77777777" w:rsidR="002E2523" w:rsidRPr="002E2523" w:rsidRDefault="00E54C47" w:rsidP="002E2523">
      <w:pPr>
        <w:rPr>
          <w:rFonts w:eastAsia="Times New Roman"/>
          <w:lang w:val="en"/>
        </w:rPr>
      </w:pPr>
      <w:r w:rsidRPr="002E2523">
        <w:rPr>
          <w:rFonts w:eastAsia="Times New Roman"/>
          <w:noProof/>
        </w:rPr>
        <w:drawing>
          <wp:anchor distT="0" distB="0" distL="114300" distR="114300" simplePos="0" relativeHeight="251883520" behindDoc="0" locked="0" layoutInCell="1" allowOverlap="1" wp14:anchorId="5B8709E9" wp14:editId="054FCDFF">
            <wp:simplePos x="0" y="0"/>
            <wp:positionH relativeFrom="column">
              <wp:posOffset>70485</wp:posOffset>
            </wp:positionH>
            <wp:positionV relativeFrom="paragraph">
              <wp:posOffset>24765</wp:posOffset>
            </wp:positionV>
            <wp:extent cx="1537970" cy="1476375"/>
            <wp:effectExtent l="0" t="0" r="5080" b="9525"/>
            <wp:wrapSquare wrapText="bothSides"/>
            <wp:docPr id="105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79" cstate="print">
                      <a:extLst>
                        <a:ext uri="{28A0092B-C50C-407E-A947-70E740481C1C}">
                          <a14:useLocalDpi xmlns:a14="http://schemas.microsoft.com/office/drawing/2010/main" val="0"/>
                        </a:ext>
                      </a:extLst>
                    </a:blip>
                    <a:srcRect l="7829" t="12263" r="17206" b="12263"/>
                    <a:stretch>
                      <a:fillRect/>
                    </a:stretch>
                  </pic:blipFill>
                  <pic:spPr bwMode="auto">
                    <a:xfrm>
                      <a:off x="0" y="0"/>
                      <a:ext cx="1537970" cy="1476375"/>
                    </a:xfrm>
                    <a:prstGeom prst="rect">
                      <a:avLst/>
                    </a:prstGeom>
                    <a:noFill/>
                  </pic:spPr>
                </pic:pic>
              </a:graphicData>
            </a:graphic>
            <wp14:sizeRelH relativeFrom="margin">
              <wp14:pctWidth>0</wp14:pctWidth>
            </wp14:sizeRelH>
            <wp14:sizeRelV relativeFrom="margin">
              <wp14:pctHeight>0</wp14:pctHeight>
            </wp14:sizeRelV>
          </wp:anchor>
        </w:drawing>
      </w:r>
    </w:p>
    <w:p w14:paraId="5AD8D8A9" w14:textId="77777777" w:rsidR="002E2523" w:rsidRPr="002E2523" w:rsidRDefault="002E2523" w:rsidP="002E2523">
      <w:pPr>
        <w:ind w:firstLine="708"/>
        <w:rPr>
          <w:rFonts w:eastAsia="Times New Roman"/>
          <w:lang w:val="en"/>
        </w:rPr>
      </w:pPr>
      <w:r w:rsidRPr="002E2523">
        <w:rPr>
          <w:rFonts w:eastAsia="Times New Roman"/>
          <w:lang w:val="en"/>
        </w:rPr>
        <w:t>Place the handle onto the frame as shown in the picture on the left. Align the holes in the handle and frame. Insert the bolts into the holes so that the threaded ends protrude. Screw the wing nuts onto the bolts and tighten them slightly.</w:t>
      </w:r>
    </w:p>
    <w:p w14:paraId="4BFCB93D" w14:textId="77777777" w:rsidR="002E2523" w:rsidRPr="002E2523" w:rsidRDefault="002E2523" w:rsidP="002E2523">
      <w:pPr>
        <w:ind w:firstLine="708"/>
        <w:rPr>
          <w:rFonts w:eastAsia="Times New Roman"/>
          <w:lang w:val="en"/>
        </w:rPr>
      </w:pPr>
    </w:p>
    <w:p w14:paraId="395B3DF0" w14:textId="77777777" w:rsidR="002E2523" w:rsidRPr="002E2523" w:rsidRDefault="002E2523" w:rsidP="002E2523">
      <w:pPr>
        <w:ind w:firstLine="708"/>
        <w:rPr>
          <w:rFonts w:eastAsia="Times New Roman"/>
          <w:lang w:val="en"/>
        </w:rPr>
      </w:pPr>
    </w:p>
    <w:p w14:paraId="7C6405C9" w14:textId="77777777" w:rsidR="002E2523" w:rsidRPr="002E2523" w:rsidRDefault="002E2523" w:rsidP="002E2523">
      <w:pPr>
        <w:ind w:firstLine="708"/>
        <w:rPr>
          <w:rFonts w:eastAsia="Times New Roman"/>
          <w:lang w:val="en"/>
        </w:rPr>
      </w:pPr>
    </w:p>
    <w:p w14:paraId="243EFBEA" w14:textId="77777777" w:rsidR="002E2523" w:rsidRPr="002E2523" w:rsidRDefault="00E54C47" w:rsidP="002E2523">
      <w:pPr>
        <w:ind w:firstLine="708"/>
        <w:rPr>
          <w:rFonts w:eastAsia="Times New Roman"/>
          <w:lang w:val="en"/>
        </w:rPr>
      </w:pPr>
      <w:r w:rsidRPr="002E2523">
        <w:rPr>
          <w:rFonts w:eastAsia="Times New Roman"/>
          <w:noProof/>
        </w:rPr>
        <w:drawing>
          <wp:anchor distT="0" distB="0" distL="114300" distR="114300" simplePos="0" relativeHeight="251884544" behindDoc="0" locked="0" layoutInCell="1" allowOverlap="1" wp14:anchorId="5C9AD969" wp14:editId="3B9372B4">
            <wp:simplePos x="0" y="0"/>
            <wp:positionH relativeFrom="column">
              <wp:posOffset>-1665605</wp:posOffset>
            </wp:positionH>
            <wp:positionV relativeFrom="paragraph">
              <wp:posOffset>149860</wp:posOffset>
            </wp:positionV>
            <wp:extent cx="1533525" cy="1351915"/>
            <wp:effectExtent l="0" t="0" r="9525" b="635"/>
            <wp:wrapSquare wrapText="bothSides"/>
            <wp:docPr id="106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52">
                      <a:grayscl/>
                      <a:extLst>
                        <a:ext uri="{28A0092B-C50C-407E-A947-70E740481C1C}">
                          <a14:useLocalDpi xmlns:a14="http://schemas.microsoft.com/office/drawing/2010/main" val="0"/>
                        </a:ext>
                      </a:extLst>
                    </a:blip>
                    <a:srcRect b="22852"/>
                    <a:stretch>
                      <a:fillRect/>
                    </a:stretch>
                  </pic:blipFill>
                  <pic:spPr bwMode="auto">
                    <a:xfrm>
                      <a:off x="0" y="0"/>
                      <a:ext cx="1533525" cy="1351915"/>
                    </a:xfrm>
                    <a:prstGeom prst="rect">
                      <a:avLst/>
                    </a:prstGeom>
                    <a:noFill/>
                  </pic:spPr>
                </pic:pic>
              </a:graphicData>
            </a:graphic>
            <wp14:sizeRelH relativeFrom="margin">
              <wp14:pctWidth>0</wp14:pctWidth>
            </wp14:sizeRelH>
            <wp14:sizeRelV relativeFrom="margin">
              <wp14:pctHeight>0</wp14:pctHeight>
            </wp14:sizeRelV>
          </wp:anchor>
        </w:drawing>
      </w:r>
      <w:r w:rsidR="002E2523" w:rsidRPr="002E2523">
        <w:rPr>
          <w:rFonts w:eastAsia="Times New Roman"/>
          <w:lang w:val="en"/>
        </w:rPr>
        <w:t xml:space="preserve">Attach </w:t>
      </w:r>
      <w:r w:rsidR="002E2523" w:rsidRPr="002E2523">
        <w:rPr>
          <w:rFonts w:eastAsia="Times New Roman"/>
          <w:bCs/>
          <w:lang w:val="en"/>
        </w:rPr>
        <w:t>one of the hose clamps to the water supply hose. Attach the hose to the filter nipple. Secure the hose to the nipple using the clamp.</w:t>
      </w:r>
    </w:p>
    <w:p w14:paraId="1F52F848" w14:textId="77777777" w:rsidR="002E2523" w:rsidRPr="002E2523" w:rsidRDefault="002E2523" w:rsidP="002E2523">
      <w:pPr>
        <w:ind w:firstLine="0"/>
        <w:rPr>
          <w:rFonts w:eastAsia="Times New Roman"/>
          <w:lang w:val="en"/>
        </w:rPr>
      </w:pPr>
    </w:p>
    <w:p w14:paraId="4D0BA571" w14:textId="77777777" w:rsidR="002E2523" w:rsidRPr="002E2523" w:rsidRDefault="002E2523" w:rsidP="002E2523">
      <w:pPr>
        <w:ind w:firstLine="708"/>
        <w:rPr>
          <w:rFonts w:eastAsia="Times New Roman"/>
          <w:lang w:val="en"/>
        </w:rPr>
      </w:pPr>
    </w:p>
    <w:p w14:paraId="52D6BE3C" w14:textId="77777777" w:rsidR="002E2523" w:rsidRPr="002E2523" w:rsidRDefault="002E2523" w:rsidP="002E2523">
      <w:pPr>
        <w:ind w:firstLine="708"/>
        <w:rPr>
          <w:rFonts w:eastAsia="Times New Roman"/>
          <w:lang w:val="en"/>
        </w:rPr>
      </w:pPr>
    </w:p>
    <w:p w14:paraId="134CEA01" w14:textId="77777777" w:rsidR="002E2523" w:rsidRPr="002E2523" w:rsidRDefault="002E2523" w:rsidP="002E2523">
      <w:pPr>
        <w:ind w:firstLine="708"/>
        <w:rPr>
          <w:rFonts w:eastAsia="Times New Roman"/>
          <w:lang w:val="en"/>
        </w:rPr>
      </w:pPr>
    </w:p>
    <w:p w14:paraId="08B9D28D" w14:textId="77777777" w:rsidR="002E2523" w:rsidRPr="002E2523" w:rsidRDefault="002E2523" w:rsidP="002E2523">
      <w:pPr>
        <w:ind w:firstLine="708"/>
        <w:rPr>
          <w:rFonts w:eastAsia="Times New Roman"/>
          <w:lang w:val="en"/>
        </w:rPr>
      </w:pPr>
    </w:p>
    <w:p w14:paraId="5BCF28D0" w14:textId="77777777" w:rsidR="002E2523" w:rsidRPr="002E2523" w:rsidRDefault="00E54C47" w:rsidP="002E2523">
      <w:pPr>
        <w:ind w:firstLine="708"/>
        <w:rPr>
          <w:rFonts w:eastAsia="Times New Roman"/>
          <w:lang w:val="en"/>
        </w:rPr>
      </w:pPr>
      <w:r w:rsidRPr="002E2523">
        <w:rPr>
          <w:rFonts w:eastAsia="Times New Roman"/>
          <w:noProof/>
        </w:rPr>
        <w:drawing>
          <wp:anchor distT="0" distB="0" distL="114300" distR="114300" simplePos="0" relativeHeight="251885568" behindDoc="0" locked="0" layoutInCell="1" allowOverlap="1" wp14:anchorId="22A429E6" wp14:editId="6C79521B">
            <wp:simplePos x="0" y="0"/>
            <wp:positionH relativeFrom="column">
              <wp:posOffset>-1678940</wp:posOffset>
            </wp:positionH>
            <wp:positionV relativeFrom="paragraph">
              <wp:posOffset>306070</wp:posOffset>
            </wp:positionV>
            <wp:extent cx="1541780" cy="1496695"/>
            <wp:effectExtent l="0" t="0" r="1270" b="8255"/>
            <wp:wrapSquare wrapText="bothSides"/>
            <wp:docPr id="1061"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80" cstate="print">
                      <a:grayscl/>
                      <a:extLst>
                        <a:ext uri="{28A0092B-C50C-407E-A947-70E740481C1C}">
                          <a14:useLocalDpi xmlns:a14="http://schemas.microsoft.com/office/drawing/2010/main" val="0"/>
                        </a:ext>
                      </a:extLst>
                    </a:blip>
                    <a:srcRect/>
                    <a:stretch>
                      <a:fillRect/>
                    </a:stretch>
                  </pic:blipFill>
                  <pic:spPr bwMode="auto">
                    <a:xfrm>
                      <a:off x="0" y="0"/>
                      <a:ext cx="1541780" cy="1496695"/>
                    </a:xfrm>
                    <a:prstGeom prst="rect">
                      <a:avLst/>
                    </a:prstGeom>
                    <a:noFill/>
                  </pic:spPr>
                </pic:pic>
              </a:graphicData>
            </a:graphic>
            <wp14:sizeRelH relativeFrom="margin">
              <wp14:pctWidth>0</wp14:pctWidth>
            </wp14:sizeRelH>
            <wp14:sizeRelV relativeFrom="margin">
              <wp14:pctHeight>0</wp14:pctHeight>
            </wp14:sizeRelV>
          </wp:anchor>
        </w:drawing>
      </w:r>
      <w:r w:rsidR="002E2523" w:rsidRPr="002E2523">
        <w:rPr>
          <w:rFonts w:eastAsia="Times New Roman"/>
          <w:lang w:val="en"/>
        </w:rPr>
        <w:t>Attach the other end of the water supply hose in the same way to the water supply connection nipple on the pump body.</w:t>
      </w:r>
    </w:p>
    <w:p w14:paraId="355D993E" w14:textId="77777777" w:rsidR="002E2523" w:rsidRPr="002E2523" w:rsidRDefault="002E2523" w:rsidP="002E2523">
      <w:pPr>
        <w:ind w:firstLine="708"/>
        <w:rPr>
          <w:rFonts w:eastAsia="Times New Roman"/>
          <w:lang w:val="en"/>
        </w:rPr>
      </w:pPr>
    </w:p>
    <w:p w14:paraId="62CCA5A8" w14:textId="77777777" w:rsidR="002E2523" w:rsidRPr="002E2523" w:rsidRDefault="002E2523" w:rsidP="002E2523">
      <w:pPr>
        <w:ind w:firstLine="0"/>
        <w:rPr>
          <w:rFonts w:eastAsia="Times New Roman"/>
          <w:lang w:val="en"/>
        </w:rPr>
      </w:pPr>
    </w:p>
    <w:p w14:paraId="5FFBF878" w14:textId="77777777" w:rsidR="002E2523" w:rsidRDefault="002E2523" w:rsidP="002E2523">
      <w:pPr>
        <w:ind w:firstLine="708"/>
        <w:rPr>
          <w:rFonts w:eastAsia="Times New Roman"/>
          <w:lang w:val="en"/>
        </w:rPr>
      </w:pPr>
    </w:p>
    <w:p w14:paraId="6077F6A6" w14:textId="77777777" w:rsidR="00E54C47" w:rsidRDefault="00E54C47" w:rsidP="002E2523">
      <w:pPr>
        <w:ind w:firstLine="708"/>
        <w:rPr>
          <w:rFonts w:eastAsia="Times New Roman"/>
          <w:lang w:val="en"/>
        </w:rPr>
      </w:pPr>
    </w:p>
    <w:p w14:paraId="753E1D16" w14:textId="77777777" w:rsidR="00E54C47" w:rsidRDefault="00E54C47" w:rsidP="002E2523">
      <w:pPr>
        <w:ind w:firstLine="708"/>
        <w:rPr>
          <w:rFonts w:eastAsia="Times New Roman"/>
          <w:lang w:val="en"/>
        </w:rPr>
      </w:pPr>
    </w:p>
    <w:p w14:paraId="6AEECC93" w14:textId="77777777" w:rsidR="00E54C47" w:rsidRDefault="00E54C47" w:rsidP="002E2523">
      <w:pPr>
        <w:ind w:firstLine="708"/>
        <w:rPr>
          <w:rFonts w:eastAsia="Times New Roman"/>
          <w:lang w:val="en"/>
        </w:rPr>
      </w:pPr>
    </w:p>
    <w:p w14:paraId="662B1FB5" w14:textId="77777777" w:rsidR="00E54C47" w:rsidRDefault="00E54C47" w:rsidP="002E2523">
      <w:pPr>
        <w:ind w:firstLine="708"/>
        <w:rPr>
          <w:rFonts w:eastAsia="Times New Roman"/>
          <w:lang w:val="en"/>
        </w:rPr>
      </w:pPr>
    </w:p>
    <w:p w14:paraId="1F6C49C8" w14:textId="77777777" w:rsidR="00E54C47" w:rsidRDefault="00E54C47" w:rsidP="002E2523">
      <w:pPr>
        <w:ind w:firstLine="708"/>
        <w:rPr>
          <w:rFonts w:eastAsia="Times New Roman"/>
          <w:lang w:val="en"/>
        </w:rPr>
      </w:pPr>
    </w:p>
    <w:p w14:paraId="18574E22" w14:textId="77777777" w:rsidR="00E54C47" w:rsidRPr="002E2523" w:rsidRDefault="00E54C47" w:rsidP="002E2523">
      <w:pPr>
        <w:ind w:firstLine="708"/>
        <w:rPr>
          <w:rFonts w:eastAsia="Times New Roman"/>
          <w:lang w:val="en"/>
        </w:rPr>
      </w:pPr>
    </w:p>
    <w:p w14:paraId="685D24F9" w14:textId="77777777" w:rsidR="002E2523" w:rsidRPr="002E2523" w:rsidRDefault="002E2523" w:rsidP="002E2523">
      <w:pPr>
        <w:ind w:firstLine="708"/>
        <w:rPr>
          <w:rFonts w:eastAsia="Times New Roman"/>
          <w:lang w:val="en"/>
        </w:rPr>
      </w:pPr>
    </w:p>
    <w:p w14:paraId="58604E41" w14:textId="77777777" w:rsidR="002E2523" w:rsidRPr="002E2523" w:rsidRDefault="002E2523" w:rsidP="002E2523">
      <w:pPr>
        <w:ind w:firstLine="708"/>
        <w:rPr>
          <w:rFonts w:eastAsia="Times New Roman"/>
          <w:lang w:val="en"/>
        </w:rPr>
      </w:pPr>
      <w:r w:rsidRPr="002E2523">
        <w:rPr>
          <w:rFonts w:eastAsia="Times New Roman"/>
          <w:noProof/>
        </w:rPr>
        <w:lastRenderedPageBreak/>
        <w:drawing>
          <wp:anchor distT="0" distB="0" distL="114300" distR="114300" simplePos="0" relativeHeight="251886592" behindDoc="0" locked="0" layoutInCell="1" allowOverlap="1" wp14:anchorId="7D0B7767" wp14:editId="3BF0B170">
            <wp:simplePos x="0" y="0"/>
            <wp:positionH relativeFrom="column">
              <wp:posOffset>-7620</wp:posOffset>
            </wp:positionH>
            <wp:positionV relativeFrom="paragraph">
              <wp:posOffset>41275</wp:posOffset>
            </wp:positionV>
            <wp:extent cx="1589405" cy="1415415"/>
            <wp:effectExtent l="0" t="0" r="0" b="0"/>
            <wp:wrapSquare wrapText="bothSides"/>
            <wp:docPr id="1064"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1589405" cy="1415415"/>
                    </a:xfrm>
                    <a:prstGeom prst="rect">
                      <a:avLst/>
                    </a:prstGeom>
                    <a:noFill/>
                  </pic:spPr>
                </pic:pic>
              </a:graphicData>
            </a:graphic>
            <wp14:sizeRelH relativeFrom="margin">
              <wp14:pctWidth>0</wp14:pctWidth>
            </wp14:sizeRelH>
            <wp14:sizeRelV relativeFrom="margin">
              <wp14:pctHeight>0</wp14:pctHeight>
            </wp14:sizeRelV>
          </wp:anchor>
        </w:drawing>
      </w:r>
      <w:r w:rsidRPr="002E2523">
        <w:rPr>
          <w:rFonts w:eastAsia="Times New Roman"/>
          <w:lang w:val="en"/>
        </w:rPr>
        <w:t>Screw one end of the high-pressure hose onto the threaded high-pressure hose connection fitting on the pump body and use a wrench to lightly tighten the nut.</w:t>
      </w:r>
    </w:p>
    <w:p w14:paraId="01A6FFBD" w14:textId="77777777" w:rsidR="002E2523" w:rsidRPr="002E2523" w:rsidRDefault="002E2523" w:rsidP="002E2523">
      <w:pPr>
        <w:ind w:firstLine="708"/>
        <w:rPr>
          <w:rFonts w:eastAsia="Times New Roman"/>
          <w:lang w:val="en"/>
        </w:rPr>
      </w:pPr>
    </w:p>
    <w:p w14:paraId="7EADAD41" w14:textId="77777777" w:rsidR="002E2523" w:rsidRPr="002E2523" w:rsidRDefault="002E2523" w:rsidP="002E2523">
      <w:pPr>
        <w:ind w:firstLine="708"/>
        <w:rPr>
          <w:rFonts w:eastAsia="Times New Roman"/>
          <w:lang w:val="en"/>
        </w:rPr>
      </w:pPr>
    </w:p>
    <w:p w14:paraId="67DC8E46" w14:textId="77777777" w:rsidR="002E2523" w:rsidRPr="002E2523" w:rsidRDefault="002E2523" w:rsidP="002E2523">
      <w:pPr>
        <w:ind w:firstLine="708"/>
        <w:rPr>
          <w:rFonts w:eastAsia="Times New Roman"/>
          <w:lang w:val="en"/>
        </w:rPr>
      </w:pPr>
    </w:p>
    <w:p w14:paraId="134AFBF5" w14:textId="77777777" w:rsidR="002E2523" w:rsidRPr="002E2523" w:rsidRDefault="002E2523" w:rsidP="002E2523">
      <w:pPr>
        <w:ind w:firstLine="708"/>
        <w:rPr>
          <w:rFonts w:eastAsia="Times New Roman"/>
          <w:lang w:val="en"/>
        </w:rPr>
      </w:pPr>
    </w:p>
    <w:p w14:paraId="3EB0A864" w14:textId="77777777" w:rsidR="002E2523" w:rsidRPr="002E2523" w:rsidRDefault="002E2523" w:rsidP="002E2523">
      <w:pPr>
        <w:ind w:firstLine="708"/>
        <w:rPr>
          <w:rFonts w:eastAsia="Times New Roman"/>
          <w:lang w:val="en"/>
        </w:rPr>
      </w:pPr>
    </w:p>
    <w:p w14:paraId="1A38DB9F" w14:textId="77777777" w:rsidR="002E2523" w:rsidRPr="002E2523" w:rsidRDefault="002E2523" w:rsidP="002E2523">
      <w:pPr>
        <w:ind w:firstLine="708"/>
        <w:rPr>
          <w:rFonts w:eastAsia="Times New Roman"/>
          <w:lang w:val="en"/>
        </w:rPr>
      </w:pPr>
    </w:p>
    <w:p w14:paraId="124E2DB1" w14:textId="77777777" w:rsidR="002E2523" w:rsidRPr="002E2523" w:rsidRDefault="002E2523" w:rsidP="002E2523">
      <w:pPr>
        <w:ind w:firstLine="708"/>
        <w:rPr>
          <w:rFonts w:eastAsia="Times New Roman"/>
          <w:lang w:val="en"/>
        </w:rPr>
      </w:pPr>
      <w:r w:rsidRPr="002E2523">
        <w:rPr>
          <w:rFonts w:eastAsia="Times New Roman"/>
          <w:noProof/>
        </w:rPr>
        <w:drawing>
          <wp:anchor distT="0" distB="0" distL="114300" distR="114300" simplePos="0" relativeHeight="251887616" behindDoc="0" locked="0" layoutInCell="1" allowOverlap="1" wp14:anchorId="1BD3FBD1" wp14:editId="6A9B8CE6">
            <wp:simplePos x="0" y="0"/>
            <wp:positionH relativeFrom="column">
              <wp:posOffset>-7620</wp:posOffset>
            </wp:positionH>
            <wp:positionV relativeFrom="paragraph">
              <wp:posOffset>45720</wp:posOffset>
            </wp:positionV>
            <wp:extent cx="1583690" cy="1446530"/>
            <wp:effectExtent l="0" t="0" r="0" b="1270"/>
            <wp:wrapSquare wrapText="bothSides"/>
            <wp:docPr id="1065"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81" cstate="print">
                      <a:grayscl/>
                      <a:extLst>
                        <a:ext uri="{28A0092B-C50C-407E-A947-70E740481C1C}">
                          <a14:useLocalDpi xmlns:a14="http://schemas.microsoft.com/office/drawing/2010/main" val="0"/>
                        </a:ext>
                      </a:extLst>
                    </a:blip>
                    <a:srcRect/>
                    <a:stretch>
                      <a:fillRect/>
                    </a:stretch>
                  </pic:blipFill>
                  <pic:spPr bwMode="auto">
                    <a:xfrm>
                      <a:off x="0" y="0"/>
                      <a:ext cx="1583690" cy="1446530"/>
                    </a:xfrm>
                    <a:prstGeom prst="rect">
                      <a:avLst/>
                    </a:prstGeom>
                    <a:noFill/>
                  </pic:spPr>
                </pic:pic>
              </a:graphicData>
            </a:graphic>
            <wp14:sizeRelH relativeFrom="margin">
              <wp14:pctWidth>0</wp14:pctWidth>
            </wp14:sizeRelH>
            <wp14:sizeRelV relativeFrom="margin">
              <wp14:pctHeight>0</wp14:pctHeight>
            </wp14:sizeRelV>
          </wp:anchor>
        </w:drawing>
      </w:r>
      <w:r w:rsidRPr="002E2523">
        <w:rPr>
          <w:rFonts w:eastAsia="Times New Roman"/>
          <w:lang w:val="en"/>
        </w:rPr>
        <w:t>Screw the other end of the high-pressure hose onto the threaded fitting on the sprayer. Use one wrench to hold the fitting in the sprayer and lightly tighten the nut with the other.</w:t>
      </w:r>
    </w:p>
    <w:p w14:paraId="5C3BAB5A" w14:textId="77777777" w:rsidR="002E2523" w:rsidRPr="002E2523" w:rsidRDefault="002E2523" w:rsidP="002E2523">
      <w:pPr>
        <w:ind w:firstLine="708"/>
        <w:rPr>
          <w:rFonts w:eastAsia="Times New Roman"/>
          <w:lang w:val="en"/>
        </w:rPr>
      </w:pPr>
    </w:p>
    <w:p w14:paraId="7829838B" w14:textId="77777777" w:rsidR="002E2523" w:rsidRPr="002E2523" w:rsidRDefault="002E2523" w:rsidP="002E2523">
      <w:pPr>
        <w:ind w:firstLine="708"/>
        <w:rPr>
          <w:rFonts w:eastAsia="Times New Roman"/>
          <w:lang w:val="en"/>
        </w:rPr>
      </w:pPr>
    </w:p>
    <w:p w14:paraId="6BA86241" w14:textId="77777777" w:rsidR="002E2523" w:rsidRPr="002E2523" w:rsidRDefault="002E2523" w:rsidP="002E2523">
      <w:pPr>
        <w:ind w:firstLine="708"/>
        <w:rPr>
          <w:rFonts w:eastAsia="Times New Roman"/>
          <w:lang w:val="en"/>
        </w:rPr>
      </w:pPr>
    </w:p>
    <w:p w14:paraId="35CE5412" w14:textId="77777777" w:rsidR="002E2523" w:rsidRPr="002E2523" w:rsidRDefault="002E2523" w:rsidP="002E2523">
      <w:pPr>
        <w:ind w:firstLine="708"/>
        <w:rPr>
          <w:rFonts w:eastAsia="Times New Roman"/>
          <w:lang w:val="en"/>
        </w:rPr>
      </w:pPr>
    </w:p>
    <w:p w14:paraId="477C0524" w14:textId="77777777" w:rsidR="002E2523" w:rsidRPr="002E2523" w:rsidRDefault="002E2523" w:rsidP="002E2523">
      <w:pPr>
        <w:ind w:firstLine="708"/>
        <w:rPr>
          <w:rFonts w:eastAsia="Times New Roman"/>
          <w:lang w:val="en"/>
        </w:rPr>
      </w:pPr>
    </w:p>
    <w:p w14:paraId="7BDDFE4E" w14:textId="77777777" w:rsidR="002E2523" w:rsidRPr="002E2523" w:rsidRDefault="002E2523" w:rsidP="002E2523">
      <w:pPr>
        <w:ind w:firstLine="708"/>
        <w:rPr>
          <w:rFonts w:eastAsia="Times New Roman"/>
          <w:lang w:val="en"/>
        </w:rPr>
      </w:pPr>
      <w:r w:rsidRPr="002E2523">
        <w:rPr>
          <w:rFonts w:eastAsia="Times New Roman"/>
          <w:noProof/>
        </w:rPr>
        <w:drawing>
          <wp:anchor distT="0" distB="0" distL="114300" distR="114300" simplePos="0" relativeHeight="251888640" behindDoc="0" locked="0" layoutInCell="1" allowOverlap="1" wp14:anchorId="24E71EF1" wp14:editId="519AC27D">
            <wp:simplePos x="0" y="0"/>
            <wp:positionH relativeFrom="column">
              <wp:posOffset>-1686560</wp:posOffset>
            </wp:positionH>
            <wp:positionV relativeFrom="paragraph">
              <wp:posOffset>200660</wp:posOffset>
            </wp:positionV>
            <wp:extent cx="1553210" cy="1295400"/>
            <wp:effectExtent l="0" t="0" r="8890" b="0"/>
            <wp:wrapSquare wrapText="bothSides"/>
            <wp:docPr id="10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a:grayscl/>
                      <a:extLst>
                        <a:ext uri="{28A0092B-C50C-407E-A947-70E740481C1C}">
                          <a14:useLocalDpi xmlns:a14="http://schemas.microsoft.com/office/drawing/2010/main" val="0"/>
                        </a:ext>
                      </a:extLst>
                    </a:blip>
                    <a:srcRect t="2" b="14575"/>
                    <a:stretch>
                      <a:fillRect/>
                    </a:stretch>
                  </pic:blipFill>
                  <pic:spPr bwMode="auto">
                    <a:xfrm>
                      <a:off x="0" y="0"/>
                      <a:ext cx="1553210" cy="1295400"/>
                    </a:xfrm>
                    <a:prstGeom prst="rect">
                      <a:avLst/>
                    </a:prstGeom>
                    <a:noFill/>
                  </pic:spPr>
                </pic:pic>
              </a:graphicData>
            </a:graphic>
            <wp14:sizeRelH relativeFrom="margin">
              <wp14:pctWidth>0</wp14:pctWidth>
            </wp14:sizeRelH>
            <wp14:sizeRelV relativeFrom="margin">
              <wp14:pctHeight>0</wp14:pctHeight>
            </wp14:sizeRelV>
          </wp:anchor>
        </w:drawing>
      </w:r>
      <w:r w:rsidRPr="002E2523">
        <w:rPr>
          <w:rFonts w:eastAsia="Times New Roman"/>
          <w:lang w:val="en"/>
        </w:rPr>
        <w:t>To install a replacement nozzle, push down on the outer collar of the quick-release fitting on the spray gun against the spring force, insert the replacement nozzle, and release the collar. The spring force will return the collar to its original position, securing the nozzle. Check the nozzle's secure fit by pulling it outward. If the nozzle does not engage with the fitting, replace the nozzle, the fitting, or both.</w:t>
      </w:r>
    </w:p>
    <w:p w14:paraId="0E71FA70" w14:textId="77777777" w:rsidR="002E2523" w:rsidRPr="002E2523" w:rsidRDefault="002E2523" w:rsidP="002E2523">
      <w:pPr>
        <w:ind w:firstLine="708"/>
        <w:rPr>
          <w:rFonts w:eastAsia="Times New Roman"/>
          <w:lang w:val="en"/>
        </w:rPr>
      </w:pPr>
    </w:p>
    <w:p w14:paraId="45A15728" w14:textId="77777777" w:rsidR="002E2523" w:rsidRDefault="002E2523" w:rsidP="002E2523">
      <w:pPr>
        <w:ind w:firstLine="708"/>
        <w:rPr>
          <w:rFonts w:eastAsia="Times New Roman"/>
          <w:lang w:val="en"/>
        </w:rPr>
      </w:pPr>
    </w:p>
    <w:p w14:paraId="59996369" w14:textId="77777777" w:rsidR="00E54C47" w:rsidRDefault="00E54C47" w:rsidP="002E2523">
      <w:pPr>
        <w:ind w:firstLine="708"/>
        <w:rPr>
          <w:rFonts w:eastAsia="Times New Roman"/>
          <w:lang w:val="en"/>
        </w:rPr>
      </w:pPr>
    </w:p>
    <w:p w14:paraId="6C8790BA" w14:textId="77777777" w:rsidR="00E54C47" w:rsidRPr="002E2523" w:rsidRDefault="00E54C47" w:rsidP="002E2523">
      <w:pPr>
        <w:ind w:firstLine="708"/>
        <w:rPr>
          <w:rFonts w:eastAsia="Times New Roman"/>
          <w:lang w:val="en"/>
        </w:rPr>
      </w:pPr>
      <w:r w:rsidRPr="002E2523">
        <w:rPr>
          <w:rFonts w:eastAsia="Times New Roman"/>
          <w:noProof/>
        </w:rPr>
        <w:drawing>
          <wp:anchor distT="0" distB="0" distL="114300" distR="114300" simplePos="0" relativeHeight="251889664" behindDoc="0" locked="0" layoutInCell="1" allowOverlap="1" wp14:anchorId="3924256E" wp14:editId="3ABCB5A4">
            <wp:simplePos x="0" y="0"/>
            <wp:positionH relativeFrom="column">
              <wp:posOffset>16510</wp:posOffset>
            </wp:positionH>
            <wp:positionV relativeFrom="paragraph">
              <wp:posOffset>57150</wp:posOffset>
            </wp:positionV>
            <wp:extent cx="1574165" cy="1459865"/>
            <wp:effectExtent l="0" t="0" r="6985" b="6985"/>
            <wp:wrapSquare wrapText="bothSides"/>
            <wp:docPr id="10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1574165" cy="1459865"/>
                    </a:xfrm>
                    <a:prstGeom prst="rect">
                      <a:avLst/>
                    </a:prstGeom>
                    <a:noFill/>
                  </pic:spPr>
                </pic:pic>
              </a:graphicData>
            </a:graphic>
            <wp14:sizeRelH relativeFrom="margin">
              <wp14:pctWidth>0</wp14:pctWidth>
            </wp14:sizeRelH>
            <wp14:sizeRelV relativeFrom="margin">
              <wp14:pctHeight>0</wp14:pctHeight>
            </wp14:sizeRelV>
          </wp:anchor>
        </w:drawing>
      </w:r>
    </w:p>
    <w:p w14:paraId="27C82AC1" w14:textId="77777777" w:rsidR="002E2523" w:rsidRPr="002E2523" w:rsidRDefault="002E2523" w:rsidP="002E2523">
      <w:pPr>
        <w:ind w:firstLine="708"/>
        <w:rPr>
          <w:rFonts w:eastAsia="Times New Roman"/>
          <w:lang w:val="en"/>
        </w:rPr>
      </w:pPr>
      <w:r w:rsidRPr="002E2523">
        <w:rPr>
          <w:rFonts w:eastAsia="Times New Roman"/>
          <w:lang w:val="en"/>
        </w:rPr>
        <w:t>Use an extension if necessary.</w:t>
      </w:r>
    </w:p>
    <w:p w14:paraId="451CF944" w14:textId="77777777" w:rsidR="002E2523" w:rsidRPr="002E2523" w:rsidRDefault="002E2523" w:rsidP="002E2523">
      <w:pPr>
        <w:ind w:firstLine="708"/>
        <w:rPr>
          <w:rFonts w:eastAsia="Times New Roman"/>
          <w:lang w:val="en"/>
        </w:rPr>
      </w:pPr>
      <w:r w:rsidRPr="002E2523">
        <w:rPr>
          <w:rFonts w:eastAsia="Times New Roman"/>
          <w:lang w:val="en"/>
        </w:rPr>
        <w:t>To install it:</w:t>
      </w:r>
    </w:p>
    <w:p w14:paraId="039386AA" w14:textId="77777777" w:rsidR="002E2523" w:rsidRPr="002E2523" w:rsidRDefault="002E2523" w:rsidP="002E2523">
      <w:pPr>
        <w:ind w:firstLine="0"/>
        <w:rPr>
          <w:rFonts w:eastAsia="Times New Roman"/>
          <w:lang w:val="en"/>
        </w:rPr>
      </w:pPr>
      <w:r w:rsidRPr="002E2523">
        <w:rPr>
          <w:rFonts w:eastAsia="Times New Roman"/>
          <w:lang w:val="en"/>
        </w:rPr>
        <w:t>- unscrew the quick-release fitting from the sprayer;</w:t>
      </w:r>
    </w:p>
    <w:p w14:paraId="4DA1DCE2" w14:textId="77777777" w:rsidR="002E2523" w:rsidRPr="002E2523" w:rsidRDefault="002E2523" w:rsidP="002E2523">
      <w:pPr>
        <w:ind w:firstLine="708"/>
        <w:rPr>
          <w:rFonts w:eastAsia="Times New Roman"/>
          <w:lang w:val="en"/>
        </w:rPr>
      </w:pPr>
    </w:p>
    <w:p w14:paraId="55A39B9F" w14:textId="77777777" w:rsidR="002E2523" w:rsidRPr="002E2523" w:rsidRDefault="002E2523" w:rsidP="002E2523">
      <w:pPr>
        <w:ind w:firstLine="708"/>
        <w:rPr>
          <w:rFonts w:eastAsia="Times New Roman"/>
          <w:lang w:val="en"/>
        </w:rPr>
      </w:pPr>
    </w:p>
    <w:p w14:paraId="00961495" w14:textId="77777777" w:rsidR="002E2523" w:rsidRPr="002E2523" w:rsidRDefault="002E2523" w:rsidP="002E2523">
      <w:pPr>
        <w:ind w:firstLine="708"/>
        <w:rPr>
          <w:rFonts w:eastAsia="Times New Roman"/>
          <w:lang w:val="en"/>
        </w:rPr>
      </w:pPr>
    </w:p>
    <w:p w14:paraId="18A0483C" w14:textId="77777777" w:rsidR="002E2523" w:rsidRPr="002E2523" w:rsidRDefault="002E2523" w:rsidP="002E2523">
      <w:pPr>
        <w:ind w:firstLine="708"/>
        <w:rPr>
          <w:rFonts w:eastAsia="Times New Roman"/>
          <w:lang w:val="en"/>
        </w:rPr>
      </w:pPr>
    </w:p>
    <w:p w14:paraId="57FFF0CD" w14:textId="77777777" w:rsidR="002E2523" w:rsidRPr="002E2523" w:rsidRDefault="002E2523" w:rsidP="002E2523">
      <w:pPr>
        <w:ind w:firstLine="708"/>
        <w:rPr>
          <w:rFonts w:eastAsia="Times New Roman"/>
          <w:lang w:val="en"/>
        </w:rPr>
      </w:pPr>
    </w:p>
    <w:p w14:paraId="10C5C6FF" w14:textId="77777777" w:rsidR="002E2523" w:rsidRPr="002E2523" w:rsidRDefault="002E2523" w:rsidP="002E2523">
      <w:pPr>
        <w:ind w:firstLine="0"/>
        <w:rPr>
          <w:rFonts w:eastAsia="Times New Roman"/>
          <w:lang w:val="en"/>
        </w:rPr>
      </w:pPr>
      <w:r w:rsidRPr="002E2523">
        <w:rPr>
          <w:rFonts w:eastAsia="Times New Roman"/>
          <w:noProof/>
        </w:rPr>
        <w:drawing>
          <wp:anchor distT="0" distB="0" distL="114300" distR="114300" simplePos="0" relativeHeight="251890688" behindDoc="0" locked="0" layoutInCell="1" allowOverlap="1" wp14:anchorId="749135C2" wp14:editId="01C843E0">
            <wp:simplePos x="0" y="0"/>
            <wp:positionH relativeFrom="column">
              <wp:posOffset>56515</wp:posOffset>
            </wp:positionH>
            <wp:positionV relativeFrom="paragraph">
              <wp:posOffset>27305</wp:posOffset>
            </wp:positionV>
            <wp:extent cx="1576070" cy="1538605"/>
            <wp:effectExtent l="0" t="0" r="5080" b="4445"/>
            <wp:wrapSquare wrapText="bothSides"/>
            <wp:docPr id="10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576070" cy="1538605"/>
                    </a:xfrm>
                    <a:prstGeom prst="rect">
                      <a:avLst/>
                    </a:prstGeom>
                    <a:noFill/>
                  </pic:spPr>
                </pic:pic>
              </a:graphicData>
            </a:graphic>
            <wp14:sizeRelH relativeFrom="margin">
              <wp14:pctWidth>0</wp14:pctWidth>
            </wp14:sizeRelH>
            <wp14:sizeRelV relativeFrom="margin">
              <wp14:pctHeight>0</wp14:pctHeight>
            </wp14:sizeRelV>
          </wp:anchor>
        </w:drawing>
      </w:r>
    </w:p>
    <w:p w14:paraId="0E6FF09E" w14:textId="77777777" w:rsidR="002E2523" w:rsidRPr="002E2523" w:rsidRDefault="002E2523" w:rsidP="002E2523">
      <w:pPr>
        <w:ind w:firstLine="0"/>
        <w:rPr>
          <w:rFonts w:eastAsia="Times New Roman"/>
          <w:lang w:val="en"/>
        </w:rPr>
      </w:pPr>
    </w:p>
    <w:p w14:paraId="776E97EA" w14:textId="77777777" w:rsidR="002E2523" w:rsidRPr="002E2523" w:rsidRDefault="002E2523" w:rsidP="002E2523">
      <w:pPr>
        <w:ind w:firstLine="0"/>
        <w:rPr>
          <w:rFonts w:eastAsia="Times New Roman"/>
          <w:lang w:val="en"/>
        </w:rPr>
      </w:pPr>
      <w:r w:rsidRPr="002E2523">
        <w:rPr>
          <w:rFonts w:eastAsia="Times New Roman"/>
          <w:lang w:val="en"/>
        </w:rPr>
        <w:t>- screw the extension onto the sprayer;</w:t>
      </w:r>
    </w:p>
    <w:p w14:paraId="68C6E6E3" w14:textId="77777777" w:rsidR="002E2523" w:rsidRPr="002E2523" w:rsidRDefault="002E2523" w:rsidP="002E2523">
      <w:pPr>
        <w:ind w:firstLine="708"/>
        <w:rPr>
          <w:rFonts w:eastAsia="Times New Roman"/>
          <w:lang w:val="en"/>
        </w:rPr>
      </w:pPr>
    </w:p>
    <w:p w14:paraId="31948E79" w14:textId="77777777" w:rsidR="002E2523" w:rsidRPr="002E2523" w:rsidRDefault="002E2523" w:rsidP="002E2523">
      <w:pPr>
        <w:ind w:firstLine="708"/>
        <w:rPr>
          <w:rFonts w:eastAsia="Times New Roman"/>
          <w:lang w:val="en"/>
        </w:rPr>
      </w:pPr>
    </w:p>
    <w:p w14:paraId="2B2A8309" w14:textId="77777777" w:rsidR="002E2523" w:rsidRPr="002E2523" w:rsidRDefault="002E2523" w:rsidP="002E2523">
      <w:pPr>
        <w:ind w:firstLine="708"/>
        <w:rPr>
          <w:rFonts w:eastAsia="Times New Roman"/>
          <w:lang w:val="en"/>
        </w:rPr>
      </w:pPr>
    </w:p>
    <w:p w14:paraId="18F1CA43" w14:textId="77777777" w:rsidR="002E2523" w:rsidRPr="002E2523" w:rsidRDefault="002E2523" w:rsidP="002E2523">
      <w:pPr>
        <w:ind w:firstLine="708"/>
        <w:rPr>
          <w:rFonts w:eastAsia="Times New Roman"/>
          <w:lang w:val="en"/>
        </w:rPr>
      </w:pPr>
    </w:p>
    <w:p w14:paraId="0EE92597" w14:textId="77777777" w:rsidR="002E2523" w:rsidRPr="002E2523" w:rsidRDefault="002E2523" w:rsidP="002E2523">
      <w:pPr>
        <w:ind w:firstLine="0"/>
        <w:rPr>
          <w:rFonts w:eastAsia="Times New Roman"/>
          <w:lang w:val="en"/>
        </w:rPr>
      </w:pPr>
    </w:p>
    <w:p w14:paraId="2153BCA4" w14:textId="77777777" w:rsidR="002E2523" w:rsidRPr="002E2523" w:rsidRDefault="002E2523" w:rsidP="002E2523">
      <w:pPr>
        <w:ind w:firstLine="0"/>
        <w:rPr>
          <w:rFonts w:eastAsia="Times New Roman"/>
          <w:lang w:val="en"/>
        </w:rPr>
      </w:pPr>
    </w:p>
    <w:p w14:paraId="2478AE8E" w14:textId="77777777" w:rsidR="002E2523" w:rsidRPr="002E2523" w:rsidRDefault="002E2523" w:rsidP="002E2523">
      <w:pPr>
        <w:ind w:firstLine="0"/>
        <w:rPr>
          <w:rFonts w:eastAsia="Times New Roman"/>
          <w:lang w:val="en"/>
        </w:rPr>
      </w:pPr>
      <w:r w:rsidRPr="002E2523">
        <w:rPr>
          <w:rFonts w:eastAsia="Times New Roman"/>
          <w:noProof/>
        </w:rPr>
        <w:drawing>
          <wp:anchor distT="0" distB="0" distL="114300" distR="114300" simplePos="0" relativeHeight="251891712" behindDoc="0" locked="0" layoutInCell="1" allowOverlap="1" wp14:anchorId="7AE0872B" wp14:editId="12AE6F91">
            <wp:simplePos x="0" y="0"/>
            <wp:positionH relativeFrom="column">
              <wp:posOffset>84455</wp:posOffset>
            </wp:positionH>
            <wp:positionV relativeFrom="paragraph">
              <wp:posOffset>22225</wp:posOffset>
            </wp:positionV>
            <wp:extent cx="1569085" cy="1717040"/>
            <wp:effectExtent l="0" t="0" r="0" b="0"/>
            <wp:wrapSquare wrapText="bothSides"/>
            <wp:docPr id="10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1569085" cy="1717040"/>
                    </a:xfrm>
                    <a:prstGeom prst="rect">
                      <a:avLst/>
                    </a:prstGeom>
                    <a:noFill/>
                  </pic:spPr>
                </pic:pic>
              </a:graphicData>
            </a:graphic>
            <wp14:sizeRelH relativeFrom="margin">
              <wp14:pctWidth>0</wp14:pctWidth>
            </wp14:sizeRelH>
            <wp14:sizeRelV relativeFrom="margin">
              <wp14:pctHeight>0</wp14:pctHeight>
            </wp14:sizeRelV>
          </wp:anchor>
        </w:drawing>
      </w:r>
      <w:r w:rsidRPr="002E2523">
        <w:rPr>
          <w:rFonts w:eastAsia="Times New Roman"/>
          <w:lang w:val="en"/>
        </w:rPr>
        <w:t>- screw the quick-release fitting onto the extension;</w:t>
      </w:r>
    </w:p>
    <w:p w14:paraId="44CD424C" w14:textId="77777777" w:rsidR="002E2523" w:rsidRPr="002E2523" w:rsidRDefault="002E2523" w:rsidP="002E2523">
      <w:pPr>
        <w:ind w:firstLine="0"/>
        <w:rPr>
          <w:rFonts w:eastAsia="Times New Roman"/>
          <w:lang w:val="en"/>
        </w:rPr>
      </w:pPr>
    </w:p>
    <w:p w14:paraId="117526BE" w14:textId="77777777" w:rsidR="002E2523" w:rsidRPr="002E2523" w:rsidRDefault="002E2523" w:rsidP="002E2523">
      <w:pPr>
        <w:ind w:firstLine="0"/>
        <w:rPr>
          <w:rFonts w:eastAsia="Times New Roman"/>
          <w:lang w:val="en"/>
        </w:rPr>
      </w:pPr>
    </w:p>
    <w:p w14:paraId="565C054A" w14:textId="77777777" w:rsidR="002E2523" w:rsidRPr="002E2523" w:rsidRDefault="002E2523" w:rsidP="002E2523">
      <w:pPr>
        <w:ind w:firstLine="0"/>
        <w:rPr>
          <w:rFonts w:eastAsia="Times New Roman"/>
          <w:lang w:val="en"/>
        </w:rPr>
      </w:pPr>
      <w:r w:rsidRPr="002E2523">
        <w:rPr>
          <w:rFonts w:eastAsia="Times New Roman"/>
          <w:lang w:val="en"/>
        </w:rPr>
        <w:t>- slightly tighten the threaded connections with a wrench;</w:t>
      </w:r>
    </w:p>
    <w:p w14:paraId="2343BF8D" w14:textId="77777777" w:rsidR="002E2523" w:rsidRPr="002E2523" w:rsidRDefault="002E2523" w:rsidP="002E2523">
      <w:pPr>
        <w:ind w:firstLine="0"/>
        <w:rPr>
          <w:rFonts w:eastAsia="Times New Roman"/>
          <w:lang w:val="en"/>
        </w:rPr>
      </w:pPr>
      <w:r w:rsidRPr="002E2523">
        <w:rPr>
          <w:rFonts w:eastAsia="Times New Roman"/>
          <w:lang w:val="en"/>
        </w:rPr>
        <w:t>- push the protective cap on the extension down until it stops so that it closes the connection between the extension and the sprayer;</w:t>
      </w:r>
    </w:p>
    <w:p w14:paraId="79184BA0" w14:textId="77777777" w:rsidR="002E2523" w:rsidRPr="002E2523" w:rsidRDefault="002E2523" w:rsidP="002E2523">
      <w:pPr>
        <w:ind w:firstLine="0"/>
        <w:rPr>
          <w:rFonts w:eastAsia="Times New Roman"/>
          <w:lang w:val="en"/>
        </w:rPr>
      </w:pPr>
      <w:r w:rsidRPr="002E2523">
        <w:rPr>
          <w:rFonts w:eastAsia="Times New Roman"/>
          <w:lang w:val="en"/>
        </w:rPr>
        <w:t>- install the required replacement nozzle into the quick-release fitting as shown above.</w:t>
      </w:r>
    </w:p>
    <w:p w14:paraId="341A3D4D" w14:textId="77777777" w:rsidR="002E2523" w:rsidRDefault="002E2523" w:rsidP="002E2523">
      <w:pPr>
        <w:ind w:firstLine="708"/>
        <w:rPr>
          <w:rFonts w:eastAsia="Times New Roman"/>
          <w:lang w:val="en"/>
        </w:rPr>
      </w:pPr>
    </w:p>
    <w:p w14:paraId="6DAE7655" w14:textId="77777777" w:rsidR="00E54C47" w:rsidRDefault="00E54C47" w:rsidP="002E2523">
      <w:pPr>
        <w:ind w:firstLine="708"/>
        <w:rPr>
          <w:rFonts w:eastAsia="Times New Roman"/>
          <w:lang w:val="en"/>
        </w:rPr>
      </w:pPr>
    </w:p>
    <w:p w14:paraId="58FE8008" w14:textId="77777777" w:rsidR="00E54C47" w:rsidRDefault="00E54C47" w:rsidP="002E2523">
      <w:pPr>
        <w:ind w:firstLine="708"/>
        <w:rPr>
          <w:rFonts w:eastAsia="Times New Roman"/>
          <w:lang w:val="en"/>
        </w:rPr>
      </w:pPr>
    </w:p>
    <w:p w14:paraId="36829523" w14:textId="77777777" w:rsidR="00E54C47" w:rsidRPr="002E2523" w:rsidRDefault="00E54C47" w:rsidP="002E2523">
      <w:pPr>
        <w:ind w:firstLine="708"/>
        <w:rPr>
          <w:rFonts w:eastAsia="Times New Roman"/>
          <w:lang w:val="en"/>
        </w:rPr>
      </w:pPr>
    </w:p>
    <w:p w14:paraId="4AA03E93" w14:textId="77777777" w:rsidR="002E2523" w:rsidRPr="002E2523" w:rsidRDefault="002E2523" w:rsidP="002E2523">
      <w:pPr>
        <w:numPr>
          <w:ilvl w:val="3"/>
          <w:numId w:val="10"/>
        </w:numPr>
        <w:tabs>
          <w:tab w:val="left" w:pos="1701"/>
        </w:tabs>
        <w:ind w:left="1276" w:hanging="425"/>
        <w:rPr>
          <w:rFonts w:eastAsia="Times New Roman"/>
          <w:lang w:val="en"/>
        </w:rPr>
      </w:pPr>
      <w:r w:rsidRPr="002E2523">
        <w:rPr>
          <w:rFonts w:eastAsia="Times New Roman"/>
          <w:lang w:val="en"/>
        </w:rPr>
        <w:lastRenderedPageBreak/>
        <w:t>Turning the washer on/off, selecting operating modes.</w:t>
      </w:r>
    </w:p>
    <w:p w14:paraId="008D6599" w14:textId="77777777" w:rsidR="002E2523" w:rsidRPr="002E2523" w:rsidRDefault="002E2523" w:rsidP="002E2523">
      <w:pPr>
        <w:rPr>
          <w:rFonts w:eastAsia="Times New Roman"/>
          <w:noProof/>
          <w:lang w:val="en"/>
        </w:rPr>
      </w:pPr>
      <w:r w:rsidRPr="002E2523">
        <w:rPr>
          <w:rFonts w:eastAsia="Times New Roman"/>
          <w:noProof/>
          <w:lang w:val="en"/>
        </w:rPr>
        <w:t xml:space="preserve">To turn on the washer, plug the power cord into a power outlet. The indicators on the control panel will light, and after a few seconds, the " </w:t>
      </w:r>
      <w:r w:rsidRPr="002E2523">
        <w:rPr>
          <w:rFonts w:eastAsia="Times New Roman"/>
          <w:noProof/>
          <w:lang w:val="en-US"/>
        </w:rPr>
        <w:t xml:space="preserve">V </w:t>
      </w:r>
      <w:r w:rsidRPr="002E2523">
        <w:rPr>
          <w:rFonts w:eastAsia="Times New Roman"/>
          <w:noProof/>
          <w:lang w:val="en"/>
        </w:rPr>
        <w:t>" indicator will display the current power supply voltage.</w:t>
      </w:r>
    </w:p>
    <w:p w14:paraId="4B7F4A0A" w14:textId="77777777" w:rsidR="002E2523" w:rsidRPr="002E2523" w:rsidRDefault="002E2523" w:rsidP="002E2523">
      <w:pPr>
        <w:rPr>
          <w:rFonts w:eastAsia="Times New Roman"/>
          <w:noProof/>
          <w:lang w:val="en"/>
        </w:rPr>
      </w:pPr>
      <w:r w:rsidRPr="002E2523">
        <w:rPr>
          <w:rFonts w:eastAsia="Times New Roman"/>
          <w:noProof/>
          <w:lang w:val="en"/>
        </w:rPr>
        <w:t>Press the "Auto/Off" button. The "Auto" indicator will turn green. This selects the automatic washing mode.</w:t>
      </w:r>
    </w:p>
    <w:p w14:paraId="6D4848F5" w14:textId="77777777" w:rsidR="002E2523" w:rsidRPr="002E2523" w:rsidRDefault="002E2523" w:rsidP="002E2523">
      <w:pPr>
        <w:rPr>
          <w:rFonts w:eastAsia="Times New Roman"/>
          <w:noProof/>
          <w:lang w:val="en"/>
        </w:rPr>
      </w:pPr>
      <w:r w:rsidRPr="002E2523">
        <w:rPr>
          <w:rFonts w:eastAsia="Times New Roman"/>
          <w:noProof/>
          <w:lang w:val="en"/>
        </w:rPr>
        <w:t>In this mode, the washer's electric motor will automatically turn on when the spray trigger is pressed and automatically turn off a few seconds after the trigger is released. This mode reduces the washer's energy consumption and ensures maximum service life.</w:t>
      </w:r>
    </w:p>
    <w:p w14:paraId="0923D6D1" w14:textId="77777777" w:rsidR="002E2523" w:rsidRPr="002E2523" w:rsidRDefault="002E2523" w:rsidP="002E2523">
      <w:pPr>
        <w:rPr>
          <w:rFonts w:eastAsia="Times New Roman"/>
          <w:noProof/>
          <w:lang w:val="en"/>
        </w:rPr>
      </w:pPr>
      <w:r w:rsidRPr="002E2523">
        <w:rPr>
          <w:rFonts w:eastAsia="Times New Roman"/>
          <w:noProof/>
          <w:lang w:val="en"/>
        </w:rPr>
        <w:t>To turn off the washer, press the Auto/Off button.</w:t>
      </w:r>
    </w:p>
    <w:p w14:paraId="3EF4D47C" w14:textId="77777777" w:rsidR="002E2523" w:rsidRPr="002E2523" w:rsidRDefault="002E2523" w:rsidP="002E2523">
      <w:pPr>
        <w:rPr>
          <w:rFonts w:eastAsia="Times New Roman"/>
          <w:noProof/>
          <w:lang w:val="en"/>
        </w:rPr>
      </w:pPr>
      <w:r w:rsidRPr="002E2523">
        <w:rPr>
          <w:rFonts w:eastAsia="Times New Roman"/>
          <w:noProof/>
          <w:lang w:val="en"/>
        </w:rPr>
        <w:t>To select manual mode, press the "Manual/Off" button twice. The "Auto" indicator will turn off, the "Manual" indicator will turn green, and the motor will turn on. The "A" indicator will display the current current consumption. In manual mode, the motor runs continuously, regardless of the spray trigger position. To turn off the washer, press the "Manual/Off" button.</w:t>
      </w:r>
    </w:p>
    <w:p w14:paraId="51887A9A" w14:textId="77777777" w:rsidR="002E2523" w:rsidRPr="002E2523" w:rsidRDefault="002E2523" w:rsidP="002E2523">
      <w:pPr>
        <w:ind w:firstLine="0"/>
        <w:rPr>
          <w:rFonts w:eastAsia="Times New Roman"/>
          <w:b/>
          <w:noProof/>
          <w:lang w:val="en"/>
        </w:rPr>
      </w:pPr>
      <w:r w:rsidRPr="002E2523">
        <w:rPr>
          <w:rFonts w:eastAsia="Times New Roman"/>
          <w:b/>
          <w:noProof/>
        </w:rPr>
        <w:drawing>
          <wp:inline distT="0" distB="0" distL="0" distR="0" wp14:anchorId="48FACA4B" wp14:editId="582F7710">
            <wp:extent cx="382270" cy="368300"/>
            <wp:effectExtent l="0" t="0" r="0" b="0"/>
            <wp:docPr id="10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 cy="368300"/>
                    </a:xfrm>
                    <a:prstGeom prst="rect">
                      <a:avLst/>
                    </a:prstGeom>
                    <a:noFill/>
                    <a:ln>
                      <a:noFill/>
                    </a:ln>
                  </pic:spPr>
                </pic:pic>
              </a:graphicData>
            </a:graphic>
          </wp:inline>
        </w:drawing>
      </w:r>
      <w:r w:rsidRPr="002E2523">
        <w:rPr>
          <w:rFonts w:eastAsia="Times New Roman"/>
          <w:b/>
          <w:noProof/>
          <w:lang w:val="en"/>
        </w:rPr>
        <w:t>ATTENTION! It is strongly recommended to turn off the washer if it is not used in manual mode for more than 30 seconds.</w:t>
      </w:r>
    </w:p>
    <w:p w14:paraId="7BD452D0" w14:textId="77777777" w:rsidR="002E2523" w:rsidRPr="002E2523" w:rsidRDefault="002E2523" w:rsidP="002E2523">
      <w:pPr>
        <w:ind w:firstLine="0"/>
        <w:rPr>
          <w:rFonts w:eastAsia="Times New Roman"/>
          <w:b/>
          <w:noProof/>
          <w:lang w:val="en"/>
        </w:rPr>
      </w:pPr>
      <w:r w:rsidRPr="002E2523">
        <w:rPr>
          <w:rFonts w:eastAsia="Times New Roman"/>
          <w:b/>
          <w:noProof/>
          <w:lang w:val="en"/>
        </w:rPr>
        <w:tab/>
      </w:r>
      <w:r w:rsidRPr="002E2523">
        <w:rPr>
          <w:rFonts w:eastAsia="Times New Roman"/>
          <w:noProof/>
          <w:lang w:val="en"/>
        </w:rPr>
        <w:t>After long-term storage, turn the motor impeller manually several times (with the power off) before re-use.</w:t>
      </w:r>
    </w:p>
    <w:p w14:paraId="1B79F2D8" w14:textId="77777777" w:rsidR="002E2523" w:rsidRPr="002E2523" w:rsidRDefault="002E2523" w:rsidP="002E2523">
      <w:pPr>
        <w:rPr>
          <w:rFonts w:eastAsia="Times New Roman"/>
          <w:lang w:val="en"/>
        </w:rPr>
      </w:pPr>
    </w:p>
    <w:p w14:paraId="306616EC" w14:textId="77777777" w:rsidR="002E2523" w:rsidRPr="002E2523" w:rsidRDefault="002E2523" w:rsidP="002E2523">
      <w:pPr>
        <w:numPr>
          <w:ilvl w:val="1"/>
          <w:numId w:val="10"/>
        </w:numPr>
        <w:rPr>
          <w:rFonts w:eastAsia="Times New Roman"/>
          <w:lang w:val="en"/>
        </w:rPr>
      </w:pPr>
      <w:r w:rsidRPr="002E2523">
        <w:rPr>
          <w:rFonts w:eastAsia="Times New Roman"/>
          <w:lang w:val="en"/>
        </w:rPr>
        <w:t>WORKING WITH THE WASH.</w:t>
      </w:r>
    </w:p>
    <w:p w14:paraId="578A1607" w14:textId="77777777" w:rsidR="002E2523" w:rsidRPr="002E2523" w:rsidRDefault="002E2523" w:rsidP="002E2523">
      <w:pPr>
        <w:numPr>
          <w:ilvl w:val="2"/>
          <w:numId w:val="10"/>
        </w:numPr>
        <w:rPr>
          <w:rFonts w:eastAsia="Times New Roman"/>
          <w:lang w:val="en"/>
        </w:rPr>
      </w:pPr>
      <w:r w:rsidRPr="002E2523">
        <w:rPr>
          <w:rFonts w:eastAsia="Times New Roman"/>
          <w:lang w:val="en"/>
        </w:rPr>
        <w:t>Washing.</w:t>
      </w:r>
    </w:p>
    <w:p w14:paraId="677BF085" w14:textId="77777777" w:rsidR="002E2523" w:rsidRPr="002E2523" w:rsidRDefault="002E2523" w:rsidP="002E2523">
      <w:pPr>
        <w:rPr>
          <w:rFonts w:eastAsia="Times New Roman"/>
          <w:lang w:val="en"/>
        </w:rPr>
      </w:pPr>
      <w:r w:rsidRPr="002E2523">
        <w:rPr>
          <w:rFonts w:eastAsia="Times New Roman"/>
          <w:lang w:val="en"/>
        </w:rPr>
        <w:t>Perform the preparatory operations described above.</w:t>
      </w:r>
    </w:p>
    <w:p w14:paraId="18C70053" w14:textId="77777777" w:rsidR="002E2523" w:rsidRPr="002E2523" w:rsidRDefault="002E2523" w:rsidP="002E2523">
      <w:pPr>
        <w:rPr>
          <w:rFonts w:eastAsia="Times New Roman"/>
          <w:lang w:val="en"/>
        </w:rPr>
      </w:pPr>
      <w:r w:rsidRPr="002E2523">
        <w:rPr>
          <w:rFonts w:eastAsia="Times New Roman"/>
          <w:lang w:val="en"/>
        </w:rPr>
        <w:t>Turn on the washer and select the desired operating mode.</w:t>
      </w:r>
    </w:p>
    <w:p w14:paraId="25643A1C" w14:textId="77777777" w:rsidR="002E2523" w:rsidRPr="002E2523" w:rsidRDefault="002E2523" w:rsidP="002E2523">
      <w:pPr>
        <w:rPr>
          <w:rFonts w:eastAsia="Times New Roman"/>
          <w:lang w:val="en"/>
        </w:rPr>
      </w:pPr>
      <w:r w:rsidRPr="002E2523">
        <w:rPr>
          <w:rFonts w:eastAsia="Times New Roman"/>
          <w:lang w:val="en"/>
        </w:rPr>
        <w:t>Test the washer's operation by pointing the nozzle in a safe direction and pressing the spray trigger.</w:t>
      </w:r>
    </w:p>
    <w:p w14:paraId="1116025E" w14:textId="77777777" w:rsidR="002E2523" w:rsidRPr="002E2523" w:rsidRDefault="002E2523" w:rsidP="002E2523">
      <w:pPr>
        <w:ind w:firstLine="0"/>
        <w:rPr>
          <w:rFonts w:eastAsia="Times New Roman"/>
          <w:b/>
          <w:lang w:val="en"/>
        </w:rPr>
      </w:pPr>
      <w:r w:rsidRPr="002E2523">
        <w:rPr>
          <w:rFonts w:eastAsia="Times New Roman"/>
          <w:b/>
          <w:noProof/>
        </w:rPr>
        <w:drawing>
          <wp:inline distT="0" distB="0" distL="0" distR="0" wp14:anchorId="2FF77628" wp14:editId="58770F87">
            <wp:extent cx="300355" cy="286385"/>
            <wp:effectExtent l="0" t="0" r="4445" b="0"/>
            <wp:docPr id="107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lang w:val="en"/>
        </w:rPr>
        <w:t>CAUTION! When you pull the trigger, the water jet creates significant recoil force! Hold the sprayer with both hands and maintain a stable stance!</w:t>
      </w:r>
    </w:p>
    <w:p w14:paraId="14657A7C" w14:textId="77777777" w:rsidR="002E2523" w:rsidRPr="002E2523" w:rsidRDefault="002E2523" w:rsidP="002E2523">
      <w:pPr>
        <w:rPr>
          <w:rFonts w:eastAsia="Times New Roman"/>
          <w:lang w:val="en"/>
        </w:rPr>
      </w:pPr>
      <w:r w:rsidRPr="002E2523">
        <w:rPr>
          <w:rFonts w:eastAsia="Times New Roman"/>
          <w:lang w:val="en"/>
        </w:rPr>
        <w:t>If water leaks are detected through the connections, tighten the clamps, threaded connections, replace the fitting, nozzle.</w:t>
      </w:r>
    </w:p>
    <w:p w14:paraId="1418B294" w14:textId="77777777" w:rsidR="002E2523" w:rsidRPr="002E2523" w:rsidRDefault="002E2523" w:rsidP="002E2523">
      <w:pPr>
        <w:ind w:firstLine="0"/>
        <w:outlineLvl w:val="3"/>
        <w:rPr>
          <w:rFonts w:eastAsia="Times New Roman"/>
          <w:b/>
          <w:lang w:val="en"/>
        </w:rPr>
      </w:pPr>
      <w:r w:rsidRPr="002E2523">
        <w:rPr>
          <w:rFonts w:eastAsia="Times New Roman"/>
          <w:b/>
          <w:noProof/>
        </w:rPr>
        <w:drawing>
          <wp:inline distT="0" distB="0" distL="0" distR="0" wp14:anchorId="21C9538F" wp14:editId="6383F5BC">
            <wp:extent cx="300355" cy="286385"/>
            <wp:effectExtent l="0" t="0" r="4445" b="0"/>
            <wp:docPr id="10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lang w:val="en"/>
        </w:rPr>
        <w:t>CAUTION! Before handling the washer, unplug it from the power supply.</w:t>
      </w:r>
    </w:p>
    <w:p w14:paraId="12878ED7" w14:textId="77777777" w:rsidR="002E2523" w:rsidRPr="002E2523" w:rsidRDefault="002E2523" w:rsidP="002E2523">
      <w:pPr>
        <w:rPr>
          <w:rFonts w:eastAsia="Times New Roman"/>
          <w:lang w:val="en"/>
        </w:rPr>
      </w:pPr>
      <w:r w:rsidRPr="002E2523">
        <w:rPr>
          <w:rFonts w:eastAsia="Times New Roman"/>
          <w:lang w:val="en"/>
        </w:rPr>
        <w:t>Recheck the washer's operation. If leaks persist, contact an authorized service center of the Manufacturer/Supplier.</w:t>
      </w:r>
    </w:p>
    <w:p w14:paraId="757F94FC" w14:textId="77777777" w:rsidR="002E2523" w:rsidRPr="002E2523" w:rsidRDefault="002E2523" w:rsidP="002E2523">
      <w:pPr>
        <w:rPr>
          <w:rFonts w:eastAsia="Times New Roman"/>
          <w:lang w:val="en"/>
        </w:rPr>
      </w:pPr>
      <w:r w:rsidRPr="002E2523">
        <w:rPr>
          <w:rFonts w:eastAsia="Times New Roman"/>
          <w:lang w:val="en"/>
        </w:rPr>
        <w:t>If the washer's performance is satisfactory, aim the nozzle at the object being cleaned and press the spray trigger. Move the sprayer until the surface is completely clean.</w:t>
      </w:r>
    </w:p>
    <w:p w14:paraId="3A83814E" w14:textId="77777777" w:rsidR="002E2523" w:rsidRPr="002E2523" w:rsidRDefault="002E2523" w:rsidP="002E2523">
      <w:pPr>
        <w:rPr>
          <w:rFonts w:eastAsia="Times New Roman"/>
          <w:lang w:val="en"/>
        </w:rPr>
      </w:pPr>
      <w:r w:rsidRPr="002E2523">
        <w:rPr>
          <w:rFonts w:eastAsia="Times New Roman"/>
          <w:lang w:val="en"/>
        </w:rPr>
        <w:t>Maintain a distance of approximately 30-50 cm between the nozzle and the surface being cleaned. A shorter distance can damage the surface being cleaned, while a longer distance can reduce the cleaning efficiency.</w:t>
      </w:r>
    </w:p>
    <w:p w14:paraId="62046D9E" w14:textId="77777777" w:rsidR="002E2523" w:rsidRPr="002E2523" w:rsidRDefault="002E2523" w:rsidP="002E2523">
      <w:pPr>
        <w:ind w:firstLine="0"/>
        <w:rPr>
          <w:rFonts w:eastAsia="Times New Roman"/>
          <w:b/>
          <w:lang w:val="en"/>
        </w:rPr>
      </w:pPr>
      <w:r w:rsidRPr="002E2523">
        <w:rPr>
          <w:rFonts w:eastAsia="Times New Roman"/>
          <w:b/>
          <w:noProof/>
        </w:rPr>
        <w:drawing>
          <wp:inline distT="0" distB="0" distL="0" distR="0" wp14:anchorId="1E6627E6" wp14:editId="4B8C6177">
            <wp:extent cx="300355" cy="286385"/>
            <wp:effectExtent l="0" t="0" r="4445" b="0"/>
            <wp:docPr id="107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lang w:val="en"/>
        </w:rPr>
        <w:t>CAUTION! There is a risk of damage to the items being cleaned by the high-pressure water jet!</w:t>
      </w:r>
    </w:p>
    <w:p w14:paraId="5EEE2FE5" w14:textId="77777777" w:rsidR="002E2523" w:rsidRPr="002E2523" w:rsidRDefault="002E2523" w:rsidP="002E2523">
      <w:pPr>
        <w:ind w:firstLine="708"/>
        <w:rPr>
          <w:rFonts w:eastAsia="Times New Roman"/>
          <w:lang w:val="en"/>
        </w:rPr>
      </w:pPr>
      <w:r w:rsidRPr="002E2523">
        <w:rPr>
          <w:rFonts w:eastAsia="Times New Roman"/>
          <w:lang w:val="en"/>
        </w:rPr>
        <w:t>To avoid this:</w:t>
      </w:r>
    </w:p>
    <w:p w14:paraId="72B05ACD" w14:textId="77777777" w:rsidR="002E2523" w:rsidRPr="002E2523" w:rsidRDefault="002E2523" w:rsidP="002E2523">
      <w:pPr>
        <w:ind w:firstLine="708"/>
        <w:rPr>
          <w:rFonts w:eastAsia="Times New Roman"/>
          <w:lang w:val="en"/>
        </w:rPr>
      </w:pPr>
      <w:r w:rsidRPr="002E2523">
        <w:rPr>
          <w:rFonts w:eastAsia="Times New Roman"/>
          <w:lang w:val="en"/>
        </w:rPr>
        <w:t>- use nozzles with a wide spray angle;</w:t>
      </w:r>
    </w:p>
    <w:p w14:paraId="729858EA" w14:textId="77777777" w:rsidR="002E2523" w:rsidRPr="002E2523" w:rsidRDefault="002E2523" w:rsidP="002E2523">
      <w:pPr>
        <w:ind w:firstLine="708"/>
        <w:rPr>
          <w:rFonts w:eastAsia="Times New Roman"/>
          <w:lang w:val="en"/>
        </w:rPr>
      </w:pPr>
      <w:r w:rsidRPr="002E2523">
        <w:rPr>
          <w:rFonts w:eastAsia="Times New Roman"/>
          <w:lang w:val="en"/>
        </w:rPr>
        <w:t>- increase the distance between the nozzle and the object being cleaned;</w:t>
      </w:r>
    </w:p>
    <w:p w14:paraId="5997FF51" w14:textId="77777777" w:rsidR="002E2523" w:rsidRPr="002E2523" w:rsidRDefault="002E2523" w:rsidP="002E2523">
      <w:pPr>
        <w:ind w:firstLine="708"/>
        <w:rPr>
          <w:rFonts w:eastAsia="Times New Roman"/>
          <w:lang w:val="en"/>
        </w:rPr>
      </w:pPr>
      <w:r w:rsidRPr="002E2523">
        <w:rPr>
          <w:rFonts w:eastAsia="Times New Roman"/>
          <w:lang w:val="en"/>
        </w:rPr>
        <w:t>- direct the jet at an angle of 45° or less to the surface being cleaned;</w:t>
      </w:r>
    </w:p>
    <w:p w14:paraId="372ABF70" w14:textId="77777777" w:rsidR="002E2523" w:rsidRPr="002E2523" w:rsidRDefault="002E2523" w:rsidP="002E2523">
      <w:pPr>
        <w:ind w:firstLine="708"/>
        <w:rPr>
          <w:rFonts w:eastAsia="Times New Roman"/>
          <w:lang w:val="en"/>
        </w:rPr>
      </w:pPr>
      <w:r w:rsidRPr="002E2523">
        <w:rPr>
          <w:rFonts w:eastAsia="Times New Roman"/>
          <w:lang w:val="en"/>
        </w:rPr>
        <w:t>- First, turn on the water supply, directing the stream in a safe direction, and then gradually direct it towards the object being cleaned from a large distance, gradually bringing the nozzle closer.</w:t>
      </w:r>
    </w:p>
    <w:p w14:paraId="7DFEEC92" w14:textId="77777777" w:rsidR="002E2523" w:rsidRPr="002E2523" w:rsidRDefault="002E2523" w:rsidP="002E2523">
      <w:pPr>
        <w:numPr>
          <w:ilvl w:val="2"/>
          <w:numId w:val="10"/>
        </w:numPr>
        <w:rPr>
          <w:rFonts w:eastAsia="Times New Roman"/>
          <w:b/>
          <w:lang w:val="en"/>
        </w:rPr>
      </w:pPr>
      <w:r w:rsidRPr="002E2523">
        <w:rPr>
          <w:rFonts w:eastAsia="Times New Roman"/>
          <w:noProof/>
        </w:rPr>
        <mc:AlternateContent>
          <mc:Choice Requires="wpg">
            <w:drawing>
              <wp:inline distT="0" distB="0" distL="0" distR="0" wp14:anchorId="628BA949" wp14:editId="22EA3EB9">
                <wp:extent cx="288290" cy="288290"/>
                <wp:effectExtent l="0" t="0" r="16510" b="16510"/>
                <wp:docPr id="725" name="Group 945"/>
                <wp:cNvGraphicFramePr/>
                <a:graphic xmlns:a="http://schemas.openxmlformats.org/drawingml/2006/main">
                  <a:graphicData uri="http://schemas.microsoft.com/office/word/2010/wordprocessingGroup">
                    <wpg:wgp>
                      <wpg:cNvGrpSpPr/>
                      <wpg:grpSpPr bwMode="auto">
                        <a:xfrm>
                          <a:off x="0" y="0"/>
                          <a:ext cx="287655" cy="287655"/>
                          <a:chOff x="0" y="0"/>
                          <a:chExt cx="737" cy="737"/>
                        </a:xfrm>
                      </wpg:grpSpPr>
                      <wps:wsp>
                        <wps:cNvPr id="726" name="Freeform 946"/>
                        <wps:cNvSpPr>
                          <a:spLocks/>
                        </wps:cNvSpPr>
                        <wps:spPr bwMode="auto">
                          <a:xfrm>
                            <a:off x="0" y="0"/>
                            <a:ext cx="737" cy="737"/>
                          </a:xfrm>
                          <a:custGeom>
                            <a:avLst/>
                            <a:gdLst>
                              <a:gd name="T0" fmla="*/ 368 w 737"/>
                              <a:gd name="T1" fmla="*/ 0 h 737"/>
                              <a:gd name="T2" fmla="*/ 293 w 737"/>
                              <a:gd name="T3" fmla="*/ 7 h 737"/>
                              <a:gd name="T4" fmla="*/ 224 w 737"/>
                              <a:gd name="T5" fmla="*/ 28 h 737"/>
                              <a:gd name="T6" fmla="*/ 162 w 737"/>
                              <a:gd name="T7" fmla="*/ 62 h 737"/>
                              <a:gd name="T8" fmla="*/ 107 w 737"/>
                              <a:gd name="T9" fmla="*/ 107 h 737"/>
                              <a:gd name="T10" fmla="*/ 62 w 737"/>
                              <a:gd name="T11" fmla="*/ 162 h 737"/>
                              <a:gd name="T12" fmla="*/ 28 w 737"/>
                              <a:gd name="T13" fmla="*/ 224 h 737"/>
                              <a:gd name="T14" fmla="*/ 7 w 737"/>
                              <a:gd name="T15" fmla="*/ 293 h 737"/>
                              <a:gd name="T16" fmla="*/ 0 w 737"/>
                              <a:gd name="T17" fmla="*/ 368 h 737"/>
                              <a:gd name="T18" fmla="*/ 7 w 737"/>
                              <a:gd name="T19" fmla="*/ 442 h 737"/>
                              <a:gd name="T20" fmla="*/ 28 w 737"/>
                              <a:gd name="T21" fmla="*/ 511 h 737"/>
                              <a:gd name="T22" fmla="*/ 62 w 737"/>
                              <a:gd name="T23" fmla="*/ 573 h 737"/>
                              <a:gd name="T24" fmla="*/ 107 w 737"/>
                              <a:gd name="T25" fmla="*/ 628 h 737"/>
                              <a:gd name="T26" fmla="*/ 162 w 737"/>
                              <a:gd name="T27" fmla="*/ 673 h 737"/>
                              <a:gd name="T28" fmla="*/ 224 w 737"/>
                              <a:gd name="T29" fmla="*/ 707 h 737"/>
                              <a:gd name="T30" fmla="*/ 293 w 737"/>
                              <a:gd name="T31" fmla="*/ 728 h 737"/>
                              <a:gd name="T32" fmla="*/ 368 w 737"/>
                              <a:gd name="T33" fmla="*/ 736 h 737"/>
                              <a:gd name="T34" fmla="*/ 442 w 737"/>
                              <a:gd name="T35" fmla="*/ 728 h 737"/>
                              <a:gd name="T36" fmla="*/ 511 w 737"/>
                              <a:gd name="T37" fmla="*/ 707 h 737"/>
                              <a:gd name="T38" fmla="*/ 573 w 737"/>
                              <a:gd name="T39" fmla="*/ 673 h 737"/>
                              <a:gd name="T40" fmla="*/ 628 w 737"/>
                              <a:gd name="T41" fmla="*/ 628 h 737"/>
                              <a:gd name="T42" fmla="*/ 673 w 737"/>
                              <a:gd name="T43" fmla="*/ 573 h 737"/>
                              <a:gd name="T44" fmla="*/ 707 w 737"/>
                              <a:gd name="T45" fmla="*/ 511 h 737"/>
                              <a:gd name="T46" fmla="*/ 728 w 737"/>
                              <a:gd name="T47" fmla="*/ 442 h 737"/>
                              <a:gd name="T48" fmla="*/ 736 w 737"/>
                              <a:gd name="T49" fmla="*/ 368 h 737"/>
                              <a:gd name="T50" fmla="*/ 728 w 737"/>
                              <a:gd name="T51" fmla="*/ 293 h 737"/>
                              <a:gd name="T52" fmla="*/ 707 w 737"/>
                              <a:gd name="T53" fmla="*/ 224 h 737"/>
                              <a:gd name="T54" fmla="*/ 673 w 737"/>
                              <a:gd name="T55" fmla="*/ 162 h 737"/>
                              <a:gd name="T56" fmla="*/ 628 w 737"/>
                              <a:gd name="T57" fmla="*/ 107 h 737"/>
                              <a:gd name="T58" fmla="*/ 573 w 737"/>
                              <a:gd name="T59" fmla="*/ 62 h 737"/>
                              <a:gd name="T60" fmla="*/ 511 w 737"/>
                              <a:gd name="T61" fmla="*/ 28 h 737"/>
                              <a:gd name="T62" fmla="*/ 442 w 737"/>
                              <a:gd name="T63" fmla="*/ 7 h 737"/>
                              <a:gd name="T64" fmla="*/ 368 w 737"/>
                              <a:gd name="T65"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7">
                                <a:moveTo>
                                  <a:pt x="368" y="0"/>
                                </a:moveTo>
                                <a:lnTo>
                                  <a:pt x="293" y="7"/>
                                </a:lnTo>
                                <a:lnTo>
                                  <a:pt x="224" y="28"/>
                                </a:lnTo>
                                <a:lnTo>
                                  <a:pt x="162" y="62"/>
                                </a:lnTo>
                                <a:lnTo>
                                  <a:pt x="107" y="107"/>
                                </a:lnTo>
                                <a:lnTo>
                                  <a:pt x="62" y="162"/>
                                </a:lnTo>
                                <a:lnTo>
                                  <a:pt x="28" y="224"/>
                                </a:lnTo>
                                <a:lnTo>
                                  <a:pt x="7" y="293"/>
                                </a:lnTo>
                                <a:lnTo>
                                  <a:pt x="0" y="368"/>
                                </a:lnTo>
                                <a:lnTo>
                                  <a:pt x="7" y="442"/>
                                </a:lnTo>
                                <a:lnTo>
                                  <a:pt x="28" y="511"/>
                                </a:lnTo>
                                <a:lnTo>
                                  <a:pt x="62" y="573"/>
                                </a:lnTo>
                                <a:lnTo>
                                  <a:pt x="107" y="628"/>
                                </a:lnTo>
                                <a:lnTo>
                                  <a:pt x="162" y="673"/>
                                </a:lnTo>
                                <a:lnTo>
                                  <a:pt x="224" y="707"/>
                                </a:lnTo>
                                <a:lnTo>
                                  <a:pt x="293" y="728"/>
                                </a:lnTo>
                                <a:lnTo>
                                  <a:pt x="368" y="736"/>
                                </a:lnTo>
                                <a:lnTo>
                                  <a:pt x="442" y="728"/>
                                </a:lnTo>
                                <a:lnTo>
                                  <a:pt x="511" y="707"/>
                                </a:lnTo>
                                <a:lnTo>
                                  <a:pt x="573" y="673"/>
                                </a:lnTo>
                                <a:lnTo>
                                  <a:pt x="628" y="628"/>
                                </a:lnTo>
                                <a:lnTo>
                                  <a:pt x="673" y="573"/>
                                </a:lnTo>
                                <a:lnTo>
                                  <a:pt x="707" y="511"/>
                                </a:lnTo>
                                <a:lnTo>
                                  <a:pt x="728" y="442"/>
                                </a:lnTo>
                                <a:lnTo>
                                  <a:pt x="736" y="368"/>
                                </a:lnTo>
                                <a:lnTo>
                                  <a:pt x="728" y="293"/>
                                </a:lnTo>
                                <a:lnTo>
                                  <a:pt x="707" y="224"/>
                                </a:lnTo>
                                <a:lnTo>
                                  <a:pt x="673" y="162"/>
                                </a:lnTo>
                                <a:lnTo>
                                  <a:pt x="628" y="107"/>
                                </a:lnTo>
                                <a:lnTo>
                                  <a:pt x="573" y="62"/>
                                </a:lnTo>
                                <a:lnTo>
                                  <a:pt x="511" y="28"/>
                                </a:lnTo>
                                <a:lnTo>
                                  <a:pt x="442" y="7"/>
                                </a:lnTo>
                                <a:lnTo>
                                  <a:pt x="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E631D1" w14:textId="77777777" w:rsidR="002E2523" w:rsidRDefault="002E2523" w:rsidP="002E2523">
                              <w:pPr>
                                <w:rPr>
                                  <w:rFonts w:eastAsia="Times New Roman"/>
                                </w:rPr>
                              </w:pPr>
                            </w:p>
                          </w:txbxContent>
                        </wps:txbx>
                        <wps:bodyPr rot="0" vert="horz" wrap="square" lIns="91440" tIns="45720" rIns="91440" bIns="45720" anchor="t" anchorCtr="0" upright="1">
                          <a:noAutofit/>
                        </wps:bodyPr>
                      </wps:wsp>
                      <wps:wsp>
                        <wps:cNvPr id="727" name="Freeform 947"/>
                        <wps:cNvSpPr>
                          <a:spLocks/>
                        </wps:cNvSpPr>
                        <wps:spPr bwMode="auto">
                          <a:xfrm>
                            <a:off x="0" y="0"/>
                            <a:ext cx="737" cy="737"/>
                          </a:xfrm>
                          <a:custGeom>
                            <a:avLst/>
                            <a:gdLst>
                              <a:gd name="T0" fmla="*/ 0 w 737"/>
                              <a:gd name="T1" fmla="*/ 368 h 737"/>
                              <a:gd name="T2" fmla="*/ 7 w 737"/>
                              <a:gd name="T3" fmla="*/ 293 h 737"/>
                              <a:gd name="T4" fmla="*/ 28 w 737"/>
                              <a:gd name="T5" fmla="*/ 224 h 737"/>
                              <a:gd name="T6" fmla="*/ 62 w 737"/>
                              <a:gd name="T7" fmla="*/ 162 h 737"/>
                              <a:gd name="T8" fmla="*/ 107 w 737"/>
                              <a:gd name="T9" fmla="*/ 107 h 737"/>
                              <a:gd name="T10" fmla="*/ 162 w 737"/>
                              <a:gd name="T11" fmla="*/ 62 h 737"/>
                              <a:gd name="T12" fmla="*/ 224 w 737"/>
                              <a:gd name="T13" fmla="*/ 28 h 737"/>
                              <a:gd name="T14" fmla="*/ 293 w 737"/>
                              <a:gd name="T15" fmla="*/ 7 h 737"/>
                              <a:gd name="T16" fmla="*/ 368 w 737"/>
                              <a:gd name="T17" fmla="*/ 0 h 737"/>
                              <a:gd name="T18" fmla="*/ 442 w 737"/>
                              <a:gd name="T19" fmla="*/ 7 h 737"/>
                              <a:gd name="T20" fmla="*/ 511 w 737"/>
                              <a:gd name="T21" fmla="*/ 28 h 737"/>
                              <a:gd name="T22" fmla="*/ 573 w 737"/>
                              <a:gd name="T23" fmla="*/ 62 h 737"/>
                              <a:gd name="T24" fmla="*/ 628 w 737"/>
                              <a:gd name="T25" fmla="*/ 107 h 737"/>
                              <a:gd name="T26" fmla="*/ 673 w 737"/>
                              <a:gd name="T27" fmla="*/ 162 h 737"/>
                              <a:gd name="T28" fmla="*/ 707 w 737"/>
                              <a:gd name="T29" fmla="*/ 224 h 737"/>
                              <a:gd name="T30" fmla="*/ 728 w 737"/>
                              <a:gd name="T31" fmla="*/ 293 h 737"/>
                              <a:gd name="T32" fmla="*/ 736 w 737"/>
                              <a:gd name="T33" fmla="*/ 368 h 737"/>
                              <a:gd name="T34" fmla="*/ 728 w 737"/>
                              <a:gd name="T35" fmla="*/ 442 h 737"/>
                              <a:gd name="T36" fmla="*/ 707 w 737"/>
                              <a:gd name="T37" fmla="*/ 511 h 737"/>
                              <a:gd name="T38" fmla="*/ 673 w 737"/>
                              <a:gd name="T39" fmla="*/ 573 h 737"/>
                              <a:gd name="T40" fmla="*/ 628 w 737"/>
                              <a:gd name="T41" fmla="*/ 628 h 737"/>
                              <a:gd name="T42" fmla="*/ 573 w 737"/>
                              <a:gd name="T43" fmla="*/ 673 h 737"/>
                              <a:gd name="T44" fmla="*/ 511 w 737"/>
                              <a:gd name="T45" fmla="*/ 707 h 737"/>
                              <a:gd name="T46" fmla="*/ 442 w 737"/>
                              <a:gd name="T47" fmla="*/ 728 h 737"/>
                              <a:gd name="T48" fmla="*/ 368 w 737"/>
                              <a:gd name="T49" fmla="*/ 736 h 737"/>
                              <a:gd name="T50" fmla="*/ 293 w 737"/>
                              <a:gd name="T51" fmla="*/ 728 h 737"/>
                              <a:gd name="T52" fmla="*/ 224 w 737"/>
                              <a:gd name="T53" fmla="*/ 707 h 737"/>
                              <a:gd name="T54" fmla="*/ 162 w 737"/>
                              <a:gd name="T55" fmla="*/ 673 h 737"/>
                              <a:gd name="T56" fmla="*/ 107 w 737"/>
                              <a:gd name="T57" fmla="*/ 628 h 737"/>
                              <a:gd name="T58" fmla="*/ 62 w 737"/>
                              <a:gd name="T59" fmla="*/ 573 h 737"/>
                              <a:gd name="T60" fmla="*/ 28 w 737"/>
                              <a:gd name="T61" fmla="*/ 511 h 737"/>
                              <a:gd name="T62" fmla="*/ 7 w 737"/>
                              <a:gd name="T63" fmla="*/ 442 h 737"/>
                              <a:gd name="T64" fmla="*/ 0 w 737"/>
                              <a:gd name="T65" fmla="*/ 368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7">
                                <a:moveTo>
                                  <a:pt x="0" y="368"/>
                                </a:moveTo>
                                <a:lnTo>
                                  <a:pt x="7" y="293"/>
                                </a:lnTo>
                                <a:lnTo>
                                  <a:pt x="28" y="224"/>
                                </a:lnTo>
                                <a:lnTo>
                                  <a:pt x="62" y="162"/>
                                </a:lnTo>
                                <a:lnTo>
                                  <a:pt x="107" y="107"/>
                                </a:lnTo>
                                <a:lnTo>
                                  <a:pt x="162" y="62"/>
                                </a:lnTo>
                                <a:lnTo>
                                  <a:pt x="224" y="28"/>
                                </a:lnTo>
                                <a:lnTo>
                                  <a:pt x="293" y="7"/>
                                </a:lnTo>
                                <a:lnTo>
                                  <a:pt x="368" y="0"/>
                                </a:lnTo>
                                <a:lnTo>
                                  <a:pt x="442" y="7"/>
                                </a:lnTo>
                                <a:lnTo>
                                  <a:pt x="511" y="28"/>
                                </a:lnTo>
                                <a:lnTo>
                                  <a:pt x="573" y="62"/>
                                </a:lnTo>
                                <a:lnTo>
                                  <a:pt x="628" y="107"/>
                                </a:lnTo>
                                <a:lnTo>
                                  <a:pt x="673" y="162"/>
                                </a:lnTo>
                                <a:lnTo>
                                  <a:pt x="707" y="224"/>
                                </a:lnTo>
                                <a:lnTo>
                                  <a:pt x="728" y="293"/>
                                </a:lnTo>
                                <a:lnTo>
                                  <a:pt x="736" y="368"/>
                                </a:lnTo>
                                <a:lnTo>
                                  <a:pt x="728" y="442"/>
                                </a:lnTo>
                                <a:lnTo>
                                  <a:pt x="707" y="511"/>
                                </a:lnTo>
                                <a:lnTo>
                                  <a:pt x="673" y="573"/>
                                </a:lnTo>
                                <a:lnTo>
                                  <a:pt x="628" y="628"/>
                                </a:lnTo>
                                <a:lnTo>
                                  <a:pt x="573" y="673"/>
                                </a:lnTo>
                                <a:lnTo>
                                  <a:pt x="511" y="707"/>
                                </a:lnTo>
                                <a:lnTo>
                                  <a:pt x="442" y="728"/>
                                </a:lnTo>
                                <a:lnTo>
                                  <a:pt x="368" y="736"/>
                                </a:lnTo>
                                <a:lnTo>
                                  <a:pt x="293" y="728"/>
                                </a:lnTo>
                                <a:lnTo>
                                  <a:pt x="224" y="707"/>
                                </a:lnTo>
                                <a:lnTo>
                                  <a:pt x="162" y="673"/>
                                </a:lnTo>
                                <a:lnTo>
                                  <a:pt x="107" y="628"/>
                                </a:lnTo>
                                <a:lnTo>
                                  <a:pt x="62" y="573"/>
                                </a:lnTo>
                                <a:lnTo>
                                  <a:pt x="28" y="511"/>
                                </a:lnTo>
                                <a:lnTo>
                                  <a:pt x="7" y="442"/>
                                </a:lnTo>
                                <a:lnTo>
                                  <a:pt x="0" y="36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6C0B18B" w14:textId="77777777" w:rsidR="002E2523" w:rsidRDefault="002E2523" w:rsidP="002E2523">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728" name="Picture 9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3" y="183"/>
                            <a:ext cx="3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Freeform 949"/>
                        <wps:cNvSpPr>
                          <a:spLocks/>
                        </wps:cNvSpPr>
                        <wps:spPr bwMode="auto">
                          <a:xfrm>
                            <a:off x="89" y="307"/>
                            <a:ext cx="422" cy="400"/>
                          </a:xfrm>
                          <a:custGeom>
                            <a:avLst/>
                            <a:gdLst>
                              <a:gd name="T0" fmla="*/ 47 w 422"/>
                              <a:gd name="T1" fmla="*/ 0 h 400"/>
                              <a:gd name="T2" fmla="*/ 29 w 422"/>
                              <a:gd name="T3" fmla="*/ 3 h 400"/>
                              <a:gd name="T4" fmla="*/ 14 w 422"/>
                              <a:gd name="T5" fmla="*/ 13 h 400"/>
                              <a:gd name="T6" fmla="*/ 4 w 422"/>
                              <a:gd name="T7" fmla="*/ 27 h 400"/>
                              <a:gd name="T8" fmla="*/ 0 w 422"/>
                              <a:gd name="T9" fmla="*/ 45 h 400"/>
                              <a:gd name="T10" fmla="*/ 3 w 422"/>
                              <a:gd name="T11" fmla="*/ 270 h 400"/>
                              <a:gd name="T12" fmla="*/ 17 w 422"/>
                              <a:gd name="T13" fmla="*/ 286 h 400"/>
                              <a:gd name="T14" fmla="*/ 55 w 422"/>
                              <a:gd name="T15" fmla="*/ 324 h 400"/>
                              <a:gd name="T16" fmla="*/ 116 w 422"/>
                              <a:gd name="T17" fmla="*/ 367 h 400"/>
                              <a:gd name="T18" fmla="*/ 200 w 422"/>
                              <a:gd name="T19" fmla="*/ 399 h 400"/>
                              <a:gd name="T20" fmla="*/ 200 w 422"/>
                              <a:gd name="T21" fmla="*/ 225 h 400"/>
                              <a:gd name="T22" fmla="*/ 222 w 422"/>
                              <a:gd name="T23" fmla="*/ 250 h 400"/>
                              <a:gd name="T24" fmla="*/ 235 w 422"/>
                              <a:gd name="T25" fmla="*/ 263 h 400"/>
                              <a:gd name="T26" fmla="*/ 250 w 422"/>
                              <a:gd name="T27" fmla="*/ 269 h 400"/>
                              <a:gd name="T28" fmla="*/ 268 w 422"/>
                              <a:gd name="T29" fmla="*/ 269 h 400"/>
                              <a:gd name="T30" fmla="*/ 287 w 422"/>
                              <a:gd name="T31" fmla="*/ 261 h 400"/>
                              <a:gd name="T32" fmla="*/ 401 w 422"/>
                              <a:gd name="T33" fmla="*/ 201 h 400"/>
                              <a:gd name="T34" fmla="*/ 414 w 422"/>
                              <a:gd name="T35" fmla="*/ 188 h 400"/>
                              <a:gd name="T36" fmla="*/ 421 w 422"/>
                              <a:gd name="T37" fmla="*/ 171 h 400"/>
                              <a:gd name="T38" fmla="*/ 420 w 422"/>
                              <a:gd name="T39" fmla="*/ 153 h 400"/>
                              <a:gd name="T40" fmla="*/ 413 w 422"/>
                              <a:gd name="T41" fmla="*/ 136 h 400"/>
                              <a:gd name="T42" fmla="*/ 400 w 422"/>
                              <a:gd name="T43" fmla="*/ 123 h 400"/>
                              <a:gd name="T44" fmla="*/ 384 w 422"/>
                              <a:gd name="T45" fmla="*/ 117 h 400"/>
                              <a:gd name="T46" fmla="*/ 366 w 422"/>
                              <a:gd name="T47" fmla="*/ 117 h 400"/>
                              <a:gd name="T48" fmla="*/ 348 w 422"/>
                              <a:gd name="T49" fmla="*/ 124 h 400"/>
                              <a:gd name="T50" fmla="*/ 276 w 422"/>
                              <a:gd name="T51" fmla="*/ 167 h 400"/>
                              <a:gd name="T52" fmla="*/ 199 w 422"/>
                              <a:gd name="T53" fmla="*/ 46 h 400"/>
                              <a:gd name="T54" fmla="*/ 190 w 422"/>
                              <a:gd name="T55" fmla="*/ 30 h 400"/>
                              <a:gd name="T56" fmla="*/ 178 w 422"/>
                              <a:gd name="T57" fmla="*/ 17 h 400"/>
                              <a:gd name="T58" fmla="*/ 163 w 422"/>
                              <a:gd name="T59" fmla="*/ 8 h 400"/>
                              <a:gd name="T60" fmla="*/ 142 w 422"/>
                              <a:gd name="T61" fmla="*/ 4 h 400"/>
                              <a:gd name="T62" fmla="*/ 47 w 422"/>
                              <a:gd name="T63"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00">
                                <a:moveTo>
                                  <a:pt x="47" y="0"/>
                                </a:moveTo>
                                <a:lnTo>
                                  <a:pt x="29" y="3"/>
                                </a:lnTo>
                                <a:lnTo>
                                  <a:pt x="14" y="13"/>
                                </a:lnTo>
                                <a:lnTo>
                                  <a:pt x="4" y="27"/>
                                </a:lnTo>
                                <a:lnTo>
                                  <a:pt x="0" y="45"/>
                                </a:lnTo>
                                <a:lnTo>
                                  <a:pt x="3" y="270"/>
                                </a:lnTo>
                                <a:lnTo>
                                  <a:pt x="17" y="286"/>
                                </a:lnTo>
                                <a:lnTo>
                                  <a:pt x="55" y="324"/>
                                </a:lnTo>
                                <a:lnTo>
                                  <a:pt x="116" y="367"/>
                                </a:lnTo>
                                <a:lnTo>
                                  <a:pt x="200" y="399"/>
                                </a:lnTo>
                                <a:lnTo>
                                  <a:pt x="200" y="225"/>
                                </a:lnTo>
                                <a:lnTo>
                                  <a:pt x="222" y="250"/>
                                </a:lnTo>
                                <a:lnTo>
                                  <a:pt x="235" y="263"/>
                                </a:lnTo>
                                <a:lnTo>
                                  <a:pt x="250" y="269"/>
                                </a:lnTo>
                                <a:lnTo>
                                  <a:pt x="268" y="269"/>
                                </a:lnTo>
                                <a:lnTo>
                                  <a:pt x="287" y="261"/>
                                </a:lnTo>
                                <a:lnTo>
                                  <a:pt x="401" y="201"/>
                                </a:lnTo>
                                <a:lnTo>
                                  <a:pt x="414" y="188"/>
                                </a:lnTo>
                                <a:lnTo>
                                  <a:pt x="421" y="171"/>
                                </a:lnTo>
                                <a:lnTo>
                                  <a:pt x="420" y="153"/>
                                </a:lnTo>
                                <a:lnTo>
                                  <a:pt x="413" y="136"/>
                                </a:lnTo>
                                <a:lnTo>
                                  <a:pt x="400" y="123"/>
                                </a:lnTo>
                                <a:lnTo>
                                  <a:pt x="384" y="117"/>
                                </a:lnTo>
                                <a:lnTo>
                                  <a:pt x="366" y="117"/>
                                </a:lnTo>
                                <a:lnTo>
                                  <a:pt x="348" y="124"/>
                                </a:lnTo>
                                <a:lnTo>
                                  <a:pt x="276" y="167"/>
                                </a:lnTo>
                                <a:lnTo>
                                  <a:pt x="199" y="46"/>
                                </a:lnTo>
                                <a:lnTo>
                                  <a:pt x="190" y="30"/>
                                </a:lnTo>
                                <a:lnTo>
                                  <a:pt x="178" y="17"/>
                                </a:lnTo>
                                <a:lnTo>
                                  <a:pt x="163" y="8"/>
                                </a:lnTo>
                                <a:lnTo>
                                  <a:pt x="142"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7339D8" w14:textId="77777777" w:rsidR="002E2523" w:rsidRDefault="002E2523" w:rsidP="002E2523">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730" name="Picture 9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1" y="138"/>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Freeform 952"/>
                        <wps:cNvSpPr>
                          <a:spLocks/>
                        </wps:cNvSpPr>
                        <wps:spPr bwMode="auto">
                          <a:xfrm>
                            <a:off x="244" y="472"/>
                            <a:ext cx="97" cy="131"/>
                          </a:xfrm>
                          <a:custGeom>
                            <a:avLst/>
                            <a:gdLst>
                              <a:gd name="T0" fmla="*/ 0 w 97"/>
                              <a:gd name="T1" fmla="*/ 0 h 131"/>
                              <a:gd name="T2" fmla="*/ 96 w 97"/>
                              <a:gd name="T3" fmla="*/ 130 h 131"/>
                            </a:gdLst>
                            <a:ahLst/>
                            <a:cxnLst>
                              <a:cxn ang="0">
                                <a:pos x="T0" y="T1"/>
                              </a:cxn>
                              <a:cxn ang="0">
                                <a:pos x="T2" y="T3"/>
                              </a:cxn>
                            </a:cxnLst>
                            <a:rect l="0" t="0" r="r" b="b"/>
                            <a:pathLst>
                              <a:path w="97" h="131">
                                <a:moveTo>
                                  <a:pt x="0" y="0"/>
                                </a:moveTo>
                                <a:lnTo>
                                  <a:pt x="96" y="1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23AFBA" w14:textId="77777777" w:rsidR="002E2523" w:rsidRDefault="002E2523" w:rsidP="002E2523">
                              <w:pPr>
                                <w:rPr>
                                  <w:rFonts w:eastAsia="Times New Roman"/>
                                </w:rPr>
                              </w:pPr>
                            </w:p>
                          </w:txbxContent>
                        </wps:txbx>
                        <wps:bodyPr rot="0" vert="horz" wrap="square" lIns="91440" tIns="45720" rIns="91440" bIns="45720" anchor="t" anchorCtr="0" upright="1">
                          <a:noAutofit/>
                        </wps:bodyPr>
                      </wps:wsp>
                      <wps:wsp>
                        <wps:cNvPr id="732" name="Freeform 953"/>
                        <wps:cNvSpPr>
                          <a:spLocks/>
                        </wps:cNvSpPr>
                        <wps:spPr bwMode="auto">
                          <a:xfrm>
                            <a:off x="244" y="472"/>
                            <a:ext cx="97" cy="131"/>
                          </a:xfrm>
                          <a:custGeom>
                            <a:avLst/>
                            <a:gdLst>
                              <a:gd name="T0" fmla="*/ 0 w 97"/>
                              <a:gd name="T1" fmla="*/ 0 h 131"/>
                              <a:gd name="T2" fmla="*/ 96 w 97"/>
                              <a:gd name="T3" fmla="*/ 130 h 131"/>
                            </a:gdLst>
                            <a:ahLst/>
                            <a:cxnLst>
                              <a:cxn ang="0">
                                <a:pos x="T0" y="T1"/>
                              </a:cxn>
                              <a:cxn ang="0">
                                <a:pos x="T2" y="T3"/>
                              </a:cxn>
                            </a:cxnLst>
                            <a:rect l="0" t="0" r="r" b="b"/>
                            <a:pathLst>
                              <a:path w="97" h="131">
                                <a:moveTo>
                                  <a:pt x="0" y="0"/>
                                </a:moveTo>
                                <a:lnTo>
                                  <a:pt x="96" y="13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13CFA2" w14:textId="77777777" w:rsidR="002E2523" w:rsidRDefault="002E2523" w:rsidP="002E2523">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628BA949" id="_x0000_s1034" style="width:22.7pt;height:22.7pt;mso-position-horizontal-relative:char;mso-position-vertical-relative:line" coordsize="73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">
                <v:shape id="Freeform 946" o:spid="_x0000_s1035" style="position:absolute;width:737;height:737;visibility:visible;mso-wrap-style:square;v-text-anchor:top" coordsize="737,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" adj="-11796480,,5400" path="m368,l293,7,224,28,162,62r-55,45l62,162,28,224,7,293,,368r7,74l28,511r34,62l107,628r55,45l224,707r69,21l368,736r74,-8l511,707r62,-34l628,628r45,-55l707,511r21,-69l736,368r-8,-75l707,224,673,162,628,107,573,62,511,28,442,7,368,xe" fillcolor="black" stroked="f">
                  <v:stroke joinstyle="round"/>
                  <v:formulas/>
                  <v:path arrowok="t" o:connecttype="custom" o:connectlocs="368,0;293,7;224,28;162,62;107,107;62,162;28,224;7,293;0,368;7,442;28,511;62,573;107,628;162,673;224,707;293,728;368,736;442,728;511,707;573,673;628,628;673,573;707,511;728,442;736,368;728,293;707,224;673,162;628,107;573,62;511,28;442,7;368,0" o:connectangles="0,0,0,0,0,0,0,0,0,0,0,0,0,0,0,0,0,0,0,0,0,0,0,0,0,0,0,0,0,0,0,0,0" textboxrect="0,0,737,737"/>
                  <v:textbox>
                    <w:txbxContent>
                      <w:p w14:paraId="21E631D1" w14:textId="77777777" w:rsidR="002E2523" w:rsidRDefault="002E2523" w:rsidP="002E2523">
                        <w:pPr>
                          <w:rPr>
                            <w:rFonts w:eastAsia="Times New Roman"/>
                          </w:rPr>
                        </w:pPr>
                      </w:p>
                    </w:txbxContent>
                  </v:textbox>
                </v:shape>
                <v:shape id="Freeform 947" o:spid="_x0000_s1036" style="position:absolute;width:737;height:737;visibility:visible;mso-wrap-style:square;v-text-anchor:top" coordsize="737,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" adj="-11796480,,5400" path="m,368l7,293,28,224,62,162r45,-55l162,62,224,28,293,7,368,r74,7l511,28r62,34l628,107r45,55l707,224r21,69l736,368r-8,74l707,511r-34,62l628,628r-55,45l511,707r-69,21l368,736r-75,-8l224,707,162,673,107,628,62,573,28,511,7,442,,368xe" filled="f" strokeweight=".5pt">
                  <v:stroke joinstyle="round"/>
                  <v:formulas/>
                  <v:path arrowok="t" o:connecttype="custom" o:connectlocs="0,368;7,293;28,224;62,162;107,107;162,62;224,28;293,7;368,0;442,7;511,28;573,62;628,107;673,162;707,224;728,293;736,368;728,442;707,511;673,573;628,628;573,673;511,707;442,728;368,736;293,728;224,707;162,673;107,628;62,573;28,511;7,442;0,368" o:connectangles="0,0,0,0,0,0,0,0,0,0,0,0,0,0,0,0,0,0,0,0,0,0,0,0,0,0,0,0,0,0,0,0,0" textboxrect="0,0,737,737"/>
                  <v:textbox>
                    <w:txbxContent>
                      <w:p w14:paraId="26C0B18B" w14:textId="77777777" w:rsidR="002E2523" w:rsidRDefault="002E2523" w:rsidP="002E2523">
                        <w:pPr>
                          <w:rPr>
                            <w:rFonts w:eastAsia="Times New Roman"/>
                          </w:rPr>
                        </w:pPr>
                      </w:p>
                    </w:txbxContent>
                  </v:textbox>
                </v:shape>
                <v:shape id="Picture 948" o:spid="_x0000_s1037" type="#_x0000_t75" style="position:absolute;left:293;top:183;width:3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">
                  <v:imagedata r:id="rId41" o:title=""/>
                </v:shape>
                <v:shape id="Freeform 949" o:spid="_x0000_s1038" style="position:absolute;left:89;top:307;width:422;height:400;visibility:visible;mso-wrap-style:square;v-text-anchor:top" coordsize="422,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" adj="-11796480,,5400" path="m47,l29,3,14,13,4,27,,45,3,270r14,16l55,324r61,43l200,399r,-174l222,250r13,13l250,269r18,l287,261,401,201r13,-13l421,171r-1,-18l413,136,400,123r-16,-6l366,117r-18,7l276,167,199,46,190,30,178,17,163,8,142,4,47,xe" stroked="f">
                  <v:stroke joinstyle="round"/>
                  <v:formulas/>
                  <v:path arrowok="t" o:connecttype="custom" o:connectlocs="47,0;29,3;14,13;4,27;0,45;3,270;17,286;55,324;116,367;200,399;200,225;222,250;235,263;250,269;268,269;287,261;401,201;414,188;421,171;420,153;413,136;400,123;384,117;366,117;348,124;276,167;199,46;190,30;178,17;163,8;142,4;47,0" o:connectangles="0,0,0,0,0,0,0,0,0,0,0,0,0,0,0,0,0,0,0,0,0,0,0,0,0,0,0,0,0,0,0,0" textboxrect="0,0,422,400"/>
                  <v:textbox>
                    <w:txbxContent>
                      <w:p w14:paraId="307339D8" w14:textId="77777777" w:rsidR="002E2523" w:rsidRDefault="002E2523" w:rsidP="002E2523">
                        <w:pPr>
                          <w:rPr>
                            <w:rFonts w:eastAsia="Times New Roman"/>
                          </w:rPr>
                        </w:pPr>
                      </w:p>
                    </w:txbxContent>
                  </v:textbox>
                </v:shape>
                <v:shape id="Picture 951" o:spid="_x0000_s1039" type="#_x0000_t75" style="position:absolute;left:121;top:138;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">
                  <v:imagedata r:id="rId42" o:title=""/>
                </v:shape>
                <v:shape id="Freeform 952" o:spid="_x0000_s1040" style="position:absolute;left:244;top:472;width:97;height:131;visibility:visible;mso-wrap-style:square;v-text-anchor:top" coordsize="97,1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" adj="-11796480,,5400" path="m,l96,130e" stroked="f">
                  <v:stroke joinstyle="round"/>
                  <v:formulas/>
                  <v:path arrowok="t" o:connecttype="custom" o:connectlocs="0,0;96,130" o:connectangles="0,0" textboxrect="0,0,97,131"/>
                  <v:textbox>
                    <w:txbxContent>
                      <w:p w14:paraId="5223AFBA" w14:textId="77777777" w:rsidR="002E2523" w:rsidRDefault="002E2523" w:rsidP="002E2523">
                        <w:pPr>
                          <w:rPr>
                            <w:rFonts w:eastAsia="Times New Roman"/>
                          </w:rPr>
                        </w:pPr>
                      </w:p>
                    </w:txbxContent>
                  </v:textbox>
                </v:shape>
                <v:shape id="Freeform 953" o:spid="_x0000_s1041" style="position:absolute;left:244;top:472;width:97;height:131;visibility:visible;mso-wrap-style:square;v-text-anchor:top" coordsize="97,1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" adj="-11796480,,5400" path="m,l96,130e" filled="f" strokeweight=".35275mm">
                  <v:stroke joinstyle="round"/>
                  <v:formulas/>
                  <v:path arrowok="t" o:connecttype="custom" o:connectlocs="0,0;96,130" o:connectangles="0,0" textboxrect="0,0,97,131"/>
                  <v:textbox>
                    <w:txbxContent>
                      <w:p w14:paraId="6B13CFA2" w14:textId="77777777" w:rsidR="002E2523" w:rsidRDefault="002E2523" w:rsidP="002E2523">
                        <w:pPr>
                          <w:rPr>
                            <w:rFonts w:eastAsia="Times New Roman"/>
                          </w:rPr>
                        </w:pPr>
                      </w:p>
                    </w:txbxContent>
                  </v:textbox>
                </v:shape>
                <w10:anchorlock/>
              </v:group>
            </w:pict>
          </mc:Fallback>
        </mc:AlternateContent>
      </w:r>
      <w:r w:rsidRPr="002E2523">
        <w:rPr>
          <w:rFonts w:eastAsia="Times New Roman"/>
          <w:lang w:val="en"/>
        </w:rPr>
        <w:t xml:space="preserve"> </w:t>
      </w:r>
      <w:r w:rsidRPr="002E2523">
        <w:rPr>
          <w:rFonts w:eastAsia="Times New Roman"/>
          <w:b/>
          <w:lang w:val="en"/>
        </w:rPr>
        <w:t>SAFETY REQUIREMENTS DURING WORK PERFORMANCE.</w:t>
      </w:r>
    </w:p>
    <w:p w14:paraId="37C6A8C8"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Use only a technically sound sink.</w:t>
      </w:r>
    </w:p>
    <w:p w14:paraId="5B45D15A"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Use proper personal protective equipment.</w:t>
      </w:r>
    </w:p>
    <w:p w14:paraId="207D5B97"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Perform only those types of work for which the sink is intended.</w:t>
      </w:r>
    </w:p>
    <w:p w14:paraId="042F66EF"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exceed the permissible operating modes of the washer.</w:t>
      </w:r>
    </w:p>
    <w:p w14:paraId="298C7F58"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allow unauthorized persons, especially children, into the work area.</w:t>
      </w:r>
    </w:p>
    <w:p w14:paraId="0DFE265E"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clutter the work area and passageways.</w:t>
      </w:r>
    </w:p>
    <w:p w14:paraId="6A129DFE"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lastRenderedPageBreak/>
        <w:t>Maintain cleanliness in the workplace.</w:t>
      </w:r>
    </w:p>
    <w:p w14:paraId="6743FBCD"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direct the water jet at yourself, other people, animals, electrical appliances or power sources.</w:t>
      </w:r>
    </w:p>
    <w:p w14:paraId="361FE235"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use the washer near people unless they are wearing personal protective equipment.</w:t>
      </w:r>
    </w:p>
    <w:p w14:paraId="0035D2F7" w14:textId="77777777" w:rsidR="002E2523" w:rsidRPr="002E2523" w:rsidRDefault="002E2523" w:rsidP="002E2523">
      <w:pPr>
        <w:numPr>
          <w:ilvl w:val="1"/>
          <w:numId w:val="22"/>
        </w:numPr>
        <w:ind w:left="426"/>
        <w:rPr>
          <w:rFonts w:eastAsia="Times New Roman"/>
          <w:lang w:val="en"/>
        </w:rPr>
      </w:pPr>
      <w:r w:rsidRPr="002E2523">
        <w:rPr>
          <w:rFonts w:eastAsia="Times New Roman"/>
          <w:bCs/>
          <w:lang w:val="en"/>
        </w:rPr>
        <w:t>Hold the sprayer firmly with both hands. Always maintain a stable stance and balance.</w:t>
      </w:r>
    </w:p>
    <w:p w14:paraId="2BEAFAB0" w14:textId="77777777" w:rsidR="002E2523" w:rsidRPr="002E2523" w:rsidRDefault="002E2523" w:rsidP="002E2523">
      <w:pPr>
        <w:numPr>
          <w:ilvl w:val="1"/>
          <w:numId w:val="22"/>
        </w:numPr>
        <w:ind w:left="426"/>
        <w:rPr>
          <w:rFonts w:eastAsia="Times New Roman"/>
          <w:lang w:val="en"/>
        </w:rPr>
      </w:pPr>
      <w:r w:rsidRPr="002E2523">
        <w:rPr>
          <w:rFonts w:eastAsia="Times New Roman"/>
          <w:bCs/>
          <w:lang w:val="en"/>
        </w:rPr>
        <w:t>Experience gained from frequent use of similar equipment should not lead to overconfidence and ignoring safety precautions when handling the washer.</w:t>
      </w:r>
      <w:r w:rsidRPr="002E2523">
        <w:rPr>
          <w:rFonts w:eastAsia="Times New Roman"/>
          <w:lang w:val="en"/>
        </w:rPr>
        <w:t xml:space="preserve"> </w:t>
      </w:r>
    </w:p>
    <w:p w14:paraId="70A00B2D"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While working, you should be extremely attentive and not be distracted from the work being done.</w:t>
      </w:r>
    </w:p>
    <w:p w14:paraId="46D9B263"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Ensure that the sink is working properly.</w:t>
      </w:r>
    </w:p>
    <w:p w14:paraId="289D4F51"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carry out repairs or maintenance on the sink while it is in operation.</w:t>
      </w:r>
    </w:p>
    <w:p w14:paraId="35F8979D"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leave the washer plugged in unattended.</w:t>
      </w:r>
    </w:p>
    <w:p w14:paraId="1CDD3CED"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direct the water jet at the sink body.</w:t>
      </w:r>
    </w:p>
    <w:p w14:paraId="6E77103C" w14:textId="77777777" w:rsidR="002E2523" w:rsidRPr="002E2523" w:rsidRDefault="002E2523" w:rsidP="002E2523">
      <w:pPr>
        <w:numPr>
          <w:ilvl w:val="1"/>
          <w:numId w:val="22"/>
        </w:numPr>
        <w:ind w:left="426"/>
        <w:rPr>
          <w:rFonts w:eastAsia="Times New Roman"/>
          <w:lang w:val="en"/>
        </w:rPr>
      </w:pPr>
      <w:r w:rsidRPr="002E2523">
        <w:rPr>
          <w:rFonts w:eastAsia="Times New Roman"/>
          <w:lang w:val="en"/>
        </w:rPr>
        <w:t>Do not allow the washer to run without water for more than 10 seconds.</w:t>
      </w:r>
    </w:p>
    <w:p w14:paraId="68B6BA37" w14:textId="77777777" w:rsidR="002E2523" w:rsidRPr="002E2523" w:rsidRDefault="002E2523" w:rsidP="002E2523">
      <w:pPr>
        <w:ind w:firstLine="0"/>
        <w:rPr>
          <w:rFonts w:eastAsia="Times New Roman"/>
          <w:lang w:val="en"/>
        </w:rPr>
      </w:pPr>
    </w:p>
    <w:p w14:paraId="4512C9E4" w14:textId="77777777" w:rsidR="002E2523" w:rsidRPr="002E2523" w:rsidRDefault="002E2523" w:rsidP="002E2523">
      <w:pPr>
        <w:numPr>
          <w:ilvl w:val="1"/>
          <w:numId w:val="10"/>
        </w:numPr>
        <w:rPr>
          <w:rFonts w:eastAsia="Times New Roman"/>
          <w:lang w:val="en"/>
        </w:rPr>
      </w:pPr>
      <w:r w:rsidRPr="002E2523">
        <w:rPr>
          <w:rFonts w:eastAsia="Times New Roman"/>
          <w:lang w:val="en"/>
        </w:rPr>
        <w:t>FINISHING THE WORK WITH THE WASH.</w:t>
      </w:r>
    </w:p>
    <w:p w14:paraId="7CD7F79B" w14:textId="77777777" w:rsidR="002E2523" w:rsidRPr="002E2523" w:rsidRDefault="002E2523" w:rsidP="002E2523">
      <w:pPr>
        <w:ind w:firstLine="360"/>
        <w:rPr>
          <w:rFonts w:eastAsia="Times New Roman"/>
          <w:lang w:val="en"/>
        </w:rPr>
      </w:pPr>
      <w:r w:rsidRPr="002E2523">
        <w:rPr>
          <w:rFonts w:eastAsia="Times New Roman"/>
          <w:lang w:val="en"/>
        </w:rPr>
        <w:t>Upon completion of work:</w:t>
      </w:r>
    </w:p>
    <w:p w14:paraId="0442F5F7" w14:textId="77777777" w:rsidR="002E2523" w:rsidRPr="002E2523" w:rsidRDefault="002E2523" w:rsidP="002E2523">
      <w:pPr>
        <w:ind w:firstLine="0"/>
        <w:rPr>
          <w:rFonts w:eastAsia="Times New Roman"/>
          <w:lang w:val="en"/>
        </w:rPr>
      </w:pPr>
      <w:r w:rsidRPr="002E2523">
        <w:rPr>
          <w:rFonts w:eastAsia="Times New Roman"/>
          <w:lang w:val="en"/>
        </w:rPr>
        <w:t>- turn off the washer and disconnect it from the power supply;</w:t>
      </w:r>
    </w:p>
    <w:p w14:paraId="17E2B390" w14:textId="77777777" w:rsidR="002E2523" w:rsidRPr="002E2523" w:rsidRDefault="002E2523" w:rsidP="002E2523">
      <w:pPr>
        <w:ind w:firstLine="0"/>
        <w:rPr>
          <w:rFonts w:eastAsia="Times New Roman"/>
          <w:lang w:val="en"/>
        </w:rPr>
      </w:pPr>
      <w:r w:rsidRPr="002E2523">
        <w:rPr>
          <w:rFonts w:eastAsia="Times New Roman"/>
          <w:lang w:val="en"/>
        </w:rPr>
        <w:t>- press the trigger of the sprayer to release the pressure (point the nozzle in a safe direction);</w:t>
      </w:r>
    </w:p>
    <w:p w14:paraId="6F0F62F1" w14:textId="77777777" w:rsidR="002E2523" w:rsidRPr="002E2523" w:rsidRDefault="002E2523" w:rsidP="002E2523">
      <w:pPr>
        <w:ind w:firstLine="0"/>
        <w:rPr>
          <w:rFonts w:eastAsia="Times New Roman"/>
          <w:lang w:val="en"/>
        </w:rPr>
      </w:pPr>
      <w:r w:rsidRPr="002E2523">
        <w:rPr>
          <w:rFonts w:eastAsia="Times New Roman"/>
          <w:lang w:val="en"/>
        </w:rPr>
        <w:t>- wind up the power cable, hoses and hang them on the bracket on the handle;</w:t>
      </w:r>
    </w:p>
    <w:p w14:paraId="3C53AA44" w14:textId="77777777" w:rsidR="002E2523" w:rsidRPr="002E2523" w:rsidRDefault="002E2523" w:rsidP="002E2523">
      <w:pPr>
        <w:ind w:firstLine="0"/>
        <w:rPr>
          <w:rFonts w:eastAsia="Times New Roman"/>
          <w:lang w:val="en"/>
        </w:rPr>
      </w:pPr>
      <w:r w:rsidRPr="002E2523">
        <w:rPr>
          <w:rFonts w:eastAsia="Times New Roman"/>
          <w:lang w:val="en"/>
        </w:rPr>
        <w:t>- place the sprayer in the bracket on the handle;</w:t>
      </w:r>
    </w:p>
    <w:p w14:paraId="70B7D023" w14:textId="77777777" w:rsidR="002E2523" w:rsidRPr="002E2523" w:rsidRDefault="002E2523" w:rsidP="002E2523">
      <w:pPr>
        <w:ind w:firstLine="0"/>
        <w:jc w:val="left"/>
        <w:rPr>
          <w:rFonts w:eastAsia="Times New Roman"/>
          <w:lang w:val="en"/>
        </w:rPr>
      </w:pPr>
      <w:r w:rsidRPr="002E2523">
        <w:rPr>
          <w:rFonts w:eastAsia="Times New Roman"/>
          <w:lang w:val="en"/>
        </w:rPr>
        <w:t>- wipe off any water drops that fall on the sink with a soft cloth or paper napkins, dry with compressed air;</w:t>
      </w:r>
    </w:p>
    <w:p w14:paraId="56B8BBF6" w14:textId="77777777" w:rsidR="002E2523" w:rsidRPr="002E2523" w:rsidRDefault="002E2523" w:rsidP="002E2523">
      <w:pPr>
        <w:ind w:firstLine="0"/>
        <w:rPr>
          <w:rFonts w:eastAsia="Times New Roman"/>
          <w:lang w:val="en"/>
        </w:rPr>
      </w:pPr>
      <w:r w:rsidRPr="002E2523">
        <w:rPr>
          <w:rFonts w:eastAsia="Times New Roman"/>
          <w:lang w:val="en"/>
        </w:rPr>
        <w:t>- remove and clean personal protective equipment.</w:t>
      </w:r>
    </w:p>
    <w:p w14:paraId="080F9FEA" w14:textId="77777777" w:rsidR="002E2523" w:rsidRPr="002E2523" w:rsidRDefault="002E2523" w:rsidP="002E2523">
      <w:pPr>
        <w:rPr>
          <w:rFonts w:eastAsia="Times New Roman"/>
          <w:lang w:val="en"/>
        </w:rPr>
      </w:pPr>
      <w:r w:rsidRPr="002E2523">
        <w:rPr>
          <w:rFonts w:eastAsia="Times New Roman"/>
          <w:b/>
          <w:noProof/>
        </w:rPr>
        <w:drawing>
          <wp:inline distT="0" distB="0" distL="0" distR="0" wp14:anchorId="0F74F396" wp14:editId="46BFEA4D">
            <wp:extent cx="300355" cy="286385"/>
            <wp:effectExtent l="0" t="0" r="4445" b="0"/>
            <wp:docPr id="1075"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bCs/>
          <w:lang w:val="en"/>
        </w:rPr>
        <w:t xml:space="preserve">ATTENTION! </w:t>
      </w:r>
      <w:r w:rsidRPr="002E2523">
        <w:rPr>
          <w:rFonts w:eastAsia="Times New Roman"/>
          <w:b/>
          <w:lang w:val="en"/>
        </w:rPr>
        <w:t>If you have any concerns about the operation of the washer, please contact the Manufacturer/Supplier's workshop for service and repair.</w:t>
      </w:r>
    </w:p>
    <w:p w14:paraId="5A769BCA" w14:textId="77777777" w:rsidR="002E2523" w:rsidRPr="002E2523" w:rsidRDefault="002E2523" w:rsidP="002E2523">
      <w:pPr>
        <w:ind w:left="708"/>
        <w:rPr>
          <w:rFonts w:eastAsia="Times New Roman"/>
          <w:lang w:val="en"/>
        </w:rPr>
      </w:pPr>
    </w:p>
    <w:p w14:paraId="13436EAD" w14:textId="77777777" w:rsidR="002E2523" w:rsidRPr="002E2523" w:rsidRDefault="002E2523" w:rsidP="002E2523">
      <w:pPr>
        <w:numPr>
          <w:ilvl w:val="1"/>
          <w:numId w:val="10"/>
        </w:numPr>
        <w:rPr>
          <w:rFonts w:eastAsia="Times New Roman"/>
          <w:lang w:val="en"/>
        </w:rPr>
      </w:pPr>
      <w:r w:rsidRPr="002E2523">
        <w:rPr>
          <w:rFonts w:eastAsia="Times New Roman"/>
          <w:lang w:val="en"/>
        </w:rPr>
        <w:t>ACTIONS IN AN EMERGENCY/EXTREME SITUATION.</w:t>
      </w:r>
    </w:p>
    <w:p w14:paraId="1CF9919B" w14:textId="77777777" w:rsidR="002E2523" w:rsidRPr="002E2523" w:rsidRDefault="002E2523" w:rsidP="002E2523">
      <w:pPr>
        <w:ind w:firstLine="360"/>
        <w:rPr>
          <w:rFonts w:eastAsia="Times New Roman"/>
          <w:lang w:val="en"/>
        </w:rPr>
      </w:pPr>
      <w:r w:rsidRPr="002E2523">
        <w:rPr>
          <w:rFonts w:eastAsia="Times New Roman"/>
          <w:lang w:val="en"/>
        </w:rPr>
        <w:t xml:space="preserve">If any malfunctions are detected in the washer (the indicator </w:t>
      </w:r>
      <w:r w:rsidRPr="002E2523">
        <w:rPr>
          <w:rFonts w:eastAsia="Times New Roman"/>
          <w:noProof/>
        </w:rPr>
        <w:drawing>
          <wp:inline distT="0" distB="0" distL="0" distR="0" wp14:anchorId="76B041F6" wp14:editId="62DF7373">
            <wp:extent cx="504825" cy="504825"/>
            <wp:effectExtent l="0" t="0" r="9525" b="9525"/>
            <wp:docPr id="10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2E2523">
        <w:rPr>
          <w:rFonts w:eastAsia="Times New Roman"/>
          <w:lang w:val="en"/>
        </w:rPr>
        <w:t xml:space="preserve">lights up with a constant/flashing red light, the indicator </w:t>
      </w:r>
      <w:r w:rsidRPr="002E2523">
        <w:rPr>
          <w:rFonts w:eastAsia="Times New Roman"/>
          <w:noProof/>
        </w:rPr>
        <w:drawing>
          <wp:inline distT="0" distB="0" distL="0" distR="0" wp14:anchorId="315CF100" wp14:editId="559647E5">
            <wp:extent cx="504825" cy="504825"/>
            <wp:effectExtent l="0" t="0" r="9525" b="9525"/>
            <wp:docPr id="107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2E2523">
        <w:rPr>
          <w:rFonts w:eastAsia="Times New Roman"/>
          <w:lang w:val="en"/>
        </w:rPr>
        <w:t>lights up red during operation, the residual current device in the washer's power supply network has been triggered):</w:t>
      </w:r>
    </w:p>
    <w:p w14:paraId="2D53A7F9" w14:textId="77777777" w:rsidR="002E2523" w:rsidRPr="002E2523" w:rsidRDefault="002E2523" w:rsidP="002E2523">
      <w:pPr>
        <w:ind w:firstLine="0"/>
        <w:rPr>
          <w:rFonts w:eastAsia="Times New Roman"/>
          <w:lang w:val="en"/>
        </w:rPr>
      </w:pPr>
      <w:r w:rsidRPr="002E2523">
        <w:rPr>
          <w:rFonts w:eastAsia="Times New Roman"/>
          <w:lang w:val="en"/>
        </w:rPr>
        <w:t>- immediately stop work, turn off the washer and disconnect it from the power supply;</w:t>
      </w:r>
    </w:p>
    <w:p w14:paraId="7D5FCBED" w14:textId="77777777" w:rsidR="002E2523" w:rsidRPr="002E2523" w:rsidRDefault="002E2523" w:rsidP="002E2523">
      <w:pPr>
        <w:ind w:firstLine="0"/>
        <w:rPr>
          <w:rFonts w:eastAsia="Times New Roman"/>
          <w:lang w:val="en"/>
        </w:rPr>
      </w:pPr>
      <w:r w:rsidRPr="002E2523">
        <w:rPr>
          <w:rFonts w:eastAsia="Times New Roman"/>
          <w:lang w:val="en"/>
        </w:rPr>
        <w:t>- take measures to prevent the development of an emergency situation and the impact of traumatic factors on people.</w:t>
      </w:r>
    </w:p>
    <w:p w14:paraId="5F1F4672" w14:textId="77777777" w:rsidR="002E2523" w:rsidRPr="002E2523" w:rsidRDefault="002E2523" w:rsidP="002E2523">
      <w:pPr>
        <w:rPr>
          <w:rFonts w:eastAsia="Times New Roman"/>
          <w:lang w:val="en"/>
        </w:rPr>
      </w:pPr>
      <w:r w:rsidRPr="002E2523">
        <w:rPr>
          <w:rFonts w:eastAsia="Times New Roman"/>
          <w:lang w:val="en"/>
        </w:rPr>
        <w:t>In the event of an accident, it is necessary to quickly take measures to prevent the victim from being exposed to traumatic factors, provide first aid to the victim, call medical workers to the scene (phone 103) or deliver the victim to a healthcare facility.</w:t>
      </w:r>
    </w:p>
    <w:p w14:paraId="4DDE6D4A" w14:textId="77777777" w:rsidR="002E2523" w:rsidRPr="002E2523" w:rsidRDefault="002E2523" w:rsidP="002E2523">
      <w:pPr>
        <w:rPr>
          <w:rFonts w:eastAsia="Times New Roman"/>
          <w:lang w:val="en"/>
        </w:rPr>
      </w:pPr>
      <w:r w:rsidRPr="002E2523">
        <w:rPr>
          <w:rFonts w:eastAsia="Times New Roman"/>
          <w:lang w:val="en"/>
        </w:rPr>
        <w:t>If a fire occurs, it is necessary to immediately evacuate people from the danger zone, call the fire department (phone 101), begin saving material assets and extinguishing the fire using available means.</w:t>
      </w:r>
    </w:p>
    <w:p w14:paraId="69137C9B" w14:textId="77777777" w:rsidR="002E2523" w:rsidRPr="002E2523" w:rsidRDefault="002E2523" w:rsidP="002E2523">
      <w:pPr>
        <w:ind w:firstLine="708"/>
        <w:rPr>
          <w:rFonts w:eastAsia="Times New Roman"/>
          <w:lang w:val="en"/>
        </w:rPr>
      </w:pPr>
      <w:r w:rsidRPr="002E2523">
        <w:rPr>
          <w:rFonts w:eastAsia="Times New Roman"/>
          <w:lang w:val="en"/>
        </w:rPr>
        <w:t xml:space="preserve">If the indicators come on </w:t>
      </w:r>
      <w:r w:rsidRPr="002E2523">
        <w:rPr>
          <w:rFonts w:eastAsia="Times New Roman"/>
          <w:noProof/>
        </w:rPr>
        <w:drawing>
          <wp:inline distT="0" distB="0" distL="0" distR="0" wp14:anchorId="0150ED31" wp14:editId="18A831D7">
            <wp:extent cx="504825" cy="504825"/>
            <wp:effectExtent l="0" t="0" r="9525" b="9525"/>
            <wp:docPr id="1078"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2E2523">
        <w:rPr>
          <w:rFonts w:eastAsia="Times New Roman"/>
          <w:lang w:val="en"/>
        </w:rPr>
        <w:t xml:space="preserve">, </w:t>
      </w:r>
      <w:r w:rsidRPr="002E2523">
        <w:rPr>
          <w:rFonts w:eastAsia="Times New Roman"/>
          <w:noProof/>
        </w:rPr>
        <w:drawing>
          <wp:inline distT="0" distB="0" distL="0" distR="0" wp14:anchorId="078CD210" wp14:editId="40635D55">
            <wp:extent cx="504825" cy="504825"/>
            <wp:effectExtent l="0" t="0" r="9525" b="9525"/>
            <wp:docPr id="1087"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2E2523">
        <w:rPr>
          <w:rFonts w:eastAsia="Times New Roman"/>
          <w:lang w:val="en"/>
        </w:rPr>
        <w:t>contact an authorized workshop of the Manufacturer/Supplier to identify the fault and repair it.</w:t>
      </w:r>
    </w:p>
    <w:p w14:paraId="2BA04683" w14:textId="77777777" w:rsidR="002E2523" w:rsidRPr="002E2523" w:rsidRDefault="002E2523" w:rsidP="002E2523">
      <w:pPr>
        <w:ind w:left="792" w:firstLine="0"/>
        <w:rPr>
          <w:rFonts w:eastAsia="Times New Roman"/>
          <w:lang w:val="en"/>
        </w:rPr>
      </w:pPr>
    </w:p>
    <w:p w14:paraId="3EBDE143" w14:textId="77777777" w:rsidR="002E2523" w:rsidRPr="002E2523" w:rsidRDefault="002E2523" w:rsidP="002E2523">
      <w:pPr>
        <w:numPr>
          <w:ilvl w:val="0"/>
          <w:numId w:val="10"/>
        </w:numPr>
        <w:rPr>
          <w:rFonts w:eastAsia="Times New Roman"/>
          <w:lang w:val="en"/>
        </w:rPr>
      </w:pPr>
      <w:r w:rsidRPr="002E2523">
        <w:rPr>
          <w:rFonts w:eastAsia="Times New Roman"/>
          <w:lang w:val="en"/>
        </w:rPr>
        <w:t>MAINTENANCE AND REPAIR.</w:t>
      </w:r>
    </w:p>
    <w:p w14:paraId="1577A0BB" w14:textId="77777777" w:rsidR="002E2523" w:rsidRPr="002E2523" w:rsidRDefault="002E2523" w:rsidP="002E2523">
      <w:pPr>
        <w:rPr>
          <w:rFonts w:eastAsia="Times New Roman"/>
          <w:lang w:val="en"/>
        </w:rPr>
      </w:pPr>
      <w:r w:rsidRPr="002E2523">
        <w:rPr>
          <w:rFonts w:eastAsia="Times New Roman"/>
          <w:lang w:val="en"/>
        </w:rPr>
        <w:t>Maintenance and repairs (except for the operations described in this manual) must be performed by qualified personnel of the Manufacturer’s (Supplier’s) authorized workshops.</w:t>
      </w:r>
    </w:p>
    <w:p w14:paraId="295DF429" w14:textId="77777777" w:rsidR="002E2523" w:rsidRPr="002E2523" w:rsidRDefault="002E2523" w:rsidP="002E2523">
      <w:pPr>
        <w:rPr>
          <w:rFonts w:eastAsia="Times New Roman"/>
          <w:lang w:val="en"/>
        </w:rPr>
      </w:pPr>
      <w:r w:rsidRPr="002E2523">
        <w:rPr>
          <w:rFonts w:eastAsia="Times New Roman"/>
          <w:lang w:val="en"/>
        </w:rPr>
        <w:t>After the first 50 hours of operation, change the high-pressure pump oil. Use API 20W-50 motor oil.</w:t>
      </w:r>
    </w:p>
    <w:p w14:paraId="146C94A6" w14:textId="77777777" w:rsidR="002E2523" w:rsidRPr="002E2523" w:rsidRDefault="002E2523" w:rsidP="002E2523">
      <w:pPr>
        <w:rPr>
          <w:rFonts w:eastAsia="Times New Roman"/>
          <w:lang w:val="en"/>
        </w:rPr>
      </w:pPr>
      <w:r w:rsidRPr="002E2523">
        <w:rPr>
          <w:rFonts w:eastAsia="Times New Roman"/>
          <w:lang w:val="en"/>
        </w:rPr>
        <w:t>To change the oil, unscrew the drain and filler plugs on the pump body and drain the used oil into a container. Then, replace the drain plug and pour in new oil through the filler hole. The oil level should be between the middle and the top of the inspection window. Change the oil every 100 hours of operation.</w:t>
      </w:r>
    </w:p>
    <w:p w14:paraId="248F7049" w14:textId="77777777" w:rsidR="002E2523" w:rsidRPr="002E2523" w:rsidRDefault="002E2523" w:rsidP="002E2523">
      <w:pPr>
        <w:rPr>
          <w:rFonts w:eastAsia="Times New Roman"/>
          <w:lang w:val="en"/>
        </w:rPr>
      </w:pPr>
      <w:r w:rsidRPr="002E2523">
        <w:rPr>
          <w:rFonts w:eastAsia="Times New Roman"/>
          <w:lang w:val="en"/>
        </w:rPr>
        <w:lastRenderedPageBreak/>
        <w:t>Monitor the oil level during operation.</w:t>
      </w:r>
    </w:p>
    <w:p w14:paraId="2DD35B0A" w14:textId="77777777" w:rsidR="002E2523" w:rsidRPr="002E2523" w:rsidRDefault="002E2523" w:rsidP="002E2523">
      <w:pPr>
        <w:rPr>
          <w:rFonts w:eastAsia="Times New Roman"/>
          <w:lang w:val="en"/>
        </w:rPr>
      </w:pPr>
    </w:p>
    <w:p w14:paraId="20586327" w14:textId="77777777" w:rsidR="002E2523" w:rsidRPr="002E2523" w:rsidRDefault="002E2523" w:rsidP="002E2523">
      <w:pPr>
        <w:ind w:firstLine="0"/>
        <w:rPr>
          <w:rFonts w:eastAsia="Times New Roman"/>
          <w:lang w:val="en"/>
        </w:rPr>
      </w:pPr>
      <w:r w:rsidRPr="002E2523">
        <w:rPr>
          <w:rFonts w:eastAsia="Times New Roman"/>
          <w:b/>
          <w:noProof/>
        </w:rPr>
        <w:drawing>
          <wp:inline distT="0" distB="0" distL="0" distR="0" wp14:anchorId="3F0059D6" wp14:editId="7F7BAD9A">
            <wp:extent cx="300355" cy="286385"/>
            <wp:effectExtent l="0" t="0" r="4445" b="0"/>
            <wp:docPr id="1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 cy="286385"/>
                    </a:xfrm>
                    <a:prstGeom prst="rect">
                      <a:avLst/>
                    </a:prstGeom>
                    <a:noFill/>
                    <a:ln>
                      <a:noFill/>
                    </a:ln>
                  </pic:spPr>
                </pic:pic>
              </a:graphicData>
            </a:graphic>
          </wp:inline>
        </w:drawing>
      </w:r>
      <w:r w:rsidRPr="002E2523">
        <w:rPr>
          <w:rFonts w:eastAsia="Times New Roman"/>
          <w:b/>
          <w:lang w:val="en"/>
        </w:rPr>
        <w:t xml:space="preserve">ATTENTION! </w:t>
      </w:r>
      <w:r w:rsidRPr="002E2523">
        <w:rPr>
          <w:rFonts w:eastAsia="Times New Roman"/>
          <w:lang w:val="en"/>
        </w:rPr>
        <w:t xml:space="preserve">At least once a month and after a period of inactivity of more than one month, perform a leakage current monitoring system test. To do this, turn on the washer in manual mode, press the spray trigger, and press the "TEST" button. If the indicator </w:t>
      </w:r>
      <w:r w:rsidRPr="002E2523">
        <w:rPr>
          <w:rFonts w:eastAsia="Times New Roman"/>
          <w:noProof/>
        </w:rPr>
        <w:drawing>
          <wp:inline distT="0" distB="0" distL="0" distR="0" wp14:anchorId="457C83DC" wp14:editId="54DB7739">
            <wp:extent cx="504825" cy="504825"/>
            <wp:effectExtent l="0" t="0" r="9525" b="9525"/>
            <wp:docPr id="1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2E2523">
        <w:rPr>
          <w:rFonts w:eastAsia="Times New Roman"/>
          <w:lang w:val="en"/>
        </w:rPr>
        <w:t>light turns red, the system is functioning properly. Otherwise, contact an authorized repair center of the Manufacturer/Supplier for troubleshooting and repair.</w:t>
      </w:r>
    </w:p>
    <w:p w14:paraId="79E0A4CF" w14:textId="77777777" w:rsidR="002E2523" w:rsidRPr="002E2523" w:rsidRDefault="002E2523" w:rsidP="002E2523">
      <w:pPr>
        <w:rPr>
          <w:rFonts w:eastAsia="Times New Roman"/>
          <w:lang w:val="en"/>
        </w:rPr>
      </w:pPr>
      <w:r w:rsidRPr="002E2523">
        <w:rPr>
          <w:rFonts w:eastAsia="Times New Roman"/>
          <w:lang w:val="en"/>
        </w:rPr>
        <w:t>During the warranty period, repairs are only possible at an authorized service center of the Manufacturer/Supplier. Any unauthorized modifications to the sink design or repairs will void the warranty.</w:t>
      </w:r>
    </w:p>
    <w:p w14:paraId="3A1F8AA4" w14:textId="77777777" w:rsidR="002E2523" w:rsidRPr="002E2523" w:rsidRDefault="002E2523" w:rsidP="002E2523">
      <w:pPr>
        <w:rPr>
          <w:rFonts w:eastAsia="Times New Roman"/>
          <w:lang w:val="en"/>
        </w:rPr>
      </w:pPr>
    </w:p>
    <w:p w14:paraId="67168FB7" w14:textId="77777777" w:rsidR="002E2523" w:rsidRPr="002E2523" w:rsidRDefault="002E2523" w:rsidP="002E2523">
      <w:pPr>
        <w:numPr>
          <w:ilvl w:val="0"/>
          <w:numId w:val="10"/>
        </w:numPr>
        <w:rPr>
          <w:rFonts w:eastAsia="Times New Roman"/>
          <w:lang w:val="en"/>
        </w:rPr>
      </w:pPr>
      <w:r w:rsidRPr="002E2523">
        <w:rPr>
          <w:rFonts w:eastAsia="Times New Roman"/>
          <w:lang w:val="en"/>
        </w:rPr>
        <w:t>STORAGE.</w:t>
      </w:r>
    </w:p>
    <w:p w14:paraId="67944D06" w14:textId="77777777" w:rsidR="002E2523" w:rsidRPr="002E2523" w:rsidRDefault="002E2523" w:rsidP="002E2523">
      <w:pPr>
        <w:rPr>
          <w:rFonts w:eastAsia="Times New Roman"/>
          <w:lang w:val="en"/>
        </w:rPr>
      </w:pPr>
      <w:r w:rsidRPr="002E2523">
        <w:rPr>
          <w:rFonts w:eastAsia="Times New Roman"/>
          <w:lang w:val="en"/>
        </w:rPr>
        <w:t>The sink must be stored:</w:t>
      </w:r>
    </w:p>
    <w:p w14:paraId="3F5BCE73" w14:textId="77777777" w:rsidR="002E2523" w:rsidRPr="002E2523" w:rsidRDefault="002E2523" w:rsidP="002E2523">
      <w:pPr>
        <w:ind w:firstLine="0"/>
        <w:rPr>
          <w:rFonts w:eastAsia="Times New Roman"/>
          <w:lang w:val="en"/>
        </w:rPr>
      </w:pPr>
      <w:r w:rsidRPr="002E2523">
        <w:rPr>
          <w:rFonts w:eastAsia="Times New Roman"/>
          <w:lang w:val="en"/>
        </w:rPr>
        <w:t xml:space="preserve">- in a dry place at a temperature not lower than +5 </w:t>
      </w:r>
      <w:r w:rsidRPr="002E2523">
        <w:rPr>
          <w:rFonts w:eastAsia="Calibri"/>
          <w:lang w:val="en"/>
        </w:rPr>
        <w:t>°</w:t>
      </w:r>
      <w:proofErr w:type="gramStart"/>
      <w:r w:rsidRPr="002E2523">
        <w:rPr>
          <w:rFonts w:eastAsia="Calibri"/>
          <w:lang w:val="en"/>
        </w:rPr>
        <w:t xml:space="preserve">C </w:t>
      </w:r>
      <w:r w:rsidRPr="002E2523">
        <w:rPr>
          <w:rFonts w:eastAsia="Times New Roman"/>
          <w:lang w:val="en"/>
        </w:rPr>
        <w:t>;</w:t>
      </w:r>
      <w:proofErr w:type="gramEnd"/>
    </w:p>
    <w:p w14:paraId="400BE180" w14:textId="77777777" w:rsidR="002E2523" w:rsidRPr="002E2523" w:rsidRDefault="002E2523" w:rsidP="002E2523">
      <w:pPr>
        <w:ind w:firstLine="0"/>
        <w:rPr>
          <w:rFonts w:eastAsia="Times New Roman"/>
          <w:lang w:val="en"/>
        </w:rPr>
      </w:pPr>
      <w:r w:rsidRPr="002E2523">
        <w:rPr>
          <w:rFonts w:eastAsia="Times New Roman"/>
          <w:lang w:val="en"/>
        </w:rPr>
        <w:t>- away from sources of high temperatures and exposure to sunlight;</w:t>
      </w:r>
    </w:p>
    <w:p w14:paraId="22D6CF88" w14:textId="77777777" w:rsidR="002E2523" w:rsidRPr="002E2523" w:rsidRDefault="002E2523" w:rsidP="002E2523">
      <w:pPr>
        <w:ind w:firstLine="0"/>
        <w:rPr>
          <w:rFonts w:eastAsia="Times New Roman"/>
          <w:lang w:val="en"/>
        </w:rPr>
      </w:pPr>
      <w:r w:rsidRPr="002E2523">
        <w:rPr>
          <w:rFonts w:eastAsia="Times New Roman"/>
          <w:lang w:val="en"/>
        </w:rPr>
        <w:t>- avoid sudden temperature changes.</w:t>
      </w:r>
    </w:p>
    <w:p w14:paraId="25E45AB1" w14:textId="77777777" w:rsidR="002E2523" w:rsidRPr="002E2523" w:rsidRDefault="002E2523" w:rsidP="002E2523">
      <w:pPr>
        <w:rPr>
          <w:rFonts w:eastAsia="Times New Roman"/>
          <w:lang w:val="en"/>
        </w:rPr>
      </w:pPr>
      <w:r w:rsidRPr="002E2523">
        <w:rPr>
          <w:rFonts w:eastAsia="Times New Roman"/>
          <w:lang w:val="en"/>
        </w:rPr>
        <w:t>Storage without packaging is not permitted.</w:t>
      </w:r>
    </w:p>
    <w:p w14:paraId="4477FA50" w14:textId="77777777" w:rsidR="002E2523" w:rsidRPr="002E2523" w:rsidRDefault="002E2523" w:rsidP="002E2523">
      <w:pPr>
        <w:rPr>
          <w:rFonts w:eastAsia="Times New Roman"/>
          <w:lang w:val="en"/>
        </w:rPr>
      </w:pPr>
      <w:r w:rsidRPr="002E2523">
        <w:rPr>
          <w:rFonts w:eastAsia="Times New Roman"/>
          <w:lang w:val="en"/>
        </w:rPr>
        <w:t>When not using the washer for an extended period, it is recommended to drain the water from the washer and hoses. To do this, remove the water supply hose from the pump nozzle, press the spray trigger, and briefly (no more than 10 seconds) turn on the washer.</w:t>
      </w:r>
    </w:p>
    <w:p w14:paraId="49CAA9E0" w14:textId="77777777" w:rsidR="002E2523" w:rsidRPr="002E2523" w:rsidRDefault="002E2523" w:rsidP="002E2523">
      <w:pPr>
        <w:rPr>
          <w:rFonts w:eastAsia="Times New Roman"/>
          <w:lang w:val="en"/>
        </w:rPr>
      </w:pPr>
    </w:p>
    <w:p w14:paraId="7EE3D5E8" w14:textId="77777777" w:rsidR="002E2523" w:rsidRPr="002E2523" w:rsidRDefault="002E2523" w:rsidP="002E2523">
      <w:pPr>
        <w:numPr>
          <w:ilvl w:val="0"/>
          <w:numId w:val="10"/>
        </w:numPr>
        <w:rPr>
          <w:rFonts w:eastAsia="Times New Roman"/>
          <w:lang w:val="en"/>
        </w:rPr>
      </w:pPr>
      <w:r w:rsidRPr="002E2523">
        <w:rPr>
          <w:rFonts w:eastAsia="Times New Roman"/>
          <w:lang w:val="en"/>
        </w:rPr>
        <w:t>TRANSPORTATION.</w:t>
      </w:r>
    </w:p>
    <w:p w14:paraId="059215D4" w14:textId="77777777" w:rsidR="002E2523" w:rsidRPr="002E2523" w:rsidRDefault="002E2523" w:rsidP="002E2523">
      <w:pPr>
        <w:rPr>
          <w:rFonts w:eastAsia="Times New Roman"/>
          <w:lang w:val="en"/>
        </w:rPr>
      </w:pPr>
      <w:r w:rsidRPr="002E2523">
        <w:rPr>
          <w:rFonts w:eastAsia="Times New Roman"/>
          <w:lang w:val="en"/>
        </w:rPr>
        <w:t>Dropping or any mechanical impact on the packaging during transportation is strictly prohibited.</w:t>
      </w:r>
    </w:p>
    <w:p w14:paraId="505C12E6" w14:textId="77777777" w:rsidR="002E2523" w:rsidRPr="002E2523" w:rsidRDefault="002E2523" w:rsidP="002E2523">
      <w:pPr>
        <w:rPr>
          <w:rFonts w:eastAsia="Times New Roman"/>
          <w:lang w:val="en"/>
        </w:rPr>
      </w:pPr>
      <w:r w:rsidRPr="002E2523">
        <w:rPr>
          <w:rFonts w:eastAsia="Times New Roman"/>
          <w:lang w:val="en"/>
        </w:rPr>
        <w:t>When unloading/loading, the use of any type of equipment that operates on the principle of clamping the packaging is not permitted.</w:t>
      </w:r>
    </w:p>
    <w:p w14:paraId="774DD3D3" w14:textId="77777777" w:rsidR="002E2523" w:rsidRPr="002E2523" w:rsidRDefault="002E2523" w:rsidP="002E2523">
      <w:pPr>
        <w:rPr>
          <w:rFonts w:eastAsia="Times New Roman"/>
          <w:lang w:val="en"/>
        </w:rPr>
      </w:pPr>
      <w:r w:rsidRPr="002E2523">
        <w:rPr>
          <w:rFonts w:eastAsia="Times New Roman"/>
          <w:lang w:val="en"/>
        </w:rPr>
        <w:t xml:space="preserve">For detailed requirements for transportation conditions, see </w:t>
      </w:r>
      <w:r w:rsidR="00C85CA4">
        <w:rPr>
          <w:rFonts w:eastAsia="Times New Roman"/>
          <w:lang w:val="en"/>
        </w:rPr>
        <w:t>ГОСТ</w:t>
      </w:r>
      <w:r w:rsidRPr="002E2523">
        <w:rPr>
          <w:rFonts w:eastAsia="Times New Roman"/>
          <w:lang w:val="en"/>
        </w:rPr>
        <w:t xml:space="preserve"> 15150-69 (Table 13, type of conditions 5).</w:t>
      </w:r>
    </w:p>
    <w:p w14:paraId="7FC4306C" w14:textId="77777777" w:rsidR="002E2523" w:rsidRPr="002E2523" w:rsidRDefault="002E2523" w:rsidP="002E2523">
      <w:pPr>
        <w:ind w:left="360"/>
        <w:rPr>
          <w:rFonts w:eastAsia="Times New Roman"/>
          <w:b/>
          <w:bCs/>
          <w:lang w:val="en"/>
        </w:rPr>
      </w:pPr>
    </w:p>
    <w:p w14:paraId="2482994B" w14:textId="77777777" w:rsidR="002E2523" w:rsidRPr="002E2523" w:rsidRDefault="002E2523" w:rsidP="002E2523">
      <w:pPr>
        <w:numPr>
          <w:ilvl w:val="0"/>
          <w:numId w:val="10"/>
        </w:numPr>
        <w:rPr>
          <w:rFonts w:eastAsia="Times New Roman"/>
          <w:bCs/>
          <w:lang w:val="en"/>
        </w:rPr>
      </w:pPr>
      <w:r w:rsidRPr="002E2523">
        <w:rPr>
          <w:rFonts w:eastAsia="Times New Roman"/>
          <w:noProof/>
        </w:rPr>
        <w:drawing>
          <wp:inline distT="0" distB="0" distL="0" distR="0" wp14:anchorId="0279998E" wp14:editId="0E0499E1">
            <wp:extent cx="354965" cy="436880"/>
            <wp:effectExtent l="0" t="0" r="6985" b="1270"/>
            <wp:docPr id="163" name="Picture 9" descr="Описа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3-4"/>
                    <pic:cNvPicPr>
                      <a:picLocks noChangeAspect="1" noChangeArrowheads="1"/>
                    </pic:cNvPicPr>
                  </pic:nvPicPr>
                  <pic:blipFill>
                    <a:blip r:embed="rId68">
                      <a:extLst>
                        <a:ext uri="{28A0092B-C50C-407E-A947-70E740481C1C}">
                          <a14:useLocalDpi xmlns:a14="http://schemas.microsoft.com/office/drawing/2010/main" val="0"/>
                        </a:ext>
                      </a:extLst>
                    </a:blip>
                    <a:srcRect l="61378" t="77391" r="36261" b="18478"/>
                    <a:stretch>
                      <a:fillRect/>
                    </a:stretch>
                  </pic:blipFill>
                  <pic:spPr bwMode="auto">
                    <a:xfrm>
                      <a:off x="0" y="0"/>
                      <a:ext cx="354965" cy="436880"/>
                    </a:xfrm>
                    <a:prstGeom prst="rect">
                      <a:avLst/>
                    </a:prstGeom>
                    <a:noFill/>
                    <a:ln>
                      <a:noFill/>
                    </a:ln>
                  </pic:spPr>
                </pic:pic>
              </a:graphicData>
            </a:graphic>
          </wp:inline>
        </w:drawing>
      </w:r>
      <w:r w:rsidRPr="002E2523">
        <w:rPr>
          <w:rFonts w:eastAsia="Times New Roman"/>
          <w:bCs/>
          <w:lang w:val="en"/>
        </w:rPr>
        <w:t xml:space="preserve"> DISPOSAL.</w:t>
      </w:r>
    </w:p>
    <w:p w14:paraId="413FA80A" w14:textId="77777777" w:rsidR="002E2523" w:rsidRPr="002E2523" w:rsidRDefault="002E2523" w:rsidP="002E2523">
      <w:pPr>
        <w:rPr>
          <w:rFonts w:eastAsia="Times New Roman"/>
          <w:lang w:val="en"/>
        </w:rPr>
      </w:pPr>
      <w:r w:rsidRPr="002E2523">
        <w:rPr>
          <w:rFonts w:eastAsia="Times New Roman"/>
          <w:lang w:val="en"/>
        </w:rPr>
        <w:t>The sink must be dismantled and disposed of in accordance with the legal requirements of the country where the equipment is located.</w:t>
      </w:r>
    </w:p>
    <w:p w14:paraId="421E60A6" w14:textId="77777777" w:rsidR="002E2523" w:rsidRPr="002E2523" w:rsidRDefault="002E2523" w:rsidP="002E2523">
      <w:pPr>
        <w:ind w:firstLine="0"/>
        <w:jc w:val="left"/>
        <w:rPr>
          <w:rFonts w:eastAsia="Times New Roman"/>
          <w:bCs/>
          <w:lang w:val="en"/>
        </w:rPr>
      </w:pPr>
      <w:r w:rsidRPr="002E2523">
        <w:rPr>
          <w:rFonts w:eastAsia="Times New Roman"/>
          <w:bCs/>
          <w:lang w:val="en"/>
        </w:rPr>
        <w:br w:type="page"/>
      </w:r>
    </w:p>
    <w:p w14:paraId="226E920E" w14:textId="77777777" w:rsidR="002E2523" w:rsidRPr="002E2523" w:rsidRDefault="002E2523" w:rsidP="002E2523">
      <w:pPr>
        <w:ind w:left="360" w:firstLine="0"/>
        <w:rPr>
          <w:rFonts w:eastAsia="Times New Roman"/>
          <w:bCs/>
          <w:lang w:val="en"/>
        </w:rPr>
      </w:pPr>
    </w:p>
    <w:p w14:paraId="06E5DD16" w14:textId="77777777" w:rsidR="002E2523" w:rsidRPr="002E2523" w:rsidRDefault="002E2523" w:rsidP="002E2523">
      <w:pPr>
        <w:ind w:left="360" w:firstLine="0"/>
        <w:jc w:val="center"/>
        <w:rPr>
          <w:rFonts w:eastAsia="Times New Roman"/>
          <w:b/>
          <w:sz w:val="32"/>
          <w:szCs w:val="32"/>
          <w:lang w:val="en"/>
        </w:rPr>
      </w:pPr>
      <w:r w:rsidRPr="002E2523">
        <w:rPr>
          <w:rFonts w:eastAsia="Times New Roman"/>
          <w:b/>
          <w:sz w:val="32"/>
          <w:szCs w:val="32"/>
          <w:lang w:val="en"/>
        </w:rPr>
        <w:t>Warranty card</w:t>
      </w:r>
    </w:p>
    <w:p w14:paraId="3B5F38BC" w14:textId="77777777" w:rsidR="002E2523" w:rsidRPr="002E2523" w:rsidRDefault="002E2523" w:rsidP="002E2523">
      <w:pPr>
        <w:ind w:left="360" w:firstLine="0"/>
        <w:jc w:val="center"/>
        <w:rPr>
          <w:rFonts w:eastAsia="Times New Roman"/>
          <w:b/>
          <w:lang w:val="en"/>
        </w:rPr>
      </w:pPr>
      <w:r w:rsidRPr="002E2523">
        <w:rPr>
          <w:rFonts w:eastAsia="Times New Roman"/>
          <w:b/>
          <w:lang w:val="en"/>
        </w:rPr>
        <w:t>(power tool)</w:t>
      </w:r>
    </w:p>
    <w:p w14:paraId="4F10506C" w14:textId="77777777" w:rsidR="002E2523" w:rsidRPr="002E2523" w:rsidRDefault="002E2523" w:rsidP="002E2523">
      <w:pPr>
        <w:spacing w:line="276" w:lineRule="auto"/>
        <w:ind w:left="360" w:firstLine="0"/>
        <w:jc w:val="center"/>
        <w:rPr>
          <w:rFonts w:eastAsia="Times New Roman"/>
          <w:b/>
          <w:color w:val="000000"/>
          <w:sz w:val="16"/>
          <w:szCs w:val="16"/>
          <w:lang w:val="en"/>
        </w:rPr>
      </w:pPr>
    </w:p>
    <w:p w14:paraId="3FEA2E0E" w14:textId="77777777" w:rsidR="002E2523" w:rsidRPr="002E2523" w:rsidRDefault="002E2523" w:rsidP="002E2523">
      <w:pPr>
        <w:spacing w:line="276" w:lineRule="auto"/>
        <w:ind w:left="360" w:firstLine="0"/>
        <w:jc w:val="center"/>
        <w:rPr>
          <w:rFonts w:eastAsia="Times New Roman"/>
          <w:color w:val="000000"/>
          <w:sz w:val="20"/>
          <w:szCs w:val="20"/>
          <w:lang w:val="en"/>
        </w:rPr>
      </w:pPr>
      <w:r w:rsidRPr="002E2523">
        <w:rPr>
          <w:rFonts w:eastAsia="Times New Roman"/>
          <w:b/>
          <w:color w:val="000000"/>
          <w:sz w:val="20"/>
          <w:szCs w:val="20"/>
          <w:lang w:val="en"/>
        </w:rPr>
        <w:t xml:space="preserve">No. </w:t>
      </w:r>
      <w:r w:rsidRPr="002E2523">
        <w:rPr>
          <w:rFonts w:eastAsia="Times New Roman"/>
          <w:color w:val="000000"/>
          <w:sz w:val="20"/>
          <w:szCs w:val="20"/>
          <w:lang w:val="en"/>
        </w:rPr>
        <w:t>_________________</w:t>
      </w:r>
    </w:p>
    <w:p w14:paraId="15F59B5E" w14:textId="77777777" w:rsidR="002E2523" w:rsidRPr="002E2523" w:rsidRDefault="002E2523" w:rsidP="002E2523">
      <w:pPr>
        <w:spacing w:line="276" w:lineRule="auto"/>
        <w:ind w:left="360" w:firstLine="0"/>
        <w:jc w:val="center"/>
        <w:rPr>
          <w:rFonts w:eastAsia="Times New Roman"/>
          <w:color w:val="000000"/>
          <w:sz w:val="20"/>
          <w:szCs w:val="20"/>
          <w:lang w:val="en"/>
        </w:rPr>
      </w:pPr>
      <w:r w:rsidRPr="002E2523">
        <w:rPr>
          <w:rFonts w:eastAsia="Times New Roman"/>
          <w:b/>
          <w:color w:val="000000"/>
          <w:sz w:val="20"/>
          <w:szCs w:val="20"/>
          <w:lang w:val="en"/>
        </w:rPr>
        <w:t xml:space="preserve">from </w:t>
      </w:r>
      <w:r w:rsidRPr="002E2523">
        <w:rPr>
          <w:rFonts w:eastAsia="Times New Roman"/>
          <w:color w:val="000000"/>
          <w:sz w:val="20"/>
          <w:szCs w:val="20"/>
          <w:lang w:val="en"/>
        </w:rPr>
        <w:t xml:space="preserve">"______ " </w:t>
      </w:r>
      <w:r w:rsidRPr="002E2523">
        <w:rPr>
          <w:rFonts w:eastAsia="Times New Roman"/>
          <w:color w:val="000000"/>
          <w:sz w:val="20"/>
          <w:szCs w:val="20"/>
          <w:u w:val="single"/>
          <w:lang w:val="en"/>
        </w:rPr>
        <w:t xml:space="preserve">________________ </w:t>
      </w:r>
      <w:r w:rsidRPr="002E2523">
        <w:rPr>
          <w:rFonts w:eastAsia="Times New Roman"/>
          <w:b/>
          <w:color w:val="000000"/>
          <w:sz w:val="20"/>
          <w:szCs w:val="20"/>
          <w:lang w:val="en"/>
        </w:rPr>
        <w:t>20____</w:t>
      </w:r>
    </w:p>
    <w:p w14:paraId="0A56152E" w14:textId="77777777" w:rsidR="002E2523" w:rsidRPr="002E2523" w:rsidRDefault="002E2523" w:rsidP="002E2523">
      <w:pPr>
        <w:shd w:val="clear" w:color="auto" w:fill="FFFFFF"/>
        <w:spacing w:line="276" w:lineRule="auto"/>
        <w:ind w:left="360" w:firstLine="0"/>
        <w:rPr>
          <w:rFonts w:eastAsia="Times New Roman"/>
          <w:b/>
          <w:color w:val="000000"/>
          <w:sz w:val="14"/>
          <w:szCs w:val="14"/>
          <w:lang w:val="en"/>
        </w:rPr>
      </w:pPr>
    </w:p>
    <w:p w14:paraId="237749BF" w14:textId="77777777" w:rsidR="002E2523" w:rsidRPr="002E2523" w:rsidRDefault="002E2523" w:rsidP="002E2523">
      <w:pPr>
        <w:shd w:val="clear" w:color="auto" w:fill="FFFFFF"/>
        <w:spacing w:line="276" w:lineRule="auto"/>
        <w:ind w:left="360" w:firstLine="0"/>
        <w:rPr>
          <w:rFonts w:eastAsia="Times New Roman"/>
          <w:color w:val="000000"/>
          <w:sz w:val="14"/>
          <w:szCs w:val="14"/>
          <w:lang w:val="en"/>
        </w:rPr>
      </w:pPr>
      <w:r w:rsidRPr="002E2523">
        <w:rPr>
          <w:rFonts w:eastAsia="Times New Roman"/>
          <w:b/>
          <w:color w:val="000000"/>
          <w:sz w:val="14"/>
          <w:szCs w:val="14"/>
          <w:lang w:val="en"/>
        </w:rPr>
        <w:t xml:space="preserve">Product category </w:t>
      </w:r>
      <w:r w:rsidRPr="002E2523">
        <w:rPr>
          <w:rFonts w:eastAsia="Times New Roman"/>
          <w:color w:val="000000"/>
          <w:sz w:val="14"/>
          <w:szCs w:val="14"/>
          <w:lang w:val="en"/>
        </w:rPr>
        <w:t xml:space="preserve">____________________________ </w:t>
      </w:r>
      <w:r w:rsidRPr="002E2523">
        <w:rPr>
          <w:rFonts w:eastAsia="Times New Roman"/>
          <w:b/>
          <w:color w:val="000000"/>
          <w:sz w:val="14"/>
          <w:szCs w:val="14"/>
          <w:lang w:val="en"/>
        </w:rPr>
        <w:t xml:space="preserve">Product name: </w:t>
      </w:r>
      <w:r w:rsidRPr="002E2523">
        <w:rPr>
          <w:rFonts w:eastAsia="Times New Roman"/>
          <w:color w:val="000000"/>
          <w:sz w:val="14"/>
          <w:szCs w:val="14"/>
          <w:lang w:val="en"/>
        </w:rPr>
        <w:t>_________________________________________________________</w:t>
      </w:r>
    </w:p>
    <w:p w14:paraId="3254FB88" w14:textId="77777777" w:rsidR="002E2523" w:rsidRPr="002E2523" w:rsidRDefault="002E2523" w:rsidP="002E2523">
      <w:pPr>
        <w:shd w:val="clear" w:color="auto" w:fill="FFFFFF"/>
        <w:spacing w:line="276" w:lineRule="auto"/>
        <w:ind w:left="360" w:firstLine="0"/>
        <w:rPr>
          <w:rFonts w:eastAsia="Times New Roman"/>
          <w:color w:val="000000"/>
          <w:sz w:val="14"/>
          <w:szCs w:val="14"/>
          <w:lang w:val="en"/>
        </w:rPr>
      </w:pPr>
    </w:p>
    <w:p w14:paraId="01424D67" w14:textId="77777777" w:rsidR="002E2523" w:rsidRPr="002E2523" w:rsidRDefault="002E2523" w:rsidP="002E2523">
      <w:pPr>
        <w:shd w:val="clear" w:color="auto" w:fill="FFFFFF"/>
        <w:spacing w:line="276" w:lineRule="auto"/>
        <w:ind w:left="360" w:firstLine="0"/>
        <w:rPr>
          <w:rFonts w:eastAsia="Times New Roman"/>
          <w:color w:val="000000"/>
          <w:sz w:val="14"/>
          <w:szCs w:val="14"/>
          <w:lang w:val="en"/>
        </w:rPr>
      </w:pPr>
      <w:r w:rsidRPr="002E2523">
        <w:rPr>
          <w:rFonts w:eastAsia="Times New Roman"/>
          <w:b/>
          <w:color w:val="000000"/>
          <w:sz w:val="14"/>
          <w:szCs w:val="14"/>
          <w:lang w:val="en"/>
        </w:rPr>
        <w:t xml:space="preserve">Model/Article </w:t>
      </w:r>
      <w:r w:rsidRPr="002E2523">
        <w:rPr>
          <w:rFonts w:eastAsia="Times New Roman"/>
          <w:color w:val="000000"/>
          <w:sz w:val="14"/>
          <w:szCs w:val="14"/>
          <w:lang w:val="en"/>
        </w:rPr>
        <w:t xml:space="preserve">________________________________ </w:t>
      </w:r>
      <w:r w:rsidRPr="002E2523">
        <w:rPr>
          <w:rFonts w:eastAsia="Times New Roman"/>
          <w:b/>
          <w:color w:val="000000"/>
          <w:sz w:val="14"/>
          <w:szCs w:val="14"/>
          <w:lang w:val="en"/>
        </w:rPr>
        <w:t xml:space="preserve">Serial number </w:t>
      </w:r>
      <w:r w:rsidRPr="002E2523">
        <w:rPr>
          <w:rFonts w:eastAsia="Times New Roman"/>
          <w:color w:val="000000"/>
          <w:sz w:val="14"/>
          <w:szCs w:val="14"/>
          <w:lang w:val="en"/>
        </w:rPr>
        <w:t>_______________________________________________________________</w:t>
      </w:r>
    </w:p>
    <w:p w14:paraId="67A01659" w14:textId="77777777" w:rsidR="002E2523" w:rsidRPr="002E2523" w:rsidRDefault="002E2523" w:rsidP="002E2523">
      <w:pPr>
        <w:shd w:val="clear" w:color="auto" w:fill="FFFFFF"/>
        <w:spacing w:line="276" w:lineRule="auto"/>
        <w:ind w:left="360" w:firstLine="0"/>
        <w:rPr>
          <w:rFonts w:eastAsia="Times New Roman"/>
          <w:color w:val="000000"/>
          <w:sz w:val="14"/>
          <w:szCs w:val="14"/>
          <w:lang w:val="en"/>
        </w:rPr>
      </w:pPr>
      <w:r w:rsidRPr="002E2523">
        <w:rPr>
          <w:rFonts w:eastAsia="Times New Roman"/>
          <w:color w:val="000000"/>
          <w:sz w:val="14"/>
          <w:szCs w:val="14"/>
          <w:lang w:val="en"/>
        </w:rPr>
        <w:t xml:space="preserve">                                                             </w:t>
      </w:r>
    </w:p>
    <w:p w14:paraId="03863B70" w14:textId="77777777" w:rsidR="002E2523" w:rsidRPr="002E2523" w:rsidRDefault="002E2523" w:rsidP="002E2523">
      <w:pPr>
        <w:shd w:val="clear" w:color="auto" w:fill="FFFFFF"/>
        <w:spacing w:line="276" w:lineRule="auto"/>
        <w:ind w:left="360" w:firstLine="0"/>
        <w:rPr>
          <w:rFonts w:eastAsia="Times New Roman"/>
          <w:color w:val="000000"/>
          <w:sz w:val="14"/>
          <w:szCs w:val="14"/>
          <w:lang w:val="en"/>
        </w:rPr>
      </w:pPr>
      <w:r w:rsidRPr="002E2523">
        <w:rPr>
          <w:rFonts w:eastAsia="Times New Roman"/>
          <w:b/>
          <w:color w:val="000000"/>
          <w:sz w:val="14"/>
          <w:szCs w:val="14"/>
          <w:lang w:val="en"/>
        </w:rPr>
        <w:t xml:space="preserve">Date of sale </w:t>
      </w:r>
      <w:r w:rsidRPr="002E2523">
        <w:rPr>
          <w:rFonts w:eastAsia="Times New Roman"/>
          <w:color w:val="000000"/>
          <w:sz w:val="14"/>
          <w:szCs w:val="14"/>
          <w:lang w:val="en"/>
        </w:rPr>
        <w:t xml:space="preserve">__________________________________ </w:t>
      </w:r>
      <w:r w:rsidRPr="002E2523">
        <w:rPr>
          <w:rFonts w:eastAsia="Times New Roman"/>
          <w:b/>
          <w:color w:val="000000"/>
          <w:sz w:val="14"/>
          <w:szCs w:val="14"/>
          <w:lang w:val="en"/>
        </w:rPr>
        <w:t xml:space="preserve">Seller's signature </w:t>
      </w:r>
      <w:r w:rsidRPr="002E2523">
        <w:rPr>
          <w:rFonts w:eastAsia="Times New Roman"/>
          <w:color w:val="000000"/>
          <w:sz w:val="14"/>
          <w:szCs w:val="14"/>
          <w:lang w:val="en"/>
        </w:rPr>
        <w:t>_________________________ / _______________________________ /</w:t>
      </w:r>
    </w:p>
    <w:p w14:paraId="4FA2F43B" w14:textId="77777777" w:rsidR="002E2523" w:rsidRPr="002E2523" w:rsidRDefault="002E2523" w:rsidP="002E2523">
      <w:pPr>
        <w:shd w:val="clear" w:color="auto" w:fill="FFFFFF"/>
        <w:spacing w:line="276" w:lineRule="auto"/>
        <w:ind w:left="360" w:firstLine="0"/>
        <w:rPr>
          <w:rFonts w:eastAsia="Times New Roman"/>
          <w:color w:val="000000"/>
          <w:sz w:val="14"/>
          <w:szCs w:val="14"/>
          <w:lang w:val="en"/>
        </w:rPr>
      </w:pPr>
      <w:r w:rsidRPr="002E2523">
        <w:rPr>
          <w:rFonts w:eastAsia="Times New Roman"/>
          <w:color w:val="000000"/>
          <w:sz w:val="14"/>
          <w:szCs w:val="14"/>
          <w:lang w:val="en"/>
        </w:rPr>
        <w:t>(Surname, initials)</w:t>
      </w:r>
    </w:p>
    <w:p w14:paraId="39804C48" w14:textId="77777777" w:rsidR="002E2523" w:rsidRPr="002E2523" w:rsidRDefault="002E2523" w:rsidP="002E2523">
      <w:pPr>
        <w:shd w:val="clear" w:color="auto" w:fill="FFFFFF"/>
        <w:spacing w:line="276" w:lineRule="auto"/>
        <w:ind w:left="360" w:firstLine="0"/>
        <w:rPr>
          <w:rFonts w:eastAsia="Times New Roman"/>
          <w:color w:val="000000"/>
          <w:sz w:val="16"/>
          <w:szCs w:val="16"/>
          <w:lang w:val="en"/>
        </w:rPr>
      </w:pPr>
      <w:proofErr w:type="spellStart"/>
      <w:r w:rsidRPr="002E2523">
        <w:rPr>
          <w:rFonts w:eastAsia="Times New Roman"/>
          <w:b/>
          <w:color w:val="000000"/>
          <w:sz w:val="16"/>
          <w:szCs w:val="16"/>
          <w:lang w:val="en"/>
        </w:rPr>
        <w:t>ChUP</w:t>
      </w:r>
      <w:proofErr w:type="spellEnd"/>
      <w:r w:rsidRPr="002E2523">
        <w:rPr>
          <w:rFonts w:eastAsia="Times New Roman"/>
          <w:color w:val="000000"/>
          <w:sz w:val="16"/>
          <w:szCs w:val="16"/>
          <w:lang w:val="en"/>
        </w:rPr>
        <w:t xml:space="preserve"> Trading House </w:t>
      </w:r>
      <w:r w:rsidRPr="002E2523">
        <w:rPr>
          <w:rFonts w:eastAsia="Times New Roman"/>
          <w:b/>
          <w:color w:val="000000"/>
          <w:sz w:val="16"/>
          <w:szCs w:val="16"/>
          <w:lang w:val="en"/>
        </w:rPr>
        <w:t xml:space="preserve">" </w:t>
      </w:r>
      <w:proofErr w:type="spellStart"/>
      <w:r w:rsidRPr="002E2523">
        <w:rPr>
          <w:rFonts w:eastAsia="Times New Roman"/>
          <w:b/>
          <w:sz w:val="16"/>
          <w:szCs w:val="16"/>
          <w:u w:val="single"/>
          <w:lang w:val="en"/>
        </w:rPr>
        <w:t>Forsage</w:t>
      </w:r>
      <w:proofErr w:type="spellEnd"/>
      <w:r w:rsidRPr="002E2523">
        <w:rPr>
          <w:rFonts w:eastAsia="Times New Roman"/>
          <w:b/>
          <w:sz w:val="16"/>
          <w:szCs w:val="16"/>
          <w:u w:val="single"/>
          <w:lang w:val="en"/>
        </w:rPr>
        <w:t xml:space="preserve"> Instrument Bel </w:t>
      </w:r>
      <w:r w:rsidRPr="002E2523">
        <w:rPr>
          <w:rFonts w:eastAsia="Times New Roman"/>
          <w:b/>
          <w:color w:val="000000"/>
          <w:sz w:val="16"/>
          <w:szCs w:val="16"/>
          <w:lang w:val="en"/>
        </w:rPr>
        <w:t>"</w:t>
      </w:r>
      <w:r w:rsidRPr="002E2523">
        <w:rPr>
          <w:rFonts w:eastAsia="Times New Roman"/>
          <w:color w:val="000000"/>
          <w:sz w:val="16"/>
          <w:szCs w:val="16"/>
          <w:lang w:val="en"/>
        </w:rPr>
        <w:t xml:space="preserve"> </w:t>
      </w:r>
      <w:r w:rsidRPr="002E2523">
        <w:rPr>
          <w:rFonts w:eastAsia="Times New Roman"/>
          <w:b/>
          <w:bCs/>
          <w:color w:val="000000"/>
          <w:sz w:val="16"/>
          <w:szCs w:val="16"/>
          <w:bdr w:val="none" w:sz="0" w:space="0" w:color="auto" w:frame="1"/>
          <w:lang w:val="en"/>
        </w:rPr>
        <w:t xml:space="preserve">establishes </w:t>
      </w:r>
      <w:r w:rsidRPr="002E2523">
        <w:rPr>
          <w:rFonts w:eastAsia="Times New Roman"/>
          <w:color w:val="000000"/>
          <w:sz w:val="16"/>
          <w:szCs w:val="16"/>
          <w:lang w:val="en"/>
        </w:rPr>
        <w:t xml:space="preserve">a warranty period of _1 year (for manufacturing defects)________ on </w:t>
      </w:r>
      <w:r w:rsidRPr="002E2523">
        <w:rPr>
          <w:rFonts w:eastAsia="Times New Roman"/>
          <w:b/>
          <w:color w:val="0070C0"/>
          <w:sz w:val="16"/>
          <w:szCs w:val="16"/>
          <w:lang w:val="en"/>
        </w:rPr>
        <w:t xml:space="preserve">electric tools </w:t>
      </w:r>
      <w:r w:rsidRPr="002E2523">
        <w:rPr>
          <w:rFonts w:eastAsia="Times New Roman"/>
          <w:color w:val="000000"/>
          <w:sz w:val="16"/>
          <w:szCs w:val="16"/>
          <w:lang w:val="en"/>
        </w:rPr>
        <w:t>, subject to compliance with the storage and operation requirements stipulated by regulatory documents, technical specifications and warranty provisions, with the exception of products to which, in accordance with the above provision, it does not apply.</w:t>
      </w:r>
    </w:p>
    <w:p w14:paraId="09FB3FA0" w14:textId="77777777" w:rsidR="002E2523" w:rsidRPr="002E2523" w:rsidRDefault="002E2523" w:rsidP="002E2523">
      <w:pPr>
        <w:shd w:val="clear" w:color="auto" w:fill="FFFFFF"/>
        <w:spacing w:line="276" w:lineRule="auto"/>
        <w:ind w:left="360" w:firstLine="0"/>
        <w:rPr>
          <w:rFonts w:eastAsia="Times New Roman"/>
          <w:b/>
          <w:color w:val="FF0000"/>
          <w:sz w:val="16"/>
          <w:szCs w:val="16"/>
          <w:lang w:val="en"/>
        </w:rPr>
      </w:pPr>
      <w:r w:rsidRPr="002E2523">
        <w:rPr>
          <w:rFonts w:eastAsia="Times New Roman"/>
          <w:b/>
          <w:color w:val="FF0000"/>
          <w:sz w:val="16"/>
          <w:szCs w:val="16"/>
          <w:lang w:val="en"/>
        </w:rPr>
        <w:t>ATTENTION!!!</w:t>
      </w:r>
    </w:p>
    <w:p w14:paraId="06C48BF6" w14:textId="77777777" w:rsidR="002E2523" w:rsidRPr="002E2523" w:rsidRDefault="002E2523" w:rsidP="002E2523">
      <w:pPr>
        <w:shd w:val="clear" w:color="auto" w:fill="FFFFFF"/>
        <w:spacing w:line="276" w:lineRule="auto"/>
        <w:ind w:left="360" w:firstLine="0"/>
        <w:rPr>
          <w:rFonts w:eastAsia="Times New Roman"/>
          <w:b/>
          <w:color w:val="0070C0"/>
          <w:sz w:val="16"/>
          <w:szCs w:val="16"/>
          <w:lang w:val="en"/>
        </w:rPr>
      </w:pPr>
      <w:r w:rsidRPr="002E2523">
        <w:rPr>
          <w:rFonts w:eastAsia="Times New Roman"/>
          <w:b/>
          <w:color w:val="0070C0"/>
          <w:sz w:val="16"/>
          <w:szCs w:val="16"/>
          <w:lang w:val="en"/>
        </w:rPr>
        <w:t>For information on warranty periods, please visit the company's official website in the "INFORMATION" section.</w:t>
      </w:r>
    </w:p>
    <w:p w14:paraId="3D39FDA3" w14:textId="77777777" w:rsidR="002E2523" w:rsidRPr="002E2523" w:rsidRDefault="002E2523" w:rsidP="002E2523">
      <w:pPr>
        <w:shd w:val="clear" w:color="auto" w:fill="FFFFFF"/>
        <w:spacing w:line="276" w:lineRule="auto"/>
        <w:ind w:left="360" w:firstLine="0"/>
        <w:rPr>
          <w:rFonts w:eastAsia="Times New Roman"/>
          <w:b/>
          <w:color w:val="FF0000"/>
          <w:sz w:val="16"/>
          <w:szCs w:val="16"/>
          <w:lang w:val="en"/>
        </w:rPr>
      </w:pPr>
      <w:r w:rsidRPr="002E2523">
        <w:rPr>
          <w:rFonts w:eastAsia="Times New Roman"/>
          <w:b/>
          <w:color w:val="FF0000"/>
          <w:sz w:val="16"/>
          <w:szCs w:val="16"/>
          <w:lang w:val="en"/>
        </w:rPr>
        <w:t xml:space="preserve">The warranty period is calculated from the moment of sale of the product </w:t>
      </w:r>
      <w:r w:rsidRPr="002E2523">
        <w:rPr>
          <w:rFonts w:eastAsia="Times New Roman"/>
          <w:b/>
          <w:color w:val="FF0000"/>
          <w:sz w:val="16"/>
          <w:szCs w:val="16"/>
          <w:u w:val="single"/>
          <w:lang w:val="en"/>
        </w:rPr>
        <w:t>to the end consumer (</w:t>
      </w:r>
      <w:proofErr w:type="gramStart"/>
      <w:r w:rsidRPr="002E2523">
        <w:rPr>
          <w:rFonts w:eastAsia="Times New Roman"/>
          <w:b/>
          <w:color w:val="FF0000"/>
          <w:sz w:val="16"/>
          <w:szCs w:val="16"/>
          <w:u w:val="single"/>
          <w:lang w:val="en"/>
        </w:rPr>
        <w:t xml:space="preserve">buyer </w:t>
      </w:r>
      <w:r w:rsidRPr="002E2523">
        <w:rPr>
          <w:rFonts w:eastAsia="Times New Roman"/>
          <w:b/>
          <w:color w:val="FF0000"/>
          <w:sz w:val="16"/>
          <w:szCs w:val="16"/>
          <w:lang w:val="en"/>
        </w:rPr>
        <w:t>)</w:t>
      </w:r>
      <w:proofErr w:type="gramEnd"/>
      <w:r w:rsidRPr="002E2523">
        <w:rPr>
          <w:rFonts w:eastAsia="Times New Roman"/>
          <w:b/>
          <w:color w:val="FF0000"/>
          <w:sz w:val="16"/>
          <w:szCs w:val="16"/>
          <w:lang w:val="en"/>
        </w:rPr>
        <w:t>.</w:t>
      </w:r>
    </w:p>
    <w:p w14:paraId="74C42290" w14:textId="77777777" w:rsidR="002E2523" w:rsidRPr="002E2523" w:rsidRDefault="002E2523" w:rsidP="002E2523">
      <w:pPr>
        <w:shd w:val="clear" w:color="auto" w:fill="FFFFFF"/>
        <w:spacing w:line="276" w:lineRule="auto"/>
        <w:ind w:left="360" w:firstLine="0"/>
        <w:rPr>
          <w:rFonts w:eastAsia="Times New Roman"/>
          <w:color w:val="000000"/>
          <w:sz w:val="16"/>
          <w:szCs w:val="16"/>
          <w:lang w:val="en"/>
        </w:rPr>
      </w:pPr>
      <w:r w:rsidRPr="002E2523">
        <w:rPr>
          <w:rFonts w:eastAsia="Times New Roman"/>
          <w:color w:val="000000"/>
          <w:sz w:val="16"/>
          <w:szCs w:val="16"/>
          <w:lang w:val="en"/>
        </w:rPr>
        <w:t xml:space="preserve">The warranty period is extended for the period during which the product could not be used due to defects discovered in it, provided that the Supplier is promptly notified of the product defects in the manner prescribed </w:t>
      </w:r>
      <w:r w:rsidRPr="002E2523">
        <w:rPr>
          <w:rFonts w:eastAsia="Times New Roman"/>
          <w:sz w:val="16"/>
          <w:szCs w:val="16"/>
          <w:lang w:val="en"/>
        </w:rPr>
        <w:t xml:space="preserve">by law (of the country where the product was sold) </w:t>
      </w:r>
      <w:r w:rsidRPr="002E2523">
        <w:rPr>
          <w:rFonts w:eastAsia="Times New Roman"/>
          <w:color w:val="000000"/>
          <w:sz w:val="16"/>
          <w:szCs w:val="16"/>
          <w:lang w:val="en"/>
        </w:rPr>
        <w:t>and the warranty provisions.</w:t>
      </w:r>
    </w:p>
    <w:p w14:paraId="236EF20A"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 xml:space="preserve">The Seller undertakes to satisfy the consumer's (buyer's) request for repair or replacement of a defective product </w:t>
      </w:r>
      <w:r w:rsidRPr="002E2523">
        <w:rPr>
          <w:rFonts w:eastAsia="Times New Roman"/>
          <w:b/>
          <w:sz w:val="16"/>
          <w:szCs w:val="16"/>
          <w:lang w:val="en"/>
        </w:rPr>
        <w:t xml:space="preserve">no later than 14 (fourteen) business days </w:t>
      </w:r>
      <w:r w:rsidRPr="002E2523">
        <w:rPr>
          <w:rFonts w:eastAsia="Times New Roman"/>
          <w:sz w:val="16"/>
          <w:szCs w:val="16"/>
          <w:lang w:val="en"/>
        </w:rPr>
        <w:t xml:space="preserve">if spare parts or a similar product are available in the Seller's warehouse, or within </w:t>
      </w:r>
      <w:r w:rsidRPr="002E2523">
        <w:rPr>
          <w:rFonts w:eastAsia="Times New Roman"/>
          <w:b/>
          <w:sz w:val="16"/>
          <w:szCs w:val="16"/>
          <w:lang w:val="en"/>
        </w:rPr>
        <w:t xml:space="preserve">90 (ninety) </w:t>
      </w:r>
      <w:r w:rsidRPr="002E2523">
        <w:rPr>
          <w:rFonts w:eastAsia="Times New Roman"/>
          <w:sz w:val="16"/>
          <w:szCs w:val="16"/>
          <w:lang w:val="en"/>
        </w:rPr>
        <w:t>calendar days if the product is delivered from the manufacturer's warehouse. The period begins the next business day following the date the Seller receives the consumer's written request. A request from the Buyer sent by fax is considered submitted by the parties.</w:t>
      </w:r>
    </w:p>
    <w:p w14:paraId="724829B2" w14:textId="77777777" w:rsidR="002E2523" w:rsidRPr="002E2523" w:rsidRDefault="002E2523" w:rsidP="002E2523">
      <w:pPr>
        <w:spacing w:line="276" w:lineRule="auto"/>
        <w:ind w:left="360" w:firstLine="0"/>
        <w:rPr>
          <w:rFonts w:eastAsia="Times New Roman"/>
          <w:sz w:val="16"/>
          <w:szCs w:val="16"/>
          <w:lang w:val="en"/>
        </w:rPr>
      </w:pPr>
      <w:r w:rsidRPr="002E2523">
        <w:rPr>
          <w:rFonts w:eastAsia="Times New Roman"/>
          <w:sz w:val="16"/>
          <w:szCs w:val="16"/>
          <w:lang w:val="en"/>
        </w:rPr>
        <w:t>If the spare part is not available in the Supplier's warehouse, the deadline begins the next business day following the receipt of 100% prepayment for the ordered spare parts and repair costs. A Buyer's request sent by fax is considered submitted by both parties.</w:t>
      </w:r>
    </w:p>
    <w:p w14:paraId="5574771E"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Failure to comply with the operating and storage conditions of the instrument may lead to its premature failure.</w:t>
      </w:r>
    </w:p>
    <w:p w14:paraId="700A91A3"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Incorrect use of a tool is detected by examination based on characteristic signs.</w:t>
      </w:r>
    </w:p>
    <w:p w14:paraId="60820EF4"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damage and may not be a recognized warranty case.</w:t>
      </w:r>
    </w:p>
    <w:p w14:paraId="7884807A" w14:textId="77777777" w:rsidR="002E2523" w:rsidRPr="002E2523" w:rsidRDefault="002E2523" w:rsidP="002E2523">
      <w:pPr>
        <w:ind w:left="360" w:firstLine="0"/>
        <w:rPr>
          <w:rFonts w:eastAsia="Times New Roman"/>
          <w:b/>
          <w:sz w:val="16"/>
          <w:szCs w:val="16"/>
          <w:lang w:val="en"/>
        </w:rPr>
      </w:pPr>
      <w:r w:rsidRPr="002E2523">
        <w:rPr>
          <w:rFonts w:eastAsia="Times New Roman"/>
          <w:b/>
          <w:sz w:val="16"/>
          <w:szCs w:val="16"/>
          <w:lang w:val="en"/>
        </w:rPr>
        <w:t>Natural wear and tear of the tool is NOT covered by the warranty.</w:t>
      </w:r>
    </w:p>
    <w:p w14:paraId="0E41C05C"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Any tool that fails during the warranty period is accepted for complaint.</w:t>
      </w:r>
    </w:p>
    <w:p w14:paraId="0B7D3C9A"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in accordance with the Law “On Protection of Consumer Rights”.</w:t>
      </w:r>
    </w:p>
    <w:p w14:paraId="5E8A95BE" w14:textId="77777777" w:rsidR="002E2523" w:rsidRPr="002E2523" w:rsidRDefault="002E2523" w:rsidP="002E2523">
      <w:pPr>
        <w:ind w:left="360" w:firstLine="0"/>
        <w:rPr>
          <w:rFonts w:eastAsia="Times New Roman"/>
          <w:b/>
          <w:color w:val="FF0000"/>
          <w:sz w:val="16"/>
          <w:szCs w:val="16"/>
          <w:lang w:val="en"/>
        </w:rPr>
      </w:pPr>
      <w:r w:rsidRPr="002E2523">
        <w:rPr>
          <w:rFonts w:eastAsia="Times New Roman"/>
          <w:b/>
          <w:color w:val="FF0000"/>
          <w:sz w:val="16"/>
          <w:szCs w:val="16"/>
          <w:lang w:val="en"/>
        </w:rPr>
        <w:t>WARNING!!!</w:t>
      </w:r>
    </w:p>
    <w:p w14:paraId="059F83E7" w14:textId="77777777" w:rsidR="002E2523" w:rsidRPr="002E2523" w:rsidRDefault="002E2523" w:rsidP="002E2523">
      <w:pPr>
        <w:ind w:left="360" w:firstLine="0"/>
        <w:rPr>
          <w:rFonts w:eastAsia="Times New Roman"/>
          <w:b/>
          <w:sz w:val="16"/>
          <w:szCs w:val="16"/>
          <w:lang w:val="en"/>
        </w:rPr>
      </w:pPr>
      <w:r w:rsidRPr="002E2523">
        <w:rPr>
          <w:rFonts w:eastAsia="Times New Roman"/>
          <w:sz w:val="16"/>
          <w:szCs w:val="16"/>
          <w:shd w:val="clear" w:color="auto" w:fill="FFFFFF"/>
          <w:lang w:val="en"/>
        </w:rPr>
        <w:t>Only persons at least 18 years of age who have completed special training, passed the relevant exam and have a record of this in their certificate are allowed to work with electric tools.</w:t>
      </w:r>
    </w:p>
    <w:p w14:paraId="5393DB48" w14:textId="77777777" w:rsidR="002E2523" w:rsidRPr="002E2523" w:rsidRDefault="002E2523" w:rsidP="002E2523">
      <w:pPr>
        <w:ind w:left="360" w:firstLine="0"/>
        <w:rPr>
          <w:rFonts w:eastAsia="Times New Roman"/>
          <w:b/>
          <w:color w:val="FF0000"/>
          <w:sz w:val="16"/>
          <w:szCs w:val="16"/>
          <w:lang w:val="en"/>
        </w:rPr>
      </w:pPr>
      <w:r w:rsidRPr="002E2523">
        <w:rPr>
          <w:rFonts w:eastAsia="Times New Roman"/>
          <w:b/>
          <w:color w:val="FF0000"/>
          <w:sz w:val="16"/>
          <w:szCs w:val="16"/>
          <w:lang w:val="en"/>
        </w:rPr>
        <w:t>ATTENTION!!!</w:t>
      </w:r>
    </w:p>
    <w:p w14:paraId="6A5032FE" w14:textId="77777777" w:rsidR="002E2523" w:rsidRPr="002E2523" w:rsidRDefault="002E2523" w:rsidP="002E2523">
      <w:pPr>
        <w:spacing w:line="276" w:lineRule="auto"/>
        <w:ind w:left="360" w:firstLine="0"/>
        <w:rPr>
          <w:rFonts w:eastAsia="Times New Roman"/>
          <w:color w:val="000000"/>
          <w:sz w:val="16"/>
          <w:szCs w:val="16"/>
          <w:lang w:val="en"/>
        </w:rPr>
      </w:pPr>
      <w:r w:rsidRPr="002E2523">
        <w:rPr>
          <w:rFonts w:eastAsia="Times New Roman"/>
          <w:color w:val="000000"/>
          <w:sz w:val="16"/>
          <w:szCs w:val="16"/>
          <w:lang w:val="en"/>
        </w:rPr>
        <w:t>- do not use power tools for purposes other than those intended;</w:t>
      </w:r>
    </w:p>
    <w:p w14:paraId="21C13250" w14:textId="77777777" w:rsidR="002E2523" w:rsidRPr="002E2523" w:rsidRDefault="002E2523" w:rsidP="002E2523">
      <w:pPr>
        <w:spacing w:line="276" w:lineRule="auto"/>
        <w:ind w:left="360" w:firstLine="0"/>
        <w:rPr>
          <w:rFonts w:eastAsia="Times New Roman"/>
          <w:color w:val="000000"/>
          <w:sz w:val="16"/>
          <w:szCs w:val="16"/>
          <w:lang w:val="en"/>
        </w:rPr>
      </w:pPr>
      <w:r w:rsidRPr="002E2523">
        <w:rPr>
          <w:rFonts w:eastAsia="Times New Roman"/>
          <w:color w:val="000000"/>
          <w:sz w:val="16"/>
          <w:szCs w:val="16"/>
          <w:lang w:val="en"/>
        </w:rPr>
        <w:t>- do not operate the power tool without interruption for more than the recommended time;</w:t>
      </w:r>
    </w:p>
    <w:p w14:paraId="0BB3DA18" w14:textId="77777777" w:rsidR="002E2523" w:rsidRPr="002E2523" w:rsidRDefault="002E2523" w:rsidP="002E2523">
      <w:pPr>
        <w:ind w:left="360" w:firstLine="0"/>
        <w:rPr>
          <w:rFonts w:eastAsia="Times New Roman"/>
          <w:sz w:val="16"/>
          <w:szCs w:val="16"/>
          <w:lang w:val="en"/>
        </w:rPr>
      </w:pPr>
      <w:r w:rsidRPr="002E2523">
        <w:rPr>
          <w:rFonts w:eastAsia="Times New Roman"/>
          <w:color w:val="000000"/>
          <w:sz w:val="16"/>
          <w:szCs w:val="16"/>
          <w:lang w:val="en"/>
        </w:rPr>
        <w:t>- do not store or work with power tools in conditions of high humidity or open atmospheric precipitation (rain, snow);</w:t>
      </w:r>
    </w:p>
    <w:p w14:paraId="0DC27296"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 do not allow the instrument to fall from a great height onto a hard surface;</w:t>
      </w:r>
    </w:p>
    <w:p w14:paraId="77B289E1"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 do not allow long-term storage of the instrument in conditions of high humidity;</w:t>
      </w:r>
    </w:p>
    <w:p w14:paraId="17606F15"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 do not attempt to repair or adjust the instrument on your own during the warranty period;</w:t>
      </w:r>
    </w:p>
    <w:p w14:paraId="6992334C"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 after finishing work, clean the tool from dust and dirt;</w:t>
      </w:r>
    </w:p>
    <w:p w14:paraId="28C6CD11" w14:textId="77777777" w:rsidR="002E2523" w:rsidRPr="002E2523" w:rsidRDefault="002E2523" w:rsidP="002E2523">
      <w:pPr>
        <w:ind w:left="360" w:firstLine="0"/>
        <w:rPr>
          <w:rFonts w:eastAsia="Times New Roman"/>
          <w:sz w:val="16"/>
          <w:szCs w:val="16"/>
          <w:shd w:val="clear" w:color="auto" w:fill="FFFFFF"/>
          <w:lang w:val="en"/>
        </w:rPr>
      </w:pPr>
      <w:r w:rsidRPr="002E2523">
        <w:rPr>
          <w:rFonts w:eastAsia="Times New Roman"/>
          <w:sz w:val="16"/>
          <w:szCs w:val="16"/>
          <w:lang w:val="en"/>
        </w:rPr>
        <w:t xml:space="preserve">- </w:t>
      </w:r>
      <w:r w:rsidRPr="002E2523">
        <w:rPr>
          <w:rFonts w:eastAsia="Times New Roman"/>
          <w:sz w:val="16"/>
          <w:szCs w:val="16"/>
          <w:shd w:val="clear" w:color="auto" w:fill="FFFFFF"/>
          <w:lang w:val="en"/>
        </w:rPr>
        <w:t>It is prohibited to connect an electric tool with a voltage of up to 42 V to the public electrical network through an autotransformer, resistor or potentiometer.</w:t>
      </w:r>
    </w:p>
    <w:p w14:paraId="6DB5D293" w14:textId="77777777" w:rsidR="002E2523" w:rsidRPr="002E2523" w:rsidRDefault="002E2523" w:rsidP="002E2523">
      <w:pPr>
        <w:ind w:left="360" w:firstLine="0"/>
        <w:rPr>
          <w:rFonts w:eastAsia="Times New Roman"/>
          <w:sz w:val="16"/>
          <w:szCs w:val="16"/>
          <w:shd w:val="clear" w:color="auto" w:fill="FFFFFF"/>
          <w:lang w:val="en"/>
        </w:rPr>
      </w:pPr>
      <w:r w:rsidRPr="002E2523">
        <w:rPr>
          <w:rFonts w:eastAsia="Times New Roman"/>
          <w:sz w:val="16"/>
          <w:szCs w:val="16"/>
          <w:shd w:val="clear" w:color="auto" w:fill="FFFFFF"/>
          <w:lang w:val="en"/>
        </w:rPr>
        <w:t>- electrical wiring to a power tool must be protected from accidental mechanical damage.</w:t>
      </w:r>
    </w:p>
    <w:p w14:paraId="735C4397" w14:textId="77777777" w:rsidR="002E2523" w:rsidRPr="002E2523" w:rsidRDefault="002E2523" w:rsidP="002E2523">
      <w:pPr>
        <w:ind w:left="360" w:firstLine="0"/>
        <w:rPr>
          <w:rFonts w:eastAsia="Times New Roman"/>
          <w:sz w:val="16"/>
          <w:szCs w:val="16"/>
          <w:shd w:val="clear" w:color="auto" w:fill="FFFFFF"/>
          <w:lang w:val="en"/>
        </w:rPr>
      </w:pPr>
      <w:r w:rsidRPr="002E2523">
        <w:rPr>
          <w:rFonts w:eastAsia="Times New Roman"/>
          <w:sz w:val="16"/>
          <w:szCs w:val="16"/>
          <w:shd w:val="clear" w:color="auto" w:fill="FFFFFF"/>
          <w:lang w:val="en"/>
        </w:rPr>
        <w:t>-</w:t>
      </w:r>
      <w:r w:rsidRPr="002E2523">
        <w:rPr>
          <w:rFonts w:eastAsia="Times New Roman"/>
          <w:color w:val="505050"/>
          <w:sz w:val="16"/>
          <w:szCs w:val="16"/>
          <w:shd w:val="clear" w:color="auto" w:fill="FFFFFF"/>
          <w:lang w:val="en"/>
        </w:rPr>
        <w:t xml:space="preserve"> </w:t>
      </w:r>
      <w:r w:rsidRPr="002E2523">
        <w:rPr>
          <w:rFonts w:eastAsia="Times New Roman"/>
          <w:sz w:val="16"/>
          <w:szCs w:val="16"/>
          <w:shd w:val="clear" w:color="auto" w:fill="FFFFFF"/>
          <w:lang w:val="en"/>
        </w:rPr>
        <w:t>During work, it is prohibited to stretch or bend power wires and cables, allow them to cross metal ropes and cables, electrical cables and wires that are under voltage, leave the tool unattended, or transfer it to persons who are not authorized to use it.</w:t>
      </w:r>
    </w:p>
    <w:p w14:paraId="3599F12A" w14:textId="77777777" w:rsidR="002E2523" w:rsidRPr="002E2523" w:rsidRDefault="002E2523" w:rsidP="002E2523">
      <w:pPr>
        <w:ind w:left="360" w:firstLine="0"/>
        <w:rPr>
          <w:rFonts w:eastAsia="Times New Roman"/>
          <w:b/>
          <w:color w:val="FF0000"/>
          <w:sz w:val="16"/>
          <w:szCs w:val="16"/>
          <w:shd w:val="clear" w:color="auto" w:fill="FFFFFF"/>
          <w:lang w:val="en"/>
        </w:rPr>
      </w:pPr>
      <w:r w:rsidRPr="002E2523">
        <w:rPr>
          <w:rFonts w:eastAsia="Times New Roman"/>
          <w:b/>
          <w:color w:val="FF0000"/>
          <w:sz w:val="16"/>
          <w:szCs w:val="16"/>
          <w:shd w:val="clear" w:color="auto" w:fill="FFFFFF"/>
          <w:lang w:val="en"/>
        </w:rPr>
        <w:t>POWER TOOL REQUIREMENTS:</w:t>
      </w:r>
    </w:p>
    <w:p w14:paraId="6DC5B517"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work in rubber dielectric gloves, dielectric galoshes or on a dielectric mat;</w:t>
      </w:r>
    </w:p>
    <w:p w14:paraId="54C13594"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do not connect the tool to the switchgear if there is no safe plug connection;</w:t>
      </w:r>
    </w:p>
    <w:p w14:paraId="13316348"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protect the power cord of the power tool from mechanical damage;</w:t>
      </w:r>
    </w:p>
    <w:p w14:paraId="68BA85F0"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do not carry the power tool by the cord, use the handle for this;</w:t>
      </w:r>
    </w:p>
    <w:p w14:paraId="56B13EA6"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do not carry out any repairs to the power tool by the operator himself, but immediately hand the tool over to a service workshop for repair;</w:t>
      </w:r>
    </w:p>
    <w:p w14:paraId="68BD46CF"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do not replace the cutting tool until the electric motor has completely stopped;</w:t>
      </w:r>
    </w:p>
    <w:p w14:paraId="4052719B"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during breaks in work or power outages, disconnect the tool from the mains;</w:t>
      </w:r>
    </w:p>
    <w:p w14:paraId="35DD0B32"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do not work from ladders;</w:t>
      </w:r>
    </w:p>
    <w:p w14:paraId="7C03465E"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do not transfer the power tool to other persons even for a short time;</w:t>
      </w:r>
    </w:p>
    <w:p w14:paraId="24AF6FBF"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do not repair wires and plug connections;</w:t>
      </w:r>
    </w:p>
    <w:p w14:paraId="795EC5EE" w14:textId="77777777" w:rsidR="002E2523" w:rsidRPr="002E2523" w:rsidRDefault="002E2523" w:rsidP="002E2523">
      <w:pPr>
        <w:ind w:left="360" w:right="300" w:firstLine="0"/>
        <w:rPr>
          <w:rFonts w:eastAsia="Times New Roman"/>
          <w:sz w:val="16"/>
          <w:szCs w:val="16"/>
          <w:lang w:val="en"/>
        </w:rPr>
      </w:pPr>
      <w:r w:rsidRPr="002E2523">
        <w:rPr>
          <w:rFonts w:eastAsia="Times New Roman"/>
          <w:sz w:val="16"/>
          <w:szCs w:val="16"/>
          <w:lang w:val="en"/>
        </w:rPr>
        <w:t>- do not remove chips or sawdust with your hands until the tool comes to a complete stop;</w:t>
      </w:r>
    </w:p>
    <w:p w14:paraId="43DC299B" w14:textId="77777777" w:rsidR="002E2523" w:rsidRPr="002E2523" w:rsidRDefault="002E2523" w:rsidP="002E2523">
      <w:pPr>
        <w:ind w:left="360" w:right="300" w:firstLine="0"/>
        <w:rPr>
          <w:rFonts w:eastAsia="Times New Roman"/>
          <w:color w:val="505050"/>
          <w:sz w:val="16"/>
          <w:szCs w:val="16"/>
          <w:lang w:val="en"/>
        </w:rPr>
      </w:pPr>
      <w:r w:rsidRPr="002E2523">
        <w:rPr>
          <w:rFonts w:eastAsia="Times New Roman"/>
          <w:color w:val="505050"/>
          <w:sz w:val="16"/>
          <w:szCs w:val="16"/>
          <w:lang w:val="en"/>
        </w:rPr>
        <w:t xml:space="preserve">portable transformers and frequency converters </w:t>
      </w:r>
      <w:r w:rsidRPr="002E2523">
        <w:rPr>
          <w:rFonts w:eastAsia="Times New Roman"/>
          <w:sz w:val="16"/>
          <w:szCs w:val="16"/>
          <w:lang w:val="en"/>
        </w:rPr>
        <w:t xml:space="preserve">inside boilers, tanks, or </w:t>
      </w:r>
      <w:proofErr w:type="gramStart"/>
      <w:r w:rsidRPr="002E2523">
        <w:rPr>
          <w:rFonts w:eastAsia="Times New Roman"/>
          <w:sz w:val="16"/>
          <w:szCs w:val="16"/>
          <w:lang w:val="en"/>
        </w:rPr>
        <w:t>containers .</w:t>
      </w:r>
      <w:proofErr w:type="gramEnd"/>
    </w:p>
    <w:p w14:paraId="7034F9BF" w14:textId="77777777" w:rsidR="002E2523" w:rsidRPr="002E2523" w:rsidRDefault="002E2523" w:rsidP="002E2523">
      <w:pPr>
        <w:ind w:left="360" w:firstLine="0"/>
        <w:rPr>
          <w:rFonts w:eastAsia="Times New Roman"/>
          <w:b/>
          <w:color w:val="0070C0"/>
          <w:sz w:val="16"/>
          <w:szCs w:val="16"/>
          <w:u w:val="single"/>
          <w:lang w:val="en"/>
        </w:rPr>
      </w:pPr>
      <w:r w:rsidRPr="002E2523">
        <w:rPr>
          <w:rFonts w:eastAsia="Times New Roman"/>
          <w:b/>
          <w:color w:val="0070C0"/>
          <w:sz w:val="16"/>
          <w:szCs w:val="16"/>
          <w:u w:val="single"/>
          <w:lang w:val="en"/>
        </w:rPr>
        <w:t>Warranty DOES NOT COVER:</w:t>
      </w:r>
    </w:p>
    <w:p w14:paraId="3B5DF771"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1. For products with faults that arose as a result of overload and overheating (resulting in failure of the stator, rotor, etc.), incorrect selection of replacement tools, or as a result of the use of improper equipment.</w:t>
      </w:r>
    </w:p>
    <w:p w14:paraId="1EEA88FD"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2. For products with mechanical damage (cracks, chips, dents, etc.) and damage caused by exposure to aggressive environments, high humidity and temperature, foreign objects getting into the ventilation grilles of the power tool, as well as damage associated with improper storage (corrosion of metal parts, etc.).</w:t>
      </w:r>
    </w:p>
    <w:p w14:paraId="26960AB5"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3. For products with severe external or internal contamination.</w:t>
      </w:r>
    </w:p>
    <w:p w14:paraId="65258F74"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4. For materials and parts subject to natural wear and tear, namely: rubber seals, oil seals, toothed and V-belts, pulleys, shafts, rollers, rods, bars, carbon brushes, plain bearings, locking buttons, bushings, grease, mode switching handles, as well as parts subject to wear as a result of lubricant depletion.</w:t>
      </w:r>
    </w:p>
    <w:p w14:paraId="6CFD3CD7"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5. For replaceable accessories - chucks, collets, platforms, punches, tires, dies; for working equipment - saws, cutters, drills, saw and cutting discs, knives, etc.</w:t>
      </w:r>
    </w:p>
    <w:p w14:paraId="4A13ECEE"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6. For products that have been opened or repaired by the Buyer.</w:t>
      </w:r>
    </w:p>
    <w:p w14:paraId="797544CB"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7. For products with a removed, erased, illegible or altered serial number.</w:t>
      </w:r>
    </w:p>
    <w:p w14:paraId="22DD13E3"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8. For work related to preventive maintenance (cleaning, lubrication, flushing).</w:t>
      </w:r>
    </w:p>
    <w:p w14:paraId="1650B3EC"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9. For battery packs that have completely lost their service life.</w:t>
      </w:r>
    </w:p>
    <w:p w14:paraId="31133103" w14:textId="77777777" w:rsid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10. On charging blocks.</w:t>
      </w:r>
    </w:p>
    <w:p w14:paraId="484C167B" w14:textId="77777777" w:rsidR="003312FC" w:rsidRPr="002E2523" w:rsidRDefault="003312FC" w:rsidP="002E2523">
      <w:pPr>
        <w:ind w:left="360" w:firstLine="0"/>
        <w:rPr>
          <w:rFonts w:eastAsia="Times New Roman"/>
          <w:color w:val="000000"/>
          <w:sz w:val="16"/>
          <w:szCs w:val="16"/>
          <w:lang w:val="en"/>
        </w:rPr>
      </w:pPr>
    </w:p>
    <w:p w14:paraId="2A075715" w14:textId="77777777" w:rsidR="002E2523" w:rsidRPr="002E2523" w:rsidRDefault="002E2523" w:rsidP="002E2523">
      <w:pPr>
        <w:ind w:left="360" w:firstLine="0"/>
        <w:rPr>
          <w:rFonts w:eastAsia="Times New Roman"/>
          <w:b/>
          <w:color w:val="FF0000"/>
          <w:sz w:val="16"/>
          <w:szCs w:val="16"/>
          <w:lang w:val="en"/>
        </w:rPr>
      </w:pPr>
      <w:r w:rsidRPr="002E2523">
        <w:rPr>
          <w:rFonts w:eastAsia="Times New Roman"/>
          <w:b/>
          <w:color w:val="FF0000"/>
          <w:sz w:val="16"/>
          <w:szCs w:val="16"/>
          <w:lang w:val="en"/>
        </w:rPr>
        <w:lastRenderedPageBreak/>
        <w:t>RECOMMENDATION!!!</w:t>
      </w:r>
    </w:p>
    <w:p w14:paraId="76A497C4"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Dear customer, to extend the life of your product and ensure reliable and safe operation, please have preventative maintenance performed at the Seller's service center.</w:t>
      </w:r>
    </w:p>
    <w:p w14:paraId="235F43EC"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The frequency of preventive maintenance at nominal load is equal to the natural wear period of carbon brushes.</w:t>
      </w:r>
    </w:p>
    <w:p w14:paraId="18BD892E"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Preventive maintenance does not change the warranty period and is carried out by a specialist from the Seller's service center at the Buyer's expense.</w:t>
      </w:r>
    </w:p>
    <w:p w14:paraId="3A447863"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Any faults identified during preventive maintenance that are covered by warranty are repaired free of charge.</w:t>
      </w:r>
    </w:p>
    <w:p w14:paraId="6FCB3D29"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Non-warranty faults identified during preventive maintenance are repaired by agreement of the parties in the usual manner according to the current price list of the service center.</w:t>
      </w:r>
    </w:p>
    <w:p w14:paraId="62F64DDF" w14:textId="77777777" w:rsidR="002E2523" w:rsidRPr="002E2523" w:rsidRDefault="002E2523" w:rsidP="002E2523">
      <w:pPr>
        <w:ind w:left="360" w:firstLine="0"/>
        <w:rPr>
          <w:rFonts w:eastAsia="Times New Roman"/>
          <w:color w:val="000000"/>
          <w:sz w:val="16"/>
          <w:szCs w:val="16"/>
          <w:lang w:val="en"/>
        </w:rPr>
      </w:pPr>
      <w:r w:rsidRPr="002E2523">
        <w:rPr>
          <w:rFonts w:eastAsia="Times New Roman"/>
          <w:color w:val="000000"/>
          <w:sz w:val="16"/>
          <w:szCs w:val="16"/>
          <w:lang w:val="en"/>
        </w:rPr>
        <w:t>To extend the life of the battery packs, they should be charged at least once every three months.</w:t>
      </w:r>
    </w:p>
    <w:p w14:paraId="1E164725" w14:textId="77777777" w:rsidR="002E2523" w:rsidRPr="002E2523" w:rsidRDefault="002E2523" w:rsidP="002E2523">
      <w:pPr>
        <w:ind w:left="720" w:firstLine="0"/>
        <w:rPr>
          <w:rFonts w:eastAsia="Times New Roman"/>
          <w:b/>
          <w:color w:val="FF0000"/>
          <w:sz w:val="16"/>
          <w:szCs w:val="16"/>
          <w:lang w:val="en"/>
        </w:rPr>
      </w:pPr>
      <w:r w:rsidRPr="002E2523">
        <w:rPr>
          <w:rFonts w:eastAsia="Times New Roman"/>
          <w:b/>
          <w:color w:val="FF0000"/>
          <w:sz w:val="16"/>
          <w:szCs w:val="16"/>
          <w:lang w:val="en"/>
        </w:rPr>
        <w:t>ATTENTION CONSUMER:</w:t>
      </w:r>
    </w:p>
    <w:p w14:paraId="57B415D4" w14:textId="77777777" w:rsidR="002E2523" w:rsidRPr="002E2523" w:rsidRDefault="002E2523" w:rsidP="002E2523">
      <w:pPr>
        <w:ind w:left="360" w:firstLine="0"/>
        <w:rPr>
          <w:rFonts w:eastAsia="Times New Roman"/>
          <w:b/>
          <w:color w:val="0070C0"/>
          <w:sz w:val="16"/>
          <w:szCs w:val="16"/>
          <w:lang w:val="en"/>
        </w:rPr>
      </w:pPr>
      <w:r w:rsidRPr="002E2523">
        <w:rPr>
          <w:rFonts w:eastAsia="Times New Roman"/>
          <w:b/>
          <w:color w:val="0070C0"/>
          <w:sz w:val="16"/>
          <w:szCs w:val="16"/>
          <w:lang w:val="en"/>
        </w:rPr>
        <w:t xml:space="preserve">Products accepted for warranty repairs are only in clean condition and only with the warranty card. If the warranty card is </w:t>
      </w:r>
      <w:proofErr w:type="gramStart"/>
      <w:r w:rsidRPr="002E2523">
        <w:rPr>
          <w:rFonts w:eastAsia="Times New Roman"/>
          <w:b/>
          <w:color w:val="0070C0"/>
          <w:sz w:val="16"/>
          <w:szCs w:val="16"/>
          <w:lang w:val="en"/>
        </w:rPr>
        <w:t xml:space="preserve">lost </w:t>
      </w:r>
      <w:r w:rsidRPr="002E2523">
        <w:rPr>
          <w:rFonts w:eastAsia="Times New Roman"/>
          <w:b/>
          <w:color w:val="FF0000"/>
          <w:sz w:val="16"/>
          <w:szCs w:val="16"/>
          <w:u w:val="single"/>
          <w:lang w:val="en"/>
        </w:rPr>
        <w:t>,</w:t>
      </w:r>
      <w:proofErr w:type="gramEnd"/>
      <w:r w:rsidRPr="002E2523">
        <w:rPr>
          <w:rFonts w:eastAsia="Times New Roman"/>
          <w:b/>
          <w:color w:val="FF0000"/>
          <w:sz w:val="16"/>
          <w:szCs w:val="16"/>
          <w:u w:val="single"/>
          <w:lang w:val="en"/>
        </w:rPr>
        <w:t xml:space="preserve"> a duplicate will not be issued! </w:t>
      </w:r>
      <w:r w:rsidRPr="002E2523">
        <w:rPr>
          <w:rFonts w:eastAsia="Times New Roman"/>
          <w:b/>
          <w:color w:val="0070C0"/>
          <w:sz w:val="16"/>
          <w:szCs w:val="16"/>
          <w:lang w:val="en"/>
        </w:rPr>
        <w:t>The product's warranty coverage is automatically voided.</w:t>
      </w:r>
    </w:p>
    <w:p w14:paraId="32B6597B" w14:textId="77777777" w:rsidR="002E2523" w:rsidRPr="002E2523" w:rsidRDefault="002E2523" w:rsidP="002E2523">
      <w:pPr>
        <w:ind w:left="360" w:firstLine="0"/>
        <w:rPr>
          <w:rFonts w:eastAsia="Times New Roman"/>
          <w:sz w:val="16"/>
          <w:szCs w:val="16"/>
          <w:lang w:val="en"/>
        </w:rPr>
      </w:pPr>
    </w:p>
    <w:p w14:paraId="18939A01"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When releasing the product to the buyer (consumer), the seller demonstrated it through external inspection to ensure it is complete, in good working order, and has no external damage.</w:t>
      </w:r>
    </w:p>
    <w:p w14:paraId="7187D56D"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The product was received by the buyer (consumer) in good condition and complete.</w:t>
      </w:r>
    </w:p>
    <w:p w14:paraId="0313B83A" w14:textId="77777777" w:rsidR="002E2523" w:rsidRPr="002E2523" w:rsidRDefault="002E2523" w:rsidP="002E2523">
      <w:pPr>
        <w:ind w:left="360" w:firstLine="0"/>
        <w:rPr>
          <w:rFonts w:eastAsia="Times New Roman"/>
          <w:sz w:val="16"/>
          <w:szCs w:val="16"/>
          <w:lang w:val="en"/>
        </w:rPr>
      </w:pPr>
      <w:r w:rsidRPr="002E2523">
        <w:rPr>
          <w:rFonts w:eastAsia="Times New Roman"/>
          <w:sz w:val="16"/>
          <w:szCs w:val="16"/>
          <w:lang w:val="en"/>
        </w:rPr>
        <w:t>I have read the seller's warranty policy and its terms and conditions and have no complaints.</w:t>
      </w:r>
    </w:p>
    <w:p w14:paraId="268F45D7" w14:textId="77777777" w:rsidR="002E2523" w:rsidRPr="002E2523" w:rsidRDefault="002E2523" w:rsidP="002E2523">
      <w:pPr>
        <w:ind w:left="360" w:firstLine="0"/>
        <w:rPr>
          <w:rFonts w:eastAsia="Times New Roman"/>
          <w:sz w:val="16"/>
          <w:szCs w:val="16"/>
          <w:lang w:val="en"/>
        </w:rPr>
      </w:pPr>
    </w:p>
    <w:p w14:paraId="6177087F" w14:textId="77777777" w:rsidR="002E2523" w:rsidRPr="002E2523" w:rsidRDefault="002E2523" w:rsidP="002E2523">
      <w:pPr>
        <w:ind w:left="720" w:firstLine="0"/>
        <w:rPr>
          <w:rFonts w:eastAsia="Times New Roman"/>
          <w:sz w:val="16"/>
          <w:szCs w:val="16"/>
          <w:lang w:val="en"/>
        </w:rPr>
      </w:pPr>
    </w:p>
    <w:p w14:paraId="2E8DD43E" w14:textId="77777777" w:rsidR="002E2523" w:rsidRPr="002E2523" w:rsidRDefault="002E2523" w:rsidP="002E2523">
      <w:pPr>
        <w:ind w:left="720" w:firstLine="0"/>
        <w:rPr>
          <w:rFonts w:eastAsia="Times New Roman"/>
          <w:sz w:val="16"/>
          <w:szCs w:val="16"/>
          <w:lang w:val="en"/>
        </w:rPr>
      </w:pPr>
      <w:r w:rsidRPr="002E2523">
        <w:rPr>
          <w:rFonts w:eastAsia="Times New Roman"/>
          <w:sz w:val="16"/>
          <w:szCs w:val="16"/>
          <w:lang w:val="en"/>
        </w:rPr>
        <w:t>Signature of the buyer (consumer) _____________________________ / _________________________/</w:t>
      </w:r>
    </w:p>
    <w:p w14:paraId="12141BC7" w14:textId="77777777" w:rsidR="002E2523" w:rsidRPr="002E2523" w:rsidRDefault="002E2523" w:rsidP="002E2523">
      <w:pPr>
        <w:ind w:left="720" w:firstLine="0"/>
        <w:rPr>
          <w:rFonts w:eastAsia="Times New Roman"/>
          <w:sz w:val="16"/>
          <w:szCs w:val="16"/>
          <w:lang w:val="en"/>
        </w:rPr>
      </w:pPr>
      <w:r w:rsidRPr="002E2523">
        <w:rPr>
          <w:rFonts w:eastAsia="Times New Roman"/>
          <w:sz w:val="16"/>
          <w:szCs w:val="16"/>
          <w:lang w:val="en"/>
        </w:rPr>
        <w:t>/last name and initials/</w:t>
      </w:r>
    </w:p>
    <w:p w14:paraId="287A5F2F" w14:textId="77777777" w:rsidR="002E2523" w:rsidRPr="002E2523" w:rsidRDefault="002E2523" w:rsidP="002E2523">
      <w:pPr>
        <w:ind w:left="720" w:firstLine="0"/>
        <w:rPr>
          <w:rFonts w:eastAsia="Times New Roman"/>
          <w:sz w:val="16"/>
          <w:szCs w:val="16"/>
          <w:lang w:val="e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485"/>
        <w:gridCol w:w="2485"/>
        <w:gridCol w:w="2486"/>
      </w:tblGrid>
      <w:tr w:rsidR="002E2523" w:rsidRPr="002E2523" w14:paraId="1435AC4F" w14:textId="77777777" w:rsidTr="002E2523">
        <w:trPr>
          <w:trHeight w:val="3817"/>
        </w:trPr>
        <w:tc>
          <w:tcPr>
            <w:tcW w:w="2498" w:type="dxa"/>
            <w:tcBorders>
              <w:top w:val="single" w:sz="4" w:space="0" w:color="auto"/>
              <w:left w:val="single" w:sz="4" w:space="0" w:color="auto"/>
              <w:bottom w:val="single" w:sz="4" w:space="0" w:color="auto"/>
              <w:right w:val="single" w:sz="4" w:space="0" w:color="auto"/>
            </w:tcBorders>
          </w:tcPr>
          <w:p w14:paraId="79A26942" w14:textId="77777777" w:rsidR="002E2523" w:rsidRPr="002E2523" w:rsidRDefault="002E2523" w:rsidP="002E2523">
            <w:pPr>
              <w:ind w:firstLine="0"/>
              <w:jc w:val="left"/>
              <w:rPr>
                <w:rFonts w:eastAsia="Times New Roman"/>
                <w:b/>
                <w:sz w:val="14"/>
                <w:szCs w:val="14"/>
                <w:lang w:val="en" w:eastAsia="en-US"/>
              </w:rPr>
            </w:pPr>
          </w:p>
          <w:p w14:paraId="66AD0B5A" w14:textId="77777777" w:rsidR="002E2523" w:rsidRPr="002E2523" w:rsidRDefault="002E2523" w:rsidP="002E2523">
            <w:pPr>
              <w:ind w:firstLine="0"/>
              <w:jc w:val="left"/>
              <w:rPr>
                <w:rFonts w:eastAsia="Times New Roman"/>
                <w:b/>
                <w:sz w:val="14"/>
                <w:szCs w:val="14"/>
                <w:lang w:val="en" w:eastAsia="en-US"/>
              </w:rPr>
            </w:pPr>
            <w:r w:rsidRPr="002E2523">
              <w:rPr>
                <w:rFonts w:eastAsia="Times New Roman"/>
                <w:b/>
                <w:sz w:val="14"/>
                <w:szCs w:val="14"/>
                <w:lang w:val="en" w:eastAsia="en-US"/>
              </w:rPr>
              <w:t>Warranty card stub</w:t>
            </w:r>
          </w:p>
          <w:p w14:paraId="179957A3" w14:textId="77777777" w:rsidR="002E2523" w:rsidRPr="002E2523" w:rsidRDefault="002E2523" w:rsidP="002E2523">
            <w:pPr>
              <w:ind w:firstLine="0"/>
              <w:jc w:val="center"/>
              <w:rPr>
                <w:rFonts w:eastAsia="Times New Roman"/>
                <w:b/>
                <w:sz w:val="14"/>
                <w:szCs w:val="14"/>
                <w:lang w:val="en" w:eastAsia="en-US"/>
              </w:rPr>
            </w:pPr>
            <w:r w:rsidRPr="002E2523">
              <w:rPr>
                <w:rFonts w:eastAsia="Times New Roman"/>
                <w:b/>
                <w:sz w:val="14"/>
                <w:szCs w:val="14"/>
                <w:lang w:val="en" w:eastAsia="en-US"/>
              </w:rPr>
              <w:t>No. 1</w:t>
            </w:r>
          </w:p>
          <w:p w14:paraId="70C3B6D1"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Date of sale ________________________</w:t>
            </w:r>
          </w:p>
          <w:p w14:paraId="1F496F62" w14:textId="77777777" w:rsidR="002E2523" w:rsidRPr="002E2523" w:rsidRDefault="002E2523" w:rsidP="002E2523">
            <w:pPr>
              <w:ind w:firstLine="0"/>
              <w:jc w:val="left"/>
              <w:rPr>
                <w:rFonts w:eastAsia="Times New Roman"/>
                <w:sz w:val="12"/>
                <w:szCs w:val="12"/>
                <w:lang w:val="en" w:eastAsia="en-US"/>
              </w:rPr>
            </w:pPr>
          </w:p>
          <w:p w14:paraId="5F42B507"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2"/>
                <w:szCs w:val="12"/>
                <w:lang w:val="en" w:eastAsia="en-US"/>
              </w:rPr>
              <w:t xml:space="preserve">Date of acceptance for repair </w:t>
            </w:r>
            <w:r w:rsidRPr="002E2523">
              <w:rPr>
                <w:rFonts w:eastAsia="Times New Roman"/>
                <w:sz w:val="14"/>
                <w:szCs w:val="14"/>
                <w:lang w:val="en" w:eastAsia="en-US"/>
              </w:rPr>
              <w:t>______________</w:t>
            </w:r>
          </w:p>
          <w:p w14:paraId="1D27B0C0" w14:textId="77777777" w:rsidR="002E2523" w:rsidRPr="002E2523" w:rsidRDefault="002E2523" w:rsidP="002E2523">
            <w:pPr>
              <w:ind w:firstLine="0"/>
              <w:jc w:val="left"/>
              <w:rPr>
                <w:rFonts w:eastAsia="Times New Roman"/>
                <w:sz w:val="14"/>
                <w:szCs w:val="14"/>
                <w:lang w:val="en" w:eastAsia="en-US"/>
              </w:rPr>
            </w:pPr>
          </w:p>
          <w:p w14:paraId="16B47C1C"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Date of issue from repair _______________</w:t>
            </w:r>
          </w:p>
          <w:p w14:paraId="250A0727" w14:textId="77777777" w:rsidR="002E2523" w:rsidRPr="002E2523" w:rsidRDefault="002E2523" w:rsidP="002E2523">
            <w:pPr>
              <w:ind w:firstLine="0"/>
              <w:jc w:val="left"/>
              <w:rPr>
                <w:rFonts w:eastAsia="Times New Roman"/>
                <w:sz w:val="12"/>
                <w:szCs w:val="12"/>
                <w:lang w:val="en" w:eastAsia="en-US"/>
              </w:rPr>
            </w:pPr>
          </w:p>
          <w:p w14:paraId="0CC139DD"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Warranty confirmation:</w:t>
            </w:r>
          </w:p>
          <w:p w14:paraId="6BD58CD4"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noProof/>
              </w:rPr>
              <mc:AlternateContent>
                <mc:Choice Requires="wps">
                  <w:drawing>
                    <wp:anchor distT="0" distB="0" distL="114300" distR="114300" simplePos="0" relativeHeight="251892736" behindDoc="0" locked="0" layoutInCell="1" allowOverlap="1" wp14:anchorId="6190168B" wp14:editId="6FBDC01D">
                      <wp:simplePos x="0" y="0"/>
                      <wp:positionH relativeFrom="column">
                        <wp:posOffset>40005</wp:posOffset>
                      </wp:positionH>
                      <wp:positionV relativeFrom="paragraph">
                        <wp:posOffset>67945</wp:posOffset>
                      </wp:positionV>
                      <wp:extent cx="209550" cy="142875"/>
                      <wp:effectExtent l="0" t="0" r="19050" b="28575"/>
                      <wp:wrapNone/>
                      <wp:docPr id="733" name="Прямоугольник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66B48" id="Прямоугольник 1389" o:spid="_x0000_s1026" style="position:absolute;margin-left:3.15pt;margin-top:5.35pt;width:16.5pt;height:1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"/>
                  </w:pict>
                </mc:Fallback>
              </mc:AlternateContent>
            </w:r>
          </w:p>
          <w:p w14:paraId="7A888E08"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 YES</w:t>
            </w:r>
          </w:p>
          <w:p w14:paraId="63BDD432" w14:textId="77777777" w:rsidR="002E2523" w:rsidRPr="002E2523" w:rsidRDefault="002E2523" w:rsidP="002E2523">
            <w:pPr>
              <w:ind w:firstLine="0"/>
              <w:jc w:val="left"/>
              <w:rPr>
                <w:rFonts w:eastAsia="Times New Roman"/>
                <w:sz w:val="12"/>
                <w:szCs w:val="12"/>
                <w:lang w:val="en" w:eastAsia="en-US"/>
              </w:rPr>
            </w:pPr>
          </w:p>
          <w:p w14:paraId="048275C8"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noProof/>
              </w:rPr>
              <mc:AlternateContent>
                <mc:Choice Requires="wps">
                  <w:drawing>
                    <wp:anchor distT="0" distB="0" distL="114300" distR="114300" simplePos="0" relativeHeight="251893760" behindDoc="0" locked="0" layoutInCell="1" allowOverlap="1" wp14:anchorId="5D800EC5" wp14:editId="14C38DAF">
                      <wp:simplePos x="0" y="0"/>
                      <wp:positionH relativeFrom="column">
                        <wp:posOffset>40005</wp:posOffset>
                      </wp:positionH>
                      <wp:positionV relativeFrom="paragraph">
                        <wp:posOffset>-10160</wp:posOffset>
                      </wp:positionV>
                      <wp:extent cx="209550" cy="142875"/>
                      <wp:effectExtent l="0" t="0" r="19050" b="28575"/>
                      <wp:wrapNone/>
                      <wp:docPr id="734" name="Прямоугольник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66F98" id="Прямоугольник 1390" o:spid="_x0000_s1026" style="position:absolute;margin-left:3.15pt;margin-top:-.8pt;width:16.5pt;height:1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"/>
                  </w:pict>
                </mc:Fallback>
              </mc:AlternateContent>
            </w:r>
            <w:r w:rsidRPr="002E2523">
              <w:rPr>
                <w:rFonts w:eastAsia="Times New Roman"/>
                <w:sz w:val="12"/>
                <w:szCs w:val="12"/>
                <w:lang w:val="en" w:eastAsia="en-US"/>
              </w:rPr>
              <w:t>- NO</w:t>
            </w:r>
          </w:p>
          <w:p w14:paraId="1BED378D" w14:textId="77777777" w:rsidR="002E2523" w:rsidRPr="002E2523" w:rsidRDefault="002E2523" w:rsidP="002E2523">
            <w:pPr>
              <w:ind w:firstLine="0"/>
              <w:jc w:val="left"/>
              <w:rPr>
                <w:rFonts w:eastAsia="Times New Roman"/>
                <w:sz w:val="12"/>
                <w:szCs w:val="12"/>
                <w:lang w:val="en" w:eastAsia="en-US"/>
              </w:rPr>
            </w:pPr>
          </w:p>
          <w:p w14:paraId="7678D10B"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Signature of the receiver __________________</w:t>
            </w:r>
          </w:p>
          <w:p w14:paraId="13F89560" w14:textId="77777777" w:rsidR="002E2523" w:rsidRPr="002E2523" w:rsidRDefault="002E2523" w:rsidP="002E2523">
            <w:pPr>
              <w:ind w:firstLine="0"/>
              <w:jc w:val="left"/>
              <w:rPr>
                <w:rFonts w:eastAsia="Times New Roman"/>
                <w:sz w:val="12"/>
                <w:szCs w:val="12"/>
                <w:lang w:val="en" w:eastAsia="en-US"/>
              </w:rPr>
            </w:pPr>
          </w:p>
          <w:p w14:paraId="42873973"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Product model ______________________</w:t>
            </w:r>
          </w:p>
          <w:p w14:paraId="58B3C5BF" w14:textId="77777777" w:rsidR="002E2523" w:rsidRPr="002E2523" w:rsidRDefault="002E2523" w:rsidP="002E2523">
            <w:pPr>
              <w:ind w:firstLine="0"/>
              <w:jc w:val="left"/>
              <w:rPr>
                <w:rFonts w:eastAsia="Times New Roman"/>
                <w:sz w:val="12"/>
                <w:szCs w:val="12"/>
                <w:lang w:val="en" w:eastAsia="en-US"/>
              </w:rPr>
            </w:pPr>
          </w:p>
          <w:p w14:paraId="03B6097B"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Serial No. _________________________</w:t>
            </w:r>
          </w:p>
          <w:p w14:paraId="79966608" w14:textId="77777777" w:rsidR="002E2523" w:rsidRPr="002E2523" w:rsidRDefault="002E2523" w:rsidP="002E2523">
            <w:pPr>
              <w:ind w:firstLine="0"/>
              <w:jc w:val="left"/>
              <w:rPr>
                <w:rFonts w:eastAsia="Times New Roman"/>
                <w:sz w:val="12"/>
                <w:szCs w:val="12"/>
                <w:lang w:val="en" w:eastAsia="en-US"/>
              </w:rPr>
            </w:pPr>
          </w:p>
          <w:p w14:paraId="19D54382" w14:textId="77777777" w:rsidR="002E2523" w:rsidRPr="002E2523" w:rsidRDefault="002E2523" w:rsidP="002E2523">
            <w:pPr>
              <w:ind w:firstLine="0"/>
              <w:jc w:val="center"/>
              <w:rPr>
                <w:rFonts w:eastAsia="Times New Roman"/>
                <w:sz w:val="12"/>
                <w:szCs w:val="12"/>
                <w:lang w:val="en" w:eastAsia="en-US"/>
              </w:rPr>
            </w:pPr>
            <w:r w:rsidRPr="002E2523">
              <w:rPr>
                <w:rFonts w:eastAsia="Times New Roman"/>
                <w:sz w:val="12"/>
                <w:szCs w:val="12"/>
                <w:lang w:val="en" w:eastAsia="en-US"/>
              </w:rPr>
              <w:t>Repair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751"/>
              <w:gridCol w:w="648"/>
            </w:tblGrid>
            <w:tr w:rsidR="002E2523" w:rsidRPr="002E2523" w14:paraId="540DE02C" w14:textId="77777777">
              <w:tc>
                <w:tcPr>
                  <w:tcW w:w="988" w:type="dxa"/>
                  <w:tcBorders>
                    <w:top w:val="single" w:sz="4" w:space="0" w:color="auto"/>
                    <w:left w:val="single" w:sz="4" w:space="0" w:color="auto"/>
                    <w:bottom w:val="single" w:sz="4" w:space="0" w:color="auto"/>
                    <w:right w:val="single" w:sz="4" w:space="0" w:color="auto"/>
                  </w:tcBorders>
                  <w:hideMark/>
                </w:tcPr>
                <w:p w14:paraId="258B9CC8"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 xml:space="preserve">Nai </w:t>
                  </w:r>
                </w:p>
                <w:p w14:paraId="780A743A" w14:textId="77777777" w:rsidR="002E2523" w:rsidRPr="002E2523" w:rsidRDefault="002E2523" w:rsidP="002E2523">
                  <w:pPr>
                    <w:ind w:firstLine="0"/>
                    <w:jc w:val="left"/>
                    <w:rPr>
                      <w:rFonts w:eastAsia="Times New Roman"/>
                      <w:sz w:val="10"/>
                      <w:szCs w:val="10"/>
                      <w:lang w:val="en" w:eastAsia="en-US"/>
                    </w:rPr>
                  </w:pPr>
                  <w:proofErr w:type="spellStart"/>
                  <w:r w:rsidRPr="002E2523">
                    <w:rPr>
                      <w:rFonts w:eastAsia="Times New Roman"/>
                      <w:sz w:val="10"/>
                      <w:szCs w:val="10"/>
                      <w:lang w:val="en" w:eastAsia="en-US"/>
                    </w:rPr>
                    <w:t>enovanie</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419D187"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Part number</w:t>
                  </w:r>
                </w:p>
              </w:tc>
              <w:tc>
                <w:tcPr>
                  <w:tcW w:w="683" w:type="dxa"/>
                  <w:tcBorders>
                    <w:top w:val="single" w:sz="4" w:space="0" w:color="auto"/>
                    <w:left w:val="single" w:sz="4" w:space="0" w:color="auto"/>
                    <w:bottom w:val="single" w:sz="4" w:space="0" w:color="auto"/>
                    <w:right w:val="single" w:sz="4" w:space="0" w:color="auto"/>
                  </w:tcBorders>
                  <w:hideMark/>
                </w:tcPr>
                <w:p w14:paraId="2D87F6A5"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Quantity</w:t>
                  </w:r>
                </w:p>
              </w:tc>
            </w:tr>
            <w:tr w:rsidR="002E2523" w:rsidRPr="002E2523" w14:paraId="23587744" w14:textId="77777777">
              <w:tc>
                <w:tcPr>
                  <w:tcW w:w="988" w:type="dxa"/>
                  <w:tcBorders>
                    <w:top w:val="single" w:sz="4" w:space="0" w:color="auto"/>
                    <w:left w:val="single" w:sz="4" w:space="0" w:color="auto"/>
                    <w:bottom w:val="single" w:sz="4" w:space="0" w:color="auto"/>
                    <w:right w:val="single" w:sz="4" w:space="0" w:color="auto"/>
                  </w:tcBorders>
                </w:tcPr>
                <w:p w14:paraId="335DD5B9" w14:textId="77777777" w:rsidR="002E2523" w:rsidRPr="002E2523" w:rsidRDefault="002E2523" w:rsidP="002E2523">
                  <w:pPr>
                    <w:ind w:firstLine="0"/>
                    <w:jc w:val="left"/>
                    <w:rPr>
                      <w:rFonts w:eastAsia="Times New Roman"/>
                      <w:sz w:val="14"/>
                      <w:szCs w:val="14"/>
                      <w:lang w:val="en" w:eastAsia="en-US"/>
                    </w:rPr>
                  </w:pPr>
                </w:p>
              </w:tc>
              <w:tc>
                <w:tcPr>
                  <w:tcW w:w="850" w:type="dxa"/>
                  <w:tcBorders>
                    <w:top w:val="single" w:sz="4" w:space="0" w:color="auto"/>
                    <w:left w:val="single" w:sz="4" w:space="0" w:color="auto"/>
                    <w:bottom w:val="single" w:sz="4" w:space="0" w:color="auto"/>
                    <w:right w:val="single" w:sz="4" w:space="0" w:color="auto"/>
                  </w:tcBorders>
                </w:tcPr>
                <w:p w14:paraId="31DCD69A" w14:textId="77777777" w:rsidR="002E2523" w:rsidRPr="002E2523" w:rsidRDefault="002E2523" w:rsidP="002E2523">
                  <w:pPr>
                    <w:ind w:firstLine="0"/>
                    <w:jc w:val="left"/>
                    <w:rPr>
                      <w:rFonts w:eastAsia="Times New Roman"/>
                      <w:sz w:val="14"/>
                      <w:szCs w:val="14"/>
                      <w:lang w:val="en" w:eastAsia="en-US"/>
                    </w:rPr>
                  </w:pPr>
                </w:p>
              </w:tc>
              <w:tc>
                <w:tcPr>
                  <w:tcW w:w="683" w:type="dxa"/>
                  <w:tcBorders>
                    <w:top w:val="single" w:sz="4" w:space="0" w:color="auto"/>
                    <w:left w:val="single" w:sz="4" w:space="0" w:color="auto"/>
                    <w:bottom w:val="single" w:sz="4" w:space="0" w:color="auto"/>
                    <w:right w:val="single" w:sz="4" w:space="0" w:color="auto"/>
                  </w:tcBorders>
                </w:tcPr>
                <w:p w14:paraId="002194DC" w14:textId="77777777" w:rsidR="002E2523" w:rsidRPr="002E2523" w:rsidRDefault="002E2523" w:rsidP="002E2523">
                  <w:pPr>
                    <w:ind w:firstLine="0"/>
                    <w:jc w:val="left"/>
                    <w:rPr>
                      <w:rFonts w:eastAsia="Times New Roman"/>
                      <w:sz w:val="14"/>
                      <w:szCs w:val="14"/>
                      <w:lang w:val="en" w:eastAsia="en-US"/>
                    </w:rPr>
                  </w:pPr>
                </w:p>
              </w:tc>
            </w:tr>
            <w:tr w:rsidR="002E2523" w:rsidRPr="002E2523" w14:paraId="2CE10BBA" w14:textId="77777777">
              <w:tc>
                <w:tcPr>
                  <w:tcW w:w="988" w:type="dxa"/>
                  <w:tcBorders>
                    <w:top w:val="single" w:sz="4" w:space="0" w:color="auto"/>
                    <w:left w:val="single" w:sz="4" w:space="0" w:color="auto"/>
                    <w:bottom w:val="single" w:sz="4" w:space="0" w:color="auto"/>
                    <w:right w:val="single" w:sz="4" w:space="0" w:color="auto"/>
                  </w:tcBorders>
                </w:tcPr>
                <w:p w14:paraId="13E44027" w14:textId="77777777" w:rsidR="002E2523" w:rsidRPr="002E2523" w:rsidRDefault="002E2523" w:rsidP="002E2523">
                  <w:pPr>
                    <w:ind w:firstLine="0"/>
                    <w:jc w:val="left"/>
                    <w:rPr>
                      <w:rFonts w:eastAsia="Times New Roman"/>
                      <w:sz w:val="14"/>
                      <w:szCs w:val="14"/>
                      <w:lang w:val="en" w:eastAsia="en-US"/>
                    </w:rPr>
                  </w:pPr>
                </w:p>
              </w:tc>
              <w:tc>
                <w:tcPr>
                  <w:tcW w:w="850" w:type="dxa"/>
                  <w:tcBorders>
                    <w:top w:val="single" w:sz="4" w:space="0" w:color="auto"/>
                    <w:left w:val="single" w:sz="4" w:space="0" w:color="auto"/>
                    <w:bottom w:val="single" w:sz="4" w:space="0" w:color="auto"/>
                    <w:right w:val="single" w:sz="4" w:space="0" w:color="auto"/>
                  </w:tcBorders>
                </w:tcPr>
                <w:p w14:paraId="367DCEDE" w14:textId="77777777" w:rsidR="002E2523" w:rsidRPr="002E2523" w:rsidRDefault="002E2523" w:rsidP="002E2523">
                  <w:pPr>
                    <w:ind w:firstLine="0"/>
                    <w:jc w:val="left"/>
                    <w:rPr>
                      <w:rFonts w:eastAsia="Times New Roman"/>
                      <w:sz w:val="14"/>
                      <w:szCs w:val="14"/>
                      <w:lang w:val="en" w:eastAsia="en-US"/>
                    </w:rPr>
                  </w:pPr>
                </w:p>
              </w:tc>
              <w:tc>
                <w:tcPr>
                  <w:tcW w:w="683" w:type="dxa"/>
                  <w:tcBorders>
                    <w:top w:val="single" w:sz="4" w:space="0" w:color="auto"/>
                    <w:left w:val="single" w:sz="4" w:space="0" w:color="auto"/>
                    <w:bottom w:val="single" w:sz="4" w:space="0" w:color="auto"/>
                    <w:right w:val="single" w:sz="4" w:space="0" w:color="auto"/>
                  </w:tcBorders>
                </w:tcPr>
                <w:p w14:paraId="1375E50E" w14:textId="77777777" w:rsidR="002E2523" w:rsidRPr="002E2523" w:rsidRDefault="002E2523" w:rsidP="002E2523">
                  <w:pPr>
                    <w:ind w:firstLine="0"/>
                    <w:jc w:val="left"/>
                    <w:rPr>
                      <w:rFonts w:eastAsia="Times New Roman"/>
                      <w:sz w:val="14"/>
                      <w:szCs w:val="14"/>
                      <w:lang w:val="en" w:eastAsia="en-US"/>
                    </w:rPr>
                  </w:pPr>
                </w:p>
              </w:tc>
            </w:tr>
            <w:tr w:rsidR="002E2523" w:rsidRPr="002E2523" w14:paraId="28C74201" w14:textId="77777777">
              <w:tc>
                <w:tcPr>
                  <w:tcW w:w="988" w:type="dxa"/>
                  <w:tcBorders>
                    <w:top w:val="single" w:sz="4" w:space="0" w:color="auto"/>
                    <w:left w:val="single" w:sz="4" w:space="0" w:color="auto"/>
                    <w:bottom w:val="single" w:sz="4" w:space="0" w:color="auto"/>
                    <w:right w:val="single" w:sz="4" w:space="0" w:color="auto"/>
                  </w:tcBorders>
                </w:tcPr>
                <w:p w14:paraId="508B968B" w14:textId="77777777" w:rsidR="002E2523" w:rsidRPr="002E2523" w:rsidRDefault="002E2523" w:rsidP="002E2523">
                  <w:pPr>
                    <w:ind w:firstLine="0"/>
                    <w:jc w:val="left"/>
                    <w:rPr>
                      <w:rFonts w:eastAsia="Times New Roman"/>
                      <w:sz w:val="14"/>
                      <w:szCs w:val="14"/>
                      <w:lang w:val="en" w:eastAsia="en-US"/>
                    </w:rPr>
                  </w:pPr>
                </w:p>
              </w:tc>
              <w:tc>
                <w:tcPr>
                  <w:tcW w:w="850" w:type="dxa"/>
                  <w:tcBorders>
                    <w:top w:val="single" w:sz="4" w:space="0" w:color="auto"/>
                    <w:left w:val="single" w:sz="4" w:space="0" w:color="auto"/>
                    <w:bottom w:val="single" w:sz="4" w:space="0" w:color="auto"/>
                    <w:right w:val="single" w:sz="4" w:space="0" w:color="auto"/>
                  </w:tcBorders>
                </w:tcPr>
                <w:p w14:paraId="161B2046" w14:textId="77777777" w:rsidR="002E2523" w:rsidRPr="002E2523" w:rsidRDefault="002E2523" w:rsidP="002E2523">
                  <w:pPr>
                    <w:ind w:firstLine="0"/>
                    <w:jc w:val="left"/>
                    <w:rPr>
                      <w:rFonts w:eastAsia="Times New Roman"/>
                      <w:sz w:val="14"/>
                      <w:szCs w:val="14"/>
                      <w:lang w:val="en" w:eastAsia="en-US"/>
                    </w:rPr>
                  </w:pPr>
                </w:p>
              </w:tc>
              <w:tc>
                <w:tcPr>
                  <w:tcW w:w="683" w:type="dxa"/>
                  <w:tcBorders>
                    <w:top w:val="single" w:sz="4" w:space="0" w:color="auto"/>
                    <w:left w:val="single" w:sz="4" w:space="0" w:color="auto"/>
                    <w:bottom w:val="single" w:sz="4" w:space="0" w:color="auto"/>
                    <w:right w:val="single" w:sz="4" w:space="0" w:color="auto"/>
                  </w:tcBorders>
                </w:tcPr>
                <w:p w14:paraId="29B1E5BD" w14:textId="77777777" w:rsidR="002E2523" w:rsidRPr="002E2523" w:rsidRDefault="002E2523" w:rsidP="002E2523">
                  <w:pPr>
                    <w:ind w:firstLine="0"/>
                    <w:jc w:val="left"/>
                    <w:rPr>
                      <w:rFonts w:eastAsia="Times New Roman"/>
                      <w:sz w:val="14"/>
                      <w:szCs w:val="14"/>
                      <w:lang w:val="en" w:eastAsia="en-US"/>
                    </w:rPr>
                  </w:pPr>
                </w:p>
              </w:tc>
            </w:tr>
            <w:tr w:rsidR="002E2523" w:rsidRPr="002E2523" w14:paraId="11272385" w14:textId="77777777">
              <w:tc>
                <w:tcPr>
                  <w:tcW w:w="988" w:type="dxa"/>
                  <w:tcBorders>
                    <w:top w:val="single" w:sz="4" w:space="0" w:color="auto"/>
                    <w:left w:val="single" w:sz="4" w:space="0" w:color="auto"/>
                    <w:bottom w:val="single" w:sz="4" w:space="0" w:color="auto"/>
                    <w:right w:val="single" w:sz="4" w:space="0" w:color="auto"/>
                  </w:tcBorders>
                </w:tcPr>
                <w:p w14:paraId="7F3BD8A2" w14:textId="77777777" w:rsidR="002E2523" w:rsidRPr="002E2523" w:rsidRDefault="002E2523" w:rsidP="002E2523">
                  <w:pPr>
                    <w:ind w:firstLine="0"/>
                    <w:jc w:val="left"/>
                    <w:rPr>
                      <w:rFonts w:eastAsia="Times New Roman"/>
                      <w:sz w:val="14"/>
                      <w:szCs w:val="14"/>
                      <w:lang w:val="en" w:eastAsia="en-US"/>
                    </w:rPr>
                  </w:pPr>
                </w:p>
              </w:tc>
              <w:tc>
                <w:tcPr>
                  <w:tcW w:w="850" w:type="dxa"/>
                  <w:tcBorders>
                    <w:top w:val="single" w:sz="4" w:space="0" w:color="auto"/>
                    <w:left w:val="single" w:sz="4" w:space="0" w:color="auto"/>
                    <w:bottom w:val="single" w:sz="4" w:space="0" w:color="auto"/>
                    <w:right w:val="single" w:sz="4" w:space="0" w:color="auto"/>
                  </w:tcBorders>
                </w:tcPr>
                <w:p w14:paraId="35F2A880" w14:textId="77777777" w:rsidR="002E2523" w:rsidRPr="002E2523" w:rsidRDefault="002E2523" w:rsidP="002E2523">
                  <w:pPr>
                    <w:ind w:firstLine="0"/>
                    <w:jc w:val="left"/>
                    <w:rPr>
                      <w:rFonts w:eastAsia="Times New Roman"/>
                      <w:sz w:val="14"/>
                      <w:szCs w:val="14"/>
                      <w:lang w:val="en" w:eastAsia="en-US"/>
                    </w:rPr>
                  </w:pPr>
                </w:p>
              </w:tc>
              <w:tc>
                <w:tcPr>
                  <w:tcW w:w="683" w:type="dxa"/>
                  <w:tcBorders>
                    <w:top w:val="single" w:sz="4" w:space="0" w:color="auto"/>
                    <w:left w:val="single" w:sz="4" w:space="0" w:color="auto"/>
                    <w:bottom w:val="single" w:sz="4" w:space="0" w:color="auto"/>
                    <w:right w:val="single" w:sz="4" w:space="0" w:color="auto"/>
                  </w:tcBorders>
                </w:tcPr>
                <w:p w14:paraId="393714D6" w14:textId="77777777" w:rsidR="002E2523" w:rsidRPr="002E2523" w:rsidRDefault="002E2523" w:rsidP="002E2523">
                  <w:pPr>
                    <w:ind w:firstLine="0"/>
                    <w:jc w:val="left"/>
                    <w:rPr>
                      <w:rFonts w:eastAsia="Times New Roman"/>
                      <w:sz w:val="14"/>
                      <w:szCs w:val="14"/>
                      <w:lang w:val="en" w:eastAsia="en-US"/>
                    </w:rPr>
                  </w:pPr>
                </w:p>
              </w:tc>
            </w:tr>
            <w:tr w:rsidR="002E2523" w:rsidRPr="002E2523" w14:paraId="6F6FA7EE" w14:textId="77777777">
              <w:tc>
                <w:tcPr>
                  <w:tcW w:w="988" w:type="dxa"/>
                  <w:tcBorders>
                    <w:top w:val="single" w:sz="4" w:space="0" w:color="auto"/>
                    <w:left w:val="single" w:sz="4" w:space="0" w:color="auto"/>
                    <w:bottom w:val="single" w:sz="4" w:space="0" w:color="auto"/>
                    <w:right w:val="single" w:sz="4" w:space="0" w:color="auto"/>
                  </w:tcBorders>
                </w:tcPr>
                <w:p w14:paraId="258A6DA0" w14:textId="77777777" w:rsidR="002E2523" w:rsidRPr="002E2523" w:rsidRDefault="002E2523" w:rsidP="002E2523">
                  <w:pPr>
                    <w:ind w:firstLine="0"/>
                    <w:jc w:val="left"/>
                    <w:rPr>
                      <w:rFonts w:eastAsia="Times New Roman"/>
                      <w:sz w:val="14"/>
                      <w:szCs w:val="14"/>
                      <w:lang w:val="en" w:eastAsia="en-US"/>
                    </w:rPr>
                  </w:pPr>
                </w:p>
              </w:tc>
              <w:tc>
                <w:tcPr>
                  <w:tcW w:w="850" w:type="dxa"/>
                  <w:tcBorders>
                    <w:top w:val="single" w:sz="4" w:space="0" w:color="auto"/>
                    <w:left w:val="single" w:sz="4" w:space="0" w:color="auto"/>
                    <w:bottom w:val="single" w:sz="4" w:space="0" w:color="auto"/>
                    <w:right w:val="single" w:sz="4" w:space="0" w:color="auto"/>
                  </w:tcBorders>
                </w:tcPr>
                <w:p w14:paraId="4A9C5177" w14:textId="77777777" w:rsidR="002E2523" w:rsidRPr="002E2523" w:rsidRDefault="002E2523" w:rsidP="002E2523">
                  <w:pPr>
                    <w:ind w:firstLine="0"/>
                    <w:jc w:val="left"/>
                    <w:rPr>
                      <w:rFonts w:eastAsia="Times New Roman"/>
                      <w:sz w:val="14"/>
                      <w:szCs w:val="14"/>
                      <w:lang w:val="en" w:eastAsia="en-US"/>
                    </w:rPr>
                  </w:pPr>
                </w:p>
              </w:tc>
              <w:tc>
                <w:tcPr>
                  <w:tcW w:w="683" w:type="dxa"/>
                  <w:tcBorders>
                    <w:top w:val="single" w:sz="4" w:space="0" w:color="auto"/>
                    <w:left w:val="single" w:sz="4" w:space="0" w:color="auto"/>
                    <w:bottom w:val="single" w:sz="4" w:space="0" w:color="auto"/>
                    <w:right w:val="single" w:sz="4" w:space="0" w:color="auto"/>
                  </w:tcBorders>
                </w:tcPr>
                <w:p w14:paraId="69EE20DD" w14:textId="77777777" w:rsidR="002E2523" w:rsidRPr="002E2523" w:rsidRDefault="002E2523" w:rsidP="002E2523">
                  <w:pPr>
                    <w:ind w:firstLine="0"/>
                    <w:jc w:val="left"/>
                    <w:rPr>
                      <w:rFonts w:eastAsia="Times New Roman"/>
                      <w:sz w:val="14"/>
                      <w:szCs w:val="14"/>
                      <w:lang w:val="en" w:eastAsia="en-US"/>
                    </w:rPr>
                  </w:pPr>
                </w:p>
              </w:tc>
            </w:tr>
          </w:tbl>
          <w:p w14:paraId="298A5A03" w14:textId="77777777" w:rsidR="002E2523" w:rsidRPr="002E2523" w:rsidRDefault="002E2523" w:rsidP="002E2523">
            <w:pPr>
              <w:ind w:firstLine="0"/>
              <w:jc w:val="left"/>
              <w:rPr>
                <w:rFonts w:eastAsia="Times New Roman"/>
                <w:sz w:val="14"/>
                <w:szCs w:val="14"/>
                <w:lang w:val="en" w:eastAsia="en-US"/>
              </w:rPr>
            </w:pPr>
          </w:p>
          <w:p w14:paraId="3BABE501"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4"/>
                <w:szCs w:val="14"/>
                <w:lang w:val="en" w:eastAsia="en-US"/>
              </w:rPr>
              <w:t>The repairs were carried out by _______________</w:t>
            </w:r>
          </w:p>
          <w:p w14:paraId="4C7D2EE1" w14:textId="77777777" w:rsidR="002E2523" w:rsidRPr="002E2523" w:rsidRDefault="002E2523" w:rsidP="002E2523">
            <w:pPr>
              <w:ind w:firstLine="0"/>
              <w:jc w:val="left"/>
              <w:rPr>
                <w:rFonts w:eastAsia="Times New Roman"/>
                <w:sz w:val="14"/>
                <w:szCs w:val="14"/>
                <w:lang w:val="en" w:eastAsia="en-US"/>
              </w:rPr>
            </w:pPr>
          </w:p>
          <w:p w14:paraId="797C4D92"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4"/>
                <w:szCs w:val="14"/>
                <w:lang w:val="en" w:eastAsia="en-US"/>
              </w:rPr>
              <w:t>M.P.</w:t>
            </w:r>
          </w:p>
          <w:p w14:paraId="30B8C018" w14:textId="77777777" w:rsidR="002E2523" w:rsidRPr="002E2523" w:rsidRDefault="002E2523" w:rsidP="002E2523">
            <w:pPr>
              <w:ind w:firstLine="0"/>
              <w:jc w:val="left"/>
              <w:rPr>
                <w:rFonts w:eastAsia="Times New Roman"/>
                <w:b/>
                <w:sz w:val="14"/>
                <w:szCs w:val="14"/>
                <w:lang w:val="en" w:eastAsia="en-US"/>
              </w:rPr>
            </w:pPr>
          </w:p>
        </w:tc>
        <w:tc>
          <w:tcPr>
            <w:tcW w:w="2498" w:type="dxa"/>
            <w:tcBorders>
              <w:top w:val="single" w:sz="4" w:space="0" w:color="auto"/>
              <w:left w:val="single" w:sz="4" w:space="0" w:color="auto"/>
              <w:bottom w:val="single" w:sz="4" w:space="0" w:color="auto"/>
              <w:right w:val="single" w:sz="4" w:space="0" w:color="auto"/>
            </w:tcBorders>
          </w:tcPr>
          <w:p w14:paraId="3AAE1B7B" w14:textId="77777777" w:rsidR="002E2523" w:rsidRPr="002E2523" w:rsidRDefault="002E2523" w:rsidP="002E2523">
            <w:pPr>
              <w:ind w:firstLine="0"/>
              <w:jc w:val="left"/>
              <w:rPr>
                <w:rFonts w:eastAsia="Times New Roman"/>
                <w:sz w:val="14"/>
                <w:szCs w:val="14"/>
                <w:lang w:val="en" w:eastAsia="en-US"/>
              </w:rPr>
            </w:pPr>
          </w:p>
          <w:p w14:paraId="44611174" w14:textId="77777777" w:rsidR="002E2523" w:rsidRPr="002E2523" w:rsidRDefault="002E2523" w:rsidP="002E2523">
            <w:pPr>
              <w:ind w:firstLine="0"/>
              <w:jc w:val="left"/>
              <w:rPr>
                <w:rFonts w:eastAsia="Times New Roman"/>
                <w:b/>
                <w:sz w:val="14"/>
                <w:szCs w:val="14"/>
                <w:lang w:val="en" w:eastAsia="en-US"/>
              </w:rPr>
            </w:pPr>
            <w:r w:rsidRPr="002E2523">
              <w:rPr>
                <w:rFonts w:eastAsia="Times New Roman"/>
                <w:b/>
                <w:sz w:val="14"/>
                <w:szCs w:val="14"/>
                <w:lang w:val="en" w:eastAsia="en-US"/>
              </w:rPr>
              <w:t>Warranty card stub</w:t>
            </w:r>
          </w:p>
          <w:p w14:paraId="5AE76BD3" w14:textId="77777777" w:rsidR="002E2523" w:rsidRPr="002E2523" w:rsidRDefault="002E2523" w:rsidP="002E2523">
            <w:pPr>
              <w:ind w:firstLine="0"/>
              <w:jc w:val="center"/>
              <w:rPr>
                <w:rFonts w:eastAsia="Times New Roman"/>
                <w:b/>
                <w:sz w:val="14"/>
                <w:szCs w:val="14"/>
                <w:lang w:val="en" w:eastAsia="en-US"/>
              </w:rPr>
            </w:pPr>
            <w:r w:rsidRPr="002E2523">
              <w:rPr>
                <w:rFonts w:eastAsia="Times New Roman"/>
                <w:b/>
                <w:sz w:val="14"/>
                <w:szCs w:val="14"/>
                <w:lang w:val="en" w:eastAsia="en-US"/>
              </w:rPr>
              <w:t>No. 2</w:t>
            </w:r>
          </w:p>
          <w:p w14:paraId="7B2071F0"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Date of sale ________________________</w:t>
            </w:r>
          </w:p>
          <w:p w14:paraId="26C000CC" w14:textId="77777777" w:rsidR="002E2523" w:rsidRPr="002E2523" w:rsidRDefault="002E2523" w:rsidP="002E2523">
            <w:pPr>
              <w:ind w:firstLine="0"/>
              <w:jc w:val="left"/>
              <w:rPr>
                <w:rFonts w:eastAsia="Times New Roman"/>
                <w:sz w:val="12"/>
                <w:szCs w:val="12"/>
                <w:lang w:val="en" w:eastAsia="en-US"/>
              </w:rPr>
            </w:pPr>
          </w:p>
          <w:p w14:paraId="2EEB4849"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2"/>
                <w:szCs w:val="12"/>
                <w:lang w:val="en" w:eastAsia="en-US"/>
              </w:rPr>
              <w:t xml:space="preserve">Date of acceptance for repair </w:t>
            </w:r>
            <w:r w:rsidRPr="002E2523">
              <w:rPr>
                <w:rFonts w:eastAsia="Times New Roman"/>
                <w:sz w:val="14"/>
                <w:szCs w:val="14"/>
                <w:lang w:val="en" w:eastAsia="en-US"/>
              </w:rPr>
              <w:t>______________</w:t>
            </w:r>
          </w:p>
          <w:p w14:paraId="1340D883" w14:textId="77777777" w:rsidR="002E2523" w:rsidRPr="002E2523" w:rsidRDefault="002E2523" w:rsidP="002E2523">
            <w:pPr>
              <w:ind w:firstLine="0"/>
              <w:jc w:val="left"/>
              <w:rPr>
                <w:rFonts w:eastAsia="Times New Roman"/>
                <w:sz w:val="14"/>
                <w:szCs w:val="14"/>
                <w:lang w:val="en" w:eastAsia="en-US"/>
              </w:rPr>
            </w:pPr>
          </w:p>
          <w:p w14:paraId="39BED1B6"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Date of issue from repair _______________</w:t>
            </w:r>
          </w:p>
          <w:p w14:paraId="68800ED4" w14:textId="77777777" w:rsidR="002E2523" w:rsidRPr="002E2523" w:rsidRDefault="002E2523" w:rsidP="002E2523">
            <w:pPr>
              <w:ind w:firstLine="0"/>
              <w:jc w:val="left"/>
              <w:rPr>
                <w:rFonts w:eastAsia="Times New Roman"/>
                <w:sz w:val="12"/>
                <w:szCs w:val="12"/>
                <w:lang w:val="en" w:eastAsia="en-US"/>
              </w:rPr>
            </w:pPr>
          </w:p>
          <w:p w14:paraId="13C5C172"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Warranty confirmation:</w:t>
            </w:r>
          </w:p>
          <w:p w14:paraId="249AF181"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noProof/>
              </w:rPr>
              <mc:AlternateContent>
                <mc:Choice Requires="wps">
                  <w:drawing>
                    <wp:anchor distT="0" distB="0" distL="114300" distR="114300" simplePos="0" relativeHeight="251894784" behindDoc="0" locked="0" layoutInCell="1" allowOverlap="1" wp14:anchorId="2D1F3E8E" wp14:editId="22AF881B">
                      <wp:simplePos x="0" y="0"/>
                      <wp:positionH relativeFrom="column">
                        <wp:posOffset>40005</wp:posOffset>
                      </wp:positionH>
                      <wp:positionV relativeFrom="paragraph">
                        <wp:posOffset>67945</wp:posOffset>
                      </wp:positionV>
                      <wp:extent cx="209550" cy="142875"/>
                      <wp:effectExtent l="0" t="0" r="19050" b="28575"/>
                      <wp:wrapNone/>
                      <wp:docPr id="735" name="Прямоугольник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89E14" id="Прямоугольник 1391" o:spid="_x0000_s1026" style="position:absolute;margin-left:3.15pt;margin-top:5.35pt;width:16.5pt;height:11.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"/>
                  </w:pict>
                </mc:Fallback>
              </mc:AlternateContent>
            </w:r>
          </w:p>
          <w:p w14:paraId="672FB974"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 YES</w:t>
            </w:r>
          </w:p>
          <w:p w14:paraId="2CEA7DF2" w14:textId="77777777" w:rsidR="002E2523" w:rsidRPr="002E2523" w:rsidRDefault="002E2523" w:rsidP="002E2523">
            <w:pPr>
              <w:ind w:firstLine="0"/>
              <w:jc w:val="left"/>
              <w:rPr>
                <w:rFonts w:eastAsia="Times New Roman"/>
                <w:sz w:val="12"/>
                <w:szCs w:val="12"/>
                <w:lang w:val="en" w:eastAsia="en-US"/>
              </w:rPr>
            </w:pPr>
          </w:p>
          <w:p w14:paraId="3AEE687C"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noProof/>
              </w:rPr>
              <mc:AlternateContent>
                <mc:Choice Requires="wps">
                  <w:drawing>
                    <wp:anchor distT="0" distB="0" distL="114300" distR="114300" simplePos="0" relativeHeight="251895808" behindDoc="0" locked="0" layoutInCell="1" allowOverlap="1" wp14:anchorId="43054854" wp14:editId="3CB49429">
                      <wp:simplePos x="0" y="0"/>
                      <wp:positionH relativeFrom="column">
                        <wp:posOffset>40005</wp:posOffset>
                      </wp:positionH>
                      <wp:positionV relativeFrom="paragraph">
                        <wp:posOffset>-10160</wp:posOffset>
                      </wp:positionV>
                      <wp:extent cx="209550" cy="142875"/>
                      <wp:effectExtent l="0" t="0" r="19050" b="28575"/>
                      <wp:wrapNone/>
                      <wp:docPr id="128" name="Прямоугольник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FBD0" id="Прямоугольник 1392" o:spid="_x0000_s1026" style="position:absolute;margin-left:3.15pt;margin-top:-.8pt;width:16.5pt;height:1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"/>
                  </w:pict>
                </mc:Fallback>
              </mc:AlternateContent>
            </w:r>
            <w:r w:rsidRPr="002E2523">
              <w:rPr>
                <w:rFonts w:eastAsia="Times New Roman"/>
                <w:sz w:val="12"/>
                <w:szCs w:val="12"/>
                <w:lang w:val="en" w:eastAsia="en-US"/>
              </w:rPr>
              <w:t>- NO</w:t>
            </w:r>
          </w:p>
          <w:p w14:paraId="672B2008" w14:textId="77777777" w:rsidR="002E2523" w:rsidRPr="002E2523" w:rsidRDefault="002E2523" w:rsidP="002E2523">
            <w:pPr>
              <w:ind w:firstLine="0"/>
              <w:jc w:val="left"/>
              <w:rPr>
                <w:rFonts w:eastAsia="Times New Roman"/>
                <w:sz w:val="12"/>
                <w:szCs w:val="12"/>
                <w:lang w:val="en" w:eastAsia="en-US"/>
              </w:rPr>
            </w:pPr>
          </w:p>
          <w:p w14:paraId="7C78BB94"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Signature of the receiver __________________</w:t>
            </w:r>
          </w:p>
          <w:p w14:paraId="3EC11374" w14:textId="77777777" w:rsidR="002E2523" w:rsidRPr="002E2523" w:rsidRDefault="002E2523" w:rsidP="002E2523">
            <w:pPr>
              <w:ind w:firstLine="0"/>
              <w:jc w:val="left"/>
              <w:rPr>
                <w:rFonts w:eastAsia="Times New Roman"/>
                <w:sz w:val="12"/>
                <w:szCs w:val="12"/>
                <w:lang w:val="en" w:eastAsia="en-US"/>
              </w:rPr>
            </w:pPr>
          </w:p>
          <w:p w14:paraId="10141831"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Product model ______________________</w:t>
            </w:r>
          </w:p>
          <w:p w14:paraId="6DF0DB7A" w14:textId="77777777" w:rsidR="002E2523" w:rsidRPr="002E2523" w:rsidRDefault="002E2523" w:rsidP="002E2523">
            <w:pPr>
              <w:ind w:firstLine="0"/>
              <w:jc w:val="left"/>
              <w:rPr>
                <w:rFonts w:eastAsia="Times New Roman"/>
                <w:sz w:val="12"/>
                <w:szCs w:val="12"/>
                <w:lang w:val="en" w:eastAsia="en-US"/>
              </w:rPr>
            </w:pPr>
          </w:p>
          <w:p w14:paraId="4C20C2B1"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Serial No. _________________________</w:t>
            </w:r>
          </w:p>
          <w:p w14:paraId="1FD9E562" w14:textId="77777777" w:rsidR="002E2523" w:rsidRPr="002E2523" w:rsidRDefault="002E2523" w:rsidP="002E2523">
            <w:pPr>
              <w:ind w:firstLine="0"/>
              <w:jc w:val="left"/>
              <w:rPr>
                <w:rFonts w:eastAsia="Times New Roman"/>
                <w:sz w:val="12"/>
                <w:szCs w:val="12"/>
                <w:lang w:val="en" w:eastAsia="en-US"/>
              </w:rPr>
            </w:pPr>
          </w:p>
          <w:p w14:paraId="0541955B" w14:textId="77777777" w:rsidR="002E2523" w:rsidRPr="002E2523" w:rsidRDefault="002E2523" w:rsidP="002E2523">
            <w:pPr>
              <w:ind w:firstLine="0"/>
              <w:jc w:val="center"/>
              <w:rPr>
                <w:rFonts w:eastAsia="Times New Roman"/>
                <w:sz w:val="12"/>
                <w:szCs w:val="12"/>
                <w:lang w:val="en" w:eastAsia="en-US"/>
              </w:rPr>
            </w:pPr>
            <w:r w:rsidRPr="002E2523">
              <w:rPr>
                <w:rFonts w:eastAsia="Times New Roman"/>
                <w:sz w:val="12"/>
                <w:szCs w:val="12"/>
                <w:lang w:val="en" w:eastAsia="en-US"/>
              </w:rPr>
              <w:t>Repair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34"/>
              <w:gridCol w:w="719"/>
            </w:tblGrid>
            <w:tr w:rsidR="002E2523" w:rsidRPr="002E2523" w14:paraId="2AA08C4D" w14:textId="77777777">
              <w:tc>
                <w:tcPr>
                  <w:tcW w:w="934" w:type="dxa"/>
                  <w:tcBorders>
                    <w:top w:val="single" w:sz="4" w:space="0" w:color="auto"/>
                    <w:left w:val="single" w:sz="4" w:space="0" w:color="auto"/>
                    <w:bottom w:val="single" w:sz="4" w:space="0" w:color="auto"/>
                    <w:right w:val="single" w:sz="4" w:space="0" w:color="auto"/>
                  </w:tcBorders>
                  <w:hideMark/>
                </w:tcPr>
                <w:p w14:paraId="400B72BD"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Name</w:t>
                  </w:r>
                </w:p>
              </w:tc>
              <w:tc>
                <w:tcPr>
                  <w:tcW w:w="812" w:type="dxa"/>
                  <w:tcBorders>
                    <w:top w:val="single" w:sz="4" w:space="0" w:color="auto"/>
                    <w:left w:val="single" w:sz="4" w:space="0" w:color="auto"/>
                    <w:bottom w:val="single" w:sz="4" w:space="0" w:color="auto"/>
                    <w:right w:val="single" w:sz="4" w:space="0" w:color="auto"/>
                  </w:tcBorders>
                  <w:hideMark/>
                </w:tcPr>
                <w:p w14:paraId="123D9CB9"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Part number</w:t>
                  </w:r>
                </w:p>
              </w:tc>
              <w:tc>
                <w:tcPr>
                  <w:tcW w:w="775" w:type="dxa"/>
                  <w:tcBorders>
                    <w:top w:val="single" w:sz="4" w:space="0" w:color="auto"/>
                    <w:left w:val="single" w:sz="4" w:space="0" w:color="auto"/>
                    <w:bottom w:val="single" w:sz="4" w:space="0" w:color="auto"/>
                    <w:right w:val="single" w:sz="4" w:space="0" w:color="auto"/>
                  </w:tcBorders>
                  <w:hideMark/>
                </w:tcPr>
                <w:p w14:paraId="60B21370"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Quantity</w:t>
                  </w:r>
                </w:p>
              </w:tc>
            </w:tr>
            <w:tr w:rsidR="002E2523" w:rsidRPr="002E2523" w14:paraId="165EC750" w14:textId="77777777">
              <w:tc>
                <w:tcPr>
                  <w:tcW w:w="934" w:type="dxa"/>
                  <w:tcBorders>
                    <w:top w:val="single" w:sz="4" w:space="0" w:color="auto"/>
                    <w:left w:val="single" w:sz="4" w:space="0" w:color="auto"/>
                    <w:bottom w:val="single" w:sz="4" w:space="0" w:color="auto"/>
                    <w:right w:val="single" w:sz="4" w:space="0" w:color="auto"/>
                  </w:tcBorders>
                </w:tcPr>
                <w:p w14:paraId="6C332CED" w14:textId="77777777" w:rsidR="002E2523" w:rsidRPr="002E2523" w:rsidRDefault="002E2523" w:rsidP="002E2523">
                  <w:pPr>
                    <w:ind w:firstLine="0"/>
                    <w:jc w:val="left"/>
                    <w:rPr>
                      <w:rFonts w:eastAsia="Times New Roman"/>
                      <w:sz w:val="14"/>
                      <w:szCs w:val="14"/>
                      <w:lang w:val="en" w:eastAsia="en-US"/>
                    </w:rPr>
                  </w:pPr>
                </w:p>
              </w:tc>
              <w:tc>
                <w:tcPr>
                  <w:tcW w:w="812" w:type="dxa"/>
                  <w:tcBorders>
                    <w:top w:val="single" w:sz="4" w:space="0" w:color="auto"/>
                    <w:left w:val="single" w:sz="4" w:space="0" w:color="auto"/>
                    <w:bottom w:val="single" w:sz="4" w:space="0" w:color="auto"/>
                    <w:right w:val="single" w:sz="4" w:space="0" w:color="auto"/>
                  </w:tcBorders>
                </w:tcPr>
                <w:p w14:paraId="024F80D4"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3F0DFAE4" w14:textId="77777777" w:rsidR="002E2523" w:rsidRPr="002E2523" w:rsidRDefault="002E2523" w:rsidP="002E2523">
                  <w:pPr>
                    <w:ind w:firstLine="0"/>
                    <w:jc w:val="left"/>
                    <w:rPr>
                      <w:rFonts w:eastAsia="Times New Roman"/>
                      <w:sz w:val="14"/>
                      <w:szCs w:val="14"/>
                      <w:lang w:val="en" w:eastAsia="en-US"/>
                    </w:rPr>
                  </w:pPr>
                </w:p>
              </w:tc>
            </w:tr>
            <w:tr w:rsidR="002E2523" w:rsidRPr="002E2523" w14:paraId="64B814E8" w14:textId="77777777">
              <w:tc>
                <w:tcPr>
                  <w:tcW w:w="934" w:type="dxa"/>
                  <w:tcBorders>
                    <w:top w:val="single" w:sz="4" w:space="0" w:color="auto"/>
                    <w:left w:val="single" w:sz="4" w:space="0" w:color="auto"/>
                    <w:bottom w:val="single" w:sz="4" w:space="0" w:color="auto"/>
                    <w:right w:val="single" w:sz="4" w:space="0" w:color="auto"/>
                  </w:tcBorders>
                </w:tcPr>
                <w:p w14:paraId="4D11014F" w14:textId="77777777" w:rsidR="002E2523" w:rsidRPr="002E2523" w:rsidRDefault="002E2523" w:rsidP="002E2523">
                  <w:pPr>
                    <w:ind w:firstLine="0"/>
                    <w:jc w:val="left"/>
                    <w:rPr>
                      <w:rFonts w:eastAsia="Times New Roman"/>
                      <w:sz w:val="14"/>
                      <w:szCs w:val="14"/>
                      <w:lang w:val="en" w:eastAsia="en-US"/>
                    </w:rPr>
                  </w:pPr>
                </w:p>
              </w:tc>
              <w:tc>
                <w:tcPr>
                  <w:tcW w:w="812" w:type="dxa"/>
                  <w:tcBorders>
                    <w:top w:val="single" w:sz="4" w:space="0" w:color="auto"/>
                    <w:left w:val="single" w:sz="4" w:space="0" w:color="auto"/>
                    <w:bottom w:val="single" w:sz="4" w:space="0" w:color="auto"/>
                    <w:right w:val="single" w:sz="4" w:space="0" w:color="auto"/>
                  </w:tcBorders>
                </w:tcPr>
                <w:p w14:paraId="206C04D9"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6B02C7CE" w14:textId="77777777" w:rsidR="002E2523" w:rsidRPr="002E2523" w:rsidRDefault="002E2523" w:rsidP="002E2523">
                  <w:pPr>
                    <w:ind w:firstLine="0"/>
                    <w:jc w:val="left"/>
                    <w:rPr>
                      <w:rFonts w:eastAsia="Times New Roman"/>
                      <w:sz w:val="14"/>
                      <w:szCs w:val="14"/>
                      <w:lang w:val="en" w:eastAsia="en-US"/>
                    </w:rPr>
                  </w:pPr>
                </w:p>
              </w:tc>
            </w:tr>
            <w:tr w:rsidR="002E2523" w:rsidRPr="002E2523" w14:paraId="5FF7B915" w14:textId="77777777">
              <w:tc>
                <w:tcPr>
                  <w:tcW w:w="934" w:type="dxa"/>
                  <w:tcBorders>
                    <w:top w:val="single" w:sz="4" w:space="0" w:color="auto"/>
                    <w:left w:val="single" w:sz="4" w:space="0" w:color="auto"/>
                    <w:bottom w:val="single" w:sz="4" w:space="0" w:color="auto"/>
                    <w:right w:val="single" w:sz="4" w:space="0" w:color="auto"/>
                  </w:tcBorders>
                </w:tcPr>
                <w:p w14:paraId="0506F7DA" w14:textId="77777777" w:rsidR="002E2523" w:rsidRPr="002E2523" w:rsidRDefault="002E2523" w:rsidP="002E2523">
                  <w:pPr>
                    <w:ind w:firstLine="0"/>
                    <w:jc w:val="left"/>
                    <w:rPr>
                      <w:rFonts w:eastAsia="Times New Roman"/>
                      <w:sz w:val="14"/>
                      <w:szCs w:val="14"/>
                      <w:lang w:val="en" w:eastAsia="en-US"/>
                    </w:rPr>
                  </w:pPr>
                </w:p>
              </w:tc>
              <w:tc>
                <w:tcPr>
                  <w:tcW w:w="812" w:type="dxa"/>
                  <w:tcBorders>
                    <w:top w:val="single" w:sz="4" w:space="0" w:color="auto"/>
                    <w:left w:val="single" w:sz="4" w:space="0" w:color="auto"/>
                    <w:bottom w:val="single" w:sz="4" w:space="0" w:color="auto"/>
                    <w:right w:val="single" w:sz="4" w:space="0" w:color="auto"/>
                  </w:tcBorders>
                </w:tcPr>
                <w:p w14:paraId="775F2B6D"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1911EE82" w14:textId="77777777" w:rsidR="002E2523" w:rsidRPr="002E2523" w:rsidRDefault="002E2523" w:rsidP="002E2523">
                  <w:pPr>
                    <w:ind w:firstLine="0"/>
                    <w:jc w:val="left"/>
                    <w:rPr>
                      <w:rFonts w:eastAsia="Times New Roman"/>
                      <w:sz w:val="14"/>
                      <w:szCs w:val="14"/>
                      <w:lang w:val="en" w:eastAsia="en-US"/>
                    </w:rPr>
                  </w:pPr>
                </w:p>
              </w:tc>
            </w:tr>
            <w:tr w:rsidR="002E2523" w:rsidRPr="002E2523" w14:paraId="782B0604" w14:textId="77777777">
              <w:tc>
                <w:tcPr>
                  <w:tcW w:w="934" w:type="dxa"/>
                  <w:tcBorders>
                    <w:top w:val="single" w:sz="4" w:space="0" w:color="auto"/>
                    <w:left w:val="single" w:sz="4" w:space="0" w:color="auto"/>
                    <w:bottom w:val="single" w:sz="4" w:space="0" w:color="auto"/>
                    <w:right w:val="single" w:sz="4" w:space="0" w:color="auto"/>
                  </w:tcBorders>
                </w:tcPr>
                <w:p w14:paraId="3D843BE3" w14:textId="77777777" w:rsidR="002E2523" w:rsidRPr="002E2523" w:rsidRDefault="002E2523" w:rsidP="002E2523">
                  <w:pPr>
                    <w:ind w:firstLine="0"/>
                    <w:jc w:val="left"/>
                    <w:rPr>
                      <w:rFonts w:eastAsia="Times New Roman"/>
                      <w:sz w:val="14"/>
                      <w:szCs w:val="14"/>
                      <w:lang w:val="en" w:eastAsia="en-US"/>
                    </w:rPr>
                  </w:pPr>
                </w:p>
              </w:tc>
              <w:tc>
                <w:tcPr>
                  <w:tcW w:w="812" w:type="dxa"/>
                  <w:tcBorders>
                    <w:top w:val="single" w:sz="4" w:space="0" w:color="auto"/>
                    <w:left w:val="single" w:sz="4" w:space="0" w:color="auto"/>
                    <w:bottom w:val="single" w:sz="4" w:space="0" w:color="auto"/>
                    <w:right w:val="single" w:sz="4" w:space="0" w:color="auto"/>
                  </w:tcBorders>
                </w:tcPr>
                <w:p w14:paraId="14FA4477"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60214A44" w14:textId="77777777" w:rsidR="002E2523" w:rsidRPr="002E2523" w:rsidRDefault="002E2523" w:rsidP="002E2523">
                  <w:pPr>
                    <w:ind w:firstLine="0"/>
                    <w:jc w:val="left"/>
                    <w:rPr>
                      <w:rFonts w:eastAsia="Times New Roman"/>
                      <w:sz w:val="14"/>
                      <w:szCs w:val="14"/>
                      <w:lang w:val="en" w:eastAsia="en-US"/>
                    </w:rPr>
                  </w:pPr>
                </w:p>
              </w:tc>
            </w:tr>
            <w:tr w:rsidR="002E2523" w:rsidRPr="002E2523" w14:paraId="0996366C" w14:textId="77777777">
              <w:tc>
                <w:tcPr>
                  <w:tcW w:w="934" w:type="dxa"/>
                  <w:tcBorders>
                    <w:top w:val="single" w:sz="4" w:space="0" w:color="auto"/>
                    <w:left w:val="single" w:sz="4" w:space="0" w:color="auto"/>
                    <w:bottom w:val="single" w:sz="4" w:space="0" w:color="auto"/>
                    <w:right w:val="single" w:sz="4" w:space="0" w:color="auto"/>
                  </w:tcBorders>
                </w:tcPr>
                <w:p w14:paraId="2592B633" w14:textId="77777777" w:rsidR="002E2523" w:rsidRPr="002E2523" w:rsidRDefault="002E2523" w:rsidP="002E2523">
                  <w:pPr>
                    <w:ind w:firstLine="0"/>
                    <w:jc w:val="left"/>
                    <w:rPr>
                      <w:rFonts w:eastAsia="Times New Roman"/>
                      <w:sz w:val="14"/>
                      <w:szCs w:val="14"/>
                      <w:lang w:val="en" w:eastAsia="en-US"/>
                    </w:rPr>
                  </w:pPr>
                </w:p>
              </w:tc>
              <w:tc>
                <w:tcPr>
                  <w:tcW w:w="812" w:type="dxa"/>
                  <w:tcBorders>
                    <w:top w:val="single" w:sz="4" w:space="0" w:color="auto"/>
                    <w:left w:val="single" w:sz="4" w:space="0" w:color="auto"/>
                    <w:bottom w:val="single" w:sz="4" w:space="0" w:color="auto"/>
                    <w:right w:val="single" w:sz="4" w:space="0" w:color="auto"/>
                  </w:tcBorders>
                </w:tcPr>
                <w:p w14:paraId="086487FD"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13C1B700" w14:textId="77777777" w:rsidR="002E2523" w:rsidRPr="002E2523" w:rsidRDefault="002E2523" w:rsidP="002E2523">
                  <w:pPr>
                    <w:ind w:firstLine="0"/>
                    <w:jc w:val="left"/>
                    <w:rPr>
                      <w:rFonts w:eastAsia="Times New Roman"/>
                      <w:sz w:val="14"/>
                      <w:szCs w:val="14"/>
                      <w:lang w:val="en" w:eastAsia="en-US"/>
                    </w:rPr>
                  </w:pPr>
                </w:p>
              </w:tc>
            </w:tr>
          </w:tbl>
          <w:p w14:paraId="62B28248" w14:textId="77777777" w:rsidR="002E2523" w:rsidRPr="002E2523" w:rsidRDefault="002E2523" w:rsidP="002E2523">
            <w:pPr>
              <w:ind w:firstLine="0"/>
              <w:jc w:val="left"/>
              <w:rPr>
                <w:rFonts w:eastAsia="Times New Roman"/>
                <w:sz w:val="14"/>
                <w:szCs w:val="14"/>
                <w:lang w:val="en" w:eastAsia="en-US"/>
              </w:rPr>
            </w:pPr>
          </w:p>
          <w:p w14:paraId="753CF512"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4"/>
                <w:szCs w:val="14"/>
                <w:lang w:val="en" w:eastAsia="en-US"/>
              </w:rPr>
              <w:t>The repairs were carried out by _______________</w:t>
            </w:r>
          </w:p>
          <w:p w14:paraId="3E92A97A" w14:textId="77777777" w:rsidR="002E2523" w:rsidRPr="002E2523" w:rsidRDefault="002E2523" w:rsidP="002E2523">
            <w:pPr>
              <w:ind w:firstLine="0"/>
              <w:jc w:val="left"/>
              <w:rPr>
                <w:rFonts w:eastAsia="Times New Roman"/>
                <w:sz w:val="14"/>
                <w:szCs w:val="14"/>
                <w:lang w:val="en" w:eastAsia="en-US"/>
              </w:rPr>
            </w:pPr>
          </w:p>
          <w:p w14:paraId="1B7C8391"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4"/>
                <w:szCs w:val="14"/>
                <w:lang w:val="en" w:eastAsia="en-US"/>
              </w:rPr>
              <w:t>M.P.</w:t>
            </w:r>
          </w:p>
          <w:p w14:paraId="12D007C7" w14:textId="77777777" w:rsidR="002E2523" w:rsidRPr="002E2523" w:rsidRDefault="002E2523" w:rsidP="002E2523">
            <w:pPr>
              <w:ind w:firstLine="0"/>
              <w:jc w:val="left"/>
              <w:rPr>
                <w:rFonts w:eastAsia="Times New Roman"/>
                <w:sz w:val="14"/>
                <w:szCs w:val="14"/>
                <w:lang w:val="en" w:eastAsia="en-US"/>
              </w:rPr>
            </w:pPr>
          </w:p>
        </w:tc>
        <w:tc>
          <w:tcPr>
            <w:tcW w:w="2498" w:type="dxa"/>
            <w:tcBorders>
              <w:top w:val="single" w:sz="4" w:space="0" w:color="auto"/>
              <w:left w:val="single" w:sz="4" w:space="0" w:color="auto"/>
              <w:bottom w:val="single" w:sz="4" w:space="0" w:color="auto"/>
              <w:right w:val="single" w:sz="4" w:space="0" w:color="auto"/>
            </w:tcBorders>
          </w:tcPr>
          <w:p w14:paraId="51C71650" w14:textId="77777777" w:rsidR="002E2523" w:rsidRPr="002E2523" w:rsidRDefault="002E2523" w:rsidP="002E2523">
            <w:pPr>
              <w:ind w:firstLine="0"/>
              <w:jc w:val="left"/>
              <w:rPr>
                <w:rFonts w:eastAsia="Times New Roman"/>
                <w:sz w:val="14"/>
                <w:szCs w:val="14"/>
                <w:lang w:val="en" w:eastAsia="en-US"/>
              </w:rPr>
            </w:pPr>
          </w:p>
          <w:p w14:paraId="5DAFDDAB" w14:textId="77777777" w:rsidR="002E2523" w:rsidRPr="002E2523" w:rsidRDefault="002E2523" w:rsidP="002E2523">
            <w:pPr>
              <w:ind w:firstLine="0"/>
              <w:jc w:val="left"/>
              <w:rPr>
                <w:rFonts w:eastAsia="Times New Roman"/>
                <w:b/>
                <w:sz w:val="14"/>
                <w:szCs w:val="14"/>
                <w:lang w:val="en" w:eastAsia="en-US"/>
              </w:rPr>
            </w:pPr>
            <w:r w:rsidRPr="002E2523">
              <w:rPr>
                <w:rFonts w:eastAsia="Times New Roman"/>
                <w:b/>
                <w:sz w:val="14"/>
                <w:szCs w:val="14"/>
                <w:lang w:val="en" w:eastAsia="en-US"/>
              </w:rPr>
              <w:t>Warranty card stub</w:t>
            </w:r>
          </w:p>
          <w:p w14:paraId="3ED7C476" w14:textId="77777777" w:rsidR="002E2523" w:rsidRPr="002E2523" w:rsidRDefault="002E2523" w:rsidP="002E2523">
            <w:pPr>
              <w:ind w:firstLine="0"/>
              <w:jc w:val="center"/>
              <w:rPr>
                <w:rFonts w:eastAsia="Times New Roman"/>
                <w:b/>
                <w:sz w:val="14"/>
                <w:szCs w:val="14"/>
                <w:lang w:val="en" w:eastAsia="en-US"/>
              </w:rPr>
            </w:pPr>
            <w:r w:rsidRPr="002E2523">
              <w:rPr>
                <w:rFonts w:eastAsia="Times New Roman"/>
                <w:b/>
                <w:sz w:val="14"/>
                <w:szCs w:val="14"/>
                <w:lang w:val="en" w:eastAsia="en-US"/>
              </w:rPr>
              <w:t>No. 3</w:t>
            </w:r>
          </w:p>
          <w:p w14:paraId="7698A673"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Date of sale ________________________</w:t>
            </w:r>
          </w:p>
          <w:p w14:paraId="593683D6" w14:textId="77777777" w:rsidR="002E2523" w:rsidRPr="002E2523" w:rsidRDefault="002E2523" w:rsidP="002E2523">
            <w:pPr>
              <w:ind w:firstLine="0"/>
              <w:jc w:val="left"/>
              <w:rPr>
                <w:rFonts w:eastAsia="Times New Roman"/>
                <w:sz w:val="12"/>
                <w:szCs w:val="12"/>
                <w:lang w:val="en" w:eastAsia="en-US"/>
              </w:rPr>
            </w:pPr>
          </w:p>
          <w:p w14:paraId="1B6C7E8A"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2"/>
                <w:szCs w:val="12"/>
                <w:lang w:val="en" w:eastAsia="en-US"/>
              </w:rPr>
              <w:t xml:space="preserve">Date of acceptance for repair </w:t>
            </w:r>
            <w:r w:rsidRPr="002E2523">
              <w:rPr>
                <w:rFonts w:eastAsia="Times New Roman"/>
                <w:sz w:val="14"/>
                <w:szCs w:val="14"/>
                <w:lang w:val="en" w:eastAsia="en-US"/>
              </w:rPr>
              <w:t>______________</w:t>
            </w:r>
          </w:p>
          <w:p w14:paraId="2C3F26C9" w14:textId="77777777" w:rsidR="002E2523" w:rsidRPr="002E2523" w:rsidRDefault="002E2523" w:rsidP="002E2523">
            <w:pPr>
              <w:ind w:firstLine="0"/>
              <w:jc w:val="left"/>
              <w:rPr>
                <w:rFonts w:eastAsia="Times New Roman"/>
                <w:sz w:val="14"/>
                <w:szCs w:val="14"/>
                <w:lang w:val="en" w:eastAsia="en-US"/>
              </w:rPr>
            </w:pPr>
          </w:p>
          <w:p w14:paraId="0DBFBEC5"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Date of issue from repair _______________</w:t>
            </w:r>
          </w:p>
          <w:p w14:paraId="10064590" w14:textId="77777777" w:rsidR="002E2523" w:rsidRPr="002E2523" w:rsidRDefault="002E2523" w:rsidP="002E2523">
            <w:pPr>
              <w:ind w:firstLine="0"/>
              <w:jc w:val="left"/>
              <w:rPr>
                <w:rFonts w:eastAsia="Times New Roman"/>
                <w:sz w:val="12"/>
                <w:szCs w:val="12"/>
                <w:lang w:val="en" w:eastAsia="en-US"/>
              </w:rPr>
            </w:pPr>
          </w:p>
          <w:p w14:paraId="5BA76F6A"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Warranty confirmation:</w:t>
            </w:r>
          </w:p>
          <w:p w14:paraId="416A2800"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noProof/>
              </w:rPr>
              <mc:AlternateContent>
                <mc:Choice Requires="wps">
                  <w:drawing>
                    <wp:anchor distT="0" distB="0" distL="114300" distR="114300" simplePos="0" relativeHeight="251896832" behindDoc="0" locked="0" layoutInCell="1" allowOverlap="1" wp14:anchorId="76A4B3F8" wp14:editId="27993173">
                      <wp:simplePos x="0" y="0"/>
                      <wp:positionH relativeFrom="column">
                        <wp:posOffset>40005</wp:posOffset>
                      </wp:positionH>
                      <wp:positionV relativeFrom="paragraph">
                        <wp:posOffset>67945</wp:posOffset>
                      </wp:positionV>
                      <wp:extent cx="209550" cy="142875"/>
                      <wp:effectExtent l="0" t="0" r="19050" b="28575"/>
                      <wp:wrapNone/>
                      <wp:docPr id="129" name="Прямоугольник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0DB7B" id="Прямоугольник 1393" o:spid="_x0000_s1026" style="position:absolute;margin-left:3.15pt;margin-top:5.35pt;width:16.5pt;height:1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"/>
                  </w:pict>
                </mc:Fallback>
              </mc:AlternateContent>
            </w:r>
          </w:p>
          <w:p w14:paraId="208D5075"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 YES</w:t>
            </w:r>
          </w:p>
          <w:p w14:paraId="685464C7" w14:textId="77777777" w:rsidR="002E2523" w:rsidRPr="002E2523" w:rsidRDefault="002E2523" w:rsidP="002E2523">
            <w:pPr>
              <w:ind w:firstLine="0"/>
              <w:jc w:val="left"/>
              <w:rPr>
                <w:rFonts w:eastAsia="Times New Roman"/>
                <w:sz w:val="12"/>
                <w:szCs w:val="12"/>
                <w:lang w:val="en" w:eastAsia="en-US"/>
              </w:rPr>
            </w:pPr>
          </w:p>
          <w:p w14:paraId="08AB230D"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noProof/>
              </w:rPr>
              <mc:AlternateContent>
                <mc:Choice Requires="wps">
                  <w:drawing>
                    <wp:anchor distT="0" distB="0" distL="114300" distR="114300" simplePos="0" relativeHeight="251897856" behindDoc="0" locked="0" layoutInCell="1" allowOverlap="1" wp14:anchorId="3B0AC219" wp14:editId="26C51133">
                      <wp:simplePos x="0" y="0"/>
                      <wp:positionH relativeFrom="column">
                        <wp:posOffset>40005</wp:posOffset>
                      </wp:positionH>
                      <wp:positionV relativeFrom="paragraph">
                        <wp:posOffset>-10160</wp:posOffset>
                      </wp:positionV>
                      <wp:extent cx="209550" cy="142875"/>
                      <wp:effectExtent l="0" t="0" r="19050" b="28575"/>
                      <wp:wrapNone/>
                      <wp:docPr id="130" name="Прямоугольник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A7BB0" id="Прямоугольник 1394" o:spid="_x0000_s1026" style="position:absolute;margin-left:3.15pt;margin-top:-.8pt;width:16.5pt;height:11.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"/>
                  </w:pict>
                </mc:Fallback>
              </mc:AlternateContent>
            </w:r>
            <w:r w:rsidRPr="002E2523">
              <w:rPr>
                <w:rFonts w:eastAsia="Times New Roman"/>
                <w:sz w:val="12"/>
                <w:szCs w:val="12"/>
                <w:lang w:val="en" w:eastAsia="en-US"/>
              </w:rPr>
              <w:t>- NO</w:t>
            </w:r>
          </w:p>
          <w:p w14:paraId="286C6DC2" w14:textId="77777777" w:rsidR="002E2523" w:rsidRPr="002E2523" w:rsidRDefault="002E2523" w:rsidP="002E2523">
            <w:pPr>
              <w:ind w:firstLine="0"/>
              <w:jc w:val="left"/>
              <w:rPr>
                <w:rFonts w:eastAsia="Times New Roman"/>
                <w:sz w:val="12"/>
                <w:szCs w:val="12"/>
                <w:lang w:val="en" w:eastAsia="en-US"/>
              </w:rPr>
            </w:pPr>
          </w:p>
          <w:p w14:paraId="62BB829E"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Signature of the receiver __________________</w:t>
            </w:r>
          </w:p>
          <w:p w14:paraId="4E8ECAC1" w14:textId="77777777" w:rsidR="002E2523" w:rsidRPr="002E2523" w:rsidRDefault="002E2523" w:rsidP="002E2523">
            <w:pPr>
              <w:ind w:firstLine="0"/>
              <w:jc w:val="left"/>
              <w:rPr>
                <w:rFonts w:eastAsia="Times New Roman"/>
                <w:sz w:val="12"/>
                <w:szCs w:val="12"/>
                <w:lang w:val="en" w:eastAsia="en-US"/>
              </w:rPr>
            </w:pPr>
          </w:p>
          <w:p w14:paraId="57052268"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Product model ______________________</w:t>
            </w:r>
          </w:p>
          <w:p w14:paraId="7B05D6E1" w14:textId="77777777" w:rsidR="002E2523" w:rsidRPr="002E2523" w:rsidRDefault="002E2523" w:rsidP="002E2523">
            <w:pPr>
              <w:ind w:firstLine="0"/>
              <w:jc w:val="left"/>
              <w:rPr>
                <w:rFonts w:eastAsia="Times New Roman"/>
                <w:sz w:val="12"/>
                <w:szCs w:val="12"/>
                <w:lang w:val="en" w:eastAsia="en-US"/>
              </w:rPr>
            </w:pPr>
          </w:p>
          <w:p w14:paraId="2A11738B"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Serial No. _________________________</w:t>
            </w:r>
          </w:p>
          <w:p w14:paraId="7A8A746F" w14:textId="77777777" w:rsidR="002E2523" w:rsidRPr="002E2523" w:rsidRDefault="002E2523" w:rsidP="002E2523">
            <w:pPr>
              <w:ind w:firstLine="0"/>
              <w:jc w:val="left"/>
              <w:rPr>
                <w:rFonts w:eastAsia="Times New Roman"/>
                <w:sz w:val="12"/>
                <w:szCs w:val="12"/>
                <w:lang w:val="en" w:eastAsia="en-US"/>
              </w:rPr>
            </w:pPr>
          </w:p>
          <w:p w14:paraId="2CA1B778" w14:textId="77777777" w:rsidR="002E2523" w:rsidRPr="002E2523" w:rsidRDefault="002E2523" w:rsidP="002E2523">
            <w:pPr>
              <w:ind w:firstLine="0"/>
              <w:jc w:val="center"/>
              <w:rPr>
                <w:rFonts w:eastAsia="Times New Roman"/>
                <w:sz w:val="12"/>
                <w:szCs w:val="12"/>
                <w:lang w:val="en" w:eastAsia="en-US"/>
              </w:rPr>
            </w:pPr>
            <w:r w:rsidRPr="002E2523">
              <w:rPr>
                <w:rFonts w:eastAsia="Times New Roman"/>
                <w:sz w:val="12"/>
                <w:szCs w:val="12"/>
                <w:lang w:val="en" w:eastAsia="en-US"/>
              </w:rPr>
              <w:t>Repair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670"/>
              <w:gridCol w:w="719"/>
            </w:tblGrid>
            <w:tr w:rsidR="002E2523" w:rsidRPr="002E2523" w14:paraId="35F73B3A" w14:textId="77777777">
              <w:tc>
                <w:tcPr>
                  <w:tcW w:w="1022" w:type="dxa"/>
                  <w:tcBorders>
                    <w:top w:val="single" w:sz="4" w:space="0" w:color="auto"/>
                    <w:left w:val="single" w:sz="4" w:space="0" w:color="auto"/>
                    <w:bottom w:val="single" w:sz="4" w:space="0" w:color="auto"/>
                    <w:right w:val="single" w:sz="4" w:space="0" w:color="auto"/>
                  </w:tcBorders>
                  <w:hideMark/>
                </w:tcPr>
                <w:p w14:paraId="530834DC"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Name</w:t>
                  </w:r>
                </w:p>
              </w:tc>
              <w:tc>
                <w:tcPr>
                  <w:tcW w:w="724" w:type="dxa"/>
                  <w:tcBorders>
                    <w:top w:val="single" w:sz="4" w:space="0" w:color="auto"/>
                    <w:left w:val="single" w:sz="4" w:space="0" w:color="auto"/>
                    <w:bottom w:val="single" w:sz="4" w:space="0" w:color="auto"/>
                    <w:right w:val="single" w:sz="4" w:space="0" w:color="auto"/>
                  </w:tcBorders>
                  <w:hideMark/>
                </w:tcPr>
                <w:p w14:paraId="7CE0B396"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Part number</w:t>
                  </w:r>
                </w:p>
              </w:tc>
              <w:tc>
                <w:tcPr>
                  <w:tcW w:w="775" w:type="dxa"/>
                  <w:tcBorders>
                    <w:top w:val="single" w:sz="4" w:space="0" w:color="auto"/>
                    <w:left w:val="single" w:sz="4" w:space="0" w:color="auto"/>
                    <w:bottom w:val="single" w:sz="4" w:space="0" w:color="auto"/>
                    <w:right w:val="single" w:sz="4" w:space="0" w:color="auto"/>
                  </w:tcBorders>
                  <w:hideMark/>
                </w:tcPr>
                <w:p w14:paraId="53566F43"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Quantity</w:t>
                  </w:r>
                </w:p>
              </w:tc>
            </w:tr>
            <w:tr w:rsidR="002E2523" w:rsidRPr="002E2523" w14:paraId="59094B2D" w14:textId="77777777">
              <w:tc>
                <w:tcPr>
                  <w:tcW w:w="1022" w:type="dxa"/>
                  <w:tcBorders>
                    <w:top w:val="single" w:sz="4" w:space="0" w:color="auto"/>
                    <w:left w:val="single" w:sz="4" w:space="0" w:color="auto"/>
                    <w:bottom w:val="single" w:sz="4" w:space="0" w:color="auto"/>
                    <w:right w:val="single" w:sz="4" w:space="0" w:color="auto"/>
                  </w:tcBorders>
                </w:tcPr>
                <w:p w14:paraId="68A7EA66" w14:textId="77777777" w:rsidR="002E2523" w:rsidRPr="002E2523" w:rsidRDefault="002E2523" w:rsidP="002E2523">
                  <w:pPr>
                    <w:ind w:firstLine="0"/>
                    <w:jc w:val="left"/>
                    <w:rPr>
                      <w:rFonts w:eastAsia="Times New Roman"/>
                      <w:sz w:val="14"/>
                      <w:szCs w:val="14"/>
                      <w:lang w:val="en" w:eastAsia="en-US"/>
                    </w:rPr>
                  </w:pPr>
                </w:p>
              </w:tc>
              <w:tc>
                <w:tcPr>
                  <w:tcW w:w="724" w:type="dxa"/>
                  <w:tcBorders>
                    <w:top w:val="single" w:sz="4" w:space="0" w:color="auto"/>
                    <w:left w:val="single" w:sz="4" w:space="0" w:color="auto"/>
                    <w:bottom w:val="single" w:sz="4" w:space="0" w:color="auto"/>
                    <w:right w:val="single" w:sz="4" w:space="0" w:color="auto"/>
                  </w:tcBorders>
                </w:tcPr>
                <w:p w14:paraId="0CD82C17"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5C202A72" w14:textId="77777777" w:rsidR="002E2523" w:rsidRPr="002E2523" w:rsidRDefault="002E2523" w:rsidP="002E2523">
                  <w:pPr>
                    <w:ind w:firstLine="0"/>
                    <w:jc w:val="left"/>
                    <w:rPr>
                      <w:rFonts w:eastAsia="Times New Roman"/>
                      <w:sz w:val="14"/>
                      <w:szCs w:val="14"/>
                      <w:lang w:val="en" w:eastAsia="en-US"/>
                    </w:rPr>
                  </w:pPr>
                </w:p>
              </w:tc>
            </w:tr>
            <w:tr w:rsidR="002E2523" w:rsidRPr="002E2523" w14:paraId="59A9C16F" w14:textId="77777777">
              <w:tc>
                <w:tcPr>
                  <w:tcW w:w="1022" w:type="dxa"/>
                  <w:tcBorders>
                    <w:top w:val="single" w:sz="4" w:space="0" w:color="auto"/>
                    <w:left w:val="single" w:sz="4" w:space="0" w:color="auto"/>
                    <w:bottom w:val="single" w:sz="4" w:space="0" w:color="auto"/>
                    <w:right w:val="single" w:sz="4" w:space="0" w:color="auto"/>
                  </w:tcBorders>
                </w:tcPr>
                <w:p w14:paraId="5495EF8A" w14:textId="77777777" w:rsidR="002E2523" w:rsidRPr="002E2523" w:rsidRDefault="002E2523" w:rsidP="002E2523">
                  <w:pPr>
                    <w:ind w:firstLine="0"/>
                    <w:jc w:val="left"/>
                    <w:rPr>
                      <w:rFonts w:eastAsia="Times New Roman"/>
                      <w:sz w:val="14"/>
                      <w:szCs w:val="14"/>
                      <w:lang w:val="en" w:eastAsia="en-US"/>
                    </w:rPr>
                  </w:pPr>
                </w:p>
              </w:tc>
              <w:tc>
                <w:tcPr>
                  <w:tcW w:w="724" w:type="dxa"/>
                  <w:tcBorders>
                    <w:top w:val="single" w:sz="4" w:space="0" w:color="auto"/>
                    <w:left w:val="single" w:sz="4" w:space="0" w:color="auto"/>
                    <w:bottom w:val="single" w:sz="4" w:space="0" w:color="auto"/>
                    <w:right w:val="single" w:sz="4" w:space="0" w:color="auto"/>
                  </w:tcBorders>
                </w:tcPr>
                <w:p w14:paraId="17135415"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5B8D6007" w14:textId="77777777" w:rsidR="002E2523" w:rsidRPr="002E2523" w:rsidRDefault="002E2523" w:rsidP="002E2523">
                  <w:pPr>
                    <w:ind w:firstLine="0"/>
                    <w:jc w:val="left"/>
                    <w:rPr>
                      <w:rFonts w:eastAsia="Times New Roman"/>
                      <w:sz w:val="14"/>
                      <w:szCs w:val="14"/>
                      <w:lang w:val="en" w:eastAsia="en-US"/>
                    </w:rPr>
                  </w:pPr>
                </w:p>
              </w:tc>
            </w:tr>
            <w:tr w:rsidR="002E2523" w:rsidRPr="002E2523" w14:paraId="1A892C5B" w14:textId="77777777">
              <w:tc>
                <w:tcPr>
                  <w:tcW w:w="1022" w:type="dxa"/>
                  <w:tcBorders>
                    <w:top w:val="single" w:sz="4" w:space="0" w:color="auto"/>
                    <w:left w:val="single" w:sz="4" w:space="0" w:color="auto"/>
                    <w:bottom w:val="single" w:sz="4" w:space="0" w:color="auto"/>
                    <w:right w:val="single" w:sz="4" w:space="0" w:color="auto"/>
                  </w:tcBorders>
                </w:tcPr>
                <w:p w14:paraId="606EB7CF" w14:textId="77777777" w:rsidR="002E2523" w:rsidRPr="002E2523" w:rsidRDefault="002E2523" w:rsidP="002E2523">
                  <w:pPr>
                    <w:ind w:firstLine="0"/>
                    <w:jc w:val="left"/>
                    <w:rPr>
                      <w:rFonts w:eastAsia="Times New Roman"/>
                      <w:sz w:val="14"/>
                      <w:szCs w:val="14"/>
                      <w:lang w:val="en" w:eastAsia="en-US"/>
                    </w:rPr>
                  </w:pPr>
                </w:p>
              </w:tc>
              <w:tc>
                <w:tcPr>
                  <w:tcW w:w="724" w:type="dxa"/>
                  <w:tcBorders>
                    <w:top w:val="single" w:sz="4" w:space="0" w:color="auto"/>
                    <w:left w:val="single" w:sz="4" w:space="0" w:color="auto"/>
                    <w:bottom w:val="single" w:sz="4" w:space="0" w:color="auto"/>
                    <w:right w:val="single" w:sz="4" w:space="0" w:color="auto"/>
                  </w:tcBorders>
                </w:tcPr>
                <w:p w14:paraId="128E5D0A"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7A93FE21" w14:textId="77777777" w:rsidR="002E2523" w:rsidRPr="002E2523" w:rsidRDefault="002E2523" w:rsidP="002E2523">
                  <w:pPr>
                    <w:ind w:firstLine="0"/>
                    <w:jc w:val="left"/>
                    <w:rPr>
                      <w:rFonts w:eastAsia="Times New Roman"/>
                      <w:sz w:val="14"/>
                      <w:szCs w:val="14"/>
                      <w:lang w:val="en" w:eastAsia="en-US"/>
                    </w:rPr>
                  </w:pPr>
                </w:p>
              </w:tc>
            </w:tr>
            <w:tr w:rsidR="002E2523" w:rsidRPr="002E2523" w14:paraId="229E499B" w14:textId="77777777">
              <w:tc>
                <w:tcPr>
                  <w:tcW w:w="1022" w:type="dxa"/>
                  <w:tcBorders>
                    <w:top w:val="single" w:sz="4" w:space="0" w:color="auto"/>
                    <w:left w:val="single" w:sz="4" w:space="0" w:color="auto"/>
                    <w:bottom w:val="single" w:sz="4" w:space="0" w:color="auto"/>
                    <w:right w:val="single" w:sz="4" w:space="0" w:color="auto"/>
                  </w:tcBorders>
                </w:tcPr>
                <w:p w14:paraId="1B7755FC" w14:textId="77777777" w:rsidR="002E2523" w:rsidRPr="002E2523" w:rsidRDefault="002E2523" w:rsidP="002E2523">
                  <w:pPr>
                    <w:ind w:firstLine="0"/>
                    <w:jc w:val="left"/>
                    <w:rPr>
                      <w:rFonts w:eastAsia="Times New Roman"/>
                      <w:sz w:val="14"/>
                      <w:szCs w:val="14"/>
                      <w:lang w:val="en" w:eastAsia="en-US"/>
                    </w:rPr>
                  </w:pPr>
                </w:p>
              </w:tc>
              <w:tc>
                <w:tcPr>
                  <w:tcW w:w="724" w:type="dxa"/>
                  <w:tcBorders>
                    <w:top w:val="single" w:sz="4" w:space="0" w:color="auto"/>
                    <w:left w:val="single" w:sz="4" w:space="0" w:color="auto"/>
                    <w:bottom w:val="single" w:sz="4" w:space="0" w:color="auto"/>
                    <w:right w:val="single" w:sz="4" w:space="0" w:color="auto"/>
                  </w:tcBorders>
                </w:tcPr>
                <w:p w14:paraId="4C2A5D7E"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1051866A" w14:textId="77777777" w:rsidR="002E2523" w:rsidRPr="002E2523" w:rsidRDefault="002E2523" w:rsidP="002E2523">
                  <w:pPr>
                    <w:ind w:firstLine="0"/>
                    <w:jc w:val="left"/>
                    <w:rPr>
                      <w:rFonts w:eastAsia="Times New Roman"/>
                      <w:sz w:val="14"/>
                      <w:szCs w:val="14"/>
                      <w:lang w:val="en" w:eastAsia="en-US"/>
                    </w:rPr>
                  </w:pPr>
                </w:p>
              </w:tc>
            </w:tr>
            <w:tr w:rsidR="002E2523" w:rsidRPr="002E2523" w14:paraId="1F834C1C" w14:textId="77777777">
              <w:tc>
                <w:tcPr>
                  <w:tcW w:w="1022" w:type="dxa"/>
                  <w:tcBorders>
                    <w:top w:val="single" w:sz="4" w:space="0" w:color="auto"/>
                    <w:left w:val="single" w:sz="4" w:space="0" w:color="auto"/>
                    <w:bottom w:val="single" w:sz="4" w:space="0" w:color="auto"/>
                    <w:right w:val="single" w:sz="4" w:space="0" w:color="auto"/>
                  </w:tcBorders>
                </w:tcPr>
                <w:p w14:paraId="2D7A8285" w14:textId="77777777" w:rsidR="002E2523" w:rsidRPr="002E2523" w:rsidRDefault="002E2523" w:rsidP="002E2523">
                  <w:pPr>
                    <w:ind w:firstLine="0"/>
                    <w:jc w:val="left"/>
                    <w:rPr>
                      <w:rFonts w:eastAsia="Times New Roman"/>
                      <w:sz w:val="14"/>
                      <w:szCs w:val="14"/>
                      <w:lang w:val="en" w:eastAsia="en-US"/>
                    </w:rPr>
                  </w:pPr>
                </w:p>
              </w:tc>
              <w:tc>
                <w:tcPr>
                  <w:tcW w:w="724" w:type="dxa"/>
                  <w:tcBorders>
                    <w:top w:val="single" w:sz="4" w:space="0" w:color="auto"/>
                    <w:left w:val="single" w:sz="4" w:space="0" w:color="auto"/>
                    <w:bottom w:val="single" w:sz="4" w:space="0" w:color="auto"/>
                    <w:right w:val="single" w:sz="4" w:space="0" w:color="auto"/>
                  </w:tcBorders>
                </w:tcPr>
                <w:p w14:paraId="4FEDFF88"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7870EEBA" w14:textId="77777777" w:rsidR="002E2523" w:rsidRPr="002E2523" w:rsidRDefault="002E2523" w:rsidP="002E2523">
                  <w:pPr>
                    <w:ind w:firstLine="0"/>
                    <w:jc w:val="left"/>
                    <w:rPr>
                      <w:rFonts w:eastAsia="Times New Roman"/>
                      <w:sz w:val="14"/>
                      <w:szCs w:val="14"/>
                      <w:lang w:val="en" w:eastAsia="en-US"/>
                    </w:rPr>
                  </w:pPr>
                </w:p>
              </w:tc>
            </w:tr>
          </w:tbl>
          <w:p w14:paraId="0B0B8F70" w14:textId="77777777" w:rsidR="002E2523" w:rsidRPr="002E2523" w:rsidRDefault="002E2523" w:rsidP="002E2523">
            <w:pPr>
              <w:ind w:firstLine="0"/>
              <w:jc w:val="left"/>
              <w:rPr>
                <w:rFonts w:eastAsia="Times New Roman"/>
                <w:sz w:val="14"/>
                <w:szCs w:val="14"/>
                <w:lang w:val="en" w:eastAsia="en-US"/>
              </w:rPr>
            </w:pPr>
          </w:p>
          <w:p w14:paraId="558A772E"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4"/>
                <w:szCs w:val="14"/>
                <w:lang w:val="en" w:eastAsia="en-US"/>
              </w:rPr>
              <w:t>The repairs were carried out by _______________</w:t>
            </w:r>
          </w:p>
          <w:p w14:paraId="3C0B0218" w14:textId="77777777" w:rsidR="002E2523" w:rsidRPr="002E2523" w:rsidRDefault="002E2523" w:rsidP="002E2523">
            <w:pPr>
              <w:ind w:firstLine="0"/>
              <w:jc w:val="left"/>
              <w:rPr>
                <w:rFonts w:eastAsia="Times New Roman"/>
                <w:sz w:val="14"/>
                <w:szCs w:val="14"/>
                <w:lang w:val="en" w:eastAsia="en-US"/>
              </w:rPr>
            </w:pPr>
          </w:p>
          <w:p w14:paraId="0D5C1928"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4"/>
                <w:szCs w:val="14"/>
                <w:lang w:val="en" w:eastAsia="en-US"/>
              </w:rPr>
              <w:t>M.P.</w:t>
            </w:r>
          </w:p>
          <w:p w14:paraId="213DBD1E" w14:textId="77777777" w:rsidR="002E2523" w:rsidRPr="002E2523" w:rsidRDefault="002E2523" w:rsidP="002E2523">
            <w:pPr>
              <w:ind w:firstLine="0"/>
              <w:jc w:val="left"/>
              <w:rPr>
                <w:rFonts w:eastAsia="Times New Roman"/>
                <w:sz w:val="14"/>
                <w:szCs w:val="14"/>
                <w:lang w:val="en" w:eastAsia="en-US"/>
              </w:rPr>
            </w:pPr>
          </w:p>
          <w:p w14:paraId="588CFA78" w14:textId="77777777" w:rsidR="002E2523" w:rsidRPr="002E2523" w:rsidRDefault="002E2523" w:rsidP="002E2523">
            <w:pPr>
              <w:ind w:firstLine="0"/>
              <w:jc w:val="left"/>
              <w:rPr>
                <w:rFonts w:eastAsia="Times New Roman"/>
                <w:sz w:val="14"/>
                <w:szCs w:val="14"/>
                <w:lang w:val="en" w:eastAsia="en-US"/>
              </w:rPr>
            </w:pPr>
          </w:p>
        </w:tc>
        <w:tc>
          <w:tcPr>
            <w:tcW w:w="2499" w:type="dxa"/>
            <w:tcBorders>
              <w:top w:val="single" w:sz="4" w:space="0" w:color="auto"/>
              <w:left w:val="single" w:sz="4" w:space="0" w:color="auto"/>
              <w:bottom w:val="single" w:sz="4" w:space="0" w:color="auto"/>
              <w:right w:val="single" w:sz="4" w:space="0" w:color="auto"/>
            </w:tcBorders>
          </w:tcPr>
          <w:p w14:paraId="3371ADE1" w14:textId="77777777" w:rsidR="002E2523" w:rsidRPr="002E2523" w:rsidRDefault="002E2523" w:rsidP="002E2523">
            <w:pPr>
              <w:ind w:firstLine="0"/>
              <w:jc w:val="left"/>
              <w:rPr>
                <w:rFonts w:eastAsia="Times New Roman"/>
                <w:sz w:val="14"/>
                <w:szCs w:val="14"/>
                <w:lang w:val="en" w:eastAsia="en-US"/>
              </w:rPr>
            </w:pPr>
          </w:p>
          <w:p w14:paraId="2B2853E0" w14:textId="77777777" w:rsidR="002E2523" w:rsidRPr="002E2523" w:rsidRDefault="002E2523" w:rsidP="002E2523">
            <w:pPr>
              <w:ind w:firstLine="0"/>
              <w:jc w:val="left"/>
              <w:rPr>
                <w:rFonts w:eastAsia="Times New Roman"/>
                <w:b/>
                <w:sz w:val="14"/>
                <w:szCs w:val="14"/>
                <w:lang w:val="en" w:eastAsia="en-US"/>
              </w:rPr>
            </w:pPr>
            <w:r w:rsidRPr="002E2523">
              <w:rPr>
                <w:rFonts w:eastAsia="Times New Roman"/>
                <w:b/>
                <w:sz w:val="14"/>
                <w:szCs w:val="14"/>
                <w:lang w:val="en" w:eastAsia="en-US"/>
              </w:rPr>
              <w:t>Warranty card stub</w:t>
            </w:r>
          </w:p>
          <w:p w14:paraId="452688A0" w14:textId="77777777" w:rsidR="002E2523" w:rsidRPr="002E2523" w:rsidRDefault="002E2523" w:rsidP="002E2523">
            <w:pPr>
              <w:ind w:firstLine="0"/>
              <w:jc w:val="center"/>
              <w:rPr>
                <w:rFonts w:eastAsia="Times New Roman"/>
                <w:b/>
                <w:sz w:val="14"/>
                <w:szCs w:val="14"/>
                <w:lang w:val="en" w:eastAsia="en-US"/>
              </w:rPr>
            </w:pPr>
            <w:r w:rsidRPr="002E2523">
              <w:rPr>
                <w:rFonts w:eastAsia="Times New Roman"/>
                <w:b/>
                <w:sz w:val="14"/>
                <w:szCs w:val="14"/>
                <w:lang w:val="en" w:eastAsia="en-US"/>
              </w:rPr>
              <w:t>No. 4</w:t>
            </w:r>
          </w:p>
          <w:p w14:paraId="72542A34"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Date of sale ________________________</w:t>
            </w:r>
          </w:p>
          <w:p w14:paraId="21E4030E" w14:textId="77777777" w:rsidR="002E2523" w:rsidRPr="002E2523" w:rsidRDefault="002E2523" w:rsidP="002E2523">
            <w:pPr>
              <w:ind w:firstLine="0"/>
              <w:jc w:val="left"/>
              <w:rPr>
                <w:rFonts w:eastAsia="Times New Roman"/>
                <w:sz w:val="12"/>
                <w:szCs w:val="12"/>
                <w:lang w:val="en" w:eastAsia="en-US"/>
              </w:rPr>
            </w:pPr>
          </w:p>
          <w:p w14:paraId="4355F4CC"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2"/>
                <w:szCs w:val="12"/>
                <w:lang w:val="en" w:eastAsia="en-US"/>
              </w:rPr>
              <w:t xml:space="preserve">Date of acceptance for repair </w:t>
            </w:r>
            <w:r w:rsidRPr="002E2523">
              <w:rPr>
                <w:rFonts w:eastAsia="Times New Roman"/>
                <w:sz w:val="14"/>
                <w:szCs w:val="14"/>
                <w:lang w:val="en" w:eastAsia="en-US"/>
              </w:rPr>
              <w:t>______________</w:t>
            </w:r>
          </w:p>
          <w:p w14:paraId="539CFF3D" w14:textId="77777777" w:rsidR="002E2523" w:rsidRPr="002E2523" w:rsidRDefault="002E2523" w:rsidP="002E2523">
            <w:pPr>
              <w:ind w:firstLine="0"/>
              <w:jc w:val="left"/>
              <w:rPr>
                <w:rFonts w:eastAsia="Times New Roman"/>
                <w:sz w:val="14"/>
                <w:szCs w:val="14"/>
                <w:lang w:val="en" w:eastAsia="en-US"/>
              </w:rPr>
            </w:pPr>
          </w:p>
          <w:p w14:paraId="48F8ABCA"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Date of issue from repair _______________</w:t>
            </w:r>
          </w:p>
          <w:p w14:paraId="06E33C0D" w14:textId="77777777" w:rsidR="002E2523" w:rsidRPr="002E2523" w:rsidRDefault="002E2523" w:rsidP="002E2523">
            <w:pPr>
              <w:ind w:firstLine="0"/>
              <w:jc w:val="left"/>
              <w:rPr>
                <w:rFonts w:eastAsia="Times New Roman"/>
                <w:sz w:val="12"/>
                <w:szCs w:val="12"/>
                <w:lang w:val="en" w:eastAsia="en-US"/>
              </w:rPr>
            </w:pPr>
          </w:p>
          <w:p w14:paraId="56838621"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Warranty confirmation:</w:t>
            </w:r>
          </w:p>
          <w:p w14:paraId="0EBD7DCD"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noProof/>
              </w:rPr>
              <mc:AlternateContent>
                <mc:Choice Requires="wps">
                  <w:drawing>
                    <wp:anchor distT="0" distB="0" distL="114300" distR="114300" simplePos="0" relativeHeight="251898880" behindDoc="0" locked="0" layoutInCell="1" allowOverlap="1" wp14:anchorId="71319C61" wp14:editId="174920B0">
                      <wp:simplePos x="0" y="0"/>
                      <wp:positionH relativeFrom="column">
                        <wp:posOffset>40005</wp:posOffset>
                      </wp:positionH>
                      <wp:positionV relativeFrom="paragraph">
                        <wp:posOffset>67945</wp:posOffset>
                      </wp:positionV>
                      <wp:extent cx="209550" cy="142875"/>
                      <wp:effectExtent l="0" t="0" r="19050" b="28575"/>
                      <wp:wrapNone/>
                      <wp:docPr id="131" name="Прямоугольник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3C6FA" id="Прямоугольник 1395" o:spid="_x0000_s1026" style="position:absolute;margin-left:3.15pt;margin-top:5.35pt;width:16.5pt;height:1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"/>
                  </w:pict>
                </mc:Fallback>
              </mc:AlternateContent>
            </w:r>
          </w:p>
          <w:p w14:paraId="168FE4D6"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 YES</w:t>
            </w:r>
          </w:p>
          <w:p w14:paraId="294AA489" w14:textId="77777777" w:rsidR="002E2523" w:rsidRPr="002E2523" w:rsidRDefault="002E2523" w:rsidP="002E2523">
            <w:pPr>
              <w:ind w:firstLine="0"/>
              <w:jc w:val="left"/>
              <w:rPr>
                <w:rFonts w:eastAsia="Times New Roman"/>
                <w:sz w:val="12"/>
                <w:szCs w:val="12"/>
                <w:lang w:val="en" w:eastAsia="en-US"/>
              </w:rPr>
            </w:pPr>
          </w:p>
          <w:p w14:paraId="2F96D77D"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noProof/>
              </w:rPr>
              <mc:AlternateContent>
                <mc:Choice Requires="wps">
                  <w:drawing>
                    <wp:anchor distT="0" distB="0" distL="114300" distR="114300" simplePos="0" relativeHeight="251899904" behindDoc="0" locked="0" layoutInCell="1" allowOverlap="1" wp14:anchorId="6B77C5B2" wp14:editId="6CE81B9F">
                      <wp:simplePos x="0" y="0"/>
                      <wp:positionH relativeFrom="column">
                        <wp:posOffset>40005</wp:posOffset>
                      </wp:positionH>
                      <wp:positionV relativeFrom="paragraph">
                        <wp:posOffset>-10160</wp:posOffset>
                      </wp:positionV>
                      <wp:extent cx="209550" cy="142875"/>
                      <wp:effectExtent l="0" t="0" r="19050" b="28575"/>
                      <wp:wrapNone/>
                      <wp:docPr id="132" name="Прямоугольник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3DEC8" id="Прямоугольник 1396" o:spid="_x0000_s1026" style="position:absolute;margin-left:3.15pt;margin-top:-.8pt;width:16.5pt;height:1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WCQIAABU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"/>
                  </w:pict>
                </mc:Fallback>
              </mc:AlternateContent>
            </w:r>
            <w:r w:rsidRPr="002E2523">
              <w:rPr>
                <w:rFonts w:eastAsia="Times New Roman"/>
                <w:sz w:val="12"/>
                <w:szCs w:val="12"/>
                <w:lang w:val="en" w:eastAsia="en-US"/>
              </w:rPr>
              <w:t>- NO</w:t>
            </w:r>
          </w:p>
          <w:p w14:paraId="48D5A755" w14:textId="77777777" w:rsidR="002E2523" w:rsidRPr="002E2523" w:rsidRDefault="002E2523" w:rsidP="002E2523">
            <w:pPr>
              <w:ind w:firstLine="0"/>
              <w:jc w:val="left"/>
              <w:rPr>
                <w:rFonts w:eastAsia="Times New Roman"/>
                <w:sz w:val="12"/>
                <w:szCs w:val="12"/>
                <w:lang w:val="en" w:eastAsia="en-US"/>
              </w:rPr>
            </w:pPr>
          </w:p>
          <w:p w14:paraId="47814850"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Signature of the receiver __________________</w:t>
            </w:r>
          </w:p>
          <w:p w14:paraId="45BFF623" w14:textId="77777777" w:rsidR="002E2523" w:rsidRPr="002E2523" w:rsidRDefault="002E2523" w:rsidP="002E2523">
            <w:pPr>
              <w:ind w:firstLine="0"/>
              <w:jc w:val="left"/>
              <w:rPr>
                <w:rFonts w:eastAsia="Times New Roman"/>
                <w:sz w:val="12"/>
                <w:szCs w:val="12"/>
                <w:lang w:val="en" w:eastAsia="en-US"/>
              </w:rPr>
            </w:pPr>
          </w:p>
          <w:p w14:paraId="705264B8"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Product model ______________________</w:t>
            </w:r>
          </w:p>
          <w:p w14:paraId="23EED60A" w14:textId="77777777" w:rsidR="002E2523" w:rsidRPr="002E2523" w:rsidRDefault="002E2523" w:rsidP="002E2523">
            <w:pPr>
              <w:ind w:firstLine="0"/>
              <w:jc w:val="left"/>
              <w:rPr>
                <w:rFonts w:eastAsia="Times New Roman"/>
                <w:sz w:val="12"/>
                <w:szCs w:val="12"/>
                <w:lang w:val="en" w:eastAsia="en-US"/>
              </w:rPr>
            </w:pPr>
          </w:p>
          <w:p w14:paraId="1C960664" w14:textId="77777777" w:rsidR="002E2523" w:rsidRPr="002E2523" w:rsidRDefault="002E2523" w:rsidP="002E2523">
            <w:pPr>
              <w:ind w:firstLine="0"/>
              <w:jc w:val="left"/>
              <w:rPr>
                <w:rFonts w:eastAsia="Times New Roman"/>
                <w:sz w:val="12"/>
                <w:szCs w:val="12"/>
                <w:lang w:val="en" w:eastAsia="en-US"/>
              </w:rPr>
            </w:pPr>
            <w:r w:rsidRPr="002E2523">
              <w:rPr>
                <w:rFonts w:eastAsia="Times New Roman"/>
                <w:sz w:val="12"/>
                <w:szCs w:val="12"/>
                <w:lang w:val="en" w:eastAsia="en-US"/>
              </w:rPr>
              <w:t>Serial No. _________________________</w:t>
            </w:r>
          </w:p>
          <w:p w14:paraId="427FEC1E" w14:textId="77777777" w:rsidR="002E2523" w:rsidRPr="002E2523" w:rsidRDefault="002E2523" w:rsidP="002E2523">
            <w:pPr>
              <w:ind w:firstLine="0"/>
              <w:jc w:val="left"/>
              <w:rPr>
                <w:rFonts w:eastAsia="Times New Roman"/>
                <w:sz w:val="12"/>
                <w:szCs w:val="12"/>
                <w:lang w:val="en" w:eastAsia="en-US"/>
              </w:rPr>
            </w:pPr>
          </w:p>
          <w:p w14:paraId="409200CF" w14:textId="77777777" w:rsidR="002E2523" w:rsidRPr="002E2523" w:rsidRDefault="002E2523" w:rsidP="002E2523">
            <w:pPr>
              <w:ind w:firstLine="0"/>
              <w:jc w:val="center"/>
              <w:rPr>
                <w:rFonts w:eastAsia="Times New Roman"/>
                <w:sz w:val="12"/>
                <w:szCs w:val="12"/>
                <w:lang w:val="en" w:eastAsia="en-US"/>
              </w:rPr>
            </w:pPr>
            <w:r w:rsidRPr="002E2523">
              <w:rPr>
                <w:rFonts w:eastAsia="Times New Roman"/>
                <w:sz w:val="12"/>
                <w:szCs w:val="12"/>
                <w:lang w:val="en" w:eastAsia="en-US"/>
              </w:rPr>
              <w:t>Repair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710"/>
              <w:gridCol w:w="719"/>
            </w:tblGrid>
            <w:tr w:rsidR="002E2523" w:rsidRPr="002E2523" w14:paraId="68EF7FFE" w14:textId="77777777">
              <w:tc>
                <w:tcPr>
                  <w:tcW w:w="968" w:type="dxa"/>
                  <w:tcBorders>
                    <w:top w:val="single" w:sz="4" w:space="0" w:color="auto"/>
                    <w:left w:val="single" w:sz="4" w:space="0" w:color="auto"/>
                    <w:bottom w:val="single" w:sz="4" w:space="0" w:color="auto"/>
                    <w:right w:val="single" w:sz="4" w:space="0" w:color="auto"/>
                  </w:tcBorders>
                  <w:hideMark/>
                </w:tcPr>
                <w:p w14:paraId="3C35CABC"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Name</w:t>
                  </w:r>
                </w:p>
              </w:tc>
              <w:tc>
                <w:tcPr>
                  <w:tcW w:w="779" w:type="dxa"/>
                  <w:tcBorders>
                    <w:top w:val="single" w:sz="4" w:space="0" w:color="auto"/>
                    <w:left w:val="single" w:sz="4" w:space="0" w:color="auto"/>
                    <w:bottom w:val="single" w:sz="4" w:space="0" w:color="auto"/>
                    <w:right w:val="single" w:sz="4" w:space="0" w:color="auto"/>
                  </w:tcBorders>
                  <w:hideMark/>
                </w:tcPr>
                <w:p w14:paraId="76AF5759"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Part number</w:t>
                  </w:r>
                </w:p>
              </w:tc>
              <w:tc>
                <w:tcPr>
                  <w:tcW w:w="775" w:type="dxa"/>
                  <w:tcBorders>
                    <w:top w:val="single" w:sz="4" w:space="0" w:color="auto"/>
                    <w:left w:val="single" w:sz="4" w:space="0" w:color="auto"/>
                    <w:bottom w:val="single" w:sz="4" w:space="0" w:color="auto"/>
                    <w:right w:val="single" w:sz="4" w:space="0" w:color="auto"/>
                  </w:tcBorders>
                  <w:hideMark/>
                </w:tcPr>
                <w:p w14:paraId="3FB6F55B" w14:textId="77777777" w:rsidR="002E2523" w:rsidRPr="002E2523" w:rsidRDefault="002E2523" w:rsidP="002E2523">
                  <w:pPr>
                    <w:ind w:firstLine="0"/>
                    <w:jc w:val="left"/>
                    <w:rPr>
                      <w:rFonts w:eastAsia="Times New Roman"/>
                      <w:sz w:val="10"/>
                      <w:szCs w:val="10"/>
                      <w:lang w:val="en" w:eastAsia="en-US"/>
                    </w:rPr>
                  </w:pPr>
                  <w:r w:rsidRPr="002E2523">
                    <w:rPr>
                      <w:rFonts w:eastAsia="Times New Roman"/>
                      <w:sz w:val="10"/>
                      <w:szCs w:val="10"/>
                      <w:lang w:val="en" w:eastAsia="en-US"/>
                    </w:rPr>
                    <w:t>Quantity</w:t>
                  </w:r>
                </w:p>
              </w:tc>
            </w:tr>
            <w:tr w:rsidR="002E2523" w:rsidRPr="002E2523" w14:paraId="20D92FCE" w14:textId="77777777">
              <w:tc>
                <w:tcPr>
                  <w:tcW w:w="968" w:type="dxa"/>
                  <w:tcBorders>
                    <w:top w:val="single" w:sz="4" w:space="0" w:color="auto"/>
                    <w:left w:val="single" w:sz="4" w:space="0" w:color="auto"/>
                    <w:bottom w:val="single" w:sz="4" w:space="0" w:color="auto"/>
                    <w:right w:val="single" w:sz="4" w:space="0" w:color="auto"/>
                  </w:tcBorders>
                </w:tcPr>
                <w:p w14:paraId="470E2E9B" w14:textId="77777777" w:rsidR="002E2523" w:rsidRPr="002E2523" w:rsidRDefault="002E2523" w:rsidP="002E2523">
                  <w:pPr>
                    <w:ind w:firstLine="0"/>
                    <w:jc w:val="left"/>
                    <w:rPr>
                      <w:rFonts w:eastAsia="Times New Roman"/>
                      <w:sz w:val="14"/>
                      <w:szCs w:val="14"/>
                      <w:lang w:val="en" w:eastAsia="en-US"/>
                    </w:rPr>
                  </w:pPr>
                </w:p>
              </w:tc>
              <w:tc>
                <w:tcPr>
                  <w:tcW w:w="779" w:type="dxa"/>
                  <w:tcBorders>
                    <w:top w:val="single" w:sz="4" w:space="0" w:color="auto"/>
                    <w:left w:val="single" w:sz="4" w:space="0" w:color="auto"/>
                    <w:bottom w:val="single" w:sz="4" w:space="0" w:color="auto"/>
                    <w:right w:val="single" w:sz="4" w:space="0" w:color="auto"/>
                  </w:tcBorders>
                </w:tcPr>
                <w:p w14:paraId="061EC967"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662126C5" w14:textId="77777777" w:rsidR="002E2523" w:rsidRPr="002E2523" w:rsidRDefault="002E2523" w:rsidP="002E2523">
                  <w:pPr>
                    <w:ind w:firstLine="0"/>
                    <w:jc w:val="left"/>
                    <w:rPr>
                      <w:rFonts w:eastAsia="Times New Roman"/>
                      <w:sz w:val="14"/>
                      <w:szCs w:val="14"/>
                      <w:lang w:val="en" w:eastAsia="en-US"/>
                    </w:rPr>
                  </w:pPr>
                </w:p>
              </w:tc>
            </w:tr>
            <w:tr w:rsidR="002E2523" w:rsidRPr="002E2523" w14:paraId="48022469" w14:textId="77777777">
              <w:tc>
                <w:tcPr>
                  <w:tcW w:w="968" w:type="dxa"/>
                  <w:tcBorders>
                    <w:top w:val="single" w:sz="4" w:space="0" w:color="auto"/>
                    <w:left w:val="single" w:sz="4" w:space="0" w:color="auto"/>
                    <w:bottom w:val="single" w:sz="4" w:space="0" w:color="auto"/>
                    <w:right w:val="single" w:sz="4" w:space="0" w:color="auto"/>
                  </w:tcBorders>
                </w:tcPr>
                <w:p w14:paraId="470BBC51" w14:textId="77777777" w:rsidR="002E2523" w:rsidRPr="002E2523" w:rsidRDefault="002E2523" w:rsidP="002E2523">
                  <w:pPr>
                    <w:ind w:firstLine="0"/>
                    <w:jc w:val="left"/>
                    <w:rPr>
                      <w:rFonts w:eastAsia="Times New Roman"/>
                      <w:sz w:val="14"/>
                      <w:szCs w:val="14"/>
                      <w:lang w:val="en" w:eastAsia="en-US"/>
                    </w:rPr>
                  </w:pPr>
                </w:p>
              </w:tc>
              <w:tc>
                <w:tcPr>
                  <w:tcW w:w="779" w:type="dxa"/>
                  <w:tcBorders>
                    <w:top w:val="single" w:sz="4" w:space="0" w:color="auto"/>
                    <w:left w:val="single" w:sz="4" w:space="0" w:color="auto"/>
                    <w:bottom w:val="single" w:sz="4" w:space="0" w:color="auto"/>
                    <w:right w:val="single" w:sz="4" w:space="0" w:color="auto"/>
                  </w:tcBorders>
                </w:tcPr>
                <w:p w14:paraId="28443808"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5C26651E" w14:textId="77777777" w:rsidR="002E2523" w:rsidRPr="002E2523" w:rsidRDefault="002E2523" w:rsidP="002E2523">
                  <w:pPr>
                    <w:ind w:firstLine="0"/>
                    <w:jc w:val="left"/>
                    <w:rPr>
                      <w:rFonts w:eastAsia="Times New Roman"/>
                      <w:sz w:val="14"/>
                      <w:szCs w:val="14"/>
                      <w:lang w:val="en" w:eastAsia="en-US"/>
                    </w:rPr>
                  </w:pPr>
                </w:p>
              </w:tc>
            </w:tr>
            <w:tr w:rsidR="002E2523" w:rsidRPr="002E2523" w14:paraId="41B4CC5C" w14:textId="77777777">
              <w:tc>
                <w:tcPr>
                  <w:tcW w:w="968" w:type="dxa"/>
                  <w:tcBorders>
                    <w:top w:val="single" w:sz="4" w:space="0" w:color="auto"/>
                    <w:left w:val="single" w:sz="4" w:space="0" w:color="auto"/>
                    <w:bottom w:val="single" w:sz="4" w:space="0" w:color="auto"/>
                    <w:right w:val="single" w:sz="4" w:space="0" w:color="auto"/>
                  </w:tcBorders>
                </w:tcPr>
                <w:p w14:paraId="153BBB4C" w14:textId="77777777" w:rsidR="002E2523" w:rsidRPr="002E2523" w:rsidRDefault="002E2523" w:rsidP="002E2523">
                  <w:pPr>
                    <w:ind w:firstLine="0"/>
                    <w:jc w:val="left"/>
                    <w:rPr>
                      <w:rFonts w:eastAsia="Times New Roman"/>
                      <w:sz w:val="14"/>
                      <w:szCs w:val="14"/>
                      <w:lang w:val="en" w:eastAsia="en-US"/>
                    </w:rPr>
                  </w:pPr>
                </w:p>
              </w:tc>
              <w:tc>
                <w:tcPr>
                  <w:tcW w:w="779" w:type="dxa"/>
                  <w:tcBorders>
                    <w:top w:val="single" w:sz="4" w:space="0" w:color="auto"/>
                    <w:left w:val="single" w:sz="4" w:space="0" w:color="auto"/>
                    <w:bottom w:val="single" w:sz="4" w:space="0" w:color="auto"/>
                    <w:right w:val="single" w:sz="4" w:space="0" w:color="auto"/>
                  </w:tcBorders>
                </w:tcPr>
                <w:p w14:paraId="2F8CFC59"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4EB99C7A" w14:textId="77777777" w:rsidR="002E2523" w:rsidRPr="002E2523" w:rsidRDefault="002E2523" w:rsidP="002E2523">
                  <w:pPr>
                    <w:ind w:firstLine="0"/>
                    <w:jc w:val="left"/>
                    <w:rPr>
                      <w:rFonts w:eastAsia="Times New Roman"/>
                      <w:sz w:val="14"/>
                      <w:szCs w:val="14"/>
                      <w:lang w:val="en" w:eastAsia="en-US"/>
                    </w:rPr>
                  </w:pPr>
                </w:p>
              </w:tc>
            </w:tr>
            <w:tr w:rsidR="002E2523" w:rsidRPr="002E2523" w14:paraId="166EEC51" w14:textId="77777777">
              <w:tc>
                <w:tcPr>
                  <w:tcW w:w="968" w:type="dxa"/>
                  <w:tcBorders>
                    <w:top w:val="single" w:sz="4" w:space="0" w:color="auto"/>
                    <w:left w:val="single" w:sz="4" w:space="0" w:color="auto"/>
                    <w:bottom w:val="single" w:sz="4" w:space="0" w:color="auto"/>
                    <w:right w:val="single" w:sz="4" w:space="0" w:color="auto"/>
                  </w:tcBorders>
                </w:tcPr>
                <w:p w14:paraId="5010CFAB" w14:textId="77777777" w:rsidR="002E2523" w:rsidRPr="002E2523" w:rsidRDefault="002E2523" w:rsidP="002E2523">
                  <w:pPr>
                    <w:ind w:firstLine="0"/>
                    <w:jc w:val="left"/>
                    <w:rPr>
                      <w:rFonts w:eastAsia="Times New Roman"/>
                      <w:sz w:val="14"/>
                      <w:szCs w:val="14"/>
                      <w:lang w:val="en" w:eastAsia="en-US"/>
                    </w:rPr>
                  </w:pPr>
                </w:p>
              </w:tc>
              <w:tc>
                <w:tcPr>
                  <w:tcW w:w="779" w:type="dxa"/>
                  <w:tcBorders>
                    <w:top w:val="single" w:sz="4" w:space="0" w:color="auto"/>
                    <w:left w:val="single" w:sz="4" w:space="0" w:color="auto"/>
                    <w:bottom w:val="single" w:sz="4" w:space="0" w:color="auto"/>
                    <w:right w:val="single" w:sz="4" w:space="0" w:color="auto"/>
                  </w:tcBorders>
                </w:tcPr>
                <w:p w14:paraId="2FFBC2B1"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6868C588" w14:textId="77777777" w:rsidR="002E2523" w:rsidRPr="002E2523" w:rsidRDefault="002E2523" w:rsidP="002E2523">
                  <w:pPr>
                    <w:ind w:firstLine="0"/>
                    <w:jc w:val="left"/>
                    <w:rPr>
                      <w:rFonts w:eastAsia="Times New Roman"/>
                      <w:sz w:val="14"/>
                      <w:szCs w:val="14"/>
                      <w:lang w:val="en" w:eastAsia="en-US"/>
                    </w:rPr>
                  </w:pPr>
                </w:p>
              </w:tc>
            </w:tr>
            <w:tr w:rsidR="002E2523" w:rsidRPr="002E2523" w14:paraId="293E7910" w14:textId="77777777">
              <w:tc>
                <w:tcPr>
                  <w:tcW w:w="968" w:type="dxa"/>
                  <w:tcBorders>
                    <w:top w:val="single" w:sz="4" w:space="0" w:color="auto"/>
                    <w:left w:val="single" w:sz="4" w:space="0" w:color="auto"/>
                    <w:bottom w:val="single" w:sz="4" w:space="0" w:color="auto"/>
                    <w:right w:val="single" w:sz="4" w:space="0" w:color="auto"/>
                  </w:tcBorders>
                </w:tcPr>
                <w:p w14:paraId="386CA735" w14:textId="77777777" w:rsidR="002E2523" w:rsidRPr="002E2523" w:rsidRDefault="002E2523" w:rsidP="002E2523">
                  <w:pPr>
                    <w:ind w:firstLine="0"/>
                    <w:jc w:val="left"/>
                    <w:rPr>
                      <w:rFonts w:eastAsia="Times New Roman"/>
                      <w:sz w:val="14"/>
                      <w:szCs w:val="14"/>
                      <w:lang w:val="en" w:eastAsia="en-US"/>
                    </w:rPr>
                  </w:pPr>
                </w:p>
              </w:tc>
              <w:tc>
                <w:tcPr>
                  <w:tcW w:w="779" w:type="dxa"/>
                  <w:tcBorders>
                    <w:top w:val="single" w:sz="4" w:space="0" w:color="auto"/>
                    <w:left w:val="single" w:sz="4" w:space="0" w:color="auto"/>
                    <w:bottom w:val="single" w:sz="4" w:space="0" w:color="auto"/>
                    <w:right w:val="single" w:sz="4" w:space="0" w:color="auto"/>
                  </w:tcBorders>
                </w:tcPr>
                <w:p w14:paraId="3B57768B" w14:textId="77777777" w:rsidR="002E2523" w:rsidRPr="002E2523" w:rsidRDefault="002E2523" w:rsidP="002E2523">
                  <w:pPr>
                    <w:ind w:firstLine="0"/>
                    <w:jc w:val="left"/>
                    <w:rPr>
                      <w:rFonts w:eastAsia="Times New Roman"/>
                      <w:sz w:val="14"/>
                      <w:szCs w:val="14"/>
                      <w:lang w:val="en" w:eastAsia="en-US"/>
                    </w:rPr>
                  </w:pPr>
                </w:p>
              </w:tc>
              <w:tc>
                <w:tcPr>
                  <w:tcW w:w="775" w:type="dxa"/>
                  <w:tcBorders>
                    <w:top w:val="single" w:sz="4" w:space="0" w:color="auto"/>
                    <w:left w:val="single" w:sz="4" w:space="0" w:color="auto"/>
                    <w:bottom w:val="single" w:sz="4" w:space="0" w:color="auto"/>
                    <w:right w:val="single" w:sz="4" w:space="0" w:color="auto"/>
                  </w:tcBorders>
                </w:tcPr>
                <w:p w14:paraId="256B879E" w14:textId="77777777" w:rsidR="002E2523" w:rsidRPr="002E2523" w:rsidRDefault="002E2523" w:rsidP="002E2523">
                  <w:pPr>
                    <w:ind w:firstLine="0"/>
                    <w:jc w:val="left"/>
                    <w:rPr>
                      <w:rFonts w:eastAsia="Times New Roman"/>
                      <w:sz w:val="14"/>
                      <w:szCs w:val="14"/>
                      <w:lang w:val="en" w:eastAsia="en-US"/>
                    </w:rPr>
                  </w:pPr>
                </w:p>
              </w:tc>
            </w:tr>
          </w:tbl>
          <w:p w14:paraId="5CB72B49" w14:textId="77777777" w:rsidR="002E2523" w:rsidRPr="002E2523" w:rsidRDefault="002E2523" w:rsidP="002E2523">
            <w:pPr>
              <w:ind w:firstLine="0"/>
              <w:jc w:val="left"/>
              <w:rPr>
                <w:rFonts w:eastAsia="Times New Roman"/>
                <w:sz w:val="14"/>
                <w:szCs w:val="14"/>
                <w:lang w:val="en" w:eastAsia="en-US"/>
              </w:rPr>
            </w:pPr>
          </w:p>
          <w:p w14:paraId="7A046C81"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4"/>
                <w:szCs w:val="14"/>
                <w:lang w:val="en" w:eastAsia="en-US"/>
              </w:rPr>
              <w:t>The repairs were carried out by _______________</w:t>
            </w:r>
          </w:p>
          <w:p w14:paraId="16C37AAA" w14:textId="77777777" w:rsidR="002E2523" w:rsidRPr="002E2523" w:rsidRDefault="002E2523" w:rsidP="002E2523">
            <w:pPr>
              <w:ind w:firstLine="0"/>
              <w:jc w:val="left"/>
              <w:rPr>
                <w:rFonts w:eastAsia="Times New Roman"/>
                <w:sz w:val="14"/>
                <w:szCs w:val="14"/>
                <w:lang w:val="en" w:eastAsia="en-US"/>
              </w:rPr>
            </w:pPr>
          </w:p>
          <w:p w14:paraId="64459184" w14:textId="77777777" w:rsidR="002E2523" w:rsidRPr="002E2523" w:rsidRDefault="002E2523" w:rsidP="002E2523">
            <w:pPr>
              <w:ind w:firstLine="0"/>
              <w:jc w:val="left"/>
              <w:rPr>
                <w:rFonts w:eastAsia="Times New Roman"/>
                <w:sz w:val="14"/>
                <w:szCs w:val="14"/>
                <w:lang w:val="en" w:eastAsia="en-US"/>
              </w:rPr>
            </w:pPr>
            <w:r w:rsidRPr="002E2523">
              <w:rPr>
                <w:rFonts w:eastAsia="Times New Roman"/>
                <w:sz w:val="14"/>
                <w:szCs w:val="14"/>
                <w:lang w:val="en" w:eastAsia="en-US"/>
              </w:rPr>
              <w:t>M.P.</w:t>
            </w:r>
          </w:p>
          <w:p w14:paraId="5BEC52E9" w14:textId="77777777" w:rsidR="002E2523" w:rsidRPr="002E2523" w:rsidRDefault="002E2523" w:rsidP="002E2523">
            <w:pPr>
              <w:ind w:firstLine="0"/>
              <w:jc w:val="left"/>
              <w:rPr>
                <w:rFonts w:eastAsia="Times New Roman"/>
                <w:sz w:val="14"/>
                <w:szCs w:val="14"/>
                <w:lang w:val="en" w:eastAsia="en-US"/>
              </w:rPr>
            </w:pPr>
          </w:p>
        </w:tc>
      </w:tr>
    </w:tbl>
    <w:p w14:paraId="6A20093F" w14:textId="77777777" w:rsidR="002E2523" w:rsidRPr="002E2523" w:rsidRDefault="002E2523" w:rsidP="002E2523">
      <w:pPr>
        <w:ind w:firstLine="0"/>
        <w:jc w:val="center"/>
        <w:rPr>
          <w:rFonts w:eastAsia="Times New Roman"/>
          <w:b/>
          <w:noProof/>
          <w:sz w:val="16"/>
          <w:szCs w:val="16"/>
          <w:u w:val="single"/>
          <w:lang w:val="en"/>
        </w:rPr>
      </w:pPr>
      <w:r w:rsidRPr="002E2523">
        <w:rPr>
          <w:rFonts w:eastAsia="Times New Roman"/>
          <w:sz w:val="16"/>
          <w:szCs w:val="16"/>
          <w:lang w:val="en"/>
        </w:rPr>
        <w:t>The seller's service center is located at:</w:t>
      </w:r>
      <w:r w:rsidRPr="002E2523">
        <w:rPr>
          <w:rFonts w:eastAsia="Times New Roman"/>
          <w:b/>
          <w:noProof/>
          <w:sz w:val="16"/>
          <w:szCs w:val="16"/>
          <w:u w:val="single"/>
          <w:lang w:val="en"/>
        </w:rPr>
        <w:t xml:space="preserve"> </w:t>
      </w:r>
    </w:p>
    <w:p w14:paraId="6A0F98B7" w14:textId="77777777" w:rsidR="002E2523" w:rsidRPr="002E2523" w:rsidRDefault="002E2523" w:rsidP="002E2523">
      <w:pPr>
        <w:ind w:firstLine="0"/>
        <w:jc w:val="center"/>
        <w:rPr>
          <w:rFonts w:eastAsia="Times New Roman"/>
          <w:b/>
          <w:sz w:val="16"/>
          <w:szCs w:val="16"/>
          <w:u w:val="single"/>
          <w:lang w:val="en"/>
        </w:rPr>
      </w:pPr>
      <w:r w:rsidRPr="002E2523">
        <w:rPr>
          <w:rFonts w:eastAsia="Times New Roman"/>
          <w:b/>
          <w:sz w:val="16"/>
          <w:szCs w:val="16"/>
          <w:lang w:val="en"/>
        </w:rPr>
        <w:t>Private trading unitary enterprise</w:t>
      </w:r>
      <w:r w:rsidRPr="002E2523">
        <w:rPr>
          <w:rFonts w:eastAsia="Times New Roman"/>
          <w:sz w:val="16"/>
          <w:szCs w:val="16"/>
          <w:lang w:val="en"/>
        </w:rPr>
        <w:t xml:space="preserve"> </w:t>
      </w:r>
      <w:r w:rsidRPr="002E2523">
        <w:rPr>
          <w:rFonts w:eastAsia="Times New Roman"/>
          <w:b/>
          <w:sz w:val="16"/>
          <w:szCs w:val="16"/>
          <w:u w:val="single"/>
          <w:lang w:val="en"/>
        </w:rPr>
        <w:t xml:space="preserve">Trading House </w:t>
      </w:r>
      <w:proofErr w:type="spellStart"/>
      <w:r w:rsidRPr="002E2523">
        <w:rPr>
          <w:rFonts w:eastAsia="Times New Roman"/>
          <w:b/>
          <w:sz w:val="16"/>
          <w:szCs w:val="16"/>
          <w:u w:val="single"/>
          <w:lang w:val="en"/>
        </w:rPr>
        <w:t>Forsage</w:t>
      </w:r>
      <w:proofErr w:type="spellEnd"/>
      <w:r w:rsidRPr="002E2523">
        <w:rPr>
          <w:rFonts w:eastAsia="Times New Roman"/>
          <w:b/>
          <w:sz w:val="16"/>
          <w:szCs w:val="16"/>
          <w:u w:val="single"/>
          <w:lang w:val="en"/>
        </w:rPr>
        <w:t xml:space="preserve"> Instrument Bel</w:t>
      </w:r>
    </w:p>
    <w:p w14:paraId="736294B8" w14:textId="77777777" w:rsidR="002E2523" w:rsidRPr="002E2523" w:rsidRDefault="002E2523" w:rsidP="002E2523">
      <w:pPr>
        <w:ind w:firstLine="0"/>
        <w:jc w:val="center"/>
        <w:rPr>
          <w:rFonts w:eastAsia="Times New Roman"/>
          <w:sz w:val="16"/>
          <w:szCs w:val="16"/>
          <w:lang w:val="en"/>
        </w:rPr>
      </w:pPr>
      <w:r w:rsidRPr="002E2523">
        <w:rPr>
          <w:rFonts w:eastAsia="Times New Roman"/>
          <w:sz w:val="16"/>
          <w:szCs w:val="16"/>
          <w:lang w:val="en"/>
        </w:rPr>
        <w:t xml:space="preserve">223043, Minsk region, Minsk district, </w:t>
      </w:r>
      <w:proofErr w:type="spellStart"/>
      <w:r w:rsidRPr="002E2523">
        <w:rPr>
          <w:rFonts w:eastAsia="Times New Roman"/>
          <w:sz w:val="16"/>
          <w:szCs w:val="16"/>
          <w:lang w:val="en"/>
        </w:rPr>
        <w:t>Papernyansky</w:t>
      </w:r>
      <w:proofErr w:type="spellEnd"/>
      <w:r w:rsidRPr="002E2523">
        <w:rPr>
          <w:rFonts w:eastAsia="Times New Roman"/>
          <w:sz w:val="16"/>
          <w:szCs w:val="16"/>
          <w:lang w:val="en"/>
        </w:rPr>
        <w:t xml:space="preserve"> rural council, </w:t>
      </w:r>
      <w:proofErr w:type="spellStart"/>
      <w:r w:rsidRPr="002E2523">
        <w:rPr>
          <w:rFonts w:eastAsia="Times New Roman"/>
          <w:sz w:val="16"/>
          <w:szCs w:val="16"/>
          <w:lang w:val="en"/>
        </w:rPr>
        <w:t>Dubovlyany</w:t>
      </w:r>
      <w:proofErr w:type="spellEnd"/>
      <w:r w:rsidRPr="002E2523">
        <w:rPr>
          <w:rFonts w:eastAsia="Times New Roman"/>
          <w:sz w:val="16"/>
          <w:szCs w:val="16"/>
          <w:lang w:val="en"/>
        </w:rPr>
        <w:t xml:space="preserve"> village area, house 43.</w:t>
      </w:r>
    </w:p>
    <w:p w14:paraId="27F05ACB" w14:textId="77777777" w:rsidR="002E2523" w:rsidRPr="002E2523" w:rsidRDefault="002E2523" w:rsidP="002E2523">
      <w:pPr>
        <w:ind w:firstLine="0"/>
        <w:jc w:val="center"/>
        <w:rPr>
          <w:rFonts w:eastAsia="Times New Roman"/>
          <w:color w:val="000000"/>
          <w:sz w:val="16"/>
          <w:szCs w:val="16"/>
          <w:lang w:val="en"/>
        </w:rPr>
      </w:pPr>
      <w:proofErr w:type="gramStart"/>
      <w:r w:rsidRPr="002E2523">
        <w:rPr>
          <w:rFonts w:eastAsia="Times New Roman"/>
          <w:color w:val="000000"/>
          <w:sz w:val="16"/>
          <w:szCs w:val="16"/>
          <w:lang w:val="en"/>
        </w:rPr>
        <w:t xml:space="preserve">Tel </w:t>
      </w:r>
      <w:r w:rsidRPr="002E2523">
        <w:rPr>
          <w:rFonts w:eastAsia="Times New Roman"/>
          <w:color w:val="000000"/>
          <w:sz w:val="16"/>
          <w:szCs w:val="16"/>
          <w:lang w:val="en-US"/>
        </w:rPr>
        <w:t>.</w:t>
      </w:r>
      <w:proofErr w:type="gramEnd"/>
      <w:r w:rsidRPr="002E2523">
        <w:rPr>
          <w:rFonts w:eastAsia="Times New Roman"/>
          <w:color w:val="000000"/>
          <w:sz w:val="16"/>
          <w:szCs w:val="16"/>
          <w:lang w:val="en-US"/>
        </w:rPr>
        <w:t xml:space="preserve">: </w:t>
      </w:r>
      <w:r w:rsidRPr="002E2523">
        <w:rPr>
          <w:rFonts w:eastAsia="Times New Roman"/>
          <w:color w:val="000000"/>
          <w:sz w:val="16"/>
          <w:szCs w:val="16"/>
          <w:lang w:val="en"/>
        </w:rPr>
        <w:t>+375(29) 693-94-21, +375 (17) 504 89 40.</w:t>
      </w:r>
    </w:p>
    <w:p w14:paraId="4AD7F2A4" w14:textId="77777777" w:rsidR="002E2523" w:rsidRPr="002E2523" w:rsidRDefault="002E2523" w:rsidP="002E2523">
      <w:pPr>
        <w:ind w:left="360" w:firstLine="0"/>
        <w:rPr>
          <w:rFonts w:eastAsia="Times New Roman"/>
          <w:bCs/>
          <w:lang w:val="en"/>
        </w:rPr>
      </w:pPr>
    </w:p>
    <w:p w14:paraId="59844FB3" w14:textId="77777777" w:rsidR="00502AF9" w:rsidRPr="00005C24" w:rsidRDefault="00502AF9" w:rsidP="00502AF9">
      <w:pPr>
        <w:pStyle w:val="a"/>
        <w:numPr>
          <w:ilvl w:val="0"/>
          <w:numId w:val="0"/>
        </w:numPr>
        <w:ind w:left="360"/>
        <w:rPr>
          <w:bCs/>
        </w:rPr>
      </w:pPr>
    </w:p>
    <w:sectPr w:rsidR="00502AF9" w:rsidRPr="00005C24" w:rsidSect="0043162C">
      <w:footerReference w:type="default" r:id="rId82"/>
      <w:pgSz w:w="11906" w:h="16838"/>
      <w:pgMar w:top="284" w:right="567"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A9D4D" w14:textId="77777777" w:rsidR="007A26E5" w:rsidRDefault="007A26E5" w:rsidP="000719A5">
      <w:r>
        <w:separator/>
      </w:r>
    </w:p>
  </w:endnote>
  <w:endnote w:type="continuationSeparator" w:id="0">
    <w:p w14:paraId="651D6C0B" w14:textId="77777777" w:rsidR="007A26E5" w:rsidRDefault="007A26E5" w:rsidP="0007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833692"/>
      <w:docPartObj>
        <w:docPartGallery w:val="Page Numbers (Bottom of Page)"/>
        <w:docPartUnique/>
      </w:docPartObj>
    </w:sdtPr>
    <w:sdtEndPr/>
    <w:sdtContent>
      <w:p w14:paraId="474ED058" w14:textId="77777777" w:rsidR="00741FFA" w:rsidRDefault="00741FFA">
        <w:pPr>
          <w:pStyle w:val="ad"/>
        </w:pPr>
        <w:r>
          <w:rPr>
            <w:noProof/>
          </w:rPr>
          <mc:AlternateContent>
            <mc:Choice Requires="wps">
              <w:drawing>
                <wp:anchor distT="0" distB="0" distL="114300" distR="114300" simplePos="0" relativeHeight="251659264" behindDoc="0" locked="0" layoutInCell="1" allowOverlap="1" wp14:anchorId="0BF43851" wp14:editId="332130A0">
                  <wp:simplePos x="0" y="0"/>
                  <wp:positionH relativeFrom="leftMargin">
                    <wp:align>center</wp:align>
                  </wp:positionH>
                  <wp:positionV relativeFrom="bottomMargin">
                    <wp:align>top</wp:align>
                  </wp:positionV>
                  <wp:extent cx="762000" cy="895350"/>
                  <wp:effectExtent l="0" t="0" r="0" b="0"/>
                  <wp:wrapNone/>
                  <wp:docPr id="58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92173802"/>
                              </w:sdtPr>
                              <w:sdtEndPr/>
                              <w:sdtContent>
                                <w:sdt>
                                  <w:sdtPr>
                                    <w:rPr>
                                      <w:rFonts w:asciiTheme="majorHAnsi" w:eastAsiaTheme="majorEastAsia" w:hAnsiTheme="majorHAnsi" w:cstheme="majorBidi"/>
                                      <w:sz w:val="48"/>
                                      <w:szCs w:val="48"/>
                                    </w:rPr>
                                    <w:id w:val="689489261"/>
                                  </w:sdtPr>
                                  <w:sdtEndPr/>
                                  <w:sdtContent>
                                    <w:p w14:paraId="701413E3" w14:textId="77777777" w:rsidR="00741FFA" w:rsidRDefault="00741FFA" w:rsidP="00C96FF1">
                                      <w:pPr>
                                        <w:ind w:firstLine="0"/>
                                        <w:jc w:val="center"/>
                                        <w:rPr>
                                          <w:rFonts w:asciiTheme="majorHAnsi" w:eastAsiaTheme="majorEastAsia" w:hAnsiTheme="majorHAnsi" w:cstheme="majorBidi"/>
                                          <w:sz w:val="48"/>
                                          <w:szCs w:val="48"/>
                                        </w:rPr>
                                      </w:pPr>
                                      <w:r w:rsidRPr="00BF09D1">
                                        <w:rPr>
                                          <w:sz w:val="28"/>
                                          <w:szCs w:val="28"/>
                                        </w:rPr>
                                        <w:fldChar w:fldCharType="begin"/>
                                      </w:r>
                                      <w:r w:rsidRPr="00BF09D1">
                                        <w:rPr>
                                          <w:sz w:val="28"/>
                                          <w:szCs w:val="28"/>
                                        </w:rPr>
                                        <w:instrText>PAGE   \* MERGEFORMAT</w:instrText>
                                      </w:r>
                                      <w:r w:rsidRPr="00BF09D1">
                                        <w:rPr>
                                          <w:sz w:val="28"/>
                                          <w:szCs w:val="28"/>
                                        </w:rPr>
                                        <w:fldChar w:fldCharType="separate"/>
                                      </w:r>
                                      <w:r w:rsidR="00C85CA4" w:rsidRPr="00C85CA4">
                                        <w:rPr>
                                          <w:rFonts w:eastAsiaTheme="majorEastAsia"/>
                                          <w:noProof/>
                                          <w:sz w:val="28"/>
                                          <w:szCs w:val="28"/>
                                        </w:rPr>
                                        <w:t>27</w:t>
                                      </w:r>
                                      <w:r w:rsidRPr="00BF09D1">
                                        <w:rPr>
                                          <w:rFonts w:eastAsiaTheme="majorEastAsia"/>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43851" id="Прямоугольник 11" o:spid="_x0000_s1042"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w7hGuOMBAACnAwAADgAAAAAAAAAAAAAAAAAuAgAAZHJzL2Uyb0RvYy54bWxQSwECLQAUAAYA&#10;CAAAACEAbNUf09kAAAAFAQAADwAAAAAAAAAAAAAAAAA9BAAAZHJzL2Rvd25yZXYueG1sUEsFBgAA&#10;AAAEAAQA8wAAAEMFAAAAAA==&#10;" stroked="f">
                  <v:textbox>
                    <w:txbxContent>
                      <w:sdt>
                        <w:sdtPr>
                          <w:rPr>
                            <w:rFonts w:asciiTheme="majorHAnsi" w:eastAsiaTheme="majorEastAsia" w:hAnsiTheme="majorHAnsi" w:cstheme="majorBidi"/>
                            <w:sz w:val="48"/>
                            <w:szCs w:val="48"/>
                          </w:rPr>
                          <w:id w:val="792173802"/>
                        </w:sdtPr>
                        <w:sdtEndPr/>
                        <w:sdtContent>
                          <w:sdt>
                            <w:sdtPr>
                              <w:rPr>
                                <w:rFonts w:asciiTheme="majorHAnsi" w:eastAsiaTheme="majorEastAsia" w:hAnsiTheme="majorHAnsi" w:cstheme="majorBidi"/>
                                <w:sz w:val="48"/>
                                <w:szCs w:val="48"/>
                              </w:rPr>
                              <w:id w:val="689489261"/>
                            </w:sdtPr>
                            <w:sdtEndPr/>
                            <w:sdtContent>
                              <w:p w14:paraId="701413E3" w14:textId="77777777" w:rsidR="00741FFA" w:rsidRDefault="00741FFA" w:rsidP="00C96FF1">
                                <w:pPr>
                                  <w:ind w:firstLine="0"/>
                                  <w:jc w:val="center"/>
                                  <w:rPr>
                                    <w:rFonts w:asciiTheme="majorHAnsi" w:eastAsiaTheme="majorEastAsia" w:hAnsiTheme="majorHAnsi" w:cstheme="majorBidi"/>
                                    <w:sz w:val="48"/>
                                    <w:szCs w:val="48"/>
                                  </w:rPr>
                                </w:pPr>
                                <w:r w:rsidRPr="00BF09D1">
                                  <w:rPr>
                                    <w:sz w:val="28"/>
                                    <w:szCs w:val="28"/>
                                  </w:rPr>
                                  <w:fldChar w:fldCharType="begin"/>
                                </w:r>
                                <w:r w:rsidRPr="00BF09D1">
                                  <w:rPr>
                                    <w:sz w:val="28"/>
                                    <w:szCs w:val="28"/>
                                  </w:rPr>
                                  <w:instrText>PAGE   \* MERGEFORMAT</w:instrText>
                                </w:r>
                                <w:r w:rsidRPr="00BF09D1">
                                  <w:rPr>
                                    <w:sz w:val="28"/>
                                    <w:szCs w:val="28"/>
                                  </w:rPr>
                                  <w:fldChar w:fldCharType="separate"/>
                                </w:r>
                                <w:r w:rsidR="00C85CA4" w:rsidRPr="00C85CA4">
                                  <w:rPr>
                                    <w:rFonts w:eastAsiaTheme="majorEastAsia"/>
                                    <w:noProof/>
                                    <w:sz w:val="28"/>
                                    <w:szCs w:val="28"/>
                                  </w:rPr>
                                  <w:t>27</w:t>
                                </w:r>
                                <w:r w:rsidRPr="00BF09D1">
                                  <w:rPr>
                                    <w:rFonts w:eastAsiaTheme="majorEastAsia"/>
                                    <w:sz w:val="28"/>
                                    <w:szCs w:val="2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EBDF6" w14:textId="77777777" w:rsidR="007A26E5" w:rsidRDefault="007A26E5" w:rsidP="000719A5">
      <w:r>
        <w:separator/>
      </w:r>
    </w:p>
  </w:footnote>
  <w:footnote w:type="continuationSeparator" w:id="0">
    <w:p w14:paraId="1551B5C2" w14:textId="77777777" w:rsidR="007A26E5" w:rsidRDefault="007A26E5" w:rsidP="00071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B1554"/>
    <w:multiLevelType w:val="hybridMultilevel"/>
    <w:tmpl w:val="BD469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1F6B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A42222"/>
    <w:multiLevelType w:val="multilevel"/>
    <w:tmpl w:val="7C58D47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186E72"/>
    <w:multiLevelType w:val="hybridMultilevel"/>
    <w:tmpl w:val="A5F88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BF6E0C"/>
    <w:multiLevelType w:val="hybridMultilevel"/>
    <w:tmpl w:val="1EFE6228"/>
    <w:lvl w:ilvl="0" w:tplc="02B89C70">
      <w:start w:val="1"/>
      <w:numFmt w:val="bullet"/>
      <w:lvlText w:val=""/>
      <w:lvlJc w:val="left"/>
      <w:pPr>
        <w:ind w:left="1418" w:firstLine="74"/>
      </w:pPr>
      <w:rPr>
        <w:rFonts w:ascii="Symbol" w:hAnsi="Symbol" w:hint="default"/>
      </w:rPr>
    </w:lvl>
    <w:lvl w:ilvl="1" w:tplc="04190003" w:tentative="1">
      <w:start w:val="1"/>
      <w:numFmt w:val="bullet"/>
      <w:lvlText w:val="o"/>
      <w:lvlJc w:val="left"/>
      <w:pPr>
        <w:ind w:left="2572" w:hanging="360"/>
      </w:pPr>
      <w:rPr>
        <w:rFonts w:ascii="Courier New" w:hAnsi="Courier New" w:cs="Courier New" w:hint="default"/>
      </w:rPr>
    </w:lvl>
    <w:lvl w:ilvl="2" w:tplc="04190005" w:tentative="1">
      <w:start w:val="1"/>
      <w:numFmt w:val="bullet"/>
      <w:lvlText w:val=""/>
      <w:lvlJc w:val="left"/>
      <w:pPr>
        <w:ind w:left="3292" w:hanging="360"/>
      </w:pPr>
      <w:rPr>
        <w:rFonts w:ascii="Wingdings" w:hAnsi="Wingdings" w:hint="default"/>
      </w:rPr>
    </w:lvl>
    <w:lvl w:ilvl="3" w:tplc="04190001" w:tentative="1">
      <w:start w:val="1"/>
      <w:numFmt w:val="bullet"/>
      <w:lvlText w:val=""/>
      <w:lvlJc w:val="left"/>
      <w:pPr>
        <w:ind w:left="4012" w:hanging="360"/>
      </w:pPr>
      <w:rPr>
        <w:rFonts w:ascii="Symbol" w:hAnsi="Symbol" w:hint="default"/>
      </w:rPr>
    </w:lvl>
    <w:lvl w:ilvl="4" w:tplc="04190003" w:tentative="1">
      <w:start w:val="1"/>
      <w:numFmt w:val="bullet"/>
      <w:lvlText w:val="o"/>
      <w:lvlJc w:val="left"/>
      <w:pPr>
        <w:ind w:left="4732" w:hanging="360"/>
      </w:pPr>
      <w:rPr>
        <w:rFonts w:ascii="Courier New" w:hAnsi="Courier New" w:cs="Courier New" w:hint="default"/>
      </w:rPr>
    </w:lvl>
    <w:lvl w:ilvl="5" w:tplc="04190005" w:tentative="1">
      <w:start w:val="1"/>
      <w:numFmt w:val="bullet"/>
      <w:lvlText w:val=""/>
      <w:lvlJc w:val="left"/>
      <w:pPr>
        <w:ind w:left="5452" w:hanging="360"/>
      </w:pPr>
      <w:rPr>
        <w:rFonts w:ascii="Wingdings" w:hAnsi="Wingdings" w:hint="default"/>
      </w:rPr>
    </w:lvl>
    <w:lvl w:ilvl="6" w:tplc="04190001" w:tentative="1">
      <w:start w:val="1"/>
      <w:numFmt w:val="bullet"/>
      <w:lvlText w:val=""/>
      <w:lvlJc w:val="left"/>
      <w:pPr>
        <w:ind w:left="6172" w:hanging="360"/>
      </w:pPr>
      <w:rPr>
        <w:rFonts w:ascii="Symbol" w:hAnsi="Symbol" w:hint="default"/>
      </w:rPr>
    </w:lvl>
    <w:lvl w:ilvl="7" w:tplc="04190003" w:tentative="1">
      <w:start w:val="1"/>
      <w:numFmt w:val="bullet"/>
      <w:lvlText w:val="o"/>
      <w:lvlJc w:val="left"/>
      <w:pPr>
        <w:ind w:left="6892" w:hanging="360"/>
      </w:pPr>
      <w:rPr>
        <w:rFonts w:ascii="Courier New" w:hAnsi="Courier New" w:cs="Courier New" w:hint="default"/>
      </w:rPr>
    </w:lvl>
    <w:lvl w:ilvl="8" w:tplc="04190005" w:tentative="1">
      <w:start w:val="1"/>
      <w:numFmt w:val="bullet"/>
      <w:lvlText w:val=""/>
      <w:lvlJc w:val="left"/>
      <w:pPr>
        <w:ind w:left="7612" w:hanging="360"/>
      </w:pPr>
      <w:rPr>
        <w:rFonts w:ascii="Wingdings" w:hAnsi="Wingdings" w:hint="default"/>
      </w:rPr>
    </w:lvl>
  </w:abstractNum>
  <w:abstractNum w:abstractNumId="5" w15:restartNumberingAfterBreak="0">
    <w:nsid w:val="38280527"/>
    <w:multiLevelType w:val="hybridMultilevel"/>
    <w:tmpl w:val="D778B2D2"/>
    <w:lvl w:ilvl="0" w:tplc="02B89C70">
      <w:start w:val="1"/>
      <w:numFmt w:val="bullet"/>
      <w:lvlText w:val=""/>
      <w:lvlJc w:val="left"/>
      <w:pPr>
        <w:ind w:left="2642" w:firstLine="74"/>
      </w:pPr>
      <w:rPr>
        <w:rFonts w:ascii="Symbol" w:hAnsi="Symbol" w:hint="default"/>
      </w:rPr>
    </w:lvl>
    <w:lvl w:ilvl="1" w:tplc="04190001">
      <w:start w:val="1"/>
      <w:numFmt w:val="bullet"/>
      <w:lvlText w:val=""/>
      <w:lvlJc w:val="left"/>
      <w:pPr>
        <w:ind w:left="2664" w:hanging="360"/>
      </w:pPr>
      <w:rPr>
        <w:rFonts w:ascii="Symbol" w:hAnsi="Symbol"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6" w15:restartNumberingAfterBreak="0">
    <w:nsid w:val="3B0D3326"/>
    <w:multiLevelType w:val="hybridMultilevel"/>
    <w:tmpl w:val="E38CF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55611E"/>
    <w:multiLevelType w:val="hybridMultilevel"/>
    <w:tmpl w:val="084818BE"/>
    <w:lvl w:ilvl="0" w:tplc="773E0E9A">
      <w:start w:val="1"/>
      <w:numFmt w:val="decimal"/>
      <w:pStyle w:val="a"/>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8" w15:restartNumberingAfterBreak="0">
    <w:nsid w:val="48942BA4"/>
    <w:multiLevelType w:val="multilevel"/>
    <w:tmpl w:val="BA54CA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DAE4232"/>
    <w:multiLevelType w:val="hybridMultilevel"/>
    <w:tmpl w:val="8208E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CD5C5C"/>
    <w:multiLevelType w:val="hybridMultilevel"/>
    <w:tmpl w:val="DE202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8A1A51"/>
    <w:multiLevelType w:val="hybridMultilevel"/>
    <w:tmpl w:val="92B0D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3157227">
    <w:abstractNumId w:val="2"/>
  </w:num>
  <w:num w:numId="2" w16cid:durableId="1254045420">
    <w:abstractNumId w:val="8"/>
  </w:num>
  <w:num w:numId="3" w16cid:durableId="56320448">
    <w:abstractNumId w:val="1"/>
  </w:num>
  <w:num w:numId="4" w16cid:durableId="1915238022">
    <w:abstractNumId w:val="4"/>
  </w:num>
  <w:num w:numId="5" w16cid:durableId="402485318">
    <w:abstractNumId w:val="5"/>
  </w:num>
  <w:num w:numId="6" w16cid:durableId="139884792">
    <w:abstractNumId w:val="6"/>
  </w:num>
  <w:num w:numId="7" w16cid:durableId="349725744">
    <w:abstractNumId w:val="10"/>
  </w:num>
  <w:num w:numId="8" w16cid:durableId="659235275">
    <w:abstractNumId w:val="7"/>
  </w:num>
  <w:num w:numId="9" w16cid:durableId="3622945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24038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0390304">
    <w:abstractNumId w:val="4"/>
  </w:num>
  <w:num w:numId="12" w16cid:durableId="592208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4621406">
    <w:abstractNumId w:val="6"/>
  </w:num>
  <w:num w:numId="14" w16cid:durableId="15165739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424016">
    <w:abstractNumId w:val="5"/>
  </w:num>
  <w:num w:numId="16" w16cid:durableId="1856335541">
    <w:abstractNumId w:val="3"/>
  </w:num>
  <w:num w:numId="17" w16cid:durableId="1674839758">
    <w:abstractNumId w:val="9"/>
  </w:num>
  <w:num w:numId="18" w16cid:durableId="284426616">
    <w:abstractNumId w:val="0"/>
  </w:num>
  <w:num w:numId="19" w16cid:durableId="1418669361">
    <w:abstractNumId w:val="11"/>
  </w:num>
  <w:num w:numId="20" w16cid:durableId="3893060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722099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578852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AE"/>
    <w:rsid w:val="00000C93"/>
    <w:rsid w:val="00000F5B"/>
    <w:rsid w:val="00005C24"/>
    <w:rsid w:val="000111C4"/>
    <w:rsid w:val="00011285"/>
    <w:rsid w:val="0001726D"/>
    <w:rsid w:val="00024DE7"/>
    <w:rsid w:val="0003098F"/>
    <w:rsid w:val="00037C59"/>
    <w:rsid w:val="0004126B"/>
    <w:rsid w:val="000428B3"/>
    <w:rsid w:val="000440D7"/>
    <w:rsid w:val="000449E0"/>
    <w:rsid w:val="0004557D"/>
    <w:rsid w:val="0004725A"/>
    <w:rsid w:val="00050DD9"/>
    <w:rsid w:val="00052F85"/>
    <w:rsid w:val="0005333C"/>
    <w:rsid w:val="00054367"/>
    <w:rsid w:val="00057276"/>
    <w:rsid w:val="00060BE8"/>
    <w:rsid w:val="000719A5"/>
    <w:rsid w:val="0007302A"/>
    <w:rsid w:val="000850DA"/>
    <w:rsid w:val="00087861"/>
    <w:rsid w:val="000932FC"/>
    <w:rsid w:val="000962BA"/>
    <w:rsid w:val="000A2F97"/>
    <w:rsid w:val="000A7F80"/>
    <w:rsid w:val="000B0AC6"/>
    <w:rsid w:val="000B21ED"/>
    <w:rsid w:val="000B65EA"/>
    <w:rsid w:val="000C4E99"/>
    <w:rsid w:val="000D0501"/>
    <w:rsid w:val="000D32F4"/>
    <w:rsid w:val="000D78C9"/>
    <w:rsid w:val="000E1E23"/>
    <w:rsid w:val="000E4761"/>
    <w:rsid w:val="000F149F"/>
    <w:rsid w:val="000F4279"/>
    <w:rsid w:val="0010048F"/>
    <w:rsid w:val="001052D8"/>
    <w:rsid w:val="00105EC3"/>
    <w:rsid w:val="0010696A"/>
    <w:rsid w:val="0011324B"/>
    <w:rsid w:val="00113BD1"/>
    <w:rsid w:val="00116114"/>
    <w:rsid w:val="001164F6"/>
    <w:rsid w:val="00117186"/>
    <w:rsid w:val="00117BDA"/>
    <w:rsid w:val="0012084C"/>
    <w:rsid w:val="001231A5"/>
    <w:rsid w:val="00130D22"/>
    <w:rsid w:val="00141C6A"/>
    <w:rsid w:val="00142FEA"/>
    <w:rsid w:val="00145A09"/>
    <w:rsid w:val="001461DB"/>
    <w:rsid w:val="0015190A"/>
    <w:rsid w:val="00154686"/>
    <w:rsid w:val="00155E11"/>
    <w:rsid w:val="0015624D"/>
    <w:rsid w:val="00161538"/>
    <w:rsid w:val="00164B0C"/>
    <w:rsid w:val="00164DDC"/>
    <w:rsid w:val="00166A6F"/>
    <w:rsid w:val="001719A3"/>
    <w:rsid w:val="0017232F"/>
    <w:rsid w:val="001820B7"/>
    <w:rsid w:val="00185554"/>
    <w:rsid w:val="00186C59"/>
    <w:rsid w:val="00194AC8"/>
    <w:rsid w:val="00195300"/>
    <w:rsid w:val="001A0D98"/>
    <w:rsid w:val="001A148B"/>
    <w:rsid w:val="001A28A4"/>
    <w:rsid w:val="001A5A36"/>
    <w:rsid w:val="001B4525"/>
    <w:rsid w:val="001B7101"/>
    <w:rsid w:val="001C584A"/>
    <w:rsid w:val="001D0A79"/>
    <w:rsid w:val="001D3309"/>
    <w:rsid w:val="001D4424"/>
    <w:rsid w:val="001D4563"/>
    <w:rsid w:val="001D4E1B"/>
    <w:rsid w:val="001E13C3"/>
    <w:rsid w:val="001E219D"/>
    <w:rsid w:val="001E26EC"/>
    <w:rsid w:val="001E3077"/>
    <w:rsid w:val="001E4158"/>
    <w:rsid w:val="001F05BE"/>
    <w:rsid w:val="001F5D77"/>
    <w:rsid w:val="001F7A94"/>
    <w:rsid w:val="0020079C"/>
    <w:rsid w:val="002040BF"/>
    <w:rsid w:val="002069E1"/>
    <w:rsid w:val="00217437"/>
    <w:rsid w:val="00220A2E"/>
    <w:rsid w:val="00220D03"/>
    <w:rsid w:val="00225DF9"/>
    <w:rsid w:val="002314CE"/>
    <w:rsid w:val="00233527"/>
    <w:rsid w:val="00233D18"/>
    <w:rsid w:val="00242267"/>
    <w:rsid w:val="00243EBD"/>
    <w:rsid w:val="002478E5"/>
    <w:rsid w:val="00252D0C"/>
    <w:rsid w:val="00255E51"/>
    <w:rsid w:val="00260156"/>
    <w:rsid w:val="00261460"/>
    <w:rsid w:val="00262207"/>
    <w:rsid w:val="00264905"/>
    <w:rsid w:val="0026548D"/>
    <w:rsid w:val="002729B6"/>
    <w:rsid w:val="00273C14"/>
    <w:rsid w:val="00276BFB"/>
    <w:rsid w:val="00282FD6"/>
    <w:rsid w:val="00290A1C"/>
    <w:rsid w:val="00290C86"/>
    <w:rsid w:val="002912CD"/>
    <w:rsid w:val="002939E6"/>
    <w:rsid w:val="0029415F"/>
    <w:rsid w:val="002A031E"/>
    <w:rsid w:val="002B33D1"/>
    <w:rsid w:val="002B5BF0"/>
    <w:rsid w:val="002C1988"/>
    <w:rsid w:val="002C509A"/>
    <w:rsid w:val="002C578E"/>
    <w:rsid w:val="002C5FC3"/>
    <w:rsid w:val="002C635F"/>
    <w:rsid w:val="002D0A1E"/>
    <w:rsid w:val="002D1535"/>
    <w:rsid w:val="002D1A9D"/>
    <w:rsid w:val="002E2523"/>
    <w:rsid w:val="002E77B6"/>
    <w:rsid w:val="002F0CBE"/>
    <w:rsid w:val="002F2447"/>
    <w:rsid w:val="002F579E"/>
    <w:rsid w:val="00301AE1"/>
    <w:rsid w:val="00301C17"/>
    <w:rsid w:val="00306BD3"/>
    <w:rsid w:val="003079C7"/>
    <w:rsid w:val="00307CAC"/>
    <w:rsid w:val="0031715B"/>
    <w:rsid w:val="00326728"/>
    <w:rsid w:val="003312FC"/>
    <w:rsid w:val="00333BF6"/>
    <w:rsid w:val="00335085"/>
    <w:rsid w:val="003427F3"/>
    <w:rsid w:val="00351CB1"/>
    <w:rsid w:val="00353A0D"/>
    <w:rsid w:val="0035747A"/>
    <w:rsid w:val="00357B92"/>
    <w:rsid w:val="00363FD3"/>
    <w:rsid w:val="00364D81"/>
    <w:rsid w:val="003702F7"/>
    <w:rsid w:val="00373363"/>
    <w:rsid w:val="0037461B"/>
    <w:rsid w:val="003764BC"/>
    <w:rsid w:val="003778D3"/>
    <w:rsid w:val="0038056A"/>
    <w:rsid w:val="00380843"/>
    <w:rsid w:val="00385239"/>
    <w:rsid w:val="0039485B"/>
    <w:rsid w:val="003979CB"/>
    <w:rsid w:val="00397D20"/>
    <w:rsid w:val="003A6A0F"/>
    <w:rsid w:val="003B1DB1"/>
    <w:rsid w:val="003B718C"/>
    <w:rsid w:val="003C1151"/>
    <w:rsid w:val="003C43E5"/>
    <w:rsid w:val="003C5A43"/>
    <w:rsid w:val="003C6333"/>
    <w:rsid w:val="003D6487"/>
    <w:rsid w:val="003D67D5"/>
    <w:rsid w:val="003E07D1"/>
    <w:rsid w:val="003E1859"/>
    <w:rsid w:val="003E3568"/>
    <w:rsid w:val="003E53BF"/>
    <w:rsid w:val="003F1697"/>
    <w:rsid w:val="003F31CC"/>
    <w:rsid w:val="003F58E3"/>
    <w:rsid w:val="00404C6C"/>
    <w:rsid w:val="004068A8"/>
    <w:rsid w:val="00406B3A"/>
    <w:rsid w:val="00406F31"/>
    <w:rsid w:val="0041384C"/>
    <w:rsid w:val="0041418D"/>
    <w:rsid w:val="00416F6F"/>
    <w:rsid w:val="0042017E"/>
    <w:rsid w:val="00425C06"/>
    <w:rsid w:val="00430A4D"/>
    <w:rsid w:val="0043162C"/>
    <w:rsid w:val="00431DEF"/>
    <w:rsid w:val="00431E08"/>
    <w:rsid w:val="00435969"/>
    <w:rsid w:val="00442A62"/>
    <w:rsid w:val="004432E7"/>
    <w:rsid w:val="004476BD"/>
    <w:rsid w:val="00451D41"/>
    <w:rsid w:val="00451ECC"/>
    <w:rsid w:val="00452F30"/>
    <w:rsid w:val="004530E5"/>
    <w:rsid w:val="0045349C"/>
    <w:rsid w:val="004568F6"/>
    <w:rsid w:val="00460B7E"/>
    <w:rsid w:val="0046181A"/>
    <w:rsid w:val="00461A1C"/>
    <w:rsid w:val="00461FB4"/>
    <w:rsid w:val="00462C06"/>
    <w:rsid w:val="00463F9E"/>
    <w:rsid w:val="004656FF"/>
    <w:rsid w:val="00467155"/>
    <w:rsid w:val="00470E7A"/>
    <w:rsid w:val="00477984"/>
    <w:rsid w:val="00477D66"/>
    <w:rsid w:val="0048024E"/>
    <w:rsid w:val="00480B04"/>
    <w:rsid w:val="00482748"/>
    <w:rsid w:val="00482B29"/>
    <w:rsid w:val="00490855"/>
    <w:rsid w:val="00492880"/>
    <w:rsid w:val="004953C4"/>
    <w:rsid w:val="0049565A"/>
    <w:rsid w:val="00497B44"/>
    <w:rsid w:val="004B36FC"/>
    <w:rsid w:val="004B696C"/>
    <w:rsid w:val="004C4BE6"/>
    <w:rsid w:val="004D07B4"/>
    <w:rsid w:val="004D13C1"/>
    <w:rsid w:val="004D1D53"/>
    <w:rsid w:val="004E468A"/>
    <w:rsid w:val="004E5DAF"/>
    <w:rsid w:val="004E5E68"/>
    <w:rsid w:val="004E6DD3"/>
    <w:rsid w:val="004F1D61"/>
    <w:rsid w:val="004F4C7E"/>
    <w:rsid w:val="004F769A"/>
    <w:rsid w:val="004F7EC5"/>
    <w:rsid w:val="00502AF9"/>
    <w:rsid w:val="0050412D"/>
    <w:rsid w:val="0050674A"/>
    <w:rsid w:val="00515FCA"/>
    <w:rsid w:val="005166E7"/>
    <w:rsid w:val="00525DF6"/>
    <w:rsid w:val="00533397"/>
    <w:rsid w:val="0053485F"/>
    <w:rsid w:val="00541586"/>
    <w:rsid w:val="005438A9"/>
    <w:rsid w:val="005441E6"/>
    <w:rsid w:val="005472EF"/>
    <w:rsid w:val="005507B6"/>
    <w:rsid w:val="00551342"/>
    <w:rsid w:val="00553F28"/>
    <w:rsid w:val="005559BF"/>
    <w:rsid w:val="00557A47"/>
    <w:rsid w:val="005644D2"/>
    <w:rsid w:val="00564621"/>
    <w:rsid w:val="0056506E"/>
    <w:rsid w:val="0056517E"/>
    <w:rsid w:val="00565675"/>
    <w:rsid w:val="00572967"/>
    <w:rsid w:val="005750E8"/>
    <w:rsid w:val="00577E2B"/>
    <w:rsid w:val="00582171"/>
    <w:rsid w:val="00583270"/>
    <w:rsid w:val="00591DDA"/>
    <w:rsid w:val="00593F75"/>
    <w:rsid w:val="005947AC"/>
    <w:rsid w:val="00594FF1"/>
    <w:rsid w:val="005A2659"/>
    <w:rsid w:val="005A2C68"/>
    <w:rsid w:val="005B0161"/>
    <w:rsid w:val="005B496C"/>
    <w:rsid w:val="005B4DAB"/>
    <w:rsid w:val="005B52C8"/>
    <w:rsid w:val="005B5525"/>
    <w:rsid w:val="005B5BCB"/>
    <w:rsid w:val="005C4B2F"/>
    <w:rsid w:val="005D36F9"/>
    <w:rsid w:val="005D4A5D"/>
    <w:rsid w:val="005D632F"/>
    <w:rsid w:val="005E3E29"/>
    <w:rsid w:val="005E43C3"/>
    <w:rsid w:val="005F2662"/>
    <w:rsid w:val="005F3850"/>
    <w:rsid w:val="005F58B9"/>
    <w:rsid w:val="005F78C4"/>
    <w:rsid w:val="005F7A43"/>
    <w:rsid w:val="00600909"/>
    <w:rsid w:val="00600D51"/>
    <w:rsid w:val="00605709"/>
    <w:rsid w:val="00607402"/>
    <w:rsid w:val="00612B52"/>
    <w:rsid w:val="006156CA"/>
    <w:rsid w:val="006165A2"/>
    <w:rsid w:val="00616EC1"/>
    <w:rsid w:val="00623557"/>
    <w:rsid w:val="00627A65"/>
    <w:rsid w:val="00633C19"/>
    <w:rsid w:val="00634DF0"/>
    <w:rsid w:val="00635614"/>
    <w:rsid w:val="00635E22"/>
    <w:rsid w:val="006361B9"/>
    <w:rsid w:val="00640765"/>
    <w:rsid w:val="00640C4F"/>
    <w:rsid w:val="0064484E"/>
    <w:rsid w:val="00645F13"/>
    <w:rsid w:val="00646F15"/>
    <w:rsid w:val="006475C6"/>
    <w:rsid w:val="00652663"/>
    <w:rsid w:val="00657EEF"/>
    <w:rsid w:val="00664C47"/>
    <w:rsid w:val="00667E97"/>
    <w:rsid w:val="00673075"/>
    <w:rsid w:val="0067779B"/>
    <w:rsid w:val="00682B61"/>
    <w:rsid w:val="00682B96"/>
    <w:rsid w:val="006839C9"/>
    <w:rsid w:val="00684E17"/>
    <w:rsid w:val="00686D9D"/>
    <w:rsid w:val="006875E0"/>
    <w:rsid w:val="00691109"/>
    <w:rsid w:val="006A1F9C"/>
    <w:rsid w:val="006A513E"/>
    <w:rsid w:val="006A771C"/>
    <w:rsid w:val="006B08AB"/>
    <w:rsid w:val="006B42D4"/>
    <w:rsid w:val="006B7B1E"/>
    <w:rsid w:val="006C1B99"/>
    <w:rsid w:val="006C6B45"/>
    <w:rsid w:val="006D2CD2"/>
    <w:rsid w:val="006D5C87"/>
    <w:rsid w:val="006D7F48"/>
    <w:rsid w:val="006E061B"/>
    <w:rsid w:val="006E0931"/>
    <w:rsid w:val="006F21E7"/>
    <w:rsid w:val="006F2E13"/>
    <w:rsid w:val="00700220"/>
    <w:rsid w:val="00701573"/>
    <w:rsid w:val="00701653"/>
    <w:rsid w:val="007057B7"/>
    <w:rsid w:val="00712D13"/>
    <w:rsid w:val="00715693"/>
    <w:rsid w:val="007163C2"/>
    <w:rsid w:val="0072663E"/>
    <w:rsid w:val="00726FF9"/>
    <w:rsid w:val="0072706C"/>
    <w:rsid w:val="007315C1"/>
    <w:rsid w:val="00733C09"/>
    <w:rsid w:val="00741FFA"/>
    <w:rsid w:val="00743094"/>
    <w:rsid w:val="007464FA"/>
    <w:rsid w:val="007466AE"/>
    <w:rsid w:val="00746C05"/>
    <w:rsid w:val="00751403"/>
    <w:rsid w:val="00751D93"/>
    <w:rsid w:val="00751DD3"/>
    <w:rsid w:val="00755BAA"/>
    <w:rsid w:val="0075675B"/>
    <w:rsid w:val="00756922"/>
    <w:rsid w:val="00762AAB"/>
    <w:rsid w:val="00762FB4"/>
    <w:rsid w:val="00770467"/>
    <w:rsid w:val="00772C65"/>
    <w:rsid w:val="0077497A"/>
    <w:rsid w:val="00777351"/>
    <w:rsid w:val="00781A28"/>
    <w:rsid w:val="00782335"/>
    <w:rsid w:val="00786188"/>
    <w:rsid w:val="00790595"/>
    <w:rsid w:val="00791171"/>
    <w:rsid w:val="0079234A"/>
    <w:rsid w:val="007A13D6"/>
    <w:rsid w:val="007A15BF"/>
    <w:rsid w:val="007A26E5"/>
    <w:rsid w:val="007A2D24"/>
    <w:rsid w:val="007A4C68"/>
    <w:rsid w:val="007A6AD0"/>
    <w:rsid w:val="007B26A8"/>
    <w:rsid w:val="007B48F9"/>
    <w:rsid w:val="007B5BCD"/>
    <w:rsid w:val="007B6C29"/>
    <w:rsid w:val="007C04B0"/>
    <w:rsid w:val="007C20F4"/>
    <w:rsid w:val="007C258A"/>
    <w:rsid w:val="007C7650"/>
    <w:rsid w:val="007E1561"/>
    <w:rsid w:val="007E3EBE"/>
    <w:rsid w:val="007E4F35"/>
    <w:rsid w:val="007E4FA0"/>
    <w:rsid w:val="007E708F"/>
    <w:rsid w:val="007F05C4"/>
    <w:rsid w:val="007F4D91"/>
    <w:rsid w:val="00801AA6"/>
    <w:rsid w:val="00802050"/>
    <w:rsid w:val="00817444"/>
    <w:rsid w:val="00817900"/>
    <w:rsid w:val="008211B4"/>
    <w:rsid w:val="00821D30"/>
    <w:rsid w:val="00825568"/>
    <w:rsid w:val="00825844"/>
    <w:rsid w:val="00832C3C"/>
    <w:rsid w:val="00833913"/>
    <w:rsid w:val="00835671"/>
    <w:rsid w:val="008529A0"/>
    <w:rsid w:val="00854B75"/>
    <w:rsid w:val="00857673"/>
    <w:rsid w:val="00860276"/>
    <w:rsid w:val="00864F0F"/>
    <w:rsid w:val="008650AE"/>
    <w:rsid w:val="00867FF2"/>
    <w:rsid w:val="00870239"/>
    <w:rsid w:val="0087208D"/>
    <w:rsid w:val="00873DE3"/>
    <w:rsid w:val="00874499"/>
    <w:rsid w:val="00881CC1"/>
    <w:rsid w:val="0088328F"/>
    <w:rsid w:val="008904BA"/>
    <w:rsid w:val="008930C4"/>
    <w:rsid w:val="00896253"/>
    <w:rsid w:val="008A5657"/>
    <w:rsid w:val="008B09F8"/>
    <w:rsid w:val="008B0D21"/>
    <w:rsid w:val="008B20C5"/>
    <w:rsid w:val="008B6755"/>
    <w:rsid w:val="008B7260"/>
    <w:rsid w:val="008C04FD"/>
    <w:rsid w:val="008C7787"/>
    <w:rsid w:val="008D131F"/>
    <w:rsid w:val="008D4704"/>
    <w:rsid w:val="008D5677"/>
    <w:rsid w:val="008D7C2C"/>
    <w:rsid w:val="008E440E"/>
    <w:rsid w:val="008E577C"/>
    <w:rsid w:val="008E5785"/>
    <w:rsid w:val="008E7296"/>
    <w:rsid w:val="008F2E2B"/>
    <w:rsid w:val="008F4F6E"/>
    <w:rsid w:val="009021F4"/>
    <w:rsid w:val="0091069C"/>
    <w:rsid w:val="00911441"/>
    <w:rsid w:val="0091207B"/>
    <w:rsid w:val="00915EF9"/>
    <w:rsid w:val="00927974"/>
    <w:rsid w:val="009311E8"/>
    <w:rsid w:val="0093563A"/>
    <w:rsid w:val="0093597D"/>
    <w:rsid w:val="00946386"/>
    <w:rsid w:val="00951894"/>
    <w:rsid w:val="0095648B"/>
    <w:rsid w:val="00956B94"/>
    <w:rsid w:val="00957352"/>
    <w:rsid w:val="00957D83"/>
    <w:rsid w:val="00961EA2"/>
    <w:rsid w:val="00963D5D"/>
    <w:rsid w:val="00971E36"/>
    <w:rsid w:val="009734BC"/>
    <w:rsid w:val="00974974"/>
    <w:rsid w:val="00975502"/>
    <w:rsid w:val="00976D7B"/>
    <w:rsid w:val="00977910"/>
    <w:rsid w:val="00980BB1"/>
    <w:rsid w:val="009824A9"/>
    <w:rsid w:val="009824CE"/>
    <w:rsid w:val="009852E7"/>
    <w:rsid w:val="00986014"/>
    <w:rsid w:val="009872BC"/>
    <w:rsid w:val="0098755D"/>
    <w:rsid w:val="00990E26"/>
    <w:rsid w:val="00994472"/>
    <w:rsid w:val="00994B51"/>
    <w:rsid w:val="00994CFB"/>
    <w:rsid w:val="00994F44"/>
    <w:rsid w:val="009957EB"/>
    <w:rsid w:val="009A1C47"/>
    <w:rsid w:val="009C0447"/>
    <w:rsid w:val="009C5079"/>
    <w:rsid w:val="009C60A7"/>
    <w:rsid w:val="009D17A5"/>
    <w:rsid w:val="009D3120"/>
    <w:rsid w:val="009E1A94"/>
    <w:rsid w:val="009E2023"/>
    <w:rsid w:val="009E2241"/>
    <w:rsid w:val="009E4012"/>
    <w:rsid w:val="009E7327"/>
    <w:rsid w:val="009E7548"/>
    <w:rsid w:val="009F2C85"/>
    <w:rsid w:val="009F4CA3"/>
    <w:rsid w:val="009F52EA"/>
    <w:rsid w:val="009F65B0"/>
    <w:rsid w:val="00A00086"/>
    <w:rsid w:val="00A05A41"/>
    <w:rsid w:val="00A109D8"/>
    <w:rsid w:val="00A11BA9"/>
    <w:rsid w:val="00A17692"/>
    <w:rsid w:val="00A223D5"/>
    <w:rsid w:val="00A223DD"/>
    <w:rsid w:val="00A250AC"/>
    <w:rsid w:val="00A3037B"/>
    <w:rsid w:val="00A3550B"/>
    <w:rsid w:val="00A3610A"/>
    <w:rsid w:val="00A37125"/>
    <w:rsid w:val="00A376CC"/>
    <w:rsid w:val="00A377F3"/>
    <w:rsid w:val="00A44042"/>
    <w:rsid w:val="00A53720"/>
    <w:rsid w:val="00A57C5F"/>
    <w:rsid w:val="00A633C1"/>
    <w:rsid w:val="00A65F64"/>
    <w:rsid w:val="00A66D71"/>
    <w:rsid w:val="00A677B1"/>
    <w:rsid w:val="00A73BBE"/>
    <w:rsid w:val="00A75C18"/>
    <w:rsid w:val="00A85096"/>
    <w:rsid w:val="00A86A3A"/>
    <w:rsid w:val="00AA1AB3"/>
    <w:rsid w:val="00AA217D"/>
    <w:rsid w:val="00AA2494"/>
    <w:rsid w:val="00AA337C"/>
    <w:rsid w:val="00AA52D8"/>
    <w:rsid w:val="00AA5AFC"/>
    <w:rsid w:val="00AA6E60"/>
    <w:rsid w:val="00AA730C"/>
    <w:rsid w:val="00AB2AE1"/>
    <w:rsid w:val="00AB31C8"/>
    <w:rsid w:val="00AB3C28"/>
    <w:rsid w:val="00AC1629"/>
    <w:rsid w:val="00AD0B4B"/>
    <w:rsid w:val="00AE239F"/>
    <w:rsid w:val="00AE58ED"/>
    <w:rsid w:val="00AF64BC"/>
    <w:rsid w:val="00AF759E"/>
    <w:rsid w:val="00AF75B7"/>
    <w:rsid w:val="00B04996"/>
    <w:rsid w:val="00B22F6F"/>
    <w:rsid w:val="00B304A8"/>
    <w:rsid w:val="00B404D7"/>
    <w:rsid w:val="00B46AF7"/>
    <w:rsid w:val="00B471B1"/>
    <w:rsid w:val="00B47824"/>
    <w:rsid w:val="00B52FEE"/>
    <w:rsid w:val="00B5304F"/>
    <w:rsid w:val="00B5419E"/>
    <w:rsid w:val="00B558DD"/>
    <w:rsid w:val="00B5634D"/>
    <w:rsid w:val="00B61D1F"/>
    <w:rsid w:val="00B6388A"/>
    <w:rsid w:val="00B75742"/>
    <w:rsid w:val="00B82790"/>
    <w:rsid w:val="00B83939"/>
    <w:rsid w:val="00B85E85"/>
    <w:rsid w:val="00B9130F"/>
    <w:rsid w:val="00B91C3D"/>
    <w:rsid w:val="00B95287"/>
    <w:rsid w:val="00B96D26"/>
    <w:rsid w:val="00BA04DC"/>
    <w:rsid w:val="00BA49BB"/>
    <w:rsid w:val="00BA5D1E"/>
    <w:rsid w:val="00BA6B61"/>
    <w:rsid w:val="00BA7A59"/>
    <w:rsid w:val="00BC00CE"/>
    <w:rsid w:val="00BC444C"/>
    <w:rsid w:val="00BC56ED"/>
    <w:rsid w:val="00BC63F3"/>
    <w:rsid w:val="00BC6A73"/>
    <w:rsid w:val="00BD4302"/>
    <w:rsid w:val="00BD43C8"/>
    <w:rsid w:val="00BD6050"/>
    <w:rsid w:val="00BE125C"/>
    <w:rsid w:val="00BE53A8"/>
    <w:rsid w:val="00BF09D1"/>
    <w:rsid w:val="00C01D60"/>
    <w:rsid w:val="00C0280C"/>
    <w:rsid w:val="00C031C4"/>
    <w:rsid w:val="00C036DF"/>
    <w:rsid w:val="00C10871"/>
    <w:rsid w:val="00C16F43"/>
    <w:rsid w:val="00C328DD"/>
    <w:rsid w:val="00C33448"/>
    <w:rsid w:val="00C36811"/>
    <w:rsid w:val="00C37BF0"/>
    <w:rsid w:val="00C42ABD"/>
    <w:rsid w:val="00C43936"/>
    <w:rsid w:val="00C51CC6"/>
    <w:rsid w:val="00C54D4C"/>
    <w:rsid w:val="00C62794"/>
    <w:rsid w:val="00C62929"/>
    <w:rsid w:val="00C62C47"/>
    <w:rsid w:val="00C64BF1"/>
    <w:rsid w:val="00C65BBC"/>
    <w:rsid w:val="00C673F1"/>
    <w:rsid w:val="00C70140"/>
    <w:rsid w:val="00C7501D"/>
    <w:rsid w:val="00C75B84"/>
    <w:rsid w:val="00C846E3"/>
    <w:rsid w:val="00C84F22"/>
    <w:rsid w:val="00C85CA4"/>
    <w:rsid w:val="00C87076"/>
    <w:rsid w:val="00C91255"/>
    <w:rsid w:val="00C959E1"/>
    <w:rsid w:val="00C96100"/>
    <w:rsid w:val="00C96FF1"/>
    <w:rsid w:val="00CA20D0"/>
    <w:rsid w:val="00CB07AB"/>
    <w:rsid w:val="00CB0C12"/>
    <w:rsid w:val="00CB106B"/>
    <w:rsid w:val="00CB55E5"/>
    <w:rsid w:val="00CB5B20"/>
    <w:rsid w:val="00CC3D8D"/>
    <w:rsid w:val="00CC5414"/>
    <w:rsid w:val="00CC5748"/>
    <w:rsid w:val="00CD1338"/>
    <w:rsid w:val="00CD35C3"/>
    <w:rsid w:val="00CD4809"/>
    <w:rsid w:val="00CD6658"/>
    <w:rsid w:val="00CD6ADB"/>
    <w:rsid w:val="00CE1A74"/>
    <w:rsid w:val="00CE4590"/>
    <w:rsid w:val="00CE5B79"/>
    <w:rsid w:val="00CE69EF"/>
    <w:rsid w:val="00CE6A5B"/>
    <w:rsid w:val="00CE6F83"/>
    <w:rsid w:val="00CE6FEA"/>
    <w:rsid w:val="00CF215D"/>
    <w:rsid w:val="00CF3304"/>
    <w:rsid w:val="00CF4A60"/>
    <w:rsid w:val="00D00505"/>
    <w:rsid w:val="00D03646"/>
    <w:rsid w:val="00D05532"/>
    <w:rsid w:val="00D07FE1"/>
    <w:rsid w:val="00D16228"/>
    <w:rsid w:val="00D1652F"/>
    <w:rsid w:val="00D17B0B"/>
    <w:rsid w:val="00D203B6"/>
    <w:rsid w:val="00D23506"/>
    <w:rsid w:val="00D23C0C"/>
    <w:rsid w:val="00D27345"/>
    <w:rsid w:val="00D3469B"/>
    <w:rsid w:val="00D353AE"/>
    <w:rsid w:val="00D35412"/>
    <w:rsid w:val="00D378B4"/>
    <w:rsid w:val="00D436B4"/>
    <w:rsid w:val="00D43DAD"/>
    <w:rsid w:val="00D43FC1"/>
    <w:rsid w:val="00D53F61"/>
    <w:rsid w:val="00D60E8D"/>
    <w:rsid w:val="00D62752"/>
    <w:rsid w:val="00D62CFC"/>
    <w:rsid w:val="00D679D2"/>
    <w:rsid w:val="00D67B17"/>
    <w:rsid w:val="00D715B6"/>
    <w:rsid w:val="00D7581B"/>
    <w:rsid w:val="00D75879"/>
    <w:rsid w:val="00D75CFD"/>
    <w:rsid w:val="00D800C0"/>
    <w:rsid w:val="00D8337D"/>
    <w:rsid w:val="00D85265"/>
    <w:rsid w:val="00D85BFE"/>
    <w:rsid w:val="00D8779A"/>
    <w:rsid w:val="00D90AE4"/>
    <w:rsid w:val="00D93120"/>
    <w:rsid w:val="00D94467"/>
    <w:rsid w:val="00D95701"/>
    <w:rsid w:val="00D971DF"/>
    <w:rsid w:val="00DA6D7D"/>
    <w:rsid w:val="00DB3005"/>
    <w:rsid w:val="00DB5737"/>
    <w:rsid w:val="00DB60C2"/>
    <w:rsid w:val="00DB62AE"/>
    <w:rsid w:val="00DB7B97"/>
    <w:rsid w:val="00DC39C0"/>
    <w:rsid w:val="00DC7241"/>
    <w:rsid w:val="00DC76EF"/>
    <w:rsid w:val="00DC7BD4"/>
    <w:rsid w:val="00DD1D18"/>
    <w:rsid w:val="00DD2005"/>
    <w:rsid w:val="00DD45EB"/>
    <w:rsid w:val="00DD46DE"/>
    <w:rsid w:val="00DD6D68"/>
    <w:rsid w:val="00DE6C7F"/>
    <w:rsid w:val="00DF6249"/>
    <w:rsid w:val="00E016C6"/>
    <w:rsid w:val="00E026CD"/>
    <w:rsid w:val="00E039DF"/>
    <w:rsid w:val="00E03D43"/>
    <w:rsid w:val="00E07435"/>
    <w:rsid w:val="00E07B53"/>
    <w:rsid w:val="00E10A58"/>
    <w:rsid w:val="00E119F7"/>
    <w:rsid w:val="00E13354"/>
    <w:rsid w:val="00E33445"/>
    <w:rsid w:val="00E36976"/>
    <w:rsid w:val="00E40CC1"/>
    <w:rsid w:val="00E4132F"/>
    <w:rsid w:val="00E50620"/>
    <w:rsid w:val="00E54084"/>
    <w:rsid w:val="00E5433C"/>
    <w:rsid w:val="00E5445A"/>
    <w:rsid w:val="00E54C47"/>
    <w:rsid w:val="00E55E91"/>
    <w:rsid w:val="00E611C8"/>
    <w:rsid w:val="00E62F45"/>
    <w:rsid w:val="00E6643E"/>
    <w:rsid w:val="00E67E3A"/>
    <w:rsid w:val="00E70193"/>
    <w:rsid w:val="00E71625"/>
    <w:rsid w:val="00E71960"/>
    <w:rsid w:val="00E82460"/>
    <w:rsid w:val="00E84594"/>
    <w:rsid w:val="00E875CE"/>
    <w:rsid w:val="00E9114E"/>
    <w:rsid w:val="00E929DF"/>
    <w:rsid w:val="00E94AF7"/>
    <w:rsid w:val="00E9539B"/>
    <w:rsid w:val="00E9622A"/>
    <w:rsid w:val="00E977AF"/>
    <w:rsid w:val="00EA3CE1"/>
    <w:rsid w:val="00EB1298"/>
    <w:rsid w:val="00EB265F"/>
    <w:rsid w:val="00EB3FA0"/>
    <w:rsid w:val="00EB4154"/>
    <w:rsid w:val="00EC4B5D"/>
    <w:rsid w:val="00ED1BAF"/>
    <w:rsid w:val="00ED1F89"/>
    <w:rsid w:val="00ED7756"/>
    <w:rsid w:val="00EE0665"/>
    <w:rsid w:val="00EE1D06"/>
    <w:rsid w:val="00EE5781"/>
    <w:rsid w:val="00EF2508"/>
    <w:rsid w:val="00EF29FA"/>
    <w:rsid w:val="00EF37CE"/>
    <w:rsid w:val="00EF5768"/>
    <w:rsid w:val="00EF6493"/>
    <w:rsid w:val="00F0052C"/>
    <w:rsid w:val="00F00C97"/>
    <w:rsid w:val="00F05364"/>
    <w:rsid w:val="00F1182D"/>
    <w:rsid w:val="00F131EC"/>
    <w:rsid w:val="00F16621"/>
    <w:rsid w:val="00F16E2B"/>
    <w:rsid w:val="00F17620"/>
    <w:rsid w:val="00F219D5"/>
    <w:rsid w:val="00F30CD4"/>
    <w:rsid w:val="00F326C5"/>
    <w:rsid w:val="00F32736"/>
    <w:rsid w:val="00F4203E"/>
    <w:rsid w:val="00F43DAD"/>
    <w:rsid w:val="00F4520F"/>
    <w:rsid w:val="00F471CF"/>
    <w:rsid w:val="00F52A32"/>
    <w:rsid w:val="00F56A8E"/>
    <w:rsid w:val="00F57089"/>
    <w:rsid w:val="00F61DBC"/>
    <w:rsid w:val="00F714B8"/>
    <w:rsid w:val="00F731C3"/>
    <w:rsid w:val="00F737E1"/>
    <w:rsid w:val="00F75F21"/>
    <w:rsid w:val="00F8614C"/>
    <w:rsid w:val="00F90314"/>
    <w:rsid w:val="00F92451"/>
    <w:rsid w:val="00F95FAD"/>
    <w:rsid w:val="00F978E8"/>
    <w:rsid w:val="00FA336A"/>
    <w:rsid w:val="00FA4437"/>
    <w:rsid w:val="00FA7F1B"/>
    <w:rsid w:val="00FB0CFB"/>
    <w:rsid w:val="00FC0442"/>
    <w:rsid w:val="00FC1915"/>
    <w:rsid w:val="00FC2E46"/>
    <w:rsid w:val="00FC597C"/>
    <w:rsid w:val="00FD0C6F"/>
    <w:rsid w:val="00FD3644"/>
    <w:rsid w:val="00FD3AE3"/>
    <w:rsid w:val="00FD520F"/>
    <w:rsid w:val="00FD579C"/>
    <w:rsid w:val="00FD57B6"/>
    <w:rsid w:val="00FD7515"/>
    <w:rsid w:val="00FF1F5F"/>
    <w:rsid w:val="00FF3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6B0DC"/>
  <w15:docId w15:val="{7E75E5A5-786D-4150-89E1-DEBB8AFB6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E6C7F"/>
    <w:pPr>
      <w:ind w:firstLine="709"/>
      <w:contextualSpacing/>
      <w:jc w:val="both"/>
    </w:pPr>
    <w:rPr>
      <w:rFonts w:eastAsiaTheme="minorEastAsia"/>
      <w:lang w:eastAsia="ru-RU"/>
    </w:rPr>
  </w:style>
  <w:style w:type="paragraph" w:styleId="4">
    <w:name w:val="heading 4"/>
    <w:basedOn w:val="a0"/>
    <w:next w:val="a0"/>
    <w:link w:val="40"/>
    <w:uiPriority w:val="1"/>
    <w:qFormat/>
    <w:rsid w:val="00AB2AE1"/>
    <w:pPr>
      <w:ind w:firstLine="0"/>
      <w:outlineLvl w:val="3"/>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1"/>
    <w:qFormat/>
    <w:rsid w:val="00FD3AE3"/>
    <w:pPr>
      <w:numPr>
        <w:numId w:val="8"/>
      </w:numPr>
    </w:pPr>
  </w:style>
  <w:style w:type="table" w:styleId="a4">
    <w:name w:val="Table Grid"/>
    <w:basedOn w:val="a2"/>
    <w:uiPriority w:val="59"/>
    <w:rsid w:val="00DD4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5441E6"/>
    <w:rPr>
      <w:color w:val="0000FF" w:themeColor="hyperlink"/>
      <w:u w:val="single"/>
    </w:rPr>
  </w:style>
  <w:style w:type="paragraph" w:styleId="a6">
    <w:name w:val="Normal (Web)"/>
    <w:basedOn w:val="a0"/>
    <w:uiPriority w:val="99"/>
    <w:semiHidden/>
    <w:unhideWhenUsed/>
    <w:rsid w:val="007E708F"/>
  </w:style>
  <w:style w:type="paragraph" w:styleId="a7">
    <w:name w:val="Balloon Text"/>
    <w:basedOn w:val="a0"/>
    <w:link w:val="a8"/>
    <w:uiPriority w:val="99"/>
    <w:semiHidden/>
    <w:unhideWhenUsed/>
    <w:rsid w:val="00DD46DE"/>
    <w:rPr>
      <w:rFonts w:ascii="Tahoma" w:hAnsi="Tahoma" w:cs="Tahoma"/>
      <w:sz w:val="16"/>
      <w:szCs w:val="16"/>
    </w:rPr>
  </w:style>
  <w:style w:type="character" w:customStyle="1" w:styleId="a8">
    <w:name w:val="Текст выноски Знак"/>
    <w:basedOn w:val="a1"/>
    <w:link w:val="a7"/>
    <w:uiPriority w:val="99"/>
    <w:semiHidden/>
    <w:rsid w:val="00DD46DE"/>
    <w:rPr>
      <w:rFonts w:ascii="Tahoma" w:eastAsiaTheme="minorEastAsia" w:hAnsi="Tahoma" w:cs="Tahoma"/>
      <w:sz w:val="16"/>
      <w:szCs w:val="16"/>
      <w:lang w:eastAsia="ru-RU"/>
    </w:rPr>
  </w:style>
  <w:style w:type="paragraph" w:styleId="a9">
    <w:name w:val="Body Text"/>
    <w:aliases w:val="Текст в таблице"/>
    <w:basedOn w:val="a0"/>
    <w:link w:val="aa"/>
    <w:uiPriority w:val="1"/>
    <w:qFormat/>
    <w:rsid w:val="0098755D"/>
    <w:pPr>
      <w:widowControl w:val="0"/>
      <w:autoSpaceDE w:val="0"/>
      <w:autoSpaceDN w:val="0"/>
      <w:adjustRightInd w:val="0"/>
      <w:ind w:firstLine="0"/>
    </w:pPr>
    <w:rPr>
      <w:szCs w:val="15"/>
    </w:rPr>
  </w:style>
  <w:style w:type="character" w:customStyle="1" w:styleId="aa">
    <w:name w:val="Основной текст Знак"/>
    <w:aliases w:val="Текст в таблице Знак"/>
    <w:basedOn w:val="a1"/>
    <w:link w:val="a9"/>
    <w:uiPriority w:val="1"/>
    <w:rsid w:val="0098755D"/>
    <w:rPr>
      <w:rFonts w:eastAsiaTheme="minorEastAsia"/>
      <w:szCs w:val="15"/>
      <w:lang w:eastAsia="ru-RU"/>
    </w:rPr>
  </w:style>
  <w:style w:type="character" w:customStyle="1" w:styleId="40">
    <w:name w:val="Заголовок 4 Знак"/>
    <w:basedOn w:val="a1"/>
    <w:link w:val="4"/>
    <w:uiPriority w:val="1"/>
    <w:rsid w:val="00AB2AE1"/>
    <w:rPr>
      <w:rFonts w:eastAsiaTheme="minorEastAsia"/>
      <w:b/>
      <w:lang w:eastAsia="ru-RU"/>
    </w:rPr>
  </w:style>
  <w:style w:type="paragraph" w:styleId="ab">
    <w:name w:val="header"/>
    <w:basedOn w:val="a0"/>
    <w:link w:val="ac"/>
    <w:uiPriority w:val="99"/>
    <w:unhideWhenUsed/>
    <w:rsid w:val="000719A5"/>
    <w:pPr>
      <w:tabs>
        <w:tab w:val="center" w:pos="4677"/>
        <w:tab w:val="right" w:pos="9355"/>
      </w:tabs>
    </w:pPr>
  </w:style>
  <w:style w:type="character" w:customStyle="1" w:styleId="ac">
    <w:name w:val="Верхний колонтитул Знак"/>
    <w:basedOn w:val="a1"/>
    <w:link w:val="ab"/>
    <w:uiPriority w:val="99"/>
    <w:rsid w:val="000719A5"/>
    <w:rPr>
      <w:rFonts w:eastAsiaTheme="minorEastAsia"/>
      <w:lang w:eastAsia="ru-RU"/>
    </w:rPr>
  </w:style>
  <w:style w:type="paragraph" w:styleId="ad">
    <w:name w:val="footer"/>
    <w:basedOn w:val="a0"/>
    <w:link w:val="ae"/>
    <w:uiPriority w:val="99"/>
    <w:unhideWhenUsed/>
    <w:rsid w:val="000719A5"/>
    <w:pPr>
      <w:tabs>
        <w:tab w:val="center" w:pos="4677"/>
        <w:tab w:val="right" w:pos="9355"/>
      </w:tabs>
    </w:pPr>
  </w:style>
  <w:style w:type="character" w:customStyle="1" w:styleId="ae">
    <w:name w:val="Нижний колонтитул Знак"/>
    <w:basedOn w:val="a1"/>
    <w:link w:val="ad"/>
    <w:uiPriority w:val="99"/>
    <w:rsid w:val="000719A5"/>
    <w:rPr>
      <w:rFonts w:eastAsiaTheme="minorEastAsia"/>
      <w:lang w:eastAsia="ru-RU"/>
    </w:rPr>
  </w:style>
  <w:style w:type="paragraph" w:styleId="af">
    <w:name w:val="caption"/>
    <w:basedOn w:val="a0"/>
    <w:next w:val="a0"/>
    <w:uiPriority w:val="35"/>
    <w:unhideWhenUsed/>
    <w:qFormat/>
    <w:rsid w:val="00B5634D"/>
    <w:pPr>
      <w:spacing w:after="200"/>
    </w:pPr>
    <w:rPr>
      <w:b/>
      <w:bCs/>
      <w:color w:val="4F81BD" w:themeColor="accent1"/>
      <w:sz w:val="18"/>
      <w:szCs w:val="18"/>
    </w:rPr>
  </w:style>
  <w:style w:type="paragraph" w:styleId="af0">
    <w:name w:val="Title"/>
    <w:basedOn w:val="af"/>
    <w:next w:val="a0"/>
    <w:link w:val="af1"/>
    <w:uiPriority w:val="10"/>
    <w:qFormat/>
    <w:rsid w:val="001D4563"/>
    <w:rPr>
      <w:color w:val="auto"/>
    </w:rPr>
  </w:style>
  <w:style w:type="character" w:customStyle="1" w:styleId="af1">
    <w:name w:val="Заголовок Знак"/>
    <w:basedOn w:val="a1"/>
    <w:link w:val="af0"/>
    <w:uiPriority w:val="10"/>
    <w:rsid w:val="001D4563"/>
    <w:rPr>
      <w:rFonts w:eastAsiaTheme="minorEastAsia"/>
      <w:b/>
      <w:bCs/>
      <w:sz w:val="18"/>
      <w:szCs w:val="18"/>
      <w:lang w:eastAsia="ru-RU"/>
    </w:rPr>
  </w:style>
  <w:style w:type="table" w:customStyle="1" w:styleId="1">
    <w:name w:val="Сетка таблицы1"/>
    <w:basedOn w:val="a2"/>
    <w:next w:val="a4"/>
    <w:uiPriority w:val="59"/>
    <w:rsid w:val="002E2523"/>
    <w:rPr>
      <w:rFonts w:eastAsia="Calibri"/>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86851">
      <w:bodyDiv w:val="1"/>
      <w:marLeft w:val="0"/>
      <w:marRight w:val="0"/>
      <w:marTop w:val="0"/>
      <w:marBottom w:val="0"/>
      <w:divBdr>
        <w:top w:val="none" w:sz="0" w:space="0" w:color="auto"/>
        <w:left w:val="none" w:sz="0" w:space="0" w:color="auto"/>
        <w:bottom w:val="none" w:sz="0" w:space="0" w:color="auto"/>
        <w:right w:val="none" w:sz="0" w:space="0" w:color="auto"/>
      </w:divBdr>
    </w:div>
    <w:div w:id="117650041">
      <w:bodyDiv w:val="1"/>
      <w:marLeft w:val="0"/>
      <w:marRight w:val="0"/>
      <w:marTop w:val="0"/>
      <w:marBottom w:val="0"/>
      <w:divBdr>
        <w:top w:val="none" w:sz="0" w:space="0" w:color="auto"/>
        <w:left w:val="none" w:sz="0" w:space="0" w:color="auto"/>
        <w:bottom w:val="none" w:sz="0" w:space="0" w:color="auto"/>
        <w:right w:val="none" w:sz="0" w:space="0" w:color="auto"/>
      </w:divBdr>
    </w:div>
    <w:div w:id="193814875">
      <w:bodyDiv w:val="1"/>
      <w:marLeft w:val="0"/>
      <w:marRight w:val="0"/>
      <w:marTop w:val="0"/>
      <w:marBottom w:val="0"/>
      <w:divBdr>
        <w:top w:val="none" w:sz="0" w:space="0" w:color="auto"/>
        <w:left w:val="none" w:sz="0" w:space="0" w:color="auto"/>
        <w:bottom w:val="none" w:sz="0" w:space="0" w:color="auto"/>
        <w:right w:val="none" w:sz="0" w:space="0" w:color="auto"/>
      </w:divBdr>
    </w:div>
    <w:div w:id="210850939">
      <w:bodyDiv w:val="1"/>
      <w:marLeft w:val="0"/>
      <w:marRight w:val="0"/>
      <w:marTop w:val="0"/>
      <w:marBottom w:val="0"/>
      <w:divBdr>
        <w:top w:val="none" w:sz="0" w:space="0" w:color="auto"/>
        <w:left w:val="none" w:sz="0" w:space="0" w:color="auto"/>
        <w:bottom w:val="none" w:sz="0" w:space="0" w:color="auto"/>
        <w:right w:val="none" w:sz="0" w:space="0" w:color="auto"/>
      </w:divBdr>
    </w:div>
    <w:div w:id="263615416">
      <w:bodyDiv w:val="1"/>
      <w:marLeft w:val="0"/>
      <w:marRight w:val="0"/>
      <w:marTop w:val="0"/>
      <w:marBottom w:val="0"/>
      <w:divBdr>
        <w:top w:val="none" w:sz="0" w:space="0" w:color="auto"/>
        <w:left w:val="none" w:sz="0" w:space="0" w:color="auto"/>
        <w:bottom w:val="none" w:sz="0" w:space="0" w:color="auto"/>
        <w:right w:val="none" w:sz="0" w:space="0" w:color="auto"/>
      </w:divBdr>
    </w:div>
    <w:div w:id="329481766">
      <w:bodyDiv w:val="1"/>
      <w:marLeft w:val="0"/>
      <w:marRight w:val="0"/>
      <w:marTop w:val="0"/>
      <w:marBottom w:val="0"/>
      <w:divBdr>
        <w:top w:val="none" w:sz="0" w:space="0" w:color="auto"/>
        <w:left w:val="none" w:sz="0" w:space="0" w:color="auto"/>
        <w:bottom w:val="none" w:sz="0" w:space="0" w:color="auto"/>
        <w:right w:val="none" w:sz="0" w:space="0" w:color="auto"/>
      </w:divBdr>
    </w:div>
    <w:div w:id="468715078">
      <w:bodyDiv w:val="1"/>
      <w:marLeft w:val="0"/>
      <w:marRight w:val="0"/>
      <w:marTop w:val="0"/>
      <w:marBottom w:val="0"/>
      <w:divBdr>
        <w:top w:val="none" w:sz="0" w:space="0" w:color="auto"/>
        <w:left w:val="none" w:sz="0" w:space="0" w:color="auto"/>
        <w:bottom w:val="none" w:sz="0" w:space="0" w:color="auto"/>
        <w:right w:val="none" w:sz="0" w:space="0" w:color="auto"/>
      </w:divBdr>
    </w:div>
    <w:div w:id="512846075">
      <w:bodyDiv w:val="1"/>
      <w:marLeft w:val="0"/>
      <w:marRight w:val="0"/>
      <w:marTop w:val="0"/>
      <w:marBottom w:val="0"/>
      <w:divBdr>
        <w:top w:val="none" w:sz="0" w:space="0" w:color="auto"/>
        <w:left w:val="none" w:sz="0" w:space="0" w:color="auto"/>
        <w:bottom w:val="none" w:sz="0" w:space="0" w:color="auto"/>
        <w:right w:val="none" w:sz="0" w:space="0" w:color="auto"/>
      </w:divBdr>
    </w:div>
    <w:div w:id="560873247">
      <w:bodyDiv w:val="1"/>
      <w:marLeft w:val="0"/>
      <w:marRight w:val="0"/>
      <w:marTop w:val="0"/>
      <w:marBottom w:val="0"/>
      <w:divBdr>
        <w:top w:val="none" w:sz="0" w:space="0" w:color="auto"/>
        <w:left w:val="none" w:sz="0" w:space="0" w:color="auto"/>
        <w:bottom w:val="none" w:sz="0" w:space="0" w:color="auto"/>
        <w:right w:val="none" w:sz="0" w:space="0" w:color="auto"/>
      </w:divBdr>
    </w:div>
    <w:div w:id="711151467">
      <w:bodyDiv w:val="1"/>
      <w:marLeft w:val="0"/>
      <w:marRight w:val="0"/>
      <w:marTop w:val="0"/>
      <w:marBottom w:val="0"/>
      <w:divBdr>
        <w:top w:val="none" w:sz="0" w:space="0" w:color="auto"/>
        <w:left w:val="none" w:sz="0" w:space="0" w:color="auto"/>
        <w:bottom w:val="none" w:sz="0" w:space="0" w:color="auto"/>
        <w:right w:val="none" w:sz="0" w:space="0" w:color="auto"/>
      </w:divBdr>
      <w:divsChild>
        <w:div w:id="1969316471">
          <w:marLeft w:val="0"/>
          <w:marRight w:val="0"/>
          <w:marTop w:val="0"/>
          <w:marBottom w:val="0"/>
          <w:divBdr>
            <w:top w:val="none" w:sz="0" w:space="0" w:color="auto"/>
            <w:left w:val="none" w:sz="0" w:space="0" w:color="auto"/>
            <w:bottom w:val="none" w:sz="0" w:space="0" w:color="auto"/>
            <w:right w:val="none" w:sz="0" w:space="0" w:color="auto"/>
          </w:divBdr>
        </w:div>
        <w:div w:id="149058528">
          <w:marLeft w:val="0"/>
          <w:marRight w:val="0"/>
          <w:marTop w:val="0"/>
          <w:marBottom w:val="0"/>
          <w:divBdr>
            <w:top w:val="none" w:sz="0" w:space="0" w:color="auto"/>
            <w:left w:val="none" w:sz="0" w:space="0" w:color="auto"/>
            <w:bottom w:val="none" w:sz="0" w:space="0" w:color="auto"/>
            <w:right w:val="none" w:sz="0" w:space="0" w:color="auto"/>
          </w:divBdr>
        </w:div>
        <w:div w:id="63723898">
          <w:marLeft w:val="0"/>
          <w:marRight w:val="0"/>
          <w:marTop w:val="0"/>
          <w:marBottom w:val="0"/>
          <w:divBdr>
            <w:top w:val="none" w:sz="0" w:space="0" w:color="auto"/>
            <w:left w:val="none" w:sz="0" w:space="0" w:color="auto"/>
            <w:bottom w:val="none" w:sz="0" w:space="0" w:color="auto"/>
            <w:right w:val="none" w:sz="0" w:space="0" w:color="auto"/>
          </w:divBdr>
        </w:div>
        <w:div w:id="1272471071">
          <w:marLeft w:val="0"/>
          <w:marRight w:val="0"/>
          <w:marTop w:val="0"/>
          <w:marBottom w:val="0"/>
          <w:divBdr>
            <w:top w:val="none" w:sz="0" w:space="0" w:color="auto"/>
            <w:left w:val="none" w:sz="0" w:space="0" w:color="auto"/>
            <w:bottom w:val="none" w:sz="0" w:space="0" w:color="auto"/>
            <w:right w:val="none" w:sz="0" w:space="0" w:color="auto"/>
          </w:divBdr>
        </w:div>
        <w:div w:id="2012172946">
          <w:marLeft w:val="0"/>
          <w:marRight w:val="0"/>
          <w:marTop w:val="0"/>
          <w:marBottom w:val="0"/>
          <w:divBdr>
            <w:top w:val="none" w:sz="0" w:space="0" w:color="auto"/>
            <w:left w:val="none" w:sz="0" w:space="0" w:color="auto"/>
            <w:bottom w:val="none" w:sz="0" w:space="0" w:color="auto"/>
            <w:right w:val="none" w:sz="0" w:space="0" w:color="auto"/>
          </w:divBdr>
        </w:div>
        <w:div w:id="1212616294">
          <w:marLeft w:val="0"/>
          <w:marRight w:val="0"/>
          <w:marTop w:val="0"/>
          <w:marBottom w:val="0"/>
          <w:divBdr>
            <w:top w:val="none" w:sz="0" w:space="0" w:color="auto"/>
            <w:left w:val="none" w:sz="0" w:space="0" w:color="auto"/>
            <w:bottom w:val="none" w:sz="0" w:space="0" w:color="auto"/>
            <w:right w:val="none" w:sz="0" w:space="0" w:color="auto"/>
          </w:divBdr>
        </w:div>
        <w:div w:id="1582563377">
          <w:marLeft w:val="0"/>
          <w:marRight w:val="0"/>
          <w:marTop w:val="0"/>
          <w:marBottom w:val="0"/>
          <w:divBdr>
            <w:top w:val="none" w:sz="0" w:space="0" w:color="auto"/>
            <w:left w:val="none" w:sz="0" w:space="0" w:color="auto"/>
            <w:bottom w:val="none" w:sz="0" w:space="0" w:color="auto"/>
            <w:right w:val="none" w:sz="0" w:space="0" w:color="auto"/>
          </w:divBdr>
        </w:div>
        <w:div w:id="1339847787">
          <w:marLeft w:val="0"/>
          <w:marRight w:val="0"/>
          <w:marTop w:val="0"/>
          <w:marBottom w:val="0"/>
          <w:divBdr>
            <w:top w:val="none" w:sz="0" w:space="0" w:color="auto"/>
            <w:left w:val="none" w:sz="0" w:space="0" w:color="auto"/>
            <w:bottom w:val="none" w:sz="0" w:space="0" w:color="auto"/>
            <w:right w:val="none" w:sz="0" w:space="0" w:color="auto"/>
          </w:divBdr>
        </w:div>
        <w:div w:id="1521503792">
          <w:marLeft w:val="0"/>
          <w:marRight w:val="0"/>
          <w:marTop w:val="0"/>
          <w:marBottom w:val="0"/>
          <w:divBdr>
            <w:top w:val="none" w:sz="0" w:space="0" w:color="auto"/>
            <w:left w:val="none" w:sz="0" w:space="0" w:color="auto"/>
            <w:bottom w:val="none" w:sz="0" w:space="0" w:color="auto"/>
            <w:right w:val="none" w:sz="0" w:space="0" w:color="auto"/>
          </w:divBdr>
        </w:div>
        <w:div w:id="377823478">
          <w:marLeft w:val="0"/>
          <w:marRight w:val="0"/>
          <w:marTop w:val="0"/>
          <w:marBottom w:val="0"/>
          <w:divBdr>
            <w:top w:val="none" w:sz="0" w:space="0" w:color="auto"/>
            <w:left w:val="none" w:sz="0" w:space="0" w:color="auto"/>
            <w:bottom w:val="none" w:sz="0" w:space="0" w:color="auto"/>
            <w:right w:val="none" w:sz="0" w:space="0" w:color="auto"/>
          </w:divBdr>
        </w:div>
        <w:div w:id="2097630945">
          <w:marLeft w:val="0"/>
          <w:marRight w:val="0"/>
          <w:marTop w:val="0"/>
          <w:marBottom w:val="0"/>
          <w:divBdr>
            <w:top w:val="none" w:sz="0" w:space="0" w:color="auto"/>
            <w:left w:val="none" w:sz="0" w:space="0" w:color="auto"/>
            <w:bottom w:val="none" w:sz="0" w:space="0" w:color="auto"/>
            <w:right w:val="none" w:sz="0" w:space="0" w:color="auto"/>
          </w:divBdr>
        </w:div>
        <w:div w:id="1079906344">
          <w:marLeft w:val="0"/>
          <w:marRight w:val="0"/>
          <w:marTop w:val="0"/>
          <w:marBottom w:val="0"/>
          <w:divBdr>
            <w:top w:val="none" w:sz="0" w:space="0" w:color="auto"/>
            <w:left w:val="none" w:sz="0" w:space="0" w:color="auto"/>
            <w:bottom w:val="none" w:sz="0" w:space="0" w:color="auto"/>
            <w:right w:val="none" w:sz="0" w:space="0" w:color="auto"/>
          </w:divBdr>
        </w:div>
        <w:div w:id="1682707548">
          <w:marLeft w:val="0"/>
          <w:marRight w:val="0"/>
          <w:marTop w:val="0"/>
          <w:marBottom w:val="0"/>
          <w:divBdr>
            <w:top w:val="none" w:sz="0" w:space="0" w:color="auto"/>
            <w:left w:val="none" w:sz="0" w:space="0" w:color="auto"/>
            <w:bottom w:val="none" w:sz="0" w:space="0" w:color="auto"/>
            <w:right w:val="none" w:sz="0" w:space="0" w:color="auto"/>
          </w:divBdr>
        </w:div>
        <w:div w:id="311368449">
          <w:marLeft w:val="0"/>
          <w:marRight w:val="0"/>
          <w:marTop w:val="0"/>
          <w:marBottom w:val="0"/>
          <w:divBdr>
            <w:top w:val="none" w:sz="0" w:space="0" w:color="auto"/>
            <w:left w:val="none" w:sz="0" w:space="0" w:color="auto"/>
            <w:bottom w:val="none" w:sz="0" w:space="0" w:color="auto"/>
            <w:right w:val="none" w:sz="0" w:space="0" w:color="auto"/>
          </w:divBdr>
        </w:div>
        <w:div w:id="1995865960">
          <w:marLeft w:val="0"/>
          <w:marRight w:val="0"/>
          <w:marTop w:val="0"/>
          <w:marBottom w:val="0"/>
          <w:divBdr>
            <w:top w:val="none" w:sz="0" w:space="0" w:color="auto"/>
            <w:left w:val="none" w:sz="0" w:space="0" w:color="auto"/>
            <w:bottom w:val="none" w:sz="0" w:space="0" w:color="auto"/>
            <w:right w:val="none" w:sz="0" w:space="0" w:color="auto"/>
          </w:divBdr>
        </w:div>
        <w:div w:id="1634369021">
          <w:marLeft w:val="0"/>
          <w:marRight w:val="0"/>
          <w:marTop w:val="0"/>
          <w:marBottom w:val="0"/>
          <w:divBdr>
            <w:top w:val="none" w:sz="0" w:space="0" w:color="auto"/>
            <w:left w:val="none" w:sz="0" w:space="0" w:color="auto"/>
            <w:bottom w:val="none" w:sz="0" w:space="0" w:color="auto"/>
            <w:right w:val="none" w:sz="0" w:space="0" w:color="auto"/>
          </w:divBdr>
        </w:div>
        <w:div w:id="1872917616">
          <w:marLeft w:val="0"/>
          <w:marRight w:val="0"/>
          <w:marTop w:val="0"/>
          <w:marBottom w:val="0"/>
          <w:divBdr>
            <w:top w:val="none" w:sz="0" w:space="0" w:color="auto"/>
            <w:left w:val="none" w:sz="0" w:space="0" w:color="auto"/>
            <w:bottom w:val="none" w:sz="0" w:space="0" w:color="auto"/>
            <w:right w:val="none" w:sz="0" w:space="0" w:color="auto"/>
          </w:divBdr>
        </w:div>
      </w:divsChild>
    </w:div>
    <w:div w:id="840436007">
      <w:bodyDiv w:val="1"/>
      <w:marLeft w:val="0"/>
      <w:marRight w:val="0"/>
      <w:marTop w:val="0"/>
      <w:marBottom w:val="0"/>
      <w:divBdr>
        <w:top w:val="none" w:sz="0" w:space="0" w:color="auto"/>
        <w:left w:val="none" w:sz="0" w:space="0" w:color="auto"/>
        <w:bottom w:val="none" w:sz="0" w:space="0" w:color="auto"/>
        <w:right w:val="none" w:sz="0" w:space="0" w:color="auto"/>
      </w:divBdr>
    </w:div>
    <w:div w:id="965966447">
      <w:bodyDiv w:val="1"/>
      <w:marLeft w:val="0"/>
      <w:marRight w:val="0"/>
      <w:marTop w:val="0"/>
      <w:marBottom w:val="0"/>
      <w:divBdr>
        <w:top w:val="none" w:sz="0" w:space="0" w:color="auto"/>
        <w:left w:val="none" w:sz="0" w:space="0" w:color="auto"/>
        <w:bottom w:val="none" w:sz="0" w:space="0" w:color="auto"/>
        <w:right w:val="none" w:sz="0" w:space="0" w:color="auto"/>
      </w:divBdr>
    </w:div>
    <w:div w:id="1002272071">
      <w:bodyDiv w:val="1"/>
      <w:marLeft w:val="0"/>
      <w:marRight w:val="0"/>
      <w:marTop w:val="0"/>
      <w:marBottom w:val="0"/>
      <w:divBdr>
        <w:top w:val="none" w:sz="0" w:space="0" w:color="auto"/>
        <w:left w:val="none" w:sz="0" w:space="0" w:color="auto"/>
        <w:bottom w:val="none" w:sz="0" w:space="0" w:color="auto"/>
        <w:right w:val="none" w:sz="0" w:space="0" w:color="auto"/>
      </w:divBdr>
    </w:div>
    <w:div w:id="1143430431">
      <w:bodyDiv w:val="1"/>
      <w:marLeft w:val="0"/>
      <w:marRight w:val="0"/>
      <w:marTop w:val="0"/>
      <w:marBottom w:val="0"/>
      <w:divBdr>
        <w:top w:val="none" w:sz="0" w:space="0" w:color="auto"/>
        <w:left w:val="none" w:sz="0" w:space="0" w:color="auto"/>
        <w:bottom w:val="none" w:sz="0" w:space="0" w:color="auto"/>
        <w:right w:val="none" w:sz="0" w:space="0" w:color="auto"/>
      </w:divBdr>
    </w:div>
    <w:div w:id="1173448006">
      <w:bodyDiv w:val="1"/>
      <w:marLeft w:val="0"/>
      <w:marRight w:val="0"/>
      <w:marTop w:val="0"/>
      <w:marBottom w:val="0"/>
      <w:divBdr>
        <w:top w:val="none" w:sz="0" w:space="0" w:color="auto"/>
        <w:left w:val="none" w:sz="0" w:space="0" w:color="auto"/>
        <w:bottom w:val="none" w:sz="0" w:space="0" w:color="auto"/>
        <w:right w:val="none" w:sz="0" w:space="0" w:color="auto"/>
      </w:divBdr>
    </w:div>
    <w:div w:id="1196845545">
      <w:bodyDiv w:val="1"/>
      <w:marLeft w:val="0"/>
      <w:marRight w:val="0"/>
      <w:marTop w:val="0"/>
      <w:marBottom w:val="0"/>
      <w:divBdr>
        <w:top w:val="none" w:sz="0" w:space="0" w:color="auto"/>
        <w:left w:val="none" w:sz="0" w:space="0" w:color="auto"/>
        <w:bottom w:val="none" w:sz="0" w:space="0" w:color="auto"/>
        <w:right w:val="none" w:sz="0" w:space="0" w:color="auto"/>
      </w:divBdr>
    </w:div>
    <w:div w:id="1262303654">
      <w:bodyDiv w:val="1"/>
      <w:marLeft w:val="0"/>
      <w:marRight w:val="0"/>
      <w:marTop w:val="0"/>
      <w:marBottom w:val="0"/>
      <w:divBdr>
        <w:top w:val="none" w:sz="0" w:space="0" w:color="auto"/>
        <w:left w:val="none" w:sz="0" w:space="0" w:color="auto"/>
        <w:bottom w:val="none" w:sz="0" w:space="0" w:color="auto"/>
        <w:right w:val="none" w:sz="0" w:space="0" w:color="auto"/>
      </w:divBdr>
    </w:div>
    <w:div w:id="1274290790">
      <w:bodyDiv w:val="1"/>
      <w:marLeft w:val="0"/>
      <w:marRight w:val="0"/>
      <w:marTop w:val="0"/>
      <w:marBottom w:val="0"/>
      <w:divBdr>
        <w:top w:val="none" w:sz="0" w:space="0" w:color="auto"/>
        <w:left w:val="none" w:sz="0" w:space="0" w:color="auto"/>
        <w:bottom w:val="none" w:sz="0" w:space="0" w:color="auto"/>
        <w:right w:val="none" w:sz="0" w:space="0" w:color="auto"/>
      </w:divBdr>
    </w:div>
    <w:div w:id="1282226960">
      <w:bodyDiv w:val="1"/>
      <w:marLeft w:val="0"/>
      <w:marRight w:val="0"/>
      <w:marTop w:val="0"/>
      <w:marBottom w:val="0"/>
      <w:divBdr>
        <w:top w:val="none" w:sz="0" w:space="0" w:color="auto"/>
        <w:left w:val="none" w:sz="0" w:space="0" w:color="auto"/>
        <w:bottom w:val="none" w:sz="0" w:space="0" w:color="auto"/>
        <w:right w:val="none" w:sz="0" w:space="0" w:color="auto"/>
      </w:divBdr>
    </w:div>
    <w:div w:id="1558273306">
      <w:bodyDiv w:val="1"/>
      <w:marLeft w:val="0"/>
      <w:marRight w:val="0"/>
      <w:marTop w:val="0"/>
      <w:marBottom w:val="0"/>
      <w:divBdr>
        <w:top w:val="none" w:sz="0" w:space="0" w:color="auto"/>
        <w:left w:val="none" w:sz="0" w:space="0" w:color="auto"/>
        <w:bottom w:val="none" w:sz="0" w:space="0" w:color="auto"/>
        <w:right w:val="none" w:sz="0" w:space="0" w:color="auto"/>
      </w:divBdr>
    </w:div>
    <w:div w:id="1565097073">
      <w:bodyDiv w:val="1"/>
      <w:marLeft w:val="0"/>
      <w:marRight w:val="0"/>
      <w:marTop w:val="0"/>
      <w:marBottom w:val="0"/>
      <w:divBdr>
        <w:top w:val="none" w:sz="0" w:space="0" w:color="auto"/>
        <w:left w:val="none" w:sz="0" w:space="0" w:color="auto"/>
        <w:bottom w:val="none" w:sz="0" w:space="0" w:color="auto"/>
        <w:right w:val="none" w:sz="0" w:space="0" w:color="auto"/>
      </w:divBdr>
    </w:div>
    <w:div w:id="1575968070">
      <w:bodyDiv w:val="1"/>
      <w:marLeft w:val="0"/>
      <w:marRight w:val="0"/>
      <w:marTop w:val="0"/>
      <w:marBottom w:val="0"/>
      <w:divBdr>
        <w:top w:val="none" w:sz="0" w:space="0" w:color="auto"/>
        <w:left w:val="none" w:sz="0" w:space="0" w:color="auto"/>
        <w:bottom w:val="none" w:sz="0" w:space="0" w:color="auto"/>
        <w:right w:val="none" w:sz="0" w:space="0" w:color="auto"/>
      </w:divBdr>
    </w:div>
    <w:div w:id="1705713228">
      <w:bodyDiv w:val="1"/>
      <w:marLeft w:val="0"/>
      <w:marRight w:val="0"/>
      <w:marTop w:val="0"/>
      <w:marBottom w:val="0"/>
      <w:divBdr>
        <w:top w:val="none" w:sz="0" w:space="0" w:color="auto"/>
        <w:left w:val="none" w:sz="0" w:space="0" w:color="auto"/>
        <w:bottom w:val="none" w:sz="0" w:space="0" w:color="auto"/>
        <w:right w:val="none" w:sz="0" w:space="0" w:color="auto"/>
      </w:divBdr>
    </w:div>
    <w:div w:id="1710494237">
      <w:bodyDiv w:val="1"/>
      <w:marLeft w:val="0"/>
      <w:marRight w:val="0"/>
      <w:marTop w:val="0"/>
      <w:marBottom w:val="0"/>
      <w:divBdr>
        <w:top w:val="none" w:sz="0" w:space="0" w:color="auto"/>
        <w:left w:val="none" w:sz="0" w:space="0" w:color="auto"/>
        <w:bottom w:val="none" w:sz="0" w:space="0" w:color="auto"/>
        <w:right w:val="none" w:sz="0" w:space="0" w:color="auto"/>
      </w:divBdr>
    </w:div>
    <w:div w:id="1817456808">
      <w:bodyDiv w:val="1"/>
      <w:marLeft w:val="0"/>
      <w:marRight w:val="0"/>
      <w:marTop w:val="0"/>
      <w:marBottom w:val="0"/>
      <w:divBdr>
        <w:top w:val="none" w:sz="0" w:space="0" w:color="auto"/>
        <w:left w:val="none" w:sz="0" w:space="0" w:color="auto"/>
        <w:bottom w:val="none" w:sz="0" w:space="0" w:color="auto"/>
        <w:right w:val="none" w:sz="0" w:space="0" w:color="auto"/>
      </w:divBdr>
      <w:divsChild>
        <w:div w:id="278221674">
          <w:marLeft w:val="0"/>
          <w:marRight w:val="0"/>
          <w:marTop w:val="0"/>
          <w:marBottom w:val="0"/>
          <w:divBdr>
            <w:top w:val="none" w:sz="0" w:space="0" w:color="auto"/>
            <w:left w:val="none" w:sz="0" w:space="0" w:color="auto"/>
            <w:bottom w:val="none" w:sz="0" w:space="0" w:color="auto"/>
            <w:right w:val="none" w:sz="0" w:space="0" w:color="auto"/>
          </w:divBdr>
        </w:div>
        <w:div w:id="431512972">
          <w:marLeft w:val="0"/>
          <w:marRight w:val="0"/>
          <w:marTop w:val="0"/>
          <w:marBottom w:val="0"/>
          <w:divBdr>
            <w:top w:val="none" w:sz="0" w:space="0" w:color="auto"/>
            <w:left w:val="none" w:sz="0" w:space="0" w:color="auto"/>
            <w:bottom w:val="none" w:sz="0" w:space="0" w:color="auto"/>
            <w:right w:val="none" w:sz="0" w:space="0" w:color="auto"/>
          </w:divBdr>
        </w:div>
        <w:div w:id="1544517481">
          <w:marLeft w:val="0"/>
          <w:marRight w:val="0"/>
          <w:marTop w:val="0"/>
          <w:marBottom w:val="0"/>
          <w:divBdr>
            <w:top w:val="none" w:sz="0" w:space="0" w:color="auto"/>
            <w:left w:val="none" w:sz="0" w:space="0" w:color="auto"/>
            <w:bottom w:val="none" w:sz="0" w:space="0" w:color="auto"/>
            <w:right w:val="none" w:sz="0" w:space="0" w:color="auto"/>
          </w:divBdr>
        </w:div>
        <w:div w:id="314257611">
          <w:marLeft w:val="0"/>
          <w:marRight w:val="0"/>
          <w:marTop w:val="0"/>
          <w:marBottom w:val="0"/>
          <w:divBdr>
            <w:top w:val="none" w:sz="0" w:space="0" w:color="auto"/>
            <w:left w:val="none" w:sz="0" w:space="0" w:color="auto"/>
            <w:bottom w:val="none" w:sz="0" w:space="0" w:color="auto"/>
            <w:right w:val="none" w:sz="0" w:space="0" w:color="auto"/>
          </w:divBdr>
        </w:div>
        <w:div w:id="16271613">
          <w:marLeft w:val="0"/>
          <w:marRight w:val="0"/>
          <w:marTop w:val="0"/>
          <w:marBottom w:val="0"/>
          <w:divBdr>
            <w:top w:val="none" w:sz="0" w:space="0" w:color="auto"/>
            <w:left w:val="none" w:sz="0" w:space="0" w:color="auto"/>
            <w:bottom w:val="none" w:sz="0" w:space="0" w:color="auto"/>
            <w:right w:val="none" w:sz="0" w:space="0" w:color="auto"/>
          </w:divBdr>
        </w:div>
        <w:div w:id="801315574">
          <w:marLeft w:val="0"/>
          <w:marRight w:val="0"/>
          <w:marTop w:val="0"/>
          <w:marBottom w:val="0"/>
          <w:divBdr>
            <w:top w:val="none" w:sz="0" w:space="0" w:color="auto"/>
            <w:left w:val="none" w:sz="0" w:space="0" w:color="auto"/>
            <w:bottom w:val="none" w:sz="0" w:space="0" w:color="auto"/>
            <w:right w:val="none" w:sz="0" w:space="0" w:color="auto"/>
          </w:divBdr>
        </w:div>
        <w:div w:id="1560944638">
          <w:marLeft w:val="0"/>
          <w:marRight w:val="0"/>
          <w:marTop w:val="0"/>
          <w:marBottom w:val="0"/>
          <w:divBdr>
            <w:top w:val="none" w:sz="0" w:space="0" w:color="auto"/>
            <w:left w:val="none" w:sz="0" w:space="0" w:color="auto"/>
            <w:bottom w:val="none" w:sz="0" w:space="0" w:color="auto"/>
            <w:right w:val="none" w:sz="0" w:space="0" w:color="auto"/>
          </w:divBdr>
        </w:div>
        <w:div w:id="1486319688">
          <w:marLeft w:val="0"/>
          <w:marRight w:val="0"/>
          <w:marTop w:val="0"/>
          <w:marBottom w:val="0"/>
          <w:divBdr>
            <w:top w:val="none" w:sz="0" w:space="0" w:color="auto"/>
            <w:left w:val="none" w:sz="0" w:space="0" w:color="auto"/>
            <w:bottom w:val="none" w:sz="0" w:space="0" w:color="auto"/>
            <w:right w:val="none" w:sz="0" w:space="0" w:color="auto"/>
          </w:divBdr>
        </w:div>
        <w:div w:id="410126694">
          <w:marLeft w:val="0"/>
          <w:marRight w:val="0"/>
          <w:marTop w:val="0"/>
          <w:marBottom w:val="0"/>
          <w:divBdr>
            <w:top w:val="none" w:sz="0" w:space="0" w:color="auto"/>
            <w:left w:val="none" w:sz="0" w:space="0" w:color="auto"/>
            <w:bottom w:val="none" w:sz="0" w:space="0" w:color="auto"/>
            <w:right w:val="none" w:sz="0" w:space="0" w:color="auto"/>
          </w:divBdr>
        </w:div>
        <w:div w:id="548885156">
          <w:marLeft w:val="0"/>
          <w:marRight w:val="0"/>
          <w:marTop w:val="0"/>
          <w:marBottom w:val="0"/>
          <w:divBdr>
            <w:top w:val="none" w:sz="0" w:space="0" w:color="auto"/>
            <w:left w:val="none" w:sz="0" w:space="0" w:color="auto"/>
            <w:bottom w:val="none" w:sz="0" w:space="0" w:color="auto"/>
            <w:right w:val="none" w:sz="0" w:space="0" w:color="auto"/>
          </w:divBdr>
        </w:div>
        <w:div w:id="1854033609">
          <w:marLeft w:val="0"/>
          <w:marRight w:val="0"/>
          <w:marTop w:val="0"/>
          <w:marBottom w:val="0"/>
          <w:divBdr>
            <w:top w:val="none" w:sz="0" w:space="0" w:color="auto"/>
            <w:left w:val="none" w:sz="0" w:space="0" w:color="auto"/>
            <w:bottom w:val="none" w:sz="0" w:space="0" w:color="auto"/>
            <w:right w:val="none" w:sz="0" w:space="0" w:color="auto"/>
          </w:divBdr>
        </w:div>
        <w:div w:id="301497094">
          <w:marLeft w:val="0"/>
          <w:marRight w:val="0"/>
          <w:marTop w:val="0"/>
          <w:marBottom w:val="0"/>
          <w:divBdr>
            <w:top w:val="none" w:sz="0" w:space="0" w:color="auto"/>
            <w:left w:val="none" w:sz="0" w:space="0" w:color="auto"/>
            <w:bottom w:val="none" w:sz="0" w:space="0" w:color="auto"/>
            <w:right w:val="none" w:sz="0" w:space="0" w:color="auto"/>
          </w:divBdr>
        </w:div>
        <w:div w:id="1053432822">
          <w:marLeft w:val="0"/>
          <w:marRight w:val="0"/>
          <w:marTop w:val="0"/>
          <w:marBottom w:val="0"/>
          <w:divBdr>
            <w:top w:val="none" w:sz="0" w:space="0" w:color="auto"/>
            <w:left w:val="none" w:sz="0" w:space="0" w:color="auto"/>
            <w:bottom w:val="none" w:sz="0" w:space="0" w:color="auto"/>
            <w:right w:val="none" w:sz="0" w:space="0" w:color="auto"/>
          </w:divBdr>
        </w:div>
        <w:div w:id="1307782778">
          <w:marLeft w:val="0"/>
          <w:marRight w:val="0"/>
          <w:marTop w:val="0"/>
          <w:marBottom w:val="0"/>
          <w:divBdr>
            <w:top w:val="none" w:sz="0" w:space="0" w:color="auto"/>
            <w:left w:val="none" w:sz="0" w:space="0" w:color="auto"/>
            <w:bottom w:val="none" w:sz="0" w:space="0" w:color="auto"/>
            <w:right w:val="none" w:sz="0" w:space="0" w:color="auto"/>
          </w:divBdr>
        </w:div>
        <w:div w:id="76488886">
          <w:marLeft w:val="0"/>
          <w:marRight w:val="0"/>
          <w:marTop w:val="0"/>
          <w:marBottom w:val="0"/>
          <w:divBdr>
            <w:top w:val="none" w:sz="0" w:space="0" w:color="auto"/>
            <w:left w:val="none" w:sz="0" w:space="0" w:color="auto"/>
            <w:bottom w:val="none" w:sz="0" w:space="0" w:color="auto"/>
            <w:right w:val="none" w:sz="0" w:space="0" w:color="auto"/>
          </w:divBdr>
        </w:div>
        <w:div w:id="1995990818">
          <w:marLeft w:val="0"/>
          <w:marRight w:val="0"/>
          <w:marTop w:val="0"/>
          <w:marBottom w:val="0"/>
          <w:divBdr>
            <w:top w:val="none" w:sz="0" w:space="0" w:color="auto"/>
            <w:left w:val="none" w:sz="0" w:space="0" w:color="auto"/>
            <w:bottom w:val="none" w:sz="0" w:space="0" w:color="auto"/>
            <w:right w:val="none" w:sz="0" w:space="0" w:color="auto"/>
          </w:divBdr>
        </w:div>
        <w:div w:id="833573730">
          <w:marLeft w:val="0"/>
          <w:marRight w:val="0"/>
          <w:marTop w:val="0"/>
          <w:marBottom w:val="0"/>
          <w:divBdr>
            <w:top w:val="none" w:sz="0" w:space="0" w:color="auto"/>
            <w:left w:val="none" w:sz="0" w:space="0" w:color="auto"/>
            <w:bottom w:val="none" w:sz="0" w:space="0" w:color="auto"/>
            <w:right w:val="none" w:sz="0" w:space="0" w:color="auto"/>
          </w:divBdr>
        </w:div>
      </w:divsChild>
    </w:div>
    <w:div w:id="1845778178">
      <w:bodyDiv w:val="1"/>
      <w:marLeft w:val="0"/>
      <w:marRight w:val="0"/>
      <w:marTop w:val="0"/>
      <w:marBottom w:val="0"/>
      <w:divBdr>
        <w:top w:val="none" w:sz="0" w:space="0" w:color="auto"/>
        <w:left w:val="none" w:sz="0" w:space="0" w:color="auto"/>
        <w:bottom w:val="none" w:sz="0" w:space="0" w:color="auto"/>
        <w:right w:val="none" w:sz="0" w:space="0" w:color="auto"/>
      </w:divBdr>
    </w:div>
    <w:div w:id="1903559619">
      <w:bodyDiv w:val="1"/>
      <w:marLeft w:val="0"/>
      <w:marRight w:val="0"/>
      <w:marTop w:val="0"/>
      <w:marBottom w:val="0"/>
      <w:divBdr>
        <w:top w:val="none" w:sz="0" w:space="0" w:color="auto"/>
        <w:left w:val="none" w:sz="0" w:space="0" w:color="auto"/>
        <w:bottom w:val="none" w:sz="0" w:space="0" w:color="auto"/>
        <w:right w:val="none" w:sz="0" w:space="0" w:color="auto"/>
      </w:divBdr>
    </w:div>
    <w:div w:id="1938637106">
      <w:bodyDiv w:val="1"/>
      <w:marLeft w:val="0"/>
      <w:marRight w:val="0"/>
      <w:marTop w:val="0"/>
      <w:marBottom w:val="0"/>
      <w:divBdr>
        <w:top w:val="none" w:sz="0" w:space="0" w:color="auto"/>
        <w:left w:val="none" w:sz="0" w:space="0" w:color="auto"/>
        <w:bottom w:val="none" w:sz="0" w:space="0" w:color="auto"/>
        <w:right w:val="none" w:sz="0" w:space="0" w:color="auto"/>
      </w:divBdr>
    </w:div>
    <w:div w:id="2027779882">
      <w:bodyDiv w:val="1"/>
      <w:marLeft w:val="0"/>
      <w:marRight w:val="0"/>
      <w:marTop w:val="0"/>
      <w:marBottom w:val="0"/>
      <w:divBdr>
        <w:top w:val="none" w:sz="0" w:space="0" w:color="auto"/>
        <w:left w:val="none" w:sz="0" w:space="0" w:color="auto"/>
        <w:bottom w:val="none" w:sz="0" w:space="0" w:color="auto"/>
        <w:right w:val="none" w:sz="0" w:space="0" w:color="auto"/>
      </w:divBdr>
    </w:div>
    <w:div w:id="204678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hdphoto" Target="media/hdphoto3.wdp"/><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microsoft.com/office/2007/relationships/hdphoto" Target="media/hdphoto6.wdp"/><Relationship Id="rId55" Type="http://schemas.microsoft.com/office/2007/relationships/hdphoto" Target="media/hdphoto8.wdp"/><Relationship Id="rId63" Type="http://schemas.microsoft.com/office/2007/relationships/hdphoto" Target="media/hdphoto12.wdp"/><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microsoft.com/office/2007/relationships/hdphoto" Target="media/hdphoto2.wdp"/><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microsoft.com/office/2007/relationships/hdphoto" Target="media/hdphoto7.wdp"/><Relationship Id="rId58" Type="http://schemas.openxmlformats.org/officeDocument/2006/relationships/image" Target="media/image43.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image" Target="media/image59.jpeg"/><Relationship Id="rId5" Type="http://schemas.openxmlformats.org/officeDocument/2006/relationships/footnotes" Target="footnotes.xml"/><Relationship Id="rId61" Type="http://schemas.microsoft.com/office/2007/relationships/hdphoto" Target="media/hdphoto11.wdp"/><Relationship Id="rId82"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image" Target="media/image44.png"/><Relationship Id="rId65" Type="http://schemas.microsoft.com/office/2007/relationships/hdphoto" Target="media/hdphoto13.wdp"/><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microsoft.com/office/2007/relationships/hdphoto" Target="media/hdphoto5.wdp"/><Relationship Id="rId56" Type="http://schemas.openxmlformats.org/officeDocument/2006/relationships/image" Target="media/image42.png"/><Relationship Id="rId64" Type="http://schemas.openxmlformats.org/officeDocument/2006/relationships/image" Target="media/image46.png"/><Relationship Id="rId69" Type="http://schemas.openxmlformats.org/officeDocument/2006/relationships/image" Target="media/image49.png"/><Relationship Id="rId77" Type="http://schemas.openxmlformats.org/officeDocument/2006/relationships/image" Target="media/image57.jpe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2.png"/><Relationship Id="rId80"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microsoft.com/office/2007/relationships/hdphoto" Target="media/hdphoto4.wdp"/><Relationship Id="rId59" Type="http://schemas.microsoft.com/office/2007/relationships/hdphoto" Target="media/hdphoto10.wdp"/><Relationship Id="rId67" Type="http://schemas.microsoft.com/office/2007/relationships/hdphoto" Target="media/hdphoto14.wdp"/><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image" Target="media/image45.png"/><Relationship Id="rId70" Type="http://schemas.openxmlformats.org/officeDocument/2006/relationships/image" Target="media/image50.jpeg"/><Relationship Id="rId75" Type="http://schemas.openxmlformats.org/officeDocument/2006/relationships/image" Target="media/image5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8.png"/><Relationship Id="rId57" Type="http://schemas.microsoft.com/office/2007/relationships/hdphoto" Target="media/hdphoto9.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9500</Words>
  <Characters>54156</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user-minsk-041</dc:creator>
  <cp:lastModifiedBy>user-minsk-064</cp:lastModifiedBy>
  <cp:revision>2</cp:revision>
  <cp:lastPrinted>2024-05-30T08:30:00Z</cp:lastPrinted>
  <dcterms:created xsi:type="dcterms:W3CDTF">2026-01-30T06:46:00Z</dcterms:created>
  <dcterms:modified xsi:type="dcterms:W3CDTF">2026-01-30T06:46:00Z</dcterms:modified>
</cp:coreProperties>
</file>