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EB71A" w14:textId="3F7516F1" w:rsidR="00B66A50" w:rsidRDefault="00B66A50"/>
    <w:p w14:paraId="09FDE44F" w14:textId="6C2C6C7C" w:rsidR="00D61E36" w:rsidRDefault="00D61E36"/>
    <w:p w14:paraId="7F4ABD51" w14:textId="714DB865" w:rsidR="00D61E36" w:rsidRDefault="00D61E36"/>
    <w:p w14:paraId="3C04A39B" w14:textId="77777777" w:rsidR="004A5D6F" w:rsidRPr="004A5D6F" w:rsidRDefault="004A5D6F" w:rsidP="004A5D6F">
      <w:pPr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bookmarkStart w:id="0" w:name="_Hlk130392685"/>
      <w:r w:rsidRPr="004A5D6F">
        <w:rPr>
          <w:rFonts w:ascii="Times New Roman" w:eastAsia="Calibri" w:hAnsi="Times New Roman" w:cs="Times New Roman"/>
          <w:b/>
          <w:bCs/>
          <w:sz w:val="40"/>
          <w:szCs w:val="40"/>
        </w:rPr>
        <w:t>Техническое описание – паспорт</w:t>
      </w:r>
    </w:p>
    <w:p w14:paraId="190545C1" w14:textId="77777777" w:rsidR="004A5D6F" w:rsidRPr="004A5D6F" w:rsidRDefault="004A5D6F" w:rsidP="004A5D6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7A51CBC9" w14:textId="77777777" w:rsidR="004A5D6F" w:rsidRPr="004A5D6F" w:rsidRDefault="004A5D6F" w:rsidP="004A5D6F">
      <w:pPr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4A5D6F">
        <w:rPr>
          <w:rFonts w:ascii="Times New Roman" w:eastAsia="Calibri" w:hAnsi="Times New Roman" w:cs="Times New Roman"/>
          <w:b/>
          <w:bCs/>
          <w:sz w:val="40"/>
          <w:szCs w:val="40"/>
        </w:rPr>
        <w:t>Назначение</w:t>
      </w:r>
    </w:p>
    <w:p w14:paraId="2F03D395" w14:textId="77777777" w:rsidR="004A5D6F" w:rsidRPr="004A5D6F" w:rsidRDefault="004A5D6F" w:rsidP="004A5D6F">
      <w:pPr>
        <w:shd w:val="clear" w:color="auto" w:fill="F8FBFE"/>
        <w:spacing w:before="150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5D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Садовые тачки предназначены для перевозки не тяжелых грузов – компоста, листвы и </w:t>
      </w:r>
      <w:proofErr w:type="gramStart"/>
      <w:r w:rsidRPr="004A5D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т.п.</w:t>
      </w:r>
      <w:proofErr w:type="gramEnd"/>
    </w:p>
    <w:p w14:paraId="40D8D4D1" w14:textId="77777777" w:rsidR="004A5D6F" w:rsidRPr="004A5D6F" w:rsidRDefault="004A5D6F" w:rsidP="004A5D6F">
      <w:pPr>
        <w:shd w:val="clear" w:color="auto" w:fill="F8FBFE"/>
        <w:spacing w:before="150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5D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Кузов тачки выполнен из оцинкованного стального листа, борта </w:t>
      </w:r>
      <w:proofErr w:type="spellStart"/>
      <w:r w:rsidRPr="004A5D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завальцованы</w:t>
      </w:r>
      <w:proofErr w:type="spellEnd"/>
      <w:r w:rsidRPr="004A5D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14:paraId="59694006" w14:textId="77777777" w:rsidR="004A5D6F" w:rsidRPr="004A5D6F" w:rsidRDefault="004A5D6F" w:rsidP="004A5D6F">
      <w:pPr>
        <w:shd w:val="clear" w:color="auto" w:fill="F8FBFE"/>
        <w:spacing w:before="150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5D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Рама состоит из двух частей. Собрать тачку </w:t>
      </w:r>
      <w:proofErr w:type="spellStart"/>
      <w:r w:rsidRPr="004A5D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Variant</w:t>
      </w:r>
      <w:proofErr w:type="spellEnd"/>
      <w:r w:rsidRPr="004A5D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быстро и легко.</w:t>
      </w:r>
    </w:p>
    <w:p w14:paraId="35CA07D0" w14:textId="77777777" w:rsidR="004A5D6F" w:rsidRPr="004A5D6F" w:rsidRDefault="004A5D6F" w:rsidP="004A5D6F">
      <w:pPr>
        <w:shd w:val="clear" w:color="auto" w:fill="F8FBFE"/>
        <w:spacing w:before="150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5D6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Два надувных колеса с камерой (380 мм) на подшипниках позволяет легко катить тачку даже по неровной поверхности.</w:t>
      </w:r>
    </w:p>
    <w:p w14:paraId="70A4AD2F" w14:textId="77777777" w:rsidR="004A5D6F" w:rsidRDefault="004A5D6F" w:rsidP="004A5D6F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29A840A" w14:textId="6DF1CF25" w:rsidR="004A5D6F" w:rsidRPr="004A5D6F" w:rsidRDefault="004A5D6F" w:rsidP="004A5D6F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A5D6F">
        <w:rPr>
          <w:rFonts w:ascii="Times New Roman" w:eastAsia="Calibri" w:hAnsi="Times New Roman" w:cs="Times New Roman"/>
          <w:b/>
          <w:bCs/>
          <w:sz w:val="32"/>
          <w:szCs w:val="32"/>
        </w:rPr>
        <w:t>Технические характеристики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65"/>
        <w:gridCol w:w="4253"/>
      </w:tblGrid>
      <w:tr w:rsidR="004A5D6F" w:rsidRPr="004A5D6F" w14:paraId="7CB7D427" w14:textId="77777777" w:rsidTr="004A5D6F">
        <w:tc>
          <w:tcPr>
            <w:tcW w:w="5665" w:type="dxa"/>
          </w:tcPr>
          <w:p w14:paraId="1CC8466E" w14:textId="77777777" w:rsidR="004A5D6F" w:rsidRPr="004A5D6F" w:rsidRDefault="004A5D6F" w:rsidP="004A5D6F">
            <w:pPr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</w:pPr>
            <w:r w:rsidRPr="004A5D6F"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  <w:t>Объем кузова, л</w:t>
            </w:r>
          </w:p>
        </w:tc>
        <w:tc>
          <w:tcPr>
            <w:tcW w:w="4253" w:type="dxa"/>
          </w:tcPr>
          <w:p w14:paraId="4A42B8C9" w14:textId="77777777" w:rsidR="004A5D6F" w:rsidRPr="004A5D6F" w:rsidRDefault="004A5D6F" w:rsidP="004A5D6F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</w:pPr>
            <w:r w:rsidRPr="004A5D6F"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  <w:t>85</w:t>
            </w:r>
          </w:p>
        </w:tc>
      </w:tr>
      <w:tr w:rsidR="004A5D6F" w:rsidRPr="004A5D6F" w14:paraId="6767B88F" w14:textId="77777777" w:rsidTr="004A5D6F">
        <w:tc>
          <w:tcPr>
            <w:tcW w:w="5665" w:type="dxa"/>
          </w:tcPr>
          <w:p w14:paraId="3352D3E8" w14:textId="77777777" w:rsidR="004A5D6F" w:rsidRPr="004A5D6F" w:rsidRDefault="004A5D6F" w:rsidP="004A5D6F">
            <w:pPr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</w:pPr>
            <w:r w:rsidRPr="004A5D6F"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  <w:t>Грузоподъемность, кг</w:t>
            </w:r>
          </w:p>
        </w:tc>
        <w:tc>
          <w:tcPr>
            <w:tcW w:w="4253" w:type="dxa"/>
          </w:tcPr>
          <w:p w14:paraId="0B9828F3" w14:textId="77777777" w:rsidR="004A5D6F" w:rsidRPr="004A5D6F" w:rsidRDefault="004A5D6F" w:rsidP="004A5D6F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</w:pPr>
            <w:r w:rsidRPr="004A5D6F"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  <w:t>120</w:t>
            </w:r>
          </w:p>
        </w:tc>
      </w:tr>
      <w:tr w:rsidR="004A5D6F" w:rsidRPr="004A5D6F" w14:paraId="3A97E344" w14:textId="77777777" w:rsidTr="004A5D6F">
        <w:tc>
          <w:tcPr>
            <w:tcW w:w="5665" w:type="dxa"/>
          </w:tcPr>
          <w:p w14:paraId="11202E54" w14:textId="77777777" w:rsidR="004A5D6F" w:rsidRPr="004A5D6F" w:rsidRDefault="004A5D6F" w:rsidP="004A5D6F">
            <w:pPr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</w:pPr>
            <w:r w:rsidRPr="004A5D6F"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  <w:t>Толщина корыта, мм</w:t>
            </w:r>
          </w:p>
        </w:tc>
        <w:tc>
          <w:tcPr>
            <w:tcW w:w="4253" w:type="dxa"/>
          </w:tcPr>
          <w:p w14:paraId="1A9E00F8" w14:textId="77777777" w:rsidR="004A5D6F" w:rsidRPr="004A5D6F" w:rsidRDefault="004A5D6F" w:rsidP="004A5D6F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</w:pPr>
            <w:r w:rsidRPr="004A5D6F"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  <w:t>0,6</w:t>
            </w:r>
          </w:p>
        </w:tc>
      </w:tr>
      <w:tr w:rsidR="004A5D6F" w:rsidRPr="004A5D6F" w14:paraId="123C6EF1" w14:textId="77777777" w:rsidTr="004A5D6F">
        <w:tc>
          <w:tcPr>
            <w:tcW w:w="5665" w:type="dxa"/>
          </w:tcPr>
          <w:p w14:paraId="6FF671E1" w14:textId="77777777" w:rsidR="004A5D6F" w:rsidRPr="004A5D6F" w:rsidRDefault="004A5D6F" w:rsidP="004A5D6F">
            <w:pPr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</w:pPr>
            <w:r w:rsidRPr="004A5D6F"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  <w:t>Колеса в комплекте</w:t>
            </w:r>
          </w:p>
        </w:tc>
        <w:tc>
          <w:tcPr>
            <w:tcW w:w="4253" w:type="dxa"/>
          </w:tcPr>
          <w:p w14:paraId="5C7BBE32" w14:textId="77777777" w:rsidR="004A5D6F" w:rsidRPr="004A5D6F" w:rsidRDefault="004A5D6F" w:rsidP="004A5D6F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</w:pPr>
            <w:r w:rsidRPr="004A5D6F"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  <w:t>2х3,25/3,00 - 8</w:t>
            </w:r>
          </w:p>
        </w:tc>
      </w:tr>
      <w:tr w:rsidR="004A5D6F" w:rsidRPr="004A5D6F" w14:paraId="4AFDA772" w14:textId="77777777" w:rsidTr="004A5D6F">
        <w:tc>
          <w:tcPr>
            <w:tcW w:w="5665" w:type="dxa"/>
          </w:tcPr>
          <w:p w14:paraId="3378C0CF" w14:textId="77777777" w:rsidR="004A5D6F" w:rsidRPr="004A5D6F" w:rsidRDefault="004A5D6F" w:rsidP="004A5D6F">
            <w:pPr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</w:pPr>
            <w:r w:rsidRPr="004A5D6F"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  <w:t>Габаритные размеры</w:t>
            </w:r>
          </w:p>
        </w:tc>
        <w:tc>
          <w:tcPr>
            <w:tcW w:w="4253" w:type="dxa"/>
          </w:tcPr>
          <w:p w14:paraId="3A8993F3" w14:textId="77777777" w:rsidR="004A5D6F" w:rsidRPr="004A5D6F" w:rsidRDefault="004A5D6F" w:rsidP="004A5D6F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</w:pPr>
            <w:r w:rsidRPr="004A5D6F"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  <w:t>133х65х56</w:t>
            </w:r>
          </w:p>
        </w:tc>
      </w:tr>
    </w:tbl>
    <w:p w14:paraId="000D95E9" w14:textId="77777777" w:rsidR="004A5D6F" w:rsidRPr="004A5D6F" w:rsidRDefault="004A5D6F" w:rsidP="004A5D6F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3CC0D8F1" w14:textId="77777777" w:rsidR="004A5D6F" w:rsidRDefault="004A5D6F" w:rsidP="004A5D6F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                                         </w:t>
      </w:r>
    </w:p>
    <w:p w14:paraId="78BF4009" w14:textId="77777777" w:rsidR="004A5D6F" w:rsidRDefault="004A5D6F" w:rsidP="004A5D6F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43CC8CA" w14:textId="3BBDC008" w:rsidR="004A5D6F" w:rsidRPr="004A5D6F" w:rsidRDefault="004A5D6F" w:rsidP="004A5D6F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                                         </w:t>
      </w:r>
      <w:r w:rsidRPr="004A5D6F">
        <w:rPr>
          <w:rFonts w:ascii="Times New Roman" w:eastAsia="Calibri" w:hAnsi="Times New Roman" w:cs="Times New Roman"/>
          <w:b/>
          <w:bCs/>
          <w:sz w:val="32"/>
          <w:szCs w:val="32"/>
        </w:rPr>
        <w:t>Техническое обслуживание</w:t>
      </w:r>
    </w:p>
    <w:p w14:paraId="4AEFA940" w14:textId="77777777" w:rsidR="004A5D6F" w:rsidRPr="004A5D6F" w:rsidRDefault="004A5D6F" w:rsidP="004A5D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A5D6F">
        <w:rPr>
          <w:rFonts w:ascii="Times New Roman" w:eastAsia="Calibri" w:hAnsi="Times New Roman" w:cs="Times New Roman"/>
        </w:rPr>
        <w:t>перед применением проверить затяжку всех креплений;</w:t>
      </w:r>
    </w:p>
    <w:p w14:paraId="673CE8BE" w14:textId="77777777" w:rsidR="004A5D6F" w:rsidRPr="004A5D6F" w:rsidRDefault="004A5D6F" w:rsidP="004A5D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A5D6F">
        <w:rPr>
          <w:rFonts w:ascii="Times New Roman" w:eastAsia="Calibri" w:hAnsi="Times New Roman" w:cs="Times New Roman"/>
        </w:rPr>
        <w:t>после применения удалить следы грязи и воды с узлов тачки, просушить;</w:t>
      </w:r>
    </w:p>
    <w:p w14:paraId="26B9C1D4" w14:textId="77777777" w:rsidR="004A5D6F" w:rsidRPr="004A5D6F" w:rsidRDefault="004A5D6F" w:rsidP="004A5D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A5D6F">
        <w:rPr>
          <w:rFonts w:ascii="Times New Roman" w:eastAsia="Calibri" w:hAnsi="Times New Roman" w:cs="Times New Roman"/>
        </w:rPr>
        <w:t xml:space="preserve">периодически проверять давление воздуха в шинах, должно быть в пределах </w:t>
      </w:r>
      <w:proofErr w:type="gramStart"/>
      <w:r w:rsidRPr="004A5D6F">
        <w:rPr>
          <w:rFonts w:ascii="Times New Roman" w:eastAsia="Calibri" w:hAnsi="Times New Roman" w:cs="Times New Roman"/>
        </w:rPr>
        <w:t>1,8-2,0</w:t>
      </w:r>
      <w:proofErr w:type="gramEnd"/>
      <w:r w:rsidRPr="004A5D6F">
        <w:rPr>
          <w:rFonts w:ascii="Times New Roman" w:eastAsia="Calibri" w:hAnsi="Times New Roman" w:cs="Times New Roman"/>
        </w:rPr>
        <w:t xml:space="preserve"> </w:t>
      </w:r>
      <w:proofErr w:type="spellStart"/>
      <w:r w:rsidRPr="004A5D6F">
        <w:rPr>
          <w:rFonts w:ascii="Times New Roman" w:eastAsia="Calibri" w:hAnsi="Times New Roman" w:cs="Times New Roman"/>
        </w:rPr>
        <w:t>атм</w:t>
      </w:r>
      <w:proofErr w:type="spellEnd"/>
      <w:r w:rsidRPr="004A5D6F">
        <w:rPr>
          <w:rFonts w:ascii="Times New Roman" w:eastAsia="Calibri" w:hAnsi="Times New Roman" w:cs="Times New Roman"/>
        </w:rPr>
        <w:t>;</w:t>
      </w:r>
    </w:p>
    <w:p w14:paraId="3F4D9EB5" w14:textId="762CB869" w:rsidR="004A5D6F" w:rsidRDefault="004A5D6F" w:rsidP="004A5D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A5D6F">
        <w:rPr>
          <w:rFonts w:ascii="Times New Roman" w:eastAsia="Calibri" w:hAnsi="Times New Roman" w:cs="Times New Roman"/>
        </w:rPr>
        <w:t>хранить тачку рекомендуется в сухом помещении, при температуре от -30 до +50 С.</w:t>
      </w:r>
    </w:p>
    <w:p w14:paraId="2CAB96D3" w14:textId="4C55665B" w:rsidR="004A5D6F" w:rsidRDefault="004A5D6F" w:rsidP="004A5D6F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03447BFE" w14:textId="755564F6" w:rsidR="004A5D6F" w:rsidRDefault="004A5D6F" w:rsidP="004A5D6F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680F1938" w14:textId="264760D2" w:rsidR="004A5D6F" w:rsidRDefault="004A5D6F" w:rsidP="004A5D6F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1B5A2C36" w14:textId="6D5ED7E0" w:rsidR="004A5D6F" w:rsidRDefault="004A5D6F" w:rsidP="004A5D6F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6A8C986B" w14:textId="2EC03E61" w:rsidR="004A5D6F" w:rsidRDefault="004A5D6F" w:rsidP="004A5D6F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2025CC3B" w14:textId="6518C7BA" w:rsidR="004A5D6F" w:rsidRDefault="004A5D6F" w:rsidP="004A5D6F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02B311AD" w14:textId="77777777" w:rsidR="004A5D6F" w:rsidRPr="004A5D6F" w:rsidRDefault="004A5D6F" w:rsidP="004A5D6F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07F4B8C6" w14:textId="77777777" w:rsidR="004A5D6F" w:rsidRDefault="004A5D6F" w:rsidP="004A5D6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767AA3BE" w14:textId="77777777" w:rsidR="004A5D6F" w:rsidRDefault="004A5D6F" w:rsidP="004A5D6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4F196EAE" w14:textId="77777777" w:rsidR="004A5D6F" w:rsidRDefault="004A5D6F" w:rsidP="004A5D6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31046D1D" w14:textId="77777777" w:rsidR="004A5D6F" w:rsidRDefault="004A5D6F" w:rsidP="004A5D6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1006E714" w14:textId="77777777" w:rsidR="004A5D6F" w:rsidRDefault="004A5D6F" w:rsidP="004A5D6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4C72E5DB" w14:textId="77777777" w:rsidR="004A5D6F" w:rsidRDefault="004A5D6F" w:rsidP="004A5D6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793625E0" w14:textId="77777777" w:rsidR="004A5D6F" w:rsidRDefault="004A5D6F" w:rsidP="004A5D6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22B2CD2C" w14:textId="77777777" w:rsidR="004A5D6F" w:rsidRDefault="004A5D6F" w:rsidP="004A5D6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3FC5A06A" w14:textId="2D57F731" w:rsidR="004A5D6F" w:rsidRPr="004A5D6F" w:rsidRDefault="004A5D6F" w:rsidP="004A5D6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4A5D6F">
        <w:rPr>
          <w:rFonts w:ascii="Arial" w:eastAsia="Times New Roman" w:hAnsi="Arial" w:cs="Arial"/>
          <w:sz w:val="32"/>
          <w:szCs w:val="32"/>
          <w:lang w:eastAsia="ru-RU"/>
        </w:rPr>
        <w:t xml:space="preserve">Схема сборки и комплектующие </w:t>
      </w:r>
    </w:p>
    <w:p w14:paraId="1BA7D947" w14:textId="77777777" w:rsidR="004A5D6F" w:rsidRPr="004A5D6F" w:rsidRDefault="004A5D6F" w:rsidP="004A5D6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4A5D6F">
        <w:rPr>
          <w:rFonts w:ascii="Arial" w:eastAsia="Times New Roman" w:hAnsi="Arial" w:cs="Arial"/>
          <w:sz w:val="32"/>
          <w:szCs w:val="32"/>
          <w:lang w:eastAsia="ru-RU"/>
        </w:rPr>
        <w:t xml:space="preserve">садовой двухколёсной тачки </w:t>
      </w:r>
    </w:p>
    <w:p w14:paraId="1147394F" w14:textId="77777777" w:rsidR="004A5D6F" w:rsidRPr="004A5D6F" w:rsidRDefault="004A5D6F" w:rsidP="004A5D6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4A5D6F">
        <w:rPr>
          <w:rFonts w:ascii="Arial" w:eastAsia="Times New Roman" w:hAnsi="Arial" w:cs="Arial"/>
          <w:sz w:val="32"/>
          <w:szCs w:val="32"/>
          <w:lang w:eastAsia="ru-RU"/>
        </w:rPr>
        <w:t>артикул 12410</w:t>
      </w:r>
      <w:r w:rsidRPr="004A5D6F">
        <w:rPr>
          <w:rFonts w:ascii="Arial" w:eastAsia="Times New Roman" w:hAnsi="Arial" w:cs="Arial"/>
          <w:sz w:val="32"/>
          <w:szCs w:val="32"/>
          <w:lang w:val="en-US" w:eastAsia="ru-RU"/>
        </w:rPr>
        <w:t xml:space="preserve"> </w:t>
      </w:r>
      <w:r w:rsidRPr="004A5D6F">
        <w:rPr>
          <w:rFonts w:ascii="Arial" w:eastAsia="Times New Roman" w:hAnsi="Arial" w:cs="Arial"/>
          <w:sz w:val="32"/>
          <w:szCs w:val="32"/>
          <w:lang w:eastAsia="ru-RU"/>
        </w:rPr>
        <w:t>«</w:t>
      </w:r>
      <w:r w:rsidRPr="004A5D6F">
        <w:rPr>
          <w:rFonts w:ascii="Arial" w:eastAsia="Times New Roman" w:hAnsi="Arial" w:cs="Arial"/>
          <w:sz w:val="32"/>
          <w:szCs w:val="32"/>
          <w:lang w:val="en-US" w:eastAsia="ru-RU"/>
        </w:rPr>
        <w:t>VARIANT</w:t>
      </w:r>
      <w:r w:rsidRPr="004A5D6F">
        <w:rPr>
          <w:rFonts w:ascii="Arial" w:eastAsia="Times New Roman" w:hAnsi="Arial" w:cs="Arial"/>
          <w:sz w:val="32"/>
          <w:szCs w:val="32"/>
          <w:lang w:eastAsia="ru-RU"/>
        </w:rPr>
        <w:t>»</w:t>
      </w:r>
    </w:p>
    <w:p w14:paraId="3DE4844E" w14:textId="77777777" w:rsidR="004A5D6F" w:rsidRPr="004A5D6F" w:rsidRDefault="004A5D6F" w:rsidP="004A5D6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4A5D6F">
        <w:rPr>
          <w:rFonts w:ascii="Arial" w:eastAsia="Times New Roman" w:hAnsi="Arial" w:cs="Arial"/>
          <w:sz w:val="32"/>
          <w:szCs w:val="32"/>
          <w:lang w:eastAsia="ru-RU"/>
        </w:rPr>
        <w:t>Комплект поставки</w:t>
      </w:r>
    </w:p>
    <w:p w14:paraId="02B4781C" w14:textId="77777777" w:rsidR="004A5D6F" w:rsidRPr="004A5D6F" w:rsidRDefault="004A5D6F" w:rsidP="004A5D6F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81"/>
        <w:gridCol w:w="822"/>
        <w:gridCol w:w="170"/>
        <w:gridCol w:w="567"/>
        <w:gridCol w:w="3143"/>
        <w:gridCol w:w="992"/>
      </w:tblGrid>
      <w:tr w:rsidR="004A5D6F" w:rsidRPr="004A5D6F" w14:paraId="4B7C3758" w14:textId="77777777" w:rsidTr="004A5D6F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6070807E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Поз.</w:t>
            </w:r>
          </w:p>
        </w:tc>
        <w:tc>
          <w:tcPr>
            <w:tcW w:w="2381" w:type="dxa"/>
            <w:shd w:val="clear" w:color="auto" w:fill="auto"/>
            <w:tcMar>
              <w:left w:w="28" w:type="dxa"/>
              <w:right w:w="28" w:type="dxa"/>
            </w:tcMar>
          </w:tcPr>
          <w:p w14:paraId="56FE5610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22" w:type="dxa"/>
            <w:shd w:val="clear" w:color="auto" w:fill="auto"/>
            <w:tcMar>
              <w:left w:w="28" w:type="dxa"/>
              <w:right w:w="28" w:type="dxa"/>
            </w:tcMar>
          </w:tcPr>
          <w:p w14:paraId="7638910E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21BFD7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70C9A1C0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Поз.</w:t>
            </w:r>
          </w:p>
        </w:tc>
        <w:tc>
          <w:tcPr>
            <w:tcW w:w="3143" w:type="dxa"/>
            <w:shd w:val="clear" w:color="auto" w:fill="auto"/>
            <w:tcMar>
              <w:left w:w="28" w:type="dxa"/>
              <w:right w:w="28" w:type="dxa"/>
            </w:tcMar>
          </w:tcPr>
          <w:p w14:paraId="024F2C54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2644372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</w:t>
            </w:r>
          </w:p>
        </w:tc>
      </w:tr>
      <w:tr w:rsidR="004A5D6F" w:rsidRPr="004A5D6F" w14:paraId="6A0ECBE8" w14:textId="77777777" w:rsidTr="004A5D6F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77640E05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  <w:shd w:val="clear" w:color="auto" w:fill="auto"/>
            <w:tcMar>
              <w:left w:w="28" w:type="dxa"/>
              <w:right w:w="28" w:type="dxa"/>
            </w:tcMar>
          </w:tcPr>
          <w:p w14:paraId="547ADAF7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Кузов</w:t>
            </w:r>
          </w:p>
        </w:tc>
        <w:tc>
          <w:tcPr>
            <w:tcW w:w="822" w:type="dxa"/>
            <w:shd w:val="clear" w:color="auto" w:fill="auto"/>
            <w:tcMar>
              <w:left w:w="28" w:type="dxa"/>
              <w:right w:w="28" w:type="dxa"/>
            </w:tcMar>
          </w:tcPr>
          <w:p w14:paraId="082F0708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2D7475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5DD968F8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3" w:type="dxa"/>
            <w:shd w:val="clear" w:color="auto" w:fill="auto"/>
            <w:tcMar>
              <w:left w:w="28" w:type="dxa"/>
              <w:right w:w="28" w:type="dxa"/>
            </w:tcMar>
          </w:tcPr>
          <w:p w14:paraId="789CE255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Колесо 3.25/3.00-8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5A3DAD4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шт.</w:t>
            </w:r>
          </w:p>
        </w:tc>
      </w:tr>
      <w:tr w:rsidR="004A5D6F" w:rsidRPr="004A5D6F" w14:paraId="7AC4A77F" w14:textId="77777777" w:rsidTr="004A5D6F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54B17BC4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  <w:tcMar>
              <w:left w:w="28" w:type="dxa"/>
              <w:right w:w="28" w:type="dxa"/>
            </w:tcMar>
          </w:tcPr>
          <w:p w14:paraId="37E5EB0A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Рама </w:t>
            </w:r>
            <w:r w:rsidRPr="004A5D6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d=25 </w:t>
            </w: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822" w:type="dxa"/>
            <w:shd w:val="clear" w:color="auto" w:fill="auto"/>
            <w:tcMar>
              <w:left w:w="28" w:type="dxa"/>
              <w:right w:w="28" w:type="dxa"/>
            </w:tcMar>
          </w:tcPr>
          <w:p w14:paraId="0A76BA80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пар.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DD6824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53F0E3ED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3" w:type="dxa"/>
            <w:shd w:val="clear" w:color="auto" w:fill="auto"/>
            <w:tcMar>
              <w:left w:w="28" w:type="dxa"/>
              <w:right w:w="28" w:type="dxa"/>
            </w:tcMar>
          </w:tcPr>
          <w:p w14:paraId="5B64D370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Ось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6104F72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шт.</w:t>
            </w:r>
          </w:p>
        </w:tc>
      </w:tr>
      <w:tr w:rsidR="004A5D6F" w:rsidRPr="004A5D6F" w14:paraId="7D9B9427" w14:textId="77777777" w:rsidTr="004A5D6F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655AA03B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1" w:type="dxa"/>
            <w:shd w:val="clear" w:color="auto" w:fill="auto"/>
            <w:tcMar>
              <w:left w:w="28" w:type="dxa"/>
              <w:right w:w="28" w:type="dxa"/>
            </w:tcMar>
          </w:tcPr>
          <w:p w14:paraId="60C1E341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Шайба 25х38</w:t>
            </w:r>
          </w:p>
        </w:tc>
        <w:tc>
          <w:tcPr>
            <w:tcW w:w="822" w:type="dxa"/>
            <w:shd w:val="clear" w:color="auto" w:fill="auto"/>
            <w:tcMar>
              <w:left w:w="28" w:type="dxa"/>
              <w:right w:w="28" w:type="dxa"/>
            </w:tcMar>
          </w:tcPr>
          <w:p w14:paraId="09381D11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шт.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BFD098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01B232A3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3" w:type="dxa"/>
            <w:shd w:val="clear" w:color="auto" w:fill="auto"/>
            <w:tcMar>
              <w:left w:w="28" w:type="dxa"/>
              <w:right w:w="28" w:type="dxa"/>
            </w:tcMar>
          </w:tcPr>
          <w:p w14:paraId="2C4D3B68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Ручка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9ECD45C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шт.</w:t>
            </w:r>
          </w:p>
        </w:tc>
      </w:tr>
      <w:tr w:rsidR="004A5D6F" w:rsidRPr="004A5D6F" w14:paraId="3BE65745" w14:textId="77777777" w:rsidTr="004A5D6F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8F87FD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60DD70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Шплинт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1BD414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шт.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A3B431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0D44AD19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3" w:type="dxa"/>
            <w:shd w:val="clear" w:color="auto" w:fill="auto"/>
            <w:tcMar>
              <w:left w:w="28" w:type="dxa"/>
              <w:right w:w="28" w:type="dxa"/>
            </w:tcMar>
          </w:tcPr>
          <w:p w14:paraId="1EB13DC6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Болт 8х40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109B966C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шт.</w:t>
            </w:r>
          </w:p>
        </w:tc>
      </w:tr>
      <w:tr w:rsidR="004A5D6F" w:rsidRPr="004A5D6F" w14:paraId="27140C5C" w14:textId="77777777" w:rsidTr="004A5D6F"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AEC816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3EBB8C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ADD59C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E87CCA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14:paraId="50083749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3" w:type="dxa"/>
            <w:shd w:val="clear" w:color="auto" w:fill="auto"/>
            <w:tcMar>
              <w:left w:w="28" w:type="dxa"/>
              <w:right w:w="28" w:type="dxa"/>
            </w:tcMar>
          </w:tcPr>
          <w:p w14:paraId="663DC68E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Болт 8х55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AF72A06" w14:textId="77777777" w:rsidR="004A5D6F" w:rsidRPr="004A5D6F" w:rsidRDefault="004A5D6F" w:rsidP="004A5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5D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шт.</w:t>
            </w:r>
          </w:p>
        </w:tc>
      </w:tr>
      <w:bookmarkEnd w:id="0"/>
    </w:tbl>
    <w:p w14:paraId="27967B93" w14:textId="77777777" w:rsidR="004A5D6F" w:rsidRPr="004A5D6F" w:rsidRDefault="004A5D6F" w:rsidP="004A5D6F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14:paraId="316AE8FE" w14:textId="537BA7C6" w:rsidR="001D0DFC" w:rsidRDefault="001D0DFC" w:rsidP="004A5D6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1A360F7D" w14:textId="7855A43E" w:rsidR="004A5D6F" w:rsidRPr="008B6F63" w:rsidRDefault="004A5D6F" w:rsidP="004A5D6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5D6F"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 wp14:anchorId="088ACC86" wp14:editId="026C084C">
            <wp:extent cx="3520743" cy="3053171"/>
            <wp:effectExtent l="0" t="0" r="3810" b="0"/>
            <wp:docPr id="3" name="Рисунок 3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диаграмм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26" t="30565" r="4315" b="1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327" cy="309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5D6F" w:rsidRPr="008B6F63" w:rsidSect="00D61E3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C925" w14:textId="77777777" w:rsidR="00EE3283" w:rsidRDefault="00EE3283" w:rsidP="00D61E36">
      <w:pPr>
        <w:spacing w:after="0" w:line="240" w:lineRule="auto"/>
      </w:pPr>
      <w:r>
        <w:separator/>
      </w:r>
    </w:p>
  </w:endnote>
  <w:endnote w:type="continuationSeparator" w:id="0">
    <w:p w14:paraId="7962115A" w14:textId="77777777" w:rsidR="00EE3283" w:rsidRDefault="00EE3283" w:rsidP="00D6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506C" w14:textId="199B6823" w:rsidR="0019015C" w:rsidRPr="00BE6BC3" w:rsidRDefault="00BE6BC3">
    <w:pPr>
      <w:pStyle w:val="a5"/>
      <w:rPr>
        <w:sz w:val="18"/>
        <w:szCs w:val="18"/>
      </w:rPr>
    </w:pPr>
    <w:r w:rsidRPr="00BE6BC3">
      <w:rPr>
        <w:sz w:val="18"/>
        <w:szCs w:val="18"/>
      </w:rPr>
      <w:t>ООО «Вариант 77»</w:t>
    </w:r>
  </w:p>
  <w:p w14:paraId="562C13DD" w14:textId="6FFAC7B1" w:rsidR="00BE6BC3" w:rsidRPr="00BE6BC3" w:rsidRDefault="00BE6BC3">
    <w:pPr>
      <w:pStyle w:val="a5"/>
      <w:rPr>
        <w:sz w:val="18"/>
        <w:szCs w:val="18"/>
      </w:rPr>
    </w:pPr>
    <w:r w:rsidRPr="00BE6BC3">
      <w:rPr>
        <w:sz w:val="18"/>
        <w:szCs w:val="18"/>
      </w:rPr>
      <w:t>119034, г. Москва, Малый Левшинский пер.,</w:t>
    </w:r>
  </w:p>
  <w:p w14:paraId="79F6CEF1" w14:textId="02CBC1EC" w:rsidR="00BE6BC3" w:rsidRPr="00BE6BC3" w:rsidRDefault="00BE6BC3">
    <w:pPr>
      <w:pStyle w:val="a5"/>
      <w:rPr>
        <w:sz w:val="18"/>
        <w:szCs w:val="18"/>
      </w:rPr>
    </w:pPr>
    <w:r w:rsidRPr="00BE6BC3">
      <w:rPr>
        <w:sz w:val="18"/>
        <w:szCs w:val="18"/>
      </w:rPr>
      <w:t>д.10, пом. IV, комн.1</w:t>
    </w:r>
  </w:p>
  <w:p w14:paraId="5DDB2E82" w14:textId="41A9BA32" w:rsidR="00BE6BC3" w:rsidRDefault="00BE6BC3">
    <w:pPr>
      <w:pStyle w:val="a5"/>
      <w:rPr>
        <w:rFonts w:ascii="Calibri" w:hAnsi="Calibri" w:cs="Times New Roman"/>
        <w:color w:val="000000"/>
        <w:sz w:val="18"/>
        <w:szCs w:val="18"/>
      </w:rPr>
    </w:pPr>
    <w:r>
      <w:t>тел.</w:t>
    </w:r>
    <w:r w:rsidRPr="00BE6BC3">
      <w:rPr>
        <w:rFonts w:ascii="Calibri" w:hAnsi="Calibri" w:cs="Times New Roman"/>
        <w:color w:val="000000"/>
        <w:sz w:val="18"/>
        <w:szCs w:val="18"/>
      </w:rPr>
      <w:t xml:space="preserve"> </w:t>
    </w:r>
    <w:r>
      <w:rPr>
        <w:rFonts w:ascii="Calibri" w:hAnsi="Calibri" w:cs="Times New Roman"/>
        <w:color w:val="000000"/>
        <w:sz w:val="18"/>
        <w:szCs w:val="18"/>
      </w:rPr>
      <w:t>(498) 626-30-29</w:t>
    </w:r>
  </w:p>
  <w:p w14:paraId="2758D71F" w14:textId="4190F66E" w:rsidR="00BE6BC3" w:rsidRPr="00BE6BC3" w:rsidRDefault="00BE6BC3">
    <w:pPr>
      <w:pStyle w:val="a5"/>
      <w:rPr>
        <w:lang w:val="en-US"/>
      </w:rPr>
    </w:pPr>
    <w:r>
      <w:rPr>
        <w:rFonts w:ascii="Calibri" w:hAnsi="Calibri" w:cs="Times New Roman"/>
        <w:color w:val="000000"/>
        <w:sz w:val="18"/>
        <w:szCs w:val="18"/>
        <w:lang w:val="en-US"/>
      </w:rPr>
      <w:t>www.tdvariant.ru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DBA37" w14:textId="77777777" w:rsidR="00EE3283" w:rsidRDefault="00EE3283" w:rsidP="00D61E36">
      <w:pPr>
        <w:spacing w:after="0" w:line="240" w:lineRule="auto"/>
      </w:pPr>
      <w:r>
        <w:separator/>
      </w:r>
    </w:p>
  </w:footnote>
  <w:footnote w:type="continuationSeparator" w:id="0">
    <w:p w14:paraId="18C54E76" w14:textId="77777777" w:rsidR="00EE3283" w:rsidRDefault="00EE3283" w:rsidP="00D61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3506" w14:textId="7385DE60" w:rsidR="00D61E36" w:rsidRDefault="00D61E3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10D92" wp14:editId="538B67B7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2325370" cy="874395"/>
          <wp:effectExtent l="0" t="0" r="0" b="1905"/>
          <wp:wrapThrough wrapText="bothSides">
            <wp:wrapPolygon edited="0">
              <wp:start x="0" y="0"/>
              <wp:lineTo x="0" y="21176"/>
              <wp:lineTo x="21411" y="21176"/>
              <wp:lineTo x="21411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37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12F6D"/>
    <w:multiLevelType w:val="hybridMultilevel"/>
    <w:tmpl w:val="2BF0F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59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36"/>
    <w:rsid w:val="0019015C"/>
    <w:rsid w:val="001A1F81"/>
    <w:rsid w:val="001D0DFC"/>
    <w:rsid w:val="004A5D6F"/>
    <w:rsid w:val="008B6F63"/>
    <w:rsid w:val="00B66A50"/>
    <w:rsid w:val="00BE6BC3"/>
    <w:rsid w:val="00D61E36"/>
    <w:rsid w:val="00EE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F8354"/>
  <w15:chartTrackingRefBased/>
  <w15:docId w15:val="{D3583AD1-1CE1-4E73-8E2E-7B0FF385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1E36"/>
  </w:style>
  <w:style w:type="paragraph" w:styleId="a5">
    <w:name w:val="footer"/>
    <w:basedOn w:val="a"/>
    <w:link w:val="a6"/>
    <w:uiPriority w:val="99"/>
    <w:unhideWhenUsed/>
    <w:rsid w:val="00D61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1E36"/>
  </w:style>
  <w:style w:type="table" w:styleId="a7">
    <w:name w:val="Table Grid"/>
    <w:basedOn w:val="a1"/>
    <w:uiPriority w:val="39"/>
    <w:rsid w:val="00D61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6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A1F81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39"/>
    <w:rsid w:val="004A5D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Равиль Салахетдинов</dc:creator>
  <cp:keywords/>
  <dc:description/>
  <cp:lastModifiedBy>Anatoliy Anatoliy</cp:lastModifiedBy>
  <cp:revision>2</cp:revision>
  <dcterms:created xsi:type="dcterms:W3CDTF">2023-03-22T12:59:00Z</dcterms:created>
  <dcterms:modified xsi:type="dcterms:W3CDTF">2023-03-22T12:59:00Z</dcterms:modified>
</cp:coreProperties>
</file>