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2B" w:rsidRPr="00677A2B" w:rsidRDefault="00677A2B" w:rsidP="00677A2B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АНТИФРИЗ ДЛЯ МОТОЦИКЛА: КАКОЙ ВЫБРАТЬ, КОГДА МЕНЯТЬ</w:t>
      </w:r>
    </w:p>
    <w:p w:rsidR="00677A2B" w:rsidRPr="00677A2B" w:rsidRDefault="00677A2B" w:rsidP="00677A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>
            <wp:extent cx="5947200" cy="2973600"/>
            <wp:effectExtent l="0" t="0" r="0" b="0"/>
            <wp:docPr id="6" name="Рисунок 6" descr="https://aga-products.ru/images/blog/AGA-Z35M/1200%D1%85600-AGA-Z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a-products.ru/images/blog/AGA-Z35M/1200%D1%85600-AGA-Z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Мотоциклы любят за скорость, маневренность и яркие эмоции во время вождения. Количество мотоциклистов на дорогах растет из года в год.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Мотоциклы разгоняются быстрее автомобилей, более подвижны на узких дорогах и в условиях бездорожья, на них легче передвигаться в пробках, проще найти место для парковки на переполненных городских улицах.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Хотя мощность мотоциклетного мотора зачастую значительно уступает мощности автомобильного двигателя, мотоцикл способен развивать те же скорости, что и автомобиль благодаря своему обтекаемому профилю и меньшему весу. По сравнению с автомобилями, современные мотоциклы экономичнее в потреблении топлива и дешевле в техобслуживании.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lastRenderedPageBreak/>
        <w:t>Мотоциклы, на которых используется жидкостная система охлаждения двигателя, как и автомобили, нуждаются в своевременной замене охлаждающей жидкости.</w:t>
      </w:r>
    </w:p>
    <w:p w:rsidR="00677A2B" w:rsidRPr="00677A2B" w:rsidRDefault="00677A2B" w:rsidP="00677A2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ПОЧЕМУ НУЖНО МЕНЯТЬ АНТИФРИЗ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Любой антифриз со временем «стареет», постепенно теряя свои рабочие свойства. Это связано с тем, что вырабатывают свой ресурс присадки, которые обеспечивают защиту системы охлаждения от коррозии и кавитации. Эти процессы разрушают омываемые поверхности, приводят к течам, потере герметичности системы охлаждения и в конечном итоге – к перегреву двигателя.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Экономия на регламентных работах никогда себя не оправдывает и часто заканчивается дорогостоящим ремонтом.</w:t>
      </w:r>
    </w:p>
    <w:p w:rsidR="00677A2B" w:rsidRPr="00677A2B" w:rsidRDefault="00677A2B" w:rsidP="00677A2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КАКОЙ АНТИФРИЗ ЗАЛИВАЮТ В МОТОЦИКЛ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Заметим, что нет принципиальных отличий антифризов для мотоциклов от антифризов для автомобилей. Есть особые условия работы мотоциклетных двигателей, которые накладывают дополнительные требования к свойствам охлаждающей жидкости.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Антифризы с обозначениями «мото», «motocool» просто соответствуют этим дополнительным требованиям, но при этом их можно использовать и в автомобилях.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hyperlink r:id="rId7" w:history="1">
        <w:r w:rsidRPr="00677A2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AGA-Z35м</w:t>
        </w:r>
      </w:hyperlink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– универсальный автомобильный антифриз, адаптированный для работы в системах охлаждения мотоциклетных двигателей. На его примере расскажем, каким должен быть качественный антифриз для мотоцикла.</w:t>
      </w:r>
    </w:p>
    <w:p w:rsidR="00677A2B" w:rsidRPr="00677A2B" w:rsidRDefault="00677A2B" w:rsidP="00677A2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ТРЕБОВАНИЯ К АНТИФРИЗАМ ДЛЯ МОТОЦИКЛОВ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У мотоциклетных двигателей особые условия работы. Антифриз в системе охлаждения мотоцикла находится в режиме повышенной тепловой нагрузки, поскольку удельный объем системы охлаждения (отношение объема антифриза к мощности мотора) у мотоциклов существенно меньше, чем у автомобилей.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Чтобы обеспечивать наиболее эффективное охлаждение высокофорсированных двигателей мотоциклов, в том числе при работе на высоких оборотах, антифриз AGA-Z35м обладает увеличенной теплоемкостью и низкой вязкостью.</w:t>
      </w:r>
    </w:p>
    <w:p w:rsidR="00677A2B" w:rsidRPr="00677A2B" w:rsidRDefault="00677A2B" w:rsidP="00677A2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КАК ВЫБРАТЬ АНТИФРИЗ ДЛЯ МОТОЦИКЛА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Производитель мотоцикла указывает требования к охлаждающей жидкости в сервисной книжке. Это может быть конкретная марка антифриза или допуски, которые характеризуют антикоррозионные и антикавитационные свойства охлаждающей жидкости в отношении металлов и других материалов, с которыми он будет контактировать в системе охлаждения.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hyperlink r:id="rId8" w:history="1">
        <w:r w:rsidRPr="00677A2B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AGA-Z35м</w:t>
        </w:r>
      </w:hyperlink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 адаптирован для работы в системах охлаждения любых мотоциклов и других видов современной мототехники.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bookmarkStart w:id="0" w:name="_GoBack"/>
      <w:bookmarkEnd w:id="0"/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Пакет неорганических и органических присадок (гибридная технология) </w:t>
      </w:r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обеспечивает надежную защиту от коррозии</w:t>
      </w: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любых легких алюминиевых и магниевых сплавов, используемых в конструкциях современных мотоциклетных двигателей.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2. </w:t>
      </w:r>
      <w:hyperlink r:id="rId9" w:history="1">
        <w:r w:rsidRPr="00677A2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AGA-Z35м</w:t>
        </w:r>
      </w:hyperlink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</w:t>
      </w:r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не агрессивен к пластикам</w:t>
      </w: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 резинотехническим изделиям. Также он содержит присадки, которые защищают поверхности охлаждающей системы от кавитации.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3. </w:t>
      </w:r>
      <w:hyperlink r:id="rId10" w:history="1">
        <w:r w:rsidRPr="00677A2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AGA-Z35м</w:t>
        </w:r>
      </w:hyperlink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</w:t>
      </w:r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обладает повышенной термостабильностью пакета присадок</w:t>
      </w: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которая гарантирует качественное теплоотведение даже в самых сложных условиях.</w:t>
      </w:r>
    </w:p>
    <w:p w:rsidR="00677A2B" w:rsidRPr="00677A2B" w:rsidRDefault="00677A2B" w:rsidP="00677A2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КОГДА НУЖНО МЕНЯТЬ АНТИФРИЗ В МОТОЦИКЛЕ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Для антифризов используют красители ярких цветов не только для того, чтобы было легче найти место течи. Если цвет охлаждающей жидкости изменился, это означает, что она потеряла свои рабочие свойства и ее пора менять.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Антифриз может поменять цвет после сильного перегрева двигателя или когда подходит к концу естественный ресурс его присадок. Но не стоит дожидаться изменения цвета охлаждающей жидкости от «старости».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Ресурс антифриза в системе охлаждения мотоцикла меньше, и замена охлаждающей жидкости требуется чаще, чем в автомобилях. У ответственных производителей в инструкциях к антифризам, которые адаптированы для использования в мотоциклах, отдельно указан срок службы для автомобилей и отдельно – для мотоциклов.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Антифриз </w:t>
      </w:r>
      <w:hyperlink r:id="rId11" w:history="1">
        <w:r w:rsidRPr="00677A2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AGA-Z35м</w:t>
        </w:r>
      </w:hyperlink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обеспечивает эффективную работу системы охлаждения без смены антифриза:</w:t>
      </w:r>
    </w:p>
    <w:p w:rsidR="00677A2B" w:rsidRPr="00677A2B" w:rsidRDefault="00677A2B" w:rsidP="00677A2B">
      <w:pPr>
        <w:numPr>
          <w:ilvl w:val="0"/>
          <w:numId w:val="2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до 3 лет или 90 тыс. км пробега для мототехники</w:t>
      </w:r>
    </w:p>
    <w:p w:rsidR="00677A2B" w:rsidRPr="00677A2B" w:rsidRDefault="00677A2B" w:rsidP="00677A2B">
      <w:pPr>
        <w:numPr>
          <w:ilvl w:val="0"/>
          <w:numId w:val="2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до 5 лет или 150 тыс. км пробега для легковых автомобилей</w:t>
      </w:r>
    </w:p>
    <w:p w:rsidR="00677A2B" w:rsidRPr="00677A2B" w:rsidRDefault="00677A2B" w:rsidP="00677A2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val="en-US" w:eastAsia="ru-RU"/>
        </w:rPr>
      </w:pPr>
      <w:r w:rsidRPr="00677A2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ВЫБИРАЙТЕ КАЧЕСТВЕННЫЙ АНТИФРИЗ ДЛЯ МОТОЦИКЛОВ AGA-Z35М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Антифриз </w:t>
      </w:r>
      <w:hyperlink r:id="rId12" w:history="1">
        <w:r w:rsidRPr="00677A2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AGA-Z35м</w:t>
        </w:r>
      </w:hyperlink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– это универсальная охлаждающая жидкость высшей категории качества.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1. Предназначен для заправки систем охлаждения современных мотоциклов, мототехники всех видов, а также высокофорсированных бензиновых и дизельных двигателей легковых автомобилей всех марок с турбонаддувом и интеркулером.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Эффективно заменяет антифризы других марок, соответствующие спецификациям: G11, G12, G12+, G12++, G13, допуская смешивание с ними в любом соотношении.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Обеспечивает эффективное охлаждение в диапазоне от –35 до +130 °С.</w:t>
      </w:r>
    </w:p>
    <w:p w:rsidR="00677A2B" w:rsidRPr="00677A2B" w:rsidRDefault="00677A2B" w:rsidP="00677A2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4. Не горит, в его составе нет метанола и глицерина.</w:t>
      </w:r>
    </w:p>
    <w:p w:rsidR="00677A2B" w:rsidRPr="00677A2B" w:rsidRDefault="00677A2B" w:rsidP="00677A2B">
      <w:pPr>
        <w:shd w:val="clear" w:color="auto" w:fill="FFFFFF"/>
        <w:spacing w:before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677A2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Выбирайте для своего мотоцикла качественный антифриз и соблюдайте сроки его замены. Это убережет систему охлаждения от коррозии и кавитации, двигатель – от перегрева, а вас – от дорогостоящего ремонта.</w:t>
      </w:r>
    </w:p>
    <w:p w:rsidR="00157E19" w:rsidRPr="00677A2B" w:rsidRDefault="00157E19" w:rsidP="00677A2B"/>
    <w:sectPr w:rsidR="00157E19" w:rsidRPr="006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16B6"/>
    <w:multiLevelType w:val="multilevel"/>
    <w:tmpl w:val="D47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834150"/>
    <w:multiLevelType w:val="multilevel"/>
    <w:tmpl w:val="DC9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2B"/>
    <w:rsid w:val="00157E19"/>
    <w:rsid w:val="006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7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7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A2B"/>
    <w:rPr>
      <w:b/>
      <w:bCs/>
    </w:rPr>
  </w:style>
  <w:style w:type="character" w:styleId="a5">
    <w:name w:val="Hyperlink"/>
    <w:basedOn w:val="a0"/>
    <w:uiPriority w:val="99"/>
    <w:semiHidden/>
    <w:unhideWhenUsed/>
    <w:rsid w:val="00677A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A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A2B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7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7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A2B"/>
    <w:rPr>
      <w:b/>
      <w:bCs/>
    </w:rPr>
  </w:style>
  <w:style w:type="character" w:styleId="a5">
    <w:name w:val="Hyperlink"/>
    <w:basedOn w:val="a0"/>
    <w:uiPriority w:val="99"/>
    <w:semiHidden/>
    <w:unhideWhenUsed/>
    <w:rsid w:val="00677A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A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A2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0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2320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735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985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5381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481147">
              <w:marLeft w:val="0"/>
              <w:marRight w:val="42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a-products.ru/catalog/coolant/AGA311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ga-products.ru/catalog/coolant/AGA311Z" TargetMode="External"/><Relationship Id="rId12" Type="http://schemas.openxmlformats.org/officeDocument/2006/relationships/hyperlink" Target="https://aga-products.ru/catalog/coolant/AGA311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ga-products.ru/catalog/coolant/AGA311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a-products.ru/catalog/coolant/AGA311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a-products.ru/catalog/coolant/AGA311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2026-02-06T11:17:00Z</dcterms:created>
  <dcterms:modified xsi:type="dcterms:W3CDTF">2026-02-06T11:19:00Z</dcterms:modified>
</cp:coreProperties>
</file>