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CB1" w:rsidRDefault="00BD6CB1" w:rsidP="004D0262">
      <w:pPr>
        <w:rPr>
          <w:noProof/>
        </w:rPr>
      </w:pPr>
    </w:p>
    <w:p w:rsidR="00BD6CB1" w:rsidRDefault="00BD6CB1" w:rsidP="00A47412">
      <w:pPr>
        <w:jc w:val="center"/>
        <w:rPr>
          <w:noProof/>
        </w:rPr>
      </w:pPr>
    </w:p>
    <w:p w:rsidR="00BD6CB1" w:rsidRDefault="00DC65E1" w:rsidP="004D0262">
      <w:pPr>
        <w:rPr>
          <w:noProof/>
        </w:rPr>
      </w:pPr>
      <w:r w:rsidRPr="00DC65E1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99554</wp:posOffset>
            </wp:positionV>
            <wp:extent cx="4414520" cy="5015865"/>
            <wp:effectExtent l="0" t="0" r="5080" b="0"/>
            <wp:wrapNone/>
            <wp:docPr id="1" name="Рисунок 1" descr="K:\ДИЗАЙНЕР\Антивандальная сантехника_Доминант\без логотипа\D-A7,01-600,1000 Зеркало антивандаль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ЗАЙНЕР\Антивандальная сантехника_Доминант\без логотипа\D-A7,01-600,1000 Зеркало антивандально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50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  <w:r>
        <w:rPr>
          <w:noProof/>
        </w:rPr>
        <w:tab/>
      </w: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BC5149" w:rsidRDefault="00BC5149" w:rsidP="00937DBF">
      <w:pPr>
        <w:pStyle w:val="Standard"/>
        <w:spacing w:after="0"/>
        <w:rPr>
          <w:noProof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71552" behindDoc="0" locked="0" layoutInCell="1" allowOverlap="1" wp14:anchorId="3D3A2DA8" wp14:editId="7BF64EA2">
            <wp:simplePos x="0" y="0"/>
            <wp:positionH relativeFrom="column">
              <wp:posOffset>6350</wp:posOffset>
            </wp:positionH>
            <wp:positionV relativeFrom="paragraph">
              <wp:posOffset>-28575</wp:posOffset>
            </wp:positionV>
            <wp:extent cx="4403090" cy="8248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Default="00DC65E1" w:rsidP="00DC65E1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DC65E1" w:rsidRPr="00F340FD" w:rsidRDefault="00DC65E1" w:rsidP="00DC65E1">
      <w:pPr>
        <w:pStyle w:val="Standard"/>
        <w:spacing w:after="0"/>
        <w:jc w:val="both"/>
      </w:pPr>
      <w:r w:rsidRPr="00F340FD">
        <w:rPr>
          <w:rFonts w:ascii="Times New Roman" w:eastAsia="Times New Roman" w:hAnsi="Times New Roman" w:cs="Times New Roman"/>
          <w:bCs/>
        </w:rPr>
        <w:t>Свидетельство о приемке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Зеркало антивандальное из нержавеющей стали марки</w:t>
      </w:r>
    </w:p>
    <w:p w:rsidR="00DC65E1" w:rsidRPr="00F340FD" w:rsidRDefault="00DC65E1" w:rsidP="00DC65E1">
      <w:pPr>
        <w:pStyle w:val="Standard"/>
        <w:spacing w:after="0"/>
        <w:jc w:val="both"/>
      </w:pPr>
      <w:r w:rsidRPr="00F340FD">
        <w:rPr>
          <w:rFonts w:ascii="Times New Roman" w:eastAsia="Times New Roman" w:hAnsi="Times New Roman" w:cs="Times New Roman"/>
          <w:bCs/>
          <w:lang w:val="en-US"/>
        </w:rPr>
        <w:t>AISI</w:t>
      </w:r>
      <w:r w:rsidRPr="00F340FD">
        <w:rPr>
          <w:rFonts w:ascii="Times New Roman" w:eastAsia="Times New Roman" w:hAnsi="Times New Roman" w:cs="Times New Roman"/>
          <w:bCs/>
        </w:rPr>
        <w:t xml:space="preserve"> 304 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Признано годным к эксплуатации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Дата выпуска «</w:t>
      </w:r>
      <w:r>
        <w:rPr>
          <w:rFonts w:ascii="Times New Roman" w:eastAsia="Times New Roman" w:hAnsi="Times New Roman" w:cs="Times New Roman"/>
          <w:bCs/>
        </w:rPr>
        <w:t>___</w:t>
      </w:r>
      <w:r w:rsidRPr="00F340FD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  <w:bCs/>
        </w:rPr>
        <w:t xml:space="preserve"> __________ </w:t>
      </w:r>
      <w:r w:rsidRPr="00F340FD">
        <w:rPr>
          <w:rFonts w:ascii="Times New Roman" w:eastAsia="Times New Roman" w:hAnsi="Times New Roman" w:cs="Times New Roman"/>
          <w:bCs/>
        </w:rPr>
        <w:t>20</w:t>
      </w:r>
      <w:r>
        <w:rPr>
          <w:rFonts w:ascii="Times New Roman" w:eastAsia="Times New Roman" w:hAnsi="Times New Roman" w:cs="Times New Roman"/>
          <w:bCs/>
        </w:rPr>
        <w:t xml:space="preserve">   </w:t>
      </w:r>
      <w:r w:rsidRPr="00F340FD">
        <w:rPr>
          <w:rFonts w:ascii="Times New Roman" w:eastAsia="Times New Roman" w:hAnsi="Times New Roman" w:cs="Times New Roman"/>
          <w:bCs/>
        </w:rPr>
        <w:t>г.</w:t>
      </w:r>
    </w:p>
    <w:p w:rsidR="00DC65E1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Контроль ОТК ООО «Доминант»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Комплектовщик/упаковщик____________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Дата реализации «___» _______20</w:t>
      </w:r>
      <w:r>
        <w:rPr>
          <w:rFonts w:ascii="Times New Roman" w:eastAsia="Times New Roman" w:hAnsi="Times New Roman" w:cs="Times New Roman"/>
          <w:bCs/>
        </w:rPr>
        <w:t xml:space="preserve">  </w:t>
      </w:r>
      <w:r w:rsidRPr="00F340FD">
        <w:rPr>
          <w:rFonts w:ascii="Times New Roman" w:eastAsia="Times New Roman" w:hAnsi="Times New Roman" w:cs="Times New Roman"/>
          <w:bCs/>
        </w:rPr>
        <w:t xml:space="preserve">  г.</w:t>
      </w: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DC65E1" w:rsidRPr="00F340FD" w:rsidRDefault="00DC65E1" w:rsidP="00DC65E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 xml:space="preserve"> </w:t>
      </w: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/>
        </w:rPr>
        <w:t>ПАСПОРТ</w:t>
      </w: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DC65E1" w:rsidRPr="00F340FD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340FD">
        <w:rPr>
          <w:rFonts w:ascii="Times New Roman" w:eastAsia="Times New Roman" w:hAnsi="Times New Roman" w:cs="Times New Roman"/>
          <w:b/>
        </w:rPr>
        <w:t>Зеркало антивандальное</w:t>
      </w:r>
    </w:p>
    <w:p w:rsidR="00DC65E1" w:rsidRPr="00DC65E1" w:rsidRDefault="00DC65E1" w:rsidP="00DC65E1">
      <w:pPr>
        <w:pStyle w:val="Standard"/>
        <w:spacing w:after="0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 w:rsidRPr="00F340FD">
        <w:rPr>
          <w:rFonts w:ascii="Times New Roman" w:eastAsia="Times New Roman" w:hAnsi="Times New Roman" w:cs="Times New Roman"/>
          <w:b/>
        </w:rPr>
        <w:t>Артикул</w:t>
      </w:r>
      <w:r w:rsidRPr="00DC65E1">
        <w:rPr>
          <w:rFonts w:ascii="Times New Roman" w:eastAsia="Times New Roman" w:hAnsi="Times New Roman" w:cs="Times New Roman"/>
          <w:b/>
          <w:lang w:val="en-US"/>
        </w:rPr>
        <w:t xml:space="preserve"> «</w:t>
      </w:r>
      <w:r w:rsidRPr="001B1C15">
        <w:rPr>
          <w:b/>
          <w:spacing w:val="-1"/>
          <w:lang w:val="en-US"/>
        </w:rPr>
        <w:t>CAP</w:t>
      </w:r>
      <w:r w:rsidRPr="00DC65E1">
        <w:rPr>
          <w:rFonts w:ascii="Times New Roman" w:eastAsia="Times New Roman" w:hAnsi="Times New Roman" w:cs="Times New Roman"/>
          <w:b/>
          <w:lang w:val="en-US"/>
        </w:rPr>
        <w:t xml:space="preserve"> -</w:t>
      </w:r>
      <w:r w:rsidRPr="00F340FD">
        <w:rPr>
          <w:rFonts w:ascii="Times New Roman" w:eastAsia="Times New Roman" w:hAnsi="Times New Roman" w:cs="Times New Roman"/>
          <w:b/>
          <w:lang w:val="en-US"/>
        </w:rPr>
        <w:t>A</w:t>
      </w:r>
      <w:r w:rsidRPr="00DC65E1">
        <w:rPr>
          <w:rFonts w:ascii="Times New Roman" w:eastAsia="Times New Roman" w:hAnsi="Times New Roman" w:cs="Times New Roman"/>
          <w:b/>
          <w:lang w:val="en-US"/>
        </w:rPr>
        <w:t>7/01-400×</w:t>
      </w:r>
      <w:r>
        <w:rPr>
          <w:rFonts w:ascii="Times New Roman" w:eastAsia="Times New Roman" w:hAnsi="Times New Roman" w:cs="Times New Roman"/>
          <w:b/>
          <w:lang w:val="en-US"/>
        </w:rPr>
        <w:t>6</w:t>
      </w:r>
      <w:r w:rsidRPr="00DC65E1">
        <w:rPr>
          <w:rFonts w:ascii="Times New Roman" w:eastAsia="Times New Roman" w:hAnsi="Times New Roman" w:cs="Times New Roman"/>
          <w:b/>
          <w:lang w:val="en-US"/>
        </w:rPr>
        <w:t>00»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-A7/01-400.300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43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-A7/01-400.500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43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-A7/01-400.600</w:t>
      </w:r>
    </w:p>
    <w:p w:rsidR="00DC65E1" w:rsidRPr="00F340FD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-A7/01-400.700</w:t>
      </w:r>
    </w:p>
    <w:p w:rsidR="00DC65E1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F340FD">
        <w:rPr>
          <w:b/>
          <w:spacing w:val="-1"/>
          <w:lang w:val="en-US"/>
        </w:rPr>
        <w:t>-A7/01-500.600</w:t>
      </w:r>
    </w:p>
    <w:p w:rsidR="00DC65E1" w:rsidRPr="0008257A" w:rsidRDefault="00DC65E1" w:rsidP="00DC65E1">
      <w:pPr>
        <w:pStyle w:val="TableParagraph"/>
        <w:spacing w:before="17" w:line="254" w:lineRule="auto"/>
        <w:ind w:left="546" w:right="534"/>
        <w:jc w:val="center"/>
        <w:rPr>
          <w:b/>
          <w:lang w:val="en-US"/>
        </w:rPr>
      </w:pPr>
      <w:r w:rsidRPr="001B1C15">
        <w:rPr>
          <w:b/>
          <w:spacing w:val="-1"/>
          <w:lang w:val="en-US"/>
        </w:rPr>
        <w:t>CAP</w:t>
      </w:r>
      <w:r w:rsidRPr="0008257A">
        <w:rPr>
          <w:b/>
          <w:spacing w:val="-1"/>
          <w:lang w:val="en-US"/>
        </w:rPr>
        <w:t>-</w:t>
      </w:r>
      <w:r w:rsidRPr="00F340FD">
        <w:rPr>
          <w:b/>
          <w:spacing w:val="-1"/>
          <w:lang w:val="en-US"/>
        </w:rPr>
        <w:t>A</w:t>
      </w:r>
      <w:r w:rsidRPr="0008257A">
        <w:rPr>
          <w:b/>
          <w:spacing w:val="-1"/>
          <w:lang w:val="en-US"/>
        </w:rPr>
        <w:t>7/01-600.800</w:t>
      </w:r>
    </w:p>
    <w:p w:rsidR="00DC65E1" w:rsidRPr="00DC65E1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08257A">
        <w:rPr>
          <w:b/>
          <w:lang w:val="en-US"/>
        </w:rPr>
        <w:t xml:space="preserve">   </w:t>
      </w:r>
      <w:r w:rsidRPr="001B1C15">
        <w:rPr>
          <w:b/>
          <w:lang w:val="en-US"/>
        </w:rPr>
        <w:t>CAP</w:t>
      </w:r>
      <w:r w:rsidRPr="00DC65E1">
        <w:rPr>
          <w:b/>
          <w:lang w:val="en-US"/>
        </w:rPr>
        <w:t>-</w:t>
      </w:r>
      <w:r w:rsidRPr="00F340FD">
        <w:rPr>
          <w:b/>
          <w:lang w:val="en-US"/>
        </w:rPr>
        <w:t>A</w:t>
      </w:r>
      <w:r w:rsidRPr="00DC65E1">
        <w:rPr>
          <w:b/>
          <w:lang w:val="en-US"/>
        </w:rPr>
        <w:t>7/01-600.1000</w:t>
      </w:r>
    </w:p>
    <w:p w:rsidR="00DC65E1" w:rsidRPr="00DC65E1" w:rsidRDefault="00DC65E1" w:rsidP="00DC65E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340FD" w:rsidRPr="00DC65E1" w:rsidRDefault="00F340FD" w:rsidP="00DC65E1">
      <w:pPr>
        <w:pStyle w:val="Standard"/>
        <w:spacing w:after="0"/>
        <w:rPr>
          <w:rFonts w:ascii="Times New Roman" w:eastAsia="Times New Roman" w:hAnsi="Times New Roman" w:cs="Times New Roman"/>
          <w:b/>
          <w:lang w:val="en-US"/>
        </w:rPr>
      </w:pPr>
    </w:p>
    <w:p w:rsidR="00C5527F" w:rsidRPr="00DC65E1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B37F6" w:rsidRPr="00DC65E1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C5527F" w:rsidRPr="00DC65E1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040A86" w:rsidRPr="00DC65E1" w:rsidRDefault="00040A8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E5426A" w:rsidRPr="00B11A39" w:rsidRDefault="00F340FD" w:rsidP="00F340FD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 w:rsidRPr="00DC65E1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</w:t>
      </w:r>
      <w:r w:rsidR="00855129">
        <w:rPr>
          <w:rFonts w:ascii="Times New Roman" w:eastAsia="Times New Roman" w:hAnsi="Times New Roman" w:cs="Times New Roman"/>
          <w:sz w:val="24"/>
        </w:rPr>
        <w:t>г</w:t>
      </w:r>
      <w:r w:rsidR="00855129" w:rsidRPr="00B11A39">
        <w:rPr>
          <w:rFonts w:ascii="Times New Roman" w:eastAsia="Times New Roman" w:hAnsi="Times New Roman" w:cs="Times New Roman"/>
          <w:sz w:val="24"/>
        </w:rPr>
        <w:t xml:space="preserve">. </w:t>
      </w:r>
      <w:r w:rsidR="00855129">
        <w:rPr>
          <w:rFonts w:ascii="Times New Roman" w:eastAsia="Times New Roman" w:hAnsi="Times New Roman" w:cs="Times New Roman"/>
          <w:sz w:val="24"/>
        </w:rPr>
        <w:t>С</w:t>
      </w:r>
      <w:r w:rsidR="00F339AD">
        <w:rPr>
          <w:rFonts w:ascii="Times New Roman" w:eastAsia="Times New Roman" w:hAnsi="Times New Roman" w:cs="Times New Roman"/>
          <w:sz w:val="24"/>
        </w:rPr>
        <w:t>таврополь</w:t>
      </w:r>
    </w:p>
    <w:p w:rsidR="00564B36" w:rsidRPr="00DD4AA4" w:rsidRDefault="00C5527F" w:rsidP="00E542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1. Общие указания</w:t>
      </w:r>
    </w:p>
    <w:p w:rsidR="00C5527F" w:rsidRPr="00DD4AA4" w:rsidRDefault="00C5527F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1.1. </w:t>
      </w:r>
      <w:r w:rsidR="00B103AB">
        <w:rPr>
          <w:rFonts w:ascii="Times New Roman" w:hAnsi="Times New Roman" w:cs="Times New Roman"/>
          <w:sz w:val="24"/>
          <w:szCs w:val="24"/>
        </w:rPr>
        <w:t>Зеркало</w:t>
      </w:r>
      <w:r w:rsidR="00FB37F6">
        <w:rPr>
          <w:rFonts w:ascii="Times New Roman" w:hAnsi="Times New Roman" w:cs="Times New Roman"/>
          <w:sz w:val="24"/>
          <w:szCs w:val="24"/>
        </w:rPr>
        <w:t xml:space="preserve"> </w:t>
      </w:r>
      <w:r w:rsidR="00B103AB">
        <w:rPr>
          <w:rFonts w:ascii="Times New Roman" w:hAnsi="Times New Roman" w:cs="Times New Roman"/>
          <w:sz w:val="24"/>
          <w:szCs w:val="24"/>
        </w:rPr>
        <w:t>антивандальное</w:t>
      </w:r>
      <w:r w:rsidR="00FB37F6">
        <w:rPr>
          <w:rFonts w:ascii="Times New Roman" w:hAnsi="Times New Roman" w:cs="Times New Roman"/>
          <w:sz w:val="24"/>
          <w:szCs w:val="24"/>
        </w:rPr>
        <w:t xml:space="preserve"> из нержавеющей стали </w:t>
      </w:r>
      <w:r w:rsidR="00235227">
        <w:rPr>
          <w:rFonts w:ascii="Times New Roman" w:hAnsi="Times New Roman" w:cs="Times New Roman"/>
          <w:sz w:val="24"/>
          <w:szCs w:val="24"/>
        </w:rPr>
        <w:t xml:space="preserve">    </w:t>
      </w:r>
      <w:r w:rsidR="00FB37F6"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 w:rsidR="00FB37F6" w:rsidRPr="00300FFE">
        <w:rPr>
          <w:rFonts w:ascii="Times New Roman" w:eastAsia="Times New Roman" w:hAnsi="Times New Roman" w:cs="Times New Roman"/>
          <w:bCs/>
          <w:sz w:val="24"/>
        </w:rPr>
        <w:t xml:space="preserve"> 304 </w:t>
      </w:r>
      <w:r w:rsidRPr="00DD4AA4">
        <w:rPr>
          <w:rFonts w:ascii="Times New Roman" w:hAnsi="Times New Roman" w:cs="Times New Roman"/>
          <w:sz w:val="24"/>
          <w:szCs w:val="24"/>
        </w:rPr>
        <w:t>разработан</w:t>
      </w:r>
      <w:r w:rsidR="00B103AB">
        <w:rPr>
          <w:rFonts w:ascii="Times New Roman" w:hAnsi="Times New Roman" w:cs="Times New Roman"/>
          <w:sz w:val="24"/>
          <w:szCs w:val="24"/>
        </w:rPr>
        <w:t>о</w:t>
      </w:r>
      <w:r w:rsidRPr="00DD4AA4">
        <w:rPr>
          <w:rFonts w:ascii="Times New Roman" w:hAnsi="Times New Roman" w:cs="Times New Roman"/>
          <w:sz w:val="24"/>
          <w:szCs w:val="24"/>
        </w:rPr>
        <w:t xml:space="preserve"> и предназначен</w:t>
      </w:r>
      <w:r w:rsidR="00B103AB">
        <w:rPr>
          <w:rFonts w:ascii="Times New Roman" w:hAnsi="Times New Roman" w:cs="Times New Roman"/>
          <w:sz w:val="24"/>
          <w:szCs w:val="24"/>
        </w:rPr>
        <w:t>о</w:t>
      </w:r>
      <w:r w:rsidRPr="00DD4AA4">
        <w:rPr>
          <w:rFonts w:ascii="Times New Roman" w:hAnsi="Times New Roman" w:cs="Times New Roman"/>
          <w:sz w:val="24"/>
          <w:szCs w:val="24"/>
        </w:rPr>
        <w:t xml:space="preserve"> для установки в санитарных узлах с повышенными требованиями по эксплуатации.</w:t>
      </w:r>
    </w:p>
    <w:p w:rsidR="000B6EF0" w:rsidRPr="00DD4AA4" w:rsidRDefault="00C5527F" w:rsidP="00B103A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1.2. </w:t>
      </w:r>
      <w:r w:rsidR="00F3208E">
        <w:rPr>
          <w:rFonts w:ascii="Times New Roman" w:eastAsia="Times New Roman" w:hAnsi="Times New Roman" w:cs="Times New Roman"/>
          <w:sz w:val="24"/>
          <w:szCs w:val="24"/>
        </w:rPr>
        <w:t xml:space="preserve">Крепление </w:t>
      </w:r>
      <w:r w:rsidR="00FB37F6">
        <w:rPr>
          <w:rFonts w:ascii="Times New Roman" w:eastAsia="Times New Roman" w:hAnsi="Times New Roman" w:cs="Times New Roman"/>
          <w:sz w:val="24"/>
          <w:szCs w:val="24"/>
        </w:rPr>
        <w:t>изделия</w:t>
      </w:r>
      <w:r w:rsidR="00F3208E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по месту на предусмотренные крепежные отверстия.</w:t>
      </w:r>
      <w:r w:rsidR="00DF1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227">
        <w:rPr>
          <w:rFonts w:ascii="Times New Roman" w:eastAsia="Times New Roman" w:hAnsi="Times New Roman" w:cs="Times New Roman"/>
          <w:sz w:val="24"/>
          <w:szCs w:val="24"/>
        </w:rPr>
        <w:t>Крепежный</w:t>
      </w:r>
      <w:r w:rsidR="00782D7A">
        <w:rPr>
          <w:rFonts w:ascii="Times New Roman" w:eastAsia="Times New Roman" w:hAnsi="Times New Roman" w:cs="Times New Roman"/>
          <w:sz w:val="24"/>
          <w:szCs w:val="24"/>
        </w:rPr>
        <w:t xml:space="preserve"> элемент в комплект поставки не входит</w:t>
      </w:r>
      <w:r w:rsidR="002352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3AB" w:rsidRPr="00EB6E23" w:rsidRDefault="00EB6E23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E23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>. После монтажа зеркала снять защитную пленку</w:t>
      </w:r>
      <w:r w:rsidR="002A2CEF">
        <w:rPr>
          <w:rFonts w:ascii="Times New Roman" w:hAnsi="Times New Roman" w:cs="Times New Roman"/>
          <w:sz w:val="24"/>
          <w:szCs w:val="24"/>
        </w:rPr>
        <w:t>.</w:t>
      </w:r>
    </w:p>
    <w:p w:rsidR="00C5527F" w:rsidRPr="00DD4AA4" w:rsidRDefault="00C5527F" w:rsidP="00E542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2. Технические данные</w:t>
      </w:r>
    </w:p>
    <w:p w:rsidR="000B6EF0" w:rsidRPr="00DD4AA4" w:rsidRDefault="00C5527F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2.1. </w:t>
      </w:r>
      <w:r w:rsidR="00564B36" w:rsidRPr="00DD4AA4">
        <w:rPr>
          <w:rFonts w:ascii="Times New Roman" w:hAnsi="Times New Roman" w:cs="Times New Roman"/>
          <w:sz w:val="24"/>
          <w:szCs w:val="24"/>
        </w:rPr>
        <w:t>К</w:t>
      </w:r>
      <w:r w:rsidRPr="00DD4AA4">
        <w:rPr>
          <w:rFonts w:ascii="Times New Roman" w:hAnsi="Times New Roman" w:cs="Times New Roman"/>
          <w:sz w:val="24"/>
          <w:szCs w:val="24"/>
        </w:rPr>
        <w:t xml:space="preserve">орпус </w:t>
      </w:r>
      <w:r w:rsidR="00B103AB">
        <w:rPr>
          <w:rFonts w:ascii="Times New Roman" w:hAnsi="Times New Roman" w:cs="Times New Roman"/>
          <w:sz w:val="24"/>
          <w:szCs w:val="24"/>
        </w:rPr>
        <w:t>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выполнен из нержавеющего листа S=</w:t>
      </w:r>
      <w:r w:rsidR="00B103AB">
        <w:rPr>
          <w:rFonts w:ascii="Times New Roman" w:hAnsi="Times New Roman" w:cs="Times New Roman"/>
          <w:sz w:val="24"/>
          <w:szCs w:val="24"/>
        </w:rPr>
        <w:t>1,2</w:t>
      </w:r>
      <w:r w:rsidRPr="00DD4AA4">
        <w:rPr>
          <w:rFonts w:ascii="Times New Roman" w:hAnsi="Times New Roman" w:cs="Times New Roman"/>
          <w:sz w:val="24"/>
          <w:szCs w:val="24"/>
        </w:rPr>
        <w:t xml:space="preserve"> мм марки AISI 304 (08Х18Н10) – поверхность </w:t>
      </w:r>
      <w:r w:rsidR="00B103AB">
        <w:rPr>
          <w:rFonts w:ascii="Times New Roman" w:hAnsi="Times New Roman" w:cs="Times New Roman"/>
          <w:sz w:val="24"/>
          <w:szCs w:val="24"/>
        </w:rPr>
        <w:t>зеркальная</w:t>
      </w:r>
      <w:r w:rsidR="007E6335" w:rsidRPr="00DD4AA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5" w:tblpY="515"/>
        <w:tblW w:w="7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977"/>
      </w:tblGrid>
      <w:tr w:rsidR="002257A0" w:rsidRPr="00DD4AA4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3522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Габаритные размеры </w:t>
            </w:r>
            <w:r w:rsidR="005E75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изделия</w:t>
            </w: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ШхВ</w:t>
            </w:r>
            <w:proofErr w:type="spellEnd"/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Масса, кг</w:t>
            </w:r>
          </w:p>
        </w:tc>
      </w:tr>
      <w:tr w:rsidR="002257A0" w:rsidRPr="00DD4AA4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946F1B" w:rsidRDefault="00B103AB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Зеркало</w:t>
            </w:r>
            <w:r w:rsidR="00D7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антивандальное</w:t>
            </w:r>
            <w:r w:rsidR="00D7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DD4AA4" w:rsidRDefault="00A8540C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103AB">
              <w:rPr>
                <w:rFonts w:ascii="Times New Roman" w:hAnsi="Times New Roman" w:cs="Times New Roman"/>
                <w:i/>
                <w:sz w:val="24"/>
                <w:szCs w:val="24"/>
              </w:rPr>
              <w:t>00х</w:t>
            </w:r>
            <w:r w:rsidR="00B2671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B103AB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2257A0" w:rsidRPr="00DD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5CB" w:rsidRPr="00DD4AA4" w:rsidRDefault="00B26717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</w:t>
            </w:r>
            <w:r w:rsidR="00A8540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</w:tbl>
    <w:p w:rsidR="00487152" w:rsidRDefault="00487152" w:rsidP="00D744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0AE4" w:rsidRPr="00DD4AA4" w:rsidRDefault="007C0AE4" w:rsidP="007C0A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D4A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AA4">
        <w:rPr>
          <w:rFonts w:ascii="Times New Roman" w:hAnsi="Times New Roman" w:cs="Times New Roman"/>
          <w:b/>
          <w:sz w:val="24"/>
          <w:szCs w:val="24"/>
        </w:rPr>
        <w:t>Транспортировка, эксплуатация.</w:t>
      </w:r>
    </w:p>
    <w:p w:rsidR="007C0AE4" w:rsidRPr="00DD4AA4" w:rsidRDefault="007C0AE4" w:rsidP="007C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>3.1. Транспортировка может осуществляться любым видом транспорта при соблюдении требований к упаковке (жесткая упаковка).</w:t>
      </w:r>
    </w:p>
    <w:p w:rsidR="009F69F8" w:rsidRDefault="007C0AE4" w:rsidP="007C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3.2. Технологические потертости </w:t>
      </w:r>
      <w:r w:rsidR="00B103AB">
        <w:rPr>
          <w:rFonts w:ascii="Times New Roman" w:hAnsi="Times New Roman" w:cs="Times New Roman"/>
          <w:sz w:val="24"/>
          <w:szCs w:val="24"/>
        </w:rPr>
        <w:t>зеркальной</w:t>
      </w:r>
      <w:r w:rsidRPr="00DD4AA4">
        <w:rPr>
          <w:rFonts w:ascii="Times New Roman" w:hAnsi="Times New Roman" w:cs="Times New Roman"/>
          <w:sz w:val="24"/>
          <w:szCs w:val="24"/>
        </w:rPr>
        <w:t xml:space="preserve"> поверхности не являются браком, так как не влияют на эксплуатационные характеристики изделия.</w:t>
      </w:r>
    </w:p>
    <w:p w:rsidR="009F69F8" w:rsidRPr="009F69F8" w:rsidRDefault="009F69F8" w:rsidP="00782D7A">
      <w:pPr>
        <w:widowControl w:val="0"/>
        <w:spacing w:after="0"/>
        <w:jc w:val="both"/>
        <w:rPr>
          <w:sz w:val="24"/>
          <w:szCs w:val="24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Правила эксплуатации изделий из нержавеющей стали: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твердые мелкозернистые абразивные вещества, которые могут повредить оксидную пленку хрома и изделие будет подвергнуто риску появления коррозии;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чистящие средства, не предназначенные для ухода за нержавеющей сталью, которые содержат песок, хлор, кислоты и соду;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9F69F8" w:rsidRPr="00826714" w:rsidRDefault="009F69F8" w:rsidP="009F69F8">
      <w:pPr>
        <w:widowControl w:val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-использовать чистое от пыли и грязи оборудование и вспомогательные инструменты;</w:t>
      </w:r>
    </w:p>
    <w:p w:rsidR="009F69F8" w:rsidRPr="00826714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7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4. Гарантии изготовителя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69F8" w:rsidRDefault="005E19D6" w:rsidP="00E5426A">
      <w:pPr>
        <w:spacing w:after="0"/>
        <w:jc w:val="both"/>
        <w:rPr>
          <w:noProof/>
        </w:rPr>
      </w:pPr>
      <w:r w:rsidRPr="00DD4AA4">
        <w:rPr>
          <w:rFonts w:ascii="Times New Roman" w:hAnsi="Times New Roman" w:cs="Times New Roman"/>
          <w:sz w:val="24"/>
          <w:szCs w:val="24"/>
        </w:rPr>
        <w:t>4.1. Изготовитель гарантирует исправну</w:t>
      </w:r>
      <w:r w:rsidR="00B103AB">
        <w:rPr>
          <w:rFonts w:ascii="Times New Roman" w:hAnsi="Times New Roman" w:cs="Times New Roman"/>
          <w:sz w:val="24"/>
          <w:szCs w:val="24"/>
        </w:rPr>
        <w:t>ю работу антивандального 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при условии соблюдения покупателем правил по транспортировке, хранению и эксплуатации.</w:t>
      </w:r>
      <w:r w:rsidR="00946F1B" w:rsidRPr="00946F1B">
        <w:rPr>
          <w:noProof/>
        </w:rPr>
        <w:t xml:space="preserve"> </w:t>
      </w:r>
    </w:p>
    <w:p w:rsidR="009F69F8" w:rsidRPr="009F69F8" w:rsidRDefault="009F69F8" w:rsidP="00782D7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Гарантия не распространяется в случаях: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-не соблюдения Заказчиком правил эксплуатации изделий из нержавеющей стали;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-механических повреждений;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-действий третьих лиц или непреодолимой силы.</w:t>
      </w:r>
    </w:p>
    <w:p w:rsidR="00F317E4" w:rsidRDefault="005E19D6" w:rsidP="00782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4AA4">
        <w:rPr>
          <w:rFonts w:ascii="Times New Roman" w:hAnsi="Times New Roman" w:cs="Times New Roman"/>
          <w:sz w:val="24"/>
          <w:szCs w:val="24"/>
        </w:rPr>
        <w:t>4.</w:t>
      </w:r>
      <w:r w:rsidR="009F69F8">
        <w:rPr>
          <w:rFonts w:ascii="Times New Roman" w:hAnsi="Times New Roman" w:cs="Times New Roman"/>
          <w:sz w:val="24"/>
          <w:szCs w:val="24"/>
        </w:rPr>
        <w:t>3</w:t>
      </w:r>
      <w:r w:rsidRPr="00DD4AA4">
        <w:rPr>
          <w:rFonts w:ascii="Times New Roman" w:hAnsi="Times New Roman" w:cs="Times New Roman"/>
          <w:sz w:val="24"/>
          <w:szCs w:val="24"/>
        </w:rPr>
        <w:t xml:space="preserve">. Срок гарантийного обслуживания </w:t>
      </w:r>
      <w:r w:rsidR="00B103AB">
        <w:rPr>
          <w:rFonts w:ascii="Times New Roman" w:hAnsi="Times New Roman" w:cs="Times New Roman"/>
          <w:sz w:val="24"/>
          <w:szCs w:val="24"/>
        </w:rPr>
        <w:t>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</w:t>
      </w:r>
      <w:r w:rsidR="00B103AB">
        <w:rPr>
          <w:rFonts w:ascii="Times New Roman" w:hAnsi="Times New Roman" w:cs="Times New Roman"/>
          <w:sz w:val="24"/>
          <w:szCs w:val="24"/>
        </w:rPr>
        <w:t>5 лет</w:t>
      </w:r>
      <w:r w:rsidRPr="00DD4AA4">
        <w:rPr>
          <w:rFonts w:ascii="Times New Roman" w:hAnsi="Times New Roman" w:cs="Times New Roman"/>
          <w:sz w:val="24"/>
          <w:szCs w:val="24"/>
        </w:rPr>
        <w:t xml:space="preserve"> со дня реализации.</w:t>
      </w:r>
    </w:p>
    <w:p w:rsidR="00487152" w:rsidRDefault="007C0AE4" w:rsidP="00634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7E4" w:rsidRDefault="00F317E4" w:rsidP="00F317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AE4">
        <w:rPr>
          <w:rFonts w:ascii="Times New Roman" w:hAnsi="Times New Roman" w:cs="Times New Roman"/>
          <w:b/>
          <w:sz w:val="24"/>
          <w:szCs w:val="24"/>
        </w:rPr>
        <w:t>5. Комплект поставки.</w:t>
      </w:r>
    </w:p>
    <w:p w:rsidR="00F317E4" w:rsidRDefault="00F317E4" w:rsidP="00782D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Зеркало антивандальное – 1 шт.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17E4" w:rsidRDefault="00F317E4" w:rsidP="00782D7A">
      <w:pPr>
        <w:spacing w:after="0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Паспорт изделия – 1 шт.</w:t>
      </w:r>
    </w:p>
    <w:p w:rsidR="00F317E4" w:rsidRPr="00347A67" w:rsidRDefault="00F317E4" w:rsidP="00634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317E4" w:rsidRPr="00347A67" w:rsidSect="00487152">
      <w:pgSz w:w="8392" w:h="11907" w:code="11"/>
      <w:pgMar w:top="720" w:right="720" w:bottom="567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EF6" w:rsidRDefault="00B12EF6" w:rsidP="009F69F8">
      <w:pPr>
        <w:spacing w:after="0" w:line="240" w:lineRule="auto"/>
      </w:pPr>
      <w:r>
        <w:separator/>
      </w:r>
    </w:p>
  </w:endnote>
  <w:endnote w:type="continuationSeparator" w:id="0">
    <w:p w:rsidR="00B12EF6" w:rsidRDefault="00B12EF6" w:rsidP="009F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EF6" w:rsidRDefault="00B12EF6" w:rsidP="009F69F8">
      <w:pPr>
        <w:spacing w:after="0" w:line="240" w:lineRule="auto"/>
      </w:pPr>
      <w:r>
        <w:separator/>
      </w:r>
    </w:p>
  </w:footnote>
  <w:footnote w:type="continuationSeparator" w:id="0">
    <w:p w:rsidR="00B12EF6" w:rsidRDefault="00B12EF6" w:rsidP="009F6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040A86"/>
    <w:rsid w:val="000541DB"/>
    <w:rsid w:val="00054CE6"/>
    <w:rsid w:val="000958ED"/>
    <w:rsid w:val="000B6EF0"/>
    <w:rsid w:val="000F3603"/>
    <w:rsid w:val="00162EB9"/>
    <w:rsid w:val="001C371E"/>
    <w:rsid w:val="001C7748"/>
    <w:rsid w:val="002257A0"/>
    <w:rsid w:val="00235227"/>
    <w:rsid w:val="00284DFD"/>
    <w:rsid w:val="002A2CEF"/>
    <w:rsid w:val="002C04AA"/>
    <w:rsid w:val="002E2B77"/>
    <w:rsid w:val="00300FFE"/>
    <w:rsid w:val="00301667"/>
    <w:rsid w:val="00347A67"/>
    <w:rsid w:val="003768A1"/>
    <w:rsid w:val="00383B67"/>
    <w:rsid w:val="003D7AB3"/>
    <w:rsid w:val="00431B93"/>
    <w:rsid w:val="00451D5A"/>
    <w:rsid w:val="004639DF"/>
    <w:rsid w:val="00487152"/>
    <w:rsid w:val="004D0262"/>
    <w:rsid w:val="00502360"/>
    <w:rsid w:val="00506CB3"/>
    <w:rsid w:val="00514574"/>
    <w:rsid w:val="00564B36"/>
    <w:rsid w:val="005708A0"/>
    <w:rsid w:val="00594CAA"/>
    <w:rsid w:val="005C57D9"/>
    <w:rsid w:val="005E19D6"/>
    <w:rsid w:val="005E75CB"/>
    <w:rsid w:val="005F5723"/>
    <w:rsid w:val="006342C7"/>
    <w:rsid w:val="006E6ACF"/>
    <w:rsid w:val="00715FA3"/>
    <w:rsid w:val="0077625E"/>
    <w:rsid w:val="00782D7A"/>
    <w:rsid w:val="007B7D99"/>
    <w:rsid w:val="007C0AE4"/>
    <w:rsid w:val="007E6335"/>
    <w:rsid w:val="007F0C52"/>
    <w:rsid w:val="007F5E53"/>
    <w:rsid w:val="0082260F"/>
    <w:rsid w:val="00826714"/>
    <w:rsid w:val="00855129"/>
    <w:rsid w:val="008655F6"/>
    <w:rsid w:val="008A73A4"/>
    <w:rsid w:val="008C7D2E"/>
    <w:rsid w:val="008F6F49"/>
    <w:rsid w:val="009257A3"/>
    <w:rsid w:val="00937DBF"/>
    <w:rsid w:val="00944FC5"/>
    <w:rsid w:val="00946F1B"/>
    <w:rsid w:val="009D796C"/>
    <w:rsid w:val="009F69F8"/>
    <w:rsid w:val="00A14E23"/>
    <w:rsid w:val="00A47412"/>
    <w:rsid w:val="00A8540C"/>
    <w:rsid w:val="00AA48DA"/>
    <w:rsid w:val="00AD0523"/>
    <w:rsid w:val="00B00993"/>
    <w:rsid w:val="00B103AB"/>
    <w:rsid w:val="00B11A39"/>
    <w:rsid w:val="00B12EF6"/>
    <w:rsid w:val="00B14161"/>
    <w:rsid w:val="00B26717"/>
    <w:rsid w:val="00B56A2F"/>
    <w:rsid w:val="00BC5149"/>
    <w:rsid w:val="00BC6CA2"/>
    <w:rsid w:val="00BD6CB1"/>
    <w:rsid w:val="00C07BFB"/>
    <w:rsid w:val="00C1210C"/>
    <w:rsid w:val="00C174F0"/>
    <w:rsid w:val="00C17670"/>
    <w:rsid w:val="00C276D8"/>
    <w:rsid w:val="00C477D3"/>
    <w:rsid w:val="00C47CBF"/>
    <w:rsid w:val="00C5527F"/>
    <w:rsid w:val="00C9128D"/>
    <w:rsid w:val="00CC6948"/>
    <w:rsid w:val="00CD0213"/>
    <w:rsid w:val="00D74423"/>
    <w:rsid w:val="00DC08E0"/>
    <w:rsid w:val="00DC65E1"/>
    <w:rsid w:val="00DD4AA4"/>
    <w:rsid w:val="00DF1886"/>
    <w:rsid w:val="00DF30FF"/>
    <w:rsid w:val="00E46BE0"/>
    <w:rsid w:val="00E5426A"/>
    <w:rsid w:val="00E96076"/>
    <w:rsid w:val="00EA32FF"/>
    <w:rsid w:val="00EB6E23"/>
    <w:rsid w:val="00ED67FB"/>
    <w:rsid w:val="00EE0235"/>
    <w:rsid w:val="00EF7D7F"/>
    <w:rsid w:val="00F04079"/>
    <w:rsid w:val="00F317E4"/>
    <w:rsid w:val="00F3208E"/>
    <w:rsid w:val="00F339AD"/>
    <w:rsid w:val="00F340FD"/>
    <w:rsid w:val="00F41E1D"/>
    <w:rsid w:val="00FA3AB9"/>
    <w:rsid w:val="00F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1AC5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69F8"/>
  </w:style>
  <w:style w:type="paragraph" w:styleId="a8">
    <w:name w:val="footer"/>
    <w:basedOn w:val="a"/>
    <w:link w:val="a9"/>
    <w:uiPriority w:val="99"/>
    <w:unhideWhenUsed/>
    <w:rsid w:val="009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69F8"/>
  </w:style>
  <w:style w:type="paragraph" w:customStyle="1" w:styleId="Textbody">
    <w:name w:val="Text body"/>
    <w:basedOn w:val="a"/>
    <w:rsid w:val="009F69F8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F340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65329-9EE2-4581-8AB6-9ABC3EBB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Наталья Бородинова</cp:lastModifiedBy>
  <cp:revision>13</cp:revision>
  <cp:lastPrinted>2023-08-25T05:28:00Z</cp:lastPrinted>
  <dcterms:created xsi:type="dcterms:W3CDTF">2023-07-27T10:44:00Z</dcterms:created>
  <dcterms:modified xsi:type="dcterms:W3CDTF">2025-11-18T08:17:00Z</dcterms:modified>
</cp:coreProperties>
</file>