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5"/>
        <w:tblW w:w="1616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83"/>
        <w:gridCol w:w="8177"/>
      </w:tblGrid>
      <w:tr w:rsidR="00861354" w14:paraId="66096B36" w14:textId="77777777">
        <w:trPr>
          <w:trHeight w:val="780"/>
        </w:trPr>
        <w:tc>
          <w:tcPr>
            <w:tcW w:w="7983" w:type="dxa"/>
            <w:vMerge w:val="restart"/>
          </w:tcPr>
          <w:p w14:paraId="15BD0E6F" w14:textId="74DB150D" w:rsidR="00861354" w:rsidRPr="005A6D39" w:rsidRDefault="00861354" w:rsidP="00305091">
            <w:pPr>
              <w:pStyle w:val="afa"/>
              <w:ind w:left="184"/>
              <w:rPr>
                <w:sz w:val="16"/>
                <w:szCs w:val="16"/>
                <w:lang w:val="en-US"/>
              </w:rPr>
            </w:pPr>
          </w:p>
        </w:tc>
        <w:tc>
          <w:tcPr>
            <w:tcW w:w="8177" w:type="dxa"/>
            <w:vAlign w:val="center"/>
          </w:tcPr>
          <w:p w14:paraId="10DF6A9B" w14:textId="07FE8070" w:rsidR="00861354" w:rsidRDefault="008613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61354" w:rsidRPr="005A6D39" w14:paraId="1E460163" w14:textId="77777777">
        <w:trPr>
          <w:trHeight w:val="8222"/>
        </w:trPr>
        <w:tc>
          <w:tcPr>
            <w:tcW w:w="7983" w:type="dxa"/>
            <w:vMerge/>
            <w:vAlign w:val="center"/>
          </w:tcPr>
          <w:p w14:paraId="1262EB95" w14:textId="77777777" w:rsidR="00861354" w:rsidRDefault="00861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7" w:type="dxa"/>
            <w:vMerge w:val="restart"/>
          </w:tcPr>
          <w:p w14:paraId="21B7CDFA" w14:textId="6CED32AC" w:rsidR="005A6D39" w:rsidRDefault="005A6D39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62BDF196" wp14:editId="4201BDD0">
                  <wp:extent cx="1710613" cy="743220"/>
                  <wp:effectExtent l="0" t="0" r="444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6151" cy="76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F47B5B" w14:textId="517F74FC" w:rsidR="00861354" w:rsidRDefault="003A61F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40"/>
                <w:szCs w:val="40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322E4D5B" wp14:editId="355A64AA">
                      <wp:simplePos x="0" y="0"/>
                      <wp:positionH relativeFrom="column">
                        <wp:posOffset>6193155</wp:posOffset>
                      </wp:positionH>
                      <wp:positionV relativeFrom="paragraph">
                        <wp:posOffset>3301365</wp:posOffset>
                      </wp:positionV>
                      <wp:extent cx="3762375" cy="2823845"/>
                      <wp:effectExtent l="0" t="0" r="0" b="0"/>
                      <wp:wrapNone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762375" cy="2823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z-index:251708416;o:allowoverlap:true;o:allowincell:true;mso-position-horizontal-relative:text;margin-left:487.65pt;mso-position-horizontal:absolute;mso-position-vertical-relative:text;margin-top:259.95pt;mso-position-vertical:absolute;width:296.25pt;height:222.35pt;mso-wrap-distance-left:9.00pt;mso-wrap-distance-top:0.00pt;mso-wrap-distance-right:9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sz w:val="40"/>
                <w:szCs w:val="40"/>
              </w:rPr>
              <mc:AlternateContent>
                <mc:Choice Requires="wpg">
                  <w:drawing>
                    <wp:anchor distT="0" distB="0" distL="114300" distR="114300" simplePos="0" relativeHeight="251707392" behindDoc="0" locked="0" layoutInCell="1" allowOverlap="1" wp14:anchorId="67D4A7F8" wp14:editId="643CC99B">
                      <wp:simplePos x="0" y="0"/>
                      <wp:positionH relativeFrom="column">
                        <wp:posOffset>6193155</wp:posOffset>
                      </wp:positionH>
                      <wp:positionV relativeFrom="paragraph">
                        <wp:posOffset>3301365</wp:posOffset>
                      </wp:positionV>
                      <wp:extent cx="3762375" cy="2823845"/>
                      <wp:effectExtent l="0" t="0" r="0" b="0"/>
                      <wp:wrapNone/>
                      <wp:docPr id="3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762375" cy="2823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position:absolute;z-index:251707392;o:allowoverlap:true;o:allowincell:true;mso-position-horizontal-relative:text;margin-left:487.65pt;mso-position-horizontal:absolute;mso-position-vertical-relative:text;margin-top:259.95pt;mso-position-vertical:absolute;width:296.25pt;height:222.35pt;mso-wrap-distance-left:9.00pt;mso-wrap-distance-top:0.00pt;mso-wrap-distance-right:9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  <w:p w14:paraId="792D5627" w14:textId="77777777" w:rsidR="00861354" w:rsidRPr="00635AA6" w:rsidRDefault="003A61F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ПАСПОРТ</w:t>
            </w:r>
          </w:p>
          <w:p w14:paraId="5B4F1F5C" w14:textId="77777777" w:rsidR="00861354" w:rsidRPr="00635AA6" w:rsidRDefault="00861354">
            <w:pPr>
              <w:jc w:val="center"/>
              <w:rPr>
                <w:rFonts w:ascii="Times New Roman" w:hAnsi="Times New Roman" w:cs="Times New Roman"/>
              </w:rPr>
            </w:pPr>
          </w:p>
          <w:p w14:paraId="0572FCBE" w14:textId="77777777" w:rsidR="00861354" w:rsidRPr="00635AA6" w:rsidRDefault="003A61F2">
            <w:pPr>
              <w:pStyle w:val="afa"/>
              <w:spacing w:before="270"/>
              <w:ind w:left="2035" w:right="196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Вентиляторы</w:t>
            </w:r>
            <w:r w:rsidRPr="00635AA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круглые</w:t>
            </w:r>
            <w:r w:rsidRPr="00635AA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канальные</w:t>
            </w:r>
            <w:r w:rsidRPr="00635AA6">
              <w:rPr>
                <w:b/>
                <w:bCs/>
                <w:sz w:val="28"/>
                <w:szCs w:val="28"/>
              </w:rPr>
              <w:t xml:space="preserve"> </w:t>
            </w:r>
          </w:p>
          <w:p w14:paraId="2756C337" w14:textId="79941274" w:rsidR="00861354" w:rsidRPr="005A6D39" w:rsidRDefault="005A6D39" w:rsidP="00920434">
            <w:pPr>
              <w:pStyle w:val="afa"/>
              <w:spacing w:before="270"/>
              <w:ind w:left="2035" w:right="1964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67808" behindDoc="0" locked="0" layoutInCell="1" allowOverlap="1" wp14:anchorId="0B0F2A76" wp14:editId="71F61CCD">
                  <wp:simplePos x="0" y="0"/>
                  <wp:positionH relativeFrom="column">
                    <wp:posOffset>1556385</wp:posOffset>
                  </wp:positionH>
                  <wp:positionV relativeFrom="paragraph">
                    <wp:posOffset>1650365</wp:posOffset>
                  </wp:positionV>
                  <wp:extent cx="2044306" cy="1574800"/>
                  <wp:effectExtent l="0" t="0" r="0" b="0"/>
                  <wp:wrapTopAndBottom/>
                  <wp:docPr id="190236076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306" cy="157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34615" w:rsidRPr="005A6D39">
              <w:rPr>
                <w:b/>
                <w:bCs/>
                <w:sz w:val="28"/>
                <w:szCs w:val="28"/>
              </w:rPr>
              <w:t xml:space="preserve"> </w:t>
            </w:r>
            <w:r w:rsidR="00920434" w:rsidRPr="005A6D39">
              <w:rPr>
                <w:b/>
                <w:bCs/>
                <w:sz w:val="28"/>
                <w:szCs w:val="28"/>
              </w:rPr>
              <w:t xml:space="preserve">  </w:t>
            </w:r>
            <w:r w:rsidR="00134615" w:rsidRPr="005A6D39">
              <w:rPr>
                <w:b/>
                <w:bCs/>
                <w:sz w:val="28"/>
                <w:szCs w:val="28"/>
              </w:rPr>
              <w:t xml:space="preserve">  </w:t>
            </w:r>
            <w:r w:rsidRPr="005A6D39"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>НЗ</w:t>
            </w:r>
            <w:r w:rsidR="00134615" w:rsidRPr="005A6D39">
              <w:rPr>
                <w:b/>
                <w:bCs/>
                <w:sz w:val="28"/>
                <w:szCs w:val="28"/>
              </w:rPr>
              <w:t xml:space="preserve">-75        </w:t>
            </w:r>
            <w:r w:rsidR="00920434" w:rsidRPr="005A6D39">
              <w:rPr>
                <w:b/>
                <w:bCs/>
                <w:sz w:val="28"/>
                <w:szCs w:val="28"/>
              </w:rPr>
              <w:t xml:space="preserve">  </w:t>
            </w:r>
            <w:r w:rsidRPr="005A6D39"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920434" w:rsidRPr="005A6D39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НЗ</w:t>
            </w:r>
            <w:r w:rsidR="00134615" w:rsidRPr="005A6D39">
              <w:rPr>
                <w:b/>
                <w:bCs/>
                <w:sz w:val="28"/>
                <w:szCs w:val="28"/>
              </w:rPr>
              <w:t>-100</w:t>
            </w:r>
            <w:r w:rsidR="00134615">
              <w:rPr>
                <w:b/>
                <w:bCs/>
                <w:sz w:val="28"/>
                <w:szCs w:val="28"/>
                <w:lang w:val="en-US"/>
              </w:rPr>
              <w:t>A</w:t>
            </w:r>
            <w:r w:rsidR="00134615" w:rsidRPr="005A6D39">
              <w:rPr>
                <w:b/>
                <w:bCs/>
                <w:sz w:val="28"/>
                <w:szCs w:val="28"/>
              </w:rPr>
              <w:t xml:space="preserve">                             </w:t>
            </w:r>
            <w:r w:rsidR="00920434" w:rsidRPr="005A6D39">
              <w:rPr>
                <w:b/>
                <w:bCs/>
                <w:sz w:val="28"/>
                <w:szCs w:val="28"/>
              </w:rPr>
              <w:t xml:space="preserve"> </w:t>
            </w:r>
            <w:r w:rsidR="00920434" w:rsidRPr="005A6D39">
              <w:rPr>
                <w:b/>
                <w:bCs/>
                <w:sz w:val="28"/>
                <w:szCs w:val="28"/>
              </w:rPr>
              <w:br/>
              <w:t xml:space="preserve">       </w:t>
            </w:r>
            <w:r>
              <w:rPr>
                <w:b/>
                <w:bCs/>
                <w:sz w:val="28"/>
                <w:szCs w:val="28"/>
              </w:rPr>
              <w:t>НЗ</w:t>
            </w:r>
            <w:r w:rsidR="00134615" w:rsidRPr="005A6D39">
              <w:rPr>
                <w:b/>
                <w:bCs/>
                <w:sz w:val="28"/>
                <w:szCs w:val="28"/>
              </w:rPr>
              <w:t>-100</w:t>
            </w:r>
            <w:r w:rsidR="00134615">
              <w:rPr>
                <w:b/>
                <w:bCs/>
                <w:sz w:val="28"/>
                <w:szCs w:val="28"/>
                <w:lang w:val="en-US"/>
              </w:rPr>
              <w:t>B</w:t>
            </w:r>
            <w:r w:rsidR="00134615" w:rsidRPr="005A6D39"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134615" w:rsidRPr="005A6D39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НЗ</w:t>
            </w:r>
            <w:r w:rsidRPr="005A6D39">
              <w:rPr>
                <w:b/>
                <w:bCs/>
                <w:sz w:val="28"/>
                <w:szCs w:val="28"/>
              </w:rPr>
              <w:t xml:space="preserve"> </w:t>
            </w:r>
            <w:r w:rsidR="00134615" w:rsidRPr="005A6D39">
              <w:rPr>
                <w:b/>
                <w:bCs/>
                <w:sz w:val="28"/>
                <w:szCs w:val="28"/>
              </w:rPr>
              <w:t>-125</w:t>
            </w:r>
            <w:r w:rsidR="00920434" w:rsidRPr="005A6D39">
              <w:rPr>
                <w:b/>
                <w:bCs/>
                <w:sz w:val="28"/>
                <w:szCs w:val="28"/>
              </w:rPr>
              <w:br/>
            </w:r>
            <w:r w:rsidR="00134615" w:rsidRPr="005A6D39">
              <w:rPr>
                <w:b/>
                <w:bCs/>
                <w:sz w:val="28"/>
                <w:szCs w:val="28"/>
              </w:rPr>
              <w:t xml:space="preserve">  </w:t>
            </w:r>
            <w:r w:rsidR="00920434" w:rsidRPr="005A6D39"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>НЗ</w:t>
            </w:r>
            <w:r w:rsidR="00134615" w:rsidRPr="005A6D39">
              <w:rPr>
                <w:b/>
                <w:bCs/>
                <w:sz w:val="28"/>
                <w:szCs w:val="28"/>
              </w:rPr>
              <w:t xml:space="preserve">-150        </w:t>
            </w:r>
            <w:r w:rsidR="00920434" w:rsidRPr="005A6D39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  НЗ</w:t>
            </w:r>
            <w:r w:rsidRPr="005A6D39">
              <w:rPr>
                <w:b/>
                <w:bCs/>
                <w:sz w:val="28"/>
                <w:szCs w:val="28"/>
              </w:rPr>
              <w:t xml:space="preserve"> </w:t>
            </w:r>
            <w:r w:rsidR="00134615" w:rsidRPr="005A6D39">
              <w:rPr>
                <w:b/>
                <w:bCs/>
                <w:sz w:val="28"/>
                <w:szCs w:val="28"/>
              </w:rPr>
              <w:t>-160</w:t>
            </w:r>
            <w:r w:rsidR="00920434" w:rsidRPr="005A6D39">
              <w:rPr>
                <w:b/>
                <w:bCs/>
                <w:sz w:val="28"/>
                <w:szCs w:val="28"/>
              </w:rPr>
              <w:br/>
            </w:r>
            <w:r w:rsidR="00134615" w:rsidRPr="005A6D39">
              <w:rPr>
                <w:b/>
                <w:bCs/>
                <w:sz w:val="28"/>
                <w:szCs w:val="28"/>
              </w:rPr>
              <w:t xml:space="preserve">    </w:t>
            </w:r>
            <w:r w:rsidR="00920434" w:rsidRPr="005A6D39">
              <w:rPr>
                <w:b/>
                <w:bCs/>
                <w:sz w:val="28"/>
                <w:szCs w:val="28"/>
              </w:rPr>
              <w:t xml:space="preserve">   </w:t>
            </w:r>
            <w:r>
              <w:rPr>
                <w:b/>
                <w:bCs/>
                <w:sz w:val="28"/>
                <w:szCs w:val="28"/>
              </w:rPr>
              <w:t>НЗ</w:t>
            </w:r>
            <w:r w:rsidRPr="005A6D39">
              <w:rPr>
                <w:b/>
                <w:bCs/>
                <w:sz w:val="28"/>
                <w:szCs w:val="28"/>
              </w:rPr>
              <w:t xml:space="preserve"> </w:t>
            </w:r>
            <w:r w:rsidR="00134615" w:rsidRPr="005A6D39">
              <w:rPr>
                <w:b/>
                <w:bCs/>
                <w:sz w:val="28"/>
                <w:szCs w:val="28"/>
              </w:rPr>
              <w:t xml:space="preserve">-200        </w:t>
            </w:r>
            <w:r w:rsidR="00920434" w:rsidRPr="005A6D39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 НЗ</w:t>
            </w:r>
            <w:r w:rsidRPr="005A6D39">
              <w:rPr>
                <w:b/>
                <w:bCs/>
                <w:sz w:val="28"/>
                <w:szCs w:val="28"/>
              </w:rPr>
              <w:t xml:space="preserve"> </w:t>
            </w:r>
            <w:r w:rsidR="00134615" w:rsidRPr="005A6D39">
              <w:rPr>
                <w:b/>
                <w:bCs/>
                <w:sz w:val="28"/>
                <w:szCs w:val="28"/>
              </w:rPr>
              <w:t>-250</w:t>
            </w:r>
            <w:r w:rsidR="00920434" w:rsidRPr="005A6D39"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 xml:space="preserve">       НЗ</w:t>
            </w:r>
            <w:r w:rsidRPr="005A6D39">
              <w:rPr>
                <w:b/>
                <w:bCs/>
                <w:sz w:val="28"/>
                <w:szCs w:val="28"/>
              </w:rPr>
              <w:t xml:space="preserve"> </w:t>
            </w:r>
            <w:r w:rsidR="00134615" w:rsidRPr="005A6D39">
              <w:rPr>
                <w:b/>
                <w:bCs/>
                <w:sz w:val="28"/>
                <w:szCs w:val="28"/>
              </w:rPr>
              <w:t xml:space="preserve">-315      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 w:rsidR="00920434" w:rsidRPr="005A6D39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НЗ</w:t>
            </w:r>
            <w:r w:rsidRPr="005A6D39">
              <w:rPr>
                <w:b/>
                <w:bCs/>
                <w:sz w:val="28"/>
                <w:szCs w:val="28"/>
              </w:rPr>
              <w:t xml:space="preserve"> </w:t>
            </w:r>
            <w:r w:rsidR="00134615" w:rsidRPr="005A6D39">
              <w:rPr>
                <w:b/>
                <w:bCs/>
                <w:sz w:val="28"/>
                <w:szCs w:val="28"/>
              </w:rPr>
              <w:t>-350</w:t>
            </w:r>
            <w:r w:rsidR="00134615" w:rsidRPr="005A6D39">
              <w:rPr>
                <w:b/>
                <w:bCs/>
                <w:sz w:val="28"/>
                <w:szCs w:val="28"/>
              </w:rPr>
              <w:br/>
            </w:r>
          </w:p>
          <w:p w14:paraId="080AB81E" w14:textId="720D3BC6" w:rsidR="00861354" w:rsidRPr="005A6D39" w:rsidRDefault="00861354" w:rsidP="005A6D39">
            <w:pPr>
              <w:pStyle w:val="afe"/>
            </w:pPr>
          </w:p>
        </w:tc>
      </w:tr>
      <w:tr w:rsidR="00861354" w14:paraId="57A9626F" w14:textId="77777777">
        <w:trPr>
          <w:trHeight w:val="414"/>
        </w:trPr>
        <w:tc>
          <w:tcPr>
            <w:tcW w:w="7983" w:type="dxa"/>
            <w:vMerge w:val="restart"/>
            <w:vAlign w:val="center"/>
          </w:tcPr>
          <w:p w14:paraId="7EAFFD0E" w14:textId="25AA0E97" w:rsidR="00861354" w:rsidRPr="00C17B90" w:rsidRDefault="003A61F2" w:rsidP="00C17B90">
            <w:pPr>
              <w:pStyle w:val="afc"/>
              <w:ind w:left="42" w:right="227"/>
              <w:rPr>
                <w:sz w:val="36"/>
                <w:szCs w:val="36"/>
              </w:rPr>
            </w:pPr>
            <w:r>
              <w:rPr>
                <w:sz w:val="20"/>
                <w:szCs w:val="20"/>
              </w:rPr>
              <w:t>Поставщик:</w:t>
            </w:r>
            <w:r>
              <w:rPr>
                <w:sz w:val="20"/>
                <w:szCs w:val="20"/>
              </w:rPr>
              <w:br/>
            </w:r>
            <w:r w:rsidR="005A6D39">
              <w:rPr>
                <w:sz w:val="16"/>
                <w:szCs w:val="16"/>
              </w:rPr>
              <w:t>НОИЗЗЛЕСС</w:t>
            </w:r>
          </w:p>
        </w:tc>
        <w:tc>
          <w:tcPr>
            <w:tcW w:w="8177" w:type="dxa"/>
            <w:vMerge/>
          </w:tcPr>
          <w:p w14:paraId="408C0BB1" w14:textId="77777777" w:rsidR="00861354" w:rsidRDefault="00861354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861354" w14:paraId="0A9A003B" w14:textId="77777777" w:rsidTr="0081420F">
        <w:trPr>
          <w:trHeight w:val="624"/>
        </w:trPr>
        <w:tc>
          <w:tcPr>
            <w:tcW w:w="7983" w:type="dxa"/>
            <w:vMerge/>
            <w:vAlign w:val="center"/>
          </w:tcPr>
          <w:p w14:paraId="18323410" w14:textId="77777777" w:rsidR="00861354" w:rsidRDefault="008613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7" w:type="dxa"/>
          </w:tcPr>
          <w:p w14:paraId="5E654905" w14:textId="77777777" w:rsidR="005A6D39" w:rsidRDefault="005A6D39" w:rsidP="00C17B90">
            <w:pPr>
              <w:tabs>
                <w:tab w:val="left" w:pos="3387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        </w:t>
            </w:r>
          </w:p>
          <w:p w14:paraId="59040754" w14:textId="34835AC7" w:rsidR="00861354" w:rsidRPr="005A6D39" w:rsidRDefault="005A6D39" w:rsidP="00C17B90">
            <w:pPr>
              <w:tabs>
                <w:tab w:val="left" w:pos="3387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                                         </w:t>
            </w:r>
            <w:r w:rsidRPr="005A6D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www.noizzless.ru</w:t>
            </w:r>
          </w:p>
        </w:tc>
      </w:tr>
      <w:tr w:rsidR="00861354" w14:paraId="1DEF998F" w14:textId="77777777">
        <w:trPr>
          <w:trHeight w:val="365"/>
        </w:trPr>
        <w:tc>
          <w:tcPr>
            <w:tcW w:w="7983" w:type="dxa"/>
            <w:vAlign w:val="center"/>
          </w:tcPr>
          <w:p w14:paraId="51077B53" w14:textId="71E56DAE" w:rsidR="00861354" w:rsidRDefault="00134615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6"/>
                <w:szCs w:val="16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i/>
                <w:iCs/>
                <w:color w:val="FFFFFF" w:themeColor="background1"/>
                <w:sz w:val="16"/>
                <w:szCs w:val="16"/>
              </w:rPr>
              <w:t>Страница 4 из 4</w:t>
            </w:r>
          </w:p>
        </w:tc>
        <w:tc>
          <w:tcPr>
            <w:tcW w:w="8177" w:type="dxa"/>
            <w:vAlign w:val="center"/>
          </w:tcPr>
          <w:p w14:paraId="2712F938" w14:textId="1797458B" w:rsidR="00861354" w:rsidRDefault="003A61F2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6"/>
                <w:szCs w:val="16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i/>
                <w:iCs/>
                <w:color w:val="FFFFFF" w:themeColor="background1"/>
                <w:sz w:val="16"/>
                <w:szCs w:val="16"/>
              </w:rPr>
              <w:t xml:space="preserve">Страница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color w:val="FFFFFF" w:themeColor="background1"/>
                <w:sz w:val="16"/>
                <w:szCs w:val="16"/>
              </w:rPr>
              <w:t xml:space="preserve"> из 4</w:t>
            </w:r>
          </w:p>
        </w:tc>
      </w:tr>
    </w:tbl>
    <w:p w14:paraId="0BE2CFFB" w14:textId="62980219" w:rsidR="00861354" w:rsidRDefault="00861354">
      <w:pPr>
        <w:rPr>
          <w:rFonts w:ascii="Times New Roman" w:hAnsi="Times New Roman" w:cs="Times New Roman"/>
          <w:sz w:val="8"/>
          <w:szCs w:val="8"/>
        </w:rPr>
      </w:pPr>
    </w:p>
    <w:tbl>
      <w:tblPr>
        <w:tblStyle w:val="af5"/>
        <w:tblW w:w="1644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  <w:gridCol w:w="8080"/>
      </w:tblGrid>
      <w:tr w:rsidR="00861354" w14:paraId="44E70099" w14:textId="77777777" w:rsidTr="00D97A06">
        <w:trPr>
          <w:trHeight w:val="11057"/>
        </w:trPr>
        <w:tc>
          <w:tcPr>
            <w:tcW w:w="8364" w:type="dxa"/>
          </w:tcPr>
          <w:p w14:paraId="1751792C" w14:textId="2ED4BC27" w:rsidR="00861354" w:rsidRDefault="00861354">
            <w:pPr>
              <w:pStyle w:val="afa"/>
              <w:ind w:firstLine="284"/>
              <w:jc w:val="center"/>
              <w:rPr>
                <w:sz w:val="16"/>
                <w:szCs w:val="16"/>
              </w:rPr>
            </w:pPr>
          </w:p>
          <w:p w14:paraId="2BA24E2C" w14:textId="73265975" w:rsidR="00861354" w:rsidRDefault="003A61F2">
            <w:pPr>
              <w:pStyle w:val="afa"/>
              <w:ind w:left="322"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Настоящий паспорт является объединенным эксплуатационным документом вентиляторов серии </w:t>
            </w:r>
            <w:r w:rsidR="00001B75">
              <w:rPr>
                <w:sz w:val="16"/>
                <w:szCs w:val="16"/>
              </w:rPr>
              <w:t>НЗ</w:t>
            </w:r>
            <w:r>
              <w:rPr>
                <w:sz w:val="16"/>
                <w:szCs w:val="16"/>
              </w:rPr>
              <w:t xml:space="preserve"> (далее по тексту «вентиляторы»). Паспорт содержит сведения, необходимые для правильной и безопасной эксплуатации вентиляторов.</w:t>
            </w:r>
          </w:p>
          <w:p w14:paraId="0C9DC8E0" w14:textId="77777777" w:rsidR="00861354" w:rsidRDefault="00861354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1C2FF984" w14:textId="77777777" w:rsidR="00861354" w:rsidRPr="00C95DB1" w:rsidRDefault="003A61F2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ОБЩИЕ СВЕДЕНИЯ ОБ ИЗДЕЛИИ.</w:t>
            </w:r>
          </w:p>
          <w:p w14:paraId="77840302" w14:textId="1556F9BB" w:rsidR="00C95DB1" w:rsidRPr="00C95DB1" w:rsidRDefault="00C95DB1" w:rsidP="00C95DB1">
            <w:pPr>
              <w:pStyle w:val="Default"/>
              <w:ind w:left="72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tbl>
            <w:tblPr>
              <w:tblStyle w:val="af5"/>
              <w:tblW w:w="7513" w:type="dxa"/>
              <w:tblInd w:w="3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5"/>
              <w:gridCol w:w="992"/>
              <w:gridCol w:w="5486"/>
            </w:tblGrid>
            <w:tr w:rsidR="00861354" w:rsidRPr="00001B75" w14:paraId="44344FC7" w14:textId="77777777">
              <w:trPr>
                <w:trHeight w:val="227"/>
              </w:trPr>
              <w:tc>
                <w:tcPr>
                  <w:tcW w:w="1035" w:type="dxa"/>
                  <w:vAlign w:val="bottom"/>
                </w:tcPr>
                <w:p w14:paraId="1E745D90" w14:textId="77777777" w:rsidR="00861354" w:rsidRDefault="003A61F2">
                  <w:pPr>
                    <w:pStyle w:val="afa"/>
                    <w:ind w:left="-6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Вентилятор</w:t>
                  </w:r>
                </w:p>
              </w:tc>
              <w:tc>
                <w:tcPr>
                  <w:tcW w:w="6478" w:type="dxa"/>
                  <w:gridSpan w:val="2"/>
                  <w:tcBorders>
                    <w:bottom w:val="single" w:sz="8" w:space="0" w:color="auto"/>
                  </w:tcBorders>
                  <w:vAlign w:val="bottom"/>
                </w:tcPr>
                <w:p w14:paraId="71361E46" w14:textId="44576A5D" w:rsidR="00861354" w:rsidRPr="00001B75" w:rsidRDefault="00001B75" w:rsidP="00001B75">
                  <w:pPr>
                    <w:pStyle w:val="afa"/>
                    <w:ind w:left="-62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noProof/>
                      <w:sz w:val="16"/>
                      <w:szCs w:val="16"/>
                      <w:lang w:val="en-US"/>
                    </w:rPr>
                    <w:drawing>
                      <wp:anchor distT="0" distB="0" distL="114300" distR="114300" simplePos="0" relativeHeight="251766784" behindDoc="1" locked="0" layoutInCell="1" allowOverlap="1" wp14:anchorId="2FDB02A6" wp14:editId="115381F9">
                        <wp:simplePos x="0" y="0"/>
                        <wp:positionH relativeFrom="column">
                          <wp:posOffset>1951355</wp:posOffset>
                        </wp:positionH>
                        <wp:positionV relativeFrom="paragraph">
                          <wp:posOffset>150495</wp:posOffset>
                        </wp:positionV>
                        <wp:extent cx="182245" cy="134620"/>
                        <wp:effectExtent l="0" t="0" r="8255" b="0"/>
                        <wp:wrapTight wrapText="bothSides">
                          <wp:wrapPolygon edited="0">
                            <wp:start x="0" y="0"/>
                            <wp:lineTo x="0" y="18340"/>
                            <wp:lineTo x="20321" y="18340"/>
                            <wp:lineTo x="20321" y="0"/>
                            <wp:lineTo x="0" y="0"/>
                          </wp:wrapPolygon>
                        </wp:wrapTight>
                        <wp:docPr id="761195440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245" cy="1346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B6189A">
                    <w:rPr>
                      <w:b/>
                      <w:bCs/>
                      <w:noProof/>
                      <w:sz w:val="16"/>
                      <w:szCs w:val="16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4736" behindDoc="0" locked="0" layoutInCell="1" allowOverlap="1" wp14:anchorId="3939D536" wp14:editId="77D26393">
                            <wp:simplePos x="0" y="0"/>
                            <wp:positionH relativeFrom="column">
                              <wp:posOffset>1209040</wp:posOffset>
                            </wp:positionH>
                            <wp:positionV relativeFrom="paragraph">
                              <wp:posOffset>152400</wp:posOffset>
                            </wp:positionV>
                            <wp:extent cx="154305" cy="109220"/>
                            <wp:effectExtent l="0" t="0" r="17145" b="24130"/>
                            <wp:wrapNone/>
                            <wp:docPr id="1498368367" name="Прямоугольник: скругленные углы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4305" cy="10922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6A5AF250" id="Прямоугольник: скругленные углы 4" o:spid="_x0000_s1026" style="position:absolute;margin-left:95.2pt;margin-top:12pt;width:12.15pt;height:8.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" fillcolor="white [3201]" strokecolor="#70ad47 [3209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C95DB1">
                    <w:rPr>
                      <w:b/>
                      <w:bCs/>
                      <w:noProof/>
                      <w:sz w:val="16"/>
                      <w:szCs w:val="16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3712" behindDoc="0" locked="0" layoutInCell="1" allowOverlap="1" wp14:anchorId="180C90FB" wp14:editId="3522B8A3">
                            <wp:simplePos x="0" y="0"/>
                            <wp:positionH relativeFrom="column">
                              <wp:posOffset>-86995</wp:posOffset>
                            </wp:positionH>
                            <wp:positionV relativeFrom="paragraph">
                              <wp:posOffset>19685</wp:posOffset>
                            </wp:positionV>
                            <wp:extent cx="153035" cy="115570"/>
                            <wp:effectExtent l="0" t="0" r="18415" b="17780"/>
                            <wp:wrapNone/>
                            <wp:docPr id="1721782789" name="Прямоугольник: скругленные углы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3035" cy="11557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39C2974B" id="Прямоугольник: скругленные углы 3" o:spid="_x0000_s1026" style="position:absolute;margin-left:-6.85pt;margin-top:1.55pt;width:12.05pt;height:9.1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" fillcolor="white [3201]" strokecolor="#70ad47 [3209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Pr="00001B75">
                    <w:rPr>
                      <w:b/>
                      <w:bCs/>
                      <w:sz w:val="16"/>
                      <w:szCs w:val="16"/>
                    </w:rPr>
                    <w:t xml:space="preserve">     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НЗ</w:t>
                  </w:r>
                  <w:r w:rsidR="00134615" w:rsidRPr="00001B75">
                    <w:rPr>
                      <w:b/>
                      <w:bCs/>
                      <w:sz w:val="16"/>
                      <w:szCs w:val="16"/>
                    </w:rPr>
                    <w:t>-75</w:t>
                  </w:r>
                  <w:r w:rsidR="00C95DB1" w:rsidRPr="00001B75">
                    <w:rPr>
                      <w:b/>
                      <w:bCs/>
                      <w:sz w:val="16"/>
                      <w:szCs w:val="16"/>
                    </w:rPr>
                    <w:t>,</w:t>
                  </w:r>
                  <w:r w:rsidR="00134615" w:rsidRPr="00001B75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C95DB1">
                    <w:rPr>
                      <w:b/>
                      <w:bCs/>
                      <w:noProof/>
                      <w:sz w:val="16"/>
                      <w:szCs w:val="16"/>
                      <w:lang w:val="en-US"/>
                    </w:rPr>
                    <w:drawing>
                      <wp:inline distT="0" distB="0" distL="0" distR="0" wp14:anchorId="10121BAF" wp14:editId="21BCD394">
                        <wp:extent cx="180304" cy="104673"/>
                        <wp:effectExtent l="0" t="0" r="0" b="0"/>
                        <wp:docPr id="538349004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7397" cy="10879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34615" w:rsidRPr="00001B75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НЗ</w:t>
                  </w:r>
                  <w:r w:rsidRPr="00001B75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C95DB1" w:rsidRPr="00001B75">
                    <w:rPr>
                      <w:b/>
                      <w:bCs/>
                      <w:sz w:val="16"/>
                      <w:szCs w:val="16"/>
                    </w:rPr>
                    <w:t>-100</w:t>
                  </w:r>
                  <w:r w:rsidR="00134615">
                    <w:rPr>
                      <w:b/>
                      <w:bCs/>
                      <w:sz w:val="16"/>
                      <w:szCs w:val="16"/>
                      <w:lang w:val="en-US"/>
                    </w:rPr>
                    <w:t>A</w:t>
                  </w:r>
                  <w:r w:rsidR="00C95DB1" w:rsidRPr="00001B75">
                    <w:rPr>
                      <w:b/>
                      <w:bCs/>
                      <w:sz w:val="16"/>
                      <w:szCs w:val="16"/>
                    </w:rPr>
                    <w:t xml:space="preserve">, </w:t>
                  </w:r>
                  <w:r w:rsidR="00C95DB1">
                    <w:rPr>
                      <w:b/>
                      <w:bCs/>
                      <w:noProof/>
                      <w:sz w:val="16"/>
                      <w:szCs w:val="16"/>
                      <w:lang w:val="en-US"/>
                    </w:rPr>
                    <w:drawing>
                      <wp:inline distT="0" distB="0" distL="0" distR="0" wp14:anchorId="640DA7C9" wp14:editId="7AEAADBF">
                        <wp:extent cx="189230" cy="109855"/>
                        <wp:effectExtent l="0" t="0" r="1270" b="4445"/>
                        <wp:docPr id="101735791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230" cy="1098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 НЗ</w:t>
                  </w:r>
                  <w:r w:rsidRPr="00001B75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C95DB1" w:rsidRPr="00001B75">
                    <w:rPr>
                      <w:b/>
                      <w:bCs/>
                      <w:sz w:val="16"/>
                      <w:szCs w:val="16"/>
                    </w:rPr>
                    <w:t>-1</w:t>
                  </w:r>
                  <w:r w:rsidR="00134615" w:rsidRPr="00001B75">
                    <w:rPr>
                      <w:b/>
                      <w:bCs/>
                      <w:sz w:val="16"/>
                      <w:szCs w:val="16"/>
                    </w:rPr>
                    <w:t>00</w:t>
                  </w:r>
                  <w:r w:rsidR="00134615">
                    <w:rPr>
                      <w:b/>
                      <w:bCs/>
                      <w:sz w:val="16"/>
                      <w:szCs w:val="16"/>
                      <w:lang w:val="en-US"/>
                    </w:rPr>
                    <w:t>B</w:t>
                  </w:r>
                  <w:r w:rsidR="00C95DB1" w:rsidRPr="00001B75">
                    <w:rPr>
                      <w:b/>
                      <w:bCs/>
                      <w:sz w:val="16"/>
                      <w:szCs w:val="16"/>
                    </w:rPr>
                    <w:t xml:space="preserve">,  </w:t>
                  </w:r>
                  <w:r w:rsidR="00C95DB1">
                    <w:rPr>
                      <w:b/>
                      <w:bCs/>
                      <w:noProof/>
                      <w:sz w:val="16"/>
                      <w:szCs w:val="16"/>
                      <w:lang w:val="en-US"/>
                    </w:rPr>
                    <w:drawing>
                      <wp:inline distT="0" distB="0" distL="0" distR="0" wp14:anchorId="18186F87" wp14:editId="7C7B3A52">
                        <wp:extent cx="189230" cy="109855"/>
                        <wp:effectExtent l="0" t="0" r="1270" b="4445"/>
                        <wp:docPr id="159937348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230" cy="1098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95DB1" w:rsidRPr="00001B75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НЗ</w:t>
                  </w:r>
                  <w:r w:rsidRPr="00001B75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C95DB1" w:rsidRPr="00001B75">
                    <w:rPr>
                      <w:b/>
                      <w:bCs/>
                      <w:sz w:val="16"/>
                      <w:szCs w:val="16"/>
                    </w:rPr>
                    <w:t>-</w:t>
                  </w:r>
                  <w:proofErr w:type="gramStart"/>
                  <w:r w:rsidR="00C95DB1" w:rsidRPr="00001B75">
                    <w:rPr>
                      <w:b/>
                      <w:bCs/>
                      <w:sz w:val="16"/>
                      <w:szCs w:val="16"/>
                    </w:rPr>
                    <w:t xml:space="preserve">125,   </w:t>
                  </w:r>
                  <w:proofErr w:type="gramEnd"/>
                  <w:r w:rsidR="00C95DB1" w:rsidRPr="00001B75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C95DB1">
                    <w:rPr>
                      <w:b/>
                      <w:bCs/>
                      <w:noProof/>
                      <w:sz w:val="16"/>
                      <w:szCs w:val="16"/>
                      <w:lang w:val="en-US"/>
                    </w:rPr>
                    <w:drawing>
                      <wp:inline distT="0" distB="0" distL="0" distR="0" wp14:anchorId="1E796968" wp14:editId="32CD79F2">
                        <wp:extent cx="189230" cy="109855"/>
                        <wp:effectExtent l="0" t="0" r="1270" b="4445"/>
                        <wp:docPr id="883395635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230" cy="1098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95DB1" w:rsidRPr="00001B75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НЗ</w:t>
                  </w:r>
                  <w:r w:rsidRPr="00001B75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C95DB1" w:rsidRPr="00001B75">
                    <w:rPr>
                      <w:b/>
                      <w:bCs/>
                      <w:sz w:val="16"/>
                      <w:szCs w:val="16"/>
                    </w:rPr>
                    <w:t>-</w:t>
                  </w:r>
                  <w:proofErr w:type="gramStart"/>
                  <w:r w:rsidR="00C95DB1" w:rsidRPr="00001B75">
                    <w:rPr>
                      <w:b/>
                      <w:bCs/>
                      <w:sz w:val="16"/>
                      <w:szCs w:val="16"/>
                    </w:rPr>
                    <w:t xml:space="preserve">150,   </w:t>
                  </w:r>
                  <w:proofErr w:type="gramEnd"/>
                  <w:r w:rsidR="00C95DB1" w:rsidRPr="00001B75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B6189A" w:rsidRPr="00001B75">
                    <w:rPr>
                      <w:b/>
                      <w:bCs/>
                      <w:sz w:val="16"/>
                      <w:szCs w:val="16"/>
                    </w:rPr>
                    <w:br/>
                  </w:r>
                  <w:r w:rsidR="00B6189A">
                    <w:rPr>
                      <w:b/>
                      <w:bCs/>
                      <w:noProof/>
                      <w:sz w:val="16"/>
                      <w:szCs w:val="16"/>
                      <w:lang w:val="en-US"/>
                    </w:rPr>
                    <w:drawing>
                      <wp:inline distT="0" distB="0" distL="0" distR="0" wp14:anchorId="460C5F3E" wp14:editId="63AE9CDF">
                        <wp:extent cx="176530" cy="103505"/>
                        <wp:effectExtent l="0" t="0" r="0" b="0"/>
                        <wp:docPr id="721569297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0350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НЗ</w:t>
                  </w:r>
                  <w:r w:rsidRPr="00001B75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C95DB1" w:rsidRPr="00001B75">
                    <w:rPr>
                      <w:b/>
                      <w:bCs/>
                      <w:sz w:val="16"/>
                      <w:szCs w:val="16"/>
                    </w:rPr>
                    <w:t>-</w:t>
                  </w:r>
                  <w:proofErr w:type="gramStart"/>
                  <w:r w:rsidR="00C95DB1" w:rsidRPr="00001B75">
                    <w:rPr>
                      <w:b/>
                      <w:bCs/>
                      <w:sz w:val="16"/>
                      <w:szCs w:val="16"/>
                    </w:rPr>
                    <w:t xml:space="preserve">160,   </w:t>
                  </w:r>
                  <w:proofErr w:type="gramEnd"/>
                  <w:r w:rsidR="00C95DB1">
                    <w:rPr>
                      <w:b/>
                      <w:bCs/>
                      <w:noProof/>
                      <w:sz w:val="16"/>
                      <w:szCs w:val="16"/>
                      <w:lang w:val="en-US"/>
                    </w:rPr>
                    <w:drawing>
                      <wp:inline distT="0" distB="0" distL="0" distR="0" wp14:anchorId="4D3AD285" wp14:editId="64AB1E24">
                        <wp:extent cx="176530" cy="103505"/>
                        <wp:effectExtent l="0" t="0" r="0" b="0"/>
                        <wp:docPr id="1122876982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0350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95DB1" w:rsidRPr="00001B75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НЗ</w:t>
                  </w:r>
                  <w:r w:rsidRPr="00001B75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C95DB1" w:rsidRPr="00001B75">
                    <w:rPr>
                      <w:b/>
                      <w:bCs/>
                      <w:sz w:val="16"/>
                      <w:szCs w:val="16"/>
                    </w:rPr>
                    <w:t>-</w:t>
                  </w:r>
                  <w:proofErr w:type="gramStart"/>
                  <w:r w:rsidR="00C95DB1" w:rsidRPr="00001B75">
                    <w:rPr>
                      <w:b/>
                      <w:bCs/>
                      <w:sz w:val="16"/>
                      <w:szCs w:val="16"/>
                    </w:rPr>
                    <w:t xml:space="preserve">200,   </w:t>
                  </w:r>
                  <w:proofErr w:type="gramEnd"/>
                  <w:r w:rsidR="00C95DB1" w:rsidRPr="00001B75">
                    <w:rPr>
                      <w:b/>
                      <w:bCs/>
                      <w:sz w:val="16"/>
                      <w:szCs w:val="16"/>
                    </w:rPr>
                    <w:t xml:space="preserve">    </w:t>
                  </w:r>
                  <w:r w:rsidR="00B6189A" w:rsidRPr="00001B75">
                    <w:rPr>
                      <w:b/>
                      <w:bCs/>
                      <w:sz w:val="16"/>
                      <w:szCs w:val="16"/>
                    </w:rPr>
                    <w:t xml:space="preserve">  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НЗ</w:t>
                  </w:r>
                  <w:r w:rsidRPr="00001B75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C95DB1" w:rsidRPr="00001B75">
                    <w:rPr>
                      <w:b/>
                      <w:bCs/>
                      <w:sz w:val="16"/>
                      <w:szCs w:val="16"/>
                    </w:rPr>
                    <w:t>-</w:t>
                  </w:r>
                  <w:proofErr w:type="gramStart"/>
                  <w:r w:rsidR="00C95DB1" w:rsidRPr="00001B75">
                    <w:rPr>
                      <w:b/>
                      <w:bCs/>
                      <w:sz w:val="16"/>
                      <w:szCs w:val="16"/>
                    </w:rPr>
                    <w:t xml:space="preserve">250,   </w:t>
                  </w:r>
                  <w:proofErr w:type="gramEnd"/>
                  <w:r w:rsidR="00C95DB1" w:rsidRPr="00001B75">
                    <w:rPr>
                      <w:b/>
                      <w:bCs/>
                      <w:sz w:val="16"/>
                      <w:szCs w:val="16"/>
                    </w:rPr>
                    <w:t xml:space="preserve">      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НЗ</w:t>
                  </w:r>
                  <w:r w:rsidRPr="00001B75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C95DB1" w:rsidRPr="00001B75">
                    <w:rPr>
                      <w:b/>
                      <w:bCs/>
                      <w:sz w:val="16"/>
                      <w:szCs w:val="16"/>
                    </w:rPr>
                    <w:t>-</w:t>
                  </w:r>
                  <w:proofErr w:type="gramStart"/>
                  <w:r w:rsidR="00C95DB1" w:rsidRPr="00001B75">
                    <w:rPr>
                      <w:b/>
                      <w:bCs/>
                      <w:sz w:val="16"/>
                      <w:szCs w:val="16"/>
                    </w:rPr>
                    <w:t xml:space="preserve">315,   </w:t>
                  </w:r>
                  <w:proofErr w:type="gramEnd"/>
                  <w:r w:rsidR="00C95DB1" w:rsidRPr="00001B75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C95DB1">
                    <w:rPr>
                      <w:b/>
                      <w:bCs/>
                      <w:noProof/>
                      <w:sz w:val="16"/>
                      <w:szCs w:val="16"/>
                      <w:lang w:val="en-US"/>
                    </w:rPr>
                    <w:drawing>
                      <wp:inline distT="0" distB="0" distL="0" distR="0" wp14:anchorId="5A5DF6D3" wp14:editId="61D2D464">
                        <wp:extent cx="164465" cy="121920"/>
                        <wp:effectExtent l="0" t="0" r="6985" b="0"/>
                        <wp:docPr id="1822963055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465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НЗ</w:t>
                  </w:r>
                  <w:r w:rsidRPr="00001B75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C95DB1" w:rsidRPr="00001B75">
                    <w:rPr>
                      <w:b/>
                      <w:bCs/>
                      <w:sz w:val="16"/>
                      <w:szCs w:val="16"/>
                    </w:rPr>
                    <w:t>-350</w:t>
                  </w:r>
                </w:p>
              </w:tc>
            </w:tr>
            <w:tr w:rsidR="00861354" w14:paraId="421D8BD0" w14:textId="77777777">
              <w:trPr>
                <w:trHeight w:val="227"/>
              </w:trPr>
              <w:tc>
                <w:tcPr>
                  <w:tcW w:w="1035" w:type="dxa"/>
                  <w:vAlign w:val="bottom"/>
                </w:tcPr>
                <w:p w14:paraId="25E551F2" w14:textId="77777777" w:rsidR="00861354" w:rsidRDefault="003A61F2">
                  <w:pPr>
                    <w:pStyle w:val="afa"/>
                    <w:ind w:left="-6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Поставщик:</w:t>
                  </w:r>
                </w:p>
              </w:tc>
              <w:tc>
                <w:tcPr>
                  <w:tcW w:w="6478" w:type="dxa"/>
                  <w:gridSpan w:val="2"/>
                  <w:tcBorders>
                    <w:bottom w:val="single" w:sz="8" w:space="0" w:color="auto"/>
                  </w:tcBorders>
                  <w:vAlign w:val="bottom"/>
                </w:tcPr>
                <w:p w14:paraId="698583C8" w14:textId="66543EF6" w:rsidR="00861354" w:rsidRDefault="00001B75">
                  <w:pPr>
                    <w:pStyle w:val="afa"/>
                    <w:ind w:left="-6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НОИЗЗЛЕСС</w:t>
                  </w:r>
                </w:p>
              </w:tc>
            </w:tr>
            <w:tr w:rsidR="00861354" w14:paraId="695FFFF3" w14:textId="77777777">
              <w:trPr>
                <w:trHeight w:val="227"/>
              </w:trPr>
              <w:tc>
                <w:tcPr>
                  <w:tcW w:w="2027" w:type="dxa"/>
                  <w:gridSpan w:val="2"/>
                  <w:vAlign w:val="bottom"/>
                </w:tcPr>
                <w:p w14:paraId="02898395" w14:textId="77777777" w:rsidR="00861354" w:rsidRDefault="003A61F2">
                  <w:pPr>
                    <w:pStyle w:val="afa"/>
                    <w:ind w:left="-6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Дата выпуска (отгрузки)</w:t>
                  </w:r>
                </w:p>
              </w:tc>
              <w:tc>
                <w:tcPr>
                  <w:tcW w:w="5486" w:type="dxa"/>
                  <w:tcBorders>
                    <w:bottom w:val="single" w:sz="8" w:space="0" w:color="auto"/>
                  </w:tcBorders>
                  <w:vAlign w:val="bottom"/>
                </w:tcPr>
                <w:p w14:paraId="70899682" w14:textId="77777777" w:rsidR="00861354" w:rsidRDefault="003A61F2">
                  <w:pPr>
                    <w:pStyle w:val="afa"/>
                    <w:ind w:left="-62"/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sz w:val="16"/>
                      <w:szCs w:val="16"/>
                    </w:rPr>
                    <w:t xml:space="preserve">«  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    </w:t>
                  </w:r>
                  <w:proofErr w:type="gramStart"/>
                  <w:r>
                    <w:rPr>
                      <w:sz w:val="16"/>
                      <w:szCs w:val="16"/>
                    </w:rPr>
                    <w:t xml:space="preserve">  »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                                              20      г.</w:t>
                  </w:r>
                </w:p>
              </w:tc>
            </w:tr>
          </w:tbl>
          <w:p w14:paraId="22EAEE76" w14:textId="77777777" w:rsidR="00861354" w:rsidRDefault="00861354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29CAEEE6" w14:textId="77777777" w:rsidR="00861354" w:rsidRDefault="003A61F2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НАЗНАЧЕНИЕ.</w:t>
            </w:r>
          </w:p>
          <w:p w14:paraId="693BB2B6" w14:textId="1FF5E0F3" w:rsidR="00861354" w:rsidRDefault="00861354">
            <w:pPr>
              <w:pStyle w:val="Default"/>
              <w:ind w:left="72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62981C48" w14:textId="77777777" w:rsidR="00714FC8" w:rsidRPr="001D0DC9" w:rsidRDefault="00714FC8" w:rsidP="00714FC8">
            <w:pPr>
              <w:pStyle w:val="Default"/>
              <w:tabs>
                <w:tab w:val="left" w:pos="320"/>
              </w:tabs>
              <w:ind w:left="32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2.1</w:t>
            </w:r>
            <w:r w:rsidRPr="001D0DC9">
              <w:rPr>
                <w:rFonts w:ascii="Helvetica" w:eastAsia="Times New Roman" w:hAnsi="Helvetica" w:cs="Helvetica"/>
                <w:color w:val="34343C"/>
                <w:sz w:val="23"/>
                <w:szCs w:val="23"/>
                <w:lang w:eastAsia="ru-RU"/>
                <w14:ligatures w14:val="none"/>
              </w:rPr>
              <w:t xml:space="preserve"> </w:t>
            </w:r>
            <w:r w:rsidRPr="001D0DC9">
              <w:rPr>
                <w:rFonts w:ascii="Times New Roman" w:hAnsi="Times New Roman" w:cs="Times New Roman"/>
                <w:sz w:val="16"/>
                <w:szCs w:val="16"/>
              </w:rPr>
              <w:t>Вентиляторы предназначены для перемещения воздуха и других невзрывоопасных газовых смесей, имеющих температуру до плюс 50°С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1D0DC9">
              <w:rPr>
                <w:rFonts w:ascii="Times New Roman" w:hAnsi="Times New Roman" w:cs="Times New Roman"/>
                <w:sz w:val="16"/>
                <w:szCs w:val="16"/>
              </w:rPr>
              <w:t xml:space="preserve"> не содержащих липки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  <w:r w:rsidRPr="001D0DC9">
              <w:rPr>
                <w:rFonts w:ascii="Times New Roman" w:hAnsi="Times New Roman" w:cs="Times New Roman"/>
                <w:sz w:val="16"/>
                <w:szCs w:val="16"/>
              </w:rPr>
              <w:t>веществ, волокнистых и абразивных материалов, с содержанием пыли и других твердых примесей не более 100 мг/куб. м. Вентиляторы применяются для</w:t>
            </w:r>
          </w:p>
          <w:p w14:paraId="0081EDAC" w14:textId="77777777" w:rsidR="00714FC8" w:rsidRDefault="00714FC8" w:rsidP="00714FC8">
            <w:pPr>
              <w:pStyle w:val="Default"/>
              <w:tabs>
                <w:tab w:val="left" w:pos="320"/>
              </w:tabs>
              <w:ind w:left="322"/>
              <w:rPr>
                <w:rFonts w:ascii="Times New Roman" w:hAnsi="Times New Roman" w:cs="Times New Roman"/>
                <w:sz w:val="16"/>
                <w:szCs w:val="16"/>
              </w:rPr>
            </w:pPr>
            <w:r w:rsidRPr="001D0DC9">
              <w:rPr>
                <w:rFonts w:ascii="Times New Roman" w:hAnsi="Times New Roman" w:cs="Times New Roman"/>
                <w:sz w:val="16"/>
                <w:szCs w:val="16"/>
              </w:rPr>
              <w:t>непосредственной установки в круглый канал систем вентиляции жилых и общественных зданий. Вентиляторы предназначены для эксплуатации в условиях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r w:rsidRPr="001D0DC9">
              <w:rPr>
                <w:rFonts w:ascii="Times New Roman" w:hAnsi="Times New Roman" w:cs="Times New Roman"/>
                <w:sz w:val="16"/>
                <w:szCs w:val="16"/>
              </w:rPr>
              <w:t>меренного (У) климата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3878819" w14:textId="77777777" w:rsidR="00714FC8" w:rsidRDefault="00714FC8" w:rsidP="00714FC8">
            <w:pPr>
              <w:pStyle w:val="Default"/>
              <w:tabs>
                <w:tab w:val="left" w:pos="320"/>
              </w:tabs>
              <w:ind w:left="322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2. Эксплуатация вентиляторов не по прямому назначению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u w:val="single"/>
              </w:rPr>
              <w:t>ЗАПРЕЩАЕТСЯ!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14:paraId="1E17909D" w14:textId="77777777" w:rsidR="00861354" w:rsidRDefault="00861354">
            <w:pPr>
              <w:pStyle w:val="Default"/>
              <w:tabs>
                <w:tab w:val="left" w:pos="320"/>
              </w:tabs>
              <w:ind w:left="7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09138951" w14:textId="62EF3233" w:rsidR="00861354" w:rsidRPr="0081420F" w:rsidRDefault="003A61F2">
            <w:pPr>
              <w:pStyle w:val="Default"/>
              <w:numPr>
                <w:ilvl w:val="0"/>
                <w:numId w:val="1"/>
              </w:numPr>
              <w:tabs>
                <w:tab w:val="left" w:pos="320"/>
              </w:tabs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ОСНОВНЫЕ ТЕХНИЧЕСКИЕ ДАННЫЕ И ХАРАКТЕРИСТИКИ.</w:t>
            </w:r>
          </w:p>
          <w:p w14:paraId="4D879755" w14:textId="6576CAF6" w:rsidR="00861354" w:rsidRPr="0081420F" w:rsidRDefault="003A61F2">
            <w:pPr>
              <w:pStyle w:val="Default"/>
              <w:numPr>
                <w:ilvl w:val="1"/>
                <w:numId w:val="1"/>
              </w:numPr>
              <w:ind w:left="38" w:firstLine="284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Технические характеристики:</w:t>
            </w:r>
          </w:p>
          <w:tbl>
            <w:tblPr>
              <w:tblStyle w:val="af5"/>
              <w:tblW w:w="8188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158"/>
              <w:gridCol w:w="703"/>
              <w:gridCol w:w="716"/>
              <w:gridCol w:w="993"/>
              <w:gridCol w:w="992"/>
              <w:gridCol w:w="535"/>
              <w:gridCol w:w="844"/>
              <w:gridCol w:w="986"/>
              <w:gridCol w:w="562"/>
              <w:gridCol w:w="699"/>
            </w:tblGrid>
            <w:tr w:rsidR="00D97A06" w14:paraId="43CB2394" w14:textId="77777777" w:rsidTr="00D321E0">
              <w:trPr>
                <w:trHeight w:val="520"/>
              </w:trPr>
              <w:tc>
                <w:tcPr>
                  <w:tcW w:w="1158" w:type="dxa"/>
                </w:tcPr>
                <w:p w14:paraId="65C5667A" w14:textId="77777777" w:rsidR="00D97A06" w:rsidRDefault="00D97A06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Модель</w:t>
                  </w:r>
                </w:p>
              </w:tc>
              <w:tc>
                <w:tcPr>
                  <w:tcW w:w="703" w:type="dxa"/>
                </w:tcPr>
                <w:p w14:paraId="60F944EA" w14:textId="56C6FCE4" w:rsidR="00D97A06" w:rsidRDefault="00D97A06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Диаметр</w:t>
                  </w:r>
                </w:p>
              </w:tc>
              <w:tc>
                <w:tcPr>
                  <w:tcW w:w="716" w:type="dxa"/>
                </w:tcPr>
                <w:p w14:paraId="55D5A2BE" w14:textId="77777777" w:rsidR="00D97A06" w:rsidRDefault="00D97A06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Эл. питание</w:t>
                  </w:r>
                </w:p>
              </w:tc>
              <w:tc>
                <w:tcPr>
                  <w:tcW w:w="993" w:type="dxa"/>
                </w:tcPr>
                <w:p w14:paraId="7FD135C6" w14:textId="77777777" w:rsidR="00D97A06" w:rsidRDefault="00D97A06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Производительность, м3/ч</w:t>
                  </w:r>
                </w:p>
              </w:tc>
              <w:tc>
                <w:tcPr>
                  <w:tcW w:w="992" w:type="dxa"/>
                </w:tcPr>
                <w:p w14:paraId="1808FC92" w14:textId="77777777" w:rsidR="00D97A06" w:rsidRDefault="00D97A06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Мощность, Вт</w:t>
                  </w:r>
                </w:p>
              </w:tc>
              <w:tc>
                <w:tcPr>
                  <w:tcW w:w="535" w:type="dxa"/>
                </w:tcPr>
                <w:p w14:paraId="007E702C" w14:textId="26DB6E45" w:rsidR="00D97A06" w:rsidRDefault="00D97A06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Ток А</w:t>
                  </w:r>
                </w:p>
              </w:tc>
              <w:tc>
                <w:tcPr>
                  <w:tcW w:w="844" w:type="dxa"/>
                </w:tcPr>
                <w:p w14:paraId="2BCE2875" w14:textId="57FF842C" w:rsidR="00D97A06" w:rsidRDefault="00D97A06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Давление, Па</w:t>
                  </w:r>
                </w:p>
              </w:tc>
              <w:tc>
                <w:tcPr>
                  <w:tcW w:w="986" w:type="dxa"/>
                </w:tcPr>
                <w:p w14:paraId="1EF2EBEB" w14:textId="77777777" w:rsidR="00D97A06" w:rsidRDefault="00D97A06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Обороты в мин.</w:t>
                  </w:r>
                </w:p>
              </w:tc>
              <w:tc>
                <w:tcPr>
                  <w:tcW w:w="562" w:type="dxa"/>
                </w:tcPr>
                <w:p w14:paraId="685160EC" w14:textId="77777777" w:rsidR="00D97A06" w:rsidRDefault="00D97A06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Вес, кг</w:t>
                  </w:r>
                </w:p>
              </w:tc>
              <w:tc>
                <w:tcPr>
                  <w:tcW w:w="699" w:type="dxa"/>
                </w:tcPr>
                <w:p w14:paraId="150033AD" w14:textId="77777777" w:rsidR="00D97A06" w:rsidRDefault="00D97A06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дБ(А)</w:t>
                  </w:r>
                </w:p>
              </w:tc>
            </w:tr>
            <w:tr w:rsidR="00D97A06" w14:paraId="0100A32A" w14:textId="77777777" w:rsidTr="00D321E0">
              <w:trPr>
                <w:trHeight w:val="262"/>
              </w:trPr>
              <w:tc>
                <w:tcPr>
                  <w:tcW w:w="1158" w:type="dxa"/>
                </w:tcPr>
                <w:p w14:paraId="6320B34A" w14:textId="528A4476" w:rsidR="00D97A06" w:rsidRPr="00D321E0" w:rsidRDefault="00001B75">
                  <w:pPr>
                    <w:tabs>
                      <w:tab w:val="left" w:pos="136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НЗ</w:t>
                  </w:r>
                  <w:r w:rsidR="00D97A06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="00D97A06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75</w:t>
                  </w:r>
                </w:p>
              </w:tc>
              <w:tc>
                <w:tcPr>
                  <w:tcW w:w="703" w:type="dxa"/>
                </w:tcPr>
                <w:p w14:paraId="788B0581" w14:textId="34FD10D5" w:rsidR="00D97A06" w:rsidRDefault="00D97A06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D75</w:t>
                  </w:r>
                </w:p>
              </w:tc>
              <w:tc>
                <w:tcPr>
                  <w:tcW w:w="716" w:type="dxa"/>
                </w:tcPr>
                <w:p w14:paraId="085F2E16" w14:textId="77777777" w:rsidR="00D97A06" w:rsidRDefault="00D97A06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220В</w:t>
                  </w:r>
                </w:p>
              </w:tc>
              <w:tc>
                <w:tcPr>
                  <w:tcW w:w="993" w:type="dxa"/>
                </w:tcPr>
                <w:p w14:paraId="4677BE29" w14:textId="77777777" w:rsidR="00D97A06" w:rsidRPr="009C16B0" w:rsidRDefault="00D97A06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220</w:t>
                  </w:r>
                </w:p>
              </w:tc>
              <w:tc>
                <w:tcPr>
                  <w:tcW w:w="992" w:type="dxa"/>
                </w:tcPr>
                <w:p w14:paraId="7AC6FF43" w14:textId="77777777" w:rsidR="00D97A06" w:rsidRPr="00216C64" w:rsidRDefault="00D97A06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30</w:t>
                  </w:r>
                </w:p>
              </w:tc>
              <w:tc>
                <w:tcPr>
                  <w:tcW w:w="535" w:type="dxa"/>
                </w:tcPr>
                <w:p w14:paraId="1713D3C1" w14:textId="3B86D499" w:rsidR="00D97A06" w:rsidRDefault="00D321E0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13</w:t>
                  </w:r>
                </w:p>
              </w:tc>
              <w:tc>
                <w:tcPr>
                  <w:tcW w:w="844" w:type="dxa"/>
                </w:tcPr>
                <w:p w14:paraId="3F3B9B69" w14:textId="0DA1E67C" w:rsidR="00D97A06" w:rsidRDefault="00D97A06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180</w:t>
                  </w:r>
                </w:p>
              </w:tc>
              <w:tc>
                <w:tcPr>
                  <w:tcW w:w="986" w:type="dxa"/>
                </w:tcPr>
                <w:p w14:paraId="6CC5DE8A" w14:textId="77777777" w:rsidR="00D97A06" w:rsidRPr="009C16B0" w:rsidRDefault="00D97A06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2380</w:t>
                  </w:r>
                </w:p>
              </w:tc>
              <w:tc>
                <w:tcPr>
                  <w:tcW w:w="562" w:type="dxa"/>
                </w:tcPr>
                <w:p w14:paraId="7DF73456" w14:textId="77777777" w:rsidR="00D97A06" w:rsidRPr="009C16B0" w:rsidRDefault="00D97A06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1,42</w:t>
                  </w:r>
                </w:p>
              </w:tc>
              <w:tc>
                <w:tcPr>
                  <w:tcW w:w="699" w:type="dxa"/>
                </w:tcPr>
                <w:p w14:paraId="0F9FD024" w14:textId="27AE9181" w:rsidR="00D97A06" w:rsidRDefault="00C6031C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32</w:t>
                  </w:r>
                </w:p>
              </w:tc>
            </w:tr>
            <w:tr w:rsidR="00D97A06" w14:paraId="2C308CB2" w14:textId="77777777" w:rsidTr="00D321E0">
              <w:trPr>
                <w:trHeight w:val="248"/>
              </w:trPr>
              <w:tc>
                <w:tcPr>
                  <w:tcW w:w="1158" w:type="dxa"/>
                </w:tcPr>
                <w:p w14:paraId="10802A93" w14:textId="4CBD8217" w:rsidR="00D97A06" w:rsidRPr="00D321E0" w:rsidRDefault="00001B75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НЗ </w:t>
                  </w:r>
                  <w:r w:rsidR="00D97A06">
                    <w:rPr>
                      <w:rFonts w:ascii="Times New Roman" w:hAnsi="Times New Roman" w:cs="Times New Roman"/>
                      <w:sz w:val="16"/>
                      <w:szCs w:val="16"/>
                    </w:rPr>
                    <w:t>-100</w:t>
                  </w:r>
                  <w:r w:rsidR="00D97A06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A</w:t>
                  </w:r>
                </w:p>
              </w:tc>
              <w:tc>
                <w:tcPr>
                  <w:tcW w:w="703" w:type="dxa"/>
                </w:tcPr>
                <w:p w14:paraId="1FEDF23E" w14:textId="77777777" w:rsidR="00D97A06" w:rsidRDefault="00D97A06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D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716" w:type="dxa"/>
                </w:tcPr>
                <w:p w14:paraId="0672F348" w14:textId="77777777" w:rsidR="00D97A06" w:rsidRDefault="00D97A06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220В</w:t>
                  </w:r>
                </w:p>
              </w:tc>
              <w:tc>
                <w:tcPr>
                  <w:tcW w:w="993" w:type="dxa"/>
                </w:tcPr>
                <w:p w14:paraId="02EBB636" w14:textId="52D74451" w:rsidR="00D97A06" w:rsidRPr="009C16B0" w:rsidRDefault="00D97A06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2</w:t>
                  </w:r>
                  <w:r w:rsidR="00635AA6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27B9F56C" w14:textId="77777777" w:rsidR="00D97A06" w:rsidRPr="00216C64" w:rsidRDefault="00D97A06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40</w:t>
                  </w:r>
                </w:p>
              </w:tc>
              <w:tc>
                <w:tcPr>
                  <w:tcW w:w="535" w:type="dxa"/>
                </w:tcPr>
                <w:p w14:paraId="574ED847" w14:textId="769F736F" w:rsidR="00D97A06" w:rsidRPr="00D321E0" w:rsidRDefault="00D321E0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0,17</w:t>
                  </w:r>
                </w:p>
              </w:tc>
              <w:tc>
                <w:tcPr>
                  <w:tcW w:w="844" w:type="dxa"/>
                </w:tcPr>
                <w:p w14:paraId="2408EA1F" w14:textId="6EAF54A3" w:rsidR="00D97A06" w:rsidRDefault="00D97A06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180</w:t>
                  </w:r>
                </w:p>
              </w:tc>
              <w:tc>
                <w:tcPr>
                  <w:tcW w:w="986" w:type="dxa"/>
                </w:tcPr>
                <w:p w14:paraId="050A6ABD" w14:textId="77777777" w:rsidR="00D97A06" w:rsidRPr="00216C64" w:rsidRDefault="00D97A06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2380</w:t>
                  </w:r>
                </w:p>
              </w:tc>
              <w:tc>
                <w:tcPr>
                  <w:tcW w:w="562" w:type="dxa"/>
                </w:tcPr>
                <w:p w14:paraId="7BAD8AB8" w14:textId="77777777" w:rsidR="00D97A06" w:rsidRPr="009C16B0" w:rsidRDefault="00D97A06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1,44</w:t>
                  </w:r>
                </w:p>
              </w:tc>
              <w:tc>
                <w:tcPr>
                  <w:tcW w:w="699" w:type="dxa"/>
                </w:tcPr>
                <w:p w14:paraId="4BAFA3ED" w14:textId="4C367282" w:rsidR="00D97A06" w:rsidRDefault="00C6031C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32</w:t>
                  </w:r>
                </w:p>
              </w:tc>
            </w:tr>
            <w:tr w:rsidR="00D97A06" w14:paraId="7ED0EF07" w14:textId="77777777" w:rsidTr="00D321E0">
              <w:trPr>
                <w:trHeight w:val="262"/>
              </w:trPr>
              <w:tc>
                <w:tcPr>
                  <w:tcW w:w="1158" w:type="dxa"/>
                </w:tcPr>
                <w:p w14:paraId="5D925B15" w14:textId="47698BEC" w:rsidR="00D97A06" w:rsidRPr="00D321E0" w:rsidRDefault="00001B75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НЗ </w:t>
                  </w:r>
                  <w:r w:rsidR="00D97A06">
                    <w:rPr>
                      <w:rFonts w:ascii="Times New Roman" w:hAnsi="Times New Roman" w:cs="Times New Roman"/>
                      <w:sz w:val="16"/>
                      <w:szCs w:val="16"/>
                    </w:rPr>
                    <w:t>-100</w:t>
                  </w:r>
                  <w:r w:rsidR="00D97A06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B</w:t>
                  </w:r>
                </w:p>
              </w:tc>
              <w:tc>
                <w:tcPr>
                  <w:tcW w:w="703" w:type="dxa"/>
                </w:tcPr>
                <w:p w14:paraId="52BD2D56" w14:textId="5071E47F" w:rsidR="00D97A06" w:rsidRDefault="00D97A06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D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716" w:type="dxa"/>
                </w:tcPr>
                <w:p w14:paraId="3E812DFC" w14:textId="77777777" w:rsidR="00D97A06" w:rsidRDefault="00D97A06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220В</w:t>
                  </w:r>
                </w:p>
              </w:tc>
              <w:tc>
                <w:tcPr>
                  <w:tcW w:w="993" w:type="dxa"/>
                </w:tcPr>
                <w:p w14:paraId="7CCDEC0B" w14:textId="77777777" w:rsidR="00D97A06" w:rsidRPr="009C16B0" w:rsidRDefault="00D97A06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310</w:t>
                  </w:r>
                </w:p>
              </w:tc>
              <w:tc>
                <w:tcPr>
                  <w:tcW w:w="992" w:type="dxa"/>
                </w:tcPr>
                <w:p w14:paraId="02E5577D" w14:textId="77777777" w:rsidR="00D97A06" w:rsidRPr="00216C64" w:rsidRDefault="00D97A06">
                  <w:pPr>
                    <w:pStyle w:val="af8"/>
                    <w:widowControl w:val="0"/>
                    <w:tabs>
                      <w:tab w:val="left" w:pos="1360"/>
                    </w:tabs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45</w:t>
                  </w:r>
                </w:p>
              </w:tc>
              <w:tc>
                <w:tcPr>
                  <w:tcW w:w="535" w:type="dxa"/>
                </w:tcPr>
                <w:p w14:paraId="5B9AC281" w14:textId="73EB7346" w:rsidR="00D97A06" w:rsidRPr="00D321E0" w:rsidRDefault="00D321E0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0,19</w:t>
                  </w:r>
                </w:p>
              </w:tc>
              <w:tc>
                <w:tcPr>
                  <w:tcW w:w="844" w:type="dxa"/>
                </w:tcPr>
                <w:p w14:paraId="335A02B2" w14:textId="06CC02F9" w:rsidR="00D97A06" w:rsidRDefault="00D97A06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180</w:t>
                  </w:r>
                </w:p>
              </w:tc>
              <w:tc>
                <w:tcPr>
                  <w:tcW w:w="986" w:type="dxa"/>
                </w:tcPr>
                <w:p w14:paraId="1F26278E" w14:textId="77777777" w:rsidR="00D97A06" w:rsidRPr="00216C64" w:rsidRDefault="00D97A06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2550</w:t>
                  </w:r>
                </w:p>
              </w:tc>
              <w:tc>
                <w:tcPr>
                  <w:tcW w:w="562" w:type="dxa"/>
                </w:tcPr>
                <w:p w14:paraId="15C8489B" w14:textId="77777777" w:rsidR="00D97A06" w:rsidRPr="009C16B0" w:rsidRDefault="00D97A06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1,86</w:t>
                  </w:r>
                </w:p>
              </w:tc>
              <w:tc>
                <w:tcPr>
                  <w:tcW w:w="699" w:type="dxa"/>
                </w:tcPr>
                <w:p w14:paraId="3F9629DE" w14:textId="034B1D1C" w:rsidR="00D97A06" w:rsidRDefault="00C6031C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34</w:t>
                  </w:r>
                </w:p>
              </w:tc>
            </w:tr>
            <w:tr w:rsidR="00D97A06" w14:paraId="7E805B39" w14:textId="77777777" w:rsidTr="00D321E0">
              <w:trPr>
                <w:trHeight w:val="262"/>
              </w:trPr>
              <w:tc>
                <w:tcPr>
                  <w:tcW w:w="1158" w:type="dxa"/>
                </w:tcPr>
                <w:p w14:paraId="306EE764" w14:textId="58945727" w:rsidR="00D97A06" w:rsidRPr="00D321E0" w:rsidRDefault="00001B75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НЗ </w:t>
                  </w:r>
                  <w:r w:rsidR="00D97A06">
                    <w:rPr>
                      <w:rFonts w:ascii="Times New Roman" w:hAnsi="Times New Roman" w:cs="Times New Roman"/>
                      <w:sz w:val="16"/>
                      <w:szCs w:val="16"/>
                    </w:rPr>
                    <w:t>-125</w:t>
                  </w:r>
                </w:p>
              </w:tc>
              <w:tc>
                <w:tcPr>
                  <w:tcW w:w="703" w:type="dxa"/>
                </w:tcPr>
                <w:p w14:paraId="29AFA6F2" w14:textId="64DB9980" w:rsidR="00D97A06" w:rsidRDefault="00D97A06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D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125</w:t>
                  </w:r>
                </w:p>
              </w:tc>
              <w:tc>
                <w:tcPr>
                  <w:tcW w:w="716" w:type="dxa"/>
                </w:tcPr>
                <w:p w14:paraId="52A44D8E" w14:textId="77777777" w:rsidR="00D97A06" w:rsidRDefault="00D97A06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220В</w:t>
                  </w:r>
                </w:p>
              </w:tc>
              <w:tc>
                <w:tcPr>
                  <w:tcW w:w="993" w:type="dxa"/>
                </w:tcPr>
                <w:p w14:paraId="044030E8" w14:textId="77777777" w:rsidR="00D97A06" w:rsidRPr="009C16B0" w:rsidRDefault="00D97A06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310</w:t>
                  </w:r>
                </w:p>
              </w:tc>
              <w:tc>
                <w:tcPr>
                  <w:tcW w:w="992" w:type="dxa"/>
                </w:tcPr>
                <w:p w14:paraId="2DA0F279" w14:textId="77777777" w:rsidR="00D97A06" w:rsidRPr="00216C64" w:rsidRDefault="00D97A06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45</w:t>
                  </w:r>
                </w:p>
              </w:tc>
              <w:tc>
                <w:tcPr>
                  <w:tcW w:w="535" w:type="dxa"/>
                </w:tcPr>
                <w:p w14:paraId="27A55BDC" w14:textId="1A315594" w:rsidR="00D97A06" w:rsidRPr="00D321E0" w:rsidRDefault="00D321E0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0,19</w:t>
                  </w:r>
                </w:p>
              </w:tc>
              <w:tc>
                <w:tcPr>
                  <w:tcW w:w="844" w:type="dxa"/>
                </w:tcPr>
                <w:p w14:paraId="1282DCA8" w14:textId="5B24A39B" w:rsidR="00D97A06" w:rsidRDefault="00D97A06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180</w:t>
                  </w:r>
                </w:p>
              </w:tc>
              <w:tc>
                <w:tcPr>
                  <w:tcW w:w="986" w:type="dxa"/>
                </w:tcPr>
                <w:p w14:paraId="4157E48F" w14:textId="77777777" w:rsidR="00D97A06" w:rsidRPr="00216C64" w:rsidRDefault="00D97A06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2550</w:t>
                  </w:r>
                </w:p>
              </w:tc>
              <w:tc>
                <w:tcPr>
                  <w:tcW w:w="562" w:type="dxa"/>
                </w:tcPr>
                <w:p w14:paraId="63E81F62" w14:textId="77777777" w:rsidR="00D97A06" w:rsidRPr="009C16B0" w:rsidRDefault="00D97A06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C16B0">
                    <w:rPr>
                      <w:rFonts w:ascii="Times New Roman" w:hAnsi="Times New Roman" w:cs="Times New Roman"/>
                      <w:sz w:val="16"/>
                      <w:szCs w:val="16"/>
                    </w:rPr>
                    <w:t>1,9</w:t>
                  </w:r>
                </w:p>
              </w:tc>
              <w:tc>
                <w:tcPr>
                  <w:tcW w:w="699" w:type="dxa"/>
                </w:tcPr>
                <w:p w14:paraId="5B08DFD8" w14:textId="3EF67FB1" w:rsidR="00D97A06" w:rsidRDefault="00C6031C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34</w:t>
                  </w:r>
                </w:p>
              </w:tc>
            </w:tr>
            <w:tr w:rsidR="00D97A06" w14:paraId="662E080E" w14:textId="77777777" w:rsidTr="00001B75">
              <w:trPr>
                <w:trHeight w:val="285"/>
              </w:trPr>
              <w:tc>
                <w:tcPr>
                  <w:tcW w:w="1158" w:type="dxa"/>
                </w:tcPr>
                <w:p w14:paraId="1D38A048" w14:textId="604EF1B5" w:rsidR="00D97A06" w:rsidRPr="00D321E0" w:rsidRDefault="00001B75" w:rsidP="0081420F">
                  <w:pPr>
                    <w:tabs>
                      <w:tab w:val="left" w:pos="136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НЗ </w:t>
                  </w:r>
                  <w:r w:rsidR="00D97A06">
                    <w:rPr>
                      <w:rFonts w:ascii="Times New Roman" w:hAnsi="Times New Roman" w:cs="Times New Roman"/>
                      <w:sz w:val="16"/>
                      <w:szCs w:val="16"/>
                    </w:rPr>
                    <w:t>-150</w:t>
                  </w:r>
                </w:p>
              </w:tc>
              <w:tc>
                <w:tcPr>
                  <w:tcW w:w="703" w:type="dxa"/>
                </w:tcPr>
                <w:p w14:paraId="2069A653" w14:textId="77777777" w:rsidR="00D97A06" w:rsidRPr="009C16B0" w:rsidRDefault="00D97A06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D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716" w:type="dxa"/>
                </w:tcPr>
                <w:p w14:paraId="101E9286" w14:textId="77777777" w:rsidR="00D97A06" w:rsidRDefault="00D97A06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220В</w:t>
                  </w:r>
                </w:p>
              </w:tc>
              <w:tc>
                <w:tcPr>
                  <w:tcW w:w="993" w:type="dxa"/>
                </w:tcPr>
                <w:p w14:paraId="7FE7E662" w14:textId="77777777" w:rsidR="00D97A06" w:rsidRPr="009C16B0" w:rsidRDefault="00D97A06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540</w:t>
                  </w:r>
                </w:p>
              </w:tc>
              <w:tc>
                <w:tcPr>
                  <w:tcW w:w="992" w:type="dxa"/>
                </w:tcPr>
                <w:p w14:paraId="7E7E3748" w14:textId="77777777" w:rsidR="00D97A06" w:rsidRPr="00216C64" w:rsidRDefault="00D97A06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70</w:t>
                  </w:r>
                </w:p>
              </w:tc>
              <w:tc>
                <w:tcPr>
                  <w:tcW w:w="535" w:type="dxa"/>
                </w:tcPr>
                <w:p w14:paraId="5DC7D953" w14:textId="02872557" w:rsidR="00D97A06" w:rsidRPr="00D321E0" w:rsidRDefault="00D321E0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0,30</w:t>
                  </w:r>
                </w:p>
              </w:tc>
              <w:tc>
                <w:tcPr>
                  <w:tcW w:w="844" w:type="dxa"/>
                </w:tcPr>
                <w:p w14:paraId="4B1BC4C2" w14:textId="0DC1C5A4" w:rsidR="00D97A06" w:rsidRDefault="00D97A06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300</w:t>
                  </w:r>
                </w:p>
              </w:tc>
              <w:tc>
                <w:tcPr>
                  <w:tcW w:w="986" w:type="dxa"/>
                </w:tcPr>
                <w:p w14:paraId="03582D35" w14:textId="77777777" w:rsidR="00D97A06" w:rsidRPr="00216C64" w:rsidRDefault="00D97A06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2550</w:t>
                  </w:r>
                </w:p>
              </w:tc>
              <w:tc>
                <w:tcPr>
                  <w:tcW w:w="562" w:type="dxa"/>
                </w:tcPr>
                <w:p w14:paraId="68CAFEDA" w14:textId="77777777" w:rsidR="00D97A06" w:rsidRPr="009C16B0" w:rsidRDefault="00D97A06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C16B0">
                    <w:rPr>
                      <w:rFonts w:ascii="Times New Roman" w:hAnsi="Times New Roman" w:cs="Times New Roman"/>
                      <w:sz w:val="16"/>
                      <w:szCs w:val="16"/>
                    </w:rPr>
                    <w:t>2,46</w:t>
                  </w:r>
                </w:p>
              </w:tc>
              <w:tc>
                <w:tcPr>
                  <w:tcW w:w="699" w:type="dxa"/>
                </w:tcPr>
                <w:p w14:paraId="4E9FDEAA" w14:textId="21D6512F" w:rsidR="00D97A06" w:rsidRDefault="00C6031C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44</w:t>
                  </w:r>
                </w:p>
              </w:tc>
            </w:tr>
            <w:tr w:rsidR="00D97A06" w14:paraId="08F8FFC8" w14:textId="77777777" w:rsidTr="00D321E0">
              <w:trPr>
                <w:trHeight w:val="262"/>
              </w:trPr>
              <w:tc>
                <w:tcPr>
                  <w:tcW w:w="1158" w:type="dxa"/>
                </w:tcPr>
                <w:p w14:paraId="0EF7FB4C" w14:textId="27B5426F" w:rsidR="00D97A06" w:rsidRPr="00D321E0" w:rsidRDefault="00001B75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НЗ </w:t>
                  </w:r>
                  <w:r w:rsidR="00D97A06">
                    <w:rPr>
                      <w:rFonts w:ascii="Times New Roman" w:hAnsi="Times New Roman" w:cs="Times New Roman"/>
                      <w:sz w:val="16"/>
                      <w:szCs w:val="16"/>
                    </w:rPr>
                    <w:t>-1</w:t>
                  </w:r>
                  <w:r w:rsidR="00D97A06" w:rsidRPr="009C16B0"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  <w:r w:rsidR="00D97A06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3" w:type="dxa"/>
                </w:tcPr>
                <w:p w14:paraId="5A704FE6" w14:textId="5461789A" w:rsidR="00D97A06" w:rsidRPr="009C16B0" w:rsidRDefault="00D97A06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D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  <w:r w:rsidRPr="009C16B0"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16" w:type="dxa"/>
                </w:tcPr>
                <w:p w14:paraId="21B61AB9" w14:textId="77777777" w:rsidR="00D97A06" w:rsidRDefault="00D97A06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220В</w:t>
                  </w:r>
                </w:p>
              </w:tc>
              <w:tc>
                <w:tcPr>
                  <w:tcW w:w="993" w:type="dxa"/>
                </w:tcPr>
                <w:p w14:paraId="622C01D3" w14:textId="77777777" w:rsidR="00D97A06" w:rsidRPr="009C16B0" w:rsidRDefault="00D97A06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540</w:t>
                  </w:r>
                </w:p>
              </w:tc>
              <w:tc>
                <w:tcPr>
                  <w:tcW w:w="992" w:type="dxa"/>
                </w:tcPr>
                <w:p w14:paraId="4D4ED497" w14:textId="77777777" w:rsidR="00D97A06" w:rsidRPr="00216C64" w:rsidRDefault="00D97A06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70</w:t>
                  </w:r>
                </w:p>
              </w:tc>
              <w:tc>
                <w:tcPr>
                  <w:tcW w:w="535" w:type="dxa"/>
                </w:tcPr>
                <w:p w14:paraId="4D5E8E02" w14:textId="6FD1B2EE" w:rsidR="00D97A06" w:rsidRPr="00D321E0" w:rsidRDefault="00D321E0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0,30</w:t>
                  </w:r>
                </w:p>
              </w:tc>
              <w:tc>
                <w:tcPr>
                  <w:tcW w:w="844" w:type="dxa"/>
                </w:tcPr>
                <w:p w14:paraId="643E95FF" w14:textId="56E9408F" w:rsidR="00D97A06" w:rsidRDefault="00D97A06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300</w:t>
                  </w:r>
                </w:p>
              </w:tc>
              <w:tc>
                <w:tcPr>
                  <w:tcW w:w="986" w:type="dxa"/>
                </w:tcPr>
                <w:p w14:paraId="500D3C1D" w14:textId="77777777" w:rsidR="00D97A06" w:rsidRPr="00216C64" w:rsidRDefault="00D97A06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2550</w:t>
                  </w:r>
                </w:p>
              </w:tc>
              <w:tc>
                <w:tcPr>
                  <w:tcW w:w="562" w:type="dxa"/>
                </w:tcPr>
                <w:p w14:paraId="26C814A1" w14:textId="77777777" w:rsidR="00D97A06" w:rsidRPr="009C16B0" w:rsidRDefault="00D97A06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C16B0">
                    <w:rPr>
                      <w:rFonts w:ascii="Times New Roman" w:hAnsi="Times New Roman" w:cs="Times New Roman"/>
                      <w:sz w:val="16"/>
                      <w:szCs w:val="16"/>
                    </w:rPr>
                    <w:t>2,52</w:t>
                  </w:r>
                </w:p>
              </w:tc>
              <w:tc>
                <w:tcPr>
                  <w:tcW w:w="699" w:type="dxa"/>
                </w:tcPr>
                <w:p w14:paraId="64CC3423" w14:textId="3FCC67C8" w:rsidR="00D97A06" w:rsidRDefault="00C6031C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44</w:t>
                  </w:r>
                </w:p>
              </w:tc>
            </w:tr>
            <w:tr w:rsidR="00D97A06" w14:paraId="69825E7F" w14:textId="77777777" w:rsidTr="00D321E0">
              <w:trPr>
                <w:trHeight w:val="262"/>
              </w:trPr>
              <w:tc>
                <w:tcPr>
                  <w:tcW w:w="1158" w:type="dxa"/>
                </w:tcPr>
                <w:p w14:paraId="53793FB2" w14:textId="3DEDF1D0" w:rsidR="00D97A06" w:rsidRPr="00D321E0" w:rsidRDefault="00001B75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НЗ </w:t>
                  </w:r>
                  <w:r w:rsidR="00D97A06">
                    <w:rPr>
                      <w:rFonts w:ascii="Times New Roman" w:hAnsi="Times New Roman" w:cs="Times New Roman"/>
                      <w:sz w:val="16"/>
                      <w:szCs w:val="16"/>
                    </w:rPr>
                    <w:t>-200</w:t>
                  </w:r>
                </w:p>
              </w:tc>
              <w:tc>
                <w:tcPr>
                  <w:tcW w:w="703" w:type="dxa"/>
                </w:tcPr>
                <w:p w14:paraId="6D8D77A9" w14:textId="3CFB743A" w:rsidR="00D97A06" w:rsidRPr="009C16B0" w:rsidRDefault="00D97A06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D</w:t>
                  </w:r>
                  <w:r w:rsidRPr="009C16B0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716" w:type="dxa"/>
                </w:tcPr>
                <w:p w14:paraId="67349317" w14:textId="77777777" w:rsidR="00D97A06" w:rsidRDefault="00D97A06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220В</w:t>
                  </w:r>
                </w:p>
              </w:tc>
              <w:tc>
                <w:tcPr>
                  <w:tcW w:w="993" w:type="dxa"/>
                </w:tcPr>
                <w:p w14:paraId="66FBCD91" w14:textId="204EE5E7" w:rsidR="00D97A06" w:rsidRPr="009C16B0" w:rsidRDefault="00635AA6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10</w:t>
                  </w:r>
                  <w:r w:rsidR="00D97A06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00</w:t>
                  </w:r>
                </w:p>
              </w:tc>
              <w:tc>
                <w:tcPr>
                  <w:tcW w:w="992" w:type="dxa"/>
                </w:tcPr>
                <w:p w14:paraId="650A2950" w14:textId="77777777" w:rsidR="00D97A06" w:rsidRPr="00216C64" w:rsidRDefault="00D97A06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120</w:t>
                  </w:r>
                </w:p>
              </w:tc>
              <w:tc>
                <w:tcPr>
                  <w:tcW w:w="535" w:type="dxa"/>
                </w:tcPr>
                <w:p w14:paraId="61D7A166" w14:textId="44C4101A" w:rsidR="00D97A06" w:rsidRPr="00D321E0" w:rsidRDefault="00D321E0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0,52</w:t>
                  </w:r>
                </w:p>
              </w:tc>
              <w:tc>
                <w:tcPr>
                  <w:tcW w:w="844" w:type="dxa"/>
                </w:tcPr>
                <w:p w14:paraId="51DFC2A5" w14:textId="3F7AB752" w:rsidR="00D97A06" w:rsidRDefault="00D97A06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380</w:t>
                  </w:r>
                </w:p>
              </w:tc>
              <w:tc>
                <w:tcPr>
                  <w:tcW w:w="986" w:type="dxa"/>
                </w:tcPr>
                <w:p w14:paraId="103B12F4" w14:textId="77777777" w:rsidR="00D97A06" w:rsidRPr="00216C64" w:rsidRDefault="00D97A06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2500</w:t>
                  </w:r>
                </w:p>
              </w:tc>
              <w:tc>
                <w:tcPr>
                  <w:tcW w:w="562" w:type="dxa"/>
                </w:tcPr>
                <w:p w14:paraId="4552DA68" w14:textId="77777777" w:rsidR="00D97A06" w:rsidRPr="009C16B0" w:rsidRDefault="00D97A06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C16B0">
                    <w:rPr>
                      <w:rFonts w:ascii="Times New Roman" w:hAnsi="Times New Roman" w:cs="Times New Roman"/>
                      <w:sz w:val="16"/>
                      <w:szCs w:val="16"/>
                    </w:rPr>
                    <w:t>3,5</w:t>
                  </w:r>
                </w:p>
              </w:tc>
              <w:tc>
                <w:tcPr>
                  <w:tcW w:w="699" w:type="dxa"/>
                </w:tcPr>
                <w:p w14:paraId="1691915D" w14:textId="358DF47C" w:rsidR="00D97A06" w:rsidRDefault="00C6031C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45</w:t>
                  </w:r>
                </w:p>
              </w:tc>
            </w:tr>
            <w:tr w:rsidR="00D97A06" w14:paraId="38B9A1B3" w14:textId="77777777" w:rsidTr="00D321E0">
              <w:trPr>
                <w:trHeight w:val="262"/>
              </w:trPr>
              <w:tc>
                <w:tcPr>
                  <w:tcW w:w="1158" w:type="dxa"/>
                </w:tcPr>
                <w:p w14:paraId="49701371" w14:textId="5364099F" w:rsidR="00D97A06" w:rsidRPr="00D321E0" w:rsidRDefault="00001B75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НЗ </w:t>
                  </w:r>
                  <w:r w:rsidR="00D97A06">
                    <w:rPr>
                      <w:rFonts w:ascii="Times New Roman" w:hAnsi="Times New Roman" w:cs="Times New Roman"/>
                      <w:sz w:val="16"/>
                      <w:szCs w:val="16"/>
                    </w:rPr>
                    <w:t>-2</w:t>
                  </w:r>
                  <w:r w:rsidR="00D97A06" w:rsidRPr="009C16B0"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  <w:r w:rsidR="00D97A06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3" w:type="dxa"/>
                </w:tcPr>
                <w:p w14:paraId="6BA69FB4" w14:textId="77777777" w:rsidR="00D97A06" w:rsidRPr="009C16B0" w:rsidRDefault="00D97A06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D</w:t>
                  </w:r>
                  <w:r w:rsidRPr="009C16B0">
                    <w:rPr>
                      <w:rFonts w:ascii="Times New Roman" w:hAnsi="Times New Roman" w:cs="Times New Roman"/>
                      <w:sz w:val="16"/>
                      <w:szCs w:val="16"/>
                    </w:rPr>
                    <w:t>25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16" w:type="dxa"/>
                </w:tcPr>
                <w:p w14:paraId="7249AB6E" w14:textId="77777777" w:rsidR="00D97A06" w:rsidRDefault="00D97A06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220В</w:t>
                  </w:r>
                </w:p>
              </w:tc>
              <w:tc>
                <w:tcPr>
                  <w:tcW w:w="993" w:type="dxa"/>
                </w:tcPr>
                <w:p w14:paraId="0F42A2A9" w14:textId="791E90D1" w:rsidR="00D97A06" w:rsidRPr="008A00FE" w:rsidRDefault="00D97A06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1</w:t>
                  </w:r>
                  <w:r w:rsidR="00635AA6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00</w:t>
                  </w:r>
                </w:p>
              </w:tc>
              <w:tc>
                <w:tcPr>
                  <w:tcW w:w="992" w:type="dxa"/>
                </w:tcPr>
                <w:p w14:paraId="0A66DF13" w14:textId="77777777" w:rsidR="00D97A06" w:rsidRPr="00216C64" w:rsidRDefault="00D97A06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220</w:t>
                  </w:r>
                </w:p>
              </w:tc>
              <w:tc>
                <w:tcPr>
                  <w:tcW w:w="535" w:type="dxa"/>
                </w:tcPr>
                <w:p w14:paraId="4789443D" w14:textId="5DF0CD8E" w:rsidR="00D97A06" w:rsidRPr="00D321E0" w:rsidRDefault="00D321E0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0,95</w:t>
                  </w:r>
                </w:p>
              </w:tc>
              <w:tc>
                <w:tcPr>
                  <w:tcW w:w="844" w:type="dxa"/>
                </w:tcPr>
                <w:p w14:paraId="27889FCA" w14:textId="2857B360" w:rsidR="00D97A06" w:rsidRDefault="00D97A06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420</w:t>
                  </w:r>
                </w:p>
              </w:tc>
              <w:tc>
                <w:tcPr>
                  <w:tcW w:w="986" w:type="dxa"/>
                </w:tcPr>
                <w:p w14:paraId="3F66D197" w14:textId="77777777" w:rsidR="00D97A06" w:rsidRPr="00216C64" w:rsidRDefault="00D97A06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2500</w:t>
                  </w:r>
                </w:p>
              </w:tc>
              <w:tc>
                <w:tcPr>
                  <w:tcW w:w="562" w:type="dxa"/>
                </w:tcPr>
                <w:p w14:paraId="66835316" w14:textId="77777777" w:rsidR="00D97A06" w:rsidRPr="009C16B0" w:rsidRDefault="00D97A06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C16B0">
                    <w:rPr>
                      <w:rFonts w:ascii="Times New Roman" w:hAnsi="Times New Roman" w:cs="Times New Roman"/>
                      <w:sz w:val="16"/>
                      <w:szCs w:val="16"/>
                    </w:rPr>
                    <w:t>6,96</w:t>
                  </w:r>
                </w:p>
              </w:tc>
              <w:tc>
                <w:tcPr>
                  <w:tcW w:w="699" w:type="dxa"/>
                </w:tcPr>
                <w:p w14:paraId="57176CE6" w14:textId="054722FC" w:rsidR="00D97A06" w:rsidRDefault="00D97A06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  <w:r w:rsidR="00C6031C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</w:tr>
            <w:tr w:rsidR="00D97A06" w14:paraId="6EE9384B" w14:textId="77777777" w:rsidTr="00D321E0">
              <w:trPr>
                <w:trHeight w:val="262"/>
              </w:trPr>
              <w:tc>
                <w:tcPr>
                  <w:tcW w:w="1158" w:type="dxa"/>
                </w:tcPr>
                <w:p w14:paraId="447D2A51" w14:textId="13F5C690" w:rsidR="00D97A06" w:rsidRPr="00D321E0" w:rsidRDefault="00001B75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НЗ </w:t>
                  </w:r>
                  <w:r w:rsidR="00D97A06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="00D97A06" w:rsidRPr="009C16B0">
                    <w:rPr>
                      <w:rFonts w:ascii="Times New Roman" w:hAnsi="Times New Roman" w:cs="Times New Roman"/>
                      <w:sz w:val="16"/>
                      <w:szCs w:val="16"/>
                    </w:rPr>
                    <w:t>315</w:t>
                  </w:r>
                </w:p>
              </w:tc>
              <w:tc>
                <w:tcPr>
                  <w:tcW w:w="703" w:type="dxa"/>
                </w:tcPr>
                <w:p w14:paraId="10CD3A8C" w14:textId="77777777" w:rsidR="00D97A06" w:rsidRPr="009C16B0" w:rsidRDefault="00D97A06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D</w:t>
                  </w:r>
                  <w:r w:rsidRPr="009C16B0">
                    <w:rPr>
                      <w:rFonts w:ascii="Times New Roman" w:hAnsi="Times New Roman" w:cs="Times New Roman"/>
                      <w:sz w:val="16"/>
                      <w:szCs w:val="16"/>
                    </w:rPr>
                    <w:t>315</w:t>
                  </w:r>
                </w:p>
              </w:tc>
              <w:tc>
                <w:tcPr>
                  <w:tcW w:w="716" w:type="dxa"/>
                </w:tcPr>
                <w:p w14:paraId="2C4BCD86" w14:textId="77777777" w:rsidR="00D97A06" w:rsidRDefault="00D97A06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220В</w:t>
                  </w:r>
                </w:p>
              </w:tc>
              <w:tc>
                <w:tcPr>
                  <w:tcW w:w="993" w:type="dxa"/>
                </w:tcPr>
                <w:p w14:paraId="73185E26" w14:textId="342129E3" w:rsidR="00D97A06" w:rsidRPr="008A00FE" w:rsidRDefault="00635AA6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23</w:t>
                  </w:r>
                  <w:r w:rsidR="00D97A06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00</w:t>
                  </w:r>
                </w:p>
              </w:tc>
              <w:tc>
                <w:tcPr>
                  <w:tcW w:w="992" w:type="dxa"/>
                </w:tcPr>
                <w:p w14:paraId="08E0DB28" w14:textId="77777777" w:rsidR="00D97A06" w:rsidRPr="00216C64" w:rsidRDefault="00D97A06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320</w:t>
                  </w:r>
                </w:p>
              </w:tc>
              <w:tc>
                <w:tcPr>
                  <w:tcW w:w="535" w:type="dxa"/>
                </w:tcPr>
                <w:p w14:paraId="740EB7CA" w14:textId="773CA077" w:rsidR="00D97A06" w:rsidRPr="00D321E0" w:rsidRDefault="00D321E0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0,39</w:t>
                  </w:r>
                </w:p>
              </w:tc>
              <w:tc>
                <w:tcPr>
                  <w:tcW w:w="844" w:type="dxa"/>
                </w:tcPr>
                <w:p w14:paraId="3544510B" w14:textId="780BB43E" w:rsidR="00D97A06" w:rsidRPr="009C16B0" w:rsidRDefault="00D97A06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450</w:t>
                  </w:r>
                </w:p>
              </w:tc>
              <w:tc>
                <w:tcPr>
                  <w:tcW w:w="986" w:type="dxa"/>
                </w:tcPr>
                <w:p w14:paraId="18E5DFBA" w14:textId="430B398A" w:rsidR="00D97A06" w:rsidRPr="00216C64" w:rsidRDefault="00D97A06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2500</w:t>
                  </w:r>
                </w:p>
              </w:tc>
              <w:tc>
                <w:tcPr>
                  <w:tcW w:w="562" w:type="dxa"/>
                </w:tcPr>
                <w:p w14:paraId="45C4960C" w14:textId="77777777" w:rsidR="00D97A06" w:rsidRPr="009C16B0" w:rsidRDefault="00D97A06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C16B0">
                    <w:rPr>
                      <w:rFonts w:ascii="Times New Roman" w:hAnsi="Times New Roman" w:cs="Times New Roman"/>
                      <w:sz w:val="16"/>
                      <w:szCs w:val="16"/>
                    </w:rPr>
                    <w:t>9,74</w:t>
                  </w:r>
                </w:p>
              </w:tc>
              <w:tc>
                <w:tcPr>
                  <w:tcW w:w="699" w:type="dxa"/>
                </w:tcPr>
                <w:p w14:paraId="21BD1C09" w14:textId="1A438CE8" w:rsidR="00D97A06" w:rsidRDefault="00C6031C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52</w:t>
                  </w:r>
                </w:p>
              </w:tc>
            </w:tr>
            <w:tr w:rsidR="00D97A06" w14:paraId="0A5CC825" w14:textId="77777777" w:rsidTr="00D321E0">
              <w:trPr>
                <w:trHeight w:val="262"/>
              </w:trPr>
              <w:tc>
                <w:tcPr>
                  <w:tcW w:w="1158" w:type="dxa"/>
                </w:tcPr>
                <w:p w14:paraId="042189D7" w14:textId="34711909" w:rsidR="00D97A06" w:rsidRPr="00D321E0" w:rsidRDefault="00001B75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НЗ </w:t>
                  </w:r>
                  <w:r w:rsidR="00D97A06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="00D97A06" w:rsidRPr="009C16B0">
                    <w:rPr>
                      <w:rFonts w:ascii="Times New Roman" w:hAnsi="Times New Roman" w:cs="Times New Roman"/>
                      <w:sz w:val="16"/>
                      <w:szCs w:val="16"/>
                    </w:rPr>
                    <w:t>350</w:t>
                  </w:r>
                </w:p>
              </w:tc>
              <w:tc>
                <w:tcPr>
                  <w:tcW w:w="703" w:type="dxa"/>
                </w:tcPr>
                <w:p w14:paraId="15B1A27F" w14:textId="537CF3A8" w:rsidR="00D97A06" w:rsidRPr="009C16B0" w:rsidRDefault="00D97A06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D</w:t>
                  </w:r>
                  <w:r w:rsidRPr="009C16B0">
                    <w:rPr>
                      <w:rFonts w:ascii="Times New Roman" w:hAnsi="Times New Roman" w:cs="Times New Roman"/>
                      <w:sz w:val="16"/>
                      <w:szCs w:val="16"/>
                    </w:rPr>
                    <w:t>35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16" w:type="dxa"/>
                </w:tcPr>
                <w:p w14:paraId="5AB3AE1D" w14:textId="77777777" w:rsidR="00D97A06" w:rsidRDefault="00D97A06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220В</w:t>
                  </w:r>
                </w:p>
              </w:tc>
              <w:tc>
                <w:tcPr>
                  <w:tcW w:w="993" w:type="dxa"/>
                </w:tcPr>
                <w:p w14:paraId="3A2B6F6B" w14:textId="77777777" w:rsidR="00D97A06" w:rsidRPr="008A00FE" w:rsidRDefault="00D97A06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5000</w:t>
                  </w:r>
                </w:p>
              </w:tc>
              <w:tc>
                <w:tcPr>
                  <w:tcW w:w="992" w:type="dxa"/>
                </w:tcPr>
                <w:p w14:paraId="2F5E3064" w14:textId="77777777" w:rsidR="00D97A06" w:rsidRPr="00216C64" w:rsidRDefault="00D97A06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780</w:t>
                  </w:r>
                </w:p>
              </w:tc>
              <w:tc>
                <w:tcPr>
                  <w:tcW w:w="535" w:type="dxa"/>
                </w:tcPr>
                <w:p w14:paraId="6A691BC1" w14:textId="01B82DBB" w:rsidR="00D97A06" w:rsidRPr="00D321E0" w:rsidRDefault="00D321E0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3,39</w:t>
                  </w:r>
                </w:p>
              </w:tc>
              <w:tc>
                <w:tcPr>
                  <w:tcW w:w="844" w:type="dxa"/>
                </w:tcPr>
                <w:p w14:paraId="4B7341F9" w14:textId="73ADB797" w:rsidR="00D97A06" w:rsidRPr="009C16B0" w:rsidRDefault="00D97A06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450</w:t>
                  </w:r>
                </w:p>
              </w:tc>
              <w:tc>
                <w:tcPr>
                  <w:tcW w:w="986" w:type="dxa"/>
                </w:tcPr>
                <w:p w14:paraId="1FB6B88A" w14:textId="77777777" w:rsidR="00D97A06" w:rsidRPr="00216C64" w:rsidRDefault="00D97A06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2500</w:t>
                  </w:r>
                </w:p>
              </w:tc>
              <w:tc>
                <w:tcPr>
                  <w:tcW w:w="562" w:type="dxa"/>
                </w:tcPr>
                <w:p w14:paraId="3FD239C2" w14:textId="77777777" w:rsidR="00D97A06" w:rsidRPr="009C16B0" w:rsidRDefault="00D97A06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C16B0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,66</w:t>
                  </w:r>
                </w:p>
              </w:tc>
              <w:tc>
                <w:tcPr>
                  <w:tcW w:w="699" w:type="dxa"/>
                </w:tcPr>
                <w:p w14:paraId="7EFEA715" w14:textId="3D92BC50" w:rsidR="00D97A06" w:rsidRDefault="00D97A06" w:rsidP="0081420F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63</w:t>
                  </w:r>
                </w:p>
              </w:tc>
            </w:tr>
          </w:tbl>
          <w:p w14:paraId="2476DC21" w14:textId="0522D0C1" w:rsidR="00861354" w:rsidRPr="009C16B0" w:rsidRDefault="00861354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en-US"/>
              </w:rPr>
            </w:pPr>
          </w:p>
          <w:p w14:paraId="054EAE44" w14:textId="77777777" w:rsidR="00861354" w:rsidRPr="00495950" w:rsidRDefault="00861354" w:rsidP="0049595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en-US"/>
              </w:rPr>
            </w:pPr>
          </w:p>
          <w:p w14:paraId="368027E4" w14:textId="77777777" w:rsidR="00861354" w:rsidRPr="00BF47DB" w:rsidRDefault="006448A1">
            <w:pPr>
              <w:pStyle w:val="Default"/>
              <w:numPr>
                <w:ilvl w:val="1"/>
                <w:numId w:val="2"/>
              </w:numPr>
              <w:ind w:left="75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765760" behindDoc="0" locked="0" layoutInCell="1" allowOverlap="1" wp14:anchorId="4C5F1675" wp14:editId="58457AF1">
                  <wp:simplePos x="0" y="0"/>
                  <wp:positionH relativeFrom="column">
                    <wp:posOffset>2328008</wp:posOffset>
                  </wp:positionH>
                  <wp:positionV relativeFrom="paragraph">
                    <wp:posOffset>127391</wp:posOffset>
                  </wp:positionV>
                  <wp:extent cx="2913184" cy="1306830"/>
                  <wp:effectExtent l="0" t="0" r="1905" b="7620"/>
                  <wp:wrapSquare wrapText="bothSides"/>
                  <wp:docPr id="1296483425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3184" cy="1306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Габаритные размеры (ММ):</w:t>
            </w:r>
          </w:p>
          <w:tbl>
            <w:tblPr>
              <w:tblStyle w:val="af5"/>
              <w:tblW w:w="3428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320"/>
              <w:gridCol w:w="425"/>
              <w:gridCol w:w="568"/>
              <w:gridCol w:w="568"/>
              <w:gridCol w:w="547"/>
            </w:tblGrid>
            <w:tr w:rsidR="00861354" w14:paraId="3F9CBCE5" w14:textId="77777777" w:rsidTr="006448A1">
              <w:trPr>
                <w:trHeight w:val="146"/>
              </w:trPr>
              <w:tc>
                <w:tcPr>
                  <w:tcW w:w="1320" w:type="dxa"/>
                </w:tcPr>
                <w:p w14:paraId="6D8730B7" w14:textId="77777777" w:rsidR="00861354" w:rsidRDefault="003A61F2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Модель</w:t>
                  </w:r>
                </w:p>
              </w:tc>
              <w:tc>
                <w:tcPr>
                  <w:tcW w:w="425" w:type="dxa"/>
                </w:tcPr>
                <w:p w14:paraId="7664C2FB" w14:textId="77777777" w:rsidR="00861354" w:rsidRDefault="003A61F2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А</w:t>
                  </w:r>
                </w:p>
              </w:tc>
              <w:tc>
                <w:tcPr>
                  <w:tcW w:w="568" w:type="dxa"/>
                </w:tcPr>
                <w:p w14:paraId="1299039C" w14:textId="77777777" w:rsidR="00861354" w:rsidRDefault="003A61F2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В</w:t>
                  </w:r>
                </w:p>
              </w:tc>
              <w:tc>
                <w:tcPr>
                  <w:tcW w:w="568" w:type="dxa"/>
                </w:tcPr>
                <w:p w14:paraId="132C24DB" w14:textId="77777777" w:rsidR="00861354" w:rsidRDefault="003A61F2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С</w:t>
                  </w:r>
                </w:p>
              </w:tc>
              <w:tc>
                <w:tcPr>
                  <w:tcW w:w="547" w:type="dxa"/>
                </w:tcPr>
                <w:p w14:paraId="1F8EAD58" w14:textId="77777777" w:rsidR="00861354" w:rsidRDefault="003A61F2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D</w:t>
                  </w:r>
                </w:p>
              </w:tc>
            </w:tr>
            <w:tr w:rsidR="00861354" w14:paraId="6040E082" w14:textId="77777777" w:rsidTr="006448A1">
              <w:trPr>
                <w:trHeight w:val="146"/>
              </w:trPr>
              <w:tc>
                <w:tcPr>
                  <w:tcW w:w="1320" w:type="dxa"/>
                </w:tcPr>
                <w:p w14:paraId="7B07724F" w14:textId="48056AB3" w:rsidR="00861354" w:rsidRPr="00D321E0" w:rsidRDefault="00001B75">
                  <w:pPr>
                    <w:tabs>
                      <w:tab w:val="left" w:pos="136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НЗ </w:t>
                  </w:r>
                  <w:r w:rsidR="003A61F2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="00BF47DB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75</w:t>
                  </w:r>
                </w:p>
              </w:tc>
              <w:tc>
                <w:tcPr>
                  <w:tcW w:w="425" w:type="dxa"/>
                </w:tcPr>
                <w:p w14:paraId="67B927B9" w14:textId="77777777" w:rsidR="00861354" w:rsidRPr="008A00FE" w:rsidRDefault="008A00FE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248</w:t>
                  </w:r>
                </w:p>
              </w:tc>
              <w:tc>
                <w:tcPr>
                  <w:tcW w:w="568" w:type="dxa"/>
                </w:tcPr>
                <w:p w14:paraId="4535DB1E" w14:textId="77777777" w:rsidR="00861354" w:rsidRPr="008A00FE" w:rsidRDefault="008A00FE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165</w:t>
                  </w:r>
                </w:p>
              </w:tc>
              <w:tc>
                <w:tcPr>
                  <w:tcW w:w="568" w:type="dxa"/>
                </w:tcPr>
                <w:p w14:paraId="3E23F1DA" w14:textId="77777777" w:rsidR="00861354" w:rsidRPr="008A00FE" w:rsidRDefault="008A00FE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170</w:t>
                  </w:r>
                </w:p>
              </w:tc>
              <w:tc>
                <w:tcPr>
                  <w:tcW w:w="547" w:type="dxa"/>
                </w:tcPr>
                <w:p w14:paraId="04021DE1" w14:textId="77777777" w:rsidR="00861354" w:rsidRPr="008A00FE" w:rsidRDefault="008A00FE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75</w:t>
                  </w:r>
                </w:p>
              </w:tc>
            </w:tr>
            <w:tr w:rsidR="00861354" w14:paraId="1AD928FF" w14:textId="77777777" w:rsidTr="006448A1">
              <w:trPr>
                <w:trHeight w:val="150"/>
              </w:trPr>
              <w:tc>
                <w:tcPr>
                  <w:tcW w:w="1320" w:type="dxa"/>
                </w:tcPr>
                <w:p w14:paraId="33F1B5AB" w14:textId="527E7CCC" w:rsidR="00861354" w:rsidRPr="00D321E0" w:rsidRDefault="00001B75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НЗ </w:t>
                  </w:r>
                  <w:r w:rsidR="003A61F2">
                    <w:rPr>
                      <w:rFonts w:ascii="Times New Roman" w:hAnsi="Times New Roman" w:cs="Times New Roman"/>
                      <w:sz w:val="16"/>
                      <w:szCs w:val="16"/>
                    </w:rPr>
                    <w:t>-1</w:t>
                  </w:r>
                  <w:r w:rsidR="00BF47DB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00A</w:t>
                  </w:r>
                </w:p>
              </w:tc>
              <w:tc>
                <w:tcPr>
                  <w:tcW w:w="425" w:type="dxa"/>
                </w:tcPr>
                <w:p w14:paraId="5AD31DD0" w14:textId="77777777" w:rsidR="00861354" w:rsidRPr="008A00FE" w:rsidRDefault="008A00FE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245</w:t>
                  </w:r>
                </w:p>
              </w:tc>
              <w:tc>
                <w:tcPr>
                  <w:tcW w:w="568" w:type="dxa"/>
                </w:tcPr>
                <w:p w14:paraId="702B9358" w14:textId="77777777" w:rsidR="00861354" w:rsidRPr="008A00FE" w:rsidRDefault="008A00FE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150</w:t>
                  </w:r>
                </w:p>
              </w:tc>
              <w:tc>
                <w:tcPr>
                  <w:tcW w:w="568" w:type="dxa"/>
                </w:tcPr>
                <w:p w14:paraId="52C08E8E" w14:textId="77777777" w:rsidR="00861354" w:rsidRPr="008A00FE" w:rsidRDefault="008A00FE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200</w:t>
                  </w:r>
                </w:p>
              </w:tc>
              <w:tc>
                <w:tcPr>
                  <w:tcW w:w="547" w:type="dxa"/>
                </w:tcPr>
                <w:p w14:paraId="4029B387" w14:textId="77777777" w:rsidR="00861354" w:rsidRPr="008A00FE" w:rsidRDefault="008A00FE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100</w:t>
                  </w:r>
                </w:p>
              </w:tc>
            </w:tr>
            <w:tr w:rsidR="00861354" w14:paraId="6947BC58" w14:textId="77777777" w:rsidTr="006448A1">
              <w:trPr>
                <w:trHeight w:val="142"/>
              </w:trPr>
              <w:tc>
                <w:tcPr>
                  <w:tcW w:w="1320" w:type="dxa"/>
                </w:tcPr>
                <w:p w14:paraId="18068825" w14:textId="14D18FD6" w:rsidR="00861354" w:rsidRPr="00D321E0" w:rsidRDefault="00001B75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НЗ </w:t>
                  </w:r>
                  <w:r w:rsidR="003A61F2">
                    <w:rPr>
                      <w:rFonts w:ascii="Times New Roman" w:hAnsi="Times New Roman" w:cs="Times New Roman"/>
                      <w:sz w:val="16"/>
                      <w:szCs w:val="16"/>
                    </w:rPr>
                    <w:t>-10</w:t>
                  </w:r>
                  <w:r w:rsidR="009C16B0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0B</w:t>
                  </w:r>
                </w:p>
              </w:tc>
              <w:tc>
                <w:tcPr>
                  <w:tcW w:w="425" w:type="dxa"/>
                </w:tcPr>
                <w:p w14:paraId="4DA1AE2F" w14:textId="77777777" w:rsidR="00861354" w:rsidRPr="008A00FE" w:rsidRDefault="008A00FE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270</w:t>
                  </w:r>
                </w:p>
              </w:tc>
              <w:tc>
                <w:tcPr>
                  <w:tcW w:w="568" w:type="dxa"/>
                </w:tcPr>
                <w:p w14:paraId="4EA42A7F" w14:textId="77777777" w:rsidR="00861354" w:rsidRPr="008A00FE" w:rsidRDefault="008A00FE">
                  <w:pPr>
                    <w:pStyle w:val="af8"/>
                    <w:widowControl w:val="0"/>
                    <w:tabs>
                      <w:tab w:val="left" w:pos="1360"/>
                    </w:tabs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170</w:t>
                  </w:r>
                </w:p>
              </w:tc>
              <w:tc>
                <w:tcPr>
                  <w:tcW w:w="568" w:type="dxa"/>
                </w:tcPr>
                <w:p w14:paraId="0AFF39C9" w14:textId="77777777" w:rsidR="00861354" w:rsidRPr="008A00FE" w:rsidRDefault="008A00FE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220</w:t>
                  </w:r>
                </w:p>
              </w:tc>
              <w:tc>
                <w:tcPr>
                  <w:tcW w:w="547" w:type="dxa"/>
                </w:tcPr>
                <w:p w14:paraId="7C5879DB" w14:textId="77777777" w:rsidR="00861354" w:rsidRPr="008A00FE" w:rsidRDefault="008A00FE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100</w:t>
                  </w:r>
                </w:p>
              </w:tc>
            </w:tr>
            <w:tr w:rsidR="00861354" w14:paraId="7E6DD3EB" w14:textId="77777777" w:rsidTr="006448A1">
              <w:trPr>
                <w:trHeight w:val="133"/>
              </w:trPr>
              <w:tc>
                <w:tcPr>
                  <w:tcW w:w="1320" w:type="dxa"/>
                </w:tcPr>
                <w:p w14:paraId="00116A7E" w14:textId="1859A04A" w:rsidR="00861354" w:rsidRPr="00D321E0" w:rsidRDefault="00001B75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НЗ </w:t>
                  </w:r>
                  <w:r w:rsidR="003A61F2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="009C16B0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125</w:t>
                  </w:r>
                </w:p>
              </w:tc>
              <w:tc>
                <w:tcPr>
                  <w:tcW w:w="425" w:type="dxa"/>
                </w:tcPr>
                <w:p w14:paraId="372F142E" w14:textId="77777777" w:rsidR="00861354" w:rsidRPr="008A00FE" w:rsidRDefault="008A00FE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295</w:t>
                  </w:r>
                </w:p>
              </w:tc>
              <w:tc>
                <w:tcPr>
                  <w:tcW w:w="568" w:type="dxa"/>
                </w:tcPr>
                <w:p w14:paraId="2425E93A" w14:textId="77777777" w:rsidR="00861354" w:rsidRPr="008A00FE" w:rsidRDefault="008A00FE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170</w:t>
                  </w:r>
                </w:p>
              </w:tc>
              <w:tc>
                <w:tcPr>
                  <w:tcW w:w="568" w:type="dxa"/>
                </w:tcPr>
                <w:p w14:paraId="5D71263E" w14:textId="77777777" w:rsidR="00861354" w:rsidRPr="008A00FE" w:rsidRDefault="008A00FE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215</w:t>
                  </w:r>
                </w:p>
              </w:tc>
              <w:tc>
                <w:tcPr>
                  <w:tcW w:w="547" w:type="dxa"/>
                </w:tcPr>
                <w:p w14:paraId="58D50000" w14:textId="77777777" w:rsidR="00861354" w:rsidRPr="008A00FE" w:rsidRDefault="008A00FE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125</w:t>
                  </w:r>
                </w:p>
              </w:tc>
            </w:tr>
            <w:tr w:rsidR="00BF47DB" w14:paraId="51788968" w14:textId="77777777" w:rsidTr="006448A1">
              <w:trPr>
                <w:trHeight w:val="123"/>
              </w:trPr>
              <w:tc>
                <w:tcPr>
                  <w:tcW w:w="1320" w:type="dxa"/>
                </w:tcPr>
                <w:p w14:paraId="5667C8FE" w14:textId="50EF23C9" w:rsidR="00BF47DB" w:rsidRPr="00D321E0" w:rsidRDefault="00001B75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НЗ </w:t>
                  </w:r>
                  <w:r w:rsidR="009C16B0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="009C16B0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150</w:t>
                  </w:r>
                </w:p>
              </w:tc>
              <w:tc>
                <w:tcPr>
                  <w:tcW w:w="425" w:type="dxa"/>
                </w:tcPr>
                <w:p w14:paraId="6696A465" w14:textId="77777777" w:rsidR="00BF47DB" w:rsidRPr="008A00FE" w:rsidRDefault="008A00FE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315</w:t>
                  </w:r>
                </w:p>
              </w:tc>
              <w:tc>
                <w:tcPr>
                  <w:tcW w:w="568" w:type="dxa"/>
                </w:tcPr>
                <w:p w14:paraId="3C2D94A7" w14:textId="77777777" w:rsidR="00BF47DB" w:rsidRPr="008A00FE" w:rsidRDefault="008A00FE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195</w:t>
                  </w:r>
                </w:p>
              </w:tc>
              <w:tc>
                <w:tcPr>
                  <w:tcW w:w="568" w:type="dxa"/>
                </w:tcPr>
                <w:p w14:paraId="3BAC9BF7" w14:textId="77777777" w:rsidR="00BF47DB" w:rsidRPr="008A00FE" w:rsidRDefault="008A00FE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240</w:t>
                  </w:r>
                </w:p>
              </w:tc>
              <w:tc>
                <w:tcPr>
                  <w:tcW w:w="547" w:type="dxa"/>
                </w:tcPr>
                <w:p w14:paraId="67E82FA4" w14:textId="77777777" w:rsidR="00BF47DB" w:rsidRPr="008A00FE" w:rsidRDefault="008A00FE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150</w:t>
                  </w:r>
                </w:p>
              </w:tc>
            </w:tr>
            <w:tr w:rsidR="00BF47DB" w14:paraId="3642751A" w14:textId="77777777" w:rsidTr="006448A1">
              <w:trPr>
                <w:trHeight w:val="111"/>
              </w:trPr>
              <w:tc>
                <w:tcPr>
                  <w:tcW w:w="1320" w:type="dxa"/>
                </w:tcPr>
                <w:p w14:paraId="183C4B07" w14:textId="4A2B72EF" w:rsidR="00BF47DB" w:rsidRPr="00D321E0" w:rsidRDefault="00001B75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НЗ </w:t>
                  </w:r>
                  <w:r w:rsidR="009C16B0">
                    <w:rPr>
                      <w:rFonts w:ascii="Times New Roman" w:hAnsi="Times New Roman" w:cs="Times New Roman"/>
                      <w:sz w:val="16"/>
                      <w:szCs w:val="16"/>
                    </w:rPr>
                    <w:t>-1</w:t>
                  </w:r>
                  <w:r w:rsidR="009C16B0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6</w:t>
                  </w:r>
                  <w:r w:rsidR="009C16B0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14:paraId="5C1702C4" w14:textId="77777777" w:rsidR="00BF47DB" w:rsidRPr="008A00FE" w:rsidRDefault="008A00FE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315</w:t>
                  </w:r>
                </w:p>
              </w:tc>
              <w:tc>
                <w:tcPr>
                  <w:tcW w:w="568" w:type="dxa"/>
                </w:tcPr>
                <w:p w14:paraId="79D1EE05" w14:textId="77777777" w:rsidR="00BF47DB" w:rsidRPr="008A00FE" w:rsidRDefault="008A00FE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195</w:t>
                  </w:r>
                </w:p>
              </w:tc>
              <w:tc>
                <w:tcPr>
                  <w:tcW w:w="568" w:type="dxa"/>
                </w:tcPr>
                <w:p w14:paraId="05A52756" w14:textId="77777777" w:rsidR="00BF47DB" w:rsidRPr="008A00FE" w:rsidRDefault="008A00FE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240</w:t>
                  </w:r>
                </w:p>
              </w:tc>
              <w:tc>
                <w:tcPr>
                  <w:tcW w:w="547" w:type="dxa"/>
                </w:tcPr>
                <w:p w14:paraId="2BE2C8EA" w14:textId="77777777" w:rsidR="00BF47DB" w:rsidRPr="008A00FE" w:rsidRDefault="008A00FE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155</w:t>
                  </w:r>
                </w:p>
              </w:tc>
            </w:tr>
            <w:tr w:rsidR="009C16B0" w14:paraId="673871DB" w14:textId="77777777" w:rsidTr="006448A1">
              <w:trPr>
                <w:trHeight w:val="111"/>
              </w:trPr>
              <w:tc>
                <w:tcPr>
                  <w:tcW w:w="1320" w:type="dxa"/>
                </w:tcPr>
                <w:p w14:paraId="2E9333D9" w14:textId="3177E14B" w:rsidR="009C16B0" w:rsidRPr="00D321E0" w:rsidRDefault="00001B75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НЗ </w:t>
                  </w:r>
                  <w:r w:rsidR="009C16B0">
                    <w:rPr>
                      <w:rFonts w:ascii="Times New Roman" w:hAnsi="Times New Roman" w:cs="Times New Roman"/>
                      <w:sz w:val="16"/>
                      <w:szCs w:val="16"/>
                    </w:rPr>
                    <w:t>-200</w:t>
                  </w:r>
                </w:p>
              </w:tc>
              <w:tc>
                <w:tcPr>
                  <w:tcW w:w="425" w:type="dxa"/>
                </w:tcPr>
                <w:p w14:paraId="6038D7A8" w14:textId="77777777" w:rsidR="009C16B0" w:rsidRPr="008A00FE" w:rsidRDefault="008A00FE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335</w:t>
                  </w:r>
                </w:p>
              </w:tc>
              <w:tc>
                <w:tcPr>
                  <w:tcW w:w="568" w:type="dxa"/>
                </w:tcPr>
                <w:p w14:paraId="7FB64156" w14:textId="77777777" w:rsidR="009C16B0" w:rsidRPr="008A00FE" w:rsidRDefault="008A00FE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190</w:t>
                  </w:r>
                </w:p>
              </w:tc>
              <w:tc>
                <w:tcPr>
                  <w:tcW w:w="568" w:type="dxa"/>
                </w:tcPr>
                <w:p w14:paraId="0DF5835F" w14:textId="77777777" w:rsidR="009C16B0" w:rsidRPr="008A00FE" w:rsidRDefault="008A00FE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280</w:t>
                  </w:r>
                </w:p>
              </w:tc>
              <w:tc>
                <w:tcPr>
                  <w:tcW w:w="547" w:type="dxa"/>
                </w:tcPr>
                <w:p w14:paraId="1EBD8232" w14:textId="77777777" w:rsidR="009C16B0" w:rsidRPr="008A00FE" w:rsidRDefault="008A00FE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200</w:t>
                  </w:r>
                </w:p>
              </w:tc>
            </w:tr>
            <w:tr w:rsidR="009C16B0" w14:paraId="1BB91815" w14:textId="77777777" w:rsidTr="006448A1">
              <w:trPr>
                <w:trHeight w:val="111"/>
              </w:trPr>
              <w:tc>
                <w:tcPr>
                  <w:tcW w:w="1320" w:type="dxa"/>
                </w:tcPr>
                <w:p w14:paraId="7B74D983" w14:textId="6D70CA5F" w:rsidR="009C16B0" w:rsidRPr="00D321E0" w:rsidRDefault="00001B75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НЗ </w:t>
                  </w:r>
                  <w:r w:rsidR="009C16B0">
                    <w:rPr>
                      <w:rFonts w:ascii="Times New Roman" w:hAnsi="Times New Roman" w:cs="Times New Roman"/>
                      <w:sz w:val="16"/>
                      <w:szCs w:val="16"/>
                    </w:rPr>
                    <w:t>-2</w:t>
                  </w:r>
                  <w:r w:rsidR="009C16B0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5</w:t>
                  </w:r>
                  <w:r w:rsidR="009C16B0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14:paraId="4CC97990" w14:textId="77777777" w:rsidR="009C16B0" w:rsidRPr="008A00FE" w:rsidRDefault="008A00FE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380</w:t>
                  </w:r>
                </w:p>
              </w:tc>
              <w:tc>
                <w:tcPr>
                  <w:tcW w:w="568" w:type="dxa"/>
                </w:tcPr>
                <w:p w14:paraId="684976A1" w14:textId="77777777" w:rsidR="009C16B0" w:rsidRPr="008A00FE" w:rsidRDefault="008A00FE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250</w:t>
                  </w:r>
                </w:p>
              </w:tc>
              <w:tc>
                <w:tcPr>
                  <w:tcW w:w="568" w:type="dxa"/>
                </w:tcPr>
                <w:p w14:paraId="6558FF37" w14:textId="77777777" w:rsidR="009C16B0" w:rsidRPr="008A00FE" w:rsidRDefault="008A00FE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330</w:t>
                  </w:r>
                </w:p>
              </w:tc>
              <w:tc>
                <w:tcPr>
                  <w:tcW w:w="547" w:type="dxa"/>
                </w:tcPr>
                <w:p w14:paraId="2243BD12" w14:textId="77777777" w:rsidR="009C16B0" w:rsidRPr="008A00FE" w:rsidRDefault="008A00FE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250</w:t>
                  </w:r>
                </w:p>
              </w:tc>
            </w:tr>
            <w:tr w:rsidR="009C16B0" w14:paraId="66FB9253" w14:textId="77777777" w:rsidTr="006448A1">
              <w:trPr>
                <w:trHeight w:val="111"/>
              </w:trPr>
              <w:tc>
                <w:tcPr>
                  <w:tcW w:w="1320" w:type="dxa"/>
                </w:tcPr>
                <w:p w14:paraId="26DDAE7A" w14:textId="3932FB8D" w:rsidR="009C16B0" w:rsidRPr="00D321E0" w:rsidRDefault="00001B75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НЗ </w:t>
                  </w:r>
                  <w:r w:rsidR="009C16B0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="009C16B0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315</w:t>
                  </w:r>
                </w:p>
              </w:tc>
              <w:tc>
                <w:tcPr>
                  <w:tcW w:w="425" w:type="dxa"/>
                </w:tcPr>
                <w:p w14:paraId="217B57C9" w14:textId="77777777" w:rsidR="009C16B0" w:rsidRPr="008A00FE" w:rsidRDefault="008A00FE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450</w:t>
                  </w:r>
                </w:p>
              </w:tc>
              <w:tc>
                <w:tcPr>
                  <w:tcW w:w="568" w:type="dxa"/>
                </w:tcPr>
                <w:p w14:paraId="13E38F37" w14:textId="77777777" w:rsidR="009C16B0" w:rsidRPr="008A00FE" w:rsidRDefault="008A00FE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315</w:t>
                  </w:r>
                </w:p>
              </w:tc>
              <w:tc>
                <w:tcPr>
                  <w:tcW w:w="568" w:type="dxa"/>
                </w:tcPr>
                <w:p w14:paraId="1BF9F89D" w14:textId="77777777" w:rsidR="009C16B0" w:rsidRPr="008A00FE" w:rsidRDefault="008A00FE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400</w:t>
                  </w:r>
                </w:p>
              </w:tc>
              <w:tc>
                <w:tcPr>
                  <w:tcW w:w="547" w:type="dxa"/>
                </w:tcPr>
                <w:p w14:paraId="5FC36B63" w14:textId="77777777" w:rsidR="009C16B0" w:rsidRPr="008A00FE" w:rsidRDefault="008A00FE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305</w:t>
                  </w:r>
                </w:p>
              </w:tc>
            </w:tr>
            <w:tr w:rsidR="009C16B0" w14:paraId="1040A1A0" w14:textId="77777777" w:rsidTr="006448A1">
              <w:trPr>
                <w:trHeight w:val="111"/>
              </w:trPr>
              <w:tc>
                <w:tcPr>
                  <w:tcW w:w="1320" w:type="dxa"/>
                </w:tcPr>
                <w:p w14:paraId="5C29606E" w14:textId="27F17D08" w:rsidR="009C16B0" w:rsidRPr="00D321E0" w:rsidRDefault="00001B75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НЗ </w:t>
                  </w:r>
                  <w:r w:rsidR="009C16B0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="009C16B0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350</w:t>
                  </w:r>
                </w:p>
              </w:tc>
              <w:tc>
                <w:tcPr>
                  <w:tcW w:w="425" w:type="dxa"/>
                </w:tcPr>
                <w:p w14:paraId="3A65337A" w14:textId="77777777" w:rsidR="009C16B0" w:rsidRPr="008A00FE" w:rsidRDefault="008A00FE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450</w:t>
                  </w:r>
                </w:p>
              </w:tc>
              <w:tc>
                <w:tcPr>
                  <w:tcW w:w="568" w:type="dxa"/>
                </w:tcPr>
                <w:p w14:paraId="5774AF27" w14:textId="77777777" w:rsidR="009C16B0" w:rsidRPr="008A00FE" w:rsidRDefault="008A00FE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450</w:t>
                  </w:r>
                </w:p>
              </w:tc>
              <w:tc>
                <w:tcPr>
                  <w:tcW w:w="568" w:type="dxa"/>
                </w:tcPr>
                <w:p w14:paraId="32705139" w14:textId="77777777" w:rsidR="009C16B0" w:rsidRPr="008A00FE" w:rsidRDefault="008A00FE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380</w:t>
                  </w:r>
                </w:p>
              </w:tc>
              <w:tc>
                <w:tcPr>
                  <w:tcW w:w="547" w:type="dxa"/>
                </w:tcPr>
                <w:p w14:paraId="19E8BA52" w14:textId="77777777" w:rsidR="009C16B0" w:rsidRPr="008A00FE" w:rsidRDefault="008A00FE">
                  <w:pPr>
                    <w:pStyle w:val="af8"/>
                    <w:tabs>
                      <w:tab w:val="left" w:pos="136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340</w:t>
                  </w:r>
                </w:p>
              </w:tc>
            </w:tr>
          </w:tbl>
          <w:p w14:paraId="1A8535B1" w14:textId="77777777" w:rsidR="00861354" w:rsidRPr="0081420F" w:rsidRDefault="00861354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080" w:type="dxa"/>
          </w:tcPr>
          <w:p w14:paraId="75F2DF5C" w14:textId="77777777" w:rsidR="00D97A06" w:rsidRDefault="00D97A06" w:rsidP="00D97A06">
            <w:pPr>
              <w:pStyle w:val="Default"/>
              <w:ind w:left="323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4.         КОМПЛЕКТ ПОСТАВКИ.</w:t>
            </w:r>
          </w:p>
          <w:p w14:paraId="016FBF71" w14:textId="77777777" w:rsidR="00D97A06" w:rsidRDefault="00D97A06" w:rsidP="00D97A06">
            <w:pPr>
              <w:pStyle w:val="Default"/>
              <w:ind w:left="323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В комплект поставки входят: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Вентилятор в сборе с проводом подключения в розетку и паспорт вентилятора</w:t>
            </w:r>
          </w:p>
          <w:p w14:paraId="370FFEA2" w14:textId="77777777" w:rsidR="00D97A06" w:rsidRDefault="00D97A06" w:rsidP="00D97A06">
            <w:pPr>
              <w:pStyle w:val="afa"/>
              <w:ind w:left="360" w:right="760"/>
              <w:jc w:val="center"/>
              <w:rPr>
                <w:b/>
                <w:bCs/>
                <w:sz w:val="16"/>
                <w:szCs w:val="16"/>
              </w:rPr>
            </w:pPr>
          </w:p>
          <w:p w14:paraId="7BA8699C" w14:textId="77777777" w:rsidR="00D97A06" w:rsidRDefault="00D97A06" w:rsidP="00D97A06">
            <w:pPr>
              <w:pStyle w:val="afa"/>
              <w:ind w:left="323" w:right="7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       УСТРОЙСТВО И ПРИНЦИП РАБОТЫ.</w:t>
            </w:r>
          </w:p>
          <w:p w14:paraId="06E88C66" w14:textId="77777777" w:rsidR="00D97A06" w:rsidRDefault="00D97A06" w:rsidP="00D97A06">
            <w:pPr>
              <w:pStyle w:val="afa"/>
              <w:ind w:left="323" w:right="760"/>
              <w:rPr>
                <w:b/>
                <w:bCs/>
                <w:sz w:val="16"/>
                <w:szCs w:val="16"/>
              </w:rPr>
            </w:pPr>
          </w:p>
          <w:p w14:paraId="225EC8F3" w14:textId="77777777" w:rsidR="00D97A06" w:rsidRDefault="00D97A06" w:rsidP="00D97A06">
            <w:pPr>
              <w:pStyle w:val="afa"/>
              <w:ind w:left="323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5.1. Корпус вентилятора сделан из пластика и имеет цилиндрическую форму. Основным элементом вентилятора является однофазный асинхронный электродвигатель.</w:t>
            </w:r>
          </w:p>
          <w:p w14:paraId="294FC5FB" w14:textId="77777777" w:rsidR="00D97A06" w:rsidRDefault="00D97A06" w:rsidP="00D97A06">
            <w:pPr>
              <w:pStyle w:val="afa"/>
              <w:ind w:left="323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5.2.  Для регулировки производительности вентилятора применяются </w:t>
            </w:r>
            <w:proofErr w:type="spellStart"/>
            <w:r>
              <w:rPr>
                <w:sz w:val="16"/>
                <w:szCs w:val="16"/>
              </w:rPr>
              <w:t>семисторные</w:t>
            </w:r>
            <w:proofErr w:type="spellEnd"/>
            <w:r>
              <w:rPr>
                <w:sz w:val="16"/>
                <w:szCs w:val="16"/>
              </w:rPr>
              <w:t xml:space="preserve"> или трансформаторные регуляторы скорости.</w:t>
            </w:r>
          </w:p>
          <w:p w14:paraId="746AEE65" w14:textId="77777777" w:rsidR="00D97A06" w:rsidRDefault="00D97A06" w:rsidP="00D97A06">
            <w:pPr>
              <w:pStyle w:val="afa"/>
              <w:ind w:left="323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5.3. Примечание: В конструкцию вентиляторов могут быть внесены изменения, не ухудшающие его потребительских свойств и не учтенные в настоящем паспорте.</w:t>
            </w:r>
          </w:p>
          <w:p w14:paraId="45488C15" w14:textId="77777777" w:rsidR="00D97A06" w:rsidRDefault="00D97A06" w:rsidP="00D97A06">
            <w:pPr>
              <w:pStyle w:val="af8"/>
              <w:widowControl w:val="0"/>
              <w:tabs>
                <w:tab w:val="left" w:pos="1360"/>
              </w:tabs>
              <w:ind w:left="-14" w:right="266" w:firstLine="269"/>
              <w:contextualSpacing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B32D0FB" w14:textId="77777777" w:rsidR="00D97A06" w:rsidRDefault="00D97A06" w:rsidP="00D97A06">
            <w:pPr>
              <w:ind w:left="323" w:hanging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6. ЗАПУСК, НАЛАДКА, ЭКСПЛУАТАЦИЯ, ТЕХНИЧЕСКОЕ ОБСЛУЖИВАНИЕ и МЕРЫ БЕЗОПСНОСТИ.</w:t>
            </w:r>
          </w:p>
          <w:p w14:paraId="3787EE5F" w14:textId="77777777" w:rsidR="00D97A06" w:rsidRDefault="00D97A06" w:rsidP="00D97A06">
            <w:pPr>
              <w:ind w:left="-14" w:firstLine="26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74D08D66" w14:textId="77777777" w:rsidR="00D97A06" w:rsidRDefault="00D97A06" w:rsidP="00D97A06">
            <w:pPr>
              <w:ind w:left="32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6.1. Вентилятор при работе имеет вибрацию. Для снижения вибрации, обеспечить жесткое крепление к капитальным элементам здания (кирпичная или бетонная стена, плита межэтажного перекрытия), так же рекомендуется использовать гибкие вставки. </w:t>
            </w:r>
          </w:p>
          <w:p w14:paraId="7FCD688E" w14:textId="77777777" w:rsidR="00D97A06" w:rsidRDefault="00D97A06" w:rsidP="00D97A06">
            <w:pPr>
              <w:ind w:left="32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6.2. Вентиляторы должны эксплуатироваться во взрывобезопасных помещениях с относительной влажностью до 80% без конденсации влаги. </w:t>
            </w:r>
          </w:p>
          <w:p w14:paraId="0ACB3468" w14:textId="77777777" w:rsidR="00861354" w:rsidRPr="00305091" w:rsidRDefault="00D97A06" w:rsidP="00D97A06">
            <w:pPr>
              <w:ind w:left="32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6.3.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ВНИМАНИЕ!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Электроподключение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должен проводить только квалифицированный персонал, имеющий необходимый допуск к выполнению данных работ.</w:t>
            </w:r>
          </w:p>
          <w:p w14:paraId="706E224E" w14:textId="77777777" w:rsidR="00305091" w:rsidRPr="00920434" w:rsidRDefault="00305091" w:rsidP="00D97A06">
            <w:pPr>
              <w:ind w:left="32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4C26F050" w14:textId="77777777" w:rsidR="00305091" w:rsidRDefault="00305091" w:rsidP="00305091">
            <w:pPr>
              <w:pStyle w:val="afa"/>
              <w:ind w:left="184"/>
              <w:rPr>
                <w:b/>
                <w:bCs/>
                <w:sz w:val="16"/>
                <w:szCs w:val="16"/>
              </w:rPr>
            </w:pPr>
            <w:r w:rsidRPr="00714FC8">
              <w:rPr>
                <w:b/>
                <w:bCs/>
                <w:sz w:val="16"/>
                <w:szCs w:val="16"/>
              </w:rPr>
              <w:t>7</w:t>
            </w:r>
            <w:r>
              <w:rPr>
                <w:b/>
                <w:bCs/>
                <w:sz w:val="16"/>
                <w:szCs w:val="16"/>
              </w:rPr>
              <w:t>.     ХРАНЕНИЕ И ТРАНСПОРТИРОВАНИЕ ИЗДЕЛИЯ.</w:t>
            </w:r>
          </w:p>
          <w:p w14:paraId="0CDE0F26" w14:textId="77777777" w:rsidR="00305091" w:rsidRDefault="00305091" w:rsidP="00305091">
            <w:pPr>
              <w:pStyle w:val="afa"/>
              <w:ind w:left="184"/>
              <w:rPr>
                <w:b/>
                <w:bCs/>
                <w:sz w:val="16"/>
                <w:szCs w:val="16"/>
              </w:rPr>
            </w:pPr>
          </w:p>
          <w:p w14:paraId="3DF7CF5D" w14:textId="77777777" w:rsidR="00305091" w:rsidRDefault="00305091" w:rsidP="00305091">
            <w:pPr>
              <w:pStyle w:val="afa"/>
              <w:ind w:left="184"/>
              <w:rPr>
                <w:b/>
                <w:bCs/>
                <w:sz w:val="16"/>
                <w:szCs w:val="16"/>
              </w:rPr>
            </w:pPr>
            <w:r w:rsidRPr="00567A5A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.1. Вентиляторы консервации не подвергаются.</w:t>
            </w:r>
          </w:p>
          <w:p w14:paraId="66DB0337" w14:textId="77777777" w:rsidR="00305091" w:rsidRDefault="00305091" w:rsidP="00305091">
            <w:pPr>
              <w:pStyle w:val="afa"/>
              <w:ind w:left="184"/>
              <w:rPr>
                <w:b/>
                <w:bCs/>
                <w:sz w:val="16"/>
                <w:szCs w:val="16"/>
              </w:rPr>
            </w:pPr>
            <w:r w:rsidRPr="00567A5A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.2. Вентиляторы транспортируются в собранном виде в упаковке. </w:t>
            </w:r>
          </w:p>
          <w:p w14:paraId="7B174C6A" w14:textId="77777777" w:rsidR="00305091" w:rsidRDefault="00305091" w:rsidP="00305091">
            <w:pPr>
              <w:pStyle w:val="afa"/>
              <w:ind w:left="184"/>
              <w:rPr>
                <w:b/>
                <w:bCs/>
                <w:sz w:val="16"/>
                <w:szCs w:val="16"/>
              </w:rPr>
            </w:pPr>
            <w:r w:rsidRPr="00567A5A">
              <w:rPr>
                <w:sz w:val="16"/>
                <w:szCs w:val="16"/>
              </w:rPr>
              <w:t>7.</w:t>
            </w:r>
            <w:r>
              <w:rPr>
                <w:sz w:val="16"/>
                <w:szCs w:val="16"/>
              </w:rPr>
              <w:t>3. Вентиляторы могут транспортироваться любым видом транспорта, обеспечивающим их сохранность и исключающим механические повреждения, в соответствии с правилами перевозки грузов, действующими на транспорте используемого вида.</w:t>
            </w:r>
          </w:p>
          <w:p w14:paraId="47DB6CE1" w14:textId="77777777" w:rsidR="00305091" w:rsidRDefault="00305091" w:rsidP="00305091">
            <w:pPr>
              <w:pStyle w:val="afa"/>
              <w:ind w:left="184"/>
              <w:rPr>
                <w:sz w:val="16"/>
                <w:szCs w:val="16"/>
              </w:rPr>
            </w:pPr>
          </w:p>
          <w:p w14:paraId="47ECBCA5" w14:textId="77777777" w:rsidR="00305091" w:rsidRDefault="00305091" w:rsidP="00305091">
            <w:pPr>
              <w:pStyle w:val="afa"/>
              <w:ind w:left="184"/>
              <w:rPr>
                <w:b/>
                <w:bCs/>
                <w:sz w:val="16"/>
                <w:szCs w:val="16"/>
              </w:rPr>
            </w:pPr>
            <w:r w:rsidRPr="00714FC8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>.    ГАРАНТИИ ИЗГОТОВИТЕЛЯ.</w:t>
            </w:r>
          </w:p>
          <w:p w14:paraId="600DD5AA" w14:textId="77777777" w:rsidR="00305091" w:rsidRDefault="00305091" w:rsidP="00305091">
            <w:pPr>
              <w:pStyle w:val="afa"/>
              <w:ind w:left="184"/>
              <w:rPr>
                <w:b/>
                <w:bCs/>
                <w:sz w:val="16"/>
                <w:szCs w:val="16"/>
              </w:rPr>
            </w:pPr>
          </w:p>
          <w:p w14:paraId="0DCABECA" w14:textId="77777777" w:rsidR="00305091" w:rsidRDefault="00305091" w:rsidP="00305091">
            <w:pPr>
              <w:pStyle w:val="afa"/>
              <w:ind w:left="184"/>
              <w:rPr>
                <w:sz w:val="16"/>
                <w:szCs w:val="16"/>
              </w:rPr>
            </w:pPr>
            <w:r w:rsidRPr="00567A5A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.1. Срок гарантии устанавливается </w:t>
            </w:r>
            <w:r w:rsidRPr="00567A5A">
              <w:rPr>
                <w:sz w:val="16"/>
                <w:szCs w:val="16"/>
              </w:rPr>
              <w:t xml:space="preserve">24 </w:t>
            </w:r>
            <w:r>
              <w:rPr>
                <w:sz w:val="16"/>
                <w:szCs w:val="16"/>
              </w:rPr>
              <w:t>месяцев со дня отгрузки вентиляторов заказчику</w:t>
            </w:r>
            <w:r w:rsidRPr="00567A5A">
              <w:rPr>
                <w:sz w:val="16"/>
                <w:szCs w:val="16"/>
              </w:rPr>
              <w:t>.</w:t>
            </w:r>
          </w:p>
          <w:p w14:paraId="360611AB" w14:textId="77777777" w:rsidR="00305091" w:rsidRDefault="00305091" w:rsidP="00305091">
            <w:pPr>
              <w:pStyle w:val="afa"/>
              <w:ind w:left="184"/>
              <w:rPr>
                <w:sz w:val="16"/>
                <w:szCs w:val="16"/>
              </w:rPr>
            </w:pPr>
          </w:p>
          <w:p w14:paraId="21E08F23" w14:textId="77777777" w:rsidR="00305091" w:rsidRDefault="00305091" w:rsidP="00305091">
            <w:pPr>
              <w:pStyle w:val="afa"/>
              <w:ind w:left="184"/>
              <w:rPr>
                <w:b/>
                <w:bCs/>
                <w:sz w:val="16"/>
                <w:szCs w:val="16"/>
              </w:rPr>
            </w:pPr>
            <w:r w:rsidRPr="00714FC8">
              <w:rPr>
                <w:b/>
                <w:bCs/>
                <w:sz w:val="16"/>
                <w:szCs w:val="16"/>
              </w:rPr>
              <w:t>9</w:t>
            </w:r>
            <w:r>
              <w:rPr>
                <w:b/>
                <w:bCs/>
                <w:sz w:val="16"/>
                <w:szCs w:val="16"/>
              </w:rPr>
              <w:t>.      СВЕДЕНИЯ О РЕКЛАМАЦИЯХ.</w:t>
            </w:r>
          </w:p>
          <w:p w14:paraId="3EDFE62A" w14:textId="77777777" w:rsidR="00305091" w:rsidRDefault="00305091" w:rsidP="00305091">
            <w:pPr>
              <w:pStyle w:val="afa"/>
              <w:ind w:left="184"/>
              <w:rPr>
                <w:b/>
                <w:bCs/>
                <w:sz w:val="16"/>
                <w:szCs w:val="16"/>
              </w:rPr>
            </w:pPr>
          </w:p>
          <w:p w14:paraId="2E8DB8CB" w14:textId="77777777" w:rsidR="00305091" w:rsidRDefault="00305091" w:rsidP="00305091">
            <w:pPr>
              <w:pStyle w:val="afa"/>
              <w:ind w:left="184"/>
              <w:rPr>
                <w:b/>
                <w:bCs/>
                <w:sz w:val="16"/>
                <w:szCs w:val="16"/>
              </w:rPr>
            </w:pPr>
            <w:r w:rsidRPr="00567A5A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.1. Рекламации принимаются предприятием-изготовителем в период срока и только на основании рекламационного акта, оформленного по установленной форме.</w:t>
            </w:r>
          </w:p>
          <w:p w14:paraId="0DF70DEE" w14:textId="77777777" w:rsidR="00305091" w:rsidRDefault="00305091" w:rsidP="00305091">
            <w:pPr>
              <w:pStyle w:val="afa"/>
              <w:ind w:left="184"/>
              <w:rPr>
                <w:sz w:val="16"/>
                <w:szCs w:val="16"/>
              </w:rPr>
            </w:pPr>
          </w:p>
          <w:p w14:paraId="59DE1031" w14:textId="716D5D4A" w:rsidR="00305091" w:rsidRDefault="00305091" w:rsidP="00305091">
            <w:pPr>
              <w:pStyle w:val="afa"/>
              <w:ind w:left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Поставщик: </w:t>
            </w:r>
            <w:r w:rsidR="00001B75">
              <w:rPr>
                <w:sz w:val="16"/>
                <w:szCs w:val="16"/>
              </w:rPr>
              <w:t>НОИЗЗЛЕСС</w:t>
            </w:r>
            <w:r>
              <w:rPr>
                <w:sz w:val="16"/>
                <w:szCs w:val="16"/>
              </w:rPr>
              <w:t>, +7 (49</w:t>
            </w:r>
            <w:r w:rsidR="00001B75" w:rsidRPr="00001B7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) </w:t>
            </w:r>
            <w:r w:rsidR="00001B75" w:rsidRPr="00001B75">
              <w:rPr>
                <w:sz w:val="16"/>
                <w:szCs w:val="16"/>
              </w:rPr>
              <w:t>322</w:t>
            </w:r>
            <w:r>
              <w:rPr>
                <w:sz w:val="16"/>
                <w:szCs w:val="16"/>
              </w:rPr>
              <w:t>-</w:t>
            </w:r>
            <w:r w:rsidR="00001B75" w:rsidRPr="00001B75">
              <w:rPr>
                <w:sz w:val="16"/>
                <w:szCs w:val="16"/>
              </w:rPr>
              <w:t>32</w:t>
            </w:r>
            <w:r>
              <w:rPr>
                <w:sz w:val="16"/>
                <w:szCs w:val="16"/>
              </w:rPr>
              <w:t>-</w:t>
            </w:r>
            <w:r w:rsidR="00001B75" w:rsidRPr="00001B75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 xml:space="preserve">, </w:t>
            </w:r>
            <w:hyperlink r:id="rId19" w:history="1">
              <w:r w:rsidR="00001B75" w:rsidRPr="008665DF">
                <w:rPr>
                  <w:rStyle w:val="af6"/>
                  <w:sz w:val="16"/>
                  <w:szCs w:val="16"/>
                </w:rPr>
                <w:t>zakaz@</w:t>
              </w:r>
              <w:r w:rsidR="00001B75" w:rsidRPr="008665DF">
                <w:rPr>
                  <w:rStyle w:val="af6"/>
                  <w:sz w:val="16"/>
                  <w:szCs w:val="16"/>
                  <w:lang w:val="en-US"/>
                </w:rPr>
                <w:t>noizzless</w:t>
              </w:r>
              <w:r w:rsidR="00001B75" w:rsidRPr="008665DF">
                <w:rPr>
                  <w:rStyle w:val="af6"/>
                  <w:sz w:val="16"/>
                  <w:szCs w:val="16"/>
                </w:rPr>
                <w:t>.ru</w:t>
              </w:r>
            </w:hyperlink>
          </w:p>
          <w:p w14:paraId="3350FC2C" w14:textId="06B7F6E7" w:rsidR="00305091" w:rsidRPr="00305091" w:rsidRDefault="00305091" w:rsidP="00D97A06">
            <w:pPr>
              <w:ind w:left="3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D0EB489" w14:textId="77777777" w:rsidR="00861354" w:rsidRDefault="00861354">
      <w:pPr>
        <w:spacing w:after="0"/>
        <w:rPr>
          <w:rFonts w:ascii="Times New Roman" w:hAnsi="Times New Roman" w:cs="Times New Roman"/>
          <w:sz w:val="8"/>
          <w:szCs w:val="8"/>
        </w:rPr>
      </w:pPr>
    </w:p>
    <w:sectPr w:rsidR="00861354" w:rsidSect="006448A1">
      <w:pgSz w:w="16838" w:h="11906" w:orient="landscape"/>
      <w:pgMar w:top="284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48F68" w14:textId="77777777" w:rsidR="006040B6" w:rsidRDefault="006040B6">
      <w:pPr>
        <w:spacing w:after="0" w:line="240" w:lineRule="auto"/>
      </w:pPr>
      <w:r>
        <w:separator/>
      </w:r>
    </w:p>
  </w:endnote>
  <w:endnote w:type="continuationSeparator" w:id="0">
    <w:p w14:paraId="032C732B" w14:textId="77777777" w:rsidR="006040B6" w:rsidRDefault="00604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7C30D" w14:textId="77777777" w:rsidR="006040B6" w:rsidRDefault="006040B6">
      <w:pPr>
        <w:spacing w:after="0" w:line="240" w:lineRule="auto"/>
      </w:pPr>
      <w:r>
        <w:separator/>
      </w:r>
    </w:p>
  </w:footnote>
  <w:footnote w:type="continuationSeparator" w:id="0">
    <w:p w14:paraId="49203020" w14:textId="77777777" w:rsidR="006040B6" w:rsidRDefault="00604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B4535"/>
    <w:multiLevelType w:val="multilevel"/>
    <w:tmpl w:val="9F6688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16" w:hanging="1080"/>
      </w:pPr>
      <w:rPr>
        <w:rFonts w:hint="default"/>
      </w:rPr>
    </w:lvl>
  </w:abstractNum>
  <w:abstractNum w:abstractNumId="1" w15:restartNumberingAfterBreak="0">
    <w:nsid w:val="79837C01"/>
    <w:multiLevelType w:val="multilevel"/>
    <w:tmpl w:val="EFD0A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bCs w:val="0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723869437">
    <w:abstractNumId w:val="1"/>
  </w:num>
  <w:num w:numId="2" w16cid:durableId="81973048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354"/>
    <w:rsid w:val="00001B75"/>
    <w:rsid w:val="00033FF1"/>
    <w:rsid w:val="000427BD"/>
    <w:rsid w:val="00134615"/>
    <w:rsid w:val="00216C64"/>
    <w:rsid w:val="002302A6"/>
    <w:rsid w:val="00266207"/>
    <w:rsid w:val="002776DA"/>
    <w:rsid w:val="00285C2C"/>
    <w:rsid w:val="002A14F9"/>
    <w:rsid w:val="00305091"/>
    <w:rsid w:val="00330F49"/>
    <w:rsid w:val="003532FF"/>
    <w:rsid w:val="003A61F2"/>
    <w:rsid w:val="00495950"/>
    <w:rsid w:val="004D36B1"/>
    <w:rsid w:val="004E0E83"/>
    <w:rsid w:val="004E5A13"/>
    <w:rsid w:val="004F4555"/>
    <w:rsid w:val="004F6FDD"/>
    <w:rsid w:val="005A6D39"/>
    <w:rsid w:val="006040B6"/>
    <w:rsid w:val="00635AA6"/>
    <w:rsid w:val="006448A1"/>
    <w:rsid w:val="00714FC8"/>
    <w:rsid w:val="00746FE1"/>
    <w:rsid w:val="0081420F"/>
    <w:rsid w:val="00861354"/>
    <w:rsid w:val="0089782E"/>
    <w:rsid w:val="008A00FE"/>
    <w:rsid w:val="008B6321"/>
    <w:rsid w:val="00920434"/>
    <w:rsid w:val="009C16B0"/>
    <w:rsid w:val="00B6189A"/>
    <w:rsid w:val="00BC52D2"/>
    <w:rsid w:val="00BF47DB"/>
    <w:rsid w:val="00C17B90"/>
    <w:rsid w:val="00C6031C"/>
    <w:rsid w:val="00C700B3"/>
    <w:rsid w:val="00C95DB1"/>
    <w:rsid w:val="00CE6856"/>
    <w:rsid w:val="00D321E0"/>
    <w:rsid w:val="00D55558"/>
    <w:rsid w:val="00D97A06"/>
    <w:rsid w:val="00E21B23"/>
    <w:rsid w:val="00EC7177"/>
    <w:rsid w:val="00F12458"/>
    <w:rsid w:val="00F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7B4F"/>
  <w15:docId w15:val="{A737AF35-C076-4184-8E89-6FC38E25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pPr>
      <w:widowControl w:val="0"/>
      <w:spacing w:after="0" w:line="240" w:lineRule="auto"/>
      <w:ind w:left="350" w:hanging="137"/>
      <w:outlineLvl w:val="1"/>
    </w:pPr>
    <w:rPr>
      <w:rFonts w:ascii="Times New Roman" w:eastAsia="Times New Roman" w:hAnsi="Times New Roman" w:cs="Times New Roman"/>
      <w:b/>
      <w:bCs/>
      <w:sz w:val="18"/>
      <w:szCs w:val="18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basedOn w:val="a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f8">
    <w:name w:val="List Paragraph"/>
    <w:basedOn w:val="a"/>
    <w:uiPriority w:val="1"/>
    <w:qFormat/>
    <w:pPr>
      <w:ind w:left="720"/>
      <w:contextualSpacing/>
    </w:pPr>
  </w:style>
  <w:style w:type="paragraph" w:styleId="af9">
    <w:name w:val="No Spacing"/>
    <w:uiPriority w:val="1"/>
    <w:qFormat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14:ligatures w14:val="none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18"/>
      <w:szCs w:val="18"/>
      <w14:ligatures w14:val="none"/>
    </w:rPr>
  </w:style>
  <w:style w:type="paragraph" w:styleId="afa">
    <w:name w:val="Body Text"/>
    <w:basedOn w:val="a"/>
    <w:link w:val="afb"/>
    <w:uiPriority w:val="1"/>
    <w:qFormat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  <w14:ligatures w14:val="none"/>
    </w:rPr>
  </w:style>
  <w:style w:type="character" w:customStyle="1" w:styleId="afb">
    <w:name w:val="Основной текст Знак"/>
    <w:basedOn w:val="a0"/>
    <w:link w:val="afa"/>
    <w:uiPriority w:val="99"/>
    <w:rPr>
      <w:rFonts w:ascii="Times New Roman" w:eastAsiaTheme="minorEastAsia" w:hAnsi="Times New Roman" w:cs="Times New Roman"/>
      <w:sz w:val="18"/>
      <w:szCs w:val="18"/>
      <w:lang w:eastAsia="ru-RU"/>
      <w14:ligatures w14:val="none"/>
    </w:rPr>
  </w:style>
  <w:style w:type="paragraph" w:styleId="afc">
    <w:name w:val="Title"/>
    <w:basedOn w:val="a"/>
    <w:next w:val="a"/>
    <w:link w:val="afd"/>
    <w:uiPriority w:val="1"/>
    <w:qFormat/>
    <w:pPr>
      <w:widowControl w:val="0"/>
      <w:spacing w:after="0" w:line="240" w:lineRule="auto"/>
      <w:ind w:left="2035" w:right="1873"/>
      <w:jc w:val="center"/>
    </w:pPr>
    <w:rPr>
      <w:rFonts w:ascii="Times New Roman" w:eastAsiaTheme="minorEastAsia" w:hAnsi="Times New Roman" w:cs="Times New Roman"/>
      <w:b/>
      <w:bCs/>
      <w:sz w:val="40"/>
      <w:szCs w:val="40"/>
      <w:lang w:eastAsia="ru-RU"/>
      <w14:ligatures w14:val="none"/>
    </w:rPr>
  </w:style>
  <w:style w:type="character" w:customStyle="1" w:styleId="afd">
    <w:name w:val="Заголовок Знак"/>
    <w:basedOn w:val="a0"/>
    <w:link w:val="afc"/>
    <w:uiPriority w:val="1"/>
    <w:rPr>
      <w:rFonts w:ascii="Times New Roman" w:eastAsiaTheme="minorEastAsia" w:hAnsi="Times New Roman" w:cs="Times New Roman"/>
      <w:b/>
      <w:bCs/>
      <w:sz w:val="40"/>
      <w:szCs w:val="40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0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9" Type="http://schemas.openxmlformats.org/officeDocument/2006/relationships/hyperlink" Target="mailto:zakaz@noizzless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24599-4E1A-4F4D-BA92-2FE4981D7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Василиса</dc:creator>
  <cp:keywords/>
  <dc:description/>
  <cp:lastModifiedBy>Пользователь</cp:lastModifiedBy>
  <cp:revision>2</cp:revision>
  <cp:lastPrinted>2025-07-31T13:26:00Z</cp:lastPrinted>
  <dcterms:created xsi:type="dcterms:W3CDTF">2026-01-27T11:47:00Z</dcterms:created>
  <dcterms:modified xsi:type="dcterms:W3CDTF">2026-01-27T11:47:00Z</dcterms:modified>
</cp:coreProperties>
</file>