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232" w:rsidRPr="00266232" w:rsidRDefault="00266232" w:rsidP="007E4899">
      <w:pPr>
        <w:spacing w:after="240"/>
        <w:jc w:val="center"/>
        <w:rPr>
          <w:b/>
          <w:sz w:val="28"/>
          <w:szCs w:val="28"/>
        </w:rPr>
      </w:pPr>
      <w:r w:rsidRPr="00266232">
        <w:rPr>
          <w:b/>
          <w:sz w:val="28"/>
          <w:szCs w:val="28"/>
        </w:rPr>
        <w:t>Технический паспорт</w:t>
      </w:r>
      <w:r w:rsidRPr="00266232">
        <w:rPr>
          <w:b/>
          <w:sz w:val="28"/>
          <w:szCs w:val="28"/>
        </w:rPr>
        <w:br/>
        <w:t>на стационарную свинцово-кислотную батарею</w:t>
      </w:r>
      <w:r w:rsidRPr="00266232">
        <w:rPr>
          <w:b/>
          <w:sz w:val="28"/>
          <w:szCs w:val="28"/>
        </w:rPr>
        <w:br/>
        <w:t xml:space="preserve">серия </w:t>
      </w:r>
      <w:r w:rsidRPr="00266232">
        <w:rPr>
          <w:b/>
          <w:sz w:val="28"/>
          <w:szCs w:val="28"/>
        </w:rPr>
        <w:t xml:space="preserve">______ </w:t>
      </w:r>
      <w:r w:rsidRPr="00266232">
        <w:rPr>
          <w:b/>
          <w:sz w:val="28"/>
          <w:szCs w:val="28"/>
        </w:rPr>
        <w:t>модель</w:t>
      </w:r>
      <w:r w:rsidRPr="00266232">
        <w:rPr>
          <w:b/>
          <w:sz w:val="28"/>
          <w:szCs w:val="28"/>
        </w:rPr>
        <w:t xml:space="preserve"> ___________ </w:t>
      </w:r>
      <w:r w:rsidRPr="00266232">
        <w:rPr>
          <w:b/>
          <w:sz w:val="28"/>
          <w:szCs w:val="28"/>
        </w:rPr>
        <w:t xml:space="preserve">(12В, </w:t>
      </w:r>
      <w:r w:rsidRPr="00266232">
        <w:rPr>
          <w:b/>
          <w:sz w:val="28"/>
          <w:szCs w:val="28"/>
        </w:rPr>
        <w:t>_______</w:t>
      </w:r>
      <w:r w:rsidRPr="00266232">
        <w:rPr>
          <w:b/>
          <w:sz w:val="28"/>
          <w:szCs w:val="28"/>
        </w:rPr>
        <w:t xml:space="preserve"> А/</w:t>
      </w:r>
      <w:proofErr w:type="gramStart"/>
      <w:r w:rsidRPr="00266232">
        <w:rPr>
          <w:b/>
          <w:sz w:val="28"/>
          <w:szCs w:val="28"/>
        </w:rPr>
        <w:t>ч</w:t>
      </w:r>
      <w:proofErr w:type="gramEnd"/>
      <w:r w:rsidRPr="00266232">
        <w:rPr>
          <w:b/>
          <w:sz w:val="28"/>
          <w:szCs w:val="28"/>
        </w:rPr>
        <w:t>.)</w:t>
      </w:r>
    </w:p>
    <w:p w:rsidR="00266232" w:rsidRPr="00FD5E4B" w:rsidRDefault="00266232" w:rsidP="00FD5E4B">
      <w:pPr>
        <w:pStyle w:val="a9"/>
        <w:numPr>
          <w:ilvl w:val="0"/>
          <w:numId w:val="1"/>
        </w:numPr>
        <w:spacing w:before="200" w:after="0"/>
        <w:ind w:left="0" w:firstLine="284"/>
        <w:rPr>
          <w:b/>
          <w:sz w:val="20"/>
          <w:szCs w:val="20"/>
        </w:rPr>
      </w:pPr>
      <w:r w:rsidRPr="00FD5E4B">
        <w:rPr>
          <w:b/>
          <w:sz w:val="20"/>
          <w:szCs w:val="20"/>
        </w:rPr>
        <w:t>Назначение</w:t>
      </w:r>
    </w:p>
    <w:p w:rsidR="00FD5E4B" w:rsidRDefault="00266232" w:rsidP="00FD5E4B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>Стационарные свинцово-кислотные аккумуляторные батареи</w:t>
      </w:r>
      <w:r w:rsidRPr="00FD5E4B">
        <w:rPr>
          <w:sz w:val="20"/>
          <w:szCs w:val="20"/>
        </w:rPr>
        <w:t xml:space="preserve"> ___________ (</w:t>
      </w:r>
      <w:r w:rsidRPr="00FD5E4B">
        <w:rPr>
          <w:sz w:val="20"/>
          <w:szCs w:val="20"/>
        </w:rPr>
        <w:t>модель),</w:t>
      </w:r>
      <w:r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производимые по технологии</w:t>
      </w:r>
      <w:r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AGM предназначены для использования в составе системы резервно</w:t>
      </w:r>
      <w:r w:rsidRPr="00FD5E4B">
        <w:rPr>
          <w:sz w:val="20"/>
          <w:szCs w:val="20"/>
        </w:rPr>
        <w:t xml:space="preserve">го питания. Области применения: </w:t>
      </w:r>
      <w:r w:rsidRPr="00FD5E4B">
        <w:rPr>
          <w:sz w:val="20"/>
          <w:szCs w:val="20"/>
        </w:rPr>
        <w:t>системы</w:t>
      </w:r>
      <w:r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телекоммуникаций, производство и</w:t>
      </w:r>
      <w:r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распределение электроэнергии, промышленное оборудование, системы</w:t>
      </w:r>
      <w:r w:rsidRPr="00FD5E4B">
        <w:rPr>
          <w:sz w:val="20"/>
          <w:szCs w:val="20"/>
        </w:rPr>
        <w:t xml:space="preserve"> безопасности.</w:t>
      </w:r>
    </w:p>
    <w:p w:rsidR="00266232" w:rsidRPr="00FD5E4B" w:rsidRDefault="00266232" w:rsidP="00FD5E4B">
      <w:pPr>
        <w:spacing w:after="0"/>
        <w:ind w:firstLine="284"/>
        <w:jc w:val="both"/>
        <w:rPr>
          <w:b/>
          <w:sz w:val="20"/>
          <w:szCs w:val="20"/>
        </w:rPr>
      </w:pPr>
      <w:r w:rsidRPr="00FD5E4B">
        <w:rPr>
          <w:sz w:val="20"/>
          <w:szCs w:val="20"/>
        </w:rPr>
        <w:t xml:space="preserve">Батареи могут эксплуатироваться как в буферном (с </w:t>
      </w:r>
      <w:proofErr w:type="gramStart"/>
      <w:r w:rsidRPr="00FD5E4B">
        <w:rPr>
          <w:sz w:val="20"/>
          <w:szCs w:val="20"/>
        </w:rPr>
        <w:t>постоянным</w:t>
      </w:r>
      <w:proofErr w:type="gramEnd"/>
      <w:r w:rsidRPr="00FD5E4B">
        <w:rPr>
          <w:sz w:val="20"/>
          <w:szCs w:val="20"/>
        </w:rPr>
        <w:t xml:space="preserve"> </w:t>
      </w:r>
      <w:proofErr w:type="spellStart"/>
      <w:r w:rsidRPr="00FD5E4B">
        <w:rPr>
          <w:sz w:val="20"/>
          <w:szCs w:val="20"/>
        </w:rPr>
        <w:t>подзарядом</w:t>
      </w:r>
      <w:proofErr w:type="spellEnd"/>
      <w:r w:rsidRPr="00FD5E4B">
        <w:rPr>
          <w:sz w:val="20"/>
          <w:szCs w:val="20"/>
        </w:rPr>
        <w:t>)</w:t>
      </w:r>
      <w:r w:rsidRPr="00FD5E4B">
        <w:rPr>
          <w:sz w:val="20"/>
          <w:szCs w:val="20"/>
        </w:rPr>
        <w:t>,</w:t>
      </w:r>
      <w:r w:rsidRPr="00FD5E4B">
        <w:rPr>
          <w:sz w:val="20"/>
          <w:szCs w:val="20"/>
        </w:rPr>
        <w:t xml:space="preserve"> так и в циклическом режиме</w:t>
      </w:r>
      <w:r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(обеспечивая всю нагрузку постоянно</w:t>
      </w:r>
      <w:r w:rsidRPr="00FD5E4B">
        <w:rPr>
          <w:sz w:val="20"/>
          <w:szCs w:val="20"/>
        </w:rPr>
        <w:t>го тока в режиме разряд-заряд).</w:t>
      </w:r>
    </w:p>
    <w:p w:rsidR="004D2F78" w:rsidRPr="00FD5E4B" w:rsidRDefault="00266232" w:rsidP="00FD5E4B">
      <w:pPr>
        <w:pStyle w:val="a9"/>
        <w:numPr>
          <w:ilvl w:val="0"/>
          <w:numId w:val="1"/>
        </w:numPr>
        <w:spacing w:before="200" w:after="0"/>
        <w:ind w:left="0" w:firstLine="284"/>
        <w:rPr>
          <w:b/>
          <w:sz w:val="20"/>
          <w:szCs w:val="20"/>
        </w:rPr>
      </w:pPr>
      <w:r w:rsidRPr="00FD5E4B">
        <w:rPr>
          <w:b/>
          <w:sz w:val="20"/>
          <w:szCs w:val="20"/>
        </w:rPr>
        <w:t>Основные технические данные и характеристики</w:t>
      </w:r>
    </w:p>
    <w:p w:rsidR="004D2F78" w:rsidRPr="00FD5E4B" w:rsidRDefault="00266232" w:rsidP="00A30BC7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 xml:space="preserve">2.1 Аккумуляторы поставляются </w:t>
      </w:r>
      <w:proofErr w:type="gramStart"/>
      <w:r w:rsidRPr="00FD5E4B">
        <w:rPr>
          <w:sz w:val="20"/>
          <w:szCs w:val="20"/>
        </w:rPr>
        <w:t>заряжен</w:t>
      </w:r>
      <w:r w:rsidR="004D2F78" w:rsidRPr="00FD5E4B">
        <w:rPr>
          <w:sz w:val="20"/>
          <w:szCs w:val="20"/>
        </w:rPr>
        <w:t>н</w:t>
      </w:r>
      <w:r w:rsidRPr="00FD5E4B">
        <w:rPr>
          <w:sz w:val="20"/>
          <w:szCs w:val="20"/>
        </w:rPr>
        <w:t>ыми</w:t>
      </w:r>
      <w:proofErr w:type="gramEnd"/>
      <w:r w:rsidRPr="00FD5E4B">
        <w:rPr>
          <w:sz w:val="20"/>
          <w:szCs w:val="20"/>
        </w:rPr>
        <w:t xml:space="preserve"> и заполненными электролитом.</w:t>
      </w:r>
    </w:p>
    <w:p w:rsidR="004D2F78" w:rsidRPr="00FD5E4B" w:rsidRDefault="00266232" w:rsidP="00A30BC7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>2.2 Электрические характеристики, габаритные размеры и масса аккумулятора приведены в приложении</w:t>
      </w:r>
      <w:r w:rsidR="004D2F78" w:rsidRPr="00FD5E4B">
        <w:rPr>
          <w:sz w:val="20"/>
          <w:szCs w:val="20"/>
        </w:rPr>
        <w:t xml:space="preserve"> к </w:t>
      </w:r>
      <w:r w:rsidRPr="00FD5E4B">
        <w:rPr>
          <w:sz w:val="20"/>
          <w:szCs w:val="20"/>
        </w:rPr>
        <w:t>настоящему паспорту в Техническом описании.</w:t>
      </w:r>
    </w:p>
    <w:p w:rsidR="004D2F78" w:rsidRPr="00FD5E4B" w:rsidRDefault="00266232" w:rsidP="00A30BC7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>2.3 Аккумулятор должен иметь не менее 95% номинальной емкости на первом цикле при 10, 5, 3, и 1</w:t>
      </w:r>
      <w:r w:rsidR="004D2F78" w:rsidRPr="00FD5E4B">
        <w:rPr>
          <w:sz w:val="20"/>
          <w:szCs w:val="20"/>
        </w:rPr>
        <w:t>-</w:t>
      </w:r>
      <w:r w:rsidRPr="00FD5E4B">
        <w:rPr>
          <w:sz w:val="20"/>
          <w:szCs w:val="20"/>
        </w:rPr>
        <w:t>часовых режима</w:t>
      </w:r>
      <w:r w:rsidR="004D2F78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разряда</w:t>
      </w:r>
      <w:r w:rsidR="004D2F78" w:rsidRPr="00FD5E4B">
        <w:rPr>
          <w:sz w:val="20"/>
          <w:szCs w:val="20"/>
        </w:rPr>
        <w:t>,</w:t>
      </w:r>
      <w:r w:rsidRPr="00FD5E4B">
        <w:rPr>
          <w:sz w:val="20"/>
          <w:szCs w:val="20"/>
        </w:rPr>
        <w:t xml:space="preserve"> и 100% номинальной емкости при 10, 5, 3, 1 и</w:t>
      </w:r>
      <w:r w:rsidR="004D2F78" w:rsidRPr="00FD5E4B">
        <w:rPr>
          <w:sz w:val="20"/>
          <w:szCs w:val="20"/>
        </w:rPr>
        <w:t xml:space="preserve"> </w:t>
      </w:r>
      <w:proofErr w:type="gramStart"/>
      <w:r w:rsidR="004D2F78" w:rsidRPr="00FD5E4B">
        <w:rPr>
          <w:sz w:val="20"/>
          <w:szCs w:val="20"/>
        </w:rPr>
        <w:t>½-</w:t>
      </w:r>
      <w:proofErr w:type="gramEnd"/>
      <w:r w:rsidRPr="00FD5E4B">
        <w:rPr>
          <w:sz w:val="20"/>
          <w:szCs w:val="20"/>
        </w:rPr>
        <w:t>часовых режим</w:t>
      </w:r>
      <w:r w:rsidR="004D2F78" w:rsidRPr="00FD5E4B">
        <w:rPr>
          <w:sz w:val="20"/>
          <w:szCs w:val="20"/>
        </w:rPr>
        <w:t xml:space="preserve">ах разряда </w:t>
      </w:r>
      <w:r w:rsidRPr="00FD5E4B">
        <w:rPr>
          <w:sz w:val="20"/>
          <w:szCs w:val="20"/>
        </w:rPr>
        <w:t>не позднее 4 цикла.</w:t>
      </w:r>
    </w:p>
    <w:p w:rsidR="004D2F78" w:rsidRPr="00FD5E4B" w:rsidRDefault="00266232" w:rsidP="00A30BC7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 xml:space="preserve">2.4 Срок хранения аккумулятора без </w:t>
      </w:r>
      <w:proofErr w:type="spellStart"/>
      <w:r w:rsidRPr="00FD5E4B">
        <w:rPr>
          <w:sz w:val="20"/>
          <w:szCs w:val="20"/>
        </w:rPr>
        <w:t>подзаряда</w:t>
      </w:r>
      <w:proofErr w:type="spellEnd"/>
      <w:r w:rsidRPr="00FD5E4B">
        <w:rPr>
          <w:sz w:val="20"/>
          <w:szCs w:val="20"/>
        </w:rPr>
        <w:t xml:space="preserve"> при температуре +20</w:t>
      </w:r>
      <w:proofErr w:type="gramStart"/>
      <w:r w:rsidRPr="00FD5E4B">
        <w:rPr>
          <w:sz w:val="20"/>
          <w:szCs w:val="20"/>
        </w:rPr>
        <w:t>°С</w:t>
      </w:r>
      <w:proofErr w:type="gramEnd"/>
      <w:r w:rsidRPr="00FD5E4B">
        <w:rPr>
          <w:sz w:val="20"/>
          <w:szCs w:val="20"/>
        </w:rPr>
        <w:t xml:space="preserve"> не должен превышать 6 (шести) месяцев.</w:t>
      </w:r>
    </w:p>
    <w:p w:rsidR="004D2F78" w:rsidRPr="00FD5E4B" w:rsidRDefault="00266232" w:rsidP="00A30BC7">
      <w:pPr>
        <w:spacing w:after="0"/>
        <w:ind w:firstLine="284"/>
        <w:jc w:val="both"/>
        <w:rPr>
          <w:sz w:val="20"/>
          <w:szCs w:val="20"/>
        </w:rPr>
      </w:pPr>
      <w:r w:rsidRPr="00FD5E4B">
        <w:rPr>
          <w:sz w:val="20"/>
          <w:szCs w:val="20"/>
        </w:rPr>
        <w:t>2.5 Технические характеристики гарантируются при</w:t>
      </w:r>
      <w:r w:rsidR="004D2F78" w:rsidRPr="00FD5E4B">
        <w:rPr>
          <w:sz w:val="20"/>
          <w:szCs w:val="20"/>
        </w:rPr>
        <w:t xml:space="preserve"> условии соблюдения требований, </w:t>
      </w:r>
      <w:r w:rsidRPr="00FD5E4B">
        <w:rPr>
          <w:sz w:val="20"/>
          <w:szCs w:val="20"/>
        </w:rPr>
        <w:t>изложенных в Техническом</w:t>
      </w:r>
      <w:r w:rsidR="004D2F78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описании.</w:t>
      </w:r>
    </w:p>
    <w:p w:rsidR="00A30BC7" w:rsidRPr="00FD5E4B" w:rsidRDefault="00266232" w:rsidP="00A30BC7">
      <w:pPr>
        <w:spacing w:after="0"/>
        <w:ind w:firstLine="284"/>
        <w:rPr>
          <w:sz w:val="20"/>
          <w:szCs w:val="20"/>
        </w:rPr>
      </w:pPr>
      <w:r w:rsidRPr="00FD5E4B">
        <w:rPr>
          <w:sz w:val="20"/>
          <w:szCs w:val="20"/>
        </w:rPr>
        <w:t>2.</w:t>
      </w:r>
      <w:r w:rsidR="004D2F78" w:rsidRPr="00FD5E4B">
        <w:rPr>
          <w:sz w:val="20"/>
          <w:szCs w:val="20"/>
        </w:rPr>
        <w:t>6 Условные обозначения:</w:t>
      </w:r>
      <w:r w:rsidR="004D2F78" w:rsidRPr="00FD5E4B">
        <w:rPr>
          <w:sz w:val="20"/>
          <w:szCs w:val="20"/>
        </w:rPr>
        <w:br/>
      </w:r>
      <w:r w:rsidR="007E4899" w:rsidRPr="00FD5E4B">
        <w:rPr>
          <w:sz w:val="20"/>
          <w:szCs w:val="20"/>
        </w:rPr>
        <w:t>–</w:t>
      </w:r>
      <w:r w:rsidR="007E4899" w:rsidRPr="00FD5E4B">
        <w:rPr>
          <w:sz w:val="20"/>
          <w:szCs w:val="20"/>
        </w:rPr>
        <w:t xml:space="preserve"> </w:t>
      </w:r>
      <w:r w:rsidR="004D2F78" w:rsidRPr="00FD5E4B">
        <w:rPr>
          <w:sz w:val="20"/>
          <w:szCs w:val="20"/>
        </w:rPr>
        <w:t xml:space="preserve">+AQQU- </w:t>
      </w:r>
      <w:r w:rsidR="004D2F78" w:rsidRPr="00FD5E4B">
        <w:rPr>
          <w:sz w:val="20"/>
          <w:szCs w:val="20"/>
        </w:rPr>
        <w:t>–</w:t>
      </w:r>
      <w:r w:rsidRPr="00FD5E4B">
        <w:rPr>
          <w:sz w:val="20"/>
          <w:szCs w:val="20"/>
        </w:rPr>
        <w:t xml:space="preserve"> ф</w:t>
      </w:r>
      <w:r w:rsidR="004D2F78" w:rsidRPr="00FD5E4B">
        <w:rPr>
          <w:sz w:val="20"/>
          <w:szCs w:val="20"/>
        </w:rPr>
        <w:t>ирменное название производителя,</w:t>
      </w:r>
      <w:r w:rsidRPr="00FD5E4B">
        <w:rPr>
          <w:sz w:val="20"/>
          <w:szCs w:val="20"/>
        </w:rPr>
        <w:br/>
      </w:r>
      <w:r w:rsidR="007E4899" w:rsidRPr="00FD5E4B">
        <w:rPr>
          <w:sz w:val="20"/>
          <w:szCs w:val="20"/>
        </w:rPr>
        <w:t>–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12</w:t>
      </w:r>
      <w:r w:rsidR="004D2F78" w:rsidRPr="00FD5E4B">
        <w:rPr>
          <w:sz w:val="20"/>
          <w:szCs w:val="20"/>
        </w:rPr>
        <w:t xml:space="preserve"> –</w:t>
      </w:r>
      <w:r w:rsidRPr="00FD5E4B">
        <w:rPr>
          <w:sz w:val="20"/>
          <w:szCs w:val="20"/>
        </w:rPr>
        <w:t xml:space="preserve"> номинальное напряжение (Вольт)</w:t>
      </w:r>
      <w:r w:rsidR="004D2F78" w:rsidRPr="00FD5E4B">
        <w:rPr>
          <w:sz w:val="20"/>
          <w:szCs w:val="20"/>
        </w:rPr>
        <w:t>,</w:t>
      </w:r>
      <w:r w:rsidRPr="00FD5E4B">
        <w:rPr>
          <w:sz w:val="20"/>
          <w:szCs w:val="20"/>
        </w:rPr>
        <w:br/>
      </w:r>
      <w:r w:rsidR="007E4899" w:rsidRPr="00FD5E4B">
        <w:rPr>
          <w:sz w:val="20"/>
          <w:szCs w:val="20"/>
        </w:rPr>
        <w:t>–</w:t>
      </w:r>
      <w:r w:rsidR="007E4899" w:rsidRPr="00FD5E4B">
        <w:rPr>
          <w:sz w:val="20"/>
          <w:szCs w:val="20"/>
        </w:rPr>
        <w:t xml:space="preserve"> </w:t>
      </w:r>
      <w:r w:rsidR="004D2F78" w:rsidRPr="00FD5E4B">
        <w:rPr>
          <w:sz w:val="20"/>
          <w:szCs w:val="20"/>
        </w:rPr>
        <w:t xml:space="preserve">___________ </w:t>
      </w:r>
      <w:r w:rsidRPr="00FD5E4B">
        <w:rPr>
          <w:sz w:val="20"/>
          <w:szCs w:val="20"/>
        </w:rPr>
        <w:t xml:space="preserve">(серия) </w:t>
      </w:r>
      <w:r w:rsidR="004D2F78" w:rsidRPr="00FD5E4B">
        <w:rPr>
          <w:sz w:val="20"/>
          <w:szCs w:val="20"/>
        </w:rPr>
        <w:t>–</w:t>
      </w:r>
      <w:r w:rsidRPr="00FD5E4B">
        <w:rPr>
          <w:sz w:val="20"/>
          <w:szCs w:val="20"/>
        </w:rPr>
        <w:t xml:space="preserve"> обозначение серии АКБ</w:t>
      </w:r>
      <w:r w:rsidR="004D2F78" w:rsidRPr="00FD5E4B">
        <w:rPr>
          <w:sz w:val="20"/>
          <w:szCs w:val="20"/>
        </w:rPr>
        <w:t>.</w:t>
      </w:r>
      <w:r w:rsidRPr="00FD5E4B">
        <w:rPr>
          <w:sz w:val="20"/>
          <w:szCs w:val="20"/>
        </w:rPr>
        <w:br/>
        <w:t>В зависимости от серии:</w:t>
      </w:r>
      <w:r w:rsidRPr="00FD5E4B">
        <w:rPr>
          <w:sz w:val="20"/>
          <w:szCs w:val="20"/>
        </w:rPr>
        <w:br/>
      </w:r>
      <w:r w:rsidR="004D2F78" w:rsidRPr="00FD5E4B">
        <w:rPr>
          <w:sz w:val="20"/>
          <w:szCs w:val="20"/>
        </w:rPr>
        <w:t>–</w:t>
      </w:r>
      <w:r w:rsidR="004D2F78" w:rsidRPr="00FD5E4B">
        <w:rPr>
          <w:sz w:val="20"/>
          <w:szCs w:val="20"/>
        </w:rPr>
        <w:t xml:space="preserve"> _________ </w:t>
      </w:r>
      <w:r w:rsidRPr="00FD5E4B">
        <w:rPr>
          <w:sz w:val="20"/>
          <w:szCs w:val="20"/>
        </w:rPr>
        <w:t>номинальная емкость</w:t>
      </w:r>
      <w:proofErr w:type="gramStart"/>
      <w:r w:rsidRPr="00FD5E4B">
        <w:rPr>
          <w:sz w:val="20"/>
          <w:szCs w:val="20"/>
        </w:rPr>
        <w:t xml:space="preserve"> А</w:t>
      </w:r>
      <w:proofErr w:type="gramEnd"/>
      <w:r w:rsidRPr="00FD5E4B">
        <w:rPr>
          <w:sz w:val="20"/>
          <w:szCs w:val="20"/>
        </w:rPr>
        <w:t>/</w:t>
      </w:r>
      <w:r w:rsidR="004D2F78" w:rsidRPr="00FD5E4B">
        <w:rPr>
          <w:sz w:val="20"/>
          <w:szCs w:val="20"/>
        </w:rPr>
        <w:t>ч при</w:t>
      </w:r>
      <w:r w:rsidRPr="00FD5E4B">
        <w:rPr>
          <w:sz w:val="20"/>
          <w:szCs w:val="20"/>
        </w:rPr>
        <w:t xml:space="preserve"> +20°С</w:t>
      </w:r>
      <w:r w:rsidR="004D2F78" w:rsidRPr="00FD5E4B">
        <w:rPr>
          <w:sz w:val="20"/>
          <w:szCs w:val="20"/>
        </w:rPr>
        <w:t>,</w:t>
      </w:r>
      <w:r w:rsidRPr="00FD5E4B">
        <w:rPr>
          <w:sz w:val="20"/>
          <w:szCs w:val="20"/>
        </w:rPr>
        <w:br/>
      </w:r>
      <w:r w:rsidR="004D2F78" w:rsidRPr="00FD5E4B">
        <w:rPr>
          <w:sz w:val="20"/>
          <w:szCs w:val="20"/>
        </w:rPr>
        <w:t>–</w:t>
      </w:r>
      <w:r w:rsidR="004D2F78" w:rsidRPr="00FD5E4B">
        <w:rPr>
          <w:sz w:val="20"/>
          <w:szCs w:val="20"/>
        </w:rPr>
        <w:t xml:space="preserve"> _________ мощ</w:t>
      </w:r>
      <w:r w:rsidRPr="00FD5E4B">
        <w:rPr>
          <w:sz w:val="20"/>
          <w:szCs w:val="20"/>
        </w:rPr>
        <w:t>ность (Вт) при 15-ти минутном разряде до 1,67 B/эл. при +20°С</w:t>
      </w:r>
      <w:r w:rsidR="004D2F78" w:rsidRPr="00FD5E4B">
        <w:rPr>
          <w:sz w:val="20"/>
          <w:szCs w:val="20"/>
        </w:rPr>
        <w:t>.</w:t>
      </w:r>
    </w:p>
    <w:p w:rsidR="00266232" w:rsidRPr="00FD5E4B" w:rsidRDefault="00266232" w:rsidP="00A30BC7">
      <w:pPr>
        <w:spacing w:after="0"/>
        <w:ind w:firstLine="284"/>
        <w:jc w:val="both"/>
        <w:rPr>
          <w:b/>
          <w:sz w:val="20"/>
          <w:szCs w:val="20"/>
        </w:rPr>
      </w:pPr>
      <w:r w:rsidRPr="00FD5E4B">
        <w:rPr>
          <w:sz w:val="20"/>
          <w:szCs w:val="20"/>
        </w:rPr>
        <w:t>2.7. Срок службы аккумуляторов серии</w:t>
      </w:r>
      <w:r w:rsidR="004D2F78" w:rsidRPr="00FD5E4B">
        <w:rPr>
          <w:sz w:val="20"/>
          <w:szCs w:val="20"/>
        </w:rPr>
        <w:t xml:space="preserve"> _________ в </w:t>
      </w:r>
      <w:r w:rsidR="004D2F78" w:rsidRPr="00FD5E4B">
        <w:rPr>
          <w:sz w:val="20"/>
          <w:szCs w:val="20"/>
        </w:rPr>
        <w:t>буферном режиме при условиях правильного хранения и</w:t>
      </w:r>
      <w:r w:rsidR="004D2F78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эксплуатации, изложенных в Техническом описании,</w:t>
      </w:r>
      <w:r w:rsidR="004D2F78" w:rsidRPr="00FD5E4B">
        <w:rPr>
          <w:sz w:val="20"/>
          <w:szCs w:val="20"/>
        </w:rPr>
        <w:t xml:space="preserve"> </w:t>
      </w:r>
      <w:r w:rsidR="004D2F78" w:rsidRPr="00FD5E4B">
        <w:rPr>
          <w:sz w:val="20"/>
          <w:szCs w:val="20"/>
        </w:rPr>
        <w:t xml:space="preserve">– </w:t>
      </w:r>
      <w:r w:rsidR="004D2F78" w:rsidRPr="00FD5E4B">
        <w:rPr>
          <w:sz w:val="20"/>
          <w:szCs w:val="20"/>
        </w:rPr>
        <w:t xml:space="preserve">______ </w:t>
      </w:r>
      <w:r w:rsidR="004D2F78" w:rsidRPr="00FD5E4B">
        <w:rPr>
          <w:sz w:val="20"/>
          <w:szCs w:val="20"/>
        </w:rPr>
        <w:t>лет (согласно EUROBAT)</w:t>
      </w:r>
      <w:r w:rsidR="004D2F78" w:rsidRPr="00FD5E4B">
        <w:rPr>
          <w:sz w:val="20"/>
          <w:szCs w:val="20"/>
        </w:rPr>
        <w:t>.</w:t>
      </w:r>
    </w:p>
    <w:p w:rsidR="00F24D16" w:rsidRPr="00FD5E4B" w:rsidRDefault="00266232" w:rsidP="00FD5E4B">
      <w:pPr>
        <w:pStyle w:val="a9"/>
        <w:numPr>
          <w:ilvl w:val="0"/>
          <w:numId w:val="1"/>
        </w:numPr>
        <w:spacing w:before="200" w:after="0"/>
        <w:ind w:left="0" w:firstLine="284"/>
        <w:contextualSpacing w:val="0"/>
        <w:jc w:val="both"/>
        <w:rPr>
          <w:sz w:val="20"/>
          <w:szCs w:val="20"/>
        </w:rPr>
      </w:pPr>
      <w:r w:rsidRPr="00FD5E4B">
        <w:rPr>
          <w:b/>
          <w:sz w:val="20"/>
          <w:szCs w:val="20"/>
        </w:rPr>
        <w:t>Транспортировка</w:t>
      </w:r>
    </w:p>
    <w:p w:rsidR="007E4899" w:rsidRPr="00FD5E4B" w:rsidRDefault="00266232" w:rsidP="00FD5E4B">
      <w:pPr>
        <w:pStyle w:val="a9"/>
        <w:ind w:left="0" w:firstLine="284"/>
        <w:contextualSpacing w:val="0"/>
        <w:jc w:val="both"/>
        <w:rPr>
          <w:sz w:val="20"/>
          <w:szCs w:val="20"/>
        </w:rPr>
      </w:pPr>
      <w:r w:rsidRPr="00FD5E4B">
        <w:rPr>
          <w:sz w:val="20"/>
          <w:szCs w:val="20"/>
        </w:rPr>
        <w:t>Аккумуляторные батареи серии</w:t>
      </w:r>
      <w:r w:rsidR="007E4899" w:rsidRPr="00FD5E4B">
        <w:rPr>
          <w:sz w:val="20"/>
          <w:szCs w:val="20"/>
        </w:rPr>
        <w:t xml:space="preserve"> __________ </w:t>
      </w:r>
      <w:r w:rsidR="007E4899" w:rsidRPr="00FD5E4B">
        <w:rPr>
          <w:sz w:val="20"/>
          <w:szCs w:val="20"/>
        </w:rPr>
        <w:t>являются безопасными при перевозке автомобильным транспортом,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согласно стандарту UN2800, в котором указано, что класс опасности 8 не распространяется на не проливающиеся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аккумуляторные батареи, если при температуре +55°C из аккумуляторных батарей не вытекает электролит,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 xml:space="preserve">отсутствует утечка коррозионной жидкости, контакты защищены от короткого замыкания. Согласно </w:t>
      </w:r>
      <w:r w:rsidR="007E4899" w:rsidRPr="00FD5E4B">
        <w:rPr>
          <w:sz w:val="20"/>
          <w:szCs w:val="20"/>
          <w:lang w:val="en-US"/>
        </w:rPr>
        <w:t>I</w:t>
      </w:r>
      <w:r w:rsidR="00F816F9">
        <w:rPr>
          <w:sz w:val="20"/>
          <w:szCs w:val="20"/>
          <w:lang w:val="en-US"/>
        </w:rPr>
        <w:t>ATA</w:t>
      </w:r>
      <w:r w:rsidRPr="00FD5E4B">
        <w:rPr>
          <w:sz w:val="20"/>
          <w:szCs w:val="20"/>
        </w:rPr>
        <w:t xml:space="preserve"> (</w:t>
      </w:r>
      <w:r w:rsidR="00F816F9">
        <w:rPr>
          <w:sz w:val="20"/>
          <w:szCs w:val="20"/>
          <w:lang w:val="en-US"/>
        </w:rPr>
        <w:t>A</w:t>
      </w:r>
      <w:r w:rsidRPr="00FD5E4B">
        <w:rPr>
          <w:sz w:val="20"/>
          <w:szCs w:val="20"/>
        </w:rPr>
        <w:t>67)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являются безопасными при транспортировке воздушным транспортом.</w:t>
      </w:r>
    </w:p>
    <w:p w:rsidR="00F816F9" w:rsidRDefault="00266232" w:rsidP="00F816F9">
      <w:pPr>
        <w:pStyle w:val="a9"/>
        <w:numPr>
          <w:ilvl w:val="0"/>
          <w:numId w:val="1"/>
        </w:numPr>
        <w:spacing w:before="200" w:after="0"/>
        <w:ind w:left="0" w:firstLine="284"/>
        <w:contextualSpacing w:val="0"/>
        <w:rPr>
          <w:b/>
          <w:sz w:val="20"/>
          <w:szCs w:val="20"/>
        </w:rPr>
      </w:pPr>
      <w:r w:rsidRPr="00FD5E4B">
        <w:rPr>
          <w:b/>
          <w:sz w:val="20"/>
          <w:szCs w:val="20"/>
        </w:rPr>
        <w:t>Гарантийные обязательства</w:t>
      </w:r>
      <w:bookmarkStart w:id="0" w:name="_GoBack"/>
      <w:bookmarkEnd w:id="0"/>
    </w:p>
    <w:p w:rsidR="007E4899" w:rsidRPr="00FD5E4B" w:rsidRDefault="00266232" w:rsidP="00F816F9">
      <w:pPr>
        <w:pStyle w:val="a9"/>
        <w:ind w:left="0" w:firstLine="284"/>
        <w:contextualSpacing w:val="0"/>
        <w:jc w:val="both"/>
        <w:rPr>
          <w:b/>
          <w:sz w:val="20"/>
          <w:szCs w:val="20"/>
        </w:rPr>
      </w:pPr>
      <w:r w:rsidRPr="00FD5E4B">
        <w:rPr>
          <w:sz w:val="20"/>
          <w:szCs w:val="20"/>
        </w:rPr>
        <w:t>Гарантийный срок эксплуатации аккумуляторной батареи составляет 1 (один) год с момента передачи</w:t>
      </w:r>
      <w:r w:rsidR="007E4899" w:rsidRPr="00FD5E4B">
        <w:rPr>
          <w:sz w:val="20"/>
          <w:szCs w:val="20"/>
        </w:rPr>
        <w:t xml:space="preserve"> </w:t>
      </w:r>
      <w:r w:rsidRPr="00FD5E4B">
        <w:rPr>
          <w:sz w:val="20"/>
          <w:szCs w:val="20"/>
        </w:rPr>
        <w:t>оборудования Покупателю</w:t>
      </w:r>
      <w:r w:rsidR="007E4899" w:rsidRPr="00FD5E4B">
        <w:rPr>
          <w:sz w:val="20"/>
          <w:szCs w:val="20"/>
        </w:rPr>
        <w:t>, при</w:t>
      </w:r>
      <w:r w:rsidRPr="00FD5E4B">
        <w:rPr>
          <w:sz w:val="20"/>
          <w:szCs w:val="20"/>
        </w:rPr>
        <w:t xml:space="preserve"> соблюдени</w:t>
      </w:r>
      <w:r w:rsidR="007E4899" w:rsidRPr="00FD5E4B">
        <w:rPr>
          <w:sz w:val="20"/>
          <w:szCs w:val="20"/>
        </w:rPr>
        <w:t xml:space="preserve">и </w:t>
      </w:r>
      <w:r w:rsidRPr="00FD5E4B">
        <w:rPr>
          <w:sz w:val="20"/>
          <w:szCs w:val="20"/>
        </w:rPr>
        <w:t>условий эксплуатации, изл</w:t>
      </w:r>
      <w:r w:rsidRPr="00FD5E4B">
        <w:rPr>
          <w:sz w:val="20"/>
          <w:szCs w:val="20"/>
        </w:rPr>
        <w:t>оженных в Техническом описании.</w:t>
      </w:r>
    </w:p>
    <w:p w:rsidR="00F816F9" w:rsidRPr="00F816F9" w:rsidRDefault="00266232" w:rsidP="00F816F9">
      <w:pPr>
        <w:pStyle w:val="a9"/>
        <w:numPr>
          <w:ilvl w:val="0"/>
          <w:numId w:val="1"/>
        </w:numPr>
        <w:spacing w:before="200" w:after="0"/>
        <w:ind w:left="0" w:firstLine="284"/>
        <w:contextualSpacing w:val="0"/>
        <w:jc w:val="both"/>
        <w:rPr>
          <w:sz w:val="20"/>
          <w:szCs w:val="20"/>
        </w:rPr>
      </w:pPr>
      <w:r w:rsidRPr="00FD5E4B">
        <w:rPr>
          <w:b/>
          <w:sz w:val="20"/>
          <w:szCs w:val="20"/>
        </w:rPr>
        <w:t>Свидетельство о приемке</w:t>
      </w:r>
    </w:p>
    <w:p w:rsidR="00F816F9" w:rsidRDefault="00266232" w:rsidP="00F816F9">
      <w:pPr>
        <w:pStyle w:val="a9"/>
        <w:ind w:left="0" w:firstLine="284"/>
        <w:contextualSpacing w:val="0"/>
        <w:jc w:val="both"/>
        <w:rPr>
          <w:sz w:val="20"/>
          <w:szCs w:val="20"/>
        </w:rPr>
      </w:pPr>
      <w:r w:rsidRPr="00F816F9">
        <w:rPr>
          <w:sz w:val="20"/>
          <w:szCs w:val="20"/>
        </w:rPr>
        <w:t>Партия аккумуляторных батарей серии</w:t>
      </w:r>
      <w:r w:rsidR="00FD5E4B" w:rsidRPr="00F816F9">
        <w:rPr>
          <w:sz w:val="20"/>
          <w:szCs w:val="20"/>
        </w:rPr>
        <w:t xml:space="preserve"> __________ </w:t>
      </w:r>
      <w:r w:rsidR="00FD5E4B" w:rsidRPr="00F816F9">
        <w:rPr>
          <w:sz w:val="20"/>
          <w:szCs w:val="20"/>
        </w:rPr>
        <w:t>прошла приемно-с</w:t>
      </w:r>
      <w:r w:rsidR="00F816F9" w:rsidRPr="00F816F9">
        <w:rPr>
          <w:sz w:val="20"/>
          <w:szCs w:val="20"/>
        </w:rPr>
        <w:t xml:space="preserve">даточные испытания, требованиям </w:t>
      </w:r>
      <w:r w:rsidR="00FD5E4B" w:rsidRPr="00F816F9">
        <w:rPr>
          <w:sz w:val="20"/>
          <w:szCs w:val="20"/>
        </w:rPr>
        <w:t>технических</w:t>
      </w:r>
      <w:r w:rsidR="00FD5E4B" w:rsidRPr="00F816F9">
        <w:rPr>
          <w:sz w:val="20"/>
          <w:szCs w:val="20"/>
        </w:rPr>
        <w:t xml:space="preserve"> </w:t>
      </w:r>
      <w:r w:rsidRPr="00F816F9">
        <w:rPr>
          <w:sz w:val="20"/>
          <w:szCs w:val="20"/>
        </w:rPr>
        <w:t>условий соответствует и признана годной для отгрузки Покупателю.</w:t>
      </w:r>
    </w:p>
    <w:p w:rsidR="00F816F9" w:rsidRDefault="00F816F9" w:rsidP="00F816F9">
      <w:pPr>
        <w:pStyle w:val="a9"/>
        <w:ind w:left="0" w:firstLine="284"/>
        <w:contextualSpacing w:val="0"/>
        <w:jc w:val="both"/>
        <w:rPr>
          <w:sz w:val="20"/>
          <w:szCs w:val="20"/>
        </w:rPr>
      </w:pPr>
    </w:p>
    <w:p w:rsidR="00266232" w:rsidRPr="00FD5E4B" w:rsidRDefault="00FD5E4B" w:rsidP="00F816F9">
      <w:pPr>
        <w:ind w:left="6237"/>
        <w:rPr>
          <w:sz w:val="20"/>
          <w:szCs w:val="20"/>
        </w:rPr>
      </w:pPr>
      <w:r>
        <w:rPr>
          <w:sz w:val="20"/>
          <w:szCs w:val="20"/>
        </w:rPr>
        <w:t>Подпись:</w:t>
      </w:r>
    </w:p>
    <w:p w:rsidR="00266232" w:rsidRDefault="00266232" w:rsidP="00F816F9">
      <w:pPr>
        <w:ind w:left="6237"/>
      </w:pPr>
      <w:r w:rsidRPr="00FD5E4B">
        <w:rPr>
          <w:sz w:val="20"/>
          <w:szCs w:val="20"/>
        </w:rPr>
        <w:t>Дата:</w:t>
      </w:r>
      <w:r w:rsidRPr="00FD5E4B">
        <w:rPr>
          <w:sz w:val="20"/>
          <w:szCs w:val="20"/>
        </w:rPr>
        <w:br/>
      </w:r>
    </w:p>
    <w:p w:rsidR="007A109F" w:rsidRPr="00F816F9" w:rsidRDefault="00266232" w:rsidP="00F816F9">
      <w:pPr>
        <w:jc w:val="center"/>
        <w:rPr>
          <w:i/>
          <w:sz w:val="18"/>
          <w:szCs w:val="18"/>
        </w:rPr>
      </w:pPr>
      <w:r w:rsidRPr="00F816F9">
        <w:rPr>
          <w:i/>
          <w:sz w:val="18"/>
          <w:szCs w:val="18"/>
        </w:rPr>
        <w:t>Запол</w:t>
      </w:r>
      <w:r w:rsidRPr="00F816F9">
        <w:rPr>
          <w:i/>
          <w:sz w:val="18"/>
          <w:szCs w:val="18"/>
        </w:rPr>
        <w:t>н</w:t>
      </w:r>
      <w:r w:rsidRPr="00F816F9">
        <w:rPr>
          <w:i/>
          <w:sz w:val="18"/>
          <w:szCs w:val="18"/>
        </w:rPr>
        <w:t>я</w:t>
      </w:r>
      <w:r w:rsidRPr="00F816F9">
        <w:rPr>
          <w:i/>
          <w:sz w:val="18"/>
          <w:szCs w:val="18"/>
        </w:rPr>
        <w:t>е</w:t>
      </w:r>
      <w:r w:rsidRPr="00F816F9">
        <w:rPr>
          <w:i/>
          <w:sz w:val="18"/>
          <w:szCs w:val="18"/>
        </w:rPr>
        <w:t>тся конкретная информация</w:t>
      </w:r>
      <w:r w:rsidRPr="00F816F9">
        <w:rPr>
          <w:i/>
          <w:sz w:val="18"/>
          <w:szCs w:val="18"/>
        </w:rPr>
        <w:t xml:space="preserve"> на каждую конкретную серию АКБ.</w:t>
      </w:r>
    </w:p>
    <w:sectPr w:rsidR="007A109F" w:rsidRPr="00F816F9" w:rsidSect="00F816F9">
      <w:headerReference w:type="default" r:id="rId8"/>
      <w:pgSz w:w="11906" w:h="16838"/>
      <w:pgMar w:top="1524" w:right="707" w:bottom="426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1DDE" w:rsidRDefault="002A1DDE" w:rsidP="00266232">
      <w:pPr>
        <w:spacing w:after="0" w:line="240" w:lineRule="auto"/>
      </w:pPr>
      <w:r>
        <w:separator/>
      </w:r>
    </w:p>
  </w:endnote>
  <w:endnote w:type="continuationSeparator" w:id="0">
    <w:p w:rsidR="002A1DDE" w:rsidRDefault="002A1DDE" w:rsidP="00266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1DDE" w:rsidRDefault="002A1DDE" w:rsidP="00266232">
      <w:pPr>
        <w:spacing w:after="0" w:line="240" w:lineRule="auto"/>
      </w:pPr>
      <w:r>
        <w:separator/>
      </w:r>
    </w:p>
  </w:footnote>
  <w:footnote w:type="continuationSeparator" w:id="0">
    <w:p w:rsidR="002A1DDE" w:rsidRDefault="002A1DDE" w:rsidP="002662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232" w:rsidRPr="00266232" w:rsidRDefault="00266232" w:rsidP="00266232">
    <w:pPr>
      <w:pStyle w:val="a3"/>
      <w:tabs>
        <w:tab w:val="clear" w:pos="4677"/>
        <w:tab w:val="left" w:pos="4395"/>
      </w:tabs>
      <w:jc w:val="both"/>
      <w:rPr>
        <w:b/>
        <w:sz w:val="32"/>
        <w:szCs w:val="32"/>
      </w:rPr>
    </w:pPr>
    <w:r>
      <w:rPr>
        <w:noProof/>
        <w:lang w:eastAsia="ru-RU"/>
      </w:rPr>
      <w:drawing>
        <wp:inline distT="0" distB="0" distL="0" distR="0" wp14:anchorId="7B10D552" wp14:editId="4FD4A5D2">
          <wp:extent cx="1782000" cy="396000"/>
          <wp:effectExtent l="0" t="0" r="0" b="444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оаапол — копия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2000" cy="39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</w:t>
    </w:r>
    <w:r w:rsidR="00FD5E4B">
      <w:t xml:space="preserve">              </w:t>
    </w:r>
    <w:r>
      <w:t xml:space="preserve">        </w:t>
    </w:r>
    <w:r w:rsidRPr="00266232">
      <w:rPr>
        <w:b/>
        <w:sz w:val="32"/>
        <w:szCs w:val="32"/>
      </w:rPr>
      <w:t>Аккумуляторные батареи</w:t>
    </w:r>
  </w:p>
  <w:p w:rsidR="00266232" w:rsidRPr="00266232" w:rsidRDefault="00266232" w:rsidP="00266232">
    <w:pPr>
      <w:pStyle w:val="a3"/>
      <w:jc w:val="right"/>
      <w:rPr>
        <w:b/>
        <w:sz w:val="32"/>
        <w:szCs w:val="32"/>
      </w:rPr>
    </w:pPr>
    <w:r w:rsidRPr="00266232">
      <w:rPr>
        <w:b/>
        <w:sz w:val="32"/>
        <w:szCs w:val="32"/>
      </w:rPr>
      <w:t>для ИБП и телекоммуникаций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430F1"/>
    <w:multiLevelType w:val="hybridMultilevel"/>
    <w:tmpl w:val="39329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232"/>
    <w:rsid w:val="00266232"/>
    <w:rsid w:val="002A1DDE"/>
    <w:rsid w:val="004D2F78"/>
    <w:rsid w:val="007A109F"/>
    <w:rsid w:val="007E4899"/>
    <w:rsid w:val="00A30BC7"/>
    <w:rsid w:val="00F24D16"/>
    <w:rsid w:val="00F816F9"/>
    <w:rsid w:val="00FD5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232"/>
  </w:style>
  <w:style w:type="paragraph" w:styleId="a5">
    <w:name w:val="footer"/>
    <w:basedOn w:val="a"/>
    <w:link w:val="a6"/>
    <w:uiPriority w:val="99"/>
    <w:unhideWhenUsed/>
    <w:rsid w:val="0026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232"/>
  </w:style>
  <w:style w:type="paragraph" w:styleId="a7">
    <w:name w:val="Balloon Text"/>
    <w:basedOn w:val="a"/>
    <w:link w:val="a8"/>
    <w:uiPriority w:val="99"/>
    <w:semiHidden/>
    <w:unhideWhenUsed/>
    <w:rsid w:val="0026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23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62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6232"/>
  </w:style>
  <w:style w:type="paragraph" w:styleId="a5">
    <w:name w:val="footer"/>
    <w:basedOn w:val="a"/>
    <w:link w:val="a6"/>
    <w:uiPriority w:val="99"/>
    <w:unhideWhenUsed/>
    <w:rsid w:val="002662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6232"/>
  </w:style>
  <w:style w:type="paragraph" w:styleId="a7">
    <w:name w:val="Balloon Text"/>
    <w:basedOn w:val="a"/>
    <w:link w:val="a8"/>
    <w:uiPriority w:val="99"/>
    <w:semiHidden/>
    <w:unhideWhenUsed/>
    <w:rsid w:val="002662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6623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662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</dc:creator>
  <cp:lastModifiedBy>MARS</cp:lastModifiedBy>
  <cp:revision>4</cp:revision>
  <dcterms:created xsi:type="dcterms:W3CDTF">2019-10-23T11:21:00Z</dcterms:created>
  <dcterms:modified xsi:type="dcterms:W3CDTF">2019-10-23T11:55:00Z</dcterms:modified>
</cp:coreProperties>
</file>