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64B3" w:rsidRDefault="00934C7E" w:rsidP="00204C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  <w:r>
        <w:rPr>
          <w:noProof/>
          <w:lang w:eastAsia="ru-RU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74.35pt;margin-top:-47.05pt;width:117.15pt;height:46.55pt;z-index:251658240">
            <v:imagedata r:id="rId5" o:title=""/>
          </v:shape>
          <o:OLEObject Type="Embed" ProgID="PBrush" ShapeID="_x0000_s1026" DrawAspect="Content" ObjectID="_1717334339" r:id="rId6"/>
        </w:object>
      </w:r>
    </w:p>
    <w:p w:rsidR="00204C19" w:rsidRDefault="00204C19" w:rsidP="009F64B3">
      <w:pPr>
        <w:pStyle w:val="a4"/>
        <w:jc w:val="center"/>
      </w:pPr>
      <w:r>
        <w:t>ГАРАНТИЙНЫЙ ТАЛОН</w:t>
      </w:r>
    </w:p>
    <w:p w:rsidR="00204C19" w:rsidRDefault="00204C19" w:rsidP="00204C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204C19" w:rsidRPr="009F64B3" w:rsidRDefault="00204C19" w:rsidP="00204C19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9F64B3">
        <w:rPr>
          <w:rFonts w:cstheme="minorHAnsi"/>
          <w:sz w:val="20"/>
          <w:szCs w:val="20"/>
        </w:rPr>
        <w:t>Гарантийные обязательства</w:t>
      </w:r>
    </w:p>
    <w:p w:rsidR="00204C19" w:rsidRPr="009F64B3" w:rsidRDefault="00204C19" w:rsidP="00204C19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204C19" w:rsidRPr="009F64B3" w:rsidRDefault="00204C19" w:rsidP="00204C19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cstheme="minorHAnsi"/>
          <w:sz w:val="20"/>
          <w:szCs w:val="20"/>
        </w:rPr>
      </w:pPr>
      <w:r w:rsidRPr="009F64B3">
        <w:rPr>
          <w:rFonts w:cstheme="minorHAnsi"/>
          <w:sz w:val="20"/>
          <w:szCs w:val="20"/>
        </w:rPr>
        <w:t xml:space="preserve">Предприятие-изготовитель гарантирует исправную   работу </w:t>
      </w:r>
      <w:r w:rsidR="009F64B3" w:rsidRPr="009F64B3">
        <w:rPr>
          <w:rFonts w:cstheme="minorHAnsi"/>
          <w:sz w:val="20"/>
          <w:szCs w:val="20"/>
        </w:rPr>
        <w:t>изделия</w:t>
      </w:r>
      <w:r w:rsidRPr="009F64B3">
        <w:rPr>
          <w:rFonts w:cstheme="minorHAnsi"/>
          <w:sz w:val="20"/>
          <w:szCs w:val="20"/>
        </w:rPr>
        <w:t xml:space="preserve"> при соблюдении Потребителем условий эксплуатации, прави</w:t>
      </w:r>
      <w:r w:rsidR="009F64B3" w:rsidRPr="009F64B3">
        <w:rPr>
          <w:rFonts w:cstheme="minorHAnsi"/>
          <w:sz w:val="20"/>
          <w:szCs w:val="20"/>
        </w:rPr>
        <w:t xml:space="preserve">л </w:t>
      </w:r>
      <w:r w:rsidRPr="009F64B3">
        <w:rPr>
          <w:rFonts w:cstheme="minorHAnsi"/>
          <w:sz w:val="20"/>
          <w:szCs w:val="20"/>
        </w:rPr>
        <w:t>хранения и транспортировки.</w:t>
      </w:r>
    </w:p>
    <w:p w:rsidR="00204C19" w:rsidRPr="009F64B3" w:rsidRDefault="00204C19" w:rsidP="00204C19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cstheme="minorHAnsi"/>
          <w:sz w:val="20"/>
          <w:szCs w:val="20"/>
        </w:rPr>
      </w:pPr>
      <w:r w:rsidRPr="009F64B3">
        <w:rPr>
          <w:rFonts w:cstheme="minorHAnsi"/>
          <w:sz w:val="20"/>
          <w:szCs w:val="20"/>
        </w:rPr>
        <w:t>Гарантийный срок эксплуатации</w:t>
      </w:r>
      <w:r w:rsidR="00911CBB">
        <w:rPr>
          <w:rFonts w:cstheme="minorHAnsi"/>
          <w:sz w:val="20"/>
          <w:szCs w:val="20"/>
        </w:rPr>
        <w:t>- не менее 12</w:t>
      </w:r>
      <w:r w:rsidRPr="009F64B3">
        <w:rPr>
          <w:rFonts w:cstheme="minorHAnsi"/>
          <w:sz w:val="20"/>
          <w:szCs w:val="20"/>
        </w:rPr>
        <w:t xml:space="preserve"> месяцев с момента ввода стеллажей в эксплуатацию</w:t>
      </w:r>
    </w:p>
    <w:p w:rsidR="00204C19" w:rsidRPr="009F64B3" w:rsidRDefault="00204C19" w:rsidP="00204C19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cstheme="minorHAnsi"/>
          <w:sz w:val="20"/>
          <w:szCs w:val="20"/>
        </w:rPr>
      </w:pPr>
      <w:r w:rsidRPr="009F64B3">
        <w:rPr>
          <w:rFonts w:cstheme="minorHAnsi"/>
          <w:sz w:val="20"/>
          <w:szCs w:val="20"/>
        </w:rPr>
        <w:t xml:space="preserve">Изготовитель принимает претензии по качеству продукции в течение 12 месяцев </w:t>
      </w:r>
      <w:r w:rsidR="009F64B3" w:rsidRPr="009F64B3">
        <w:rPr>
          <w:rFonts w:cstheme="minorHAnsi"/>
          <w:sz w:val="20"/>
          <w:szCs w:val="20"/>
        </w:rPr>
        <w:t xml:space="preserve">с даты </w:t>
      </w:r>
      <w:r w:rsidRPr="009F64B3">
        <w:rPr>
          <w:rFonts w:cstheme="minorHAnsi"/>
          <w:sz w:val="20"/>
          <w:szCs w:val="20"/>
        </w:rPr>
        <w:t>продажи при условии выполнения Потребителем всех требований</w:t>
      </w:r>
      <w:r w:rsidR="009F64B3" w:rsidRPr="009F64B3">
        <w:rPr>
          <w:rFonts w:cstheme="minorHAnsi"/>
          <w:sz w:val="20"/>
          <w:szCs w:val="20"/>
        </w:rPr>
        <w:t xml:space="preserve"> по пункту 1.</w:t>
      </w:r>
    </w:p>
    <w:p w:rsidR="00204C19" w:rsidRPr="009F64B3" w:rsidRDefault="00204C19" w:rsidP="00204C19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0"/>
          <w:szCs w:val="20"/>
        </w:rPr>
      </w:pPr>
      <w:r w:rsidRPr="009F64B3">
        <w:rPr>
          <w:rFonts w:cstheme="minorHAnsi"/>
          <w:sz w:val="20"/>
          <w:szCs w:val="20"/>
        </w:rPr>
        <w:t xml:space="preserve">Гарантийный ремонт по рекламации проводится только при наличии "Свидетельства о </w:t>
      </w:r>
      <w:r w:rsidR="00804AC4">
        <w:rPr>
          <w:rFonts w:cstheme="minorHAnsi"/>
          <w:sz w:val="20"/>
          <w:szCs w:val="20"/>
        </w:rPr>
        <w:t>приёмке"(см. раздел 8</w:t>
      </w:r>
      <w:r w:rsidRPr="009F64B3">
        <w:rPr>
          <w:rFonts w:cstheme="minorHAnsi"/>
          <w:sz w:val="20"/>
          <w:szCs w:val="20"/>
        </w:rPr>
        <w:t xml:space="preserve"> настоящего талона). </w:t>
      </w:r>
    </w:p>
    <w:p w:rsidR="00204C19" w:rsidRPr="009F64B3" w:rsidRDefault="00204C19" w:rsidP="00204C19">
      <w:pPr>
        <w:pStyle w:val="a3"/>
        <w:autoSpaceDE w:val="0"/>
        <w:autoSpaceDN w:val="0"/>
        <w:adjustRightInd w:val="0"/>
        <w:spacing w:after="0" w:line="360" w:lineRule="auto"/>
        <w:ind w:left="709"/>
        <w:jc w:val="both"/>
        <w:rPr>
          <w:rFonts w:cstheme="minorHAnsi"/>
          <w:sz w:val="20"/>
          <w:szCs w:val="20"/>
        </w:rPr>
      </w:pPr>
      <w:r w:rsidRPr="009F64B3">
        <w:rPr>
          <w:rFonts w:cstheme="minorHAnsi"/>
          <w:sz w:val="20"/>
          <w:szCs w:val="20"/>
        </w:rPr>
        <w:t xml:space="preserve">В случае несоблюдения Потребителем условий эксплуатации, хранения и транспортировки заявленная </w:t>
      </w:r>
      <w:r w:rsidR="009F64B3" w:rsidRPr="009F64B3">
        <w:rPr>
          <w:rFonts w:cstheme="minorHAnsi"/>
          <w:sz w:val="20"/>
          <w:szCs w:val="20"/>
        </w:rPr>
        <w:t>характеристики изделия</w:t>
      </w:r>
      <w:r w:rsidRPr="009F64B3">
        <w:rPr>
          <w:rFonts w:cstheme="minorHAnsi"/>
          <w:sz w:val="20"/>
          <w:szCs w:val="20"/>
        </w:rPr>
        <w:t xml:space="preserve"> не гарантируется, претензии не принимаются.</w:t>
      </w:r>
    </w:p>
    <w:p w:rsidR="00204C19" w:rsidRPr="009F64B3" w:rsidRDefault="00204C19" w:rsidP="00204C19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cstheme="minorHAnsi"/>
          <w:sz w:val="20"/>
          <w:szCs w:val="20"/>
        </w:rPr>
      </w:pPr>
      <w:r w:rsidRPr="009F64B3">
        <w:rPr>
          <w:rFonts w:cstheme="minorHAnsi"/>
          <w:sz w:val="20"/>
          <w:szCs w:val="20"/>
        </w:rPr>
        <w:t xml:space="preserve">При обнаружении дефектов производственного характера </w:t>
      </w:r>
      <w:r w:rsidR="009F64B3" w:rsidRPr="009F64B3">
        <w:rPr>
          <w:rFonts w:cstheme="minorHAnsi"/>
          <w:sz w:val="20"/>
          <w:szCs w:val="20"/>
        </w:rPr>
        <w:t>изделие</w:t>
      </w:r>
      <w:r w:rsidRPr="009F64B3">
        <w:rPr>
          <w:rFonts w:cstheme="minorHAnsi"/>
          <w:sz w:val="20"/>
          <w:szCs w:val="20"/>
        </w:rPr>
        <w:t xml:space="preserve"> вместе с Паспортом на изделие возвращается Изготовителю для обмена.</w:t>
      </w:r>
    </w:p>
    <w:p w:rsidR="00204C19" w:rsidRPr="009F64B3" w:rsidRDefault="00204C19" w:rsidP="00204C19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cstheme="minorHAnsi"/>
          <w:sz w:val="20"/>
          <w:szCs w:val="20"/>
        </w:rPr>
      </w:pPr>
      <w:r w:rsidRPr="009F64B3">
        <w:rPr>
          <w:rFonts w:cstheme="minorHAnsi"/>
          <w:sz w:val="20"/>
          <w:szCs w:val="20"/>
        </w:rPr>
        <w:t>Указанный срок может быть продлен по согласованию предприятия-изготовителя и потребителя.</w:t>
      </w:r>
    </w:p>
    <w:p w:rsidR="00204C19" w:rsidRPr="009F64B3" w:rsidRDefault="00204C19" w:rsidP="00204C19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cstheme="minorHAnsi"/>
          <w:sz w:val="20"/>
          <w:szCs w:val="20"/>
        </w:rPr>
      </w:pPr>
      <w:r w:rsidRPr="009F64B3">
        <w:rPr>
          <w:rFonts w:cstheme="minorHAnsi"/>
          <w:sz w:val="20"/>
          <w:szCs w:val="20"/>
        </w:rPr>
        <w:t>Вследствие постоянного усовершенствования конструкции изделий и   улучшения технологического процесса между паспортом и изделием могут наблюдаться некоторые различия, которые не снижают потребительские качества продукции.</w:t>
      </w:r>
    </w:p>
    <w:p w:rsidR="009F64B3" w:rsidRDefault="009F64B3" w:rsidP="009F64B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Свидетельство </w:t>
      </w:r>
      <w:r w:rsidRPr="009F64B3">
        <w:rPr>
          <w:rFonts w:cstheme="minorHAnsi"/>
          <w:sz w:val="20"/>
          <w:szCs w:val="20"/>
        </w:rPr>
        <w:t>о приемке.</w:t>
      </w:r>
    </w:p>
    <w:p w:rsidR="009F64B3" w:rsidRDefault="009F64B3" w:rsidP="009F64B3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9F64B3" w:rsidRDefault="009F64B3" w:rsidP="009F64B3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9F64B3" w:rsidRPr="009F64B3" w:rsidRDefault="009F64B3" w:rsidP="009F64B3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9F64B3" w:rsidRPr="009F64B3" w:rsidRDefault="009F64B3" w:rsidP="009F64B3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 wp14:anchorId="4DA004BB" wp14:editId="0EE24A56">
            <wp:extent cx="5391150" cy="3162923"/>
            <wp:effectExtent l="0" t="0" r="0" b="0"/>
            <wp:docPr id="176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0969" cy="31980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64B3" w:rsidRDefault="009F64B3" w:rsidP="009F64B3">
      <w:pPr>
        <w:pStyle w:val="a6"/>
        <w:shd w:val="clear" w:color="auto" w:fill="FFFFFF"/>
        <w:spacing w:before="240" w:beforeAutospacing="0" w:after="240" w:afterAutospacing="0" w:line="360" w:lineRule="auto"/>
        <w:jc w:val="both"/>
        <w:rPr>
          <w:b/>
          <w:bCs/>
        </w:rPr>
      </w:pPr>
    </w:p>
    <w:p w:rsidR="00440EC8" w:rsidRDefault="00440EC8"/>
    <w:sectPr w:rsidR="00440E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4C610F"/>
    <w:multiLevelType w:val="hybridMultilevel"/>
    <w:tmpl w:val="AD2E53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F23852"/>
    <w:multiLevelType w:val="hybridMultilevel"/>
    <w:tmpl w:val="A4A86B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C19"/>
    <w:rsid w:val="00204C19"/>
    <w:rsid w:val="00440EC8"/>
    <w:rsid w:val="00804AC4"/>
    <w:rsid w:val="00911CBB"/>
    <w:rsid w:val="00934C7E"/>
    <w:rsid w:val="009F6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3E98EF1C-5A08-4D73-AE28-3B5FEAF7A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4C19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9F64B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4C19"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rsid w:val="009F64B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Название Знак"/>
    <w:basedOn w:val="a0"/>
    <w:link w:val="a4"/>
    <w:uiPriority w:val="10"/>
    <w:rsid w:val="009F64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Заголовок 1 Знак"/>
    <w:basedOn w:val="a0"/>
    <w:link w:val="1"/>
    <w:uiPriority w:val="9"/>
    <w:rsid w:val="009F64B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6">
    <w:name w:val="Normal (Web)"/>
    <w:basedOn w:val="a"/>
    <w:uiPriority w:val="99"/>
    <w:unhideWhenUsed/>
    <w:rsid w:val="009F64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1024</Characters>
  <Application>Microsoft Office Word</Application>
  <DocSecurity>4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Зуев Иван Викторович</dc:creator>
  <cp:keywords/>
  <dc:description/>
  <cp:lastModifiedBy>Веричева Екатерина Владимировна</cp:lastModifiedBy>
  <cp:revision>2</cp:revision>
  <dcterms:created xsi:type="dcterms:W3CDTF">2022-06-21T13:33:00Z</dcterms:created>
  <dcterms:modified xsi:type="dcterms:W3CDTF">2022-06-21T13:33:00Z</dcterms:modified>
</cp:coreProperties>
</file>