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3"/>
        <w:tblW w:w="7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2690"/>
        <w:gridCol w:w="567"/>
        <w:gridCol w:w="499"/>
      </w:tblGrid>
      <w:tr w:rsidR="00531C3B" w:rsidRPr="00B278AE" w14:paraId="0F56D3BD" w14:textId="77777777" w:rsidTr="00B278AE">
        <w:trPr>
          <w:trHeight w:val="379"/>
          <w:jc w:val="center"/>
        </w:trPr>
        <w:tc>
          <w:tcPr>
            <w:tcW w:w="3689" w:type="dxa"/>
            <w:vMerge w:val="restart"/>
          </w:tcPr>
          <w:p w14:paraId="04F841E1" w14:textId="77777777" w:rsidR="00531C3B" w:rsidRPr="00531C3B" w:rsidRDefault="00531C3B" w:rsidP="00531C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31C3B">
              <w:rPr>
                <w:rFonts w:ascii="Times New Roman" w:hAnsi="Times New Roman"/>
                <w:b/>
                <w:bCs/>
                <w:sz w:val="24"/>
                <w:szCs w:val="24"/>
              </w:rPr>
              <w:t>ВЕСЫ КРАНОВЫЕ</w:t>
            </w:r>
          </w:p>
          <w:p w14:paraId="4303FEFF" w14:textId="77777777" w:rsidR="00531C3B" w:rsidRPr="00531C3B" w:rsidRDefault="00531C3B" w:rsidP="00531C3B">
            <w:pPr>
              <w:spacing w:before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C3B">
              <w:rPr>
                <w:rFonts w:ascii="Times New Roman" w:hAnsi="Times New Roman"/>
                <w:b/>
                <w:bCs/>
                <w:sz w:val="24"/>
                <w:szCs w:val="24"/>
              </w:rPr>
              <w:t>ВКМ</w:t>
            </w:r>
          </w:p>
          <w:p w14:paraId="0B5A6790" w14:textId="77777777" w:rsidR="00531C3B" w:rsidRPr="00531C3B" w:rsidRDefault="00531C3B" w:rsidP="00531C3B">
            <w:pPr>
              <w:spacing w:before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C3B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756" w:type="dxa"/>
            <w:gridSpan w:val="3"/>
          </w:tcPr>
          <w:p w14:paraId="2643BA82" w14:textId="03B08453" w:rsidR="00531C3B" w:rsidRPr="00531C3B" w:rsidRDefault="00B278AE" w:rsidP="00531C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25D11A1A" wp14:editId="61E328E4">
                  <wp:extent cx="1723390" cy="286385"/>
                  <wp:effectExtent l="0" t="0" r="0" b="0"/>
                  <wp:docPr id="17" name="Рисунок 17" descr="login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in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1C3B" w:rsidRPr="00531C3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31C3B" w:rsidRPr="00B278AE" w14:paraId="49FEEDF5" w14:textId="77777777" w:rsidTr="00B278AE">
        <w:trPr>
          <w:trHeight w:val="379"/>
          <w:jc w:val="center"/>
        </w:trPr>
        <w:tc>
          <w:tcPr>
            <w:tcW w:w="3689" w:type="dxa"/>
            <w:vMerge/>
          </w:tcPr>
          <w:p w14:paraId="1105AA38" w14:textId="77777777" w:rsidR="00531C3B" w:rsidRPr="00531C3B" w:rsidRDefault="00531C3B" w:rsidP="00531C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Mar>
              <w:top w:w="28" w:type="dxa"/>
              <w:bottom w:w="28" w:type="dxa"/>
            </w:tcMar>
            <w:vAlign w:val="bottom"/>
          </w:tcPr>
          <w:p w14:paraId="215FCE6F" w14:textId="05DEA205" w:rsidR="00531C3B" w:rsidRPr="00531C3B" w:rsidRDefault="00531C3B" w:rsidP="00715B46">
            <w:pPr>
              <w:jc w:val="right"/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</w:pPr>
            <w:r w:rsidRPr="00531C3B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rev.16.02.25_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</w:t>
            </w:r>
            <w:r w:rsidR="00EE7E27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-III_</w:t>
            </w:r>
            <w:r w:rsidR="00715B4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МК</w:t>
            </w:r>
            <w:r w:rsidR="00715B46" w:rsidRPr="00571E25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1</w:t>
            </w:r>
            <w:r w:rsidRPr="00531C3B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_v1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bottom"/>
          </w:tcPr>
          <w:p w14:paraId="737F329E" w14:textId="77A652F7" w:rsidR="00531C3B" w:rsidRPr="00531C3B" w:rsidRDefault="00B278AE" w:rsidP="00B278AE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noProof/>
                <w:szCs w:val="16"/>
                <w:lang w:eastAsia="ru-RU"/>
              </w:rPr>
              <w:drawing>
                <wp:inline distT="0" distB="0" distL="0" distR="0" wp14:anchorId="42C9BC66" wp14:editId="504D79D5">
                  <wp:extent cx="286385" cy="286385"/>
                  <wp:effectExtent l="0" t="0" r="0" b="0"/>
                  <wp:docPr id="16" name="Рисунок 16" descr="ЕАС Г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ЕАС Г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  <w:tcMar>
              <w:top w:w="28" w:type="dxa"/>
              <w:bottom w:w="28" w:type="dxa"/>
            </w:tcMar>
            <w:vAlign w:val="bottom"/>
          </w:tcPr>
          <w:p w14:paraId="71C5BD60" w14:textId="4C6F57D3" w:rsidR="00531C3B" w:rsidRPr="00531C3B" w:rsidRDefault="00B278AE" w:rsidP="00B278AE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66892480" wp14:editId="364A1D17">
                  <wp:extent cx="296545" cy="286385"/>
                  <wp:effectExtent l="0" t="0" r="8255" b="0"/>
                  <wp:docPr id="14" name="Рисунок 14" descr="Госреестр средств измерений Г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осреестр средств измерений Г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31C3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3EB53A4C" w14:textId="20717FD5" w:rsidR="008A299A" w:rsidRDefault="008A299A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Прежде, чем приступить к эксплуатации весов, потребитель ОБЯЗАН ознакомится с настоящим руководством.</w:t>
      </w:r>
    </w:p>
    <w:p w14:paraId="21AABE38" w14:textId="02B4AD58" w:rsidR="008A299A" w:rsidRPr="008A299A" w:rsidRDefault="008A299A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b/>
          <w:sz w:val="16"/>
          <w:szCs w:val="16"/>
        </w:rPr>
        <w:t xml:space="preserve">ВНИМАНИЕ! </w:t>
      </w:r>
      <w:r w:rsidRPr="008A299A">
        <w:rPr>
          <w:rFonts w:ascii="Times New Roman" w:hAnsi="Times New Roman"/>
          <w:sz w:val="16"/>
          <w:szCs w:val="16"/>
        </w:rPr>
        <w:t>Крановые весы не предназначены для проведения такелажных и разгрузочно-погрузочных работ.</w:t>
      </w:r>
    </w:p>
    <w:p w14:paraId="58674DBD" w14:textId="1F7CC063" w:rsidR="00B02F24" w:rsidRPr="006A7AD0" w:rsidRDefault="008A299A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Храните руководство по эксплуатации в т</w:t>
      </w:r>
      <w:r>
        <w:rPr>
          <w:rFonts w:ascii="Times New Roman" w:hAnsi="Times New Roman"/>
          <w:sz w:val="16"/>
          <w:szCs w:val="16"/>
        </w:rPr>
        <w:t>ечение всего срока службы весов</w:t>
      </w:r>
      <w:r w:rsidR="00B02F24" w:rsidRPr="006A7AD0">
        <w:rPr>
          <w:rFonts w:ascii="Times New Roman" w:hAnsi="Times New Roman"/>
          <w:sz w:val="16"/>
          <w:szCs w:val="16"/>
        </w:rPr>
        <w:t>.</w:t>
      </w:r>
    </w:p>
    <w:p w14:paraId="0E1E256D" w14:textId="77777777" w:rsidR="007279CC" w:rsidRPr="006A7AD0" w:rsidRDefault="000221C9" w:rsidP="00C040B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70697F8A" w14:textId="3581BBD3" w:rsidR="008A299A" w:rsidRPr="008A299A" w:rsidRDefault="008A299A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 предназначены для измерений массы грузов при статическом взвешивании.</w:t>
      </w:r>
    </w:p>
    <w:p w14:paraId="1A4EC8F2" w14:textId="3129C536" w:rsidR="008A299A" w:rsidRPr="008A299A" w:rsidRDefault="008A299A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Принцип действия весов основан на преобразовании деформации упругого элемента весоизмерительного тензорезисторного датчика (далее </w:t>
      </w:r>
      <w:r w:rsidR="00355164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датчик), возникающей под действием силы тяжести взвешиваемого груза, в аналоговый электрический сигнал, изменяющийся пропорционально массе груза.</w:t>
      </w:r>
    </w:p>
    <w:p w14:paraId="5B7FB079" w14:textId="77777777" w:rsidR="008A299A" w:rsidRPr="008A299A" w:rsidRDefault="008A299A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Аналоговый электрический сигнал с датчика поступает в аналогово-цифровой преобразователь (АЦП), где преобразуется в цифровой код. Результаты взвешивания и значение массы груза передаются на цифровой дисплей индикатора для последующего отображения.</w:t>
      </w:r>
    </w:p>
    <w:p w14:paraId="32B1B5A4" w14:textId="77777777" w:rsidR="004B157F" w:rsidRDefault="008A299A" w:rsidP="00F53F6C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Условное обозначение вес</w:t>
      </w:r>
      <w:r w:rsidR="004B157F">
        <w:rPr>
          <w:rFonts w:ascii="Times New Roman" w:eastAsia="Times New Roman" w:hAnsi="Times New Roman"/>
          <w:sz w:val="16"/>
          <w:szCs w:val="16"/>
          <w:lang w:eastAsia="ru-RU"/>
        </w:rPr>
        <w:t>ов имеет следующее обозначение:</w:t>
      </w:r>
    </w:p>
    <w:p w14:paraId="4CA1F383" w14:textId="038C0F2B" w:rsidR="008A299A" w:rsidRPr="008A299A" w:rsidRDefault="008A299A" w:rsidP="00F53F6C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ВКМ-[1]-[2]-[3]-[4][5][6][7], где:</w:t>
      </w:r>
    </w:p>
    <w:p w14:paraId="7C07D575" w14:textId="7469C94E" w:rsidR="008A299A" w:rsidRPr="008A299A" w:rsidRDefault="008A299A" w:rsidP="00F53F6C">
      <w:pPr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ВКМ – обозначение типа весов;</w:t>
      </w:r>
    </w:p>
    <w:p w14:paraId="5394E6C8" w14:textId="313C9CC6" w:rsidR="008A299A" w:rsidRPr="008A299A" w:rsidRDefault="008A299A" w:rsidP="00F53F6C">
      <w:pPr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[1]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> 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> 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исполнение весов: II, III;</w:t>
      </w:r>
    </w:p>
    <w:p w14:paraId="12667B79" w14:textId="13F1DCA6" w:rsidR="008A299A" w:rsidRPr="008A299A" w:rsidRDefault="008A299A" w:rsidP="00F53F6C">
      <w:pPr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[2]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> – 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значение (Мах) весов, кг: 50; 100; 150; 200, 300, 500, 1000;</w:t>
      </w:r>
    </w:p>
    <w:p w14:paraId="009B8B41" w14:textId="01237CDD" w:rsidR="008A299A" w:rsidRPr="008A299A" w:rsidRDefault="00983F66" w:rsidP="00F53F6C">
      <w:pPr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[3] </w:t>
      </w:r>
      <w:r w:rsidR="008A299A" w:rsidRPr="008A299A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 </w:t>
      </w:r>
      <w:r w:rsidR="008A299A" w:rsidRPr="008A299A">
        <w:rPr>
          <w:rFonts w:ascii="Times New Roman" w:eastAsia="Times New Roman" w:hAnsi="Times New Roman"/>
          <w:sz w:val="16"/>
          <w:szCs w:val="16"/>
          <w:lang w:eastAsia="ru-RU"/>
        </w:rPr>
        <w:t>количество диапазонов взвешивания:</w:t>
      </w:r>
    </w:p>
    <w:p w14:paraId="6A39FC3A" w14:textId="152B021D" w:rsidR="008A299A" w:rsidRPr="008A299A" w:rsidRDefault="008A299A" w:rsidP="00F53F6C">
      <w:pPr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 отсутствует – для однодиапазонных;</w:t>
      </w:r>
    </w:p>
    <w:p w14:paraId="4D8E1F14" w14:textId="2B0E4048" w:rsidR="008A299A" w:rsidRPr="008A299A" w:rsidRDefault="008A299A" w:rsidP="00F53F6C">
      <w:pPr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2Д – для двухинтервальных;</w:t>
      </w:r>
    </w:p>
    <w:p w14:paraId="604B17AF" w14:textId="4F7B03F7" w:rsidR="008A299A" w:rsidRPr="008A299A" w:rsidRDefault="00983F66" w:rsidP="00F53F6C">
      <w:pPr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[4] – </w:t>
      </w:r>
      <w:r w:rsidR="005A3528">
        <w:rPr>
          <w:rFonts w:ascii="Times New Roman" w:eastAsia="Times New Roman" w:hAnsi="Times New Roman"/>
          <w:sz w:val="16"/>
          <w:szCs w:val="16"/>
          <w:lang w:eastAsia="ru-RU"/>
        </w:rPr>
        <w:t>тип дисплея:</w:t>
      </w:r>
    </w:p>
    <w:p w14:paraId="3BD8711C" w14:textId="38569C4F" w:rsidR="008A299A" w:rsidRPr="008A299A" w:rsidRDefault="008A299A" w:rsidP="00F53F6C">
      <w:pPr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r w:rsidR="005A3528">
        <w:rPr>
          <w:rFonts w:ascii="Times New Roman" w:eastAsia="Times New Roman" w:hAnsi="Times New Roman"/>
          <w:sz w:val="16"/>
          <w:szCs w:val="16"/>
          <w:lang w:eastAsia="ru-RU"/>
        </w:rPr>
        <w:t>жидкокристаллический дисплей;</w:t>
      </w:r>
    </w:p>
    <w:p w14:paraId="79782585" w14:textId="239876E9" w:rsidR="008A299A" w:rsidRPr="008A299A" w:rsidRDefault="00983F66" w:rsidP="00F53F6C">
      <w:pPr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Д – </w:t>
      </w:r>
      <w:r w:rsidR="005A3528">
        <w:rPr>
          <w:rFonts w:ascii="Times New Roman" w:eastAsia="Times New Roman" w:hAnsi="Times New Roman"/>
          <w:sz w:val="16"/>
          <w:szCs w:val="16"/>
          <w:lang w:eastAsia="ru-RU"/>
        </w:rPr>
        <w:t>светодиодный дисплей;</w:t>
      </w:r>
    </w:p>
    <w:p w14:paraId="1144642B" w14:textId="79B0DBD7" w:rsidR="008A299A" w:rsidRPr="008A299A" w:rsidRDefault="00983F66" w:rsidP="00F53F6C">
      <w:pPr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[5] – </w:t>
      </w:r>
      <w:r w:rsidR="008A299A" w:rsidRPr="008A299A">
        <w:rPr>
          <w:rFonts w:ascii="Times New Roman" w:eastAsia="Times New Roman" w:hAnsi="Times New Roman"/>
          <w:sz w:val="16"/>
          <w:szCs w:val="16"/>
          <w:lang w:eastAsia="ru-RU"/>
        </w:rPr>
        <w:t>И – индекс наличия интерфейса весов для связи с персональным компьютером;</w:t>
      </w:r>
    </w:p>
    <w:p w14:paraId="07C37B0C" w14:textId="4F83A221" w:rsidR="008A299A" w:rsidRPr="008A299A" w:rsidRDefault="00983F66" w:rsidP="00F53F6C">
      <w:pPr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="008A299A"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индекс отсутствует </w:t>
      </w:r>
      <w:r w:rsidR="008A299A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="008A299A"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интерфейс не установлен;</w:t>
      </w:r>
    </w:p>
    <w:p w14:paraId="71544264" w14:textId="3CD635B1" w:rsidR="008A299A" w:rsidRPr="008A299A" w:rsidRDefault="008A299A" w:rsidP="00F53F6C">
      <w:pPr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[6]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 xml:space="preserve"> – М 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 модификации весов с особым диапазоном рабочих температур;</w:t>
      </w:r>
    </w:p>
    <w:p w14:paraId="4883D7A9" w14:textId="28A13534" w:rsidR="008A299A" w:rsidRPr="008A299A" w:rsidRDefault="00983F66" w:rsidP="00F53F6C">
      <w:pPr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="008A299A"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 отсутствует – модификация весов с обычным диапазоном рабочих температур;</w:t>
      </w:r>
    </w:p>
    <w:p w14:paraId="04F54670" w14:textId="6AFB25FD" w:rsidR="008A299A" w:rsidRPr="008A299A" w:rsidRDefault="008A299A" w:rsidP="00F53F6C">
      <w:pPr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[7]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> 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> 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="00983F6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</w:t>
      </w:r>
      <w:r w:rsidR="00BC3E0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BC3E02" w:rsidRPr="008A299A">
        <w:rPr>
          <w:rFonts w:ascii="Times New Roman" w:eastAsia="Times New Roman" w:hAnsi="Times New Roman"/>
          <w:sz w:val="16"/>
          <w:szCs w:val="16"/>
          <w:lang w:eastAsia="ru-RU"/>
        </w:rPr>
        <w:t>наличия,</w:t>
      </w:r>
      <w:r w:rsidR="00BC3E0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встроенного или внешнего печатающего устройства, или индекс отсутствует, если принтер не установлен.</w:t>
      </w:r>
    </w:p>
    <w:p w14:paraId="509BFA92" w14:textId="0AA6E35B" w:rsidR="008A299A" w:rsidRPr="008A299A" w:rsidRDefault="008A299A" w:rsidP="00F53F6C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имеют следующие основные фун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кции:</w:t>
      </w:r>
    </w:p>
    <w:p w14:paraId="0AE8A29C" w14:textId="30784DAD" w:rsidR="008A299A" w:rsidRPr="008A299A" w:rsidRDefault="008A299A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определе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ние массы взвешиваемого товара;</w:t>
      </w:r>
    </w:p>
    <w:p w14:paraId="19B2FFE9" w14:textId="24E6C4D5" w:rsidR="008A299A" w:rsidRDefault="008A299A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 выборка массы тары;</w:t>
      </w:r>
    </w:p>
    <w:p w14:paraId="5ECE10FA" w14:textId="76E72070" w:rsidR="00916604" w:rsidRDefault="00916604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–</w:t>
      </w:r>
      <w:r w:rsidRPr="004D7900">
        <w:rPr>
          <w:rFonts w:ascii="Times New Roman" w:hAnsi="Times New Roman"/>
          <w:sz w:val="16"/>
          <w:szCs w:val="16"/>
        </w:rPr>
        <w:t xml:space="preserve"> автоматическая настройка нуля, ручной автонуль;</w:t>
      </w:r>
    </w:p>
    <w:p w14:paraId="61306DFF" w14:textId="4F7D2D64" w:rsidR="008B2FD3" w:rsidRPr="008A299A" w:rsidRDefault="008B2FD3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B2FD3">
        <w:rPr>
          <w:rFonts w:ascii="Times New Roman" w:eastAsia="Times New Roman" w:hAnsi="Times New Roman"/>
          <w:sz w:val="16"/>
          <w:szCs w:val="16"/>
          <w:lang w:eastAsia="ru-RU"/>
        </w:rPr>
        <w:t xml:space="preserve"> суммирование значений измерения массы;</w:t>
      </w:r>
    </w:p>
    <w:p w14:paraId="03103AD5" w14:textId="2F0FC3FA" w:rsidR="008A299A" w:rsidRPr="008A299A" w:rsidRDefault="008A299A" w:rsidP="00F53F6C">
      <w:pPr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визуальная сигнализац</w:t>
      </w:r>
      <w:r w:rsidR="008B2FD3">
        <w:rPr>
          <w:rFonts w:ascii="Times New Roman" w:eastAsia="Times New Roman" w:hAnsi="Times New Roman"/>
          <w:sz w:val="16"/>
          <w:szCs w:val="16"/>
          <w:lang w:eastAsia="ru-RU"/>
        </w:rPr>
        <w:t>ия о нарушениях в работе весов.</w:t>
      </w:r>
    </w:p>
    <w:p w14:paraId="04E3F0D1" w14:textId="77777777" w:rsidR="00D85200" w:rsidRPr="006A7AD0" w:rsidRDefault="000221C9" w:rsidP="00C040B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56ECCDE6" w14:textId="32B11FF4" w:rsidR="008370E8" w:rsidRDefault="008370E8" w:rsidP="00F53F6C">
      <w:pPr>
        <w:tabs>
          <w:tab w:val="right" w:leader="dot" w:pos="7200"/>
        </w:tabs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Весы крановые ВКМ</w:t>
      </w:r>
      <w:r w:rsidR="00EC3CF2" w:rsidRPr="00EC3CF2">
        <w:rPr>
          <w:rFonts w:ascii="Times New Roman" w:hAnsi="Times New Roman"/>
          <w:sz w:val="16"/>
          <w:szCs w:val="16"/>
        </w:rPr>
        <w:t xml:space="preserve"> (далее – весы)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5FBCBCC9" w14:textId="2D483A3F" w:rsidR="00EC3CF2" w:rsidRPr="008370E8" w:rsidRDefault="00EC3CF2" w:rsidP="00F53F6C">
      <w:pPr>
        <w:tabs>
          <w:tab w:val="right" w:leader="dot" w:pos="7200"/>
        </w:tabs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Зарядное устройство</w:t>
      </w:r>
      <w:r>
        <w:rPr>
          <w:rFonts w:ascii="Times New Roman" w:hAnsi="Times New Roman"/>
          <w:sz w:val="16"/>
          <w:szCs w:val="16"/>
        </w:rPr>
        <w:tab/>
        <w:t>1 шт.</w:t>
      </w:r>
    </w:p>
    <w:p w14:paraId="0FEBD6AD" w14:textId="2D323FE6" w:rsidR="008370E8" w:rsidRPr="00EC3CF2" w:rsidRDefault="008370E8" w:rsidP="00F53F6C">
      <w:pPr>
        <w:tabs>
          <w:tab w:val="right" w:leader="dot" w:pos="7200"/>
        </w:tabs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Руководство по эксплуатации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62EE8CBE" w14:textId="3FB343ED" w:rsidR="00616406" w:rsidRPr="006A7AD0" w:rsidRDefault="00616406" w:rsidP="00DF6FDD">
      <w:pPr>
        <w:pStyle w:val="a9"/>
        <w:keepNext/>
        <w:pageBreakBefore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ТЕХНИЧЕСКИЕ ДАННЫЕ</w:t>
      </w:r>
    </w:p>
    <w:p w14:paraId="3E836C7E" w14:textId="1B74EA44" w:rsidR="008A299A" w:rsidRPr="008A299A" w:rsidRDefault="008A299A" w:rsidP="00F53F6C">
      <w:pPr>
        <w:pStyle w:val="a9"/>
        <w:keepNext/>
        <w:spacing w:before="60" w:after="20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 xml:space="preserve">Таблица 1 </w:t>
      </w:r>
      <w:r w:rsidR="00DF648B">
        <w:rPr>
          <w:rFonts w:ascii="Times New Roman" w:hAnsi="Times New Roman"/>
          <w:sz w:val="16"/>
          <w:szCs w:val="16"/>
        </w:rPr>
        <w:t>–</w:t>
      </w:r>
      <w:r w:rsidRPr="008A299A">
        <w:rPr>
          <w:rFonts w:ascii="Times New Roman" w:hAnsi="Times New Roman"/>
          <w:sz w:val="16"/>
          <w:szCs w:val="16"/>
        </w:rPr>
        <w:t xml:space="preserve"> Метрологические характеристики</w:t>
      </w:r>
    </w:p>
    <w:tbl>
      <w:tblPr>
        <w:tblStyle w:val="ac"/>
        <w:tblW w:w="744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3259"/>
        <w:gridCol w:w="2652"/>
      </w:tblGrid>
      <w:tr w:rsidR="008A299A" w:rsidRPr="00B278AE" w14:paraId="735A3BE9" w14:textId="77777777" w:rsidTr="005675D0">
        <w:trPr>
          <w:trHeight w:val="20"/>
          <w:tblHeader/>
          <w:jc w:val="center"/>
        </w:trPr>
        <w:tc>
          <w:tcPr>
            <w:tcW w:w="1534" w:type="dxa"/>
            <w:vAlign w:val="center"/>
          </w:tcPr>
          <w:p w14:paraId="52E6039A" w14:textId="77777777" w:rsidR="008A299A" w:rsidRPr="008A299A" w:rsidRDefault="008A299A" w:rsidP="00F53F6C">
            <w:pPr>
              <w:pStyle w:val="a9"/>
              <w:keepNext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Модификация</w:t>
            </w:r>
          </w:p>
          <w:p w14:paraId="5D24FF03" w14:textId="77777777" w:rsidR="008A299A" w:rsidRPr="008A299A" w:rsidRDefault="008A299A" w:rsidP="00F53F6C">
            <w:pPr>
              <w:pStyle w:val="a9"/>
              <w:keepNext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весов</w:t>
            </w:r>
          </w:p>
        </w:tc>
        <w:tc>
          <w:tcPr>
            <w:tcW w:w="3259" w:type="dxa"/>
            <w:vAlign w:val="center"/>
          </w:tcPr>
          <w:p w14:paraId="6F580EA6" w14:textId="77777777" w:rsidR="008A299A" w:rsidRPr="008A299A" w:rsidRDefault="008A299A" w:rsidP="00F53F6C">
            <w:pPr>
              <w:pStyle w:val="a9"/>
              <w:keepNext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Пределы взвешивания от наименьшего (НмПВ; Min) до наибольшего (НПВ; Max), кг</w:t>
            </w:r>
          </w:p>
        </w:tc>
        <w:tc>
          <w:tcPr>
            <w:tcW w:w="2652" w:type="dxa"/>
            <w:vAlign w:val="center"/>
          </w:tcPr>
          <w:p w14:paraId="2036DA1D" w14:textId="77777777" w:rsidR="008A299A" w:rsidRPr="008A299A" w:rsidRDefault="008A299A" w:rsidP="00F53F6C">
            <w:pPr>
              <w:pStyle w:val="a9"/>
              <w:keepNext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Действительная цена деления (d) и поверочный интервал (e), кг</w:t>
            </w:r>
          </w:p>
        </w:tc>
      </w:tr>
      <w:tr w:rsidR="008A299A" w:rsidRPr="00B278AE" w14:paraId="6C3C95D0" w14:textId="77777777" w:rsidTr="005675D0">
        <w:trPr>
          <w:trHeight w:val="56"/>
          <w:jc w:val="center"/>
        </w:trPr>
        <w:tc>
          <w:tcPr>
            <w:tcW w:w="1534" w:type="dxa"/>
            <w:vAlign w:val="center"/>
          </w:tcPr>
          <w:p w14:paraId="67B94E61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</w:t>
            </w:r>
          </w:p>
        </w:tc>
        <w:tc>
          <w:tcPr>
            <w:tcW w:w="3259" w:type="dxa"/>
          </w:tcPr>
          <w:p w14:paraId="4B00DF4A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0,4-50</w:t>
            </w:r>
          </w:p>
        </w:tc>
        <w:tc>
          <w:tcPr>
            <w:tcW w:w="2652" w:type="dxa"/>
          </w:tcPr>
          <w:p w14:paraId="7B8303FA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</w:tr>
      <w:tr w:rsidR="008A299A" w:rsidRPr="00B278AE" w14:paraId="5195C3EF" w14:textId="77777777" w:rsidTr="005675D0">
        <w:trPr>
          <w:jc w:val="center"/>
        </w:trPr>
        <w:tc>
          <w:tcPr>
            <w:tcW w:w="1534" w:type="dxa"/>
            <w:vAlign w:val="center"/>
          </w:tcPr>
          <w:p w14:paraId="6B4C4079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ВКМ-50-2Д</w:t>
            </w:r>
          </w:p>
        </w:tc>
        <w:tc>
          <w:tcPr>
            <w:tcW w:w="3259" w:type="dxa"/>
          </w:tcPr>
          <w:p w14:paraId="67526228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0,2-50</w:t>
            </w:r>
          </w:p>
        </w:tc>
        <w:tc>
          <w:tcPr>
            <w:tcW w:w="2652" w:type="dxa"/>
          </w:tcPr>
          <w:p w14:paraId="5E8C90A4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0,01/0,02</w:t>
            </w:r>
          </w:p>
        </w:tc>
      </w:tr>
      <w:tr w:rsidR="008A299A" w:rsidRPr="00B278AE" w14:paraId="26533128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A984A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</w:t>
            </w:r>
          </w:p>
        </w:tc>
        <w:tc>
          <w:tcPr>
            <w:tcW w:w="3259" w:type="dxa"/>
          </w:tcPr>
          <w:p w14:paraId="5501415F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1-100</w:t>
            </w:r>
          </w:p>
        </w:tc>
        <w:tc>
          <w:tcPr>
            <w:tcW w:w="2652" w:type="dxa"/>
          </w:tcPr>
          <w:p w14:paraId="2C35C855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B278AE" w14:paraId="2BCE4521" w14:textId="77777777" w:rsidTr="005675D0">
        <w:trPr>
          <w:jc w:val="center"/>
        </w:trPr>
        <w:tc>
          <w:tcPr>
            <w:tcW w:w="1534" w:type="dxa"/>
            <w:vAlign w:val="center"/>
          </w:tcPr>
          <w:p w14:paraId="6091A1EC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ВКМ-100-2Д</w:t>
            </w:r>
          </w:p>
        </w:tc>
        <w:tc>
          <w:tcPr>
            <w:tcW w:w="3259" w:type="dxa"/>
          </w:tcPr>
          <w:p w14:paraId="4DFDC522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0,4-100</w:t>
            </w:r>
          </w:p>
        </w:tc>
        <w:tc>
          <w:tcPr>
            <w:tcW w:w="2652" w:type="dxa"/>
          </w:tcPr>
          <w:p w14:paraId="1B80807F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B278AE" w14:paraId="2199FCB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3ED749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</w:t>
            </w:r>
          </w:p>
        </w:tc>
        <w:tc>
          <w:tcPr>
            <w:tcW w:w="3259" w:type="dxa"/>
          </w:tcPr>
          <w:p w14:paraId="3CD5CC42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1-150</w:t>
            </w:r>
          </w:p>
        </w:tc>
        <w:tc>
          <w:tcPr>
            <w:tcW w:w="2652" w:type="dxa"/>
          </w:tcPr>
          <w:p w14:paraId="7109D76A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B278AE" w14:paraId="4FB5BA7C" w14:textId="77777777" w:rsidTr="005675D0">
        <w:trPr>
          <w:jc w:val="center"/>
        </w:trPr>
        <w:tc>
          <w:tcPr>
            <w:tcW w:w="1534" w:type="dxa"/>
            <w:vAlign w:val="center"/>
          </w:tcPr>
          <w:p w14:paraId="2B81A279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ВКМ-150-2Д</w:t>
            </w:r>
          </w:p>
        </w:tc>
        <w:tc>
          <w:tcPr>
            <w:tcW w:w="3259" w:type="dxa"/>
          </w:tcPr>
          <w:p w14:paraId="2742BE32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0,4-150</w:t>
            </w:r>
          </w:p>
        </w:tc>
        <w:tc>
          <w:tcPr>
            <w:tcW w:w="2652" w:type="dxa"/>
          </w:tcPr>
          <w:p w14:paraId="46874D85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B278AE" w14:paraId="7F83388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9C018B7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</w:t>
            </w:r>
          </w:p>
        </w:tc>
        <w:tc>
          <w:tcPr>
            <w:tcW w:w="3259" w:type="dxa"/>
          </w:tcPr>
          <w:p w14:paraId="2980ED03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2-200</w:t>
            </w:r>
          </w:p>
        </w:tc>
        <w:tc>
          <w:tcPr>
            <w:tcW w:w="2652" w:type="dxa"/>
          </w:tcPr>
          <w:p w14:paraId="52115F56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B278AE" w14:paraId="5F358476" w14:textId="77777777" w:rsidTr="005675D0">
        <w:trPr>
          <w:jc w:val="center"/>
        </w:trPr>
        <w:tc>
          <w:tcPr>
            <w:tcW w:w="1534" w:type="dxa"/>
            <w:vAlign w:val="center"/>
          </w:tcPr>
          <w:p w14:paraId="681BE45C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ВКМ-200-2Д</w:t>
            </w:r>
          </w:p>
        </w:tc>
        <w:tc>
          <w:tcPr>
            <w:tcW w:w="3259" w:type="dxa"/>
          </w:tcPr>
          <w:p w14:paraId="1114977C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1-200</w:t>
            </w:r>
          </w:p>
        </w:tc>
        <w:tc>
          <w:tcPr>
            <w:tcW w:w="2652" w:type="dxa"/>
          </w:tcPr>
          <w:p w14:paraId="5E041F66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B278AE" w14:paraId="0E62E035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279F1A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</w:t>
            </w:r>
          </w:p>
        </w:tc>
        <w:tc>
          <w:tcPr>
            <w:tcW w:w="3259" w:type="dxa"/>
          </w:tcPr>
          <w:p w14:paraId="420F6211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2-300</w:t>
            </w:r>
          </w:p>
        </w:tc>
        <w:tc>
          <w:tcPr>
            <w:tcW w:w="2652" w:type="dxa"/>
          </w:tcPr>
          <w:p w14:paraId="6331F3CD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B278AE" w14:paraId="584465E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24017D7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ВКМ-300-2Д</w:t>
            </w:r>
          </w:p>
        </w:tc>
        <w:tc>
          <w:tcPr>
            <w:tcW w:w="3259" w:type="dxa"/>
          </w:tcPr>
          <w:p w14:paraId="6FDF4AA0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1-300</w:t>
            </w:r>
          </w:p>
        </w:tc>
        <w:tc>
          <w:tcPr>
            <w:tcW w:w="2652" w:type="dxa"/>
          </w:tcPr>
          <w:p w14:paraId="643ECCD1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B278AE" w14:paraId="4C04F4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530587E3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</w:t>
            </w:r>
          </w:p>
        </w:tc>
        <w:tc>
          <w:tcPr>
            <w:tcW w:w="3259" w:type="dxa"/>
          </w:tcPr>
          <w:p w14:paraId="163AE1D0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4-500</w:t>
            </w:r>
          </w:p>
        </w:tc>
        <w:tc>
          <w:tcPr>
            <w:tcW w:w="2652" w:type="dxa"/>
          </w:tcPr>
          <w:p w14:paraId="6BF5B3F0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8A299A" w:rsidRPr="00B278AE" w14:paraId="01DA71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51365EB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ВКМ-500-2Д</w:t>
            </w:r>
          </w:p>
        </w:tc>
        <w:tc>
          <w:tcPr>
            <w:tcW w:w="3259" w:type="dxa"/>
          </w:tcPr>
          <w:p w14:paraId="0439E85A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2-500</w:t>
            </w:r>
          </w:p>
        </w:tc>
        <w:tc>
          <w:tcPr>
            <w:tcW w:w="2652" w:type="dxa"/>
          </w:tcPr>
          <w:p w14:paraId="3C938176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0,1/0,2</w:t>
            </w:r>
          </w:p>
        </w:tc>
      </w:tr>
      <w:tr w:rsidR="008A299A" w:rsidRPr="00B278AE" w14:paraId="2D056670" w14:textId="77777777" w:rsidTr="005675D0">
        <w:trPr>
          <w:jc w:val="center"/>
        </w:trPr>
        <w:tc>
          <w:tcPr>
            <w:tcW w:w="1534" w:type="dxa"/>
            <w:vAlign w:val="center"/>
          </w:tcPr>
          <w:p w14:paraId="3445ADDD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</w:t>
            </w:r>
          </w:p>
        </w:tc>
        <w:tc>
          <w:tcPr>
            <w:tcW w:w="3259" w:type="dxa"/>
          </w:tcPr>
          <w:p w14:paraId="702BCD9A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10-1000</w:t>
            </w:r>
          </w:p>
        </w:tc>
        <w:tc>
          <w:tcPr>
            <w:tcW w:w="2652" w:type="dxa"/>
          </w:tcPr>
          <w:p w14:paraId="5B7B8760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B278AE" w14:paraId="19776964" w14:textId="77777777" w:rsidTr="005675D0">
        <w:trPr>
          <w:jc w:val="center"/>
        </w:trPr>
        <w:tc>
          <w:tcPr>
            <w:tcW w:w="1534" w:type="dxa"/>
            <w:vAlign w:val="center"/>
          </w:tcPr>
          <w:p w14:paraId="43379421" w14:textId="77777777" w:rsidR="008A299A" w:rsidRPr="008A299A" w:rsidRDefault="008A299A" w:rsidP="00F53F6C">
            <w:pPr>
              <w:pStyle w:val="a9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ВКМ-1000-2Д</w:t>
            </w:r>
          </w:p>
        </w:tc>
        <w:tc>
          <w:tcPr>
            <w:tcW w:w="3259" w:type="dxa"/>
          </w:tcPr>
          <w:p w14:paraId="463A8DBB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4-1000</w:t>
            </w:r>
          </w:p>
        </w:tc>
        <w:tc>
          <w:tcPr>
            <w:tcW w:w="2652" w:type="dxa"/>
          </w:tcPr>
          <w:p w14:paraId="4F5C0D4F" w14:textId="77777777" w:rsidR="008A299A" w:rsidRPr="008A299A" w:rsidRDefault="008A299A" w:rsidP="00F53F6C">
            <w:pPr>
              <w:pStyle w:val="a9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</w:tbl>
    <w:p w14:paraId="2D0B8D19" w14:textId="7747EE2F" w:rsidR="008A299A" w:rsidRPr="008A299A" w:rsidRDefault="008A299A" w:rsidP="00F53F6C">
      <w:pPr>
        <w:pStyle w:val="a9"/>
        <w:keepNext/>
        <w:spacing w:before="60" w:after="20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 xml:space="preserve">Таблица </w:t>
      </w:r>
      <w:r w:rsidR="00200AC3">
        <w:rPr>
          <w:rFonts w:ascii="Times New Roman" w:hAnsi="Times New Roman"/>
          <w:sz w:val="16"/>
          <w:szCs w:val="16"/>
        </w:rPr>
        <w:t>2</w:t>
      </w:r>
      <w:r w:rsidRPr="008A299A">
        <w:rPr>
          <w:rFonts w:ascii="Times New Roman" w:hAnsi="Times New Roman"/>
          <w:sz w:val="16"/>
          <w:szCs w:val="16"/>
        </w:rPr>
        <w:t xml:space="preserve"> – Габаритные размеры и масса весов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1"/>
        <w:gridCol w:w="1521"/>
        <w:gridCol w:w="1543"/>
        <w:gridCol w:w="1615"/>
        <w:gridCol w:w="1265"/>
      </w:tblGrid>
      <w:tr w:rsidR="008A299A" w:rsidRPr="00B278AE" w14:paraId="7B5BEEA0" w14:textId="77777777" w:rsidTr="00E91D3D">
        <w:trPr>
          <w:tblHeader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1EE" w14:textId="77777777" w:rsidR="008A299A" w:rsidRPr="008A299A" w:rsidRDefault="008A299A" w:rsidP="00F53F6C">
            <w:pPr>
              <w:keepNext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Исполнение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3A0" w14:textId="77777777" w:rsidR="008A299A" w:rsidRPr="008A299A" w:rsidRDefault="008A299A" w:rsidP="00F53F6C">
            <w:pPr>
              <w:keepNext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Габаритные размеры, мм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BDC" w14:textId="77777777" w:rsidR="008A299A" w:rsidRPr="008A299A" w:rsidRDefault="008A299A" w:rsidP="00F53F6C">
            <w:pPr>
              <w:keepNext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8A299A" w:rsidRPr="00B278AE" w14:paraId="681EE5E8" w14:textId="77777777" w:rsidTr="00E91D3D">
        <w:trPr>
          <w:tblHeader/>
          <w:jc w:val="center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9D0" w14:textId="77777777" w:rsidR="008A299A" w:rsidRPr="008A299A" w:rsidRDefault="008A299A" w:rsidP="00F53F6C">
            <w:pPr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370" w14:textId="77777777" w:rsidR="008A299A" w:rsidRPr="008A299A" w:rsidRDefault="008A299A" w:rsidP="00F53F6C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длина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657" w14:textId="77777777" w:rsidR="008A299A" w:rsidRPr="008A299A" w:rsidRDefault="008A299A" w:rsidP="00F53F6C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ширина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B99" w14:textId="77777777" w:rsidR="008A299A" w:rsidRPr="008A299A" w:rsidRDefault="008A299A" w:rsidP="00F53F6C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высота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E2D" w14:textId="77777777" w:rsidR="008A299A" w:rsidRPr="008A299A" w:rsidRDefault="008A299A" w:rsidP="00F53F6C">
            <w:pPr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99A" w:rsidRPr="00B278AE" w14:paraId="76E506C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C42" w14:textId="77777777" w:rsidR="008A299A" w:rsidRPr="008A299A" w:rsidRDefault="008A299A" w:rsidP="00F53F6C">
            <w:pPr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A1D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814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689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57E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B278AE" w14:paraId="12065896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31E" w14:textId="77777777" w:rsidR="008A299A" w:rsidRPr="008A299A" w:rsidRDefault="008A299A" w:rsidP="00F53F6C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E46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E3E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00E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9A1" w14:textId="77777777" w:rsidR="008A299A" w:rsidRPr="008A299A" w:rsidRDefault="008A299A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</w:tbl>
    <w:p w14:paraId="3607618A" w14:textId="47A77B25" w:rsidR="008A299A" w:rsidRDefault="008A299A" w:rsidP="00F53F6C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>Таблица</w:t>
      </w:r>
      <w:r w:rsidR="005A3528">
        <w:rPr>
          <w:b w:val="0"/>
          <w:color w:val="auto"/>
          <w:sz w:val="16"/>
          <w:szCs w:val="16"/>
        </w:rPr>
        <w:t xml:space="preserve"> </w:t>
      </w:r>
      <w:r w:rsidR="00200AC3">
        <w:rPr>
          <w:b w:val="0"/>
          <w:color w:val="auto"/>
          <w:sz w:val="16"/>
          <w:szCs w:val="16"/>
        </w:rPr>
        <w:t>3</w:t>
      </w:r>
      <w:r w:rsidRPr="008A299A">
        <w:rPr>
          <w:b w:val="0"/>
          <w:color w:val="auto"/>
          <w:sz w:val="16"/>
          <w:szCs w:val="16"/>
        </w:rPr>
        <w:t xml:space="preserve"> – Метрологическ</w:t>
      </w:r>
      <w:r w:rsidR="00E91D3D">
        <w:rPr>
          <w:b w:val="0"/>
          <w:color w:val="auto"/>
          <w:sz w:val="16"/>
          <w:szCs w:val="16"/>
        </w:rPr>
        <w:t>ие и технические характеристики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4"/>
        <w:gridCol w:w="2301"/>
      </w:tblGrid>
      <w:tr w:rsidR="00EC3CF2" w:rsidRPr="00B278AE" w14:paraId="5DD49AB7" w14:textId="77777777" w:rsidTr="007A56A7">
        <w:trPr>
          <w:trHeight w:val="20"/>
          <w:tblHeader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426" w14:textId="77777777" w:rsidR="00EC3CF2" w:rsidRPr="00EC3CF2" w:rsidRDefault="00EC3CF2" w:rsidP="00F53F6C">
            <w:pPr>
              <w:keepNext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B6FC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>Значение</w:t>
            </w:r>
          </w:p>
        </w:tc>
      </w:tr>
      <w:tr w:rsidR="00EC3CF2" w:rsidRPr="00B278AE" w14:paraId="565AA420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4F06" w14:textId="77777777" w:rsidR="00EC3CF2" w:rsidRPr="00EC3CF2" w:rsidRDefault="00EC3CF2" w:rsidP="00F53F6C">
            <w:pPr>
              <w:pStyle w:val="Default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 xml:space="preserve">Класс точности весов по ГОСТ OIML R 76-1-2011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6C46" w14:textId="77777777" w:rsidR="00EC3CF2" w:rsidRPr="00EC3CF2" w:rsidRDefault="00EC3CF2" w:rsidP="00F53F6C">
            <w:pPr>
              <w:pStyle w:val="Default"/>
              <w:jc w:val="center"/>
              <w:rPr>
                <w:sz w:val="16"/>
                <w:szCs w:val="16"/>
                <w:lang w:val="en-US"/>
              </w:rPr>
            </w:pPr>
            <w:r w:rsidRPr="00EC3CF2">
              <w:rPr>
                <w:sz w:val="16"/>
                <w:szCs w:val="16"/>
              </w:rPr>
              <w:t xml:space="preserve">средний (III) </w:t>
            </w:r>
          </w:p>
        </w:tc>
      </w:tr>
      <w:tr w:rsidR="00EC3CF2" w:rsidRPr="00B278AE" w14:paraId="4CF18192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52A3" w14:textId="77777777" w:rsidR="00EC3CF2" w:rsidRPr="00EC3CF2" w:rsidRDefault="00EC3CF2" w:rsidP="00F53F6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Дисплей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073" w14:textId="77777777" w:rsidR="00EC3CF2" w:rsidRPr="00EC3CF2" w:rsidRDefault="00EC3CF2" w:rsidP="00F53F6C">
            <w:pPr>
              <w:pStyle w:val="Default"/>
              <w:jc w:val="center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EC3CF2" w:rsidRPr="00B278AE" w14:paraId="20E69355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970D" w14:textId="77777777" w:rsidR="00EC3CF2" w:rsidRPr="00EC3CF2" w:rsidRDefault="00EC3CF2" w:rsidP="00F53F6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Диапазон рабочих температур, °С</w:t>
            </w:r>
          </w:p>
          <w:p w14:paraId="1323C5D6" w14:textId="77777777" w:rsidR="00EC3CF2" w:rsidRPr="00EC3CF2" w:rsidRDefault="00EC3CF2" w:rsidP="00F53F6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Особый диапазон рабочих температур, °С (индекс М)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CBC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EC3CF2">
              <w:rPr>
                <w:spacing w:val="-4"/>
                <w:sz w:val="16"/>
                <w:szCs w:val="16"/>
              </w:rPr>
              <w:t>от -10 до +40</w:t>
            </w:r>
          </w:p>
          <w:p w14:paraId="0B1788C5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EC3CF2">
              <w:rPr>
                <w:spacing w:val="-4"/>
                <w:sz w:val="16"/>
                <w:szCs w:val="16"/>
              </w:rPr>
              <w:t>от -30 до +55</w:t>
            </w:r>
          </w:p>
        </w:tc>
      </w:tr>
      <w:tr w:rsidR="00EC3CF2" w:rsidRPr="00B278AE" w14:paraId="0D02A3B6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C56" w14:textId="77777777" w:rsidR="00EC3CF2" w:rsidRPr="00EC3CF2" w:rsidRDefault="00EC3CF2" w:rsidP="00F53F6C">
            <w:pPr>
              <w:pStyle w:val="Default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>Относительная влажность при темп. +25</w:t>
            </w:r>
            <w:r w:rsidRPr="00EC3CF2">
              <w:rPr>
                <w:rFonts w:eastAsia="Times New Roman"/>
                <w:sz w:val="16"/>
                <w:szCs w:val="16"/>
              </w:rPr>
              <w:t>°</w:t>
            </w:r>
            <w:r w:rsidRPr="00EC3CF2">
              <w:rPr>
                <w:sz w:val="16"/>
                <w:szCs w:val="16"/>
              </w:rPr>
              <w:t>С,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6B84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  <w:lang w:eastAsia="en-US"/>
              </w:rPr>
            </w:pPr>
            <w:r w:rsidRPr="00EC3CF2">
              <w:rPr>
                <w:spacing w:val="-4"/>
                <w:sz w:val="16"/>
                <w:szCs w:val="16"/>
                <w:lang w:eastAsia="en-US"/>
              </w:rPr>
              <w:t>80%</w:t>
            </w:r>
          </w:p>
        </w:tc>
      </w:tr>
      <w:tr w:rsidR="00EC3CF2" w:rsidRPr="00B278AE" w14:paraId="30862C2E" w14:textId="77777777" w:rsidTr="007A56A7">
        <w:trPr>
          <w:trHeight w:val="20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F413A" w14:textId="77777777" w:rsidR="00EC3CF2" w:rsidRPr="00EC3CF2" w:rsidRDefault="00EC3CF2" w:rsidP="00F53F6C">
            <w:pPr>
              <w:keepNext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Номинальное напряжение электрического питания постоянным током, В:</w:t>
            </w:r>
          </w:p>
        </w:tc>
      </w:tr>
      <w:tr w:rsidR="00EC3CF2" w:rsidRPr="00B278AE" w14:paraId="2502E6B6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9BFF2" w14:textId="6B410345" w:rsidR="00EC3CF2" w:rsidRPr="00EC3CF2" w:rsidRDefault="00EC3CF2" w:rsidP="00355164">
            <w:pPr>
              <w:pStyle w:val="a9"/>
              <w:numPr>
                <w:ilvl w:val="0"/>
                <w:numId w:val="28"/>
              </w:numPr>
              <w:ind w:left="54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весов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от аккумуляторной батареи (далее</w:t>
            </w:r>
            <w:r w:rsidR="00355164">
              <w:rPr>
                <w:rFonts w:ascii="Times New Roman" w:eastAsia="Times New Roman" w:hAnsi="Times New Roman"/>
                <w:sz w:val="16"/>
                <w:szCs w:val="16"/>
              </w:rPr>
              <w:t xml:space="preserve"> – </w:t>
            </w: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батарея)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57B95" w14:textId="18D95CF3" w:rsidR="00EC3CF2" w:rsidRPr="00EC3CF2" w:rsidRDefault="00280FBD" w:rsidP="00961B2A">
            <w:pPr>
              <w:keepNext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</w:t>
            </w:r>
            <w:r w:rsidR="00961B2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C3CF2" w:rsidRPr="00B278AE" w14:paraId="05C78F0F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5EE9" w14:textId="0C5241F2" w:rsidR="00EC3CF2" w:rsidRPr="00F57A2C" w:rsidRDefault="00EC3CF2" w:rsidP="00F57A2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 xml:space="preserve">Диапазон выборки массы тары (Т–), % от </w:t>
            </w:r>
            <w:r w:rsidR="00F57A2C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E6D0" w14:textId="704252D5" w:rsidR="00EC3CF2" w:rsidRPr="00EC3CF2" w:rsidRDefault="00DB20D9" w:rsidP="0067701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4%</w:t>
            </w:r>
            <w:r w:rsidR="00F57A2C" w:rsidRPr="00EC3CF2">
              <w:rPr>
                <w:sz w:val="16"/>
                <w:szCs w:val="16"/>
              </w:rPr>
              <w:t>Мах</w:t>
            </w:r>
            <w:r w:rsidR="00F57A2C">
              <w:rPr>
                <w:sz w:val="16"/>
                <w:szCs w:val="16"/>
              </w:rPr>
              <w:t xml:space="preserve"> </w:t>
            </w:r>
            <w:r w:rsidR="0067701C">
              <w:rPr>
                <w:sz w:val="16"/>
                <w:szCs w:val="16"/>
              </w:rPr>
              <w:t>до 100%</w:t>
            </w:r>
            <w:r w:rsidR="00F57A2C" w:rsidRPr="00EC3CF2">
              <w:rPr>
                <w:sz w:val="16"/>
                <w:szCs w:val="16"/>
              </w:rPr>
              <w:t>Мах</w:t>
            </w:r>
          </w:p>
        </w:tc>
      </w:tr>
      <w:tr w:rsidR="00EC3CF2" w:rsidRPr="00B278AE" w14:paraId="70D668D9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F97" w14:textId="77777777" w:rsidR="00EC3CF2" w:rsidRPr="00EC3CF2" w:rsidRDefault="00EC3CF2" w:rsidP="00F53F6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Потребляемая мощность, Вт,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616" w14:textId="77777777" w:rsidR="00EC3CF2" w:rsidRPr="00EC3CF2" w:rsidRDefault="00EC3CF2" w:rsidP="00F53F6C">
            <w:pPr>
              <w:keepNext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EC3CF2" w:rsidRPr="00B278AE" w14:paraId="29E6744B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B62" w14:textId="77777777" w:rsidR="00EC3CF2" w:rsidRPr="00EC3CF2" w:rsidRDefault="00EC3CF2" w:rsidP="00F53F6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Время непрерывной работы от аккумулятора, ч,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6DD" w14:textId="77777777" w:rsidR="00EC3CF2" w:rsidRPr="00EC3CF2" w:rsidRDefault="00EC3CF2" w:rsidP="00F53F6C">
            <w:pPr>
              <w:tabs>
                <w:tab w:val="left" w:pos="13350"/>
                <w:tab w:val="right" w:pos="14570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B278AE" w:rsidRPr="00B278AE" w14:paraId="59142467" w14:textId="77777777" w:rsidTr="007A56A7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89F2" w14:textId="41574FC7" w:rsidR="00B278AE" w:rsidRPr="00EC3CF2" w:rsidRDefault="00B278AE" w:rsidP="00B278AE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Зарядное устройство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8E7" w14:textId="4D9C5FA8" w:rsidR="00B278AE" w:rsidRPr="00EC3CF2" w:rsidRDefault="00B278AE" w:rsidP="00B278AE">
            <w:pPr>
              <w:tabs>
                <w:tab w:val="left" w:pos="13350"/>
                <w:tab w:val="right" w:pos="145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220В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>~50/60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Гц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В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0,4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</w:tr>
    </w:tbl>
    <w:p w14:paraId="5B558ACF" w14:textId="5B41C293" w:rsidR="00616406" w:rsidRPr="006A7AD0" w:rsidRDefault="00616406" w:rsidP="00F53F6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7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843"/>
        <w:gridCol w:w="1916"/>
      </w:tblGrid>
      <w:tr w:rsidR="00880E0B" w:rsidRPr="00B278AE" w14:paraId="36259792" w14:textId="77777777" w:rsidTr="0006788B">
        <w:trPr>
          <w:jc w:val="center"/>
        </w:trPr>
        <w:tc>
          <w:tcPr>
            <w:tcW w:w="3686" w:type="dxa"/>
          </w:tcPr>
          <w:p w14:paraId="36E3FEC5" w14:textId="134CD927" w:rsidR="00015BC8" w:rsidRPr="00015BC8" w:rsidRDefault="00015BC8" w:rsidP="00A15D5F">
            <w:pPr>
              <w:keepNext/>
              <w:spacing w:before="240"/>
              <w:ind w:firstLine="3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корпус со встроенным датчиком; грузоприемное устройство, состоящее из элементов верхнего и нижнего подвесов; встроенные или выносные дисплеи и клавиатуры; соединительные кабели.</w:t>
            </w:r>
          </w:p>
          <w:p w14:paraId="3D30FD18" w14:textId="7F3E20F1" w:rsidR="00880E0B" w:rsidRPr="00880E0B" w:rsidRDefault="00015BC8" w:rsidP="00A15D5F">
            <w:pPr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Верхний элемент подвеса выполнен</w:t>
            </w:r>
            <w:r w:rsidR="00531C3B">
              <w:rPr>
                <w:rFonts w:ascii="Times New Roman" w:hAnsi="Times New Roman"/>
                <w:sz w:val="16"/>
                <w:szCs w:val="16"/>
              </w:rPr>
              <w:t xml:space="preserve"> в виде серьги или траверсы с 0–</w:t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образным кольцом, нижний элемент подвеса </w:t>
            </w:r>
            <w:r w:rsidR="001E5DFB">
              <w:rPr>
                <w:rFonts w:ascii="Times New Roman" w:hAnsi="Times New Roman"/>
                <w:sz w:val="16"/>
                <w:szCs w:val="16"/>
              </w:rPr>
              <w:t>–</w:t>
            </w:r>
            <w:r w:rsidR="00A15D5F">
              <w:rPr>
                <w:rFonts w:ascii="Times New Roman" w:hAnsi="Times New Roman"/>
                <w:sz w:val="16"/>
                <w:szCs w:val="16"/>
              </w:rPr>
              <w:t xml:space="preserve"> в виде крюка или траверсы.</w:t>
            </w:r>
          </w:p>
        </w:tc>
        <w:tc>
          <w:tcPr>
            <w:tcW w:w="1843" w:type="dxa"/>
            <w:vAlign w:val="bottom"/>
          </w:tcPr>
          <w:p w14:paraId="0221C29F" w14:textId="33DF5473" w:rsidR="00880E0B" w:rsidRPr="005675D0" w:rsidRDefault="00164D82" w:rsidP="00F5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B744E9" wp14:editId="4746CF1B">
                  <wp:extent cx="878314" cy="1440000"/>
                  <wp:effectExtent l="0" t="0" r="0" b="8255"/>
                  <wp:docPr id="34" name="Рисунок 34" descr="C:\Users\Sergio\AppData\Local\Microsoft\Windows\INetCache\Content.Word\OCS-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C:\Users\Sergio\AppData\Local\Microsoft\Windows\INetCache\Content.Word\OCS-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31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  <w:vAlign w:val="bottom"/>
          </w:tcPr>
          <w:p w14:paraId="350C5BAC" w14:textId="39A0BF45" w:rsidR="00880E0B" w:rsidRPr="00B278AE" w:rsidRDefault="0060356E" w:rsidP="005A3528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 w14:anchorId="3ADAE7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pt;height:133.25pt">
                  <v:imagedata r:id="rId12" o:title="OCS-A2"/>
                </v:shape>
              </w:pict>
            </w:r>
          </w:p>
        </w:tc>
      </w:tr>
      <w:tr w:rsidR="0006788B" w:rsidRPr="00B278AE" w14:paraId="25CC2FF2" w14:textId="77777777" w:rsidTr="00B278AE">
        <w:trPr>
          <w:jc w:val="center"/>
        </w:trPr>
        <w:tc>
          <w:tcPr>
            <w:tcW w:w="3686" w:type="dxa"/>
          </w:tcPr>
          <w:p w14:paraId="7DE8D8A1" w14:textId="526AED3E" w:rsidR="0006788B" w:rsidRPr="00015BC8" w:rsidRDefault="0006788B" w:rsidP="00B278AE">
            <w:pPr>
              <w:spacing w:before="20" w:after="2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1E5DFB">
              <w:rPr>
                <w:rStyle w:val="ae"/>
                <w:rFonts w:ascii="Times New Roman" w:hAnsi="Times New Roman"/>
                <w:sz w:val="16"/>
                <w:szCs w:val="16"/>
              </w:rPr>
              <w:t>1</w:t>
            </w:r>
            <w:r w:rsidRPr="00015BC8">
              <w:rPr>
                <w:rFonts w:ascii="Times New Roman" w:hAnsi="Times New Roman"/>
                <w:bCs/>
                <w:i/>
                <w:sz w:val="16"/>
                <w:szCs w:val="16"/>
              </w:rPr>
              <w:t>Внешний вид может отличаться от рисунка</w:t>
            </w:r>
          </w:p>
        </w:tc>
        <w:tc>
          <w:tcPr>
            <w:tcW w:w="3759" w:type="dxa"/>
            <w:gridSpan w:val="2"/>
          </w:tcPr>
          <w:p w14:paraId="0C975CB4" w14:textId="266DD9FE" w:rsidR="0006788B" w:rsidRDefault="0006788B" w:rsidP="00B27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1E5DFB">
              <w:rPr>
                <w:rStyle w:val="ae"/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14:paraId="38560E12" w14:textId="77777777" w:rsidR="001B66EF" w:rsidRPr="006A7AD0" w:rsidRDefault="007339A6" w:rsidP="00B278A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0" w:firstLine="0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1" w:name="_Hlk79160586"/>
      <w:r w:rsidRPr="006A7AD0">
        <w:rPr>
          <w:rFonts w:ascii="Times New Roman" w:hAnsi="Times New Roman"/>
          <w:b/>
          <w:sz w:val="16"/>
          <w:szCs w:val="16"/>
        </w:rPr>
        <w:lastRenderedPageBreak/>
        <w:t>ОПИСАНИЕ</w:t>
      </w:r>
    </w:p>
    <w:p w14:paraId="787A9FF2" w14:textId="19CF6DF8" w:rsidR="006D5396" w:rsidRDefault="00B2118C" w:rsidP="00D87C19">
      <w:pPr>
        <w:pStyle w:val="a9"/>
        <w:keepNext/>
        <w:numPr>
          <w:ilvl w:val="1"/>
          <w:numId w:val="17"/>
        </w:numPr>
        <w:spacing w:before="60" w:after="20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</w:t>
      </w:r>
      <w:r w:rsidR="00987606" w:rsidRPr="00987606">
        <w:rPr>
          <w:rFonts w:ascii="Times New Roman" w:hAnsi="Times New Roman"/>
          <w:b/>
          <w:sz w:val="16"/>
          <w:szCs w:val="16"/>
        </w:rPr>
        <w:t xml:space="preserve"> </w:t>
      </w:r>
      <w:r w:rsidR="00987606">
        <w:rPr>
          <w:rFonts w:ascii="Times New Roman" w:hAnsi="Times New Roman"/>
          <w:b/>
          <w:sz w:val="16"/>
          <w:szCs w:val="16"/>
        </w:rPr>
        <w:t>весов</w:t>
      </w:r>
    </w:p>
    <w:tbl>
      <w:tblPr>
        <w:tblStyle w:val="ac"/>
        <w:tblW w:w="7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3929"/>
      </w:tblGrid>
      <w:tr w:rsidR="00BA7C52" w:rsidRPr="006B5B70" w14:paraId="1C923DE8" w14:textId="77777777" w:rsidTr="00134BE2">
        <w:trPr>
          <w:jc w:val="center"/>
        </w:trPr>
        <w:tc>
          <w:tcPr>
            <w:tcW w:w="3261" w:type="dxa"/>
          </w:tcPr>
          <w:p w14:paraId="46847D7F" w14:textId="5E804D86" w:rsidR="00BA7C52" w:rsidRPr="00F9745D" w:rsidRDefault="0060356E" w:rsidP="0070304D">
            <w:pPr>
              <w:pStyle w:val="a9"/>
              <w:spacing w:before="100" w:after="4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pict w14:anchorId="7B2B0856">
                <v:shape id="_x0000_i1026" type="#_x0000_t75" style="width:175.95pt;height:110.75pt">
                  <v:imagedata r:id="rId13" o:title="РЭ дисплей"/>
                </v:shape>
              </w:pict>
            </w:r>
          </w:p>
        </w:tc>
        <w:tc>
          <w:tcPr>
            <w:tcW w:w="4189" w:type="dxa"/>
          </w:tcPr>
          <w:p w14:paraId="63CF4C8C" w14:textId="619677E0" w:rsidR="00BA7C52" w:rsidRDefault="00BA7C52" w:rsidP="0070304D">
            <w:pPr>
              <w:pStyle w:val="a9"/>
              <w:spacing w:line="276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9745D">
              <w:rPr>
                <w:rFonts w:ascii="Times New Roman" w:hAnsi="Times New Roman"/>
                <w:bCs/>
                <w:sz w:val="16"/>
                <w:szCs w:val="16"/>
              </w:rPr>
              <w:t xml:space="preserve">Буквенно-цифровой </w:t>
            </w:r>
            <w:r w:rsidR="00B81B4E">
              <w:rPr>
                <w:rFonts w:ascii="Times New Roman" w:hAnsi="Times New Roman"/>
                <w:bCs/>
                <w:sz w:val="16"/>
                <w:szCs w:val="16"/>
              </w:rPr>
              <w:t>дисплей</w:t>
            </w:r>
          </w:p>
          <w:p w14:paraId="22B887C7" w14:textId="77777777" w:rsidR="00BA7C52" w:rsidRPr="000D1A10" w:rsidRDefault="00BA7C52" w:rsidP="0070304D">
            <w:pPr>
              <w:pStyle w:val="a9"/>
              <w:tabs>
                <w:tab w:val="left" w:pos="1090"/>
              </w:tabs>
              <w:spacing w:before="240" w:line="276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9745D">
              <w:rPr>
                <w:rFonts w:ascii="Times New Roman" w:hAnsi="Times New Roman"/>
                <w:bCs/>
                <w:sz w:val="16"/>
                <w:szCs w:val="16"/>
              </w:rPr>
              <w:t xml:space="preserve">Индикатор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измерения ма</w:t>
            </w:r>
            <w:r w:rsidRPr="00F9745D">
              <w:rPr>
                <w:rFonts w:ascii="Times New Roman" w:hAnsi="Times New Roman"/>
                <w:bCs/>
                <w:sz w:val="16"/>
                <w:szCs w:val="16"/>
              </w:rPr>
              <w:t>ссы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lb</w:t>
            </w:r>
          </w:p>
          <w:p w14:paraId="1C3DACDF" w14:textId="77777777" w:rsidR="00BA7C52" w:rsidRDefault="00BA7C52" w:rsidP="006B5B70">
            <w:pPr>
              <w:pStyle w:val="a9"/>
              <w:tabs>
                <w:tab w:val="left" w:pos="1090"/>
              </w:tabs>
              <w:spacing w:before="200" w:line="276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9745D">
              <w:rPr>
                <w:rFonts w:ascii="Times New Roman" w:hAnsi="Times New Roman"/>
                <w:bCs/>
                <w:sz w:val="16"/>
                <w:szCs w:val="16"/>
              </w:rPr>
              <w:t xml:space="preserve">Индикатор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измерения ма</w:t>
            </w:r>
            <w:r w:rsidRPr="00F9745D">
              <w:rPr>
                <w:rFonts w:ascii="Times New Roman" w:hAnsi="Times New Roman"/>
                <w:bCs/>
                <w:sz w:val="16"/>
                <w:szCs w:val="16"/>
              </w:rPr>
              <w:t>ссы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в КГ</w:t>
            </w:r>
          </w:p>
          <w:p w14:paraId="051D96BF" w14:textId="0D5E59C6" w:rsidR="00BA7C52" w:rsidRDefault="008F252A" w:rsidP="006B5B70">
            <w:pPr>
              <w:pStyle w:val="a9"/>
              <w:tabs>
                <w:tab w:val="left" w:pos="1090"/>
              </w:tabs>
              <w:spacing w:before="260" w:line="276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BA7C52">
              <w:rPr>
                <w:rFonts w:ascii="Times New Roman" w:hAnsi="Times New Roman"/>
                <w:bCs/>
                <w:sz w:val="16"/>
                <w:szCs w:val="16"/>
              </w:rPr>
              <w:t>Индикатор подключения зарядного устройства</w:t>
            </w:r>
          </w:p>
          <w:p w14:paraId="5B2CC58C" w14:textId="77777777" w:rsidR="00BA7C52" w:rsidRDefault="00BA7C52" w:rsidP="006B5B70">
            <w:pPr>
              <w:pStyle w:val="a9"/>
              <w:tabs>
                <w:tab w:val="left" w:pos="1090"/>
              </w:tabs>
              <w:spacing w:before="200" w:line="276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9745D">
              <w:rPr>
                <w:rFonts w:ascii="Times New Roman" w:hAnsi="Times New Roman"/>
                <w:bCs/>
                <w:sz w:val="16"/>
                <w:szCs w:val="16"/>
              </w:rPr>
              <w:t xml:space="preserve">Индикатор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стабилизации массы</w:t>
            </w:r>
          </w:p>
          <w:p w14:paraId="5FA3737C" w14:textId="0FE33C58" w:rsidR="00BA7C52" w:rsidRPr="00A15D5F" w:rsidRDefault="008F252A" w:rsidP="0070304D">
            <w:pPr>
              <w:pStyle w:val="a9"/>
              <w:tabs>
                <w:tab w:val="left" w:pos="1090"/>
              </w:tabs>
              <w:spacing w:before="220" w:line="276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9745D">
              <w:rPr>
                <w:rFonts w:ascii="Times New Roman" w:hAnsi="Times New Roman"/>
                <w:bCs/>
                <w:sz w:val="16"/>
                <w:szCs w:val="16"/>
              </w:rPr>
              <w:t>Индикатор установки массы тары</w:t>
            </w:r>
          </w:p>
        </w:tc>
      </w:tr>
    </w:tbl>
    <w:p w14:paraId="4C0C7C95" w14:textId="490A0DCD" w:rsidR="00D9358B" w:rsidRPr="00987606" w:rsidRDefault="00D9358B" w:rsidP="0006788B">
      <w:pPr>
        <w:pStyle w:val="a9"/>
        <w:keepNext/>
        <w:numPr>
          <w:ilvl w:val="1"/>
          <w:numId w:val="17"/>
        </w:numPr>
        <w:spacing w:before="60" w:after="20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  <w:r w:rsidR="00987606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весов</w:t>
      </w:r>
    </w:p>
    <w:tbl>
      <w:tblPr>
        <w:tblStyle w:val="ac"/>
        <w:tblW w:w="7450" w:type="dxa"/>
        <w:jc w:val="center"/>
        <w:tblLook w:val="04A0" w:firstRow="1" w:lastRow="0" w:firstColumn="1" w:lastColumn="0" w:noHBand="0" w:noVBand="1"/>
      </w:tblPr>
      <w:tblGrid>
        <w:gridCol w:w="827"/>
        <w:gridCol w:w="6623"/>
      </w:tblGrid>
      <w:tr w:rsidR="00987606" w:rsidRPr="006B5B70" w14:paraId="5105CD9F" w14:textId="77777777" w:rsidTr="00B91560">
        <w:trPr>
          <w:jc w:val="center"/>
        </w:trPr>
        <w:tc>
          <w:tcPr>
            <w:tcW w:w="827" w:type="dxa"/>
            <w:vAlign w:val="center"/>
          </w:tcPr>
          <w:p w14:paraId="3D23D2D8" w14:textId="11B274AF" w:rsidR="00987606" w:rsidRPr="00987606" w:rsidRDefault="006B5B70" w:rsidP="004664EC">
            <w:pPr>
              <w:pStyle w:val="a9"/>
              <w:spacing w:before="20" w:after="2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0633127A" wp14:editId="70588EEF">
                  <wp:extent cx="175895" cy="180975"/>
                  <wp:effectExtent l="0" t="0" r="0" b="9525"/>
                  <wp:docPr id="37" name="Рисунок 37" descr="ВКМ-X МК1 (OCS-F) вк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ВКМ-X МК1 (OCS-F) вк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3" w:type="dxa"/>
            <w:vAlign w:val="center"/>
          </w:tcPr>
          <w:p w14:paraId="225C7BCB" w14:textId="5B545E58" w:rsidR="00987606" w:rsidRPr="00987606" w:rsidRDefault="003642EE" w:rsidP="00F53F6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Включение/выключение весов</w:t>
            </w:r>
          </w:p>
        </w:tc>
      </w:tr>
      <w:tr w:rsidR="00987606" w:rsidRPr="006B5B70" w14:paraId="03EC5A73" w14:textId="77777777" w:rsidTr="00B91560">
        <w:trPr>
          <w:trHeight w:val="56"/>
          <w:jc w:val="center"/>
        </w:trPr>
        <w:tc>
          <w:tcPr>
            <w:tcW w:w="827" w:type="dxa"/>
            <w:vAlign w:val="center"/>
          </w:tcPr>
          <w:p w14:paraId="22A3DF48" w14:textId="687588AA" w:rsidR="00987606" w:rsidRPr="00987606" w:rsidRDefault="006B5B70" w:rsidP="004664EC">
            <w:pPr>
              <w:pStyle w:val="a9"/>
              <w:spacing w:before="20" w:after="2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08C664" wp14:editId="6BAF9BA1">
                  <wp:extent cx="175895" cy="180975"/>
                  <wp:effectExtent l="0" t="0" r="0" b="9525"/>
                  <wp:docPr id="38" name="Рисунок 38" descr="ВКМ-X МК1 (OCS-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ВКМ-X МК1 (OCS-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3" w:type="dxa"/>
            <w:vAlign w:val="center"/>
          </w:tcPr>
          <w:p w14:paraId="03B9A49A" w14:textId="294B69CE" w:rsidR="00987606" w:rsidRPr="000A7EE1" w:rsidRDefault="003642EE" w:rsidP="00F53F6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987606" w:rsidRPr="00987606">
              <w:rPr>
                <w:sz w:val="16"/>
                <w:szCs w:val="16"/>
              </w:rPr>
              <w:t>ринуд</w:t>
            </w:r>
            <w:r>
              <w:rPr>
                <w:sz w:val="16"/>
                <w:szCs w:val="16"/>
              </w:rPr>
              <w:t>ительная установка весов в нуль</w:t>
            </w:r>
            <w:r w:rsidR="000A7EE1">
              <w:rPr>
                <w:sz w:val="16"/>
                <w:szCs w:val="16"/>
              </w:rPr>
              <w:t xml:space="preserve"> </w:t>
            </w:r>
            <w:r w:rsidR="000A7EE1" w:rsidRPr="000A7EE1">
              <w:rPr>
                <w:sz w:val="16"/>
                <w:szCs w:val="16"/>
              </w:rPr>
              <w:t xml:space="preserve">| </w:t>
            </w:r>
            <w:r w:rsidR="000A7EE1">
              <w:rPr>
                <w:sz w:val="16"/>
                <w:szCs w:val="16"/>
              </w:rPr>
              <w:t>Установка массы тары</w:t>
            </w:r>
          </w:p>
        </w:tc>
      </w:tr>
      <w:tr w:rsidR="000A7EE1" w:rsidRPr="006B5B70" w14:paraId="48D41487" w14:textId="77777777" w:rsidTr="00B91560">
        <w:trPr>
          <w:trHeight w:val="56"/>
          <w:jc w:val="center"/>
        </w:trPr>
        <w:tc>
          <w:tcPr>
            <w:tcW w:w="827" w:type="dxa"/>
            <w:vAlign w:val="center"/>
          </w:tcPr>
          <w:p w14:paraId="0F67BB38" w14:textId="790E2725" w:rsidR="000A7EE1" w:rsidRPr="009A77F0" w:rsidRDefault="0060356E" w:rsidP="004664EC">
            <w:pPr>
              <w:pStyle w:val="a9"/>
              <w:spacing w:before="20" w:after="20"/>
              <w:ind w:left="0"/>
              <w:contextualSpacing w:val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 w14:anchorId="235DF627">
                <v:shape id="_x0000_i1027" type="#_x0000_t75" style="width:15.3pt;height:14.35pt">
                  <v:imagedata r:id="rId16" o:title="ЕК"/>
                </v:shape>
              </w:pict>
            </w:r>
          </w:p>
        </w:tc>
        <w:tc>
          <w:tcPr>
            <w:tcW w:w="6623" w:type="dxa"/>
            <w:vAlign w:val="center"/>
          </w:tcPr>
          <w:p w14:paraId="19861B5A" w14:textId="52C174D4" w:rsidR="000A7EE1" w:rsidRPr="000A7EE1" w:rsidRDefault="000A7EE1" w:rsidP="000A1AF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Просмотр суммированных масс </w:t>
            </w:r>
            <w:r w:rsidRPr="000A7EE1">
              <w:rPr>
                <w:sz w:val="16"/>
                <w:szCs w:val="16"/>
              </w:rPr>
              <w:t>|</w:t>
            </w:r>
            <w:r>
              <w:rPr>
                <w:sz w:val="16"/>
                <w:szCs w:val="16"/>
              </w:rPr>
              <w:t xml:space="preserve"> </w:t>
            </w:r>
            <w:r w:rsidR="000A1AF3">
              <w:rPr>
                <w:sz w:val="16"/>
                <w:szCs w:val="16"/>
              </w:rPr>
              <w:t>Вход в системное меню</w:t>
            </w:r>
          </w:p>
        </w:tc>
      </w:tr>
      <w:tr w:rsidR="00B14B7B" w:rsidRPr="006B5B70" w14:paraId="5F2179A6" w14:textId="77777777" w:rsidTr="00B91560">
        <w:trPr>
          <w:trHeight w:val="56"/>
          <w:jc w:val="center"/>
        </w:trPr>
        <w:tc>
          <w:tcPr>
            <w:tcW w:w="827" w:type="dxa"/>
            <w:vAlign w:val="center"/>
          </w:tcPr>
          <w:p w14:paraId="1E2F0EA3" w14:textId="7EE5DB56" w:rsidR="00B14B7B" w:rsidRPr="009A77F0" w:rsidRDefault="0060356E" w:rsidP="004664EC">
            <w:pPr>
              <w:pStyle w:val="a9"/>
              <w:spacing w:before="20" w:after="20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pict w14:anchorId="427DE14B">
                <v:shape id="_x0000_i1028" type="#_x0000_t75" style="width:15pt;height:14.35pt">
                  <v:imagedata r:id="rId17" o:title="+ЕД"/>
                </v:shape>
              </w:pict>
            </w:r>
          </w:p>
        </w:tc>
        <w:tc>
          <w:tcPr>
            <w:tcW w:w="6623" w:type="dxa"/>
            <w:vAlign w:val="center"/>
          </w:tcPr>
          <w:p w14:paraId="0E51471A" w14:textId="30CA40D2" w:rsidR="00B14B7B" w:rsidRDefault="00B14B7B" w:rsidP="000A1AF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Запоминание результата взвешивания </w:t>
            </w:r>
            <w:r w:rsidRPr="000A7EE1">
              <w:rPr>
                <w:sz w:val="16"/>
                <w:szCs w:val="16"/>
              </w:rPr>
              <w:t>|</w:t>
            </w:r>
            <w:r>
              <w:rPr>
                <w:sz w:val="16"/>
                <w:szCs w:val="16"/>
              </w:rPr>
              <w:t xml:space="preserve"> Выбор единицы измерения массы</w:t>
            </w:r>
          </w:p>
        </w:tc>
      </w:tr>
    </w:tbl>
    <w:p w14:paraId="197AFCD8" w14:textId="2498EFE0" w:rsidR="001D149D" w:rsidRDefault="001D149D" w:rsidP="00D87C19">
      <w:pPr>
        <w:pStyle w:val="a9"/>
        <w:keepNext/>
        <w:numPr>
          <w:ilvl w:val="1"/>
          <w:numId w:val="17"/>
        </w:numPr>
        <w:spacing w:before="60" w:after="20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разъемов подключений</w:t>
      </w:r>
    </w:p>
    <w:tbl>
      <w:tblPr>
        <w:tblStyle w:val="ac"/>
        <w:tblW w:w="7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02"/>
      </w:tblGrid>
      <w:tr w:rsidR="00012087" w:rsidRPr="006B5B70" w14:paraId="14F80E41" w14:textId="1B28023B" w:rsidTr="00012087">
        <w:trPr>
          <w:trHeight w:val="207"/>
          <w:jc w:val="center"/>
        </w:trPr>
        <w:tc>
          <w:tcPr>
            <w:tcW w:w="1843" w:type="dxa"/>
          </w:tcPr>
          <w:p w14:paraId="32773A3B" w14:textId="16090376" w:rsidR="00012087" w:rsidRPr="001D149D" w:rsidRDefault="006B5B70" w:rsidP="00012087">
            <w:pPr>
              <w:pStyle w:val="Default"/>
              <w:keepNext/>
              <w:spacing w:after="4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BF0122" wp14:editId="41C0A1B9">
                  <wp:extent cx="995045" cy="431800"/>
                  <wp:effectExtent l="0" t="0" r="0" b="6350"/>
                  <wp:docPr id="2" name="Рисунок 2" descr="Штекер заря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Штекер заря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</w:tcPr>
          <w:p w14:paraId="5503CC8D" w14:textId="77777777" w:rsidR="00012087" w:rsidRPr="001D149D" w:rsidRDefault="00012087" w:rsidP="00012087">
            <w:pPr>
              <w:pStyle w:val="Default"/>
              <w:keepNext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>Разъем зарядно</w:t>
            </w:r>
            <w:r>
              <w:rPr>
                <w:sz w:val="16"/>
                <w:szCs w:val="16"/>
              </w:rPr>
              <w:t>го устройства</w:t>
            </w:r>
          </w:p>
          <w:p w14:paraId="0DCB0E73" w14:textId="77777777" w:rsidR="00012087" w:rsidRDefault="00012087" w:rsidP="00012087">
            <w:pPr>
              <w:pStyle w:val="Default"/>
              <w:keepNext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>Плюс – внутренн</w:t>
            </w:r>
            <w:r>
              <w:rPr>
                <w:sz w:val="16"/>
                <w:szCs w:val="16"/>
              </w:rPr>
              <w:t>яя часть</w:t>
            </w:r>
          </w:p>
          <w:p w14:paraId="68EA45CE" w14:textId="41F6015B" w:rsidR="00012087" w:rsidRPr="001D149D" w:rsidRDefault="00012087" w:rsidP="00012087">
            <w:pPr>
              <w:pStyle w:val="Default"/>
              <w:keepNext/>
              <w:rPr>
                <w:noProof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Минус – внешняя часть</w:t>
            </w:r>
          </w:p>
        </w:tc>
      </w:tr>
    </w:tbl>
    <w:p w14:paraId="39CE1E50" w14:textId="77777777" w:rsidR="00020BDD" w:rsidRPr="006A7AD0" w:rsidRDefault="00020BDD" w:rsidP="006C73C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336DA3E0" w14:textId="2F0770A8" w:rsidR="00020BDD" w:rsidRPr="003642EE" w:rsidRDefault="00020BDD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bookmarkStart w:id="2" w:name="_Hlk79156290"/>
      <w:r w:rsidRPr="003642EE">
        <w:rPr>
          <w:rFonts w:ascii="Times New Roman" w:hAnsi="Times New Roman"/>
          <w:sz w:val="16"/>
          <w:szCs w:val="16"/>
        </w:rPr>
        <w:t>Осторожно, не допуск</w:t>
      </w:r>
      <w:r w:rsidR="009173D1">
        <w:rPr>
          <w:rFonts w:ascii="Times New Roman" w:hAnsi="Times New Roman"/>
          <w:sz w:val="16"/>
          <w:szCs w:val="16"/>
        </w:rPr>
        <w:t xml:space="preserve">ая повреждений, извлеките весы, </w:t>
      </w:r>
      <w:r w:rsidRPr="003642EE">
        <w:rPr>
          <w:rFonts w:ascii="Times New Roman" w:hAnsi="Times New Roman"/>
          <w:sz w:val="16"/>
          <w:szCs w:val="16"/>
        </w:rPr>
        <w:t>и з</w:t>
      </w:r>
      <w:r w:rsidR="00742424">
        <w:rPr>
          <w:rFonts w:ascii="Times New Roman" w:hAnsi="Times New Roman"/>
          <w:sz w:val="16"/>
          <w:szCs w:val="16"/>
        </w:rPr>
        <w:t>арядн</w:t>
      </w:r>
      <w:r w:rsidR="00AF101E">
        <w:rPr>
          <w:rFonts w:ascii="Times New Roman" w:hAnsi="Times New Roman"/>
          <w:sz w:val="16"/>
          <w:szCs w:val="16"/>
        </w:rPr>
        <w:t>ое</w:t>
      </w:r>
      <w:r w:rsidR="00742424">
        <w:rPr>
          <w:rFonts w:ascii="Times New Roman" w:hAnsi="Times New Roman"/>
          <w:sz w:val="16"/>
          <w:szCs w:val="16"/>
        </w:rPr>
        <w:t xml:space="preserve"> устройства из упаковки.</w:t>
      </w:r>
    </w:p>
    <w:p w14:paraId="1034A6CA" w14:textId="404A4DE1" w:rsidR="00020BDD" w:rsidRPr="003642EE" w:rsidRDefault="00020BDD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3642EE">
        <w:rPr>
          <w:rFonts w:ascii="Times New Roman" w:hAnsi="Times New Roman"/>
          <w:sz w:val="16"/>
          <w:szCs w:val="16"/>
        </w:rPr>
        <w:t>Весы имеют батар</w:t>
      </w:r>
      <w:r w:rsidR="00FC1788">
        <w:rPr>
          <w:rFonts w:ascii="Times New Roman" w:hAnsi="Times New Roman"/>
          <w:sz w:val="16"/>
          <w:szCs w:val="16"/>
        </w:rPr>
        <w:t>ею</w:t>
      </w:r>
      <w:r w:rsidRPr="003642EE">
        <w:rPr>
          <w:rFonts w:ascii="Times New Roman" w:hAnsi="Times New Roman"/>
          <w:sz w:val="16"/>
          <w:szCs w:val="16"/>
        </w:rPr>
        <w:t>, позволяющ</w:t>
      </w:r>
      <w:r w:rsidR="00AF101E">
        <w:rPr>
          <w:rFonts w:ascii="Times New Roman" w:hAnsi="Times New Roman"/>
          <w:sz w:val="16"/>
          <w:szCs w:val="16"/>
        </w:rPr>
        <w:t>ая</w:t>
      </w:r>
      <w:r w:rsidRPr="003642EE">
        <w:rPr>
          <w:rFonts w:ascii="Times New Roman" w:hAnsi="Times New Roman"/>
          <w:sz w:val="16"/>
          <w:szCs w:val="16"/>
        </w:rPr>
        <w:t xml:space="preserve"> работу в режиме зарядка/разрядка неоднократно. При первом использовании необходимо полностью зарядить батар</w:t>
      </w:r>
      <w:r w:rsidR="00FC1788">
        <w:rPr>
          <w:rFonts w:ascii="Times New Roman" w:hAnsi="Times New Roman"/>
          <w:sz w:val="16"/>
          <w:szCs w:val="16"/>
        </w:rPr>
        <w:t>ею</w:t>
      </w:r>
      <w:r w:rsidRPr="003642EE">
        <w:rPr>
          <w:rFonts w:ascii="Times New Roman" w:hAnsi="Times New Roman"/>
          <w:sz w:val="16"/>
          <w:szCs w:val="16"/>
        </w:rPr>
        <w:t xml:space="preserve"> весов. Для этого врем</w:t>
      </w:r>
      <w:r w:rsidR="00A15D5F">
        <w:rPr>
          <w:rFonts w:ascii="Times New Roman" w:hAnsi="Times New Roman"/>
          <w:sz w:val="16"/>
          <w:szCs w:val="16"/>
        </w:rPr>
        <w:t>я первой зарядки должно быть 10–</w:t>
      </w:r>
      <w:r w:rsidRPr="003642EE">
        <w:rPr>
          <w:rFonts w:ascii="Times New Roman" w:hAnsi="Times New Roman"/>
          <w:sz w:val="16"/>
          <w:szCs w:val="16"/>
        </w:rPr>
        <w:t>12 часов. Не используйте весы непрерывно без пе</w:t>
      </w:r>
      <w:r>
        <w:rPr>
          <w:rFonts w:ascii="Times New Roman" w:hAnsi="Times New Roman"/>
          <w:sz w:val="16"/>
          <w:szCs w:val="16"/>
        </w:rPr>
        <w:t>риодической подзарядки батареи.</w:t>
      </w:r>
    </w:p>
    <w:p w14:paraId="4EEF41C3" w14:textId="77777777" w:rsidR="00020BDD" w:rsidRPr="003642EE" w:rsidRDefault="00020BDD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3642EE">
        <w:rPr>
          <w:rFonts w:ascii="Times New Roman" w:hAnsi="Times New Roman"/>
          <w:sz w:val="16"/>
          <w:szCs w:val="16"/>
        </w:rPr>
        <w:t xml:space="preserve">В зависимости от исполнения, весы могут быть оборудованы разъемом для зарядки аккумулятора, встроенным в корпус весов. Если разъема для зарядки аккумулятора не предусмотрено, то извлеките аккумулятор из корпуса весов и зарядите его </w:t>
      </w:r>
      <w:r>
        <w:rPr>
          <w:rFonts w:ascii="Times New Roman" w:hAnsi="Times New Roman"/>
          <w:sz w:val="16"/>
          <w:szCs w:val="16"/>
        </w:rPr>
        <w:t>с помощью зарядного устройства.</w:t>
      </w:r>
    </w:p>
    <w:p w14:paraId="4BBAC063" w14:textId="77777777" w:rsidR="00020BDD" w:rsidRPr="003642EE" w:rsidRDefault="00020BDD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3642EE">
        <w:rPr>
          <w:rFonts w:ascii="Times New Roman" w:hAnsi="Times New Roman"/>
          <w:sz w:val="16"/>
          <w:szCs w:val="16"/>
        </w:rPr>
        <w:t>Подвесьте весы за верхний подвес и включите весы.</w:t>
      </w:r>
    </w:p>
    <w:bookmarkEnd w:id="1"/>
    <w:bookmarkEnd w:id="2"/>
    <w:p w14:paraId="7A0F8E94" w14:textId="77777777" w:rsidR="007500BC" w:rsidRPr="006A7AD0" w:rsidRDefault="008B4BF9" w:rsidP="00D87C1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1EDD029F" w14:textId="5BD33516" w:rsidR="00FF040B" w:rsidRPr="00FF040B" w:rsidRDefault="00742424" w:rsidP="00F53F6C">
      <w:pPr>
        <w:pStyle w:val="Default"/>
        <w:keepNext/>
        <w:numPr>
          <w:ilvl w:val="1"/>
          <w:numId w:val="17"/>
        </w:numPr>
        <w:ind w:left="0" w:firstLine="0"/>
        <w:outlineLvl w:val="1"/>
        <w:rPr>
          <w:sz w:val="16"/>
          <w:szCs w:val="16"/>
        </w:rPr>
      </w:pPr>
      <w:bookmarkStart w:id="3" w:name="_Toc50020960"/>
      <w:r>
        <w:rPr>
          <w:b/>
          <w:bCs/>
          <w:sz w:val="16"/>
          <w:szCs w:val="16"/>
        </w:rPr>
        <w:t>Используя кноп</w:t>
      </w:r>
      <w:r w:rsidR="00FF040B" w:rsidRPr="00FF040B">
        <w:rPr>
          <w:b/>
          <w:bCs/>
          <w:sz w:val="16"/>
          <w:szCs w:val="16"/>
        </w:rPr>
        <w:t>к</w:t>
      </w:r>
      <w:r>
        <w:rPr>
          <w:b/>
          <w:bCs/>
          <w:sz w:val="16"/>
          <w:szCs w:val="16"/>
        </w:rPr>
        <w:t>и</w:t>
      </w:r>
      <w:r w:rsidR="00FF040B" w:rsidRPr="00FF040B">
        <w:rPr>
          <w:b/>
          <w:bCs/>
          <w:sz w:val="16"/>
          <w:szCs w:val="16"/>
        </w:rPr>
        <w:t xml:space="preserve"> на корпусе весов</w:t>
      </w:r>
      <w:bookmarkEnd w:id="3"/>
    </w:p>
    <w:p w14:paraId="48F71AC0" w14:textId="4550DCAF" w:rsidR="0039212C" w:rsidRPr="0039212C" w:rsidRDefault="0039212C" w:rsidP="00F53F6C">
      <w:pPr>
        <w:pStyle w:val="a9"/>
        <w:keepNext/>
        <w:numPr>
          <w:ilvl w:val="2"/>
          <w:numId w:val="17"/>
        </w:numPr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весов</w:t>
      </w:r>
    </w:p>
    <w:p w14:paraId="4ACA133D" w14:textId="3E5B5619" w:rsidR="0039212C" w:rsidRPr="0039212C" w:rsidRDefault="0039212C" w:rsidP="00F53F6C">
      <w:pPr>
        <w:pStyle w:val="a9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и удерживайте кнопку </w:t>
      </w:r>
      <w:r w:rsidR="006B5B70">
        <w:rPr>
          <w:noProof/>
          <w:szCs w:val="16"/>
          <w:lang w:eastAsia="ru-RU"/>
        </w:rPr>
        <w:drawing>
          <wp:inline distT="0" distB="0" distL="0" distR="0" wp14:anchorId="5102D619" wp14:editId="74DC4ED3">
            <wp:extent cx="139958" cy="144000"/>
            <wp:effectExtent l="0" t="0" r="0" b="8890"/>
            <wp:docPr id="74" name="Рисунок 74" descr="C:\Users\Sergio\AppData\Local\Microsoft\Windows\INetCache\Content.Word\ВКМ-X МК1 (OCS-F) вкл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C:\Users\Sergio\AppData\Local\Microsoft\Windows\INetCache\Content.Word\ВКМ-X МК1 (OCS-F) вкл.em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8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3E06AF">
        <w:rPr>
          <w:rFonts w:ascii="Times New Roman" w:hAnsi="Times New Roman"/>
          <w:sz w:val="16"/>
          <w:szCs w:val="16"/>
        </w:rPr>
        <w:t xml:space="preserve"> 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После включения весов на дисплее появится версия ПО весов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UErA</w:t>
      </w:r>
      <w:r w:rsidR="003E06AF" w:rsidRPr="00C240A8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B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», где A.B – номер версии ПО (опционально), затем пройдет тест индикации</w:t>
      </w:r>
      <w:r w:rsidR="003E787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«888.8.8». Отобразится напряжение</w:t>
      </w:r>
      <w:r w:rsidR="005A352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аккумулятора весов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XY</w:t>
      </w:r>
      <w:r w:rsidR="00AC0C1E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U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где XY </w:t>
      </w:r>
      <w:r w:rsidR="00FF040B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3E787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значение напряжения, </w:t>
      </w:r>
      <w:r w:rsidR="00AC0C1E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U</w:t>
      </w:r>
      <w:r w:rsidR="0067701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</w:t>
      </w:r>
      <w:r w:rsidR="003E787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Вольт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. После чего на дисплее отобразится значение «0». Весы готовы к работе.</w:t>
      </w:r>
    </w:p>
    <w:p w14:paraId="52C57E66" w14:textId="77777777" w:rsidR="00977346" w:rsidRPr="00B03EEB" w:rsidRDefault="00930FC6" w:rsidP="00F53F6C">
      <w:pPr>
        <w:pStyle w:val="a9"/>
        <w:keepNext/>
        <w:numPr>
          <w:ilvl w:val="2"/>
          <w:numId w:val="17"/>
        </w:numPr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4DB4819A" w:rsidR="00977346" w:rsidRPr="006A7AD0" w:rsidRDefault="00BE5B98" w:rsidP="00F53F6C">
      <w:pPr>
        <w:pStyle w:val="a9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нажмите кнопку </w:t>
      </w:r>
      <w:r w:rsidR="006B5B70">
        <w:rPr>
          <w:noProof/>
          <w:lang w:eastAsia="ru-RU"/>
        </w:rPr>
        <w:drawing>
          <wp:inline distT="0" distB="0" distL="0" distR="0" wp14:anchorId="20DCD893" wp14:editId="536D3AE5">
            <wp:extent cx="182880" cy="182880"/>
            <wp:effectExtent l="0" t="0" r="7620" b="7620"/>
            <wp:docPr id="76" name="Рисунок 76" descr="C:\Users\Sergio\AppData\Local\Microsoft\Windows\INetCache\Content.Word\ВКМ-X МК1 (OCS-F)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C:\Users\Sergio\AppData\Local\Microsoft\Windows\INetCache\Content.Word\ВКМ-X МК1 (OCS-F).em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6A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дл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я установки нуля.</w:t>
      </w:r>
      <w:r w:rsidR="00F5322E" w:rsidRPr="00977BE3">
        <w:rPr>
          <w:rFonts w:ascii="Times New Roman" w:hAnsi="Times New Roman"/>
          <w:sz w:val="16"/>
          <w:szCs w:val="16"/>
        </w:rPr>
        <w:t xml:space="preserve"> </w:t>
      </w:r>
      <w:r w:rsidR="00F5322E"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именения функции установки нуля, индикатор стабилизации </w:t>
      </w:r>
      <w:r w:rsid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F53F6C">
      <w:pPr>
        <w:pStyle w:val="a9"/>
        <w:keepNext/>
        <w:numPr>
          <w:ilvl w:val="2"/>
          <w:numId w:val="17"/>
        </w:numPr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21A08AA9" w:rsidR="00495C46" w:rsidRPr="006A7AD0" w:rsidRDefault="003E06AF" w:rsidP="00F53F6C">
      <w:pPr>
        <w:pStyle w:val="a9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 превышении допустимой нагрузки </w:t>
      </w:r>
      <w:r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Max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(НПВ) на дисплее отобразится «O</w:t>
      </w:r>
      <w:r w:rsidR="007B6641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U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ER».</w:t>
      </w:r>
    </w:p>
    <w:p w14:paraId="71702971" w14:textId="77777777" w:rsidR="009F7713" w:rsidRPr="00B03EEB" w:rsidRDefault="009F7713" w:rsidP="00F53F6C">
      <w:pPr>
        <w:pStyle w:val="a9"/>
        <w:keepNext/>
        <w:numPr>
          <w:ilvl w:val="2"/>
          <w:numId w:val="17"/>
        </w:numPr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607A7424" w:rsidR="009F7713" w:rsidRDefault="003E06AF" w:rsidP="004F25AF">
      <w:pPr>
        <w:pStyle w:val="a9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Перед взвешиванием убедитесь, что горит индикатор нуля или мигает прочерк. 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Нагрузите весы и дождитесь пока индикатор стабилизации массы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 загорится.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</w:t>
      </w:r>
      <w:r w:rsidR="009F7713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отобразится масса взвешиваемо</w:t>
      </w:r>
      <w:r w:rsidR="009F7713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го товара.</w:t>
      </w:r>
    </w:p>
    <w:p w14:paraId="6B64CDB5" w14:textId="34680BBA" w:rsidR="00A0014D" w:rsidRDefault="008157D9" w:rsidP="001056C5">
      <w:pPr>
        <w:pStyle w:val="a9"/>
        <w:keepNext/>
        <w:numPr>
          <w:ilvl w:val="2"/>
          <w:numId w:val="17"/>
        </w:numPr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Тара</w:t>
      </w:r>
    </w:p>
    <w:p w14:paraId="1587A6CB" w14:textId="470FB2C5" w:rsidR="000871F8" w:rsidRDefault="00287BE9" w:rsidP="0030622F">
      <w:pPr>
        <w:pStyle w:val="a9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Подвесьте тару на весы. </w:t>
      </w:r>
      <w:r w:rsidR="008157D9"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применения функции тары, индикатор стабилизации массы </w:t>
      </w:r>
      <w:r w:rsidR="00AC0C1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«СТ» </w:t>
      </w:r>
      <w:r w:rsid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долж</w:t>
      </w:r>
      <w:r w:rsidR="004B26F7">
        <w:rPr>
          <w:rFonts w:ascii="Times New Roman" w:eastAsia="Times New Roman" w:hAnsi="Times New Roman"/>
          <w:bCs/>
          <w:sz w:val="16"/>
          <w:szCs w:val="16"/>
          <w:lang w:eastAsia="ru-RU"/>
        </w:rPr>
        <w:t>е</w:t>
      </w:r>
      <w:r w:rsidR="008157D9"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 гореть. Нажмите кнопку </w:t>
      </w:r>
      <w:r w:rsidR="006B5B70">
        <w:rPr>
          <w:noProof/>
          <w:lang w:eastAsia="ru-RU"/>
        </w:rPr>
        <w:drawing>
          <wp:inline distT="0" distB="0" distL="0" distR="0" wp14:anchorId="1CD225C7" wp14:editId="45001291">
            <wp:extent cx="182880" cy="182880"/>
            <wp:effectExtent l="0" t="0" r="7620" b="7620"/>
            <wp:docPr id="5" name="Рисунок 5" descr="C:\Users\Sergio\AppData\Local\Microsoft\Windows\INetCache\Content.Word\ВКМ-X МК1 (OCS-F)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C:\Users\Sergio\AppData\Local\Microsoft\Windows\INetCache\Content.Word\ВКМ-X МК1 (OCS-F).em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9EB">
        <w:rPr>
          <w:rFonts w:ascii="Times New Roman" w:eastAsia="Times New Roman" w:hAnsi="Times New Roman"/>
          <w:bCs/>
          <w:sz w:val="16"/>
          <w:szCs w:val="16"/>
          <w:lang w:eastAsia="ru-RU"/>
        </w:rPr>
        <w:t>,</w:t>
      </w:r>
      <w:r w:rsidR="00A379EB">
        <w:rPr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 xml:space="preserve">значение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="008157D9"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обнулится и загорится индикатор тары </w:t>
      </w:r>
      <w:r w:rsidR="00FE4CC9">
        <w:rPr>
          <w:rFonts w:ascii="Times New Roman" w:eastAsia="Times New Roman" w:hAnsi="Times New Roman"/>
          <w:bCs/>
          <w:sz w:val="16"/>
          <w:szCs w:val="16"/>
          <w:lang w:eastAsia="ru-RU"/>
        </w:rPr>
        <w:t>«</w:t>
      </w:r>
      <w:r w:rsidR="00DC0E2B" w:rsidRPr="00DC0E2B">
        <w:rPr>
          <w:rFonts w:ascii="Cambria Math" w:hAnsi="Cambria Math" w:cs="Cambria Math"/>
          <w:b/>
          <w:bCs/>
          <w:sz w:val="12"/>
          <w:szCs w:val="14"/>
        </w:rPr>
        <w:t>▶</w:t>
      </w:r>
      <w:r w:rsidR="00DC0E2B" w:rsidRPr="006D7405">
        <w:rPr>
          <w:rFonts w:ascii="Times New Roman" w:hAnsi="Times New Roman"/>
          <w:b/>
          <w:bCs/>
          <w:sz w:val="16"/>
          <w:szCs w:val="16"/>
        </w:rPr>
        <w:t>Т</w:t>
      </w:r>
      <w:r w:rsidR="00DC0E2B" w:rsidRPr="00DC0E2B">
        <w:rPr>
          <w:rFonts w:ascii="Cambria Math" w:hAnsi="Cambria Math" w:cs="Cambria Math"/>
          <w:b/>
          <w:bCs/>
          <w:sz w:val="12"/>
          <w:szCs w:val="14"/>
        </w:rPr>
        <w:t>◀</w:t>
      </w:r>
      <w:r w:rsidR="00FE4CC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». </w:t>
      </w:r>
      <w:r w:rsidR="008157D9"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После окончания взвешивания снимите тару с весов и нажмите кнопку </w:t>
      </w:r>
      <w:r w:rsidR="006B5B70">
        <w:rPr>
          <w:noProof/>
          <w:lang w:eastAsia="ru-RU"/>
        </w:rPr>
        <w:drawing>
          <wp:inline distT="0" distB="0" distL="0" distR="0" wp14:anchorId="404A0F7A" wp14:editId="7440905C">
            <wp:extent cx="182880" cy="182880"/>
            <wp:effectExtent l="0" t="0" r="7620" b="7620"/>
            <wp:docPr id="8" name="Рисунок 8" descr="C:\Users\Sergio\AppData\Local\Microsoft\Windows\INetCache\Content.Word\ВКМ-X МК1 (OCS-F)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C:\Users\Sergio\AppData\Local\Microsoft\Windows\INetCache\Content.Word\ВКМ-X МК1 (OCS-F).em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9EB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FCAFF03" w14:textId="7BC0F2A3" w:rsidR="00F36727" w:rsidRDefault="00F36727" w:rsidP="00F36727">
      <w:pPr>
        <w:pStyle w:val="a9"/>
        <w:keepNext/>
        <w:numPr>
          <w:ilvl w:val="2"/>
          <w:numId w:val="17"/>
        </w:numPr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Переключение единиц измерения КГ и </w:t>
      </w:r>
      <w:r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lb</w:t>
      </w:r>
    </w:p>
    <w:p w14:paraId="03D23509" w14:textId="7A7F71CE" w:rsidR="00F36727" w:rsidRPr="00F36727" w:rsidRDefault="00F36727" w:rsidP="00F36727">
      <w:pPr>
        <w:pStyle w:val="a9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и удерживайте кнопку </w:t>
      </w:r>
      <w:r w:rsidR="0060356E">
        <w:rPr>
          <w:rFonts w:ascii="Times New Roman" w:eastAsia="Times New Roman" w:hAnsi="Times New Roman"/>
          <w:b/>
          <w:noProof/>
          <w:lang w:eastAsia="ru-RU"/>
        </w:rPr>
        <w:pict w14:anchorId="043A9A66">
          <v:shape id="_x0000_i1029" type="#_x0000_t75" style="width:15pt;height:14.35pt">
            <v:imagedata r:id="rId17" o:title="+ЕД"/>
          </v:shape>
        </w:pic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F3672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переключения единиц измерений весы не должны быть нагружены.</w:t>
      </w:r>
    </w:p>
    <w:p w14:paraId="14D10D12" w14:textId="4A0151B4" w:rsidR="00A0014D" w:rsidRPr="00A0014D" w:rsidRDefault="00A0014D" w:rsidP="00FC1788">
      <w:pPr>
        <w:pStyle w:val="a9"/>
        <w:keepNext/>
        <w:numPr>
          <w:ilvl w:val="2"/>
          <w:numId w:val="17"/>
        </w:numPr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A0014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показаний массы</w:t>
      </w:r>
    </w:p>
    <w:p w14:paraId="62F75D26" w14:textId="77777777" w:rsidR="00A0014D" w:rsidRPr="00A0014D" w:rsidRDefault="00A0014D" w:rsidP="00FC1788">
      <w:pPr>
        <w:pStyle w:val="Default"/>
        <w:keepNext/>
        <w:numPr>
          <w:ilvl w:val="3"/>
          <w:numId w:val="17"/>
        </w:numPr>
        <w:ind w:left="181" w:firstLine="0"/>
        <w:jc w:val="both"/>
        <w:rPr>
          <w:sz w:val="16"/>
          <w:szCs w:val="16"/>
        </w:rPr>
      </w:pPr>
      <w:r w:rsidRPr="00A0014D">
        <w:rPr>
          <w:b/>
          <w:bCs/>
          <w:sz w:val="16"/>
          <w:szCs w:val="16"/>
        </w:rPr>
        <w:t>Суммирование массы</w:t>
      </w:r>
    </w:p>
    <w:p w14:paraId="26056B47" w14:textId="65BAF11A" w:rsidR="00A0014D" w:rsidRDefault="00C937EC" w:rsidP="00BF22A0">
      <w:pPr>
        <w:pStyle w:val="a9"/>
        <w:ind w:left="181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Нагрузите весы и дождитесь пока индикатор стабилизации массы «</w:t>
      </w:r>
      <w:r w:rsidRPr="00DC0E2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</w:t>
      </w: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» загорится.</w:t>
      </w:r>
      <w:r w:rsidRPr="00163CEA">
        <w:rPr>
          <w:rFonts w:ascii="Times New Roman" w:hAnsi="Times New Roman"/>
          <w:sz w:val="16"/>
          <w:szCs w:val="16"/>
        </w:rPr>
        <w:t xml:space="preserve"> </w:t>
      </w:r>
      <w:r w:rsidR="000D001C" w:rsidRPr="000D001C">
        <w:rPr>
          <w:rFonts w:ascii="Times New Roman" w:hAnsi="Times New Roman"/>
          <w:sz w:val="16"/>
          <w:szCs w:val="16"/>
        </w:rPr>
        <w:t xml:space="preserve">Нажмите кнопку </w:t>
      </w:r>
      <w:r w:rsidR="006B5B70"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 wp14:anchorId="6A27D077" wp14:editId="7DEE1BAF">
            <wp:extent cx="191135" cy="180975"/>
            <wp:effectExtent l="0" t="0" r="0" b="9525"/>
            <wp:docPr id="9" name="Рисунок 9" descr="C:\Users\Sergio\AppData\Local\Microsoft\Windows\INetCache\Content.Word\+ЕД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ergio\AppData\Local\Microsoft\Windows\INetCache\Content.Word\+ЕД.EM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01C" w:rsidRPr="000D001C"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Н</w:t>
      </w:r>
      <w:r w:rsidR="000D001C" w:rsidRPr="000D001C">
        <w:rPr>
          <w:rFonts w:ascii="Times New Roman" w:hAnsi="Times New Roman"/>
          <w:sz w:val="16"/>
          <w:szCs w:val="16"/>
        </w:rPr>
        <w:t xml:space="preserve">а дисплее </w:t>
      </w:r>
      <w:r>
        <w:rPr>
          <w:rFonts w:ascii="Times New Roman" w:hAnsi="Times New Roman"/>
          <w:sz w:val="16"/>
          <w:szCs w:val="16"/>
        </w:rPr>
        <w:t>появится надпись</w:t>
      </w:r>
      <w:r w:rsidR="000D001C" w:rsidRPr="000D001C">
        <w:rPr>
          <w:rFonts w:ascii="Times New Roman" w:hAnsi="Times New Roman"/>
          <w:sz w:val="16"/>
          <w:szCs w:val="16"/>
        </w:rPr>
        <w:t xml:space="preserve"> </w:t>
      </w:r>
      <w:r w:rsidR="000A7EE1">
        <w:rPr>
          <w:rFonts w:ascii="Times New Roman" w:hAnsi="Times New Roman"/>
          <w:sz w:val="16"/>
          <w:szCs w:val="16"/>
        </w:rPr>
        <w:t>«</w:t>
      </w:r>
      <w:r w:rsidR="000D001C" w:rsidRPr="000D001C">
        <w:rPr>
          <w:rFonts w:ascii="Times New Roman" w:hAnsi="Times New Roman"/>
          <w:sz w:val="16"/>
          <w:szCs w:val="16"/>
          <w:lang w:val="en-US"/>
        </w:rPr>
        <w:t>n</w:t>
      </w:r>
      <w:r w:rsidR="00E74C82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ХХ</w:t>
      </w:r>
      <w:r w:rsidR="000A7EE1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>, где ХХ</w:t>
      </w:r>
      <w:r w:rsidR="00FD7E9A" w:rsidRPr="00C937EC">
        <w:rPr>
          <w:rFonts w:ascii="Times New Roman" w:hAnsi="Times New Roman"/>
          <w:sz w:val="16"/>
          <w:szCs w:val="16"/>
        </w:rPr>
        <w:t xml:space="preserve"> – </w:t>
      </w: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порядковый номер суммируемого взвешивания.</w:t>
      </w:r>
      <w:r w:rsidR="000D001C" w:rsidRPr="000D001C">
        <w:rPr>
          <w:rFonts w:ascii="Times New Roman" w:hAnsi="Times New Roman"/>
          <w:sz w:val="16"/>
          <w:szCs w:val="16"/>
        </w:rPr>
        <w:t xml:space="preserve"> </w:t>
      </w:r>
      <w:r w:rsidR="00BF22A0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Затем отобразится текущая масса груза.</w:t>
      </w:r>
      <w:r w:rsidR="00BF22A0" w:rsidRPr="00163CEA">
        <w:rPr>
          <w:rFonts w:ascii="Times New Roman" w:hAnsi="Times New Roman"/>
          <w:sz w:val="16"/>
          <w:szCs w:val="16"/>
        </w:rPr>
        <w:t xml:space="preserve"> </w:t>
      </w:r>
      <w:r w:rsidR="00BF22A0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Повторите операцию требуемое количество раз.</w:t>
      </w:r>
      <w:r w:rsidR="00BF22A0" w:rsidRPr="00163CEA">
        <w:rPr>
          <w:rFonts w:ascii="Times New Roman" w:hAnsi="Times New Roman"/>
          <w:sz w:val="16"/>
          <w:szCs w:val="16"/>
        </w:rPr>
        <w:t xml:space="preserve"> </w:t>
      </w:r>
      <w:r w:rsidR="00BF22A0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 груза будет суммироваться каждое взвешивание при нажатии кнопки</w:t>
      </w:r>
      <w:r w:rsidR="00BF22A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6B5B70"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 wp14:anchorId="63720B83" wp14:editId="64888DF6">
            <wp:extent cx="191135" cy="180975"/>
            <wp:effectExtent l="0" t="0" r="0" b="9525"/>
            <wp:docPr id="12" name="Рисунок 12" descr="C:\Users\Sergio\AppData\Local\Microsoft\Windows\INetCache\Content.Word\+ЕД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ergio\AppData\Local\Microsoft\Windows\INetCache\Content.Word\+ЕД.EM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2A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F36727" w:rsidRPr="00F36727">
        <w:rPr>
          <w:rFonts w:ascii="Times New Roman" w:hAnsi="Times New Roman"/>
          <w:sz w:val="16"/>
          <w:szCs w:val="16"/>
        </w:rPr>
        <w:t xml:space="preserve"> </w:t>
      </w:r>
      <w:r w:rsidR="00F36727">
        <w:rPr>
          <w:rFonts w:ascii="Times New Roman" w:hAnsi="Times New Roman"/>
          <w:sz w:val="16"/>
          <w:szCs w:val="16"/>
        </w:rPr>
        <w:t>К</w:t>
      </w:r>
      <w:r w:rsidR="00F36727" w:rsidRPr="00201DC7">
        <w:rPr>
          <w:rFonts w:ascii="Times New Roman" w:hAnsi="Times New Roman"/>
          <w:sz w:val="16"/>
          <w:szCs w:val="16"/>
        </w:rPr>
        <w:t xml:space="preserve">аждый раз между суммированием массы </w:t>
      </w:r>
      <w:r w:rsidR="00F36727">
        <w:rPr>
          <w:rFonts w:ascii="Times New Roman" w:hAnsi="Times New Roman"/>
          <w:sz w:val="16"/>
          <w:szCs w:val="16"/>
        </w:rPr>
        <w:t>в</w:t>
      </w:r>
      <w:r w:rsidR="00F36727" w:rsidRPr="00201DC7">
        <w:rPr>
          <w:rFonts w:ascii="Times New Roman" w:hAnsi="Times New Roman"/>
          <w:sz w:val="16"/>
          <w:szCs w:val="16"/>
        </w:rPr>
        <w:t>есы должны быть приведены к нулю путем снятия нагрузки.</w:t>
      </w:r>
    </w:p>
    <w:p w14:paraId="2D1AA1AD" w14:textId="4D71A783" w:rsidR="009245C6" w:rsidRPr="00163CEA" w:rsidRDefault="00C937EC" w:rsidP="009245C6">
      <w:pPr>
        <w:pStyle w:val="a9"/>
        <w:keepNext/>
        <w:numPr>
          <w:ilvl w:val="3"/>
          <w:numId w:val="17"/>
        </w:numPr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Отображение</w:t>
      </w:r>
      <w:r w:rsidR="009245C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суммирован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ной</w:t>
      </w:r>
      <w:r w:rsidR="009245C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массы</w:t>
      </w:r>
    </w:p>
    <w:p w14:paraId="5DACFB7E" w14:textId="0698362D" w:rsidR="009245C6" w:rsidRDefault="009245C6" w:rsidP="00FC1788">
      <w:pPr>
        <w:pStyle w:val="a9"/>
        <w:ind w:left="181"/>
        <w:contextualSpacing w:val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</w:t>
      </w:r>
      <w:r w:rsidRPr="000D001C">
        <w:rPr>
          <w:rFonts w:ascii="Times New Roman" w:hAnsi="Times New Roman"/>
          <w:sz w:val="16"/>
          <w:szCs w:val="16"/>
        </w:rPr>
        <w:t xml:space="preserve">ажмите кнопку </w:t>
      </w:r>
      <w:r w:rsidR="0060356E">
        <w:rPr>
          <w:rFonts w:ascii="Times New Roman" w:hAnsi="Times New Roman"/>
          <w:noProof/>
          <w:sz w:val="20"/>
          <w:szCs w:val="20"/>
          <w:lang w:eastAsia="ru-RU"/>
        </w:rPr>
        <w:pict w14:anchorId="31094EF1">
          <v:shape id="_x0000_i1030" type="#_x0000_t75" style="width:15.3pt;height:14.35pt">
            <v:imagedata r:id="rId16" o:title="ЕК"/>
          </v:shape>
        </w:pict>
      </w:r>
      <w:r>
        <w:rPr>
          <w:rFonts w:ascii="Times New Roman" w:hAnsi="Times New Roman"/>
          <w:sz w:val="16"/>
          <w:szCs w:val="16"/>
        </w:rPr>
        <w:t xml:space="preserve">. </w:t>
      </w:r>
      <w:r w:rsidRPr="000D001C">
        <w:rPr>
          <w:rFonts w:ascii="Times New Roman" w:hAnsi="Times New Roman"/>
          <w:sz w:val="16"/>
          <w:szCs w:val="16"/>
        </w:rPr>
        <w:t>На</w:t>
      </w:r>
      <w:r>
        <w:rPr>
          <w:rFonts w:ascii="Times New Roman" w:hAnsi="Times New Roman"/>
          <w:sz w:val="16"/>
          <w:szCs w:val="16"/>
        </w:rPr>
        <w:t xml:space="preserve"> </w:t>
      </w:r>
      <w:r w:rsidR="004478F7">
        <w:rPr>
          <w:rFonts w:ascii="Times New Roman" w:hAnsi="Times New Roman"/>
          <w:sz w:val="16"/>
          <w:szCs w:val="16"/>
        </w:rPr>
        <w:t>дисплее</w:t>
      </w:r>
      <w:r w:rsidRPr="000D001C">
        <w:rPr>
          <w:rFonts w:ascii="Times New Roman" w:hAnsi="Times New Roman"/>
          <w:sz w:val="16"/>
          <w:szCs w:val="16"/>
        </w:rPr>
        <w:t xml:space="preserve"> весов отобразиться </w:t>
      </w:r>
      <w:r>
        <w:rPr>
          <w:rFonts w:ascii="Times New Roman" w:hAnsi="Times New Roman"/>
          <w:sz w:val="16"/>
          <w:szCs w:val="16"/>
        </w:rPr>
        <w:t>«</w:t>
      </w:r>
      <w:r w:rsidRPr="000D001C">
        <w:rPr>
          <w:rFonts w:ascii="Times New Roman" w:hAnsi="Times New Roman"/>
          <w:sz w:val="16"/>
          <w:szCs w:val="16"/>
          <w:lang w:val="en-US"/>
        </w:rPr>
        <w:t>n</w:t>
      </w:r>
      <w:r>
        <w:rPr>
          <w:rFonts w:ascii="Times New Roman" w:hAnsi="Times New Roman"/>
          <w:sz w:val="16"/>
          <w:szCs w:val="16"/>
        </w:rPr>
        <w:t xml:space="preserve">  Х</w:t>
      </w:r>
      <w:r w:rsidRPr="000D001C">
        <w:rPr>
          <w:rFonts w:ascii="Times New Roman" w:hAnsi="Times New Roman"/>
          <w:sz w:val="16"/>
          <w:szCs w:val="16"/>
        </w:rPr>
        <w:t>X</w:t>
      </w:r>
      <w:r>
        <w:rPr>
          <w:rFonts w:ascii="Times New Roman" w:hAnsi="Times New Roman"/>
          <w:sz w:val="16"/>
          <w:szCs w:val="16"/>
        </w:rPr>
        <w:t>», где ХХ – количество взвешиваний</w:t>
      </w:r>
      <w:r w:rsidRPr="000D001C">
        <w:rPr>
          <w:rFonts w:ascii="Times New Roman" w:hAnsi="Times New Roman"/>
          <w:sz w:val="16"/>
          <w:szCs w:val="16"/>
        </w:rPr>
        <w:t xml:space="preserve">. Далее нажмите </w:t>
      </w:r>
      <w:r w:rsidR="006B5B70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CFCF3D4" wp14:editId="3259723E">
            <wp:extent cx="196215" cy="180975"/>
            <wp:effectExtent l="0" t="0" r="0" b="9525"/>
            <wp:docPr id="15" name="Рисунок 15" descr="C:\Users\Sergio\AppData\Local\Microsoft\Windows\INetCache\Content.Word\ЕК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Sergio\AppData\Local\Microsoft\Windows\INetCache\Content.Word\ЕК.EM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на дисплее</w:t>
      </w:r>
      <w:r w:rsidRPr="000D001C">
        <w:rPr>
          <w:rFonts w:ascii="Times New Roman" w:hAnsi="Times New Roman"/>
          <w:sz w:val="16"/>
          <w:szCs w:val="16"/>
        </w:rPr>
        <w:t xml:space="preserve"> отобразиться значение суммированной массы </w:t>
      </w:r>
      <w:r>
        <w:rPr>
          <w:rFonts w:ascii="Times New Roman" w:hAnsi="Times New Roman"/>
          <w:sz w:val="16"/>
          <w:szCs w:val="16"/>
        </w:rPr>
        <w:t>«</w:t>
      </w:r>
      <w:r w:rsidRPr="000D001C"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 </w:t>
      </w:r>
      <w:r w:rsidRPr="000D001C">
        <w:rPr>
          <w:rFonts w:ascii="Times New Roman" w:hAnsi="Times New Roman"/>
          <w:sz w:val="16"/>
          <w:szCs w:val="16"/>
        </w:rPr>
        <w:t>XX</w:t>
      </w:r>
      <w:r w:rsidRPr="000D001C">
        <w:rPr>
          <w:rFonts w:ascii="Times New Roman" w:hAnsi="Times New Roman"/>
          <w:sz w:val="16"/>
          <w:szCs w:val="16"/>
          <w:lang w:val="en-US"/>
        </w:rPr>
        <w:t>X</w:t>
      </w:r>
      <w:r>
        <w:rPr>
          <w:rFonts w:ascii="Times New Roman" w:hAnsi="Times New Roman"/>
          <w:sz w:val="16"/>
          <w:szCs w:val="16"/>
        </w:rPr>
        <w:t>»</w:t>
      </w:r>
      <w:r w:rsidR="00F36727">
        <w:rPr>
          <w:rFonts w:ascii="Times New Roman" w:hAnsi="Times New Roman"/>
          <w:sz w:val="16"/>
          <w:szCs w:val="16"/>
        </w:rPr>
        <w:t xml:space="preserve"> и </w:t>
      </w:r>
      <w:r>
        <w:rPr>
          <w:rFonts w:ascii="Times New Roman" w:hAnsi="Times New Roman"/>
          <w:sz w:val="16"/>
          <w:szCs w:val="16"/>
        </w:rPr>
        <w:t>«</w:t>
      </w:r>
      <w:r w:rsidRPr="000D001C"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 </w:t>
      </w:r>
      <w:r w:rsidR="00F36727">
        <w:rPr>
          <w:rFonts w:ascii="Times New Roman" w:hAnsi="Times New Roman"/>
          <w:sz w:val="16"/>
          <w:szCs w:val="16"/>
          <w:lang w:val="en-US"/>
        </w:rPr>
        <w:t>YYY</w:t>
      </w:r>
      <w:r>
        <w:rPr>
          <w:rFonts w:ascii="Times New Roman" w:hAnsi="Times New Roman"/>
          <w:sz w:val="16"/>
          <w:szCs w:val="16"/>
        </w:rPr>
        <w:t>»</w:t>
      </w:r>
      <w:r w:rsidR="00F36727">
        <w:rPr>
          <w:rFonts w:ascii="Times New Roman" w:hAnsi="Times New Roman"/>
          <w:sz w:val="16"/>
          <w:szCs w:val="16"/>
        </w:rPr>
        <w:t>, где «</w:t>
      </w:r>
      <w:r w:rsidR="00F36727">
        <w:rPr>
          <w:rFonts w:ascii="Times New Roman" w:hAnsi="Times New Roman"/>
          <w:sz w:val="16"/>
          <w:szCs w:val="16"/>
          <w:lang w:val="en-US"/>
        </w:rPr>
        <w:t>XXX</w:t>
      </w:r>
      <w:r w:rsidR="00F36727">
        <w:rPr>
          <w:rFonts w:ascii="Times New Roman" w:hAnsi="Times New Roman"/>
          <w:sz w:val="16"/>
          <w:szCs w:val="16"/>
        </w:rPr>
        <w:t>»</w:t>
      </w:r>
      <w:r w:rsidR="00F36727" w:rsidRPr="00F36727">
        <w:rPr>
          <w:rFonts w:ascii="Times New Roman" w:hAnsi="Times New Roman"/>
          <w:sz w:val="16"/>
          <w:szCs w:val="16"/>
        </w:rPr>
        <w:t xml:space="preserve"> – </w:t>
      </w:r>
      <w:r w:rsidR="00F36727">
        <w:rPr>
          <w:rFonts w:ascii="Times New Roman" w:hAnsi="Times New Roman"/>
          <w:sz w:val="16"/>
          <w:szCs w:val="16"/>
        </w:rPr>
        <w:t>разряды цифр верхнего диапазона, а «</w:t>
      </w:r>
      <w:r w:rsidR="00F36727">
        <w:rPr>
          <w:rFonts w:ascii="Times New Roman" w:hAnsi="Times New Roman"/>
          <w:sz w:val="16"/>
          <w:szCs w:val="16"/>
          <w:lang w:val="en-US"/>
        </w:rPr>
        <w:t>YYY</w:t>
      </w:r>
      <w:r w:rsidR="00F36727">
        <w:rPr>
          <w:rFonts w:ascii="Times New Roman" w:hAnsi="Times New Roman"/>
          <w:sz w:val="16"/>
          <w:szCs w:val="16"/>
        </w:rPr>
        <w:t>»</w:t>
      </w:r>
      <w:r w:rsidR="00F36727" w:rsidRPr="00F36727">
        <w:rPr>
          <w:rFonts w:ascii="Times New Roman" w:hAnsi="Times New Roman"/>
          <w:sz w:val="16"/>
          <w:szCs w:val="16"/>
        </w:rPr>
        <w:t xml:space="preserve"> – </w:t>
      </w:r>
      <w:r w:rsidR="00F36727">
        <w:rPr>
          <w:rFonts w:ascii="Times New Roman" w:hAnsi="Times New Roman"/>
          <w:sz w:val="16"/>
          <w:szCs w:val="16"/>
        </w:rPr>
        <w:t>разряды цифр нижнего диапазона</w:t>
      </w:r>
      <w:r>
        <w:rPr>
          <w:rFonts w:ascii="Times New Roman" w:hAnsi="Times New Roman"/>
          <w:sz w:val="16"/>
          <w:szCs w:val="16"/>
        </w:rPr>
        <w:t xml:space="preserve">. При последующем нажатии на кнопку </w:t>
      </w:r>
      <w:r w:rsidR="006B5B70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D966AAE" wp14:editId="25F01667">
            <wp:extent cx="196215" cy="180975"/>
            <wp:effectExtent l="0" t="0" r="0" b="9525"/>
            <wp:docPr id="18" name="Рисунок 18" descr="C:\Users\Sergio\AppData\Local\Microsoft\Windows\INetCache\Content.Word\ЕК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Sergio\AppData\Local\Microsoft\Windows\INetCache\Content.Word\ЕК.EM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</w:t>
      </w:r>
      <w:r w:rsidRPr="000D001C">
        <w:rPr>
          <w:rFonts w:ascii="Times New Roman" w:hAnsi="Times New Roman"/>
          <w:sz w:val="16"/>
          <w:szCs w:val="16"/>
        </w:rPr>
        <w:t>весы вернутся в режим взвешивания.</w:t>
      </w:r>
    </w:p>
    <w:p w14:paraId="75F7ECA1" w14:textId="4A1FFCB8" w:rsidR="00163CEA" w:rsidRPr="00163CEA" w:rsidRDefault="00163CEA" w:rsidP="00FC1788">
      <w:pPr>
        <w:pStyle w:val="a9"/>
        <w:keepNext/>
        <w:numPr>
          <w:ilvl w:val="3"/>
          <w:numId w:val="17"/>
        </w:numPr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Сброс суммированной массы</w:t>
      </w:r>
    </w:p>
    <w:p w14:paraId="4507DA14" w14:textId="28B73621" w:rsidR="00163CEA" w:rsidRPr="00163CEA" w:rsidRDefault="00213852" w:rsidP="00FC1788">
      <w:pPr>
        <w:pStyle w:val="a9"/>
        <w:ind w:left="181"/>
        <w:contextualSpacing w:val="0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Во время отображения суммированной массы </w:t>
      </w:r>
      <w:r w:rsidR="00E76C77" w:rsidRPr="00E76C77">
        <w:rPr>
          <w:rFonts w:ascii="Times New Roman" w:hAnsi="Times New Roman"/>
          <w:sz w:val="16"/>
          <w:szCs w:val="16"/>
        </w:rPr>
        <w:t xml:space="preserve">нажмите </w:t>
      </w:r>
      <w:r w:rsidR="00BF1055">
        <w:rPr>
          <w:rFonts w:ascii="Times New Roman" w:hAnsi="Times New Roman"/>
          <w:sz w:val="16"/>
          <w:szCs w:val="16"/>
        </w:rPr>
        <w:t xml:space="preserve">и удерживайте </w:t>
      </w:r>
      <w:r w:rsidR="00E76C77" w:rsidRPr="00E76C77">
        <w:rPr>
          <w:rFonts w:ascii="Times New Roman" w:hAnsi="Times New Roman"/>
          <w:sz w:val="16"/>
          <w:szCs w:val="16"/>
        </w:rPr>
        <w:t xml:space="preserve">кнопку </w:t>
      </w:r>
      <w:r w:rsidR="006B5B70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297B1B3" wp14:editId="34187116">
            <wp:extent cx="196215" cy="180975"/>
            <wp:effectExtent l="0" t="0" r="0" b="9525"/>
            <wp:docPr id="19" name="Рисунок 19" descr="C:\Users\Sergio\AppData\Local\Microsoft\Windows\INetCache\Content.Word\ЕК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Sergio\AppData\Local\Microsoft\Windows\INetCache\Content.Word\ЕК.EM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055">
        <w:rPr>
          <w:rFonts w:ascii="Times New Roman" w:hAnsi="Times New Roman"/>
          <w:sz w:val="16"/>
          <w:szCs w:val="16"/>
        </w:rPr>
        <w:t xml:space="preserve"> на 2 секунды</w:t>
      </w:r>
      <w:r w:rsidR="00E76C77" w:rsidRPr="00E76C77">
        <w:rPr>
          <w:rFonts w:ascii="Times New Roman" w:hAnsi="Times New Roman"/>
          <w:sz w:val="16"/>
          <w:szCs w:val="16"/>
        </w:rPr>
        <w:t xml:space="preserve">. </w:t>
      </w: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На дисплее отобразится текущая масса груза и показания суммированных масс сбросится.</w:t>
      </w:r>
    </w:p>
    <w:p w14:paraId="30253DCC" w14:textId="6D247899" w:rsidR="00642629" w:rsidRPr="00642629" w:rsidRDefault="00642629" w:rsidP="00FC1788">
      <w:pPr>
        <w:pStyle w:val="a9"/>
        <w:keepNext/>
        <w:numPr>
          <w:ilvl w:val="2"/>
          <w:numId w:val="17"/>
        </w:numPr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Выключение весов</w:t>
      </w:r>
    </w:p>
    <w:p w14:paraId="607B6D97" w14:textId="77CE8681" w:rsidR="001857BE" w:rsidRDefault="00B16B64" w:rsidP="00FC1788">
      <w:pPr>
        <w:ind w:left="181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выключения весов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на</w:t>
      </w:r>
      <w:r w:rsidR="00163CEA"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>жмите кно</w:t>
      </w:r>
      <w:r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>пку</w:t>
      </w:r>
      <w:r w:rsidR="00163CEA"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6B5B70">
        <w:rPr>
          <w:noProof/>
          <w:szCs w:val="16"/>
          <w:lang w:eastAsia="ru-RU"/>
        </w:rPr>
        <w:drawing>
          <wp:inline distT="0" distB="0" distL="0" distR="0" wp14:anchorId="490B0730" wp14:editId="471F8DE2">
            <wp:extent cx="139958" cy="144000"/>
            <wp:effectExtent l="0" t="0" r="0" b="8890"/>
            <wp:docPr id="25" name="Рисунок 25" descr="C:\Users\Sergio\AppData\Local\Microsoft\Windows\INetCache\Content.Word\ВКМ-X МК1 (OCS-F) вкл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C:\Users\Sergio\AppData\Local\Microsoft\Windows\INetCache\Content.Word\ВКМ-X МК1 (OCS-F) вкл.em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8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42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затем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отобразится 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надпись</w:t>
      </w:r>
      <w:r w:rsidR="0021385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1E109C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«</w:t>
      </w:r>
      <w:r w:rsidR="001E109C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Pbt</w:t>
      </w:r>
      <w:r w:rsidR="00F36727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VV</w:t>
      </w:r>
      <w:r w:rsidR="001E109C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»</w:t>
      </w:r>
      <w:r w:rsidR="00213852">
        <w:rPr>
          <w:rFonts w:ascii="Times New Roman" w:eastAsia="Times New Roman" w:hAnsi="Times New Roman"/>
          <w:bCs/>
          <w:sz w:val="16"/>
          <w:szCs w:val="16"/>
          <w:lang w:eastAsia="ru-RU"/>
        </w:rPr>
        <w:t>, где «</w:t>
      </w:r>
      <w:r w:rsidR="00F36727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VV</w:t>
      </w:r>
      <w:r w:rsidR="00213852">
        <w:rPr>
          <w:rFonts w:ascii="Times New Roman" w:eastAsia="Times New Roman" w:hAnsi="Times New Roman"/>
          <w:bCs/>
          <w:sz w:val="16"/>
          <w:szCs w:val="16"/>
          <w:lang w:eastAsia="ru-RU"/>
        </w:rPr>
        <w:t>»</w:t>
      </w:r>
      <w:r w:rsidR="00213852" w:rsidRPr="0021385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 w:rsidR="00213852">
        <w:rPr>
          <w:rFonts w:ascii="Times New Roman" w:eastAsia="Times New Roman" w:hAnsi="Times New Roman"/>
          <w:bCs/>
          <w:sz w:val="16"/>
          <w:szCs w:val="16"/>
          <w:lang w:eastAsia="ru-RU"/>
        </w:rPr>
        <w:t>напряжение аккумулятора, а далее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«OFF». Весы выключены.</w:t>
      </w:r>
    </w:p>
    <w:p w14:paraId="1C4D004A" w14:textId="77777777" w:rsidR="001E399A" w:rsidRPr="006A7AD0" w:rsidRDefault="001E399A" w:rsidP="0030622F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284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0431D1E0" w14:textId="2576772B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превышение предельно допустимой нагрузки, равной Max.</w:t>
      </w:r>
    </w:p>
    <w:p w14:paraId="064D2976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в целях безопасности персонала и оборудования поднимать груз выше 25 см от поверхности.</w:t>
      </w:r>
    </w:p>
    <w:p w14:paraId="593C585A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использовать весы для транспортировки груза.</w:t>
      </w:r>
    </w:p>
    <w:p w14:paraId="7B164F48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на площади поднятия груза производить работы и размещать части тела.</w:t>
      </w:r>
    </w:p>
    <w:p w14:paraId="21EC6E26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поднимать груз с незакрытым карабином крюка.</w:t>
      </w:r>
    </w:p>
    <w:p w14:paraId="064A7E5A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проведение ремонтных работ и разборка включенных весов.</w:t>
      </w:r>
    </w:p>
    <w:p w14:paraId="72DDEE4D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 процессе эксплуатации весов периодически контролируйте степень износа элементов верхнего и нижнего подвесов. При значительном износе элементов верхнего и нижнего подвесов запрещается использование весов.</w:t>
      </w:r>
    </w:p>
    <w:p w14:paraId="470BF53C" w14:textId="58B5B490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</w:t>
      </w:r>
      <w:r w:rsidR="00531C3B">
        <w:rPr>
          <w:rFonts w:ascii="Times New Roman" w:hAnsi="Times New Roman"/>
          <w:sz w:val="16"/>
          <w:szCs w:val="16"/>
        </w:rPr>
        <w:t>ью заряжать аккумулятор раз в 2–</w:t>
      </w:r>
      <w:r w:rsidRPr="00D9358B">
        <w:rPr>
          <w:rFonts w:ascii="Times New Roman" w:hAnsi="Times New Roman"/>
          <w:sz w:val="16"/>
          <w:szCs w:val="16"/>
        </w:rPr>
        <w:t>3 месяца.</w:t>
      </w:r>
    </w:p>
    <w:p w14:paraId="30CBE2FA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18CF650B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салфеткой, смоченной водой с добавлением 0,5% моющего средства.</w:t>
      </w:r>
    </w:p>
    <w:p w14:paraId="676410C4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18C983F8" w14:textId="661548FE" w:rsidR="001E399A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не предназначены для применения при атмосферных осадках.</w:t>
      </w:r>
    </w:p>
    <w:p w14:paraId="00E8378B" w14:textId="56FE6B65" w:rsidR="00BA1C48" w:rsidRPr="006A7AD0" w:rsidRDefault="00BA1C48" w:rsidP="0030622F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284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183A6DEC" w14:textId="671D6B5E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1497C45D" w14:textId="77777777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lastRenderedPageBreak/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1D54DE28" w14:textId="27C2B0A3" w:rsidR="00D9358B" w:rsidRPr="00D9358B" w:rsidRDefault="00D9358B" w:rsidP="00FC1788">
      <w:pPr>
        <w:ind w:firstLine="357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 xml:space="preserve">Условия транспортирования весов в части воздействия климатических факторов должна соответствовать </w:t>
      </w:r>
      <w:r w:rsidR="00355164">
        <w:rPr>
          <w:rFonts w:ascii="Times New Roman" w:hAnsi="Times New Roman"/>
          <w:sz w:val="16"/>
          <w:szCs w:val="16"/>
        </w:rPr>
        <w:t>группе 5 (ОЖ4) по ГОСТ 15150-69.</w:t>
      </w:r>
    </w:p>
    <w:p w14:paraId="5BDB6B1D" w14:textId="77777777" w:rsidR="00D9358B" w:rsidRPr="00D9358B" w:rsidRDefault="00D9358B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0BA9156C" w14:textId="77777777" w:rsidR="00D9358B" w:rsidRPr="00D9358B" w:rsidRDefault="00D9358B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9142-90.</w:t>
      </w:r>
    </w:p>
    <w:p w14:paraId="70A79A90" w14:textId="77777777" w:rsidR="00D9358B" w:rsidRPr="00D9358B" w:rsidRDefault="00D9358B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34BC11B8" w:rsidR="001E399A" w:rsidRPr="006A7AD0" w:rsidRDefault="00D9358B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 xml:space="preserve">После транспортировки и хранения при отрицательных температурах перед распаковкой весы должны быть выдержаны при нормальной </w:t>
      </w:r>
      <w:r>
        <w:rPr>
          <w:rFonts w:ascii="Times New Roman" w:hAnsi="Times New Roman"/>
          <w:sz w:val="16"/>
          <w:szCs w:val="16"/>
        </w:rPr>
        <w:t>температуре не менее 6-ти часов</w:t>
      </w:r>
      <w:r w:rsidR="001D0E48">
        <w:rPr>
          <w:rFonts w:ascii="Times New Roman" w:hAnsi="Times New Roman"/>
          <w:sz w:val="16"/>
          <w:szCs w:val="16"/>
        </w:rPr>
        <w:t>.</w:t>
      </w:r>
    </w:p>
    <w:p w14:paraId="4D00870F" w14:textId="77777777" w:rsidR="001E399A" w:rsidRPr="006A7AD0" w:rsidRDefault="001E399A" w:rsidP="00F53F6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F53F6C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58900E5E" w:rsidR="00C872E0" w:rsidRPr="006A7AD0" w:rsidRDefault="00675F63" w:rsidP="006E52BD">
      <w:pPr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1C0C9687" w:rsidR="00F120BA" w:rsidRPr="006A7AD0" w:rsidRDefault="00075350" w:rsidP="00F53F6C">
      <w:pPr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F53F6C">
      <w:pPr>
        <w:spacing w:before="60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F53F6C">
      <w:pPr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6B1A4886" w14:textId="6F825443" w:rsidR="00A00CE2" w:rsidRPr="006A7AD0" w:rsidRDefault="00A00CE2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6A5D3889" w14:textId="77777777" w:rsidR="00A00CE2" w:rsidRPr="006A7AD0" w:rsidRDefault="00A00CE2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154EC35A" w14:textId="77777777" w:rsidR="00A00CE2" w:rsidRPr="006A7AD0" w:rsidRDefault="00A00CE2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09A91689" w14:textId="77777777" w:rsidR="00A00CE2" w:rsidRPr="006A7AD0" w:rsidRDefault="00A00CE2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</w:t>
      </w:r>
      <w:r>
        <w:rPr>
          <w:rFonts w:ascii="Times New Roman" w:hAnsi="Times New Roman"/>
          <w:sz w:val="16"/>
          <w:szCs w:val="16"/>
        </w:rPr>
        <w:t>грузкой близкой или равной НПВ.</w:t>
      </w:r>
    </w:p>
    <w:p w14:paraId="2B697F8A" w14:textId="77777777" w:rsidR="00675F63" w:rsidRDefault="00675F63" w:rsidP="00F53F6C">
      <w:pPr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D87C1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2C665488" w:rsidR="008900B3" w:rsidRPr="006A7AD0" w:rsidRDefault="008900B3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технических условий в течение </w:t>
      </w:r>
      <w:r w:rsidR="00F36727">
        <w:rPr>
          <w:rFonts w:ascii="Times New Roman" w:hAnsi="Times New Roman"/>
          <w:sz w:val="16"/>
          <w:szCs w:val="16"/>
        </w:rPr>
        <w:t>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F53F6C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3B28582F" w:rsidR="008900B3" w:rsidRPr="006A7AD0" w:rsidRDefault="00355164" w:rsidP="00F53F6C">
      <w:pPr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F36727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24B24759" w:rsidR="008900B3" w:rsidRPr="006A7AD0" w:rsidRDefault="00355164" w:rsidP="00F53F6C">
      <w:pPr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1323CCA1" w:rsidR="008900B3" w:rsidRPr="006A7AD0" w:rsidRDefault="00355164" w:rsidP="00F53F6C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55164">
        <w:rPr>
          <w:rFonts w:ascii="Times New Roman" w:hAnsi="Times New Roman"/>
          <w:sz w:val="16"/>
          <w:szCs w:val="16"/>
        </w:rPr>
        <w:t xml:space="preserve">– </w:t>
      </w:r>
      <w:r w:rsidR="008900B3" w:rsidRPr="00355164">
        <w:rPr>
          <w:rFonts w:ascii="Times New Roman" w:hAnsi="Times New Roman"/>
          <w:sz w:val="16"/>
          <w:szCs w:val="16"/>
        </w:rPr>
        <w:t>н</w:t>
      </w:r>
      <w:r w:rsidR="008900B3" w:rsidRPr="006A7AD0">
        <w:rPr>
          <w:rFonts w:ascii="Times New Roman" w:hAnsi="Times New Roman"/>
          <w:sz w:val="16"/>
          <w:szCs w:val="16"/>
        </w:rPr>
        <w:t>арушение правил транспортировки, хранения и эксплуатации весов;</w:t>
      </w:r>
    </w:p>
    <w:p w14:paraId="5A6F3EB3" w14:textId="51F20E14" w:rsidR="008900B3" w:rsidRPr="006A7AD0" w:rsidRDefault="00355164" w:rsidP="00F53F6C">
      <w:pPr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5DFBEF03" w:rsidR="008900B3" w:rsidRPr="006A7AD0" w:rsidRDefault="00355164" w:rsidP="00F53F6C">
      <w:pPr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5CB394DA" w14:textId="41788E47" w:rsidR="00331AD4" w:rsidRDefault="008900B3" w:rsidP="00F53F6C">
      <w:pPr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66BB78F6" w14:textId="77777777" w:rsidR="00D87C19" w:rsidRDefault="00D87C19" w:rsidP="00D87C19">
      <w:pPr>
        <w:tabs>
          <w:tab w:val="right" w:leader="underscore" w:pos="6237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3B7CA8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6D06850" w:rsidR="0070336F" w:rsidRPr="006A7AD0" w:rsidRDefault="0070336F" w:rsidP="00F53F6C">
      <w:pPr>
        <w:tabs>
          <w:tab w:val="right" w:leader="underscore" w:pos="6237"/>
        </w:tabs>
        <w:spacing w:before="360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</w:t>
      </w:r>
      <w:r w:rsidR="006D5704">
        <w:rPr>
          <w:rFonts w:ascii="Times New Roman" w:hAnsi="Times New Roman"/>
          <w:bCs/>
          <w:sz w:val="16"/>
          <w:szCs w:val="16"/>
        </w:rPr>
        <w:t>крановые</w:t>
      </w:r>
      <w:r w:rsidR="006D5704" w:rsidRPr="006A7AD0">
        <w:rPr>
          <w:rFonts w:ascii="Times New Roman" w:hAnsi="Times New Roman"/>
          <w:bCs/>
          <w:sz w:val="16"/>
          <w:szCs w:val="16"/>
        </w:rPr>
        <w:t xml:space="preserve"> </w:t>
      </w:r>
      <w:r w:rsidR="008A299A">
        <w:rPr>
          <w:rFonts w:ascii="Times New Roman" w:hAnsi="Times New Roman"/>
          <w:bCs/>
          <w:sz w:val="16"/>
          <w:szCs w:val="16"/>
        </w:rPr>
        <w:t>ВКМ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F53F6C">
      <w:pPr>
        <w:tabs>
          <w:tab w:val="right" w:leader="underscore" w:pos="6237"/>
        </w:tabs>
        <w:spacing w:before="240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F53F6C">
      <w:pPr>
        <w:spacing w:before="240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F53F6C">
      <w:pPr>
        <w:tabs>
          <w:tab w:val="right" w:leader="underscore" w:pos="6237"/>
        </w:tabs>
        <w:spacing w:before="240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F53F6C">
      <w:pPr>
        <w:tabs>
          <w:tab w:val="right" w:leader="underscore" w:pos="6237"/>
        </w:tabs>
        <w:spacing w:before="240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F53F6C">
      <w:pPr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7BBA0259" w:rsidR="0070336F" w:rsidRPr="006A7AD0" w:rsidRDefault="0070336F" w:rsidP="00F53F6C">
      <w:pPr>
        <w:spacing w:before="240" w:after="480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F53F6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5C739B2B" w14:textId="77777777" w:rsidR="00240AA5" w:rsidRDefault="00240AA5" w:rsidP="00240AA5">
      <w:pPr>
        <w:spacing w:before="360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77573-20. На основании результатов поверки, </w:t>
      </w:r>
    </w:p>
    <w:p w14:paraId="5A14B7FB" w14:textId="77777777" w:rsidR="00240AA5" w:rsidRDefault="00240AA5" w:rsidP="00240AA5">
      <w:pPr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67E2FF95" w14:textId="77777777" w:rsidR="00240AA5" w:rsidRDefault="00240AA5" w:rsidP="00240AA5">
      <w:pPr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0A73EA72" w14:textId="77777777" w:rsidR="00240AA5" w:rsidRDefault="00240AA5" w:rsidP="00240AA5">
      <w:pPr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240AA5" w14:paraId="406B66CA" w14:textId="77777777" w:rsidTr="00240AA5">
        <w:trPr>
          <w:trHeight w:val="1339"/>
        </w:trPr>
        <w:tc>
          <w:tcPr>
            <w:tcW w:w="4680" w:type="dxa"/>
            <w:vAlign w:val="center"/>
            <w:hideMark/>
          </w:tcPr>
          <w:p w14:paraId="1BF5DFCC" w14:textId="77777777" w:rsidR="00240AA5" w:rsidRDefault="00240AA5">
            <w:pPr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42975A6B" w14:textId="507EF131" w:rsidR="00240AA5" w:rsidRDefault="00240AA5">
            <w:pPr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21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43749562" w14:textId="77777777" w:rsidR="00240AA5" w:rsidRDefault="00240AA5">
            <w:pPr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6A93BA9F" w14:textId="00F19EA6" w:rsidR="00240AA5" w:rsidRDefault="00240AA5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78EEF3" wp14:editId="19522F69">
                  <wp:extent cx="850265" cy="850265"/>
                  <wp:effectExtent l="0" t="0" r="6985" b="6985"/>
                  <wp:docPr id="1" name="Рисунок 1" descr="qr-cod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40AA5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F53F6C">
      <w:pPr>
        <w:tabs>
          <w:tab w:val="right" w:leader="underscore" w:pos="6237"/>
        </w:tabs>
        <w:spacing w:before="36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F53F6C">
      <w:pPr>
        <w:tabs>
          <w:tab w:val="right" w:leader="underscore" w:pos="6237"/>
        </w:tabs>
        <w:spacing w:before="24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F53F6C">
      <w:pPr>
        <w:spacing w:before="360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10F93034" w:rsidR="006B5B70" w:rsidRDefault="00672B3A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  <w:r w:rsidR="006B5B70">
        <w:rPr>
          <w:rFonts w:ascii="Times New Roman" w:hAnsi="Times New Roman"/>
          <w:bCs/>
          <w:sz w:val="16"/>
          <w:szCs w:val="16"/>
        </w:rPr>
        <w:lastRenderedPageBreak/>
        <w:br w:type="page"/>
      </w:r>
    </w:p>
    <w:p w14:paraId="54528C34" w14:textId="77777777" w:rsidR="00672B3A" w:rsidRDefault="00672B3A" w:rsidP="00D87C19">
      <w:pPr>
        <w:tabs>
          <w:tab w:val="right" w:leader="underscore" w:pos="6237"/>
        </w:tabs>
        <w:rPr>
          <w:rFonts w:ascii="Times New Roman" w:hAnsi="Times New Roman"/>
          <w:bCs/>
          <w:sz w:val="16"/>
          <w:szCs w:val="16"/>
        </w:rPr>
      </w:pPr>
    </w:p>
    <w:p w14:paraId="5D5A0EF8" w14:textId="77777777" w:rsidR="008E6651" w:rsidRPr="008E6651" w:rsidRDefault="008E6651" w:rsidP="00013E57">
      <w:pPr>
        <w:spacing w:before="408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6651">
        <w:rPr>
          <w:rFonts w:ascii="Times New Roman" w:eastAsia="Times New Roman" w:hAnsi="Times New Roman"/>
          <w:sz w:val="16"/>
          <w:szCs w:val="16"/>
          <w:lang w:eastAsia="ru-RU"/>
        </w:rPr>
        <w:t>До 5 тонн:</w:t>
      </w:r>
    </w:p>
    <w:p w14:paraId="62FD2FF6" w14:textId="77777777" w:rsidR="008E6651" w:rsidRPr="008E6651" w:rsidRDefault="008E6651" w:rsidP="008E6651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6651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Д-RU.РА05.В.90591/24</w:t>
      </w:r>
    </w:p>
    <w:p w14:paraId="2625D17A" w14:textId="77777777" w:rsidR="008E6651" w:rsidRPr="008E6651" w:rsidRDefault="008E6651" w:rsidP="008E6651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6651">
        <w:rPr>
          <w:rFonts w:ascii="Times New Roman" w:eastAsia="Times New Roman" w:hAnsi="Times New Roman"/>
          <w:sz w:val="16"/>
          <w:szCs w:val="16"/>
          <w:lang w:eastAsia="ru-RU"/>
        </w:rPr>
        <w:t>действует до 09.07.2029</w:t>
      </w:r>
    </w:p>
    <w:p w14:paraId="13E1F862" w14:textId="77777777" w:rsidR="008E6651" w:rsidRPr="008E6651" w:rsidRDefault="008E6651" w:rsidP="008E6651">
      <w:pPr>
        <w:spacing w:before="12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6651">
        <w:rPr>
          <w:rFonts w:ascii="Times New Roman" w:eastAsia="Times New Roman" w:hAnsi="Times New Roman"/>
          <w:sz w:val="16"/>
          <w:szCs w:val="16"/>
          <w:lang w:eastAsia="ru-RU"/>
        </w:rPr>
        <w:t>От 5 тонн:</w:t>
      </w:r>
    </w:p>
    <w:p w14:paraId="5F0290E1" w14:textId="77777777" w:rsidR="008E6651" w:rsidRPr="008E6651" w:rsidRDefault="008E6651" w:rsidP="008E6651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6651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Д-RU.РА08.В.70994/25</w:t>
      </w:r>
    </w:p>
    <w:p w14:paraId="007CFA4F" w14:textId="77777777" w:rsidR="008E6651" w:rsidRPr="008E6651" w:rsidRDefault="008E6651" w:rsidP="008E6651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6651">
        <w:rPr>
          <w:rFonts w:ascii="Times New Roman" w:eastAsia="Times New Roman" w:hAnsi="Times New Roman"/>
          <w:sz w:val="16"/>
          <w:szCs w:val="16"/>
          <w:lang w:eastAsia="ru-RU"/>
        </w:rPr>
        <w:t>действует до 24.09.2030</w:t>
      </w:r>
    </w:p>
    <w:p w14:paraId="4A596FF7" w14:textId="5169AED8" w:rsidR="007D727B" w:rsidRPr="006A7AD0" w:rsidRDefault="00E955C8" w:rsidP="00F53F6C">
      <w:pPr>
        <w:spacing w:before="2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F53F6C">
      <w:pPr>
        <w:snapToGrid w:val="0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F53F6C">
      <w:pPr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34EAFB9C" w:rsidR="007D727B" w:rsidRPr="00C90A2B" w:rsidRDefault="007D727B" w:rsidP="00F53F6C">
      <w:pPr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30F7B38D" w:rsidR="007D727B" w:rsidRPr="00C90A2B" w:rsidRDefault="007D727B" w:rsidP="00F53F6C">
      <w:pPr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A91F67">
        <w:rPr>
          <w:rFonts w:ascii="Times New Roman" w:eastAsia="Times New Roman" w:hAnsi="Times New Roman"/>
          <w:sz w:val="16"/>
          <w:szCs w:val="16"/>
          <w:lang w:val="en-US" w:eastAsia="ru-RU"/>
        </w:rPr>
        <w:t>E-mail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hyperlink r:id="rId23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73A78A0" w14:textId="2CF3531D" w:rsidR="00672B3A" w:rsidRPr="00715B46" w:rsidRDefault="00417A70" w:rsidP="00F53F6C">
      <w:pPr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715B46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715B46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F53F6C">
      <w:pPr>
        <w:spacing w:before="2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13DB3029" w:rsidR="0070336F" w:rsidRDefault="00196A2F" w:rsidP="00F53F6C">
      <w:pPr>
        <w:jc w:val="center"/>
        <w:rPr>
          <w:rFonts w:ascii="Times New Roman" w:eastAsia="Times New Roman" w:hAnsi="Times New Roman"/>
          <w:noProof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34020" w14:textId="4D4B375F" w:rsidR="001E7795" w:rsidRDefault="001E7795" w:rsidP="00F53F6C">
      <w:pPr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9C6027E" wp14:editId="5C5A673A">
            <wp:extent cx="720000" cy="720000"/>
            <wp:effectExtent l="0" t="0" r="4445" b="4445"/>
            <wp:docPr id="20" name="Рисунок 20" descr="C:\Users\Sergio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io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81E63" w14:textId="63F1E6A1" w:rsidR="0091703E" w:rsidRPr="0091703E" w:rsidRDefault="0091703E" w:rsidP="0091703E">
      <w:pPr>
        <w:spacing w:before="12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Ме751 РЭ</w:t>
      </w:r>
    </w:p>
    <w:sectPr w:rsidR="0091703E" w:rsidRPr="0091703E" w:rsidSect="00C76EFD">
      <w:footerReference w:type="even" r:id="rId26"/>
      <w:footerReference w:type="default" r:id="rId27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96B3F" w14:textId="77777777" w:rsidR="008D1014" w:rsidRDefault="008D1014" w:rsidP="00990C44">
      <w:r>
        <w:separator/>
      </w:r>
    </w:p>
  </w:endnote>
  <w:endnote w:type="continuationSeparator" w:id="0">
    <w:p w14:paraId="69DBA4EA" w14:textId="77777777" w:rsidR="008D1014" w:rsidRDefault="008D1014" w:rsidP="0099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134BE2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6F274E4A" w:rsidR="00134BE2" w:rsidRDefault="00134BE2" w:rsidP="00825879">
              <w:pPr>
                <w:pStyle w:val="a5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60356E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8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134BE2" w:rsidRDefault="00134BE2" w:rsidP="00825879">
              <w:pPr>
                <w:pStyle w:val="a5"/>
                <w:tabs>
                  <w:tab w:val="left" w:pos="1251"/>
                </w:tabs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134BE2" w:rsidRPr="006C4DCA" w:rsidRDefault="0060356E" w:rsidP="00825879">
        <w:pPr>
          <w:pStyle w:val="a5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134BE2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134BE2" w:rsidRDefault="00134BE2" w:rsidP="00825879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014B2693" w:rsidR="00134BE2" w:rsidRPr="009F3DB3" w:rsidRDefault="00134BE2" w:rsidP="00825879">
          <w:pPr>
            <w:pStyle w:val="a5"/>
            <w:tabs>
              <w:tab w:val="clear" w:pos="4677"/>
              <w:tab w:val="clear" w:pos="9355"/>
            </w:tabs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60356E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134BE2" w:rsidRPr="00FF5A32" w:rsidRDefault="00134BE2" w:rsidP="00825879">
    <w:pPr>
      <w:pStyle w:val="a5"/>
      <w:tabs>
        <w:tab w:val="clear" w:pos="4677"/>
        <w:tab w:val="clear" w:pos="9355"/>
      </w:tabs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EF37" w14:textId="77777777" w:rsidR="008D1014" w:rsidRDefault="008D1014" w:rsidP="00990C44">
      <w:r>
        <w:separator/>
      </w:r>
    </w:p>
  </w:footnote>
  <w:footnote w:type="continuationSeparator" w:id="0">
    <w:p w14:paraId="48666BEC" w14:textId="77777777" w:rsidR="008D1014" w:rsidRDefault="008D1014" w:rsidP="0099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B34218"/>
    <w:multiLevelType w:val="multilevel"/>
    <w:tmpl w:val="17824C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92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96" w:hanging="1800"/>
      </w:pPr>
      <w:rPr>
        <w:rFonts w:hint="default"/>
        <w:b/>
      </w:rPr>
    </w:lvl>
  </w:abstractNum>
  <w:abstractNum w:abstractNumId="2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AF472B"/>
    <w:multiLevelType w:val="multilevel"/>
    <w:tmpl w:val="17824C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92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96" w:hanging="1800"/>
      </w:pPr>
      <w:rPr>
        <w:rFonts w:hint="default"/>
        <w:b/>
      </w:rPr>
    </w:lvl>
  </w:abstractNum>
  <w:abstractNum w:abstractNumId="6" w15:restartNumberingAfterBreak="0">
    <w:nsid w:val="27E53352"/>
    <w:multiLevelType w:val="multilevel"/>
    <w:tmpl w:val="4626750E"/>
    <w:lvl w:ilvl="0">
      <w:start w:val="1"/>
      <w:numFmt w:val="decimal"/>
      <w:suff w:val="space"/>
      <w:lvlText w:val="%1."/>
      <w:lvlJc w:val="left"/>
      <w:pPr>
        <w:ind w:left="630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16"/>
        <w:szCs w:val="16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E73251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7215DD"/>
    <w:multiLevelType w:val="hybridMultilevel"/>
    <w:tmpl w:val="010C71EE"/>
    <w:lvl w:ilvl="0" w:tplc="4BC8C2C6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5E3789"/>
    <w:multiLevelType w:val="multilevel"/>
    <w:tmpl w:val="66BC95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D04400"/>
    <w:multiLevelType w:val="hybridMultilevel"/>
    <w:tmpl w:val="9190C9F0"/>
    <w:lvl w:ilvl="0" w:tplc="FC0CE19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3"/>
  </w:num>
  <w:num w:numId="4">
    <w:abstractNumId w:val="18"/>
  </w:num>
  <w:num w:numId="5">
    <w:abstractNumId w:val="28"/>
  </w:num>
  <w:num w:numId="6">
    <w:abstractNumId w:val="12"/>
  </w:num>
  <w:num w:numId="7">
    <w:abstractNumId w:val="15"/>
  </w:num>
  <w:num w:numId="8">
    <w:abstractNumId w:val="23"/>
  </w:num>
  <w:num w:numId="9">
    <w:abstractNumId w:val="24"/>
  </w:num>
  <w:num w:numId="10">
    <w:abstractNumId w:val="4"/>
  </w:num>
  <w:num w:numId="11">
    <w:abstractNumId w:val="11"/>
  </w:num>
  <w:num w:numId="12">
    <w:abstractNumId w:val="27"/>
  </w:num>
  <w:num w:numId="13">
    <w:abstractNumId w:val="21"/>
  </w:num>
  <w:num w:numId="14">
    <w:abstractNumId w:val="17"/>
  </w:num>
  <w:num w:numId="15">
    <w:abstractNumId w:val="2"/>
  </w:num>
  <w:num w:numId="16">
    <w:abstractNumId w:val="16"/>
  </w:num>
  <w:num w:numId="17">
    <w:abstractNumId w:val="6"/>
  </w:num>
  <w:num w:numId="18">
    <w:abstractNumId w:val="19"/>
  </w:num>
  <w:num w:numId="19">
    <w:abstractNumId w:val="8"/>
  </w:num>
  <w:num w:numId="20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4"/>
  </w:num>
  <w:num w:numId="23">
    <w:abstractNumId w:val="9"/>
  </w:num>
  <w:num w:numId="24">
    <w:abstractNumId w:val="3"/>
  </w:num>
  <w:num w:numId="25">
    <w:abstractNumId w:val="26"/>
  </w:num>
  <w:num w:numId="26">
    <w:abstractNumId w:val="25"/>
  </w:num>
  <w:num w:numId="27">
    <w:abstractNumId w:val="10"/>
  </w:num>
  <w:num w:numId="28">
    <w:abstractNumId w:val="20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isplayBackgroundShape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EB"/>
    <w:rsid w:val="00004A71"/>
    <w:rsid w:val="00006969"/>
    <w:rsid w:val="00012087"/>
    <w:rsid w:val="00013E57"/>
    <w:rsid w:val="00015BC8"/>
    <w:rsid w:val="00020BDD"/>
    <w:rsid w:val="000221C9"/>
    <w:rsid w:val="000239F9"/>
    <w:rsid w:val="000361CF"/>
    <w:rsid w:val="00042C35"/>
    <w:rsid w:val="000533BE"/>
    <w:rsid w:val="000551D5"/>
    <w:rsid w:val="00057F77"/>
    <w:rsid w:val="000614DF"/>
    <w:rsid w:val="0006483E"/>
    <w:rsid w:val="00066233"/>
    <w:rsid w:val="0006788B"/>
    <w:rsid w:val="0007469E"/>
    <w:rsid w:val="00074865"/>
    <w:rsid w:val="00075350"/>
    <w:rsid w:val="00075693"/>
    <w:rsid w:val="00081488"/>
    <w:rsid w:val="00086589"/>
    <w:rsid w:val="000871F8"/>
    <w:rsid w:val="0009076A"/>
    <w:rsid w:val="00091FCB"/>
    <w:rsid w:val="000A1AF3"/>
    <w:rsid w:val="000A7EE1"/>
    <w:rsid w:val="000B4CD6"/>
    <w:rsid w:val="000D001C"/>
    <w:rsid w:val="000D1A10"/>
    <w:rsid w:val="000D41D6"/>
    <w:rsid w:val="000D575B"/>
    <w:rsid w:val="000D673A"/>
    <w:rsid w:val="000D70AA"/>
    <w:rsid w:val="000E07E1"/>
    <w:rsid w:val="000E1E37"/>
    <w:rsid w:val="000E5ECA"/>
    <w:rsid w:val="000E6EC7"/>
    <w:rsid w:val="000F792B"/>
    <w:rsid w:val="00103619"/>
    <w:rsid w:val="001056C5"/>
    <w:rsid w:val="00114517"/>
    <w:rsid w:val="00114D59"/>
    <w:rsid w:val="0011776A"/>
    <w:rsid w:val="001243C3"/>
    <w:rsid w:val="00124D84"/>
    <w:rsid w:val="001260B8"/>
    <w:rsid w:val="001263D1"/>
    <w:rsid w:val="00131506"/>
    <w:rsid w:val="00131ADF"/>
    <w:rsid w:val="00132A4C"/>
    <w:rsid w:val="00134BE2"/>
    <w:rsid w:val="001355E1"/>
    <w:rsid w:val="00135BCB"/>
    <w:rsid w:val="00156D4D"/>
    <w:rsid w:val="001628BD"/>
    <w:rsid w:val="00163CEA"/>
    <w:rsid w:val="00164D82"/>
    <w:rsid w:val="00167CE6"/>
    <w:rsid w:val="00171109"/>
    <w:rsid w:val="001720E5"/>
    <w:rsid w:val="00177065"/>
    <w:rsid w:val="001817CF"/>
    <w:rsid w:val="001839F9"/>
    <w:rsid w:val="00183EA7"/>
    <w:rsid w:val="001857BE"/>
    <w:rsid w:val="00190FC2"/>
    <w:rsid w:val="00193045"/>
    <w:rsid w:val="00196A2F"/>
    <w:rsid w:val="00197069"/>
    <w:rsid w:val="001A0D26"/>
    <w:rsid w:val="001B36B1"/>
    <w:rsid w:val="001B66EF"/>
    <w:rsid w:val="001C31BD"/>
    <w:rsid w:val="001D058D"/>
    <w:rsid w:val="001D0C2F"/>
    <w:rsid w:val="001D0E48"/>
    <w:rsid w:val="001D149D"/>
    <w:rsid w:val="001D1D93"/>
    <w:rsid w:val="001D2E4F"/>
    <w:rsid w:val="001D71CB"/>
    <w:rsid w:val="001E109C"/>
    <w:rsid w:val="001E399A"/>
    <w:rsid w:val="001E5DFB"/>
    <w:rsid w:val="001E7795"/>
    <w:rsid w:val="001F202D"/>
    <w:rsid w:val="001F2589"/>
    <w:rsid w:val="001F738C"/>
    <w:rsid w:val="00200AC3"/>
    <w:rsid w:val="00201DC7"/>
    <w:rsid w:val="00202262"/>
    <w:rsid w:val="00204698"/>
    <w:rsid w:val="00204E16"/>
    <w:rsid w:val="00212762"/>
    <w:rsid w:val="00213852"/>
    <w:rsid w:val="00214E37"/>
    <w:rsid w:val="00224FD1"/>
    <w:rsid w:val="00231938"/>
    <w:rsid w:val="00233122"/>
    <w:rsid w:val="00234071"/>
    <w:rsid w:val="00235A4E"/>
    <w:rsid w:val="00236FB8"/>
    <w:rsid w:val="00240AA5"/>
    <w:rsid w:val="00244F54"/>
    <w:rsid w:val="00271BA7"/>
    <w:rsid w:val="00274346"/>
    <w:rsid w:val="0027499F"/>
    <w:rsid w:val="00280FBD"/>
    <w:rsid w:val="00283D94"/>
    <w:rsid w:val="00283DE6"/>
    <w:rsid w:val="00287BE9"/>
    <w:rsid w:val="00287E9C"/>
    <w:rsid w:val="0029277E"/>
    <w:rsid w:val="00294E53"/>
    <w:rsid w:val="00294EFD"/>
    <w:rsid w:val="002A3533"/>
    <w:rsid w:val="002A4DFC"/>
    <w:rsid w:val="002B2EA1"/>
    <w:rsid w:val="002C5D25"/>
    <w:rsid w:val="002D0928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300512"/>
    <w:rsid w:val="00301E9D"/>
    <w:rsid w:val="003032C8"/>
    <w:rsid w:val="003047EC"/>
    <w:rsid w:val="00304878"/>
    <w:rsid w:val="00304EEA"/>
    <w:rsid w:val="0030622F"/>
    <w:rsid w:val="0030759B"/>
    <w:rsid w:val="00314865"/>
    <w:rsid w:val="003208AB"/>
    <w:rsid w:val="003210AA"/>
    <w:rsid w:val="003219B9"/>
    <w:rsid w:val="00330031"/>
    <w:rsid w:val="0033153C"/>
    <w:rsid w:val="00331AD4"/>
    <w:rsid w:val="0033547D"/>
    <w:rsid w:val="00337A4B"/>
    <w:rsid w:val="003452A1"/>
    <w:rsid w:val="003525A8"/>
    <w:rsid w:val="00355164"/>
    <w:rsid w:val="00356CB5"/>
    <w:rsid w:val="003642EE"/>
    <w:rsid w:val="003643FA"/>
    <w:rsid w:val="003722DB"/>
    <w:rsid w:val="0038082A"/>
    <w:rsid w:val="003812D7"/>
    <w:rsid w:val="00382749"/>
    <w:rsid w:val="00383B4D"/>
    <w:rsid w:val="00384DB3"/>
    <w:rsid w:val="0038564D"/>
    <w:rsid w:val="0039212C"/>
    <w:rsid w:val="003B2CDF"/>
    <w:rsid w:val="003B433B"/>
    <w:rsid w:val="003B76A1"/>
    <w:rsid w:val="003B7CA8"/>
    <w:rsid w:val="003C2639"/>
    <w:rsid w:val="003D01DB"/>
    <w:rsid w:val="003D0D9B"/>
    <w:rsid w:val="003D41DC"/>
    <w:rsid w:val="003D70AD"/>
    <w:rsid w:val="003D77BE"/>
    <w:rsid w:val="003E06AF"/>
    <w:rsid w:val="003E18E1"/>
    <w:rsid w:val="003E4DD3"/>
    <w:rsid w:val="003E7871"/>
    <w:rsid w:val="00411A36"/>
    <w:rsid w:val="00412F83"/>
    <w:rsid w:val="00414FCF"/>
    <w:rsid w:val="00417038"/>
    <w:rsid w:val="00417A70"/>
    <w:rsid w:val="0042100E"/>
    <w:rsid w:val="0042231F"/>
    <w:rsid w:val="0042447D"/>
    <w:rsid w:val="0044202F"/>
    <w:rsid w:val="004438B8"/>
    <w:rsid w:val="00446B2E"/>
    <w:rsid w:val="00446E89"/>
    <w:rsid w:val="0044728F"/>
    <w:rsid w:val="004472FE"/>
    <w:rsid w:val="004478F7"/>
    <w:rsid w:val="0046640E"/>
    <w:rsid w:val="004664EC"/>
    <w:rsid w:val="004733DD"/>
    <w:rsid w:val="00492879"/>
    <w:rsid w:val="00493B57"/>
    <w:rsid w:val="00494AC7"/>
    <w:rsid w:val="00494C60"/>
    <w:rsid w:val="00494F9D"/>
    <w:rsid w:val="00495C46"/>
    <w:rsid w:val="004B157F"/>
    <w:rsid w:val="004B26F7"/>
    <w:rsid w:val="004B4866"/>
    <w:rsid w:val="004B501C"/>
    <w:rsid w:val="004B5CD4"/>
    <w:rsid w:val="004C427C"/>
    <w:rsid w:val="004C7E36"/>
    <w:rsid w:val="004D27ED"/>
    <w:rsid w:val="004D3C7F"/>
    <w:rsid w:val="004D4564"/>
    <w:rsid w:val="004E0A1A"/>
    <w:rsid w:val="004F25AF"/>
    <w:rsid w:val="004F333C"/>
    <w:rsid w:val="004F6086"/>
    <w:rsid w:val="00501324"/>
    <w:rsid w:val="00504B73"/>
    <w:rsid w:val="00511E6E"/>
    <w:rsid w:val="005215D3"/>
    <w:rsid w:val="00521DB8"/>
    <w:rsid w:val="00527213"/>
    <w:rsid w:val="00531265"/>
    <w:rsid w:val="00531C3B"/>
    <w:rsid w:val="00533B1C"/>
    <w:rsid w:val="0053783B"/>
    <w:rsid w:val="0054056D"/>
    <w:rsid w:val="00541FC8"/>
    <w:rsid w:val="0054272F"/>
    <w:rsid w:val="00544A94"/>
    <w:rsid w:val="00546F32"/>
    <w:rsid w:val="005538D6"/>
    <w:rsid w:val="00555BEC"/>
    <w:rsid w:val="005610C0"/>
    <w:rsid w:val="005675D0"/>
    <w:rsid w:val="00571E25"/>
    <w:rsid w:val="00576037"/>
    <w:rsid w:val="00577875"/>
    <w:rsid w:val="0058421F"/>
    <w:rsid w:val="00591042"/>
    <w:rsid w:val="0059223C"/>
    <w:rsid w:val="00592B0C"/>
    <w:rsid w:val="005931A3"/>
    <w:rsid w:val="005A3528"/>
    <w:rsid w:val="005B1807"/>
    <w:rsid w:val="005B34B3"/>
    <w:rsid w:val="005C5BA2"/>
    <w:rsid w:val="005C6901"/>
    <w:rsid w:val="005C7AF2"/>
    <w:rsid w:val="005D602D"/>
    <w:rsid w:val="005E193C"/>
    <w:rsid w:val="005E5C03"/>
    <w:rsid w:val="005E5D84"/>
    <w:rsid w:val="005F214F"/>
    <w:rsid w:val="005F29C8"/>
    <w:rsid w:val="005F4A91"/>
    <w:rsid w:val="006030F2"/>
    <w:rsid w:val="0060350A"/>
    <w:rsid w:val="0060356E"/>
    <w:rsid w:val="00605857"/>
    <w:rsid w:val="006105B0"/>
    <w:rsid w:val="0061442E"/>
    <w:rsid w:val="00616406"/>
    <w:rsid w:val="006259DA"/>
    <w:rsid w:val="00626C63"/>
    <w:rsid w:val="00633401"/>
    <w:rsid w:val="00633CD3"/>
    <w:rsid w:val="006418B7"/>
    <w:rsid w:val="00642629"/>
    <w:rsid w:val="00643C83"/>
    <w:rsid w:val="00645609"/>
    <w:rsid w:val="0065400C"/>
    <w:rsid w:val="0065549B"/>
    <w:rsid w:val="0065760E"/>
    <w:rsid w:val="006600D9"/>
    <w:rsid w:val="00661131"/>
    <w:rsid w:val="00661EE2"/>
    <w:rsid w:val="00662468"/>
    <w:rsid w:val="006635E6"/>
    <w:rsid w:val="006641D0"/>
    <w:rsid w:val="00672B3A"/>
    <w:rsid w:val="00672F3F"/>
    <w:rsid w:val="0067537D"/>
    <w:rsid w:val="00675F63"/>
    <w:rsid w:val="0067701C"/>
    <w:rsid w:val="00682AAE"/>
    <w:rsid w:val="006846A3"/>
    <w:rsid w:val="0068624F"/>
    <w:rsid w:val="006A6146"/>
    <w:rsid w:val="006A7AD0"/>
    <w:rsid w:val="006A7CFC"/>
    <w:rsid w:val="006B1FEB"/>
    <w:rsid w:val="006B363A"/>
    <w:rsid w:val="006B50FA"/>
    <w:rsid w:val="006B5B70"/>
    <w:rsid w:val="006C4DCA"/>
    <w:rsid w:val="006C73CA"/>
    <w:rsid w:val="006C7E40"/>
    <w:rsid w:val="006D5396"/>
    <w:rsid w:val="006D5704"/>
    <w:rsid w:val="006D7405"/>
    <w:rsid w:val="006E09F6"/>
    <w:rsid w:val="006E2382"/>
    <w:rsid w:val="006E52BD"/>
    <w:rsid w:val="006F0DA5"/>
    <w:rsid w:val="006F2579"/>
    <w:rsid w:val="007004F6"/>
    <w:rsid w:val="0070304D"/>
    <w:rsid w:val="0070336F"/>
    <w:rsid w:val="0070522E"/>
    <w:rsid w:val="00705D0D"/>
    <w:rsid w:val="007071C6"/>
    <w:rsid w:val="0070782E"/>
    <w:rsid w:val="00715B46"/>
    <w:rsid w:val="007225CD"/>
    <w:rsid w:val="00725501"/>
    <w:rsid w:val="007279CC"/>
    <w:rsid w:val="00731B85"/>
    <w:rsid w:val="007331DA"/>
    <w:rsid w:val="007339A6"/>
    <w:rsid w:val="00737774"/>
    <w:rsid w:val="00741548"/>
    <w:rsid w:val="00741D8E"/>
    <w:rsid w:val="00742424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A353C"/>
    <w:rsid w:val="007A56A7"/>
    <w:rsid w:val="007A6313"/>
    <w:rsid w:val="007B2437"/>
    <w:rsid w:val="007B6641"/>
    <w:rsid w:val="007C2912"/>
    <w:rsid w:val="007C4567"/>
    <w:rsid w:val="007C5067"/>
    <w:rsid w:val="007C583D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060B8"/>
    <w:rsid w:val="0080776D"/>
    <w:rsid w:val="008157D9"/>
    <w:rsid w:val="00816CA4"/>
    <w:rsid w:val="008247D6"/>
    <w:rsid w:val="00825879"/>
    <w:rsid w:val="00830252"/>
    <w:rsid w:val="00833453"/>
    <w:rsid w:val="00836D42"/>
    <w:rsid w:val="008370E8"/>
    <w:rsid w:val="0084055D"/>
    <w:rsid w:val="00845414"/>
    <w:rsid w:val="00845B40"/>
    <w:rsid w:val="00847051"/>
    <w:rsid w:val="00857A9D"/>
    <w:rsid w:val="00862D4F"/>
    <w:rsid w:val="00871AD2"/>
    <w:rsid w:val="00871FA8"/>
    <w:rsid w:val="00872B47"/>
    <w:rsid w:val="008759B3"/>
    <w:rsid w:val="00880E0B"/>
    <w:rsid w:val="00883E84"/>
    <w:rsid w:val="00886AEB"/>
    <w:rsid w:val="0088719B"/>
    <w:rsid w:val="008900B3"/>
    <w:rsid w:val="00897171"/>
    <w:rsid w:val="008A112B"/>
    <w:rsid w:val="008A299A"/>
    <w:rsid w:val="008B13EA"/>
    <w:rsid w:val="008B2E2D"/>
    <w:rsid w:val="008B2FD3"/>
    <w:rsid w:val="008B4BF9"/>
    <w:rsid w:val="008C710E"/>
    <w:rsid w:val="008D1014"/>
    <w:rsid w:val="008D1D88"/>
    <w:rsid w:val="008D1FDE"/>
    <w:rsid w:val="008D61B7"/>
    <w:rsid w:val="008E0BE3"/>
    <w:rsid w:val="008E6651"/>
    <w:rsid w:val="008E7083"/>
    <w:rsid w:val="008E743B"/>
    <w:rsid w:val="008F252A"/>
    <w:rsid w:val="008F766A"/>
    <w:rsid w:val="00901FB1"/>
    <w:rsid w:val="009047FC"/>
    <w:rsid w:val="00905623"/>
    <w:rsid w:val="009107B2"/>
    <w:rsid w:val="00911B50"/>
    <w:rsid w:val="0091202A"/>
    <w:rsid w:val="00915ED2"/>
    <w:rsid w:val="00916604"/>
    <w:rsid w:val="0091703E"/>
    <w:rsid w:val="009173D1"/>
    <w:rsid w:val="00921E3F"/>
    <w:rsid w:val="00924427"/>
    <w:rsid w:val="009245C6"/>
    <w:rsid w:val="009266AF"/>
    <w:rsid w:val="00930903"/>
    <w:rsid w:val="00930FC6"/>
    <w:rsid w:val="00931451"/>
    <w:rsid w:val="009323D2"/>
    <w:rsid w:val="00940D71"/>
    <w:rsid w:val="009411AE"/>
    <w:rsid w:val="00945E9B"/>
    <w:rsid w:val="0095020F"/>
    <w:rsid w:val="00950F90"/>
    <w:rsid w:val="009573D6"/>
    <w:rsid w:val="0096130F"/>
    <w:rsid w:val="00961B2A"/>
    <w:rsid w:val="00963CA5"/>
    <w:rsid w:val="00972B0D"/>
    <w:rsid w:val="00973EA9"/>
    <w:rsid w:val="00977346"/>
    <w:rsid w:val="00977BE3"/>
    <w:rsid w:val="00980953"/>
    <w:rsid w:val="00981DCE"/>
    <w:rsid w:val="009830AD"/>
    <w:rsid w:val="00983672"/>
    <w:rsid w:val="00983EFD"/>
    <w:rsid w:val="00983F66"/>
    <w:rsid w:val="00987606"/>
    <w:rsid w:val="00990C44"/>
    <w:rsid w:val="0099566F"/>
    <w:rsid w:val="009A01A0"/>
    <w:rsid w:val="009A13D0"/>
    <w:rsid w:val="009A15B1"/>
    <w:rsid w:val="009A3B36"/>
    <w:rsid w:val="009A53E3"/>
    <w:rsid w:val="009A77F0"/>
    <w:rsid w:val="009B4BA9"/>
    <w:rsid w:val="009C1317"/>
    <w:rsid w:val="009E11BC"/>
    <w:rsid w:val="009E3099"/>
    <w:rsid w:val="009E63CB"/>
    <w:rsid w:val="009F3DB3"/>
    <w:rsid w:val="009F50B3"/>
    <w:rsid w:val="009F5B68"/>
    <w:rsid w:val="009F7713"/>
    <w:rsid w:val="00A0014D"/>
    <w:rsid w:val="00A00CE2"/>
    <w:rsid w:val="00A06670"/>
    <w:rsid w:val="00A15D5F"/>
    <w:rsid w:val="00A1707F"/>
    <w:rsid w:val="00A17329"/>
    <w:rsid w:val="00A24B4A"/>
    <w:rsid w:val="00A277A3"/>
    <w:rsid w:val="00A35495"/>
    <w:rsid w:val="00A36014"/>
    <w:rsid w:val="00A36DEF"/>
    <w:rsid w:val="00A379EB"/>
    <w:rsid w:val="00A463B8"/>
    <w:rsid w:val="00A46CC2"/>
    <w:rsid w:val="00A47221"/>
    <w:rsid w:val="00A6012E"/>
    <w:rsid w:val="00A66645"/>
    <w:rsid w:val="00A66784"/>
    <w:rsid w:val="00A713D2"/>
    <w:rsid w:val="00A80494"/>
    <w:rsid w:val="00A8072E"/>
    <w:rsid w:val="00A82D02"/>
    <w:rsid w:val="00A8375C"/>
    <w:rsid w:val="00A91F67"/>
    <w:rsid w:val="00AA04FC"/>
    <w:rsid w:val="00AA4880"/>
    <w:rsid w:val="00AB5586"/>
    <w:rsid w:val="00AC0C1E"/>
    <w:rsid w:val="00AC3666"/>
    <w:rsid w:val="00AD09FC"/>
    <w:rsid w:val="00AD6F9B"/>
    <w:rsid w:val="00AD7285"/>
    <w:rsid w:val="00AD753F"/>
    <w:rsid w:val="00AE29CF"/>
    <w:rsid w:val="00AE47EB"/>
    <w:rsid w:val="00AF101E"/>
    <w:rsid w:val="00AF2C02"/>
    <w:rsid w:val="00AF5240"/>
    <w:rsid w:val="00AF6D77"/>
    <w:rsid w:val="00B02F24"/>
    <w:rsid w:val="00B03EEB"/>
    <w:rsid w:val="00B05214"/>
    <w:rsid w:val="00B065FF"/>
    <w:rsid w:val="00B100DA"/>
    <w:rsid w:val="00B137F5"/>
    <w:rsid w:val="00B14B7B"/>
    <w:rsid w:val="00B16B64"/>
    <w:rsid w:val="00B2118C"/>
    <w:rsid w:val="00B21312"/>
    <w:rsid w:val="00B2238A"/>
    <w:rsid w:val="00B2479B"/>
    <w:rsid w:val="00B278AE"/>
    <w:rsid w:val="00B3698E"/>
    <w:rsid w:val="00B43407"/>
    <w:rsid w:val="00B45ABA"/>
    <w:rsid w:val="00B76F07"/>
    <w:rsid w:val="00B81106"/>
    <w:rsid w:val="00B81B4E"/>
    <w:rsid w:val="00B83AE2"/>
    <w:rsid w:val="00B91560"/>
    <w:rsid w:val="00B91E09"/>
    <w:rsid w:val="00B91FB1"/>
    <w:rsid w:val="00BA1C48"/>
    <w:rsid w:val="00BA27A9"/>
    <w:rsid w:val="00BA5570"/>
    <w:rsid w:val="00BA7C52"/>
    <w:rsid w:val="00BB3045"/>
    <w:rsid w:val="00BB561F"/>
    <w:rsid w:val="00BB65C8"/>
    <w:rsid w:val="00BC229F"/>
    <w:rsid w:val="00BC3E02"/>
    <w:rsid w:val="00BD23B0"/>
    <w:rsid w:val="00BD41F1"/>
    <w:rsid w:val="00BE1783"/>
    <w:rsid w:val="00BE2A37"/>
    <w:rsid w:val="00BE51B0"/>
    <w:rsid w:val="00BE5B98"/>
    <w:rsid w:val="00BF1055"/>
    <w:rsid w:val="00BF22A0"/>
    <w:rsid w:val="00BF587B"/>
    <w:rsid w:val="00C008CB"/>
    <w:rsid w:val="00C040B8"/>
    <w:rsid w:val="00C05247"/>
    <w:rsid w:val="00C07A17"/>
    <w:rsid w:val="00C113ED"/>
    <w:rsid w:val="00C1219B"/>
    <w:rsid w:val="00C1235A"/>
    <w:rsid w:val="00C12372"/>
    <w:rsid w:val="00C126DA"/>
    <w:rsid w:val="00C12725"/>
    <w:rsid w:val="00C17A42"/>
    <w:rsid w:val="00C20C5E"/>
    <w:rsid w:val="00C2189E"/>
    <w:rsid w:val="00C240A8"/>
    <w:rsid w:val="00C25228"/>
    <w:rsid w:val="00C31E27"/>
    <w:rsid w:val="00C33E77"/>
    <w:rsid w:val="00C36250"/>
    <w:rsid w:val="00C4066A"/>
    <w:rsid w:val="00C41908"/>
    <w:rsid w:val="00C44FC0"/>
    <w:rsid w:val="00C51547"/>
    <w:rsid w:val="00C60E27"/>
    <w:rsid w:val="00C65CCF"/>
    <w:rsid w:val="00C71AB0"/>
    <w:rsid w:val="00C76EFD"/>
    <w:rsid w:val="00C80728"/>
    <w:rsid w:val="00C811A5"/>
    <w:rsid w:val="00C86E88"/>
    <w:rsid w:val="00C872E0"/>
    <w:rsid w:val="00C90A2B"/>
    <w:rsid w:val="00C90E58"/>
    <w:rsid w:val="00C92A3E"/>
    <w:rsid w:val="00C93075"/>
    <w:rsid w:val="00C93579"/>
    <w:rsid w:val="00C937EC"/>
    <w:rsid w:val="00C96797"/>
    <w:rsid w:val="00CA1EE8"/>
    <w:rsid w:val="00CC11C5"/>
    <w:rsid w:val="00CD0292"/>
    <w:rsid w:val="00CD3994"/>
    <w:rsid w:val="00CD5E23"/>
    <w:rsid w:val="00CD6352"/>
    <w:rsid w:val="00CE2E5A"/>
    <w:rsid w:val="00CF1268"/>
    <w:rsid w:val="00CF5AF0"/>
    <w:rsid w:val="00CF60E3"/>
    <w:rsid w:val="00D3064D"/>
    <w:rsid w:val="00D31128"/>
    <w:rsid w:val="00D31374"/>
    <w:rsid w:val="00D41E84"/>
    <w:rsid w:val="00D44DBF"/>
    <w:rsid w:val="00D501AA"/>
    <w:rsid w:val="00D54203"/>
    <w:rsid w:val="00D571B0"/>
    <w:rsid w:val="00D61CA5"/>
    <w:rsid w:val="00D61F1A"/>
    <w:rsid w:val="00D6288A"/>
    <w:rsid w:val="00D6430F"/>
    <w:rsid w:val="00D64FC7"/>
    <w:rsid w:val="00D6685F"/>
    <w:rsid w:val="00D732B5"/>
    <w:rsid w:val="00D8092A"/>
    <w:rsid w:val="00D83436"/>
    <w:rsid w:val="00D85200"/>
    <w:rsid w:val="00D86D4C"/>
    <w:rsid w:val="00D87C19"/>
    <w:rsid w:val="00D91F31"/>
    <w:rsid w:val="00D9358B"/>
    <w:rsid w:val="00D9507B"/>
    <w:rsid w:val="00D9676F"/>
    <w:rsid w:val="00DA6CEA"/>
    <w:rsid w:val="00DB1D91"/>
    <w:rsid w:val="00DB20D9"/>
    <w:rsid w:val="00DB78B6"/>
    <w:rsid w:val="00DC0E2B"/>
    <w:rsid w:val="00DC24F9"/>
    <w:rsid w:val="00DC296B"/>
    <w:rsid w:val="00DD17FA"/>
    <w:rsid w:val="00DD35DD"/>
    <w:rsid w:val="00DE005F"/>
    <w:rsid w:val="00DE3D79"/>
    <w:rsid w:val="00DF2949"/>
    <w:rsid w:val="00DF53AC"/>
    <w:rsid w:val="00DF648B"/>
    <w:rsid w:val="00DF6FDD"/>
    <w:rsid w:val="00E30715"/>
    <w:rsid w:val="00E32A9F"/>
    <w:rsid w:val="00E3504E"/>
    <w:rsid w:val="00E40A8F"/>
    <w:rsid w:val="00E50B92"/>
    <w:rsid w:val="00E536D3"/>
    <w:rsid w:val="00E538A6"/>
    <w:rsid w:val="00E53EC2"/>
    <w:rsid w:val="00E5752B"/>
    <w:rsid w:val="00E644D9"/>
    <w:rsid w:val="00E71A38"/>
    <w:rsid w:val="00E72582"/>
    <w:rsid w:val="00E74C82"/>
    <w:rsid w:val="00E76C77"/>
    <w:rsid w:val="00E82B5A"/>
    <w:rsid w:val="00E836CB"/>
    <w:rsid w:val="00E8658C"/>
    <w:rsid w:val="00E91D3D"/>
    <w:rsid w:val="00E92F82"/>
    <w:rsid w:val="00E955C8"/>
    <w:rsid w:val="00EB1F0F"/>
    <w:rsid w:val="00EB21B4"/>
    <w:rsid w:val="00EB3763"/>
    <w:rsid w:val="00EB7CCD"/>
    <w:rsid w:val="00EC3CF2"/>
    <w:rsid w:val="00EC48F3"/>
    <w:rsid w:val="00ED0638"/>
    <w:rsid w:val="00ED07BC"/>
    <w:rsid w:val="00ED0B56"/>
    <w:rsid w:val="00ED1B32"/>
    <w:rsid w:val="00ED6056"/>
    <w:rsid w:val="00EE31CF"/>
    <w:rsid w:val="00EE7E27"/>
    <w:rsid w:val="00EF62DF"/>
    <w:rsid w:val="00EF6C57"/>
    <w:rsid w:val="00EF6FE3"/>
    <w:rsid w:val="00F0550C"/>
    <w:rsid w:val="00F10BEC"/>
    <w:rsid w:val="00F120BA"/>
    <w:rsid w:val="00F20869"/>
    <w:rsid w:val="00F21A70"/>
    <w:rsid w:val="00F21B4F"/>
    <w:rsid w:val="00F21DEF"/>
    <w:rsid w:val="00F32CBC"/>
    <w:rsid w:val="00F36727"/>
    <w:rsid w:val="00F40B34"/>
    <w:rsid w:val="00F51A2E"/>
    <w:rsid w:val="00F5322E"/>
    <w:rsid w:val="00F53F6C"/>
    <w:rsid w:val="00F557C3"/>
    <w:rsid w:val="00F57A2C"/>
    <w:rsid w:val="00F60E4E"/>
    <w:rsid w:val="00F666B4"/>
    <w:rsid w:val="00F71913"/>
    <w:rsid w:val="00F80D77"/>
    <w:rsid w:val="00F82511"/>
    <w:rsid w:val="00F9745D"/>
    <w:rsid w:val="00FA282C"/>
    <w:rsid w:val="00FB09B8"/>
    <w:rsid w:val="00FB5C03"/>
    <w:rsid w:val="00FB5D1D"/>
    <w:rsid w:val="00FC11F7"/>
    <w:rsid w:val="00FC1788"/>
    <w:rsid w:val="00FC71D1"/>
    <w:rsid w:val="00FD249D"/>
    <w:rsid w:val="00FD7E9A"/>
    <w:rsid w:val="00FE4CC9"/>
    <w:rsid w:val="00FE5AD8"/>
    <w:rsid w:val="00FF040B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B8AC1A"/>
  <w15:docId w15:val="{060968B1-8C60-4B65-AE77-D0BEBECC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9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8A299A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8A299A"/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e">
    <w:name w:val="footnote reference"/>
    <w:basedOn w:val="a0"/>
    <w:uiPriority w:val="99"/>
    <w:unhideWhenUsed/>
    <w:rsid w:val="00015BC8"/>
    <w:rPr>
      <w:vertAlign w:val="superscript"/>
    </w:rPr>
  </w:style>
  <w:style w:type="paragraph" w:styleId="af">
    <w:name w:val="Normal (Web)"/>
    <w:basedOn w:val="a"/>
    <w:uiPriority w:val="99"/>
    <w:unhideWhenUsed/>
    <w:rsid w:val="001770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c"/>
    <w:uiPriority w:val="59"/>
    <w:unhideWhenUsed/>
    <w:rsid w:val="0053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fgis.gost.ru/fundmetrology/cm/result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yperlink" Target="mailto:info@mechelectro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gi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FC7D-304A-4FBC-A3B9-0225A4B6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31</cp:revision>
  <cp:lastPrinted>2025-12-23T09:56:00Z</cp:lastPrinted>
  <dcterms:created xsi:type="dcterms:W3CDTF">2025-11-24T10:17:00Z</dcterms:created>
  <dcterms:modified xsi:type="dcterms:W3CDTF">2025-12-23T09:56:00Z</dcterms:modified>
</cp:coreProperties>
</file>