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bookmarkStart w:id="0" w:name="_GoBack"/>
      <w:r/>
      <w:bookmarkEnd w:id="0"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Инструкция по эксплуатации</w:t>
      </w:r>
      <w:r>
        <w:rPr>
          <w:b/>
        </w:rPr>
      </w:r>
    </w:p>
    <w:p>
      <w:pPr>
        <w:pBdr/>
        <w:spacing/>
        <w:ind/>
        <w:rPr/>
      </w:pPr>
      <w:r>
        <w:t xml:space="preserve">Шнур </w:t>
      </w:r>
      <w:r>
        <w:t xml:space="preserve">сетевой с вилкой ПВС 3х</w:t>
      </w:r>
      <w:r>
        <w:t xml:space="preserve">1,</w:t>
      </w:r>
      <w:r>
        <w:t xml:space="preserve">5</w:t>
      </w:r>
      <w:r>
        <w:t xml:space="preserve">-81 черный </w:t>
      </w:r>
      <w:r>
        <w:t xml:space="preserve">2,2</w:t>
      </w:r>
      <w:r>
        <w:t xml:space="preserve"> м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Назначение</w:t>
      </w:r>
      <w:r>
        <w:rPr>
          <w:b/>
        </w:rPr>
      </w:r>
    </w:p>
    <w:p>
      <w:pPr>
        <w:pBdr/>
        <w:spacing/>
        <w:ind/>
        <w:rPr/>
      </w:pPr>
      <w:r>
        <w:t xml:space="preserve">Для </w:t>
      </w:r>
      <w:r>
        <w:t xml:space="preserve">присоединения электрических приборов бытового и подобного им назначения к электрической сети пер</w:t>
      </w:r>
      <w:r>
        <w:t xml:space="preserve">еменного тока напряжением 220 В, частотой 50 Гц.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Характеристики</w:t>
      </w:r>
      <w:r>
        <w:rPr>
          <w:b/>
        </w:rPr>
        <w:t xml:space="preserve">:</w:t>
      </w:r>
      <w:r>
        <w:rPr>
          <w:b/>
        </w:rPr>
      </w:r>
    </w:p>
    <w:tbl>
      <w:tblPr>
        <w:tblW w:w="5410" w:type="dxa"/>
        <w:tblBorders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86"/>
        <w:gridCol w:w="1724"/>
      </w:tblGrid>
      <w:tr>
        <w:trPr/>
        <w:tc>
          <w:tcPr>
            <w:shd w:val="clear" w:color="auto" w:fill="ffffff"/>
            <w:tcBorders/>
            <w:tcMar>
              <w:left w:w="0" w:type="dxa"/>
              <w:top w:w="90" w:type="dxa"/>
              <w:right w:w="360" w:type="dxa"/>
              <w:bottom w:w="90" w:type="dxa"/>
            </w:tcMar>
            <w:tcW w:w="36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Количество жил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  - 3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</w:r>
          </w:p>
        </w:tc>
        <w:tc>
          <w:tcPr>
            <w:tcBorders/>
            <w:tcMar>
              <w:left w:w="60" w:type="dxa"/>
              <w:top w:w="90" w:type="dxa"/>
              <w:right w:w="0" w:type="dxa"/>
              <w:bottom w:w="90" w:type="dxa"/>
            </w:tcMar>
            <w:tcW w:w="17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shd w:val="clear" w:color="auto" w:fill="ffffff"/>
            <w:tcBorders/>
            <w:tcMar>
              <w:left w:w="0" w:type="dxa"/>
              <w:top w:w="90" w:type="dxa"/>
              <w:right w:w="360" w:type="dxa"/>
              <w:bottom w:w="90" w:type="dxa"/>
            </w:tcMar>
            <w:tcW w:w="36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Сечение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 – 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1,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  <w:t xml:space="preserve"> м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vertAlign w:val="superscript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color w:val="2b2b2b"/>
                <w:sz w:val="19"/>
                <w:szCs w:val="19"/>
                <w:lang w:eastAsia="ru-RU"/>
              </w:rPr>
            </w:r>
          </w:p>
        </w:tc>
        <w:tc>
          <w:tcPr>
            <w:tcBorders/>
            <w:tcMar>
              <w:left w:w="60" w:type="dxa"/>
              <w:top w:w="90" w:type="dxa"/>
              <w:right w:w="0" w:type="dxa"/>
              <w:bottom w:w="90" w:type="dxa"/>
            </w:tcMar>
            <w:tcW w:w="17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2b2b2b"/>
                <w:sz w:val="20"/>
                <w:szCs w:val="20"/>
                <w:lang w:eastAsia="ru-RU"/>
              </w:rPr>
            </w:r>
          </w:p>
        </w:tc>
      </w:tr>
    </w:tbl>
    <w:p>
      <w:pPr>
        <w:pBdr/>
        <w:spacing/>
        <w:ind/>
        <w:rPr/>
      </w:pPr>
      <w:r>
        <w:t xml:space="preserve">Материал жилы </w:t>
      </w:r>
      <w:r>
        <w:t xml:space="preserve">–</w:t>
      </w:r>
      <w:r>
        <w:t xml:space="preserve"> медь</w:t>
      </w:r>
      <w:r/>
    </w:p>
    <w:p>
      <w:pPr>
        <w:pBdr/>
        <w:spacing/>
        <w:ind/>
        <w:rPr/>
      </w:pPr>
      <w:r>
        <w:t xml:space="preserve">Материал изоляции - ПВХ</w:t>
      </w:r>
      <w:r/>
    </w:p>
    <w:p>
      <w:pPr>
        <w:pBdr/>
        <w:spacing/>
        <w:ind/>
        <w:rPr/>
      </w:pPr>
      <w:r>
        <w:t xml:space="preserve">Напряжение - </w:t>
      </w:r>
      <w:r>
        <w:t xml:space="preserve">220В</w:t>
      </w:r>
      <w:r/>
    </w:p>
    <w:p>
      <w:pPr>
        <w:pBdr/>
        <w:spacing/>
        <w:ind/>
        <w:rPr/>
      </w:pPr>
      <w:r>
        <w:t xml:space="preserve">Максимальный ток – 16</w:t>
      </w:r>
      <w:r>
        <w:t xml:space="preserve"> А</w:t>
      </w:r>
      <w:r/>
    </w:p>
    <w:p>
      <w:pPr>
        <w:pBdr/>
        <w:spacing/>
        <w:ind/>
        <w:rPr/>
      </w:pPr>
      <w:r>
        <w:t xml:space="preserve">Максимальная нагрузка</w:t>
      </w:r>
      <w:r>
        <w:t xml:space="preserve"> – </w:t>
      </w:r>
      <w:r>
        <w:t xml:space="preserve">3,</w:t>
      </w:r>
      <w:r>
        <w:t xml:space="preserve">5</w:t>
      </w:r>
      <w:r>
        <w:t xml:space="preserve"> кВт</w:t>
      </w:r>
      <w:r/>
    </w:p>
    <w:p>
      <w:pPr>
        <w:pBdr/>
        <w:spacing/>
        <w:ind/>
        <w:rPr/>
      </w:pPr>
      <w:r>
        <w:t xml:space="preserve">Длина шнура – </w:t>
      </w:r>
      <w:r>
        <w:t xml:space="preserve">2,2</w:t>
      </w:r>
      <w:r>
        <w:t xml:space="preserve"> м</w:t>
      </w:r>
      <w:r/>
    </w:p>
    <w:p>
      <w:pPr>
        <w:pBdr/>
        <w:spacing/>
        <w:ind/>
        <w:rPr/>
      </w:pPr>
      <w:r>
        <w:t xml:space="preserve">Температура эксплуатации -40+60</w:t>
      </w:r>
      <w:r>
        <w:rPr>
          <w:vertAlign w:val="superscript"/>
        </w:rPr>
        <w:t xml:space="preserve">0</w:t>
      </w:r>
      <w:r>
        <w:t xml:space="preserve"> С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paragraph" w:styleId="621" w:customStyle="1">
    <w:name w:val="article-render__block"/>
    <w:basedOn w:val="6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Balloon Text"/>
    <w:basedOn w:val="617"/>
    <w:link w:val="62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В. Панов</dc:creator>
  <cp:keywords/>
  <dc:description/>
  <cp:revision>3</cp:revision>
  <dcterms:created xsi:type="dcterms:W3CDTF">2022-11-30T08:06:00Z</dcterms:created>
  <dcterms:modified xsi:type="dcterms:W3CDTF">2025-12-24T08:01:42Z</dcterms:modified>
</cp:coreProperties>
</file>