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EDF9A" w14:textId="77777777" w:rsidR="008208D8" w:rsidRPr="003B7DB1" w:rsidRDefault="008208D8" w:rsidP="00963102">
      <w:pPr>
        <w:spacing w:line="240" w:lineRule="auto"/>
        <w:jc w:val="center"/>
        <w:rPr>
          <w:rFonts w:ascii="Arial" w:hAnsi="Arial" w:cs="Arial"/>
          <w:b/>
          <w:sz w:val="15"/>
          <w:szCs w:val="15"/>
        </w:rPr>
      </w:pPr>
      <w:bookmarkStart w:id="0" w:name="_Hlk145974528"/>
      <w:bookmarkEnd w:id="0"/>
      <w:r w:rsidRPr="003B7DB1">
        <w:rPr>
          <w:rFonts w:ascii="Arial" w:hAnsi="Arial" w:cs="Arial"/>
          <w:b/>
          <w:sz w:val="15"/>
          <w:szCs w:val="15"/>
        </w:rPr>
        <w:t>Уважаемый покупатель!</w:t>
      </w:r>
    </w:p>
    <w:p w14:paraId="08B6B7D5"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Благодарим Вас за приобретение продукции</w:t>
      </w:r>
      <w:r w:rsidRPr="003B7DB1">
        <w:rPr>
          <w:rFonts w:ascii="Arial" w:hAnsi="Arial" w:cs="Arial"/>
          <w:b/>
          <w:sz w:val="15"/>
          <w:szCs w:val="15"/>
        </w:rPr>
        <w:t xml:space="preserve"> </w:t>
      </w:r>
      <w:r w:rsidRPr="003B7DB1">
        <w:rPr>
          <w:rFonts w:ascii="Arial" w:hAnsi="Arial" w:cs="Arial"/>
          <w:b/>
          <w:sz w:val="15"/>
          <w:szCs w:val="15"/>
          <w:lang w:val="en-US"/>
        </w:rPr>
        <w:t>Favourite</w:t>
      </w:r>
      <w:r w:rsidRPr="003B7DB1">
        <w:rPr>
          <w:rFonts w:ascii="Arial" w:hAnsi="Arial" w:cs="Arial"/>
          <w:b/>
          <w:sz w:val="15"/>
          <w:szCs w:val="15"/>
        </w:rPr>
        <w:t>.</w:t>
      </w:r>
      <w:r w:rsidRPr="003B7DB1">
        <w:rPr>
          <w:rFonts w:ascii="Arial" w:hAnsi="Arial" w:cs="Arial"/>
          <w:sz w:val="15"/>
          <w:szCs w:val="15"/>
        </w:rPr>
        <w:t xml:space="preserve"> Мы приложили максимум усилий, чтобы предложить Вам качественный инструмент по доступной цене. Мы надеемся, что Вы будете получать удовольствие от работы этим инструментом в течение многих лет.</w:t>
      </w:r>
    </w:p>
    <w:p w14:paraId="64B71941" w14:textId="60D77D65" w:rsidR="00466FFF" w:rsidRPr="003B7DB1" w:rsidRDefault="00466FFF" w:rsidP="00963102">
      <w:pPr>
        <w:spacing w:line="240" w:lineRule="auto"/>
        <w:jc w:val="both"/>
        <w:rPr>
          <w:rFonts w:ascii="Arial" w:hAnsi="Arial" w:cs="Arial"/>
          <w:sz w:val="15"/>
          <w:szCs w:val="15"/>
        </w:rPr>
      </w:pPr>
      <w:r w:rsidRPr="003B7DB1">
        <w:rPr>
          <w:rFonts w:ascii="Arial" w:hAnsi="Arial" w:cs="Arial"/>
          <w:b/>
          <w:sz w:val="15"/>
          <w:szCs w:val="15"/>
        </w:rPr>
        <w:t>Внимание!</w:t>
      </w:r>
      <w:r w:rsidRPr="003B7DB1">
        <w:rPr>
          <w:rFonts w:ascii="Arial" w:hAnsi="Arial" w:cs="Arial"/>
          <w:sz w:val="15"/>
          <w:szCs w:val="15"/>
        </w:rPr>
        <w:t xml:space="preserve"> Перед началом работы внимательно прочитайте данное руководство. Используйте инструмент в соответствии с правилами и с учетом требований безопасности, а также руководствуясь здравым смыслом. Сохраните инструкцию, при необходимости Вы всегда сможете обратиться к ней. </w:t>
      </w:r>
      <w:r w:rsidRPr="003B7DB1">
        <w:rPr>
          <w:rFonts w:ascii="Arial" w:eastAsia="MyriadPro-Regular" w:hAnsi="Arial" w:cs="Arial"/>
          <w:sz w:val="15"/>
          <w:szCs w:val="15"/>
        </w:rPr>
        <w:t>Руководство по эксплуатации является частью изделия и должно быть передано покупателю при его приобретении.</w:t>
      </w:r>
    </w:p>
    <w:p w14:paraId="5F50B943"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Розничная торговля инструментом и приборами производится в магазинах, секциях и отделах магазинов, павильонах, обеспечивающих сохранность продукции, исключающих попадание воды. При покупке продавец в присутствии покупателя проверяет внешний вид товара, комплектность и работоспособность. Продавец производит отметку в гарантийном талоне, прикладывает чек. Продавец предоставляет информацию об адреса сервисных центров.</w:t>
      </w:r>
    </w:p>
    <w:p w14:paraId="36E039B3"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Изделие предназначено для непродолжительной работы при нагрузке средней интенсивности. Не перегружайте и не перегревайте мотор: это приводит к повышенному износу инструмента и сокращению его срока службы.</w:t>
      </w:r>
    </w:p>
    <w:p w14:paraId="53125341"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 не отраженные в настоящем руководстве и не влияющие на эффективную и безопасную его работу.</w:t>
      </w:r>
    </w:p>
    <w:p w14:paraId="0EE74A7B" w14:textId="77777777" w:rsidR="008208D8" w:rsidRPr="003B7DB1" w:rsidRDefault="008208D8" w:rsidP="00963102">
      <w:pPr>
        <w:spacing w:line="240" w:lineRule="auto"/>
        <w:jc w:val="center"/>
        <w:rPr>
          <w:rFonts w:ascii="Arial" w:hAnsi="Arial" w:cs="Arial"/>
          <w:b/>
          <w:sz w:val="15"/>
          <w:szCs w:val="15"/>
        </w:rPr>
      </w:pPr>
      <w:r w:rsidRPr="003B7DB1">
        <w:rPr>
          <w:rFonts w:ascii="Arial" w:hAnsi="Arial" w:cs="Arial"/>
          <w:b/>
          <w:sz w:val="15"/>
          <w:szCs w:val="15"/>
        </w:rPr>
        <w:t>НАЗНАЧЕНИЕ И УСЛОВИЯ ЭКСПЛУАТАЦИИ</w:t>
      </w:r>
    </w:p>
    <w:p w14:paraId="01AD03F2" w14:textId="657CFF67" w:rsidR="00853585" w:rsidRPr="00853585" w:rsidRDefault="00853585" w:rsidP="00963102">
      <w:pPr>
        <w:autoSpaceDE w:val="0"/>
        <w:autoSpaceDN w:val="0"/>
        <w:adjustRightInd w:val="0"/>
        <w:spacing w:line="240" w:lineRule="auto"/>
        <w:jc w:val="both"/>
        <w:rPr>
          <w:rFonts w:ascii="Arial" w:eastAsia="MyriadPro-Regular" w:hAnsi="Arial" w:cs="Arial"/>
          <w:sz w:val="15"/>
          <w:szCs w:val="15"/>
        </w:rPr>
      </w:pPr>
      <w:r w:rsidRPr="00853585">
        <w:rPr>
          <w:rFonts w:ascii="Arial" w:hAnsi="Arial" w:cs="Arial"/>
          <w:sz w:val="15"/>
          <w:szCs w:val="15"/>
        </w:rPr>
        <w:t>Аккумуляторная угловая шлифовальная машина предназначена для шлифования чёрных металлов (сталь, чугун), зачистки сварных швов, резки металла. Машина предназначена для небольших объёмов работ. Нельзя использовать инструмент для работ по дереву, кирпичу, асбесту и прочим материалам, образующим большое количество пыли.</w:t>
      </w:r>
    </w:p>
    <w:p w14:paraId="6555B792" w14:textId="090CD531" w:rsidR="009C50FF" w:rsidRPr="00303609" w:rsidRDefault="004A75CA" w:rsidP="00963102">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 xml:space="preserve">Изделие предназначено для эксплуатации в районах с умеренным климатом с температурой от </w:t>
      </w:r>
      <w:r w:rsidR="00C216F7">
        <w:rPr>
          <w:rFonts w:ascii="Arial" w:hAnsi="Arial" w:cs="Arial"/>
          <w:sz w:val="15"/>
          <w:szCs w:val="15"/>
        </w:rPr>
        <w:t xml:space="preserve">    -</w:t>
      </w:r>
      <w:r w:rsidRPr="003B7DB1">
        <w:rPr>
          <w:rFonts w:ascii="Arial" w:hAnsi="Arial" w:cs="Arial"/>
          <w:sz w:val="15"/>
          <w:szCs w:val="15"/>
        </w:rPr>
        <w:t>10 °С до +40 °С, относительной влажностью воздуха не более 80% и отсутствием прямого воздействия солнечного излучения, атмосферных осадков и чрезмерной запыленности воздуха.</w:t>
      </w:r>
      <w:r w:rsidR="00CA10CB" w:rsidRPr="003B7DB1">
        <w:rPr>
          <w:rFonts w:ascii="Arial" w:hAnsi="Arial" w:cs="Arial"/>
          <w:sz w:val="15"/>
          <w:szCs w:val="15"/>
        </w:rPr>
        <w:t xml:space="preserve"> </w:t>
      </w:r>
      <w:r w:rsidR="00CA10CB" w:rsidRPr="00303609">
        <w:rPr>
          <w:rFonts w:ascii="Arial" w:hAnsi="Arial" w:cs="Arial"/>
          <w:sz w:val="15"/>
          <w:szCs w:val="15"/>
        </w:rPr>
        <w:t xml:space="preserve">Машина класса </w:t>
      </w:r>
      <w:r w:rsidR="007C7F09" w:rsidRPr="00303609">
        <w:rPr>
          <w:rFonts w:ascii="Arial" w:hAnsi="Arial" w:cs="Arial"/>
          <w:sz w:val="15"/>
          <w:szCs w:val="15"/>
          <w:lang w:val="en-US"/>
        </w:rPr>
        <w:t>III</w:t>
      </w:r>
      <w:r w:rsidR="007C7F09" w:rsidRPr="00303609">
        <w:rPr>
          <w:rFonts w:ascii="Arial" w:hAnsi="Arial" w:cs="Arial"/>
          <w:sz w:val="15"/>
          <w:szCs w:val="15"/>
        </w:rPr>
        <w:t>.</w:t>
      </w:r>
    </w:p>
    <w:p w14:paraId="7051E754" w14:textId="77777777" w:rsidR="001935C3" w:rsidRPr="003B7DB1" w:rsidRDefault="001935C3" w:rsidP="00963102">
      <w:pPr>
        <w:spacing w:line="240" w:lineRule="auto"/>
        <w:jc w:val="center"/>
        <w:rPr>
          <w:rFonts w:ascii="Arial" w:hAnsi="Arial" w:cs="Arial"/>
          <w:sz w:val="15"/>
          <w:szCs w:val="15"/>
          <w:lang w:val="en-US"/>
        </w:rPr>
      </w:pPr>
      <w:r w:rsidRPr="003B7DB1">
        <w:rPr>
          <w:rFonts w:ascii="Arial" w:hAnsi="Arial" w:cs="Arial"/>
          <w:b/>
          <w:sz w:val="15"/>
          <w:szCs w:val="15"/>
        </w:rPr>
        <w:t>ТЕХНИЧЕСКИЕ ХАРАКТЕРИСТИКИ</w:t>
      </w:r>
    </w:p>
    <w:tbl>
      <w:tblPr>
        <w:tblStyle w:val="a7"/>
        <w:tblW w:w="0" w:type="auto"/>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346"/>
        <w:gridCol w:w="2529"/>
      </w:tblGrid>
      <w:tr w:rsidR="001935C3" w:rsidRPr="003B7DB1" w14:paraId="4EE7173E" w14:textId="77777777" w:rsidTr="003568B1">
        <w:trPr>
          <w:jc w:val="center"/>
        </w:trPr>
        <w:tc>
          <w:tcPr>
            <w:tcW w:w="4346" w:type="dxa"/>
            <w:tcBorders>
              <w:bottom w:val="single" w:sz="6" w:space="0" w:color="FFFFFF" w:themeColor="background1"/>
            </w:tcBorders>
            <w:shd w:val="clear" w:color="auto" w:fill="BFBFBF" w:themeFill="background1" w:themeFillShade="BF"/>
            <w:vAlign w:val="center"/>
          </w:tcPr>
          <w:p w14:paraId="11247E46" w14:textId="77777777" w:rsidR="001935C3" w:rsidRPr="003B7DB1" w:rsidRDefault="001935C3" w:rsidP="001A1A95">
            <w:pPr>
              <w:autoSpaceDE w:val="0"/>
              <w:autoSpaceDN w:val="0"/>
              <w:adjustRightInd w:val="0"/>
              <w:jc w:val="both"/>
              <w:rPr>
                <w:rFonts w:ascii="Arial" w:hAnsi="Arial" w:cs="Arial"/>
                <w:b/>
                <w:sz w:val="15"/>
                <w:szCs w:val="15"/>
              </w:rPr>
            </w:pPr>
            <w:r w:rsidRPr="003B7DB1">
              <w:rPr>
                <w:rFonts w:ascii="Arial" w:hAnsi="Arial" w:cs="Arial"/>
                <w:b/>
                <w:sz w:val="15"/>
                <w:szCs w:val="15"/>
              </w:rPr>
              <w:t>Параметры</w:t>
            </w:r>
          </w:p>
        </w:tc>
        <w:tc>
          <w:tcPr>
            <w:tcW w:w="2529" w:type="dxa"/>
            <w:tcBorders>
              <w:bottom w:val="single" w:sz="6" w:space="0" w:color="FFFFFF" w:themeColor="background1"/>
            </w:tcBorders>
            <w:shd w:val="clear" w:color="auto" w:fill="BFBFBF" w:themeFill="background1" w:themeFillShade="BF"/>
            <w:vAlign w:val="center"/>
          </w:tcPr>
          <w:p w14:paraId="400D078A" w14:textId="3A6FCDF5" w:rsidR="001935C3" w:rsidRPr="007B77CB" w:rsidRDefault="007B77CB" w:rsidP="001A1A95">
            <w:pPr>
              <w:autoSpaceDE w:val="0"/>
              <w:autoSpaceDN w:val="0"/>
              <w:adjustRightInd w:val="0"/>
              <w:jc w:val="center"/>
              <w:rPr>
                <w:rFonts w:ascii="Arial" w:hAnsi="Arial" w:cs="Arial"/>
                <w:b/>
                <w:sz w:val="15"/>
                <w:szCs w:val="15"/>
                <w:lang w:val="en-US"/>
              </w:rPr>
            </w:pPr>
            <w:r w:rsidRPr="007B77CB">
              <w:rPr>
                <w:rFonts w:ascii="Arial" w:hAnsi="Arial" w:cs="Arial"/>
                <w:b/>
                <w:sz w:val="15"/>
                <w:szCs w:val="15"/>
                <w:lang w:val="en-US"/>
              </w:rPr>
              <w:t>OBS 21 FG 125</w:t>
            </w:r>
            <w:r w:rsidRPr="007B77CB">
              <w:rPr>
                <w:rFonts w:ascii="Arial" w:hAnsi="Arial" w:cs="Arial"/>
                <w:b/>
                <w:sz w:val="15"/>
                <w:szCs w:val="15"/>
              </w:rPr>
              <w:t xml:space="preserve"> </w:t>
            </w:r>
            <w:r w:rsidRPr="007B77CB">
              <w:rPr>
                <w:rFonts w:ascii="Arial" w:hAnsi="Arial" w:cs="Arial"/>
                <w:b/>
                <w:sz w:val="15"/>
                <w:szCs w:val="15"/>
                <w:lang w:val="en-US"/>
              </w:rPr>
              <w:t>PROMO</w:t>
            </w:r>
          </w:p>
        </w:tc>
      </w:tr>
      <w:tr w:rsidR="003A4611" w:rsidRPr="003B7DB1" w14:paraId="72BBFE05"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127384C3" w14:textId="472AB3FD" w:rsidR="003A4611" w:rsidRPr="003A4611" w:rsidRDefault="003A4611" w:rsidP="001A1A95">
            <w:pPr>
              <w:autoSpaceDE w:val="0"/>
              <w:autoSpaceDN w:val="0"/>
              <w:adjustRightInd w:val="0"/>
              <w:jc w:val="both"/>
              <w:rPr>
                <w:rFonts w:ascii="Arial" w:hAnsi="Arial" w:cs="Arial"/>
                <w:sz w:val="15"/>
                <w:szCs w:val="15"/>
                <w:lang w:val="en-US"/>
              </w:rPr>
            </w:pPr>
            <w:r w:rsidRPr="003A4611">
              <w:rPr>
                <w:rFonts w:ascii="Arial" w:hAnsi="Arial" w:cs="Arial"/>
                <w:sz w:val="15"/>
                <w:szCs w:val="15"/>
              </w:rPr>
              <w:t>Тип аккумулятор</w:t>
            </w:r>
            <w:r w:rsidRPr="003A4611">
              <w:rPr>
                <w:rFonts w:ascii="Arial" w:hAnsi="Arial" w:cs="Arial"/>
                <w:sz w:val="15"/>
                <w:szCs w:val="15"/>
                <w:lang w:val="en-US"/>
              </w:rPr>
              <w:t>а</w:t>
            </w:r>
          </w:p>
        </w:tc>
        <w:tc>
          <w:tcPr>
            <w:tcW w:w="2529" w:type="dxa"/>
            <w:tcBorders>
              <w:top w:val="single" w:sz="6" w:space="0" w:color="FFFFFF" w:themeColor="background1"/>
              <w:left w:val="single" w:sz="6" w:space="0" w:color="FFFFFF" w:themeColor="background1"/>
              <w:bottom w:val="single" w:sz="6" w:space="0" w:color="A6A6A6" w:themeColor="background1" w:themeShade="A6"/>
              <w:right w:val="nil"/>
            </w:tcBorders>
            <w:vAlign w:val="center"/>
          </w:tcPr>
          <w:p w14:paraId="74B8DB25" w14:textId="6E2F0A13" w:rsidR="003A4611" w:rsidRPr="003B7DB1" w:rsidRDefault="003A4611" w:rsidP="001A1A95">
            <w:pPr>
              <w:autoSpaceDE w:val="0"/>
              <w:autoSpaceDN w:val="0"/>
              <w:adjustRightInd w:val="0"/>
              <w:jc w:val="center"/>
              <w:rPr>
                <w:rFonts w:ascii="Arial" w:hAnsi="Arial" w:cs="Arial"/>
                <w:sz w:val="15"/>
                <w:szCs w:val="15"/>
              </w:rPr>
            </w:pPr>
            <w:r w:rsidRPr="003B7DB1">
              <w:rPr>
                <w:rFonts w:ascii="Arial" w:hAnsi="Arial" w:cs="Arial"/>
                <w:sz w:val="15"/>
                <w:szCs w:val="15"/>
                <w:lang w:val="en-US"/>
              </w:rPr>
              <w:t>Li-ion</w:t>
            </w:r>
          </w:p>
        </w:tc>
      </w:tr>
      <w:tr w:rsidR="003A4611" w:rsidRPr="003B7DB1" w14:paraId="3D134521"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310CEF18" w14:textId="4C47CD99" w:rsidR="003A4611" w:rsidRPr="003A4611" w:rsidRDefault="003A4611" w:rsidP="001A1A95">
            <w:pPr>
              <w:autoSpaceDE w:val="0"/>
              <w:autoSpaceDN w:val="0"/>
              <w:adjustRightInd w:val="0"/>
              <w:jc w:val="both"/>
              <w:rPr>
                <w:rFonts w:ascii="Arial" w:hAnsi="Arial" w:cs="Arial"/>
                <w:sz w:val="15"/>
                <w:szCs w:val="15"/>
              </w:rPr>
            </w:pPr>
            <w:proofErr w:type="spellStart"/>
            <w:r w:rsidRPr="003A4611">
              <w:rPr>
                <w:rFonts w:ascii="Arial" w:hAnsi="Arial" w:cs="Arial"/>
                <w:sz w:val="15"/>
                <w:szCs w:val="15"/>
                <w:lang w:val="en-US"/>
              </w:rPr>
              <w:t>Напряжение</w:t>
            </w:r>
            <w:proofErr w:type="spellEnd"/>
            <w:r w:rsidRPr="003A4611">
              <w:rPr>
                <w:rFonts w:ascii="Arial" w:hAnsi="Arial" w:cs="Arial"/>
                <w:sz w:val="15"/>
                <w:szCs w:val="15"/>
                <w:lang w:val="en-US"/>
              </w:rPr>
              <w:t xml:space="preserve"> </w:t>
            </w:r>
            <w:proofErr w:type="spellStart"/>
            <w:r w:rsidRPr="003A4611">
              <w:rPr>
                <w:rFonts w:ascii="Arial" w:hAnsi="Arial" w:cs="Arial"/>
                <w:sz w:val="15"/>
                <w:szCs w:val="15"/>
                <w:lang w:val="en-US"/>
              </w:rPr>
              <w:t>аккумулятора</w:t>
            </w:r>
            <w:proofErr w:type="spellEnd"/>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583D2723" w14:textId="7A852D24" w:rsidR="003A4611" w:rsidRPr="003B7DB1" w:rsidRDefault="003A4611" w:rsidP="001A1A95">
            <w:pPr>
              <w:autoSpaceDE w:val="0"/>
              <w:autoSpaceDN w:val="0"/>
              <w:adjustRightInd w:val="0"/>
              <w:jc w:val="center"/>
              <w:rPr>
                <w:rFonts w:ascii="Arial" w:hAnsi="Arial" w:cs="Arial"/>
                <w:sz w:val="15"/>
                <w:szCs w:val="15"/>
              </w:rPr>
            </w:pPr>
            <w:r w:rsidRPr="003B7DB1">
              <w:rPr>
                <w:rFonts w:ascii="Arial" w:hAnsi="Arial" w:cs="Arial"/>
                <w:sz w:val="15"/>
                <w:szCs w:val="15"/>
              </w:rPr>
              <w:t>21 В</w:t>
            </w:r>
          </w:p>
        </w:tc>
      </w:tr>
      <w:tr w:rsidR="003A4611" w:rsidRPr="003B7DB1" w14:paraId="2FA111A2"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274FCD8B" w14:textId="0B7CF02A" w:rsidR="003A4611" w:rsidRPr="003A4611" w:rsidRDefault="003A4611" w:rsidP="001A1A95">
            <w:pPr>
              <w:autoSpaceDE w:val="0"/>
              <w:autoSpaceDN w:val="0"/>
              <w:adjustRightInd w:val="0"/>
              <w:jc w:val="both"/>
              <w:rPr>
                <w:rFonts w:ascii="Arial" w:hAnsi="Arial" w:cs="Arial"/>
                <w:sz w:val="15"/>
                <w:szCs w:val="15"/>
              </w:rPr>
            </w:pPr>
            <w:r w:rsidRPr="003A4611">
              <w:rPr>
                <w:rFonts w:ascii="Arial" w:hAnsi="Arial" w:cs="Arial"/>
                <w:sz w:val="15"/>
                <w:szCs w:val="15"/>
              </w:rPr>
              <w:t>Ё</w:t>
            </w:r>
            <w:proofErr w:type="spellStart"/>
            <w:r w:rsidRPr="003A4611">
              <w:rPr>
                <w:rFonts w:ascii="Arial" w:hAnsi="Arial" w:cs="Arial"/>
                <w:sz w:val="15"/>
                <w:szCs w:val="15"/>
                <w:lang w:val="en-US"/>
              </w:rPr>
              <w:t>мкость</w:t>
            </w:r>
            <w:proofErr w:type="spellEnd"/>
            <w:r w:rsidRPr="003A4611">
              <w:rPr>
                <w:rFonts w:ascii="Arial" w:hAnsi="Arial" w:cs="Arial"/>
                <w:sz w:val="15"/>
                <w:szCs w:val="15"/>
                <w:lang w:val="en-US"/>
              </w:rPr>
              <w:t xml:space="preserve"> </w:t>
            </w:r>
            <w:proofErr w:type="spellStart"/>
            <w:r w:rsidRPr="003A4611">
              <w:rPr>
                <w:rFonts w:ascii="Arial" w:hAnsi="Arial" w:cs="Arial"/>
                <w:sz w:val="15"/>
                <w:szCs w:val="15"/>
                <w:lang w:val="en-US"/>
              </w:rPr>
              <w:t>аккумулятора</w:t>
            </w:r>
            <w:proofErr w:type="spellEnd"/>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3B8D1D12" w14:textId="6BDFB2C9" w:rsidR="003A4611" w:rsidRPr="003B7DB1" w:rsidRDefault="003A4611" w:rsidP="001A1A95">
            <w:pPr>
              <w:autoSpaceDE w:val="0"/>
              <w:autoSpaceDN w:val="0"/>
              <w:adjustRightInd w:val="0"/>
              <w:jc w:val="center"/>
              <w:rPr>
                <w:rFonts w:ascii="Arial" w:hAnsi="Arial" w:cs="Arial"/>
                <w:sz w:val="15"/>
                <w:szCs w:val="15"/>
                <w:lang w:val="en-US"/>
              </w:rPr>
            </w:pPr>
            <w:r w:rsidRPr="003B7DB1">
              <w:rPr>
                <w:rFonts w:ascii="Arial" w:hAnsi="Arial" w:cs="Arial"/>
                <w:sz w:val="15"/>
                <w:szCs w:val="15"/>
              </w:rPr>
              <w:t>2/4</w:t>
            </w:r>
            <w:r>
              <w:rPr>
                <w:rFonts w:ascii="Arial" w:hAnsi="Arial" w:cs="Arial"/>
                <w:sz w:val="15"/>
                <w:szCs w:val="15"/>
              </w:rPr>
              <w:t>/6</w:t>
            </w:r>
            <w:r w:rsidRPr="003B7DB1">
              <w:rPr>
                <w:rFonts w:ascii="Arial" w:hAnsi="Arial" w:cs="Arial"/>
                <w:sz w:val="15"/>
                <w:szCs w:val="15"/>
              </w:rPr>
              <w:t xml:space="preserve"> </w:t>
            </w:r>
            <w:proofErr w:type="spellStart"/>
            <w:r w:rsidRPr="003B7DB1">
              <w:rPr>
                <w:rFonts w:ascii="Arial" w:hAnsi="Arial" w:cs="Arial"/>
                <w:sz w:val="15"/>
                <w:szCs w:val="15"/>
              </w:rPr>
              <w:t>Ач</w:t>
            </w:r>
            <w:proofErr w:type="spellEnd"/>
          </w:p>
        </w:tc>
      </w:tr>
      <w:tr w:rsidR="003A4611" w:rsidRPr="003A4611" w14:paraId="11446700"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7BA6B970" w14:textId="1E963579" w:rsidR="003A4611" w:rsidRPr="00303609" w:rsidRDefault="003A4611" w:rsidP="001A1A95">
            <w:pPr>
              <w:autoSpaceDE w:val="0"/>
              <w:autoSpaceDN w:val="0"/>
              <w:adjustRightInd w:val="0"/>
              <w:jc w:val="both"/>
              <w:rPr>
                <w:rFonts w:ascii="Arial" w:hAnsi="Arial" w:cs="Arial"/>
                <w:sz w:val="15"/>
                <w:szCs w:val="15"/>
              </w:rPr>
            </w:pPr>
            <w:r w:rsidRPr="00303609">
              <w:rPr>
                <w:rFonts w:ascii="Arial" w:hAnsi="Arial" w:cs="Arial"/>
                <w:sz w:val="15"/>
                <w:szCs w:val="15"/>
              </w:rPr>
              <w:t>Частота вращения шпинделя на холостом ходу</w:t>
            </w:r>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4624EA7C" w14:textId="1511516F" w:rsidR="003A4611" w:rsidRPr="00303609" w:rsidRDefault="00303609" w:rsidP="001A1A95">
            <w:pPr>
              <w:autoSpaceDE w:val="0"/>
              <w:autoSpaceDN w:val="0"/>
              <w:adjustRightInd w:val="0"/>
              <w:jc w:val="center"/>
              <w:rPr>
                <w:rFonts w:ascii="Arial" w:hAnsi="Arial" w:cs="Arial"/>
                <w:sz w:val="15"/>
                <w:szCs w:val="15"/>
              </w:rPr>
            </w:pPr>
            <w:r w:rsidRPr="00303609">
              <w:rPr>
                <w:rFonts w:ascii="Arial" w:hAnsi="Arial" w:cs="Arial"/>
                <w:sz w:val="15"/>
                <w:szCs w:val="15"/>
              </w:rPr>
              <w:t>5</w:t>
            </w:r>
            <w:r w:rsidRPr="00303609">
              <w:rPr>
                <w:rFonts w:ascii="Arial" w:hAnsi="Arial" w:cs="Arial"/>
                <w:sz w:val="15"/>
                <w:szCs w:val="15"/>
                <w:lang w:val="en-US"/>
              </w:rPr>
              <w:t>0</w:t>
            </w:r>
            <w:r w:rsidRPr="00303609">
              <w:rPr>
                <w:rFonts w:ascii="Arial" w:hAnsi="Arial" w:cs="Arial"/>
                <w:sz w:val="15"/>
                <w:szCs w:val="15"/>
              </w:rPr>
              <w:t>00/7</w:t>
            </w:r>
            <w:r w:rsidRPr="00303609">
              <w:rPr>
                <w:rFonts w:ascii="Arial" w:hAnsi="Arial" w:cs="Arial"/>
                <w:sz w:val="15"/>
                <w:szCs w:val="15"/>
                <w:lang w:val="en-US"/>
              </w:rPr>
              <w:t>00</w:t>
            </w:r>
            <w:r w:rsidRPr="00303609">
              <w:rPr>
                <w:rFonts w:ascii="Arial" w:hAnsi="Arial" w:cs="Arial"/>
                <w:sz w:val="15"/>
                <w:szCs w:val="15"/>
              </w:rPr>
              <w:t>0/</w:t>
            </w:r>
            <w:r w:rsidRPr="00303609">
              <w:rPr>
                <w:rFonts w:ascii="Arial" w:hAnsi="Arial" w:cs="Arial"/>
                <w:sz w:val="15"/>
                <w:szCs w:val="15"/>
                <w:lang w:val="en-US"/>
              </w:rPr>
              <w:t>90</w:t>
            </w:r>
            <w:r w:rsidR="003A4611" w:rsidRPr="00303609">
              <w:rPr>
                <w:rFonts w:ascii="Arial" w:hAnsi="Arial" w:cs="Arial"/>
                <w:sz w:val="15"/>
                <w:szCs w:val="15"/>
              </w:rPr>
              <w:t xml:space="preserve">00 </w:t>
            </w:r>
            <w:proofErr w:type="gramStart"/>
            <w:r w:rsidR="003A4611" w:rsidRPr="00303609">
              <w:rPr>
                <w:rFonts w:ascii="Arial" w:hAnsi="Arial" w:cs="Arial"/>
                <w:sz w:val="15"/>
                <w:szCs w:val="15"/>
              </w:rPr>
              <w:t>об</w:t>
            </w:r>
            <w:proofErr w:type="gramEnd"/>
            <w:r w:rsidR="003A4611" w:rsidRPr="00303609">
              <w:rPr>
                <w:rFonts w:ascii="Arial" w:hAnsi="Arial" w:cs="Arial"/>
                <w:sz w:val="15"/>
                <w:szCs w:val="15"/>
              </w:rPr>
              <w:t>/мин</w:t>
            </w:r>
          </w:p>
        </w:tc>
      </w:tr>
      <w:tr w:rsidR="003A4611" w:rsidRPr="003B7DB1" w14:paraId="20746D45"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08301736" w14:textId="038E1922" w:rsidR="003A4611" w:rsidRPr="00303609" w:rsidRDefault="003A4611" w:rsidP="001A1A95">
            <w:pPr>
              <w:autoSpaceDE w:val="0"/>
              <w:autoSpaceDN w:val="0"/>
              <w:adjustRightInd w:val="0"/>
              <w:jc w:val="both"/>
              <w:rPr>
                <w:rFonts w:ascii="Arial" w:hAnsi="Arial" w:cs="Arial"/>
                <w:sz w:val="15"/>
                <w:szCs w:val="15"/>
              </w:rPr>
            </w:pPr>
            <w:r w:rsidRPr="00303609">
              <w:rPr>
                <w:rFonts w:ascii="Arial" w:hAnsi="Arial" w:cs="Arial"/>
                <w:sz w:val="15"/>
                <w:szCs w:val="15"/>
              </w:rPr>
              <w:t>Тип двигателя</w:t>
            </w:r>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37F72C8A" w14:textId="0BEA4C33" w:rsidR="003A4611" w:rsidRPr="00303609" w:rsidRDefault="003A4611" w:rsidP="001A1A95">
            <w:pPr>
              <w:autoSpaceDE w:val="0"/>
              <w:autoSpaceDN w:val="0"/>
              <w:adjustRightInd w:val="0"/>
              <w:jc w:val="center"/>
              <w:rPr>
                <w:rFonts w:ascii="Arial" w:hAnsi="Arial" w:cs="Arial"/>
                <w:sz w:val="15"/>
                <w:szCs w:val="15"/>
              </w:rPr>
            </w:pPr>
            <w:r w:rsidRPr="00303609">
              <w:rPr>
                <w:rFonts w:ascii="Arial" w:hAnsi="Arial" w:cs="Arial"/>
                <w:sz w:val="15"/>
                <w:szCs w:val="15"/>
              </w:rPr>
              <w:t>бесщ</w:t>
            </w:r>
            <w:r w:rsidR="00353440" w:rsidRPr="00303609">
              <w:rPr>
                <w:rFonts w:ascii="Arial" w:hAnsi="Arial" w:cs="Arial"/>
                <w:sz w:val="15"/>
                <w:szCs w:val="15"/>
              </w:rPr>
              <w:t>ё</w:t>
            </w:r>
            <w:r w:rsidRPr="00303609">
              <w:rPr>
                <w:rFonts w:ascii="Arial" w:hAnsi="Arial" w:cs="Arial"/>
                <w:sz w:val="15"/>
                <w:szCs w:val="15"/>
              </w:rPr>
              <w:t>точный</w:t>
            </w:r>
          </w:p>
        </w:tc>
      </w:tr>
      <w:tr w:rsidR="003A4611" w:rsidRPr="003B7DB1" w14:paraId="5DB494A0"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71DC96AB" w14:textId="7D66ED56" w:rsidR="003A4611" w:rsidRPr="003A4611" w:rsidRDefault="003A4611" w:rsidP="001A1A95">
            <w:pPr>
              <w:autoSpaceDE w:val="0"/>
              <w:autoSpaceDN w:val="0"/>
              <w:adjustRightInd w:val="0"/>
              <w:jc w:val="both"/>
              <w:rPr>
                <w:rFonts w:ascii="Arial" w:hAnsi="Arial" w:cs="Arial"/>
                <w:sz w:val="15"/>
                <w:szCs w:val="15"/>
              </w:rPr>
            </w:pPr>
            <w:r w:rsidRPr="003A4611">
              <w:rPr>
                <w:rFonts w:ascii="Arial" w:hAnsi="Arial" w:cs="Arial"/>
                <w:sz w:val="15"/>
                <w:szCs w:val="15"/>
              </w:rPr>
              <w:t xml:space="preserve">Диаметр посадочного отверстия пильного диска </w:t>
            </w:r>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368D16E8" w14:textId="5405DBC9" w:rsidR="003A4611" w:rsidRPr="00303609" w:rsidRDefault="003A4611" w:rsidP="001A1A95">
            <w:pPr>
              <w:autoSpaceDE w:val="0"/>
              <w:autoSpaceDN w:val="0"/>
              <w:adjustRightInd w:val="0"/>
              <w:jc w:val="center"/>
              <w:rPr>
                <w:rFonts w:ascii="Arial" w:hAnsi="Arial" w:cs="Arial"/>
                <w:sz w:val="15"/>
                <w:szCs w:val="15"/>
              </w:rPr>
            </w:pPr>
            <w:r w:rsidRPr="00303609">
              <w:rPr>
                <w:rFonts w:ascii="Arial" w:hAnsi="Arial" w:cs="Arial"/>
                <w:sz w:val="15"/>
                <w:szCs w:val="15"/>
              </w:rPr>
              <w:t>22,2 мм</w:t>
            </w:r>
          </w:p>
        </w:tc>
      </w:tr>
      <w:tr w:rsidR="003A4611" w:rsidRPr="003B7DB1" w14:paraId="5E91EDA7"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12618EB9" w14:textId="70AC0116" w:rsidR="003A4611" w:rsidRPr="003A4611" w:rsidRDefault="003A4611" w:rsidP="001A1A95">
            <w:pPr>
              <w:autoSpaceDE w:val="0"/>
              <w:autoSpaceDN w:val="0"/>
              <w:adjustRightInd w:val="0"/>
              <w:jc w:val="both"/>
              <w:rPr>
                <w:rFonts w:ascii="Arial" w:hAnsi="Arial" w:cs="Arial"/>
                <w:sz w:val="15"/>
                <w:szCs w:val="15"/>
              </w:rPr>
            </w:pPr>
            <w:r w:rsidRPr="003A4611">
              <w:rPr>
                <w:rFonts w:ascii="Arial" w:hAnsi="Arial" w:cs="Arial"/>
                <w:sz w:val="15"/>
                <w:szCs w:val="15"/>
              </w:rPr>
              <w:t>Диаметр диска</w:t>
            </w:r>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43ACFDD0" w14:textId="7FCD8C47" w:rsidR="003A4611" w:rsidRPr="00303609" w:rsidRDefault="003A4611" w:rsidP="001A1A95">
            <w:pPr>
              <w:autoSpaceDE w:val="0"/>
              <w:autoSpaceDN w:val="0"/>
              <w:adjustRightInd w:val="0"/>
              <w:jc w:val="center"/>
              <w:rPr>
                <w:rFonts w:ascii="Arial" w:hAnsi="Arial" w:cs="Arial"/>
                <w:sz w:val="15"/>
                <w:szCs w:val="15"/>
              </w:rPr>
            </w:pPr>
            <w:r w:rsidRPr="00303609">
              <w:rPr>
                <w:rFonts w:ascii="Arial" w:hAnsi="Arial" w:cs="Arial"/>
                <w:sz w:val="15"/>
                <w:szCs w:val="15"/>
              </w:rPr>
              <w:t>125 мм</w:t>
            </w:r>
          </w:p>
        </w:tc>
      </w:tr>
      <w:tr w:rsidR="003A4611" w:rsidRPr="003B7DB1" w14:paraId="299153CD" w14:textId="77777777" w:rsidTr="003568B1">
        <w:trPr>
          <w:jc w:val="center"/>
        </w:trPr>
        <w:tc>
          <w:tcPr>
            <w:tcW w:w="4346"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05F51AED" w14:textId="11B2AB25" w:rsidR="003A4611" w:rsidRPr="003A4611" w:rsidRDefault="003A4611" w:rsidP="001A1A95">
            <w:pPr>
              <w:autoSpaceDE w:val="0"/>
              <w:autoSpaceDN w:val="0"/>
              <w:adjustRightInd w:val="0"/>
              <w:jc w:val="both"/>
              <w:rPr>
                <w:rFonts w:ascii="Arial" w:hAnsi="Arial" w:cs="Arial"/>
                <w:sz w:val="15"/>
                <w:szCs w:val="15"/>
              </w:rPr>
            </w:pPr>
            <w:r w:rsidRPr="003A4611">
              <w:rPr>
                <w:rFonts w:ascii="Arial" w:hAnsi="Arial" w:cs="Arial"/>
                <w:sz w:val="15"/>
                <w:szCs w:val="15"/>
              </w:rPr>
              <w:t>Резьба шпинделя</w:t>
            </w:r>
          </w:p>
        </w:tc>
        <w:tc>
          <w:tcPr>
            <w:tcW w:w="2529"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27169CFD" w14:textId="0B8B6CF8" w:rsidR="003A4611" w:rsidRPr="00303609" w:rsidRDefault="003A4611" w:rsidP="001A1A95">
            <w:pPr>
              <w:autoSpaceDE w:val="0"/>
              <w:autoSpaceDN w:val="0"/>
              <w:adjustRightInd w:val="0"/>
              <w:jc w:val="center"/>
              <w:rPr>
                <w:rFonts w:ascii="Arial" w:hAnsi="Arial" w:cs="Arial"/>
                <w:sz w:val="15"/>
                <w:szCs w:val="15"/>
              </w:rPr>
            </w:pPr>
            <w:r w:rsidRPr="00303609">
              <w:rPr>
                <w:rFonts w:ascii="Arial" w:hAnsi="Arial" w:cs="Arial"/>
                <w:sz w:val="15"/>
                <w:szCs w:val="15"/>
              </w:rPr>
              <w:t>М14</w:t>
            </w:r>
          </w:p>
        </w:tc>
      </w:tr>
    </w:tbl>
    <w:p w14:paraId="56EECFC1" w14:textId="38E79AF6" w:rsidR="001935C3" w:rsidRDefault="001935C3" w:rsidP="00963102">
      <w:pPr>
        <w:autoSpaceDE w:val="0"/>
        <w:autoSpaceDN w:val="0"/>
        <w:adjustRightInd w:val="0"/>
        <w:spacing w:after="0" w:line="240" w:lineRule="auto"/>
        <w:jc w:val="both"/>
        <w:rPr>
          <w:rFonts w:ascii="Arial" w:eastAsia="MyriadPro-Regular" w:hAnsi="Arial" w:cs="Arial"/>
          <w:sz w:val="15"/>
          <w:szCs w:val="15"/>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5"/>
      </w:tblGrid>
      <w:tr w:rsidR="00DD747F" w:rsidRPr="003B7DB1" w14:paraId="3609A2FF" w14:textId="77777777" w:rsidTr="002247CD">
        <w:tc>
          <w:tcPr>
            <w:tcW w:w="6905" w:type="dxa"/>
          </w:tcPr>
          <w:p w14:paraId="4A8045FC" w14:textId="77777777" w:rsidR="00DD747F" w:rsidRPr="003B7DB1" w:rsidRDefault="00DD747F" w:rsidP="002247CD">
            <w:pPr>
              <w:autoSpaceDE w:val="0"/>
              <w:autoSpaceDN w:val="0"/>
              <w:adjustRightInd w:val="0"/>
              <w:jc w:val="both"/>
              <w:rPr>
                <w:rFonts w:ascii="Arial" w:hAnsi="Arial" w:cs="Arial"/>
                <w:sz w:val="15"/>
                <w:szCs w:val="15"/>
              </w:rPr>
            </w:pPr>
            <w:r w:rsidRPr="003B7DB1">
              <w:rPr>
                <w:rFonts w:ascii="Arial" w:hAnsi="Arial" w:cs="Arial"/>
                <w:sz w:val="15"/>
                <w:szCs w:val="15"/>
              </w:rPr>
              <w:t>Расшифровка серийного номера на шильдике изделия:</w:t>
            </w:r>
          </w:p>
        </w:tc>
      </w:tr>
      <w:tr w:rsidR="00DD747F" w:rsidRPr="003B7DB1" w14:paraId="7A3BB038" w14:textId="77777777" w:rsidTr="002247CD">
        <w:tc>
          <w:tcPr>
            <w:tcW w:w="6905" w:type="dxa"/>
          </w:tcPr>
          <w:p w14:paraId="2ABEF14C" w14:textId="77777777" w:rsidR="00DD747F" w:rsidRPr="003B7DB1" w:rsidRDefault="00DD747F" w:rsidP="002247CD">
            <w:pPr>
              <w:autoSpaceDE w:val="0"/>
              <w:autoSpaceDN w:val="0"/>
              <w:adjustRightInd w:val="0"/>
              <w:jc w:val="both"/>
              <w:rPr>
                <w:rFonts w:ascii="Arial" w:hAnsi="Arial" w:cs="Arial"/>
                <w:sz w:val="15"/>
                <w:szCs w:val="15"/>
              </w:rPr>
            </w:pPr>
            <w:r w:rsidRPr="003B7DB1">
              <w:rPr>
                <w:rFonts w:ascii="Arial" w:hAnsi="Arial" w:cs="Arial"/>
                <w:sz w:val="15"/>
                <w:szCs w:val="15"/>
              </w:rPr>
              <w:t>ХХХХХХ/XXXXXXXX-XXX</w:t>
            </w:r>
          </w:p>
        </w:tc>
      </w:tr>
      <w:tr w:rsidR="00DD747F" w:rsidRPr="003B7DB1" w14:paraId="79C5A26E" w14:textId="77777777" w:rsidTr="002247CD">
        <w:tc>
          <w:tcPr>
            <w:tcW w:w="6905" w:type="dxa"/>
          </w:tcPr>
          <w:p w14:paraId="5EE45CB6" w14:textId="77777777" w:rsidR="00DD747F" w:rsidRPr="003B7DB1" w:rsidRDefault="00DD747F" w:rsidP="002247CD">
            <w:pPr>
              <w:autoSpaceDE w:val="0"/>
              <w:autoSpaceDN w:val="0"/>
              <w:adjustRightInd w:val="0"/>
              <w:jc w:val="both"/>
              <w:rPr>
                <w:rFonts w:ascii="Arial" w:hAnsi="Arial" w:cs="Arial"/>
                <w:sz w:val="15"/>
                <w:szCs w:val="15"/>
              </w:rPr>
            </w:pPr>
            <w:r w:rsidRPr="003B7DB1">
              <w:rPr>
                <w:rFonts w:ascii="Arial" w:hAnsi="Arial" w:cs="Arial"/>
                <w:sz w:val="15"/>
                <w:szCs w:val="15"/>
              </w:rPr>
              <w:t>месяц и год изготовления/цифровое обозначение</w:t>
            </w:r>
          </w:p>
        </w:tc>
      </w:tr>
    </w:tbl>
    <w:p w14:paraId="3DF001B8" w14:textId="2DF560E1" w:rsidR="00DD747F" w:rsidRDefault="00DD747F" w:rsidP="00963102">
      <w:pPr>
        <w:autoSpaceDE w:val="0"/>
        <w:autoSpaceDN w:val="0"/>
        <w:adjustRightInd w:val="0"/>
        <w:spacing w:after="0" w:line="240" w:lineRule="auto"/>
        <w:jc w:val="both"/>
        <w:rPr>
          <w:rFonts w:ascii="Arial" w:eastAsia="MyriadPro-Regular" w:hAnsi="Arial" w:cs="Arial"/>
          <w:sz w:val="15"/>
          <w:szCs w:val="15"/>
        </w:rPr>
      </w:pPr>
    </w:p>
    <w:p w14:paraId="39926896" w14:textId="77777777" w:rsidR="00DD747F" w:rsidRDefault="00DD747F" w:rsidP="00963102">
      <w:pPr>
        <w:autoSpaceDE w:val="0"/>
        <w:autoSpaceDN w:val="0"/>
        <w:adjustRightInd w:val="0"/>
        <w:spacing w:after="0" w:line="240" w:lineRule="auto"/>
        <w:jc w:val="both"/>
        <w:rPr>
          <w:rFonts w:ascii="Arial" w:eastAsia="MyriadPro-Regular" w:hAnsi="Arial" w:cs="Arial"/>
          <w:sz w:val="15"/>
          <w:szCs w:val="15"/>
        </w:rPr>
      </w:pPr>
    </w:p>
    <w:tbl>
      <w:tblPr>
        <w:tblStyle w:val="a7"/>
        <w:tblW w:w="0" w:type="auto"/>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245"/>
        <w:gridCol w:w="2595"/>
      </w:tblGrid>
      <w:tr w:rsidR="002F4339" w:rsidRPr="003B7DB1" w14:paraId="41BCF9B3" w14:textId="77777777" w:rsidTr="00DD747F">
        <w:trPr>
          <w:jc w:val="center"/>
        </w:trPr>
        <w:tc>
          <w:tcPr>
            <w:tcW w:w="4245" w:type="dxa"/>
            <w:shd w:val="clear" w:color="auto" w:fill="BFBFBF" w:themeFill="background1" w:themeFillShade="BF"/>
            <w:vAlign w:val="center"/>
          </w:tcPr>
          <w:p w14:paraId="331BECE3" w14:textId="77777777" w:rsidR="002F4339" w:rsidRPr="003B7DB1" w:rsidRDefault="002F4339" w:rsidP="00337B80">
            <w:pPr>
              <w:autoSpaceDE w:val="0"/>
              <w:autoSpaceDN w:val="0"/>
              <w:adjustRightInd w:val="0"/>
              <w:rPr>
                <w:rFonts w:ascii="Arial" w:hAnsi="Arial" w:cs="Arial"/>
                <w:b/>
                <w:sz w:val="15"/>
                <w:szCs w:val="15"/>
              </w:rPr>
            </w:pPr>
            <w:r w:rsidRPr="003B7DB1">
              <w:rPr>
                <w:rFonts w:ascii="Arial" w:hAnsi="Arial" w:cs="Arial"/>
                <w:b/>
                <w:sz w:val="15"/>
                <w:szCs w:val="15"/>
              </w:rPr>
              <w:lastRenderedPageBreak/>
              <w:t>Комплект поставки:</w:t>
            </w:r>
          </w:p>
        </w:tc>
        <w:tc>
          <w:tcPr>
            <w:tcW w:w="2595" w:type="dxa"/>
            <w:tcBorders>
              <w:bottom w:val="nil"/>
            </w:tcBorders>
            <w:shd w:val="clear" w:color="auto" w:fill="BFBFBF" w:themeFill="background1" w:themeFillShade="BF"/>
            <w:vAlign w:val="center"/>
          </w:tcPr>
          <w:p w14:paraId="515B9702" w14:textId="77777777" w:rsidR="002F4339" w:rsidRPr="003B7DB1" w:rsidRDefault="002F4339" w:rsidP="00337B80">
            <w:pPr>
              <w:autoSpaceDE w:val="0"/>
              <w:autoSpaceDN w:val="0"/>
              <w:adjustRightInd w:val="0"/>
              <w:jc w:val="center"/>
              <w:rPr>
                <w:rFonts w:ascii="Arial" w:hAnsi="Arial" w:cs="Arial"/>
                <w:b/>
                <w:sz w:val="15"/>
                <w:szCs w:val="15"/>
              </w:rPr>
            </w:pPr>
          </w:p>
        </w:tc>
      </w:tr>
      <w:tr w:rsidR="002F4339" w:rsidRPr="003B7DB1" w14:paraId="044DA625" w14:textId="77777777" w:rsidTr="00DD747F">
        <w:trPr>
          <w:jc w:val="center"/>
        </w:trPr>
        <w:tc>
          <w:tcPr>
            <w:tcW w:w="4245" w:type="dxa"/>
            <w:tcBorders>
              <w:right w:val="nil"/>
            </w:tcBorders>
            <w:shd w:val="clear" w:color="auto" w:fill="D9D9D9" w:themeFill="background1" w:themeFillShade="D9"/>
            <w:vAlign w:val="center"/>
          </w:tcPr>
          <w:p w14:paraId="09C416EE" w14:textId="1B81EEE3" w:rsidR="002F4339" w:rsidRPr="003B7DB1" w:rsidRDefault="00305557" w:rsidP="00337B80">
            <w:pPr>
              <w:autoSpaceDE w:val="0"/>
              <w:autoSpaceDN w:val="0"/>
              <w:adjustRightInd w:val="0"/>
              <w:rPr>
                <w:rFonts w:ascii="Arial" w:hAnsi="Arial" w:cs="Arial"/>
                <w:sz w:val="15"/>
                <w:szCs w:val="15"/>
              </w:rPr>
            </w:pPr>
            <w:r w:rsidRPr="00853585">
              <w:rPr>
                <w:rFonts w:ascii="Arial" w:hAnsi="Arial" w:cs="Arial"/>
                <w:sz w:val="15"/>
                <w:szCs w:val="15"/>
              </w:rPr>
              <w:t>угловая шлифовальная машина</w:t>
            </w:r>
          </w:p>
        </w:tc>
        <w:tc>
          <w:tcPr>
            <w:tcW w:w="2595" w:type="dxa"/>
            <w:tcBorders>
              <w:top w:val="nil"/>
              <w:left w:val="nil"/>
              <w:bottom w:val="single" w:sz="6" w:space="0" w:color="BFBFBF" w:themeColor="background1" w:themeShade="BF"/>
            </w:tcBorders>
            <w:vAlign w:val="center"/>
          </w:tcPr>
          <w:p w14:paraId="42B06634" w14:textId="77777777" w:rsidR="002F4339" w:rsidRPr="003B7DB1" w:rsidRDefault="002F4339" w:rsidP="00337B80">
            <w:pPr>
              <w:autoSpaceDE w:val="0"/>
              <w:autoSpaceDN w:val="0"/>
              <w:adjustRightInd w:val="0"/>
              <w:jc w:val="center"/>
              <w:rPr>
                <w:rFonts w:ascii="Arial" w:hAnsi="Arial" w:cs="Arial"/>
                <w:sz w:val="15"/>
                <w:szCs w:val="15"/>
              </w:rPr>
            </w:pPr>
            <w:r w:rsidRPr="003B7DB1">
              <w:rPr>
                <w:rFonts w:ascii="Arial" w:hAnsi="Arial" w:cs="Arial"/>
                <w:sz w:val="15"/>
                <w:szCs w:val="15"/>
              </w:rPr>
              <w:t xml:space="preserve">1 </w:t>
            </w:r>
            <w:proofErr w:type="spellStart"/>
            <w:r w:rsidRPr="003B7DB1">
              <w:rPr>
                <w:rFonts w:ascii="Arial" w:hAnsi="Arial" w:cs="Arial"/>
                <w:sz w:val="15"/>
                <w:szCs w:val="15"/>
              </w:rPr>
              <w:t>шт</w:t>
            </w:r>
            <w:proofErr w:type="spellEnd"/>
          </w:p>
        </w:tc>
      </w:tr>
      <w:tr w:rsidR="00B97294" w:rsidRPr="00B97294" w14:paraId="09602F31" w14:textId="77777777" w:rsidTr="00DD747F">
        <w:trPr>
          <w:jc w:val="center"/>
        </w:trPr>
        <w:tc>
          <w:tcPr>
            <w:tcW w:w="4245" w:type="dxa"/>
            <w:tcBorders>
              <w:right w:val="nil"/>
            </w:tcBorders>
            <w:shd w:val="clear" w:color="auto" w:fill="D9D9D9" w:themeFill="background1" w:themeFillShade="D9"/>
          </w:tcPr>
          <w:p w14:paraId="31EB9755" w14:textId="692ED655" w:rsidR="00305557" w:rsidRPr="00B97294" w:rsidRDefault="00305557" w:rsidP="00337B80">
            <w:pPr>
              <w:autoSpaceDE w:val="0"/>
              <w:autoSpaceDN w:val="0"/>
              <w:adjustRightInd w:val="0"/>
              <w:rPr>
                <w:rFonts w:ascii="Arial" w:hAnsi="Arial" w:cs="Arial"/>
                <w:sz w:val="15"/>
                <w:szCs w:val="15"/>
              </w:rPr>
            </w:pPr>
            <w:r w:rsidRPr="00B97294">
              <w:rPr>
                <w:rFonts w:ascii="Arial" w:hAnsi="Arial" w:cs="Arial"/>
                <w:sz w:val="15"/>
                <w:szCs w:val="15"/>
              </w:rPr>
              <w:t>боковая рукоятка</w:t>
            </w:r>
          </w:p>
        </w:tc>
        <w:tc>
          <w:tcPr>
            <w:tcW w:w="2595" w:type="dxa"/>
            <w:tcBorders>
              <w:top w:val="single" w:sz="6" w:space="0" w:color="BFBFBF" w:themeColor="background1" w:themeShade="BF"/>
              <w:left w:val="nil"/>
              <w:bottom w:val="single" w:sz="6" w:space="0" w:color="BFBFBF" w:themeColor="background1" w:themeShade="BF"/>
            </w:tcBorders>
            <w:vAlign w:val="center"/>
          </w:tcPr>
          <w:p w14:paraId="36197311" w14:textId="285950BA" w:rsidR="00305557" w:rsidRPr="00B97294" w:rsidRDefault="00305557" w:rsidP="00337B80">
            <w:pPr>
              <w:autoSpaceDE w:val="0"/>
              <w:autoSpaceDN w:val="0"/>
              <w:adjustRightInd w:val="0"/>
              <w:jc w:val="center"/>
              <w:rPr>
                <w:rFonts w:ascii="Arial" w:hAnsi="Arial" w:cs="Arial"/>
                <w:sz w:val="15"/>
                <w:szCs w:val="15"/>
              </w:rPr>
            </w:pPr>
            <w:r w:rsidRPr="00B97294">
              <w:rPr>
                <w:rFonts w:ascii="Arial" w:hAnsi="Arial" w:cs="Arial"/>
                <w:sz w:val="15"/>
                <w:szCs w:val="15"/>
              </w:rPr>
              <w:t xml:space="preserve">1 </w:t>
            </w:r>
            <w:proofErr w:type="spellStart"/>
            <w:r w:rsidRPr="00B97294">
              <w:rPr>
                <w:rFonts w:ascii="Arial" w:hAnsi="Arial" w:cs="Arial"/>
                <w:sz w:val="15"/>
                <w:szCs w:val="15"/>
              </w:rPr>
              <w:t>шт</w:t>
            </w:r>
            <w:proofErr w:type="spellEnd"/>
          </w:p>
        </w:tc>
      </w:tr>
      <w:tr w:rsidR="00B97294" w:rsidRPr="00B97294" w14:paraId="538772EB" w14:textId="77777777" w:rsidTr="00DD747F">
        <w:trPr>
          <w:jc w:val="center"/>
        </w:trPr>
        <w:tc>
          <w:tcPr>
            <w:tcW w:w="4245" w:type="dxa"/>
            <w:tcBorders>
              <w:right w:val="nil"/>
            </w:tcBorders>
            <w:shd w:val="clear" w:color="auto" w:fill="D9D9D9" w:themeFill="background1" w:themeFillShade="D9"/>
          </w:tcPr>
          <w:p w14:paraId="5B214D3E" w14:textId="44E15CBC" w:rsidR="00305557" w:rsidRPr="00B97294" w:rsidRDefault="00305557" w:rsidP="00337B80">
            <w:pPr>
              <w:autoSpaceDE w:val="0"/>
              <w:autoSpaceDN w:val="0"/>
              <w:adjustRightInd w:val="0"/>
              <w:rPr>
                <w:rFonts w:ascii="Arial" w:hAnsi="Arial" w:cs="Arial"/>
                <w:sz w:val="15"/>
                <w:szCs w:val="15"/>
              </w:rPr>
            </w:pPr>
            <w:r w:rsidRPr="00B97294">
              <w:rPr>
                <w:rFonts w:ascii="Arial" w:hAnsi="Arial" w:cs="Arial"/>
                <w:sz w:val="15"/>
                <w:szCs w:val="15"/>
              </w:rPr>
              <w:t>защитный кожух</w:t>
            </w:r>
          </w:p>
        </w:tc>
        <w:tc>
          <w:tcPr>
            <w:tcW w:w="2595" w:type="dxa"/>
            <w:tcBorders>
              <w:top w:val="single" w:sz="6" w:space="0" w:color="BFBFBF" w:themeColor="background1" w:themeShade="BF"/>
              <w:left w:val="nil"/>
              <w:bottom w:val="single" w:sz="6" w:space="0" w:color="BFBFBF" w:themeColor="background1" w:themeShade="BF"/>
            </w:tcBorders>
            <w:vAlign w:val="center"/>
          </w:tcPr>
          <w:p w14:paraId="279D2B00" w14:textId="092A38B2" w:rsidR="00305557" w:rsidRPr="00B97294" w:rsidRDefault="00166F39" w:rsidP="00337B80">
            <w:pPr>
              <w:autoSpaceDE w:val="0"/>
              <w:autoSpaceDN w:val="0"/>
              <w:adjustRightInd w:val="0"/>
              <w:jc w:val="center"/>
              <w:rPr>
                <w:rFonts w:ascii="Arial" w:hAnsi="Arial" w:cs="Arial"/>
                <w:sz w:val="15"/>
                <w:szCs w:val="15"/>
              </w:rPr>
            </w:pPr>
            <w:r w:rsidRPr="00B97294">
              <w:rPr>
                <w:rFonts w:ascii="Arial" w:hAnsi="Arial" w:cs="Arial"/>
                <w:sz w:val="15"/>
                <w:szCs w:val="15"/>
              </w:rPr>
              <w:t xml:space="preserve">1 </w:t>
            </w:r>
            <w:proofErr w:type="spellStart"/>
            <w:r w:rsidRPr="00B97294">
              <w:rPr>
                <w:rFonts w:ascii="Arial" w:hAnsi="Arial" w:cs="Arial"/>
                <w:sz w:val="15"/>
                <w:szCs w:val="15"/>
              </w:rPr>
              <w:t>шт</w:t>
            </w:r>
            <w:proofErr w:type="spellEnd"/>
          </w:p>
        </w:tc>
      </w:tr>
      <w:tr w:rsidR="00B97294" w:rsidRPr="00B97294" w14:paraId="522A528F" w14:textId="77777777" w:rsidTr="00DD747F">
        <w:trPr>
          <w:jc w:val="center"/>
        </w:trPr>
        <w:tc>
          <w:tcPr>
            <w:tcW w:w="4245" w:type="dxa"/>
            <w:tcBorders>
              <w:right w:val="nil"/>
            </w:tcBorders>
            <w:shd w:val="clear" w:color="auto" w:fill="D9D9D9" w:themeFill="background1" w:themeFillShade="D9"/>
          </w:tcPr>
          <w:p w14:paraId="49FF2060" w14:textId="14AF7AAE" w:rsidR="00305557" w:rsidRPr="00B97294" w:rsidRDefault="00305557" w:rsidP="00337B80">
            <w:pPr>
              <w:autoSpaceDE w:val="0"/>
              <w:autoSpaceDN w:val="0"/>
              <w:adjustRightInd w:val="0"/>
              <w:rPr>
                <w:rFonts w:ascii="Arial" w:hAnsi="Arial" w:cs="Arial"/>
                <w:sz w:val="15"/>
                <w:szCs w:val="15"/>
              </w:rPr>
            </w:pPr>
            <w:r w:rsidRPr="00B97294">
              <w:rPr>
                <w:rFonts w:ascii="Arial" w:hAnsi="Arial" w:cs="Arial"/>
                <w:sz w:val="15"/>
                <w:szCs w:val="15"/>
              </w:rPr>
              <w:t>ключ</w:t>
            </w:r>
          </w:p>
        </w:tc>
        <w:tc>
          <w:tcPr>
            <w:tcW w:w="2595" w:type="dxa"/>
            <w:tcBorders>
              <w:top w:val="single" w:sz="6" w:space="0" w:color="BFBFBF" w:themeColor="background1" w:themeShade="BF"/>
              <w:left w:val="nil"/>
              <w:bottom w:val="single" w:sz="6" w:space="0" w:color="BFBFBF" w:themeColor="background1" w:themeShade="BF"/>
            </w:tcBorders>
          </w:tcPr>
          <w:p w14:paraId="5B89D7D8" w14:textId="057AC13F" w:rsidR="00305557" w:rsidRPr="00B97294" w:rsidRDefault="00305557" w:rsidP="00337B80">
            <w:pPr>
              <w:autoSpaceDE w:val="0"/>
              <w:autoSpaceDN w:val="0"/>
              <w:adjustRightInd w:val="0"/>
              <w:jc w:val="center"/>
              <w:rPr>
                <w:rFonts w:ascii="Arial" w:hAnsi="Arial" w:cs="Arial"/>
                <w:sz w:val="15"/>
                <w:szCs w:val="15"/>
              </w:rPr>
            </w:pPr>
            <w:r w:rsidRPr="00B97294">
              <w:rPr>
                <w:rFonts w:ascii="Arial" w:hAnsi="Arial" w:cs="Arial"/>
                <w:sz w:val="15"/>
                <w:szCs w:val="15"/>
              </w:rPr>
              <w:t xml:space="preserve">1 </w:t>
            </w:r>
            <w:proofErr w:type="spellStart"/>
            <w:r w:rsidRPr="00B97294">
              <w:rPr>
                <w:rFonts w:ascii="Arial" w:hAnsi="Arial" w:cs="Arial"/>
                <w:sz w:val="15"/>
                <w:szCs w:val="15"/>
              </w:rPr>
              <w:t>шт</w:t>
            </w:r>
            <w:proofErr w:type="spellEnd"/>
          </w:p>
        </w:tc>
      </w:tr>
      <w:tr w:rsidR="00B97294" w:rsidRPr="00B97294" w14:paraId="2E4F047E" w14:textId="77777777" w:rsidTr="00DD747F">
        <w:trPr>
          <w:jc w:val="center"/>
        </w:trPr>
        <w:tc>
          <w:tcPr>
            <w:tcW w:w="4245" w:type="dxa"/>
            <w:tcBorders>
              <w:right w:val="nil"/>
            </w:tcBorders>
            <w:shd w:val="clear" w:color="auto" w:fill="D9D9D9" w:themeFill="background1" w:themeFillShade="D9"/>
            <w:vAlign w:val="center"/>
          </w:tcPr>
          <w:p w14:paraId="0701A2A9" w14:textId="77777777" w:rsidR="002F4339" w:rsidRPr="00B97294" w:rsidRDefault="002F4339" w:rsidP="00337B80">
            <w:pPr>
              <w:autoSpaceDE w:val="0"/>
              <w:autoSpaceDN w:val="0"/>
              <w:adjustRightInd w:val="0"/>
              <w:rPr>
                <w:rFonts w:ascii="Arial" w:hAnsi="Arial" w:cs="Arial"/>
                <w:sz w:val="15"/>
                <w:szCs w:val="15"/>
              </w:rPr>
            </w:pPr>
            <w:r w:rsidRPr="00B97294">
              <w:rPr>
                <w:rFonts w:ascii="Arial" w:hAnsi="Arial" w:cs="Arial"/>
                <w:sz w:val="15"/>
                <w:szCs w:val="15"/>
              </w:rPr>
              <w:t>руководство по эксплуатации</w:t>
            </w:r>
          </w:p>
        </w:tc>
        <w:tc>
          <w:tcPr>
            <w:tcW w:w="2595" w:type="dxa"/>
            <w:tcBorders>
              <w:top w:val="single" w:sz="6" w:space="0" w:color="BFBFBF" w:themeColor="background1" w:themeShade="BF"/>
              <w:left w:val="nil"/>
              <w:bottom w:val="single" w:sz="6" w:space="0" w:color="BFBFBF" w:themeColor="background1" w:themeShade="BF"/>
            </w:tcBorders>
            <w:vAlign w:val="center"/>
          </w:tcPr>
          <w:p w14:paraId="64C9D721" w14:textId="77777777" w:rsidR="002F4339" w:rsidRPr="00B97294" w:rsidRDefault="002F4339" w:rsidP="00337B80">
            <w:pPr>
              <w:autoSpaceDE w:val="0"/>
              <w:autoSpaceDN w:val="0"/>
              <w:adjustRightInd w:val="0"/>
              <w:jc w:val="center"/>
              <w:rPr>
                <w:rFonts w:ascii="Arial" w:hAnsi="Arial" w:cs="Arial"/>
                <w:sz w:val="15"/>
                <w:szCs w:val="15"/>
              </w:rPr>
            </w:pPr>
            <w:r w:rsidRPr="00B97294">
              <w:rPr>
                <w:rFonts w:ascii="Arial" w:hAnsi="Arial" w:cs="Arial"/>
                <w:sz w:val="15"/>
                <w:szCs w:val="15"/>
              </w:rPr>
              <w:t xml:space="preserve">1 </w:t>
            </w:r>
            <w:proofErr w:type="spellStart"/>
            <w:r w:rsidRPr="00B97294">
              <w:rPr>
                <w:rFonts w:ascii="Arial" w:hAnsi="Arial" w:cs="Arial"/>
                <w:sz w:val="15"/>
                <w:szCs w:val="15"/>
              </w:rPr>
              <w:t>шт</w:t>
            </w:r>
            <w:proofErr w:type="spellEnd"/>
          </w:p>
        </w:tc>
      </w:tr>
    </w:tbl>
    <w:p w14:paraId="4932C058" w14:textId="51C5DD32" w:rsidR="00FC0497" w:rsidRPr="00B97294" w:rsidRDefault="0092762D" w:rsidP="00963102">
      <w:pPr>
        <w:spacing w:before="240" w:line="240" w:lineRule="auto"/>
        <w:rPr>
          <w:rFonts w:ascii="Arial" w:hAnsi="Arial" w:cs="Arial"/>
          <w:sz w:val="15"/>
          <w:szCs w:val="15"/>
        </w:rPr>
      </w:pPr>
      <w:r w:rsidRPr="003B7DB1">
        <w:rPr>
          <w:rFonts w:ascii="Arial" w:hAnsi="Arial" w:cs="Arial"/>
          <w:b/>
          <w:bCs/>
          <w:sz w:val="15"/>
          <w:szCs w:val="15"/>
        </w:rPr>
        <w:t xml:space="preserve">Внимание! </w:t>
      </w:r>
      <w:r w:rsidRPr="003B7DB1">
        <w:rPr>
          <w:rFonts w:ascii="Arial" w:hAnsi="Arial" w:cs="Arial"/>
          <w:bCs/>
          <w:sz w:val="15"/>
          <w:szCs w:val="15"/>
        </w:rPr>
        <w:t>Комплектация может изменяться заводом-изготовителем без предварительного уведомления</w:t>
      </w:r>
      <w:r w:rsidRPr="00B97294">
        <w:rPr>
          <w:rFonts w:ascii="Arial" w:hAnsi="Arial" w:cs="Arial"/>
          <w:bCs/>
          <w:sz w:val="15"/>
          <w:szCs w:val="15"/>
        </w:rPr>
        <w:t xml:space="preserve">. </w:t>
      </w:r>
      <w:r w:rsidRPr="00B97294">
        <w:rPr>
          <w:rFonts w:ascii="Arial" w:hAnsi="Arial" w:cs="Arial"/>
          <w:b/>
          <w:bCs/>
          <w:sz w:val="15"/>
          <w:szCs w:val="15"/>
        </w:rPr>
        <w:t>Зарядное устройство и аккумулятор</w:t>
      </w:r>
      <w:r w:rsidR="00082561" w:rsidRPr="00B97294">
        <w:rPr>
          <w:rFonts w:ascii="Arial" w:hAnsi="Arial" w:cs="Arial"/>
          <w:b/>
          <w:bCs/>
          <w:sz w:val="15"/>
          <w:szCs w:val="15"/>
        </w:rPr>
        <w:t>ная батарея</w:t>
      </w:r>
      <w:r w:rsidRPr="00B97294">
        <w:rPr>
          <w:rFonts w:ascii="Arial" w:hAnsi="Arial" w:cs="Arial"/>
          <w:b/>
          <w:bCs/>
          <w:sz w:val="15"/>
          <w:szCs w:val="15"/>
        </w:rPr>
        <w:t xml:space="preserve"> в комплект поставки не входят.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7"/>
        <w:gridCol w:w="851"/>
      </w:tblGrid>
      <w:tr w:rsidR="00DD747F" w:rsidRPr="001A1A95" w14:paraId="27F2B984" w14:textId="77777777" w:rsidTr="008202A6">
        <w:tc>
          <w:tcPr>
            <w:tcW w:w="5937" w:type="dxa"/>
          </w:tcPr>
          <w:p w14:paraId="2AF64B50" w14:textId="77777777" w:rsidR="00DD747F" w:rsidRPr="001A1A95" w:rsidRDefault="00DD747F" w:rsidP="00E24041">
            <w:pPr>
              <w:autoSpaceDE w:val="0"/>
              <w:autoSpaceDN w:val="0"/>
              <w:adjustRightInd w:val="0"/>
              <w:rPr>
                <w:rFonts w:ascii="Arial" w:eastAsia="Times New Roman" w:hAnsi="Arial" w:cs="Arial"/>
                <w:sz w:val="15"/>
                <w:szCs w:val="15"/>
              </w:rPr>
            </w:pPr>
            <w:r w:rsidRPr="001A1A95">
              <w:rPr>
                <w:rFonts w:ascii="Arial" w:eastAsia="MyriadPro-Regular" w:hAnsi="Arial" w:cs="Arial"/>
                <w:sz w:val="15"/>
                <w:szCs w:val="15"/>
              </w:rPr>
              <w:t xml:space="preserve">Средний уровень звукового давления, </w:t>
            </w:r>
            <w:proofErr w:type="spellStart"/>
            <w:r w:rsidRPr="001A1A95">
              <w:rPr>
                <w:rFonts w:ascii="Arial" w:eastAsia="MyriadPro-Regular" w:hAnsi="Arial" w:cs="Arial"/>
                <w:sz w:val="15"/>
                <w:szCs w:val="15"/>
              </w:rPr>
              <w:t>Lpa</w:t>
            </w:r>
            <w:proofErr w:type="spellEnd"/>
            <w:r w:rsidRPr="001A1A95">
              <w:rPr>
                <w:rFonts w:ascii="Arial" w:eastAsia="MyriadPro-Regular" w:hAnsi="Arial" w:cs="Arial"/>
                <w:sz w:val="15"/>
                <w:szCs w:val="15"/>
              </w:rPr>
              <w:t>, дБ(A)</w:t>
            </w:r>
          </w:p>
        </w:tc>
        <w:tc>
          <w:tcPr>
            <w:tcW w:w="851" w:type="dxa"/>
            <w:vAlign w:val="center"/>
          </w:tcPr>
          <w:p w14:paraId="45B410BB" w14:textId="17552EF7" w:rsidR="00DD747F" w:rsidRPr="00C51106" w:rsidRDefault="00C51106" w:rsidP="002247CD">
            <w:pPr>
              <w:autoSpaceDE w:val="0"/>
              <w:autoSpaceDN w:val="0"/>
              <w:adjustRightInd w:val="0"/>
              <w:jc w:val="center"/>
              <w:rPr>
                <w:rFonts w:ascii="Arial" w:eastAsia="Times New Roman" w:hAnsi="Arial" w:cs="Arial"/>
                <w:sz w:val="15"/>
                <w:szCs w:val="15"/>
                <w:lang w:val="en-US"/>
              </w:rPr>
            </w:pPr>
            <w:r w:rsidRPr="00C51106">
              <w:rPr>
                <w:rFonts w:ascii="Arial" w:eastAsia="Times New Roman" w:hAnsi="Arial" w:cs="Arial"/>
                <w:sz w:val="15"/>
                <w:szCs w:val="15"/>
                <w:lang w:val="en-US"/>
              </w:rPr>
              <w:t>85</w:t>
            </w:r>
          </w:p>
        </w:tc>
      </w:tr>
      <w:tr w:rsidR="00DD747F" w:rsidRPr="001A1A95" w14:paraId="0C3014D5" w14:textId="77777777" w:rsidTr="008202A6">
        <w:tc>
          <w:tcPr>
            <w:tcW w:w="5937" w:type="dxa"/>
            <w:vAlign w:val="center"/>
          </w:tcPr>
          <w:p w14:paraId="25C3BFCB" w14:textId="77777777" w:rsidR="00DD747F" w:rsidRPr="001A1A95" w:rsidRDefault="00DD747F" w:rsidP="00E24041">
            <w:pPr>
              <w:autoSpaceDE w:val="0"/>
              <w:autoSpaceDN w:val="0"/>
              <w:adjustRightInd w:val="0"/>
              <w:rPr>
                <w:rFonts w:ascii="Arial" w:eastAsia="Times New Roman" w:hAnsi="Arial" w:cs="Arial"/>
                <w:sz w:val="15"/>
                <w:szCs w:val="15"/>
              </w:rPr>
            </w:pPr>
            <w:r w:rsidRPr="001A1A95">
              <w:rPr>
                <w:rFonts w:ascii="Arial" w:eastAsia="MyriadPro-Regular" w:hAnsi="Arial" w:cs="Arial"/>
                <w:sz w:val="15"/>
                <w:szCs w:val="15"/>
              </w:rPr>
              <w:t xml:space="preserve">Средний уровень звуковой мощности, </w:t>
            </w:r>
            <w:proofErr w:type="spellStart"/>
            <w:r w:rsidRPr="001A1A95">
              <w:rPr>
                <w:rFonts w:ascii="Arial" w:eastAsia="MyriadPro-Regular" w:hAnsi="Arial" w:cs="Arial"/>
                <w:sz w:val="15"/>
                <w:szCs w:val="15"/>
              </w:rPr>
              <w:t>Lwa</w:t>
            </w:r>
            <w:proofErr w:type="spellEnd"/>
            <w:r w:rsidRPr="001A1A95">
              <w:rPr>
                <w:rFonts w:ascii="Arial" w:eastAsia="MyriadPro-Regular" w:hAnsi="Arial" w:cs="Arial"/>
                <w:sz w:val="15"/>
                <w:szCs w:val="15"/>
              </w:rPr>
              <w:t>, дБ(A)</w:t>
            </w:r>
          </w:p>
        </w:tc>
        <w:tc>
          <w:tcPr>
            <w:tcW w:w="851" w:type="dxa"/>
            <w:vAlign w:val="center"/>
          </w:tcPr>
          <w:p w14:paraId="61A1831F" w14:textId="274E3F0C" w:rsidR="00DD747F" w:rsidRPr="00C51106" w:rsidRDefault="00C51106" w:rsidP="002247CD">
            <w:pPr>
              <w:autoSpaceDE w:val="0"/>
              <w:autoSpaceDN w:val="0"/>
              <w:adjustRightInd w:val="0"/>
              <w:jc w:val="center"/>
              <w:rPr>
                <w:rFonts w:ascii="Arial" w:eastAsia="Times New Roman" w:hAnsi="Arial" w:cs="Arial"/>
                <w:sz w:val="15"/>
                <w:szCs w:val="15"/>
                <w:lang w:val="en-US"/>
              </w:rPr>
            </w:pPr>
            <w:r w:rsidRPr="00C51106">
              <w:rPr>
                <w:rFonts w:ascii="Arial" w:eastAsia="Times New Roman" w:hAnsi="Arial" w:cs="Arial"/>
                <w:sz w:val="15"/>
                <w:szCs w:val="15"/>
                <w:lang w:val="en-US"/>
              </w:rPr>
              <w:t>93</w:t>
            </w:r>
          </w:p>
        </w:tc>
      </w:tr>
      <w:tr w:rsidR="00DD747F" w:rsidRPr="001A1A95" w14:paraId="5BBEA6A9" w14:textId="77777777" w:rsidTr="008202A6">
        <w:tc>
          <w:tcPr>
            <w:tcW w:w="5937" w:type="dxa"/>
            <w:vAlign w:val="center"/>
          </w:tcPr>
          <w:p w14:paraId="2B9BD751" w14:textId="77777777" w:rsidR="00DD747F" w:rsidRPr="001A1A95" w:rsidRDefault="00DD747F" w:rsidP="00E24041">
            <w:pPr>
              <w:autoSpaceDE w:val="0"/>
              <w:autoSpaceDN w:val="0"/>
              <w:adjustRightInd w:val="0"/>
              <w:rPr>
                <w:rFonts w:ascii="Arial" w:eastAsia="Times New Roman" w:hAnsi="Arial" w:cs="Arial"/>
                <w:sz w:val="15"/>
                <w:szCs w:val="15"/>
              </w:rPr>
            </w:pPr>
            <w:r w:rsidRPr="001A1A95">
              <w:rPr>
                <w:rFonts w:ascii="Arial" w:eastAsia="MyriadPro-Regular" w:hAnsi="Arial" w:cs="Arial"/>
                <w:sz w:val="15"/>
                <w:szCs w:val="15"/>
              </w:rPr>
              <w:t>Коэффициент неопределенности, K, дБ</w:t>
            </w:r>
          </w:p>
        </w:tc>
        <w:tc>
          <w:tcPr>
            <w:tcW w:w="851" w:type="dxa"/>
            <w:vAlign w:val="center"/>
          </w:tcPr>
          <w:p w14:paraId="14A01126" w14:textId="77777777" w:rsidR="00DD747F" w:rsidRPr="00C51106" w:rsidRDefault="00DD747F" w:rsidP="002247CD">
            <w:pPr>
              <w:autoSpaceDE w:val="0"/>
              <w:autoSpaceDN w:val="0"/>
              <w:adjustRightInd w:val="0"/>
              <w:jc w:val="center"/>
              <w:rPr>
                <w:rFonts w:ascii="Arial" w:eastAsia="Times New Roman" w:hAnsi="Arial" w:cs="Arial"/>
                <w:sz w:val="15"/>
                <w:szCs w:val="15"/>
              </w:rPr>
            </w:pPr>
            <w:r w:rsidRPr="00C51106">
              <w:rPr>
                <w:rFonts w:ascii="Arial" w:eastAsia="Times New Roman" w:hAnsi="Arial" w:cs="Arial"/>
                <w:sz w:val="15"/>
                <w:szCs w:val="15"/>
              </w:rPr>
              <w:t>3</w:t>
            </w:r>
          </w:p>
        </w:tc>
      </w:tr>
      <w:tr w:rsidR="00DD747F" w:rsidRPr="001A1A95" w14:paraId="759B8E28" w14:textId="77777777" w:rsidTr="008202A6">
        <w:tc>
          <w:tcPr>
            <w:tcW w:w="5937" w:type="dxa"/>
            <w:vAlign w:val="center"/>
          </w:tcPr>
          <w:p w14:paraId="3C0C82A7" w14:textId="77777777" w:rsidR="00DD747F" w:rsidRPr="001A1A95" w:rsidRDefault="00DD747F" w:rsidP="00E24041">
            <w:pPr>
              <w:rPr>
                <w:rFonts w:ascii="Arial" w:eastAsia="Times New Roman" w:hAnsi="Arial" w:cs="Arial"/>
                <w:sz w:val="15"/>
                <w:szCs w:val="15"/>
                <w:vertAlign w:val="superscript"/>
              </w:rPr>
            </w:pPr>
            <w:r w:rsidRPr="001A1A95">
              <w:rPr>
                <w:rFonts w:ascii="Arial" w:eastAsia="MyriadPro-Regular" w:hAnsi="Arial" w:cs="Arial"/>
                <w:sz w:val="15"/>
                <w:szCs w:val="15"/>
              </w:rPr>
              <w:t xml:space="preserve">Среднеквадратичное значение корректированного </w:t>
            </w:r>
            <w:proofErr w:type="spellStart"/>
            <w:r w:rsidRPr="001A1A95">
              <w:rPr>
                <w:rFonts w:ascii="Arial" w:eastAsia="MyriadPro-Regular" w:hAnsi="Arial" w:cs="Arial"/>
                <w:sz w:val="15"/>
                <w:szCs w:val="15"/>
              </w:rPr>
              <w:t>виброускорения</w:t>
            </w:r>
            <w:proofErr w:type="spellEnd"/>
            <w:r w:rsidRPr="001A1A95">
              <w:rPr>
                <w:rFonts w:ascii="Arial" w:eastAsia="MyriadPro-Regular" w:hAnsi="Arial" w:cs="Arial"/>
                <w:sz w:val="15"/>
                <w:szCs w:val="15"/>
              </w:rPr>
              <w:t xml:space="preserve"> </w:t>
            </w:r>
            <w:proofErr w:type="spellStart"/>
            <w:r w:rsidRPr="001A1A95">
              <w:rPr>
                <w:rFonts w:ascii="Arial" w:eastAsia="MyriadPro-Regular" w:hAnsi="Arial" w:cs="Arial"/>
                <w:sz w:val="15"/>
                <w:szCs w:val="15"/>
              </w:rPr>
              <w:t>ah</w:t>
            </w:r>
            <w:proofErr w:type="spellEnd"/>
            <w:r w:rsidRPr="001A1A95">
              <w:rPr>
                <w:rFonts w:ascii="Arial" w:eastAsia="MyriadPro-Regular" w:hAnsi="Arial" w:cs="Arial"/>
                <w:sz w:val="15"/>
                <w:szCs w:val="15"/>
              </w:rPr>
              <w:t>, м/с</w:t>
            </w:r>
            <w:r w:rsidRPr="001A1A95">
              <w:rPr>
                <w:rFonts w:ascii="Arial" w:eastAsia="MyriadPro-Regular" w:hAnsi="Arial" w:cs="Arial"/>
                <w:sz w:val="15"/>
                <w:szCs w:val="15"/>
                <w:vertAlign w:val="superscript"/>
              </w:rPr>
              <w:t>2</w:t>
            </w:r>
          </w:p>
        </w:tc>
        <w:tc>
          <w:tcPr>
            <w:tcW w:w="851" w:type="dxa"/>
            <w:vAlign w:val="center"/>
          </w:tcPr>
          <w:p w14:paraId="46FD11AA" w14:textId="43973CF2" w:rsidR="00DD747F" w:rsidRPr="00C51106" w:rsidRDefault="00E24041" w:rsidP="002247CD">
            <w:pPr>
              <w:autoSpaceDE w:val="0"/>
              <w:autoSpaceDN w:val="0"/>
              <w:adjustRightInd w:val="0"/>
              <w:jc w:val="center"/>
              <w:rPr>
                <w:rFonts w:ascii="Arial" w:eastAsia="Times New Roman" w:hAnsi="Arial" w:cs="Arial"/>
                <w:sz w:val="15"/>
                <w:szCs w:val="15"/>
              </w:rPr>
            </w:pPr>
            <w:r w:rsidRPr="00C51106">
              <w:rPr>
                <w:rFonts w:ascii="Arial" w:eastAsia="Times New Roman" w:hAnsi="Arial" w:cs="Arial"/>
                <w:sz w:val="15"/>
                <w:szCs w:val="15"/>
              </w:rPr>
              <w:t>5</w:t>
            </w:r>
          </w:p>
        </w:tc>
      </w:tr>
      <w:tr w:rsidR="00DD747F" w:rsidRPr="001A1A95" w14:paraId="1DC0DB3D" w14:textId="77777777" w:rsidTr="008202A6">
        <w:tc>
          <w:tcPr>
            <w:tcW w:w="5937" w:type="dxa"/>
            <w:vAlign w:val="center"/>
          </w:tcPr>
          <w:p w14:paraId="6BA987D8" w14:textId="77777777" w:rsidR="00DD747F" w:rsidRPr="001A1A95" w:rsidRDefault="00DD747F" w:rsidP="00E24041">
            <w:pPr>
              <w:rPr>
                <w:rFonts w:ascii="Arial" w:eastAsia="Times New Roman" w:hAnsi="Arial" w:cs="Arial"/>
                <w:sz w:val="15"/>
                <w:szCs w:val="15"/>
                <w:vertAlign w:val="superscript"/>
              </w:rPr>
            </w:pPr>
            <w:r w:rsidRPr="001A1A95">
              <w:rPr>
                <w:rFonts w:ascii="Arial" w:eastAsia="MyriadPro-Regular" w:hAnsi="Arial" w:cs="Arial"/>
                <w:sz w:val="15"/>
                <w:szCs w:val="15"/>
              </w:rPr>
              <w:t>Коэффициент неопределенности, K, м/с</w:t>
            </w:r>
            <w:r w:rsidRPr="001A1A95">
              <w:rPr>
                <w:rFonts w:ascii="Arial" w:eastAsia="MyriadPro-Regular" w:hAnsi="Arial" w:cs="Arial"/>
                <w:sz w:val="15"/>
                <w:szCs w:val="15"/>
                <w:vertAlign w:val="superscript"/>
              </w:rPr>
              <w:t>2</w:t>
            </w:r>
          </w:p>
        </w:tc>
        <w:tc>
          <w:tcPr>
            <w:tcW w:w="851" w:type="dxa"/>
            <w:vAlign w:val="center"/>
          </w:tcPr>
          <w:p w14:paraId="61CD5849" w14:textId="77777777" w:rsidR="00DD747F" w:rsidRPr="00C51106" w:rsidRDefault="00DD747F" w:rsidP="002247CD">
            <w:pPr>
              <w:autoSpaceDE w:val="0"/>
              <w:autoSpaceDN w:val="0"/>
              <w:adjustRightInd w:val="0"/>
              <w:jc w:val="center"/>
              <w:rPr>
                <w:rFonts w:ascii="Arial" w:eastAsia="Times New Roman" w:hAnsi="Arial" w:cs="Arial"/>
                <w:sz w:val="15"/>
                <w:szCs w:val="15"/>
              </w:rPr>
            </w:pPr>
            <w:r w:rsidRPr="00C51106">
              <w:rPr>
                <w:rFonts w:ascii="Arial" w:eastAsia="Times New Roman" w:hAnsi="Arial" w:cs="Arial"/>
                <w:sz w:val="15"/>
                <w:szCs w:val="15"/>
              </w:rPr>
              <w:t>1,5</w:t>
            </w:r>
          </w:p>
        </w:tc>
      </w:tr>
    </w:tbl>
    <w:p w14:paraId="56144943" w14:textId="7450900E" w:rsidR="002B6D9B" w:rsidRPr="003B7DB1" w:rsidRDefault="00C40DD1" w:rsidP="00963102">
      <w:pPr>
        <w:spacing w:before="240" w:line="240" w:lineRule="auto"/>
        <w:jc w:val="center"/>
        <w:rPr>
          <w:rFonts w:ascii="Arial" w:hAnsi="Arial" w:cs="Arial"/>
          <w:b/>
          <w:sz w:val="15"/>
          <w:szCs w:val="15"/>
        </w:rPr>
      </w:pPr>
      <w:r w:rsidRPr="003B7DB1">
        <w:rPr>
          <w:rFonts w:ascii="Arial" w:hAnsi="Arial" w:cs="Arial"/>
          <w:b/>
          <w:sz w:val="15"/>
          <w:szCs w:val="15"/>
        </w:rPr>
        <w:t>УСТРОЙСТВО ИЗДЕЛИЯ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3962"/>
      </w:tblGrid>
      <w:tr w:rsidR="00C13B48" w:rsidRPr="003B7DB1" w14:paraId="259AC4CF" w14:textId="77777777" w:rsidTr="00C625D4">
        <w:tc>
          <w:tcPr>
            <w:tcW w:w="2943" w:type="dxa"/>
          </w:tcPr>
          <w:p w14:paraId="5ABFDFC9" w14:textId="1D3527B0" w:rsidR="00C13B48" w:rsidRPr="002B6866" w:rsidRDefault="00C13B48" w:rsidP="002B6866">
            <w:pPr>
              <w:spacing w:line="276" w:lineRule="auto"/>
              <w:rPr>
                <w:rFonts w:ascii="Arial" w:hAnsi="Arial" w:cs="Arial"/>
                <w:sz w:val="15"/>
                <w:szCs w:val="15"/>
              </w:rPr>
            </w:pPr>
            <w:r w:rsidRPr="002B6866">
              <w:rPr>
                <w:rFonts w:ascii="Arial" w:hAnsi="Arial" w:cs="Arial"/>
                <w:sz w:val="15"/>
                <w:szCs w:val="15"/>
              </w:rPr>
              <w:t xml:space="preserve">1. </w:t>
            </w:r>
            <w:r w:rsidRPr="002B6866">
              <w:rPr>
                <w:rFonts w:ascii="Arial" w:hAnsi="Arial" w:cs="Arial"/>
                <w:color w:val="000000"/>
                <w:sz w:val="15"/>
                <w:szCs w:val="15"/>
              </w:rPr>
              <w:t>Корпус</w:t>
            </w:r>
          </w:p>
        </w:tc>
        <w:tc>
          <w:tcPr>
            <w:tcW w:w="3962" w:type="dxa"/>
            <w:vMerge w:val="restart"/>
          </w:tcPr>
          <w:p w14:paraId="2FE25C90" w14:textId="6EFBB24E" w:rsidR="00C13B48" w:rsidRPr="003B7DB1" w:rsidRDefault="00C13B48" w:rsidP="00B43102">
            <w:pPr>
              <w:jc w:val="center"/>
              <w:rPr>
                <w:rFonts w:ascii="Arial" w:hAnsi="Arial" w:cs="Arial"/>
                <w:i/>
                <w:sz w:val="15"/>
                <w:szCs w:val="15"/>
              </w:rPr>
            </w:pPr>
            <w:r>
              <w:rPr>
                <w:rFonts w:ascii="Arial" w:hAnsi="Arial" w:cs="Arial"/>
                <w:i/>
                <w:noProof/>
                <w:sz w:val="20"/>
                <w:szCs w:val="20"/>
                <w:lang w:eastAsia="ru-RU"/>
              </w:rPr>
              <w:drawing>
                <wp:inline distT="0" distB="0" distL="0" distR="0" wp14:anchorId="48F443FC" wp14:editId="2D357E2F">
                  <wp:extent cx="1797179" cy="1116000"/>
                  <wp:effectExtent l="0" t="0" r="0"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ш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179" cy="1116000"/>
                          </a:xfrm>
                          <a:prstGeom prst="rect">
                            <a:avLst/>
                          </a:prstGeom>
                        </pic:spPr>
                      </pic:pic>
                    </a:graphicData>
                  </a:graphic>
                </wp:inline>
              </w:drawing>
            </w:r>
          </w:p>
          <w:p w14:paraId="0DF90753" w14:textId="5064F813" w:rsidR="00C13B48" w:rsidRPr="003B7DB1" w:rsidRDefault="00C13B48" w:rsidP="002B6866">
            <w:pPr>
              <w:jc w:val="right"/>
              <w:rPr>
                <w:rFonts w:ascii="Arial" w:hAnsi="Arial" w:cs="Arial"/>
                <w:i/>
                <w:sz w:val="15"/>
                <w:szCs w:val="15"/>
              </w:rPr>
            </w:pPr>
            <w:r w:rsidRPr="003B7DB1">
              <w:rPr>
                <w:rFonts w:ascii="Arial" w:hAnsi="Arial" w:cs="Arial"/>
                <w:i/>
                <w:sz w:val="15"/>
                <w:szCs w:val="15"/>
              </w:rPr>
              <w:t>Рис. 1</w:t>
            </w:r>
          </w:p>
        </w:tc>
      </w:tr>
      <w:tr w:rsidR="00C13B48" w:rsidRPr="003B7DB1" w14:paraId="359028C4" w14:textId="77777777" w:rsidTr="00C625D4">
        <w:tc>
          <w:tcPr>
            <w:tcW w:w="2943" w:type="dxa"/>
          </w:tcPr>
          <w:p w14:paraId="3D7D01E1" w14:textId="1B405B30" w:rsidR="00C13B48" w:rsidRPr="002B6866" w:rsidRDefault="00C13B48" w:rsidP="002B6866">
            <w:pPr>
              <w:spacing w:line="276" w:lineRule="auto"/>
              <w:rPr>
                <w:rFonts w:ascii="Arial" w:hAnsi="Arial" w:cs="Arial"/>
                <w:sz w:val="15"/>
                <w:szCs w:val="15"/>
              </w:rPr>
            </w:pPr>
            <w:r w:rsidRPr="002B6866">
              <w:rPr>
                <w:rFonts w:ascii="Arial" w:hAnsi="Arial" w:cs="Arial"/>
                <w:color w:val="000000"/>
                <w:sz w:val="15"/>
                <w:szCs w:val="15"/>
              </w:rPr>
              <w:t>2. Стопорная кнопка фиксации диска</w:t>
            </w:r>
          </w:p>
        </w:tc>
        <w:tc>
          <w:tcPr>
            <w:tcW w:w="3962" w:type="dxa"/>
            <w:vMerge/>
          </w:tcPr>
          <w:p w14:paraId="7FBDF5EB" w14:textId="5780A740" w:rsidR="00C13B48" w:rsidRPr="003B7DB1" w:rsidRDefault="00C13B48" w:rsidP="002B6866">
            <w:pPr>
              <w:autoSpaceDE w:val="0"/>
              <w:autoSpaceDN w:val="0"/>
              <w:adjustRightInd w:val="0"/>
              <w:rPr>
                <w:rFonts w:ascii="Arial" w:hAnsi="Arial" w:cs="Arial"/>
                <w:sz w:val="15"/>
                <w:szCs w:val="15"/>
              </w:rPr>
            </w:pPr>
          </w:p>
        </w:tc>
      </w:tr>
      <w:tr w:rsidR="00C13B48" w:rsidRPr="003B7DB1" w14:paraId="5B7413B0" w14:textId="77777777" w:rsidTr="00C625D4">
        <w:tc>
          <w:tcPr>
            <w:tcW w:w="2943" w:type="dxa"/>
          </w:tcPr>
          <w:p w14:paraId="7678AC5C" w14:textId="0EF70886" w:rsidR="00C13B48" w:rsidRPr="002B6866" w:rsidRDefault="00C13B48" w:rsidP="002B6866">
            <w:pPr>
              <w:spacing w:line="276" w:lineRule="auto"/>
              <w:rPr>
                <w:rFonts w:ascii="Arial" w:hAnsi="Arial" w:cs="Arial"/>
                <w:sz w:val="15"/>
                <w:szCs w:val="15"/>
              </w:rPr>
            </w:pPr>
            <w:r w:rsidRPr="002B6866">
              <w:rPr>
                <w:rFonts w:ascii="Arial" w:hAnsi="Arial" w:cs="Arial"/>
                <w:color w:val="000000"/>
                <w:sz w:val="15"/>
                <w:szCs w:val="15"/>
              </w:rPr>
              <w:t>3. Аккумулятор</w:t>
            </w:r>
          </w:p>
        </w:tc>
        <w:tc>
          <w:tcPr>
            <w:tcW w:w="3962" w:type="dxa"/>
            <w:vMerge/>
          </w:tcPr>
          <w:p w14:paraId="0E79385D" w14:textId="60C5A570" w:rsidR="00C13B48" w:rsidRPr="003B7DB1" w:rsidRDefault="00C13B48" w:rsidP="002B6866">
            <w:pPr>
              <w:jc w:val="both"/>
              <w:rPr>
                <w:rFonts w:ascii="Arial" w:hAnsi="Arial" w:cs="Arial"/>
                <w:sz w:val="15"/>
                <w:szCs w:val="15"/>
              </w:rPr>
            </w:pPr>
          </w:p>
        </w:tc>
      </w:tr>
      <w:tr w:rsidR="00C13B48" w:rsidRPr="003B7DB1" w14:paraId="45D1BB26" w14:textId="77777777" w:rsidTr="00C625D4">
        <w:tc>
          <w:tcPr>
            <w:tcW w:w="2943" w:type="dxa"/>
          </w:tcPr>
          <w:p w14:paraId="60EF1BCF" w14:textId="360EA61E" w:rsidR="00C13B48" w:rsidRPr="002B6866" w:rsidRDefault="00C13B48" w:rsidP="002B6866">
            <w:pPr>
              <w:autoSpaceDE w:val="0"/>
              <w:autoSpaceDN w:val="0"/>
              <w:adjustRightInd w:val="0"/>
              <w:spacing w:line="276" w:lineRule="auto"/>
              <w:rPr>
                <w:rFonts w:ascii="Arial" w:hAnsi="Arial" w:cs="Arial"/>
                <w:sz w:val="15"/>
                <w:szCs w:val="15"/>
              </w:rPr>
            </w:pPr>
            <w:r w:rsidRPr="002B6866">
              <w:rPr>
                <w:rFonts w:ascii="Arial" w:hAnsi="Arial" w:cs="Arial"/>
                <w:color w:val="000000"/>
                <w:sz w:val="15"/>
                <w:szCs w:val="15"/>
              </w:rPr>
              <w:t>4. Рукоять основная</w:t>
            </w:r>
          </w:p>
        </w:tc>
        <w:tc>
          <w:tcPr>
            <w:tcW w:w="3962" w:type="dxa"/>
            <w:vMerge/>
          </w:tcPr>
          <w:p w14:paraId="500AB515" w14:textId="39DF4B51" w:rsidR="00C13B48" w:rsidRPr="003B7DB1" w:rsidRDefault="00C13B48" w:rsidP="002B6866">
            <w:pPr>
              <w:jc w:val="both"/>
              <w:rPr>
                <w:rFonts w:ascii="Arial" w:hAnsi="Arial" w:cs="Arial"/>
                <w:sz w:val="15"/>
                <w:szCs w:val="15"/>
              </w:rPr>
            </w:pPr>
          </w:p>
        </w:tc>
      </w:tr>
      <w:tr w:rsidR="00C13B48" w:rsidRPr="003B7DB1" w14:paraId="15BF642A" w14:textId="77777777" w:rsidTr="00C625D4">
        <w:tc>
          <w:tcPr>
            <w:tcW w:w="2943" w:type="dxa"/>
          </w:tcPr>
          <w:p w14:paraId="538AB8B0" w14:textId="6B079188" w:rsidR="00C13B48" w:rsidRPr="002B6866" w:rsidRDefault="00C13B48" w:rsidP="002B6866">
            <w:pPr>
              <w:autoSpaceDE w:val="0"/>
              <w:autoSpaceDN w:val="0"/>
              <w:adjustRightInd w:val="0"/>
              <w:spacing w:line="276" w:lineRule="auto"/>
              <w:rPr>
                <w:rFonts w:ascii="Arial" w:hAnsi="Arial" w:cs="Arial"/>
                <w:sz w:val="15"/>
                <w:szCs w:val="15"/>
              </w:rPr>
            </w:pPr>
            <w:r w:rsidRPr="002B6866">
              <w:rPr>
                <w:rFonts w:ascii="Arial" w:hAnsi="Arial" w:cs="Arial"/>
                <w:color w:val="000000"/>
                <w:sz w:val="15"/>
                <w:szCs w:val="15"/>
              </w:rPr>
              <w:t>5. Кнопка ВКЛ/ВЫКЛ</w:t>
            </w:r>
          </w:p>
        </w:tc>
        <w:tc>
          <w:tcPr>
            <w:tcW w:w="3962" w:type="dxa"/>
            <w:vMerge/>
          </w:tcPr>
          <w:p w14:paraId="0BDC1933" w14:textId="77777777" w:rsidR="00C13B48" w:rsidRPr="003B7DB1" w:rsidRDefault="00C13B48" w:rsidP="002B6866">
            <w:pPr>
              <w:jc w:val="both"/>
              <w:rPr>
                <w:rFonts w:ascii="Arial" w:hAnsi="Arial" w:cs="Arial"/>
                <w:sz w:val="15"/>
                <w:szCs w:val="15"/>
              </w:rPr>
            </w:pPr>
          </w:p>
        </w:tc>
      </w:tr>
      <w:tr w:rsidR="00C13B48" w:rsidRPr="003B7DB1" w14:paraId="6C6F4AA9" w14:textId="77777777" w:rsidTr="00C625D4">
        <w:tc>
          <w:tcPr>
            <w:tcW w:w="2943" w:type="dxa"/>
          </w:tcPr>
          <w:p w14:paraId="2FBA060E" w14:textId="4F635BF5" w:rsidR="00C13B48" w:rsidRPr="002B6866" w:rsidRDefault="00C13B48" w:rsidP="002237E7">
            <w:pPr>
              <w:autoSpaceDE w:val="0"/>
              <w:autoSpaceDN w:val="0"/>
              <w:adjustRightInd w:val="0"/>
              <w:spacing w:line="276" w:lineRule="auto"/>
              <w:rPr>
                <w:rFonts w:ascii="Arial" w:hAnsi="Arial" w:cs="Arial"/>
                <w:sz w:val="15"/>
                <w:szCs w:val="15"/>
              </w:rPr>
            </w:pPr>
          </w:p>
        </w:tc>
        <w:tc>
          <w:tcPr>
            <w:tcW w:w="3962" w:type="dxa"/>
            <w:vMerge/>
          </w:tcPr>
          <w:p w14:paraId="0E870248" w14:textId="77777777" w:rsidR="00C13B48" w:rsidRPr="003B7DB1" w:rsidRDefault="00C13B48" w:rsidP="00963102">
            <w:pPr>
              <w:jc w:val="both"/>
              <w:rPr>
                <w:rFonts w:ascii="Arial" w:hAnsi="Arial" w:cs="Arial"/>
                <w:sz w:val="15"/>
                <w:szCs w:val="15"/>
              </w:rPr>
            </w:pPr>
          </w:p>
        </w:tc>
      </w:tr>
      <w:tr w:rsidR="00C13B48" w:rsidRPr="003B7DB1" w14:paraId="0C2BC3F9" w14:textId="77777777" w:rsidTr="00C625D4">
        <w:tc>
          <w:tcPr>
            <w:tcW w:w="2943" w:type="dxa"/>
          </w:tcPr>
          <w:p w14:paraId="2EB92CB2" w14:textId="079BCC22" w:rsidR="00C13B48" w:rsidRPr="002B6866" w:rsidRDefault="00C13B48" w:rsidP="002237E7">
            <w:pPr>
              <w:autoSpaceDE w:val="0"/>
              <w:autoSpaceDN w:val="0"/>
              <w:adjustRightInd w:val="0"/>
              <w:spacing w:line="276" w:lineRule="auto"/>
              <w:rPr>
                <w:rFonts w:ascii="Arial" w:hAnsi="Arial" w:cs="Arial"/>
                <w:sz w:val="15"/>
                <w:szCs w:val="15"/>
              </w:rPr>
            </w:pPr>
          </w:p>
        </w:tc>
        <w:tc>
          <w:tcPr>
            <w:tcW w:w="3962" w:type="dxa"/>
            <w:vMerge/>
          </w:tcPr>
          <w:p w14:paraId="10F46DFA" w14:textId="77777777" w:rsidR="00C13B48" w:rsidRPr="003B7DB1" w:rsidRDefault="00C13B48" w:rsidP="00963102">
            <w:pPr>
              <w:jc w:val="both"/>
              <w:rPr>
                <w:rFonts w:ascii="Arial" w:hAnsi="Arial" w:cs="Arial"/>
                <w:sz w:val="15"/>
                <w:szCs w:val="15"/>
              </w:rPr>
            </w:pPr>
          </w:p>
        </w:tc>
      </w:tr>
    </w:tbl>
    <w:p w14:paraId="552F3AAA" w14:textId="195070FC" w:rsidR="00615085" w:rsidRPr="003B7DB1" w:rsidRDefault="002B6D9B" w:rsidP="00963102">
      <w:pPr>
        <w:spacing w:line="240" w:lineRule="auto"/>
        <w:rPr>
          <w:rFonts w:ascii="Arial" w:hAnsi="Arial" w:cs="Arial"/>
          <w:sz w:val="15"/>
          <w:szCs w:val="15"/>
        </w:rPr>
      </w:pPr>
      <w:r w:rsidRPr="003B7DB1">
        <w:rPr>
          <w:rFonts w:ascii="Arial" w:hAnsi="Arial" w:cs="Arial"/>
          <w:i/>
          <w:sz w:val="15"/>
          <w:szCs w:val="15"/>
        </w:rPr>
        <w:t xml:space="preserve">Внешний вид и устройство </w:t>
      </w:r>
      <w:r w:rsidR="0047383A" w:rsidRPr="003B7DB1">
        <w:rPr>
          <w:rFonts w:ascii="Arial" w:hAnsi="Arial" w:cs="Arial"/>
          <w:i/>
          <w:sz w:val="15"/>
          <w:szCs w:val="15"/>
        </w:rPr>
        <w:t>изделия</w:t>
      </w:r>
      <w:r w:rsidRPr="003B7DB1">
        <w:rPr>
          <w:rFonts w:ascii="Arial" w:hAnsi="Arial" w:cs="Arial"/>
          <w:i/>
          <w:sz w:val="15"/>
          <w:szCs w:val="15"/>
        </w:rPr>
        <w:t xml:space="preserve"> могут отличаться от </w:t>
      </w:r>
      <w:proofErr w:type="gramStart"/>
      <w:r w:rsidRPr="003B7DB1">
        <w:rPr>
          <w:rFonts w:ascii="Arial" w:hAnsi="Arial" w:cs="Arial"/>
          <w:i/>
          <w:sz w:val="15"/>
          <w:szCs w:val="15"/>
        </w:rPr>
        <w:t>представленных</w:t>
      </w:r>
      <w:proofErr w:type="gramEnd"/>
      <w:r w:rsidRPr="003B7DB1">
        <w:rPr>
          <w:rFonts w:ascii="Arial" w:hAnsi="Arial" w:cs="Arial"/>
          <w:i/>
          <w:sz w:val="15"/>
          <w:szCs w:val="15"/>
        </w:rPr>
        <w:t xml:space="preserve"> в руководстве по эксплуатации.</w:t>
      </w:r>
    </w:p>
    <w:p w14:paraId="67427452" w14:textId="77777777" w:rsidR="008208D8" w:rsidRPr="003B7DB1" w:rsidRDefault="008208D8" w:rsidP="00963102">
      <w:pPr>
        <w:spacing w:line="240" w:lineRule="auto"/>
        <w:jc w:val="center"/>
        <w:rPr>
          <w:rFonts w:ascii="Arial" w:hAnsi="Arial" w:cs="Arial"/>
          <w:b/>
          <w:sz w:val="15"/>
          <w:szCs w:val="15"/>
        </w:rPr>
      </w:pPr>
      <w:r w:rsidRPr="003B7DB1">
        <w:rPr>
          <w:rFonts w:ascii="Arial" w:hAnsi="Arial" w:cs="Arial"/>
          <w:b/>
          <w:sz w:val="15"/>
          <w:szCs w:val="15"/>
        </w:rPr>
        <w:t>ТЕХНИКА БЕЗОПАСНОСТИ</w:t>
      </w:r>
    </w:p>
    <w:p w14:paraId="6D6BF2D9" w14:textId="1CB08BF6" w:rsidR="00EC2A22" w:rsidRPr="003B7DB1" w:rsidRDefault="00356BF3" w:rsidP="00963102">
      <w:pPr>
        <w:spacing w:line="240" w:lineRule="auto"/>
        <w:jc w:val="both"/>
        <w:rPr>
          <w:rFonts w:ascii="Arial" w:hAnsi="Arial" w:cs="Arial"/>
          <w:sz w:val="15"/>
          <w:szCs w:val="15"/>
        </w:rPr>
      </w:pPr>
      <w:r w:rsidRPr="003B7DB1">
        <w:rPr>
          <w:rFonts w:ascii="Arial" w:hAnsi="Arial" w:cs="Arial"/>
          <w:sz w:val="15"/>
          <w:szCs w:val="15"/>
        </w:rPr>
        <w:t>Во избежание возникновения возгорания, получения удара электрическим током и травм инструмент следует эксплуатировать в соответствии с требованиями данной инструкции. Прибор не предназначен для использования лицами (включая детей) с пониженными физическими, психическими или умственными способностями. Не доверяйте инструмент лицам, не ознакомленным с данным руководством.</w:t>
      </w:r>
    </w:p>
    <w:p w14:paraId="02F27FFA" w14:textId="77777777" w:rsidR="00FE27D6" w:rsidRPr="003B7DB1" w:rsidRDefault="00FE27D6" w:rsidP="00963102">
      <w:pPr>
        <w:pStyle w:val="Default"/>
        <w:spacing w:after="200"/>
        <w:jc w:val="both"/>
        <w:rPr>
          <w:rFonts w:ascii="Arial" w:hAnsi="Arial" w:cs="Arial"/>
          <w:color w:val="auto"/>
          <w:sz w:val="15"/>
          <w:szCs w:val="15"/>
        </w:rPr>
      </w:pPr>
      <w:r w:rsidRPr="003B7DB1">
        <w:rPr>
          <w:rFonts w:ascii="Arial" w:hAnsi="Arial" w:cs="Arial"/>
          <w:b/>
          <w:bCs/>
          <w:color w:val="auto"/>
          <w:sz w:val="15"/>
          <w:szCs w:val="15"/>
        </w:rPr>
        <w:t>Безопасность на рабочем месте</w:t>
      </w:r>
    </w:p>
    <w:p w14:paraId="2C243971" w14:textId="77777777" w:rsidR="00FE27D6" w:rsidRPr="003B7DB1" w:rsidRDefault="00FE27D6"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Содержите рабочее место в чистоте. Беспорядок или неосвещенные участки рабочего места могут привести к несчастным случаям.</w:t>
      </w:r>
    </w:p>
    <w:p w14:paraId="04BC708F" w14:textId="77777777" w:rsidR="00FE27D6" w:rsidRPr="003B7DB1" w:rsidRDefault="00FE27D6"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работайте с инструментом во взрывоопасном помещении, в котором находятся горючие жидкости, воспламеняющиеся газы или пыль. Во время эксплуатации, а также при включении и выключении инструмент вырабатывает искры, что может привести к воспламенению пыли или паров.</w:t>
      </w:r>
    </w:p>
    <w:p w14:paraId="4C36D386" w14:textId="77777777" w:rsidR="00FE27D6" w:rsidRDefault="00FE27D6"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Во время работы с инструментом не допускайте близко к Вашему рабочему месту детей, посторонних лиц и животных. Отвлекшись, Вы можете потерять контроль над инструментом.</w:t>
      </w:r>
    </w:p>
    <w:p w14:paraId="0DB6B1D6" w14:textId="6C55C41F" w:rsidR="006855D6" w:rsidRPr="006855D6" w:rsidRDefault="00822BD7" w:rsidP="006855D6">
      <w:pPr>
        <w:pStyle w:val="Default"/>
        <w:spacing w:after="200"/>
        <w:jc w:val="both"/>
        <w:rPr>
          <w:rFonts w:ascii="Arial" w:hAnsi="Arial" w:cs="Arial"/>
          <w:sz w:val="15"/>
          <w:szCs w:val="15"/>
        </w:rPr>
      </w:pPr>
      <w:r w:rsidRPr="00822BD7">
        <w:rPr>
          <w:rFonts w:ascii="Arial" w:hAnsi="Arial" w:cs="Arial"/>
          <w:sz w:val="15"/>
          <w:szCs w:val="15"/>
        </w:rPr>
        <w:t>Не оставляйте инструмент без присмотра.</w:t>
      </w:r>
    </w:p>
    <w:p w14:paraId="411D6428" w14:textId="2D9F525E" w:rsidR="001D457E" w:rsidRPr="003B7DB1" w:rsidRDefault="00A1664F" w:rsidP="00963102">
      <w:pPr>
        <w:pStyle w:val="Default"/>
        <w:spacing w:after="200"/>
        <w:jc w:val="both"/>
        <w:rPr>
          <w:rFonts w:ascii="Arial" w:hAnsi="Arial" w:cs="Arial"/>
          <w:color w:val="auto"/>
          <w:sz w:val="15"/>
          <w:szCs w:val="15"/>
        </w:rPr>
      </w:pPr>
      <w:r w:rsidRPr="003B7DB1">
        <w:rPr>
          <w:rFonts w:ascii="Arial" w:hAnsi="Arial" w:cs="Arial"/>
          <w:b/>
          <w:bCs/>
          <w:color w:val="auto"/>
          <w:sz w:val="15"/>
          <w:szCs w:val="15"/>
        </w:rPr>
        <w:lastRenderedPageBreak/>
        <w:t>Личная безопасность</w:t>
      </w:r>
    </w:p>
    <w:p w14:paraId="1EA97918" w14:textId="47D5A81A" w:rsidR="00D91645" w:rsidRPr="004F1403" w:rsidRDefault="00D91645"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 xml:space="preserve">Будьте внимательными, следите за тем, что Вы делаете, и продуманно начинайте работу с инструментом. Никогда не работайте с инструментом, если Вы устали, больны, находитесь </w:t>
      </w:r>
      <w:r w:rsidRPr="003B7DB1">
        <w:rPr>
          <w:rFonts w:ascii="Arial" w:hAnsi="Arial" w:cs="Arial"/>
          <w:sz w:val="15"/>
          <w:szCs w:val="15"/>
        </w:rPr>
        <w:t xml:space="preserve">под воздействием алкогольного или наркотического опьянения или после приёма лекарственных средств, снижающих концентрацию внимания. Не доверяйте инструмент лицам </w:t>
      </w:r>
      <w:r w:rsidRPr="003B7DB1">
        <w:rPr>
          <w:rFonts w:ascii="Arial" w:hAnsi="Arial" w:cs="Arial"/>
          <w:color w:val="auto"/>
          <w:sz w:val="15"/>
          <w:szCs w:val="15"/>
        </w:rPr>
        <w:t>в таком состоянии.</w:t>
      </w:r>
      <w:r w:rsidR="004F1403">
        <w:rPr>
          <w:rFonts w:ascii="Arial" w:hAnsi="Arial" w:cs="Arial"/>
          <w:color w:val="auto"/>
          <w:sz w:val="15"/>
          <w:szCs w:val="15"/>
        </w:rPr>
        <w:t xml:space="preserve"> </w:t>
      </w:r>
      <w:r w:rsidR="004F1403" w:rsidRPr="004F1403">
        <w:rPr>
          <w:rFonts w:ascii="Arial" w:hAnsi="Arial" w:cs="Arial"/>
          <w:color w:val="auto"/>
          <w:sz w:val="15"/>
          <w:szCs w:val="15"/>
        </w:rPr>
        <w:t>Один момент невнимательности при работе с инструментом может привести к серьезным травмам.</w:t>
      </w:r>
    </w:p>
    <w:p w14:paraId="2C8C02F1"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Применяйте средства индивидуальной защиты и всегда защитные очки. Использование средств индивидуальной защиты: перчаток, защитной маски, обуви на нескользящей подошве, защитного шлема или средств защиты органов слуха в зависимости от вида работы инструмента снижает риск получения травм.</w:t>
      </w:r>
    </w:p>
    <w:p w14:paraId="1259B058"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Предотвращайте непреднамеренное включение инструмента. Перед подключением инструмента к аккумулятору убедитесь в выключенном состоянии инструмента. Не держите подсоединенный инструмент за переключатель.</w:t>
      </w:r>
    </w:p>
    <w:p w14:paraId="15CEDCD0" w14:textId="77777777" w:rsidR="001D457E" w:rsidRPr="003B7DB1" w:rsidRDefault="001D457E" w:rsidP="00963102">
      <w:pPr>
        <w:pStyle w:val="Default"/>
        <w:spacing w:after="200"/>
        <w:jc w:val="both"/>
        <w:rPr>
          <w:rFonts w:ascii="Arial" w:hAnsi="Arial" w:cs="Arial"/>
          <w:color w:val="auto"/>
          <w:sz w:val="15"/>
          <w:szCs w:val="15"/>
        </w:rPr>
      </w:pPr>
      <w:r w:rsidRPr="0012530E">
        <w:rPr>
          <w:rFonts w:ascii="Arial" w:hAnsi="Arial" w:cs="Arial"/>
          <w:color w:val="auto"/>
          <w:sz w:val="15"/>
          <w:szCs w:val="15"/>
        </w:rPr>
        <w:t>Убирайте установочный инструмент или гаечные ключи до включения прибора. Инструмент или ключ, находящийся во вращающейся части прибора, может привести к травмам.</w:t>
      </w:r>
      <w:r w:rsidRPr="003B7DB1">
        <w:rPr>
          <w:rFonts w:ascii="Arial" w:hAnsi="Arial" w:cs="Arial"/>
          <w:color w:val="auto"/>
          <w:sz w:val="15"/>
          <w:szCs w:val="15"/>
        </w:rPr>
        <w:t xml:space="preserve"> </w:t>
      </w:r>
    </w:p>
    <w:p w14:paraId="3BF9DDEC"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принимайте неестественное положение корпуса тела. Всегда занимайте устойчивое положение и держите всегда равновесие. Благодаря этому Вы можете лучше контролировать инструмент в неожиданных ситуациях.</w:t>
      </w:r>
    </w:p>
    <w:p w14:paraId="7BC36FB6" w14:textId="484400D0" w:rsidR="001D457E"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 xml:space="preserve">Носите подходящую рабочую одежду. Не носите широкую одежду и украшения. Держите </w:t>
      </w:r>
      <w:r w:rsidR="00B75EB2" w:rsidRPr="003B7DB1">
        <w:rPr>
          <w:rFonts w:ascii="Arial" w:hAnsi="Arial" w:cs="Arial"/>
          <w:color w:val="auto"/>
          <w:sz w:val="15"/>
          <w:szCs w:val="15"/>
        </w:rPr>
        <w:t>руки, волосы, одежду,</w:t>
      </w:r>
      <w:r w:rsidRPr="003B7DB1">
        <w:rPr>
          <w:rFonts w:ascii="Arial" w:hAnsi="Arial" w:cs="Arial"/>
          <w:color w:val="auto"/>
          <w:sz w:val="15"/>
          <w:szCs w:val="15"/>
        </w:rPr>
        <w:t xml:space="preserve"> </w:t>
      </w:r>
      <w:r w:rsidR="00B75EB2" w:rsidRPr="003B7DB1">
        <w:rPr>
          <w:rFonts w:ascii="Arial" w:hAnsi="Arial" w:cs="Arial"/>
          <w:color w:val="auto"/>
          <w:sz w:val="15"/>
          <w:szCs w:val="15"/>
        </w:rPr>
        <w:t>перчатки</w:t>
      </w:r>
      <w:r w:rsidRPr="003B7DB1">
        <w:rPr>
          <w:rFonts w:ascii="Arial" w:hAnsi="Arial" w:cs="Arial"/>
          <w:color w:val="auto"/>
          <w:sz w:val="15"/>
          <w:szCs w:val="15"/>
        </w:rPr>
        <w:t xml:space="preserve"> вдали от движущихся частей. Широкая одежда, украшения или длинные волосы могут быть затянуты вращающимися частями.</w:t>
      </w:r>
    </w:p>
    <w:p w14:paraId="3F4C1A9C" w14:textId="42554EC1" w:rsidR="00497043" w:rsidRPr="003B7DB1" w:rsidRDefault="00497043" w:rsidP="00963102">
      <w:pPr>
        <w:pStyle w:val="Default"/>
        <w:spacing w:after="200"/>
        <w:jc w:val="both"/>
        <w:rPr>
          <w:rFonts w:ascii="Arial" w:hAnsi="Arial" w:cs="Arial"/>
          <w:b/>
          <w:bCs/>
          <w:color w:val="auto"/>
          <w:sz w:val="15"/>
          <w:szCs w:val="15"/>
        </w:rPr>
      </w:pPr>
      <w:r w:rsidRPr="003B7DB1">
        <w:rPr>
          <w:rFonts w:ascii="Arial" w:hAnsi="Arial" w:cs="Arial"/>
          <w:b/>
          <w:bCs/>
          <w:color w:val="auto"/>
          <w:sz w:val="15"/>
          <w:szCs w:val="15"/>
        </w:rPr>
        <w:t xml:space="preserve">Бережное и правильное обращение и использование </w:t>
      </w:r>
      <w:r w:rsidR="00F47B37" w:rsidRPr="003B7DB1">
        <w:rPr>
          <w:rFonts w:ascii="Arial" w:hAnsi="Arial" w:cs="Arial"/>
          <w:b/>
          <w:bCs/>
          <w:color w:val="auto"/>
          <w:sz w:val="15"/>
          <w:szCs w:val="15"/>
        </w:rPr>
        <w:t>инструмента</w:t>
      </w:r>
    </w:p>
    <w:p w14:paraId="65A5ADE5" w14:textId="3A030A11" w:rsidR="00497043"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перегружайте инструмент. Используйте для Вашей работы предназначенный для этого инструмент. С подходящим по характеристикам инструментом Вы работаете лучше и над</w:t>
      </w:r>
      <w:r w:rsidR="004C52A9">
        <w:rPr>
          <w:rFonts w:ascii="Arial" w:hAnsi="Arial" w:cs="Arial"/>
          <w:color w:val="auto"/>
          <w:sz w:val="15"/>
          <w:szCs w:val="15"/>
        </w:rPr>
        <w:t>ё</w:t>
      </w:r>
      <w:r w:rsidRPr="003B7DB1">
        <w:rPr>
          <w:rFonts w:ascii="Arial" w:hAnsi="Arial" w:cs="Arial"/>
          <w:color w:val="auto"/>
          <w:sz w:val="15"/>
          <w:szCs w:val="15"/>
        </w:rPr>
        <w:t>жнее в указанном диапазоне мощности.</w:t>
      </w:r>
    </w:p>
    <w:p w14:paraId="21A609D1" w14:textId="79D35005" w:rsidR="004C52A9" w:rsidRPr="003B7DB1" w:rsidRDefault="004C52A9"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До начала наладки инструмента, перед заменой принадлежностей, и прекращением работы выньте аккумулятор. Эта мера предосторожности предотвращает непреднамеренное включение инструмента.</w:t>
      </w:r>
    </w:p>
    <w:p w14:paraId="200D1CE9" w14:textId="77777777"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работайте с инструментом с неисправным выключателем. Инструмент, который не поддается включению или выключению, опасен и должен быть отремонтирован.</w:t>
      </w:r>
    </w:p>
    <w:p w14:paraId="494FF2DB" w14:textId="349B1AFD"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Храните неиспользуемые инструменты недоступно для детей</w:t>
      </w:r>
      <w:r w:rsidR="00E35D85" w:rsidRPr="003B7DB1">
        <w:rPr>
          <w:rFonts w:ascii="Arial" w:hAnsi="Arial" w:cs="Arial"/>
          <w:color w:val="auto"/>
          <w:sz w:val="15"/>
          <w:szCs w:val="15"/>
        </w:rPr>
        <w:t xml:space="preserve"> и животных</w:t>
      </w:r>
      <w:r w:rsidRPr="003B7DB1">
        <w:rPr>
          <w:rFonts w:ascii="Arial" w:hAnsi="Arial" w:cs="Arial"/>
          <w:color w:val="auto"/>
          <w:sz w:val="15"/>
          <w:szCs w:val="15"/>
        </w:rPr>
        <w:t>. Не разрешайте пользоваться инструментом лицам, которые незнакомы с ним или не читали настоящих инструкций. Инструменты опасны в руках неопытных лиц.</w:t>
      </w:r>
    </w:p>
    <w:p w14:paraId="0EBEF7C0" w14:textId="77777777" w:rsidR="003F1FCA" w:rsidRPr="003B7DB1" w:rsidRDefault="00497043" w:rsidP="00963102">
      <w:pPr>
        <w:pStyle w:val="Default"/>
        <w:spacing w:after="200"/>
        <w:jc w:val="both"/>
        <w:rPr>
          <w:rFonts w:ascii="Arial" w:eastAsia="SymbolMT" w:hAnsi="Arial" w:cs="Arial"/>
          <w:color w:val="auto"/>
          <w:sz w:val="15"/>
          <w:szCs w:val="15"/>
        </w:rPr>
      </w:pPr>
      <w:r w:rsidRPr="003B7DB1">
        <w:rPr>
          <w:rFonts w:ascii="Arial" w:eastAsia="SymbolMT" w:hAnsi="Arial" w:cs="Arial"/>
          <w:color w:val="auto"/>
          <w:sz w:val="15"/>
          <w:szCs w:val="15"/>
        </w:rPr>
        <w:t>Не подвергайте прибор воздействию резких температурных перепадов, способных вызвать образование конденсата внутри прибора. Если Вы внесли прибор с улицы в отапливаемое помещение, не включайте прибор сразу, необходимо время для того, чтобы конденсат испарился.</w:t>
      </w:r>
    </w:p>
    <w:p w14:paraId="08E31257" w14:textId="33FCF016" w:rsidR="00497043" w:rsidRPr="003B7DB1" w:rsidRDefault="003F1FCA" w:rsidP="00963102">
      <w:pPr>
        <w:pStyle w:val="Default"/>
        <w:spacing w:after="200"/>
        <w:jc w:val="both"/>
        <w:rPr>
          <w:rFonts w:ascii="Arial" w:hAnsi="Arial" w:cs="Arial"/>
          <w:sz w:val="15"/>
          <w:szCs w:val="15"/>
        </w:rPr>
      </w:pPr>
      <w:r w:rsidRPr="003B7DB1">
        <w:rPr>
          <w:rFonts w:ascii="Arial" w:hAnsi="Arial" w:cs="Arial"/>
          <w:sz w:val="15"/>
          <w:szCs w:val="15"/>
        </w:rPr>
        <w:t>Нельзя погру</w:t>
      </w:r>
      <w:r w:rsidR="0012530E">
        <w:rPr>
          <w:rFonts w:ascii="Arial" w:hAnsi="Arial" w:cs="Arial"/>
          <w:sz w:val="15"/>
          <w:szCs w:val="15"/>
        </w:rPr>
        <w:t xml:space="preserve">жать аккумуляторный инструмент </w:t>
      </w:r>
      <w:r w:rsidRPr="003B7DB1">
        <w:rPr>
          <w:rFonts w:ascii="Arial" w:hAnsi="Arial" w:cs="Arial"/>
          <w:sz w:val="15"/>
          <w:szCs w:val="15"/>
        </w:rPr>
        <w:t>в воду и другие жидкости</w:t>
      </w:r>
      <w:r w:rsidR="00325F8D" w:rsidRPr="003B7DB1">
        <w:rPr>
          <w:rFonts w:ascii="Arial" w:hAnsi="Arial" w:cs="Arial"/>
          <w:sz w:val="15"/>
          <w:szCs w:val="15"/>
        </w:rPr>
        <w:t xml:space="preserve">. </w:t>
      </w:r>
    </w:p>
    <w:p w14:paraId="7ACBCB88" w14:textId="774C2C5F" w:rsidR="00325F8D" w:rsidRPr="003B7DB1" w:rsidRDefault="00325F8D" w:rsidP="00963102">
      <w:pPr>
        <w:pStyle w:val="Default"/>
        <w:spacing w:after="200"/>
        <w:jc w:val="both"/>
        <w:rPr>
          <w:rFonts w:ascii="Arial" w:hAnsi="Arial" w:cs="Arial"/>
          <w:color w:val="auto"/>
          <w:sz w:val="15"/>
          <w:szCs w:val="15"/>
        </w:rPr>
      </w:pPr>
      <w:r w:rsidRPr="0012530E">
        <w:rPr>
          <w:rFonts w:ascii="Arial" w:hAnsi="Arial" w:cs="Arial"/>
          <w:color w:val="auto"/>
          <w:sz w:val="15"/>
          <w:szCs w:val="15"/>
        </w:rPr>
        <w:t>В случае падения инструмента, или оснастки убедитесь в отсутствии повреждений, при обнаружении повреждений используйте новые.</w:t>
      </w:r>
    </w:p>
    <w:p w14:paraId="3CA8911D" w14:textId="41CB24ED" w:rsidR="00516395" w:rsidRPr="003B7DB1" w:rsidRDefault="00516395" w:rsidP="00516395">
      <w:pPr>
        <w:pStyle w:val="aa"/>
        <w:tabs>
          <w:tab w:val="left" w:pos="284"/>
        </w:tabs>
        <w:spacing w:before="240" w:line="240" w:lineRule="auto"/>
        <w:ind w:left="0"/>
        <w:contextualSpacing w:val="0"/>
        <w:jc w:val="both"/>
        <w:rPr>
          <w:rFonts w:ascii="Arial" w:hAnsi="Arial" w:cs="Arial"/>
          <w:sz w:val="15"/>
          <w:szCs w:val="15"/>
        </w:rPr>
      </w:pPr>
      <w:r w:rsidRPr="00755172">
        <w:rPr>
          <w:rFonts w:ascii="Arial" w:hAnsi="Arial" w:cs="Arial"/>
          <w:sz w:val="15"/>
          <w:szCs w:val="15"/>
        </w:rPr>
        <w:lastRenderedPageBreak/>
        <w:t>До начала работы уберите посторонние предметы с рабочего места.</w:t>
      </w:r>
    </w:p>
    <w:p w14:paraId="6A9D5D64" w14:textId="3214C143" w:rsidR="005559A4" w:rsidRPr="003B7DB1" w:rsidRDefault="005559A4"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Тщательно ухаживайте за инструментом. Проверяйте работоспособность и ход движущихся частей инструмента, отсутствие поломок или повреждений, отрицательно влияющих на функционирование инструмента. Поврежденные части должны быть отремонтированы до начала использования инструмента. Плохое обслуживание инструментов является причиной большого числа несчастных случаев.</w:t>
      </w:r>
    </w:p>
    <w:p w14:paraId="5B374FB0" w14:textId="73F8F65D" w:rsidR="005559A4" w:rsidRPr="003B7DB1" w:rsidRDefault="005559A4"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Ремонт инструмента осуществляйте в сервисных центрах! Ремонт Вашего инструмента поручайте только квалифицированному персоналу с применением оригинальных запасных частей. Этим обеспечивается надежность и безопасность инструмента.</w:t>
      </w:r>
    </w:p>
    <w:p w14:paraId="241AD2D2" w14:textId="7DE1BFF1" w:rsidR="003F6892" w:rsidRDefault="003F6892"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Перед началом работы проверьте целостность корпуса инструмента, его работоспособность на холостом ходу и нормальное функционирование всех переключателей и выключателя.</w:t>
      </w:r>
    </w:p>
    <w:p w14:paraId="045A3756" w14:textId="140991B9" w:rsidR="005E5C0E" w:rsidRPr="004C52A9" w:rsidRDefault="005E5C0E" w:rsidP="004241BA">
      <w:pPr>
        <w:pStyle w:val="Default"/>
        <w:spacing w:after="240"/>
        <w:jc w:val="both"/>
        <w:rPr>
          <w:rFonts w:ascii="Arial" w:hAnsi="Arial" w:cs="Arial"/>
          <w:color w:val="auto"/>
          <w:sz w:val="15"/>
          <w:szCs w:val="15"/>
        </w:rPr>
      </w:pPr>
      <w:r w:rsidRPr="004C52A9">
        <w:rPr>
          <w:rFonts w:ascii="Arial" w:hAnsi="Arial" w:cs="Arial"/>
          <w:color w:val="auto"/>
          <w:sz w:val="15"/>
          <w:szCs w:val="15"/>
        </w:rPr>
        <w:t>Применяйте инструмент, принадлежности, рабочие инструменты и т.п. в соответствии с настоящими инструкциями. Учитывайте при этом рабочие условия и выполняемую работу. Использование инструментов для непредусмотренных работ может привести к опасным ситуациям.</w:t>
      </w:r>
    </w:p>
    <w:p w14:paraId="76CC7BFF" w14:textId="545E5425" w:rsidR="004241BA" w:rsidRDefault="004241BA" w:rsidP="004241BA">
      <w:pPr>
        <w:pStyle w:val="Default"/>
        <w:spacing w:after="240"/>
        <w:jc w:val="both"/>
        <w:rPr>
          <w:rFonts w:ascii="Arial" w:hAnsi="Arial" w:cs="Arial"/>
          <w:bCs/>
          <w:color w:val="auto"/>
          <w:sz w:val="15"/>
          <w:szCs w:val="15"/>
        </w:rPr>
      </w:pPr>
      <w:r w:rsidRPr="005E5C0E">
        <w:rPr>
          <w:rFonts w:ascii="Arial" w:hAnsi="Arial" w:cs="Arial"/>
          <w:bCs/>
          <w:color w:val="auto"/>
          <w:sz w:val="15"/>
          <w:szCs w:val="15"/>
        </w:rPr>
        <w:t>Применение любых принадлежностей и приспособлений, а также выполнение любых операций помимо тех, что рекомендованы данным руководством, может привести к травме, или поломке инструмента.</w:t>
      </w:r>
    </w:p>
    <w:p w14:paraId="64DFDDF9" w14:textId="40F2BE24" w:rsidR="00DE5DB2" w:rsidRPr="003B7DB1" w:rsidRDefault="00DE5DB2" w:rsidP="00DE5DB2">
      <w:pPr>
        <w:autoSpaceDE w:val="0"/>
        <w:autoSpaceDN w:val="0"/>
        <w:adjustRightInd w:val="0"/>
        <w:spacing w:line="240" w:lineRule="auto"/>
        <w:jc w:val="both"/>
        <w:rPr>
          <w:rFonts w:ascii="Arial" w:hAnsi="Arial" w:cs="Arial"/>
          <w:b/>
          <w:bCs/>
          <w:sz w:val="15"/>
          <w:szCs w:val="15"/>
        </w:rPr>
      </w:pPr>
      <w:r w:rsidRPr="003B7DB1">
        <w:rPr>
          <w:rFonts w:ascii="Arial" w:hAnsi="Arial" w:cs="Arial"/>
          <w:b/>
          <w:bCs/>
          <w:sz w:val="15"/>
          <w:szCs w:val="15"/>
        </w:rPr>
        <w:t xml:space="preserve">Меры предосторожности при работе с </w:t>
      </w:r>
      <w:r w:rsidR="00EF0A8F">
        <w:rPr>
          <w:rFonts w:ascii="Arial" w:hAnsi="Arial" w:cs="Arial"/>
          <w:b/>
          <w:bCs/>
          <w:sz w:val="15"/>
          <w:szCs w:val="15"/>
        </w:rPr>
        <w:t>угловой</w:t>
      </w:r>
      <w:r w:rsidRPr="003B7DB1">
        <w:rPr>
          <w:rFonts w:ascii="Arial" w:hAnsi="Arial" w:cs="Arial"/>
          <w:b/>
          <w:bCs/>
          <w:sz w:val="15"/>
          <w:szCs w:val="15"/>
        </w:rPr>
        <w:t xml:space="preserve"> шлифовальной машиной</w:t>
      </w:r>
    </w:p>
    <w:p w14:paraId="58C4C4CE" w14:textId="68C4A419" w:rsidR="00EF0A8F" w:rsidRPr="00502856" w:rsidRDefault="00EF0A8F" w:rsidP="00EF0A8F">
      <w:pPr>
        <w:pStyle w:val="Default"/>
        <w:spacing w:after="240"/>
        <w:jc w:val="both"/>
        <w:rPr>
          <w:rFonts w:ascii="Arial" w:hAnsi="Arial" w:cs="Arial"/>
          <w:color w:val="auto"/>
          <w:sz w:val="15"/>
          <w:szCs w:val="15"/>
        </w:rPr>
      </w:pPr>
      <w:r w:rsidRPr="00502856">
        <w:rPr>
          <w:rFonts w:ascii="Arial" w:hAnsi="Arial" w:cs="Arial"/>
          <w:color w:val="auto"/>
          <w:sz w:val="15"/>
          <w:szCs w:val="15"/>
        </w:rPr>
        <w:t>Не рекомендуется использовать оснастку, не предназначенную и не рекомендованн</w:t>
      </w:r>
      <w:r w:rsidR="00B571E6">
        <w:rPr>
          <w:rFonts w:ascii="Arial" w:hAnsi="Arial" w:cs="Arial"/>
          <w:color w:val="auto"/>
          <w:sz w:val="15"/>
          <w:szCs w:val="15"/>
        </w:rPr>
        <w:t>ую</w:t>
      </w:r>
      <w:r w:rsidRPr="00502856">
        <w:rPr>
          <w:rFonts w:ascii="Arial" w:hAnsi="Arial" w:cs="Arial"/>
          <w:color w:val="auto"/>
          <w:sz w:val="15"/>
          <w:szCs w:val="15"/>
        </w:rPr>
        <w:t xml:space="preserve"> заводом-изготовителем для данного инструмента. </w:t>
      </w:r>
      <w:r w:rsidRPr="00502856">
        <w:rPr>
          <w:rFonts w:ascii="Arial" w:hAnsi="Arial" w:cs="Arial"/>
          <w:iCs/>
          <w:color w:val="auto"/>
          <w:sz w:val="15"/>
          <w:szCs w:val="15"/>
        </w:rPr>
        <w:t xml:space="preserve">Даже то, что Вы сможете установить неоригинальную оснастку на Вашем инструменте, не гарантирует её надежное и безопасное применение. </w:t>
      </w:r>
    </w:p>
    <w:p w14:paraId="0FBEFAEA" w14:textId="77777777" w:rsidR="00EF0A8F" w:rsidRPr="00502856" w:rsidRDefault="00EF0A8F" w:rsidP="00EF0A8F">
      <w:pPr>
        <w:pStyle w:val="Default"/>
        <w:spacing w:after="240"/>
        <w:jc w:val="both"/>
        <w:rPr>
          <w:rFonts w:ascii="Arial" w:hAnsi="Arial" w:cs="Arial"/>
          <w:color w:val="auto"/>
          <w:sz w:val="15"/>
          <w:szCs w:val="15"/>
        </w:rPr>
      </w:pPr>
      <w:r w:rsidRPr="00502856">
        <w:rPr>
          <w:rFonts w:ascii="Arial" w:hAnsi="Arial" w:cs="Arial"/>
          <w:color w:val="auto"/>
          <w:sz w:val="15"/>
          <w:szCs w:val="15"/>
        </w:rPr>
        <w:t xml:space="preserve">Допустимое число оборотов оснастки должно быть не меньше указанного на инструменте максимального числа оборотов. </w:t>
      </w:r>
      <w:r w:rsidRPr="00502856">
        <w:rPr>
          <w:rFonts w:ascii="Arial" w:hAnsi="Arial" w:cs="Arial"/>
          <w:iCs/>
          <w:color w:val="auto"/>
          <w:sz w:val="15"/>
          <w:szCs w:val="15"/>
        </w:rPr>
        <w:t xml:space="preserve">Оснастка, вращающаяся быстрее допустимых величин, может разрушиться. </w:t>
      </w:r>
    </w:p>
    <w:p w14:paraId="2CACAD6A" w14:textId="08341991" w:rsidR="00EF0A8F" w:rsidRPr="00502856" w:rsidRDefault="00EF0A8F" w:rsidP="00EF0A8F">
      <w:pPr>
        <w:pStyle w:val="Default"/>
        <w:spacing w:after="240"/>
        <w:jc w:val="both"/>
        <w:rPr>
          <w:rFonts w:ascii="Arial" w:hAnsi="Arial" w:cs="Arial"/>
          <w:color w:val="auto"/>
          <w:sz w:val="15"/>
          <w:szCs w:val="15"/>
        </w:rPr>
      </w:pPr>
      <w:r w:rsidRPr="00502856">
        <w:rPr>
          <w:rFonts w:ascii="Arial" w:hAnsi="Arial" w:cs="Arial"/>
          <w:color w:val="auto"/>
          <w:sz w:val="15"/>
          <w:szCs w:val="15"/>
        </w:rPr>
        <w:t xml:space="preserve">Внешний диаметр и толщина оснастки должны совпадать с параметрами Вашего инструмента. </w:t>
      </w:r>
    </w:p>
    <w:p w14:paraId="77857D24" w14:textId="2810D106" w:rsidR="00EF0A8F" w:rsidRPr="00502856" w:rsidRDefault="00EF0A8F" w:rsidP="00EF0A8F">
      <w:pPr>
        <w:pStyle w:val="Default"/>
        <w:spacing w:after="240"/>
        <w:jc w:val="both"/>
        <w:rPr>
          <w:rFonts w:ascii="Arial" w:hAnsi="Arial" w:cs="Arial"/>
          <w:color w:val="auto"/>
          <w:sz w:val="15"/>
          <w:szCs w:val="15"/>
        </w:rPr>
      </w:pPr>
      <w:r w:rsidRPr="00502856">
        <w:rPr>
          <w:rFonts w:ascii="Arial" w:hAnsi="Arial" w:cs="Arial"/>
          <w:iCs/>
          <w:color w:val="auto"/>
          <w:sz w:val="15"/>
          <w:szCs w:val="15"/>
        </w:rPr>
        <w:t xml:space="preserve">Неправильно подобранная оснастка не может обеспечить в полной мере защиту и контроль. </w:t>
      </w:r>
    </w:p>
    <w:p w14:paraId="5488EA24" w14:textId="622F042A" w:rsidR="00EF0A8F" w:rsidRPr="00502856" w:rsidRDefault="00EF0A8F" w:rsidP="00EF0A8F">
      <w:pPr>
        <w:pStyle w:val="Default"/>
        <w:spacing w:after="240"/>
        <w:jc w:val="both"/>
        <w:rPr>
          <w:rFonts w:ascii="Arial" w:hAnsi="Arial" w:cs="Arial"/>
          <w:color w:val="auto"/>
          <w:sz w:val="15"/>
          <w:szCs w:val="15"/>
        </w:rPr>
      </w:pPr>
      <w:r w:rsidRPr="00502856">
        <w:rPr>
          <w:rFonts w:ascii="Arial" w:hAnsi="Arial" w:cs="Arial"/>
          <w:color w:val="auto"/>
          <w:sz w:val="15"/>
          <w:szCs w:val="15"/>
        </w:rPr>
        <w:t xml:space="preserve">Шлифовальные круги, фланцы, шлифовальные тарелки и прочая оснастка должны точно подходить к шпинделю </w:t>
      </w:r>
      <w:r w:rsidR="00373B0A" w:rsidRPr="00502856">
        <w:rPr>
          <w:rFonts w:ascii="Arial" w:hAnsi="Arial" w:cs="Arial"/>
          <w:color w:val="auto"/>
          <w:sz w:val="15"/>
          <w:szCs w:val="15"/>
        </w:rPr>
        <w:t>вашего</w:t>
      </w:r>
      <w:r w:rsidRPr="00502856">
        <w:rPr>
          <w:rFonts w:ascii="Arial" w:hAnsi="Arial" w:cs="Arial"/>
          <w:color w:val="auto"/>
          <w:sz w:val="15"/>
          <w:szCs w:val="15"/>
        </w:rPr>
        <w:t xml:space="preserve"> инструмента. </w:t>
      </w:r>
      <w:r w:rsidRPr="00502856">
        <w:rPr>
          <w:rFonts w:ascii="Arial" w:hAnsi="Arial" w:cs="Arial"/>
          <w:iCs/>
          <w:color w:val="auto"/>
          <w:sz w:val="15"/>
          <w:szCs w:val="15"/>
        </w:rPr>
        <w:t xml:space="preserve">Оснастка, не подходящая точно к шпинделю инструмента, вращаются неравномерно, очень сильно вибрирует и может привести к потере контроля. </w:t>
      </w:r>
    </w:p>
    <w:p w14:paraId="238B5CB8" w14:textId="1AE0A9C8" w:rsidR="00EF0A8F" w:rsidRPr="00C34E28" w:rsidRDefault="00EF0A8F" w:rsidP="00EF0A8F">
      <w:pPr>
        <w:pStyle w:val="Default"/>
        <w:spacing w:after="240"/>
        <w:jc w:val="both"/>
        <w:rPr>
          <w:rFonts w:ascii="Arial" w:hAnsi="Arial" w:cs="Arial"/>
          <w:bCs/>
          <w:color w:val="auto"/>
          <w:sz w:val="15"/>
          <w:szCs w:val="15"/>
        </w:rPr>
      </w:pPr>
      <w:r w:rsidRPr="00502856">
        <w:rPr>
          <w:rFonts w:ascii="Arial" w:hAnsi="Arial" w:cs="Arial"/>
          <w:b/>
          <w:bCs/>
          <w:color w:val="auto"/>
          <w:sz w:val="15"/>
          <w:szCs w:val="15"/>
        </w:rPr>
        <w:t xml:space="preserve">Внимание! </w:t>
      </w:r>
      <w:r w:rsidRPr="00502856">
        <w:rPr>
          <w:rFonts w:ascii="Arial" w:hAnsi="Arial" w:cs="Arial"/>
          <w:bCs/>
          <w:color w:val="auto"/>
          <w:sz w:val="15"/>
          <w:szCs w:val="15"/>
        </w:rPr>
        <w:t>Запрещается использовать поврежденн</w:t>
      </w:r>
      <w:r w:rsidR="00D962CC" w:rsidRPr="00502856">
        <w:rPr>
          <w:rFonts w:ascii="Arial" w:hAnsi="Arial" w:cs="Arial"/>
          <w:bCs/>
          <w:color w:val="auto"/>
          <w:sz w:val="15"/>
          <w:szCs w:val="15"/>
        </w:rPr>
        <w:t>ую</w:t>
      </w:r>
      <w:r w:rsidRPr="00502856">
        <w:rPr>
          <w:rFonts w:ascii="Arial" w:hAnsi="Arial" w:cs="Arial"/>
          <w:bCs/>
          <w:color w:val="auto"/>
          <w:sz w:val="15"/>
          <w:szCs w:val="15"/>
        </w:rPr>
        <w:t xml:space="preserve"> оснастку. Перед каждым применением проверяйте шлифовальные круги на наличие сколов и трещин, шлифовальные тарелки на наличие трещин, износа или сильную выработку</w:t>
      </w:r>
      <w:r w:rsidR="00D962CC" w:rsidRPr="00502856">
        <w:rPr>
          <w:rFonts w:ascii="Arial" w:hAnsi="Arial" w:cs="Arial"/>
          <w:bCs/>
          <w:color w:val="auto"/>
          <w:sz w:val="15"/>
          <w:szCs w:val="15"/>
        </w:rPr>
        <w:t>.</w:t>
      </w:r>
      <w:r w:rsidR="00D962CC" w:rsidRPr="00C34E28">
        <w:rPr>
          <w:rFonts w:ascii="Arial" w:hAnsi="Arial" w:cs="Arial"/>
          <w:bCs/>
          <w:color w:val="auto"/>
          <w:sz w:val="15"/>
          <w:szCs w:val="15"/>
        </w:rPr>
        <w:t xml:space="preserve"> </w:t>
      </w:r>
    </w:p>
    <w:p w14:paraId="621AF973" w14:textId="3ACBBC19" w:rsidR="00EF0A8F" w:rsidRPr="00C34E28" w:rsidRDefault="00EF0A8F" w:rsidP="00EF0A8F">
      <w:pPr>
        <w:pStyle w:val="Default"/>
        <w:spacing w:after="240"/>
        <w:jc w:val="both"/>
        <w:rPr>
          <w:rFonts w:ascii="Arial" w:hAnsi="Arial" w:cs="Arial"/>
          <w:color w:val="auto"/>
          <w:sz w:val="15"/>
          <w:szCs w:val="15"/>
        </w:rPr>
      </w:pPr>
      <w:r w:rsidRPr="00C34E28">
        <w:rPr>
          <w:rFonts w:ascii="Arial" w:hAnsi="Arial" w:cs="Arial"/>
          <w:bCs/>
          <w:color w:val="auto"/>
          <w:sz w:val="15"/>
          <w:szCs w:val="15"/>
        </w:rPr>
        <w:t xml:space="preserve">Надевайте специальные средства защиты. Работайте в плотно облегающей одежде и головном уборе. </w:t>
      </w:r>
      <w:r w:rsidR="00C371E9" w:rsidRPr="00C34E28">
        <w:rPr>
          <w:rFonts w:ascii="Arial" w:hAnsi="Arial" w:cs="Arial"/>
          <w:bCs/>
          <w:color w:val="auto"/>
          <w:sz w:val="15"/>
          <w:szCs w:val="15"/>
        </w:rPr>
        <w:t>И</w:t>
      </w:r>
      <w:r w:rsidRPr="00C34E28">
        <w:rPr>
          <w:rFonts w:ascii="Arial" w:hAnsi="Arial" w:cs="Arial"/>
          <w:bCs/>
          <w:color w:val="auto"/>
          <w:sz w:val="15"/>
          <w:szCs w:val="15"/>
        </w:rPr>
        <w:t xml:space="preserve">спользуйте защитную маску или защитные очки. </w:t>
      </w:r>
      <w:r w:rsidR="00C371E9" w:rsidRPr="00C34E28">
        <w:rPr>
          <w:rFonts w:ascii="Arial" w:hAnsi="Arial" w:cs="Arial"/>
          <w:bCs/>
          <w:color w:val="auto"/>
          <w:sz w:val="15"/>
          <w:szCs w:val="15"/>
        </w:rPr>
        <w:t>Н</w:t>
      </w:r>
      <w:r w:rsidRPr="00C34E28">
        <w:rPr>
          <w:rFonts w:ascii="Arial" w:hAnsi="Arial" w:cs="Arial"/>
          <w:bCs/>
          <w:color w:val="auto"/>
          <w:sz w:val="15"/>
          <w:szCs w:val="15"/>
        </w:rPr>
        <w:t>адевайте пылезащитную маску или респиратор, наушники, защитные перчатки или рукавицы, а также защитный фартук для защиты от мелких частиц, образующихся в результате шлифования или обработки материала.</w:t>
      </w:r>
    </w:p>
    <w:p w14:paraId="65B5EA42" w14:textId="77777777" w:rsidR="00AA4BB4" w:rsidRPr="00AA4BB4" w:rsidRDefault="00AA4BB4" w:rsidP="00AA4BB4">
      <w:pPr>
        <w:autoSpaceDE w:val="0"/>
        <w:autoSpaceDN w:val="0"/>
        <w:adjustRightInd w:val="0"/>
        <w:spacing w:line="240" w:lineRule="auto"/>
        <w:jc w:val="both"/>
        <w:rPr>
          <w:rFonts w:ascii="Arial" w:hAnsi="Arial" w:cs="Arial"/>
          <w:sz w:val="15"/>
          <w:szCs w:val="15"/>
        </w:rPr>
      </w:pPr>
      <w:r w:rsidRPr="00AA4BB4">
        <w:rPr>
          <w:rFonts w:ascii="Arial" w:hAnsi="Arial" w:cs="Arial"/>
          <w:sz w:val="15"/>
          <w:szCs w:val="15"/>
        </w:rPr>
        <w:t>Всегда устанавливайте защитный кожух. Работа без защитного кожуха запрещается.</w:t>
      </w:r>
    </w:p>
    <w:p w14:paraId="5628A0C4" w14:textId="7C1BEE66" w:rsidR="00AA4BB4" w:rsidRPr="00900D94" w:rsidRDefault="00AA4BB4" w:rsidP="00B65D9D">
      <w:pPr>
        <w:autoSpaceDE w:val="0"/>
        <w:autoSpaceDN w:val="0"/>
        <w:adjustRightInd w:val="0"/>
        <w:spacing w:line="240" w:lineRule="auto"/>
        <w:jc w:val="both"/>
        <w:rPr>
          <w:rFonts w:ascii="Arial" w:hAnsi="Arial" w:cs="Arial"/>
          <w:sz w:val="15"/>
          <w:szCs w:val="15"/>
        </w:rPr>
      </w:pPr>
      <w:r w:rsidRPr="00AA4BB4">
        <w:rPr>
          <w:rFonts w:ascii="Arial" w:hAnsi="Arial" w:cs="Arial"/>
          <w:sz w:val="15"/>
          <w:szCs w:val="15"/>
        </w:rPr>
        <w:lastRenderedPageBreak/>
        <w:t>Во избежание несчастных случаев, каждый раз перед подключением аккумулятора к изделию убедитесь, что клавиша выключателя находится в выключенном положении</w:t>
      </w:r>
      <w:r w:rsidR="00900D94">
        <w:rPr>
          <w:rFonts w:ascii="Arial" w:hAnsi="Arial" w:cs="Arial"/>
          <w:sz w:val="15"/>
          <w:szCs w:val="15"/>
        </w:rPr>
        <w:t>. Р</w:t>
      </w:r>
      <w:r w:rsidRPr="00900D94">
        <w:rPr>
          <w:rFonts w:ascii="Arial" w:hAnsi="Arial" w:cs="Arial"/>
          <w:sz w:val="15"/>
          <w:szCs w:val="15"/>
        </w:rPr>
        <w:t xml:space="preserve">асходный инструмент правильно установлен </w:t>
      </w:r>
      <w:r w:rsidRPr="00AA4BB4">
        <w:rPr>
          <w:rFonts w:ascii="Arial" w:hAnsi="Arial" w:cs="Arial"/>
          <w:sz w:val="15"/>
          <w:szCs w:val="15"/>
        </w:rPr>
        <w:t>и над</w:t>
      </w:r>
      <w:r w:rsidR="00274B4C">
        <w:rPr>
          <w:rFonts w:ascii="Arial" w:hAnsi="Arial" w:cs="Arial"/>
          <w:sz w:val="15"/>
          <w:szCs w:val="15"/>
        </w:rPr>
        <w:t>ё</w:t>
      </w:r>
      <w:r w:rsidRPr="00AA4BB4">
        <w:rPr>
          <w:rFonts w:ascii="Arial" w:hAnsi="Arial" w:cs="Arial"/>
          <w:sz w:val="15"/>
          <w:szCs w:val="15"/>
        </w:rPr>
        <w:t xml:space="preserve">жно закреплен. </w:t>
      </w:r>
    </w:p>
    <w:p w14:paraId="421A4A15" w14:textId="77777777" w:rsidR="00AA4BB4" w:rsidRPr="00D433C6" w:rsidRDefault="00AA4BB4" w:rsidP="00AA4BB4">
      <w:pPr>
        <w:autoSpaceDE w:val="0"/>
        <w:autoSpaceDN w:val="0"/>
        <w:adjustRightInd w:val="0"/>
        <w:spacing w:line="240" w:lineRule="auto"/>
        <w:jc w:val="both"/>
        <w:rPr>
          <w:rFonts w:ascii="Arial" w:hAnsi="Arial" w:cs="Arial"/>
          <w:sz w:val="15"/>
          <w:szCs w:val="15"/>
        </w:rPr>
      </w:pPr>
      <w:r w:rsidRPr="00D433C6">
        <w:rPr>
          <w:rFonts w:ascii="Arial" w:hAnsi="Arial" w:cs="Arial"/>
          <w:sz w:val="15"/>
          <w:szCs w:val="15"/>
        </w:rPr>
        <w:t>Не применяйте сменный инструмент и принадлежности, которые не соответствуют тех. характеристикам данного изделия (в частности, по частоте вращения, мощности или размеру).</w:t>
      </w:r>
    </w:p>
    <w:p w14:paraId="0598DB7A" w14:textId="77777777" w:rsidR="00AA4BB4" w:rsidRPr="00D433C6" w:rsidRDefault="00AA4BB4" w:rsidP="00AA4BB4">
      <w:pPr>
        <w:autoSpaceDE w:val="0"/>
        <w:autoSpaceDN w:val="0"/>
        <w:adjustRightInd w:val="0"/>
        <w:spacing w:line="240" w:lineRule="auto"/>
        <w:jc w:val="both"/>
        <w:rPr>
          <w:rFonts w:ascii="Arial" w:hAnsi="Arial" w:cs="Arial"/>
          <w:bCs/>
          <w:sz w:val="15"/>
          <w:szCs w:val="15"/>
        </w:rPr>
      </w:pPr>
      <w:r w:rsidRPr="00D433C6">
        <w:rPr>
          <w:rFonts w:ascii="Arial" w:hAnsi="Arial" w:cs="Arial"/>
          <w:sz w:val="15"/>
          <w:szCs w:val="15"/>
        </w:rPr>
        <w:t>Не используйте сильно изношенный или с видимыми механическими повреждениями (сколы, трещины, расслоения) диск.</w:t>
      </w:r>
    </w:p>
    <w:p w14:paraId="5428949C" w14:textId="77777777" w:rsidR="00AA4BB4" w:rsidRPr="00BE06A3" w:rsidRDefault="00AA4BB4" w:rsidP="00AA4BB4">
      <w:pPr>
        <w:autoSpaceDE w:val="0"/>
        <w:autoSpaceDN w:val="0"/>
        <w:adjustRightInd w:val="0"/>
        <w:spacing w:line="240" w:lineRule="auto"/>
        <w:jc w:val="both"/>
        <w:rPr>
          <w:rFonts w:ascii="Arial" w:hAnsi="Arial" w:cs="Arial"/>
          <w:sz w:val="15"/>
          <w:szCs w:val="15"/>
        </w:rPr>
      </w:pPr>
      <w:r w:rsidRPr="00D433C6">
        <w:rPr>
          <w:rFonts w:ascii="Arial" w:hAnsi="Arial" w:cs="Arial"/>
          <w:sz w:val="15"/>
          <w:szCs w:val="15"/>
        </w:rPr>
        <w:t>Не применяйте рабочие инструменты, требующие применение охлаждающих жидкостей. Применение воды или других охлаждающих жидкостей может привести к поломке инструмента.</w:t>
      </w:r>
    </w:p>
    <w:p w14:paraId="33DA14D7" w14:textId="77777777" w:rsidR="00AA4BB4" w:rsidRPr="00C07521" w:rsidRDefault="00AA4BB4" w:rsidP="00AA4BB4">
      <w:pPr>
        <w:autoSpaceDE w:val="0"/>
        <w:autoSpaceDN w:val="0"/>
        <w:adjustRightInd w:val="0"/>
        <w:spacing w:line="240" w:lineRule="auto"/>
        <w:jc w:val="both"/>
        <w:rPr>
          <w:rFonts w:ascii="Arial" w:hAnsi="Arial" w:cs="Arial"/>
          <w:sz w:val="15"/>
          <w:szCs w:val="15"/>
        </w:rPr>
      </w:pPr>
      <w:r w:rsidRPr="00C07521">
        <w:rPr>
          <w:rFonts w:ascii="Arial" w:hAnsi="Arial" w:cs="Arial"/>
          <w:sz w:val="15"/>
          <w:szCs w:val="15"/>
        </w:rPr>
        <w:t>Регулярно очищайте вентиляционные прорези изделия. Вентилятор двигателя затягивает пыль в корпус, и большое скопление металлической пыли может привести к поломке инструмента.</w:t>
      </w:r>
    </w:p>
    <w:p w14:paraId="00EE8083" w14:textId="75AD7319" w:rsidR="00EF0A8F" w:rsidRPr="008E4DA0" w:rsidRDefault="00AA4BB4" w:rsidP="00AA4BB4">
      <w:pPr>
        <w:autoSpaceDE w:val="0"/>
        <w:autoSpaceDN w:val="0"/>
        <w:adjustRightInd w:val="0"/>
        <w:spacing w:line="240" w:lineRule="auto"/>
        <w:jc w:val="both"/>
        <w:rPr>
          <w:rFonts w:ascii="Arial" w:hAnsi="Arial" w:cs="Arial"/>
          <w:sz w:val="15"/>
          <w:szCs w:val="15"/>
        </w:rPr>
      </w:pPr>
      <w:r w:rsidRPr="008E4DA0">
        <w:rPr>
          <w:rFonts w:ascii="Arial" w:hAnsi="Arial" w:cs="Arial"/>
          <w:sz w:val="15"/>
          <w:szCs w:val="15"/>
        </w:rPr>
        <w:t>После выключения прибор ещ</w:t>
      </w:r>
      <w:r w:rsidR="00BE06A3" w:rsidRPr="008E4DA0">
        <w:rPr>
          <w:rFonts w:ascii="Arial" w:hAnsi="Arial" w:cs="Arial"/>
          <w:sz w:val="15"/>
          <w:szCs w:val="15"/>
        </w:rPr>
        <w:t>ё</w:t>
      </w:r>
      <w:r w:rsidRPr="008E4DA0">
        <w:rPr>
          <w:rFonts w:ascii="Arial" w:hAnsi="Arial" w:cs="Arial"/>
          <w:sz w:val="15"/>
          <w:szCs w:val="15"/>
        </w:rPr>
        <w:t xml:space="preserve"> некоторое время продолжает вращаться. Во избежание травм и повреждений окружающих предметов, не кладите прибор до полной остановки диска и не нажимайте на кнопку блокировки диска.</w:t>
      </w:r>
    </w:p>
    <w:p w14:paraId="645B752C" w14:textId="1107CF7A" w:rsidR="00FB1CFB" w:rsidRPr="00FB1CFB" w:rsidRDefault="00FB1CFB" w:rsidP="00FB1CFB">
      <w:pPr>
        <w:autoSpaceDE w:val="0"/>
        <w:autoSpaceDN w:val="0"/>
        <w:adjustRightInd w:val="0"/>
        <w:spacing w:line="240" w:lineRule="auto"/>
        <w:jc w:val="both"/>
        <w:rPr>
          <w:rFonts w:ascii="Arial" w:hAnsi="Arial" w:cs="Arial"/>
          <w:sz w:val="15"/>
          <w:szCs w:val="15"/>
        </w:rPr>
      </w:pPr>
      <w:r w:rsidRPr="00D433C6">
        <w:rPr>
          <w:rFonts w:ascii="Arial" w:hAnsi="Arial" w:cs="Arial"/>
          <w:sz w:val="15"/>
          <w:szCs w:val="15"/>
        </w:rPr>
        <w:t>Не пытайтесь увеличивать скорость подачи машины и не прилагайте излишних усилий при работе с ней. Это не ускорит процесс работы, но снизит качество, сократит срок службы машины и может стать причиной «</w:t>
      </w:r>
      <w:proofErr w:type="spellStart"/>
      <w:r w:rsidRPr="00D433C6">
        <w:rPr>
          <w:rFonts w:ascii="Arial" w:hAnsi="Arial" w:cs="Arial"/>
          <w:sz w:val="15"/>
          <w:szCs w:val="15"/>
        </w:rPr>
        <w:t>прикипания</w:t>
      </w:r>
      <w:proofErr w:type="spellEnd"/>
      <w:r w:rsidRPr="00D433C6">
        <w:rPr>
          <w:rFonts w:ascii="Arial" w:hAnsi="Arial" w:cs="Arial"/>
          <w:sz w:val="15"/>
          <w:szCs w:val="15"/>
        </w:rPr>
        <w:t>» или разрушени</w:t>
      </w:r>
      <w:r w:rsidR="009C4DFC">
        <w:rPr>
          <w:rFonts w:ascii="Arial" w:hAnsi="Arial" w:cs="Arial"/>
          <w:sz w:val="15"/>
          <w:szCs w:val="15"/>
        </w:rPr>
        <w:t>я</w:t>
      </w:r>
      <w:r w:rsidRPr="00D433C6">
        <w:rPr>
          <w:rFonts w:ascii="Arial" w:hAnsi="Arial" w:cs="Arial"/>
          <w:sz w:val="15"/>
          <w:szCs w:val="15"/>
        </w:rPr>
        <w:t xml:space="preserve"> диска.</w:t>
      </w:r>
    </w:p>
    <w:p w14:paraId="64EE8A7F" w14:textId="4A251FC3" w:rsidR="00FB1CFB" w:rsidRPr="0001743A" w:rsidRDefault="00FB1CFB" w:rsidP="00FB1CFB">
      <w:pPr>
        <w:autoSpaceDE w:val="0"/>
        <w:autoSpaceDN w:val="0"/>
        <w:adjustRightInd w:val="0"/>
        <w:spacing w:line="240" w:lineRule="auto"/>
        <w:jc w:val="both"/>
        <w:rPr>
          <w:rFonts w:ascii="Arial" w:hAnsi="Arial" w:cs="Arial"/>
          <w:sz w:val="15"/>
          <w:szCs w:val="15"/>
        </w:rPr>
      </w:pPr>
      <w:r w:rsidRPr="00B67D01">
        <w:rPr>
          <w:rFonts w:ascii="Arial" w:hAnsi="Arial" w:cs="Arial"/>
          <w:sz w:val="15"/>
          <w:szCs w:val="15"/>
        </w:rPr>
        <w:t>В случае если произойдёт «</w:t>
      </w:r>
      <w:proofErr w:type="spellStart"/>
      <w:r w:rsidRPr="00B67D01">
        <w:rPr>
          <w:rFonts w:ascii="Arial" w:hAnsi="Arial" w:cs="Arial"/>
          <w:sz w:val="15"/>
          <w:szCs w:val="15"/>
        </w:rPr>
        <w:t>прикипани</w:t>
      </w:r>
      <w:r w:rsidR="00CD6E61">
        <w:rPr>
          <w:rFonts w:ascii="Arial" w:hAnsi="Arial" w:cs="Arial"/>
          <w:sz w:val="15"/>
          <w:szCs w:val="15"/>
        </w:rPr>
        <w:t>е</w:t>
      </w:r>
      <w:proofErr w:type="spellEnd"/>
      <w:r w:rsidRPr="00B67D01">
        <w:rPr>
          <w:rFonts w:ascii="Arial" w:hAnsi="Arial" w:cs="Arial"/>
          <w:sz w:val="15"/>
          <w:szCs w:val="15"/>
        </w:rPr>
        <w:t>» диска, во избежание повреждения машины, не фи</w:t>
      </w:r>
      <w:r w:rsidRPr="0001743A">
        <w:rPr>
          <w:rFonts w:ascii="Arial" w:hAnsi="Arial" w:cs="Arial"/>
          <w:sz w:val="15"/>
          <w:szCs w:val="15"/>
        </w:rPr>
        <w:t>ксируйте вал с помощью кнопки 2 (рис. 1), потому что большое усилие при отворачивании может повредить шестерни или корпус редуктора. Для фиксации вала на нём предусмотрена гайка под гаечный ключ.</w:t>
      </w:r>
    </w:p>
    <w:p w14:paraId="17A831D3" w14:textId="20C530F8" w:rsidR="00FB1CFB" w:rsidRPr="0001743A" w:rsidRDefault="00FB1CFB" w:rsidP="00FB1CFB">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Для того чтобы исключить перегрев, делайте перерывы в работе, достаточные для охлаждения машины.</w:t>
      </w:r>
    </w:p>
    <w:p w14:paraId="4C7C008D" w14:textId="77777777" w:rsidR="00433C0D" w:rsidRPr="0001743A" w:rsidRDefault="00433C0D" w:rsidP="00433C0D">
      <w:pPr>
        <w:spacing w:before="240" w:after="240" w:line="240" w:lineRule="auto"/>
        <w:jc w:val="both"/>
        <w:rPr>
          <w:rFonts w:ascii="Arial" w:hAnsi="Arial" w:cs="Arial"/>
          <w:sz w:val="15"/>
          <w:szCs w:val="15"/>
        </w:rPr>
      </w:pPr>
      <w:r w:rsidRPr="0001743A">
        <w:rPr>
          <w:rFonts w:ascii="Arial" w:hAnsi="Arial" w:cs="Arial"/>
          <w:b/>
          <w:sz w:val="15"/>
          <w:szCs w:val="15"/>
        </w:rPr>
        <w:t>Запрещается</w:t>
      </w:r>
      <w:r w:rsidRPr="0001743A">
        <w:rPr>
          <w:rFonts w:ascii="Arial" w:hAnsi="Arial" w:cs="Arial"/>
          <w:sz w:val="15"/>
          <w:szCs w:val="15"/>
        </w:rPr>
        <w:t xml:space="preserve"> вносить изменения в конструкцию изделия.</w:t>
      </w:r>
    </w:p>
    <w:p w14:paraId="3F6E0DEB" w14:textId="77777777" w:rsidR="007B34A5" w:rsidRPr="0001743A" w:rsidRDefault="007B34A5" w:rsidP="007B34A5">
      <w:pPr>
        <w:spacing w:after="0" w:line="240" w:lineRule="auto"/>
        <w:jc w:val="both"/>
        <w:rPr>
          <w:rFonts w:ascii="Arial" w:hAnsi="Arial" w:cs="Arial"/>
          <w:sz w:val="15"/>
          <w:szCs w:val="15"/>
        </w:rPr>
      </w:pPr>
      <w:r w:rsidRPr="0001743A">
        <w:rPr>
          <w:rFonts w:ascii="Arial" w:hAnsi="Arial" w:cs="Arial"/>
          <w:b/>
          <w:sz w:val="15"/>
          <w:szCs w:val="15"/>
        </w:rPr>
        <w:t xml:space="preserve">Внимание! </w:t>
      </w:r>
      <w:r w:rsidRPr="0001743A">
        <w:rPr>
          <w:rFonts w:ascii="Arial" w:hAnsi="Arial" w:cs="Arial"/>
          <w:sz w:val="15"/>
          <w:szCs w:val="15"/>
        </w:rPr>
        <w:t>Необходимо немедленно выключить изделие и обратиться в специализированный сервис-центр для устранения неисправностей в следующих случаях:</w:t>
      </w:r>
    </w:p>
    <w:p w14:paraId="7C18CD5B" w14:textId="77777777" w:rsidR="007B34A5" w:rsidRPr="0001743A" w:rsidRDefault="007B34A5" w:rsidP="007B34A5">
      <w:pPr>
        <w:pStyle w:val="aa"/>
        <w:numPr>
          <w:ilvl w:val="0"/>
          <w:numId w:val="17"/>
        </w:numPr>
        <w:spacing w:after="0" w:line="240" w:lineRule="auto"/>
        <w:jc w:val="both"/>
        <w:rPr>
          <w:rFonts w:ascii="Arial" w:hAnsi="Arial" w:cs="Arial"/>
          <w:sz w:val="15"/>
          <w:szCs w:val="15"/>
        </w:rPr>
      </w:pPr>
      <w:r w:rsidRPr="0001743A">
        <w:rPr>
          <w:rFonts w:ascii="Arial" w:hAnsi="Arial" w:cs="Arial"/>
          <w:sz w:val="15"/>
          <w:szCs w:val="15"/>
        </w:rPr>
        <w:t>при возникновении посторонних шумов и (или) вибраций;</w:t>
      </w:r>
    </w:p>
    <w:p w14:paraId="166C8EAF" w14:textId="77777777" w:rsidR="007B34A5" w:rsidRPr="0001743A" w:rsidRDefault="007B34A5" w:rsidP="007B34A5">
      <w:pPr>
        <w:pStyle w:val="aa"/>
        <w:numPr>
          <w:ilvl w:val="0"/>
          <w:numId w:val="17"/>
        </w:numPr>
        <w:spacing w:after="0" w:line="240" w:lineRule="auto"/>
        <w:jc w:val="both"/>
        <w:rPr>
          <w:rFonts w:ascii="Arial" w:hAnsi="Arial" w:cs="Arial"/>
          <w:sz w:val="15"/>
          <w:szCs w:val="15"/>
        </w:rPr>
      </w:pPr>
      <w:r w:rsidRPr="0001743A">
        <w:rPr>
          <w:rFonts w:ascii="Arial" w:hAnsi="Arial" w:cs="Arial"/>
          <w:sz w:val="15"/>
          <w:szCs w:val="15"/>
        </w:rPr>
        <w:t>при механических повреждениях корпуса;</w:t>
      </w:r>
    </w:p>
    <w:p w14:paraId="5DAA872B" w14:textId="77777777" w:rsidR="007B34A5" w:rsidRPr="0001743A" w:rsidRDefault="007B34A5" w:rsidP="007B34A5">
      <w:pPr>
        <w:pStyle w:val="aa"/>
        <w:numPr>
          <w:ilvl w:val="0"/>
          <w:numId w:val="17"/>
        </w:numPr>
        <w:spacing w:line="240" w:lineRule="auto"/>
        <w:jc w:val="both"/>
        <w:rPr>
          <w:rFonts w:ascii="Arial" w:hAnsi="Arial" w:cs="Arial"/>
          <w:sz w:val="15"/>
          <w:szCs w:val="15"/>
        </w:rPr>
      </w:pPr>
      <w:r w:rsidRPr="0001743A">
        <w:rPr>
          <w:rFonts w:ascii="Arial" w:hAnsi="Arial" w:cs="Arial"/>
          <w:sz w:val="15"/>
          <w:szCs w:val="15"/>
        </w:rPr>
        <w:t>если Вы почувствуете запах гари.</w:t>
      </w:r>
    </w:p>
    <w:p w14:paraId="300AF1D4" w14:textId="39EF0A06" w:rsidR="00116500" w:rsidRPr="0001743A" w:rsidRDefault="005457BF" w:rsidP="00963102">
      <w:pPr>
        <w:autoSpaceDE w:val="0"/>
        <w:autoSpaceDN w:val="0"/>
        <w:adjustRightInd w:val="0"/>
        <w:spacing w:before="240" w:line="240" w:lineRule="auto"/>
        <w:jc w:val="center"/>
        <w:rPr>
          <w:rFonts w:ascii="Arial" w:hAnsi="Arial" w:cs="Arial"/>
          <w:b/>
          <w:sz w:val="15"/>
          <w:szCs w:val="15"/>
        </w:rPr>
      </w:pPr>
      <w:r w:rsidRPr="0001743A">
        <w:rPr>
          <w:rFonts w:ascii="Arial" w:hAnsi="Arial" w:cs="Arial"/>
          <w:b/>
          <w:sz w:val="15"/>
          <w:szCs w:val="15"/>
        </w:rPr>
        <w:t>ПОДГОТОВКА К РАБОТЕ</w:t>
      </w:r>
    </w:p>
    <w:p w14:paraId="5250330A" w14:textId="424334AC" w:rsidR="00E66E63" w:rsidRPr="00E66E63"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b/>
          <w:bCs/>
          <w:sz w:val="15"/>
          <w:szCs w:val="15"/>
        </w:rPr>
        <w:t>Внимание!</w:t>
      </w:r>
      <w:r w:rsidRPr="0001743A">
        <w:rPr>
          <w:rFonts w:ascii="Arial" w:hAnsi="Arial" w:cs="Arial"/>
          <w:sz w:val="15"/>
          <w:szCs w:val="15"/>
        </w:rPr>
        <w:t xml:space="preserve"> Все операции по сборке, замене и регулировке производите только при отсоединенном аккумуляторе.</w:t>
      </w:r>
    </w:p>
    <w:p w14:paraId="56E7BB88" w14:textId="79EE5C04" w:rsidR="00A05844" w:rsidRPr="0001743A" w:rsidRDefault="00A05844" w:rsidP="00A05844">
      <w:pPr>
        <w:autoSpaceDE w:val="0"/>
        <w:autoSpaceDN w:val="0"/>
        <w:adjustRightInd w:val="0"/>
        <w:spacing w:line="240" w:lineRule="auto"/>
        <w:jc w:val="both"/>
        <w:rPr>
          <w:rFonts w:ascii="Arial" w:hAnsi="Arial" w:cs="Arial"/>
          <w:b/>
          <w:bCs/>
          <w:sz w:val="15"/>
          <w:szCs w:val="15"/>
        </w:rPr>
      </w:pPr>
      <w:r w:rsidRPr="0001743A">
        <w:rPr>
          <w:rFonts w:ascii="Arial" w:hAnsi="Arial" w:cs="Arial"/>
          <w:b/>
          <w:bCs/>
          <w:sz w:val="15"/>
          <w:szCs w:val="15"/>
        </w:rPr>
        <w:t>Сборка</w:t>
      </w:r>
    </w:p>
    <w:p w14:paraId="4E298C6A" w14:textId="77777777" w:rsidR="00492D9F" w:rsidRPr="0001743A" w:rsidRDefault="00492D9F" w:rsidP="00492D9F">
      <w:pPr>
        <w:autoSpaceDE w:val="0"/>
        <w:autoSpaceDN w:val="0"/>
        <w:adjustRightInd w:val="0"/>
        <w:spacing w:line="240" w:lineRule="auto"/>
        <w:jc w:val="both"/>
        <w:rPr>
          <w:rFonts w:ascii="Arial" w:hAnsi="Arial" w:cs="Arial"/>
          <w:b/>
          <w:bCs/>
          <w:sz w:val="15"/>
          <w:szCs w:val="15"/>
        </w:rPr>
      </w:pPr>
      <w:r w:rsidRPr="0001743A">
        <w:rPr>
          <w:rFonts w:ascii="Arial" w:hAnsi="Arial" w:cs="Arial"/>
          <w:b/>
          <w:bCs/>
          <w:sz w:val="15"/>
          <w:szCs w:val="15"/>
        </w:rPr>
        <w:t>Защитный кожух</w:t>
      </w:r>
    </w:p>
    <w:p w14:paraId="2AFCA6CF" w14:textId="77777777" w:rsidR="00492D9F" w:rsidRPr="0001743A" w:rsidRDefault="00492D9F" w:rsidP="00492D9F">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 xml:space="preserve">В зависимости от вида работы, установите защитный кожух в положение, при котором искры не могут </w:t>
      </w:r>
      <w:r w:rsidRPr="00F54A59">
        <w:rPr>
          <w:rFonts w:ascii="Arial" w:hAnsi="Arial" w:cs="Arial"/>
          <w:sz w:val="15"/>
          <w:szCs w:val="15"/>
        </w:rPr>
        <w:t>попасть в верхнюю половину туловища</w:t>
      </w:r>
      <w:r w:rsidRPr="0001743A">
        <w:rPr>
          <w:rFonts w:ascii="Arial" w:hAnsi="Arial" w:cs="Arial"/>
          <w:sz w:val="15"/>
          <w:szCs w:val="15"/>
        </w:rPr>
        <w:t>, и закрепите его.</w:t>
      </w:r>
    </w:p>
    <w:p w14:paraId="3998270B" w14:textId="037EAB22" w:rsidR="00492D9F" w:rsidRPr="0001743A" w:rsidRDefault="00492D9F" w:rsidP="00492D9F">
      <w:pPr>
        <w:autoSpaceDE w:val="0"/>
        <w:autoSpaceDN w:val="0"/>
        <w:adjustRightInd w:val="0"/>
        <w:spacing w:line="240" w:lineRule="auto"/>
        <w:jc w:val="both"/>
        <w:rPr>
          <w:rFonts w:ascii="Arial" w:hAnsi="Arial" w:cs="Arial"/>
          <w:sz w:val="15"/>
          <w:szCs w:val="15"/>
        </w:rPr>
      </w:pPr>
      <w:r w:rsidRPr="0001743A">
        <w:rPr>
          <w:rFonts w:ascii="Arial" w:hAnsi="Arial" w:cs="Arial"/>
          <w:b/>
          <w:bCs/>
          <w:sz w:val="15"/>
          <w:szCs w:val="15"/>
        </w:rPr>
        <w:t xml:space="preserve">Внимание! </w:t>
      </w:r>
      <w:r w:rsidRPr="0001743A">
        <w:rPr>
          <w:rFonts w:ascii="Arial" w:hAnsi="Arial" w:cs="Arial"/>
          <w:sz w:val="15"/>
          <w:szCs w:val="15"/>
        </w:rPr>
        <w:t>Работа без установленного защитного кожуха запрещ</w:t>
      </w:r>
      <w:r w:rsidR="005B5E9A" w:rsidRPr="0001743A">
        <w:rPr>
          <w:rFonts w:ascii="Arial" w:hAnsi="Arial" w:cs="Arial"/>
          <w:sz w:val="15"/>
          <w:szCs w:val="15"/>
        </w:rPr>
        <w:t>ена</w:t>
      </w:r>
      <w:r w:rsidRPr="0001743A">
        <w:rPr>
          <w:rFonts w:ascii="Arial" w:hAnsi="Arial" w:cs="Arial"/>
          <w:sz w:val="15"/>
          <w:szCs w:val="15"/>
        </w:rPr>
        <w:t>.</w:t>
      </w:r>
    </w:p>
    <w:p w14:paraId="48DA5255" w14:textId="77777777" w:rsidR="00914E0D" w:rsidRPr="0001743A" w:rsidRDefault="00914E0D" w:rsidP="00492D9F">
      <w:pPr>
        <w:autoSpaceDE w:val="0"/>
        <w:autoSpaceDN w:val="0"/>
        <w:adjustRightInd w:val="0"/>
        <w:spacing w:line="240" w:lineRule="auto"/>
        <w:jc w:val="both"/>
        <w:rPr>
          <w:rFonts w:ascii="Arial" w:hAnsi="Arial" w:cs="Arial"/>
          <w:b/>
          <w:sz w:val="15"/>
          <w:szCs w:val="15"/>
        </w:rPr>
      </w:pPr>
      <w:r w:rsidRPr="0001743A">
        <w:rPr>
          <w:rFonts w:ascii="Arial" w:hAnsi="Arial" w:cs="Arial"/>
          <w:b/>
          <w:sz w:val="15"/>
          <w:szCs w:val="15"/>
        </w:rPr>
        <w:lastRenderedPageBreak/>
        <w:t>Установка рукояти</w:t>
      </w:r>
    </w:p>
    <w:p w14:paraId="2D77E090" w14:textId="15E217EA" w:rsidR="00914E0D" w:rsidRPr="0001743A" w:rsidRDefault="00914E0D" w:rsidP="00492D9F">
      <w:pPr>
        <w:autoSpaceDE w:val="0"/>
        <w:autoSpaceDN w:val="0"/>
        <w:adjustRightInd w:val="0"/>
        <w:spacing w:line="240" w:lineRule="auto"/>
        <w:jc w:val="both"/>
        <w:rPr>
          <w:rFonts w:ascii="Arial" w:hAnsi="Arial" w:cs="Arial"/>
          <w:bCs/>
          <w:sz w:val="15"/>
          <w:szCs w:val="15"/>
        </w:rPr>
      </w:pPr>
      <w:r w:rsidRPr="0001743A">
        <w:rPr>
          <w:rFonts w:ascii="Arial" w:hAnsi="Arial" w:cs="Arial"/>
          <w:bCs/>
          <w:sz w:val="15"/>
          <w:szCs w:val="15"/>
        </w:rPr>
        <w:t>Установите на машину дополнительную рукоятку в удобное для работы положение.</w:t>
      </w:r>
      <w:r w:rsidR="00F90713" w:rsidRPr="0001743A">
        <w:rPr>
          <w:rFonts w:ascii="Arial" w:hAnsi="Arial" w:cs="Arial"/>
          <w:bCs/>
          <w:sz w:val="15"/>
          <w:szCs w:val="15"/>
        </w:rPr>
        <w:t xml:space="preserve"> Для обеспечения безопасности, следует всегда использ</w:t>
      </w:r>
      <w:r w:rsidR="00F42066">
        <w:rPr>
          <w:rFonts w:ascii="Arial" w:hAnsi="Arial" w:cs="Arial"/>
          <w:bCs/>
          <w:sz w:val="15"/>
          <w:szCs w:val="15"/>
        </w:rPr>
        <w:t>овать</w:t>
      </w:r>
      <w:r w:rsidR="00F90713" w:rsidRPr="0001743A">
        <w:rPr>
          <w:rFonts w:ascii="Arial" w:hAnsi="Arial" w:cs="Arial"/>
          <w:bCs/>
          <w:sz w:val="15"/>
          <w:szCs w:val="15"/>
        </w:rPr>
        <w:t xml:space="preserve"> дополнительную рукоятку. </w:t>
      </w:r>
    </w:p>
    <w:p w14:paraId="131226A7" w14:textId="77777777" w:rsidR="00A05844" w:rsidRPr="0001743A" w:rsidRDefault="00A05844" w:rsidP="00A05844">
      <w:pPr>
        <w:autoSpaceDE w:val="0"/>
        <w:autoSpaceDN w:val="0"/>
        <w:adjustRightInd w:val="0"/>
        <w:spacing w:line="240" w:lineRule="auto"/>
        <w:jc w:val="both"/>
        <w:rPr>
          <w:rFonts w:ascii="Arial" w:hAnsi="Arial" w:cs="Arial"/>
          <w:b/>
          <w:bCs/>
          <w:sz w:val="15"/>
          <w:szCs w:val="15"/>
        </w:rPr>
      </w:pPr>
      <w:r w:rsidRPr="0001743A">
        <w:rPr>
          <w:rFonts w:ascii="Arial" w:hAnsi="Arial" w:cs="Arial"/>
          <w:b/>
          <w:bCs/>
          <w:sz w:val="15"/>
          <w:szCs w:val="15"/>
        </w:rPr>
        <w:t>Установка абразивного диска</w:t>
      </w:r>
    </w:p>
    <w:p w14:paraId="3A618AC4" w14:textId="77777777"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b/>
          <w:bCs/>
          <w:sz w:val="15"/>
          <w:szCs w:val="15"/>
        </w:rPr>
        <w:t>Внимание!</w:t>
      </w:r>
      <w:r w:rsidRPr="0001743A">
        <w:rPr>
          <w:rFonts w:ascii="Arial" w:hAnsi="Arial" w:cs="Arial"/>
          <w:sz w:val="15"/>
          <w:szCs w:val="15"/>
        </w:rPr>
        <w:t xml:space="preserve"> Учитывайте размеры оснастки. Диаметр посадочного отверстия должен соответствовать опорному фланцу. Не применяйте переходники/адаптеры.</w:t>
      </w:r>
    </w:p>
    <w:p w14:paraId="4B156096" w14:textId="7CFC6946"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Снимите прижимную гайку, заблокировав шпиндель кнопкой 2 (рис. 1) и открутив фиксирующим винтом ключом.</w:t>
      </w:r>
    </w:p>
    <w:p w14:paraId="0E273D1A" w14:textId="1EA2F970"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Установите на прибор соответствующий диск, совместив отверстие в диске с выступом внутреннего фланца.</w:t>
      </w:r>
      <w:r w:rsidR="00F87FCA" w:rsidRPr="0001743A">
        <w:rPr>
          <w:rFonts w:ascii="Arial" w:hAnsi="Arial" w:cs="Arial"/>
          <w:sz w:val="15"/>
          <w:szCs w:val="15"/>
        </w:rPr>
        <w:t xml:space="preserve"> При установке диска следуйте указаниям по направлению его вращения. </w:t>
      </w:r>
    </w:p>
    <w:p w14:paraId="125FC36C" w14:textId="349FC2E6"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 xml:space="preserve">Закрепите </w:t>
      </w:r>
      <w:proofErr w:type="gramStart"/>
      <w:r w:rsidRPr="0001743A">
        <w:rPr>
          <w:rFonts w:ascii="Arial" w:hAnsi="Arial" w:cs="Arial"/>
          <w:sz w:val="15"/>
          <w:szCs w:val="15"/>
        </w:rPr>
        <w:t>диск</w:t>
      </w:r>
      <w:proofErr w:type="gramEnd"/>
      <w:r w:rsidRPr="0001743A">
        <w:rPr>
          <w:rFonts w:ascii="Arial" w:hAnsi="Arial" w:cs="Arial"/>
          <w:sz w:val="15"/>
          <w:szCs w:val="15"/>
        </w:rPr>
        <w:t xml:space="preserve"> </w:t>
      </w:r>
      <w:r w:rsidR="0001743A" w:rsidRPr="0001743A">
        <w:rPr>
          <w:rFonts w:ascii="Arial" w:hAnsi="Arial" w:cs="Arial"/>
          <w:sz w:val="15"/>
          <w:szCs w:val="15"/>
        </w:rPr>
        <w:t>накрутив прижимную гайку.</w:t>
      </w:r>
    </w:p>
    <w:p w14:paraId="7ED8C9D1" w14:textId="77777777"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Затягивайте винт ключом до тех пор, пока шайба винта не будет ровно прилегать к шлифовальному рабочему инструменту.</w:t>
      </w:r>
    </w:p>
    <w:p w14:paraId="5DC350FC" w14:textId="77777777"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b/>
          <w:bCs/>
          <w:sz w:val="15"/>
          <w:szCs w:val="15"/>
        </w:rPr>
        <w:t>Внимание!</w:t>
      </w:r>
      <w:r w:rsidRPr="0001743A">
        <w:rPr>
          <w:rFonts w:ascii="Arial" w:hAnsi="Arial" w:cs="Arial"/>
          <w:sz w:val="15"/>
          <w:szCs w:val="15"/>
        </w:rPr>
        <w:t xml:space="preserve"> Закрепляйте отрезной диск без избыточного усилия, это может привести к его разрушению.</w:t>
      </w:r>
    </w:p>
    <w:p w14:paraId="2906A957" w14:textId="6375528C" w:rsidR="00A05844" w:rsidRPr="0001743A" w:rsidRDefault="00A05844" w:rsidP="00A05844">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После монтажа шлифовального инструмента проверьте перед включением правильность монтажа и свободное вращение инструмента. Проверьте свободное вращение шлифовального инструмента без трения о защитный кожух или другие части.</w:t>
      </w:r>
    </w:p>
    <w:p w14:paraId="755297A9" w14:textId="35B60CEA" w:rsidR="00035831" w:rsidRPr="0001743A" w:rsidRDefault="00035831" w:rsidP="00035831">
      <w:pPr>
        <w:autoSpaceDE w:val="0"/>
        <w:autoSpaceDN w:val="0"/>
        <w:adjustRightInd w:val="0"/>
        <w:spacing w:line="240" w:lineRule="auto"/>
        <w:jc w:val="both"/>
        <w:rPr>
          <w:rFonts w:ascii="Arial" w:eastAsia="Times New Roman" w:hAnsi="Arial" w:cs="Arial"/>
          <w:b/>
          <w:bCs/>
          <w:sz w:val="15"/>
          <w:szCs w:val="15"/>
        </w:rPr>
      </w:pPr>
      <w:r w:rsidRPr="0001743A">
        <w:rPr>
          <w:rFonts w:ascii="Arial" w:eastAsia="Times New Roman" w:hAnsi="Arial" w:cs="Arial"/>
          <w:b/>
          <w:bCs/>
          <w:sz w:val="15"/>
          <w:szCs w:val="15"/>
        </w:rPr>
        <w:t xml:space="preserve">Зарядка </w:t>
      </w:r>
      <w:r w:rsidR="006313E2" w:rsidRPr="0001743A">
        <w:rPr>
          <w:rFonts w:ascii="Arial" w:eastAsia="MyriadPro-Regular" w:hAnsi="Arial" w:cs="Arial"/>
          <w:b/>
          <w:bCs/>
          <w:sz w:val="15"/>
          <w:szCs w:val="15"/>
        </w:rPr>
        <w:t>а</w:t>
      </w:r>
      <w:r w:rsidRPr="0001743A">
        <w:rPr>
          <w:rFonts w:ascii="Arial" w:eastAsia="MyriadPro-Regular" w:hAnsi="Arial" w:cs="Arial"/>
          <w:b/>
          <w:bCs/>
          <w:sz w:val="15"/>
          <w:szCs w:val="15"/>
        </w:rPr>
        <w:t>ккумуляторного блока</w:t>
      </w:r>
    </w:p>
    <w:p w14:paraId="1E84E03D" w14:textId="04789B7E" w:rsidR="00035831" w:rsidRPr="0001743A" w:rsidRDefault="00CC6DBA" w:rsidP="00035831">
      <w:pPr>
        <w:autoSpaceDE w:val="0"/>
        <w:autoSpaceDN w:val="0"/>
        <w:adjustRightInd w:val="0"/>
        <w:spacing w:line="240" w:lineRule="auto"/>
        <w:jc w:val="both"/>
        <w:rPr>
          <w:rFonts w:ascii="Arial" w:eastAsia="MyriadPro-Regular" w:hAnsi="Arial" w:cs="Arial"/>
          <w:sz w:val="15"/>
          <w:szCs w:val="15"/>
        </w:rPr>
      </w:pPr>
      <w:r w:rsidRPr="0001743A">
        <w:rPr>
          <w:rFonts w:ascii="Arial" w:eastAsia="MyriadPro-Regular" w:hAnsi="Arial" w:cs="Arial"/>
          <w:sz w:val="15"/>
          <w:szCs w:val="15"/>
        </w:rPr>
        <w:t xml:space="preserve">Применяйте только оригинальные АКБ </w:t>
      </w:r>
      <w:r w:rsidRPr="0001743A">
        <w:rPr>
          <w:rFonts w:ascii="Arial" w:eastAsia="MyriadPro-Regular" w:hAnsi="Arial" w:cs="Arial"/>
          <w:sz w:val="15"/>
          <w:szCs w:val="15"/>
          <w:lang w:val="en-US"/>
        </w:rPr>
        <w:t>FAVOURITE</w:t>
      </w:r>
      <w:r w:rsidRPr="0001743A">
        <w:rPr>
          <w:rFonts w:ascii="Arial" w:eastAsia="MyriadPro-Regular" w:hAnsi="Arial" w:cs="Arial"/>
          <w:sz w:val="15"/>
          <w:szCs w:val="15"/>
        </w:rPr>
        <w:t xml:space="preserve">. </w:t>
      </w:r>
      <w:r w:rsidR="00035831" w:rsidRPr="0001743A">
        <w:rPr>
          <w:rFonts w:ascii="Arial" w:eastAsia="MyriadPro-Regular" w:hAnsi="Arial" w:cs="Arial"/>
          <w:sz w:val="15"/>
          <w:szCs w:val="15"/>
        </w:rPr>
        <w:t xml:space="preserve">Аккумуляторный блок перед первым использованием нужно зарядить, используя </w:t>
      </w:r>
      <w:r w:rsidR="006313E2" w:rsidRPr="0001743A">
        <w:rPr>
          <w:rFonts w:ascii="Arial" w:eastAsia="MyriadPro-Regular" w:hAnsi="Arial" w:cs="Arial"/>
          <w:sz w:val="15"/>
          <w:szCs w:val="15"/>
        </w:rPr>
        <w:t>оригинальное</w:t>
      </w:r>
      <w:r w:rsidR="00035831" w:rsidRPr="0001743A">
        <w:rPr>
          <w:rFonts w:ascii="Arial" w:eastAsia="MyriadPro-Regular" w:hAnsi="Arial" w:cs="Arial"/>
          <w:sz w:val="15"/>
          <w:szCs w:val="15"/>
        </w:rPr>
        <w:t xml:space="preserve"> зарядное устройство </w:t>
      </w:r>
      <w:r w:rsidR="00035831" w:rsidRPr="0001743A">
        <w:rPr>
          <w:rFonts w:ascii="Arial" w:eastAsia="MyriadPro-Regular" w:hAnsi="Arial" w:cs="Arial"/>
          <w:sz w:val="15"/>
          <w:szCs w:val="15"/>
          <w:lang w:val="en-US"/>
        </w:rPr>
        <w:t>FAVOURITE</w:t>
      </w:r>
      <w:r w:rsidR="00035831" w:rsidRPr="0001743A">
        <w:rPr>
          <w:rFonts w:ascii="Arial" w:eastAsia="MyriadPro-Regular" w:hAnsi="Arial" w:cs="Arial"/>
          <w:sz w:val="15"/>
          <w:szCs w:val="15"/>
        </w:rPr>
        <w:t xml:space="preserve">. </w:t>
      </w:r>
      <w:r w:rsidR="00F859CB" w:rsidRPr="0001743A">
        <w:rPr>
          <w:rFonts w:ascii="Arial" w:hAnsi="Arial" w:cs="Arial"/>
          <w:sz w:val="15"/>
          <w:szCs w:val="15"/>
        </w:rPr>
        <w:t>Зарядное устройство и аккумуляторная батарея в комплект поставки не входят.</w:t>
      </w:r>
    </w:p>
    <w:p w14:paraId="6A9B4F29" w14:textId="4EAFF0EE" w:rsidR="00035831" w:rsidRPr="0001743A" w:rsidRDefault="00035831" w:rsidP="00035831">
      <w:pPr>
        <w:autoSpaceDE w:val="0"/>
        <w:autoSpaceDN w:val="0"/>
        <w:adjustRightInd w:val="0"/>
        <w:spacing w:line="240" w:lineRule="auto"/>
        <w:jc w:val="both"/>
        <w:rPr>
          <w:rFonts w:ascii="Arial" w:eastAsia="MyriadPro-Regular" w:hAnsi="Arial" w:cs="Arial"/>
          <w:sz w:val="15"/>
          <w:szCs w:val="15"/>
        </w:rPr>
      </w:pPr>
      <w:r w:rsidRPr="0001743A">
        <w:rPr>
          <w:rFonts w:ascii="Arial" w:eastAsia="MyriadPro-Regular" w:hAnsi="Arial" w:cs="Arial"/>
          <w:sz w:val="15"/>
          <w:szCs w:val="15"/>
        </w:rPr>
        <w:t>Для зарядки аккумулятора подключите зарядное устройство в розетку с переменным током 220 В, 50 Гц. Вставьте аккумулятор в зарядное устройство</w:t>
      </w:r>
      <w:r w:rsidR="006313E2" w:rsidRPr="0001743A">
        <w:rPr>
          <w:rFonts w:ascii="Arial" w:eastAsia="MyriadPro-Regular" w:hAnsi="Arial" w:cs="Arial"/>
          <w:sz w:val="15"/>
          <w:szCs w:val="15"/>
        </w:rPr>
        <w:t>,</w:t>
      </w:r>
      <w:r w:rsidRPr="0001743A">
        <w:rPr>
          <w:rFonts w:ascii="Arial" w:eastAsia="MyriadPro-Regular" w:hAnsi="Arial" w:cs="Arial"/>
          <w:sz w:val="15"/>
          <w:szCs w:val="15"/>
        </w:rPr>
        <w:t xml:space="preserve"> </w:t>
      </w:r>
      <w:r w:rsidR="006313E2" w:rsidRPr="0001743A">
        <w:rPr>
          <w:rFonts w:ascii="Arial" w:eastAsia="MyriadPro-Regular" w:hAnsi="Arial" w:cs="Arial"/>
          <w:sz w:val="15"/>
          <w:szCs w:val="15"/>
        </w:rPr>
        <w:t>к</w:t>
      </w:r>
      <w:r w:rsidRPr="0001743A">
        <w:rPr>
          <w:rFonts w:ascii="Arial" w:eastAsia="MyriadPro-Regular" w:hAnsi="Arial" w:cs="Arial"/>
          <w:sz w:val="15"/>
          <w:szCs w:val="15"/>
        </w:rPr>
        <w:t>огда зарядка будет завершена</w:t>
      </w:r>
      <w:r w:rsidR="00CC6DBA" w:rsidRPr="0001743A">
        <w:rPr>
          <w:rFonts w:ascii="Arial" w:eastAsia="MyriadPro-Regular" w:hAnsi="Arial" w:cs="Arial"/>
          <w:sz w:val="15"/>
          <w:szCs w:val="15"/>
        </w:rPr>
        <w:t>,</w:t>
      </w:r>
      <w:r w:rsidRPr="0001743A">
        <w:rPr>
          <w:rFonts w:ascii="Arial" w:eastAsia="MyriadPro-Regular" w:hAnsi="Arial" w:cs="Arial"/>
          <w:sz w:val="15"/>
          <w:szCs w:val="15"/>
        </w:rPr>
        <w:t xml:space="preserve"> </w:t>
      </w:r>
      <w:r w:rsidR="006313E2" w:rsidRPr="0001743A">
        <w:rPr>
          <w:rFonts w:ascii="Arial" w:eastAsia="MyriadPro-Regular" w:hAnsi="Arial" w:cs="Arial"/>
          <w:sz w:val="15"/>
          <w:szCs w:val="15"/>
        </w:rPr>
        <w:t>в</w:t>
      </w:r>
      <w:r w:rsidRPr="0001743A">
        <w:rPr>
          <w:rFonts w:ascii="Arial" w:eastAsia="MyriadPro-Regular" w:hAnsi="Arial" w:cs="Arial"/>
          <w:sz w:val="15"/>
          <w:szCs w:val="15"/>
        </w:rPr>
        <w:t>ыньте аккумулятор и отключите зарядное устройство от сети питания.</w:t>
      </w:r>
    </w:p>
    <w:p w14:paraId="6338D147" w14:textId="77777777" w:rsidR="00035831" w:rsidRPr="0001743A" w:rsidRDefault="00035831" w:rsidP="00035831">
      <w:pPr>
        <w:autoSpaceDE w:val="0"/>
        <w:autoSpaceDN w:val="0"/>
        <w:adjustRightInd w:val="0"/>
        <w:spacing w:line="240" w:lineRule="auto"/>
        <w:jc w:val="both"/>
        <w:rPr>
          <w:rFonts w:ascii="Arial" w:eastAsia="Times New Roman" w:hAnsi="Arial" w:cs="Arial"/>
          <w:sz w:val="15"/>
          <w:szCs w:val="15"/>
        </w:rPr>
      </w:pPr>
      <w:r w:rsidRPr="0001743A">
        <w:rPr>
          <w:rFonts w:ascii="Arial" w:eastAsia="MyriadPro-Regular" w:hAnsi="Arial" w:cs="Arial"/>
          <w:sz w:val="15"/>
          <w:szCs w:val="15"/>
        </w:rPr>
        <w:t>Отключайте зарядное устройство от сети питания, если Вы не используете его.</w:t>
      </w:r>
    </w:p>
    <w:p w14:paraId="15C17487" w14:textId="6CFF98EA" w:rsidR="00035831" w:rsidRDefault="00035831" w:rsidP="00035831">
      <w:pPr>
        <w:autoSpaceDE w:val="0"/>
        <w:autoSpaceDN w:val="0"/>
        <w:adjustRightInd w:val="0"/>
        <w:spacing w:line="240" w:lineRule="auto"/>
        <w:jc w:val="both"/>
        <w:rPr>
          <w:rFonts w:ascii="Arial" w:eastAsia="MyriadPro-Regular" w:hAnsi="Arial" w:cs="Arial"/>
          <w:sz w:val="15"/>
          <w:szCs w:val="15"/>
        </w:rPr>
      </w:pPr>
      <w:r w:rsidRPr="0001743A">
        <w:rPr>
          <w:rFonts w:ascii="Arial" w:eastAsia="Times New Roman" w:hAnsi="Arial" w:cs="Arial"/>
          <w:sz w:val="15"/>
          <w:szCs w:val="15"/>
        </w:rPr>
        <w:t>Следует з</w:t>
      </w:r>
      <w:r w:rsidRPr="0001743A">
        <w:rPr>
          <w:rFonts w:ascii="Arial" w:eastAsia="MyriadPro-Regular" w:hAnsi="Arial" w:cs="Arial"/>
          <w:sz w:val="15"/>
          <w:szCs w:val="15"/>
        </w:rPr>
        <w:t>аряжать аккумуляторный блок до того, как он полностью</w:t>
      </w:r>
      <w:r w:rsidRPr="0001743A">
        <w:rPr>
          <w:rFonts w:ascii="Arial" w:eastAsia="Times New Roman" w:hAnsi="Arial" w:cs="Arial"/>
          <w:sz w:val="15"/>
          <w:szCs w:val="15"/>
        </w:rPr>
        <w:t xml:space="preserve"> </w:t>
      </w:r>
      <w:r w:rsidRPr="0001743A">
        <w:rPr>
          <w:rFonts w:ascii="Arial" w:eastAsia="MyriadPro-Regular" w:hAnsi="Arial" w:cs="Arial"/>
          <w:sz w:val="15"/>
          <w:szCs w:val="15"/>
        </w:rPr>
        <w:t>разрядится. В случае потери мощности при работе инструмента, нужно прекратить работу и зарядит</w:t>
      </w:r>
      <w:r w:rsidR="008905D8">
        <w:rPr>
          <w:rFonts w:ascii="Arial" w:eastAsia="MyriadPro-Regular" w:hAnsi="Arial" w:cs="Arial"/>
          <w:sz w:val="15"/>
          <w:szCs w:val="15"/>
        </w:rPr>
        <w:t>ь</w:t>
      </w:r>
      <w:r w:rsidRPr="0001743A">
        <w:rPr>
          <w:rFonts w:ascii="Arial" w:eastAsia="MyriadPro-Regular" w:hAnsi="Arial" w:cs="Arial"/>
          <w:sz w:val="15"/>
          <w:szCs w:val="15"/>
        </w:rPr>
        <w:t xml:space="preserve"> аккумулятор.</w:t>
      </w:r>
    </w:p>
    <w:p w14:paraId="26ECB075" w14:textId="4A4389EA" w:rsidR="002048F3" w:rsidRPr="0001743A" w:rsidRDefault="00F82111" w:rsidP="00A05844">
      <w:pPr>
        <w:autoSpaceDE w:val="0"/>
        <w:autoSpaceDN w:val="0"/>
        <w:adjustRightInd w:val="0"/>
        <w:spacing w:line="240" w:lineRule="auto"/>
        <w:jc w:val="both"/>
        <w:rPr>
          <w:rFonts w:ascii="Arial" w:hAnsi="Arial" w:cs="Arial"/>
          <w:b/>
          <w:bCs/>
          <w:sz w:val="15"/>
          <w:szCs w:val="15"/>
        </w:rPr>
      </w:pPr>
      <w:r w:rsidRPr="0001743A">
        <w:rPr>
          <w:rFonts w:ascii="Arial" w:hAnsi="Arial" w:cs="Arial"/>
          <w:b/>
          <w:bCs/>
          <w:sz w:val="15"/>
          <w:szCs w:val="15"/>
        </w:rPr>
        <w:t>До начала работы</w:t>
      </w:r>
    </w:p>
    <w:p w14:paraId="661F38D7" w14:textId="11F6DCA9" w:rsidR="00566066" w:rsidRPr="0001743A" w:rsidRDefault="00E90263" w:rsidP="00566066">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Надёжно з</w:t>
      </w:r>
      <w:r w:rsidR="00566066" w:rsidRPr="0001743A">
        <w:rPr>
          <w:rFonts w:ascii="Arial" w:hAnsi="Arial" w:cs="Arial"/>
          <w:sz w:val="15"/>
          <w:szCs w:val="15"/>
        </w:rPr>
        <w:t>акрепите заготовку доступным способом, чтобы она не перемещалась во время работы</w:t>
      </w:r>
      <w:r w:rsidR="00103408" w:rsidRPr="0001743A">
        <w:rPr>
          <w:rFonts w:ascii="Arial" w:hAnsi="Arial" w:cs="Arial"/>
          <w:sz w:val="15"/>
          <w:szCs w:val="15"/>
        </w:rPr>
        <w:t>.</w:t>
      </w:r>
    </w:p>
    <w:p w14:paraId="56D46FCA" w14:textId="5ECE186F" w:rsidR="00566066" w:rsidRPr="0001743A" w:rsidRDefault="00566066" w:rsidP="00566066">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Примите меры, чтобы исключить провисание (вызывает зажатие диска) или отгибание (вызывает неровное отламывание или травмы при падении) подрезанной заготовки</w:t>
      </w:r>
      <w:r w:rsidR="00103408" w:rsidRPr="0001743A">
        <w:rPr>
          <w:rFonts w:ascii="Arial" w:hAnsi="Arial" w:cs="Arial"/>
          <w:sz w:val="15"/>
          <w:szCs w:val="15"/>
        </w:rPr>
        <w:t>.</w:t>
      </w:r>
    </w:p>
    <w:p w14:paraId="2ED17080" w14:textId="022ED08A" w:rsidR="00566066" w:rsidRDefault="00566066" w:rsidP="00566066">
      <w:pPr>
        <w:autoSpaceDE w:val="0"/>
        <w:autoSpaceDN w:val="0"/>
        <w:adjustRightInd w:val="0"/>
        <w:spacing w:line="240" w:lineRule="auto"/>
        <w:jc w:val="both"/>
        <w:rPr>
          <w:rFonts w:ascii="Arial" w:hAnsi="Arial" w:cs="Arial"/>
          <w:sz w:val="15"/>
          <w:szCs w:val="15"/>
        </w:rPr>
      </w:pPr>
      <w:r w:rsidRPr="0001743A">
        <w:rPr>
          <w:rFonts w:ascii="Arial" w:hAnsi="Arial" w:cs="Arial"/>
          <w:sz w:val="15"/>
          <w:szCs w:val="15"/>
        </w:rPr>
        <w:t>Примите меры, чтобы не повредить опорную поверхность при отрезании</w:t>
      </w:r>
      <w:r w:rsidR="00103408" w:rsidRPr="0001743A">
        <w:rPr>
          <w:rFonts w:ascii="Arial" w:hAnsi="Arial" w:cs="Arial"/>
          <w:sz w:val="15"/>
          <w:szCs w:val="15"/>
        </w:rPr>
        <w:t>.</w:t>
      </w:r>
    </w:p>
    <w:p w14:paraId="5E92AB7B" w14:textId="77777777" w:rsidR="006D6513" w:rsidRPr="0001743A" w:rsidRDefault="006D6513" w:rsidP="00566066">
      <w:pPr>
        <w:autoSpaceDE w:val="0"/>
        <w:autoSpaceDN w:val="0"/>
        <w:adjustRightInd w:val="0"/>
        <w:spacing w:line="240" w:lineRule="auto"/>
        <w:jc w:val="both"/>
        <w:rPr>
          <w:rFonts w:ascii="Arial" w:hAnsi="Arial" w:cs="Arial"/>
          <w:sz w:val="15"/>
          <w:szCs w:val="15"/>
        </w:rPr>
      </w:pPr>
    </w:p>
    <w:p w14:paraId="77FB75A0" w14:textId="4A9C073A" w:rsidR="00905CAC" w:rsidRPr="0001743A" w:rsidRDefault="00F82111" w:rsidP="00F82111">
      <w:pPr>
        <w:autoSpaceDE w:val="0"/>
        <w:autoSpaceDN w:val="0"/>
        <w:adjustRightInd w:val="0"/>
        <w:spacing w:line="240" w:lineRule="auto"/>
        <w:jc w:val="center"/>
        <w:rPr>
          <w:rFonts w:ascii="Arial" w:hAnsi="Arial" w:cs="Arial"/>
          <w:sz w:val="15"/>
          <w:szCs w:val="15"/>
        </w:rPr>
      </w:pPr>
      <w:r w:rsidRPr="0001743A">
        <w:rPr>
          <w:rFonts w:ascii="Arial" w:eastAsia="Times New Roman" w:hAnsi="Arial" w:cs="Arial"/>
          <w:b/>
          <w:color w:val="1A1A1A"/>
          <w:sz w:val="15"/>
          <w:szCs w:val="15"/>
          <w:lang w:eastAsia="ru-RU"/>
        </w:rPr>
        <w:lastRenderedPageBreak/>
        <w:t>РАБОТА</w:t>
      </w:r>
    </w:p>
    <w:p w14:paraId="22757168" w14:textId="60607064" w:rsidR="00CC1436" w:rsidRPr="003B7DB1" w:rsidRDefault="00CC1436" w:rsidP="009E575D">
      <w:pPr>
        <w:autoSpaceDE w:val="0"/>
        <w:autoSpaceDN w:val="0"/>
        <w:adjustRightInd w:val="0"/>
        <w:spacing w:line="240" w:lineRule="auto"/>
        <w:jc w:val="both"/>
        <w:rPr>
          <w:rFonts w:ascii="Arial" w:hAnsi="Arial" w:cs="Arial"/>
          <w:b/>
          <w:bCs/>
          <w:sz w:val="15"/>
          <w:szCs w:val="15"/>
        </w:rPr>
      </w:pPr>
      <w:r w:rsidRPr="0001743A">
        <w:rPr>
          <w:rFonts w:ascii="Arial" w:eastAsia="MyriadPro-Regular" w:hAnsi="Arial" w:cs="Arial"/>
          <w:sz w:val="15"/>
          <w:szCs w:val="15"/>
        </w:rPr>
        <w:t xml:space="preserve">Перед началом работы </w:t>
      </w:r>
      <w:r w:rsidR="00B80398" w:rsidRPr="0001743A">
        <w:rPr>
          <w:rFonts w:ascii="Arial" w:eastAsia="MyriadPro-Regular" w:hAnsi="Arial" w:cs="Arial"/>
          <w:sz w:val="15"/>
          <w:szCs w:val="15"/>
        </w:rPr>
        <w:t>осмотрите,</w:t>
      </w:r>
      <w:r w:rsidRPr="0001743A">
        <w:rPr>
          <w:rFonts w:ascii="Arial" w:eastAsia="MyriadPro-Regular" w:hAnsi="Arial" w:cs="Arial"/>
          <w:sz w:val="15"/>
          <w:szCs w:val="15"/>
        </w:rPr>
        <w:t xml:space="preserve"> и визуально проверьте прибор</w:t>
      </w:r>
      <w:r w:rsidR="00F82111" w:rsidRPr="0001743A">
        <w:rPr>
          <w:rFonts w:ascii="Arial" w:eastAsia="MyriadPro-Regular" w:hAnsi="Arial" w:cs="Arial"/>
          <w:sz w:val="15"/>
          <w:szCs w:val="15"/>
        </w:rPr>
        <w:t xml:space="preserve"> и аккумуляторный блок</w:t>
      </w:r>
      <w:r w:rsidRPr="00F82111">
        <w:rPr>
          <w:rFonts w:ascii="Arial" w:eastAsia="MyriadPro-Regular" w:hAnsi="Arial" w:cs="Arial"/>
          <w:sz w:val="15"/>
          <w:szCs w:val="15"/>
        </w:rPr>
        <w:t xml:space="preserve"> на видимые механические повреждения.</w:t>
      </w:r>
    </w:p>
    <w:p w14:paraId="03E485D2" w14:textId="73010F36" w:rsidR="007605CF" w:rsidRDefault="007605CF" w:rsidP="007605CF">
      <w:pPr>
        <w:autoSpaceDE w:val="0"/>
        <w:autoSpaceDN w:val="0"/>
        <w:adjustRightInd w:val="0"/>
        <w:spacing w:line="240" w:lineRule="auto"/>
        <w:jc w:val="both"/>
        <w:rPr>
          <w:rFonts w:ascii="Arial" w:hAnsi="Arial" w:cs="Arial"/>
          <w:sz w:val="15"/>
          <w:szCs w:val="15"/>
        </w:rPr>
      </w:pPr>
      <w:r w:rsidRPr="00997BF3">
        <w:rPr>
          <w:rFonts w:ascii="Arial" w:hAnsi="Arial" w:cs="Arial"/>
          <w:sz w:val="15"/>
          <w:szCs w:val="15"/>
        </w:rPr>
        <w:t>Установите аккумулятор</w:t>
      </w:r>
      <w:r w:rsidR="00E172DB" w:rsidRPr="00997BF3">
        <w:rPr>
          <w:rFonts w:ascii="Arial" w:hAnsi="Arial" w:cs="Arial"/>
          <w:sz w:val="15"/>
          <w:szCs w:val="15"/>
        </w:rPr>
        <w:t>ный блок</w:t>
      </w:r>
      <w:r w:rsidRPr="00997BF3">
        <w:rPr>
          <w:rFonts w:ascii="Arial" w:hAnsi="Arial" w:cs="Arial"/>
          <w:sz w:val="15"/>
          <w:szCs w:val="15"/>
        </w:rPr>
        <w:t xml:space="preserve"> в прибор, убеди</w:t>
      </w:r>
      <w:r w:rsidR="00E172DB" w:rsidRPr="00997BF3">
        <w:rPr>
          <w:rFonts w:ascii="Arial" w:hAnsi="Arial" w:cs="Arial"/>
          <w:sz w:val="15"/>
          <w:szCs w:val="15"/>
        </w:rPr>
        <w:t>тесь</w:t>
      </w:r>
      <w:r w:rsidRPr="00997BF3">
        <w:rPr>
          <w:rFonts w:ascii="Arial" w:hAnsi="Arial" w:cs="Arial"/>
          <w:sz w:val="15"/>
          <w:szCs w:val="15"/>
        </w:rPr>
        <w:t>, что кнопка включения не нажата и не зафиксирована.</w:t>
      </w:r>
    </w:p>
    <w:p w14:paraId="63001473" w14:textId="3EA0C2CF" w:rsidR="007411C0" w:rsidRPr="007411C0" w:rsidRDefault="007411C0" w:rsidP="007411C0">
      <w:pPr>
        <w:autoSpaceDE w:val="0"/>
        <w:autoSpaceDN w:val="0"/>
        <w:adjustRightInd w:val="0"/>
        <w:spacing w:line="240" w:lineRule="auto"/>
        <w:jc w:val="both"/>
        <w:rPr>
          <w:rFonts w:ascii="Arial" w:eastAsia="Times New Roman" w:hAnsi="Arial" w:cs="Arial"/>
          <w:sz w:val="15"/>
          <w:szCs w:val="15"/>
        </w:rPr>
      </w:pPr>
      <w:r w:rsidRPr="00D433C6">
        <w:rPr>
          <w:rFonts w:ascii="Arial" w:eastAsia="Times New Roman" w:hAnsi="Arial" w:cs="Arial"/>
          <w:b/>
          <w:bCs/>
          <w:sz w:val="15"/>
          <w:szCs w:val="15"/>
        </w:rPr>
        <w:t>Внимание</w:t>
      </w:r>
      <w:r w:rsidRPr="00D433C6">
        <w:rPr>
          <w:rFonts w:ascii="Arial" w:eastAsia="Times New Roman" w:hAnsi="Arial" w:cs="Arial"/>
          <w:sz w:val="15"/>
          <w:szCs w:val="15"/>
        </w:rPr>
        <w:t>! Перед началом работы обязательно протестируйте машину на холостом ходу. При этом абразивный круг должен быть направлен в сторону от людей и предметов. Если замечена повышенная вибрация, необычный шум, сильное искрение или другие отклонения, немедленно прекратите работу до выяснения причин.</w:t>
      </w:r>
    </w:p>
    <w:p w14:paraId="70EE69BB" w14:textId="6564C1A5" w:rsidR="007605CF" w:rsidRPr="00997BF3" w:rsidRDefault="007605CF" w:rsidP="007605CF">
      <w:pPr>
        <w:autoSpaceDE w:val="0"/>
        <w:autoSpaceDN w:val="0"/>
        <w:adjustRightInd w:val="0"/>
        <w:spacing w:line="240" w:lineRule="auto"/>
        <w:jc w:val="both"/>
        <w:rPr>
          <w:rFonts w:ascii="Arial" w:hAnsi="Arial" w:cs="Arial"/>
          <w:sz w:val="15"/>
          <w:szCs w:val="15"/>
        </w:rPr>
      </w:pPr>
      <w:r w:rsidRPr="00997BF3">
        <w:rPr>
          <w:rFonts w:ascii="Arial" w:hAnsi="Arial" w:cs="Arial"/>
          <w:sz w:val="15"/>
          <w:szCs w:val="15"/>
        </w:rPr>
        <w:t>Включите</w:t>
      </w:r>
      <w:r w:rsidR="00D433C6">
        <w:rPr>
          <w:rFonts w:ascii="Arial" w:hAnsi="Arial" w:cs="Arial"/>
          <w:sz w:val="15"/>
          <w:szCs w:val="15"/>
        </w:rPr>
        <w:t xml:space="preserve"> прибор выключателем 5 (рис. 1)</w:t>
      </w:r>
      <w:r w:rsidRPr="00D433C6">
        <w:rPr>
          <w:rFonts w:ascii="Arial" w:hAnsi="Arial" w:cs="Arial"/>
          <w:sz w:val="15"/>
          <w:szCs w:val="15"/>
        </w:rPr>
        <w:t>.</w:t>
      </w:r>
    </w:p>
    <w:p w14:paraId="055B1DBA" w14:textId="59DA566D" w:rsidR="007605CF" w:rsidRPr="00997BF3" w:rsidRDefault="007605CF" w:rsidP="007605CF">
      <w:pPr>
        <w:autoSpaceDE w:val="0"/>
        <w:autoSpaceDN w:val="0"/>
        <w:adjustRightInd w:val="0"/>
        <w:spacing w:line="240" w:lineRule="auto"/>
        <w:jc w:val="both"/>
        <w:rPr>
          <w:rFonts w:ascii="Arial" w:hAnsi="Arial" w:cs="Arial"/>
          <w:sz w:val="15"/>
          <w:szCs w:val="15"/>
        </w:rPr>
      </w:pPr>
      <w:r w:rsidRPr="00997BF3">
        <w:rPr>
          <w:rFonts w:ascii="Arial" w:hAnsi="Arial" w:cs="Arial"/>
          <w:sz w:val="15"/>
          <w:szCs w:val="15"/>
        </w:rPr>
        <w:t xml:space="preserve">Во избежание повреждения прибора и выхода его из строя </w:t>
      </w:r>
      <w:r w:rsidR="00997BF3" w:rsidRPr="00997BF3">
        <w:rPr>
          <w:rFonts w:ascii="Arial" w:hAnsi="Arial" w:cs="Arial"/>
          <w:sz w:val="15"/>
          <w:szCs w:val="15"/>
        </w:rPr>
        <w:t xml:space="preserve">дождитесь </w:t>
      </w:r>
      <w:r w:rsidRPr="00997BF3">
        <w:rPr>
          <w:rFonts w:ascii="Arial" w:hAnsi="Arial" w:cs="Arial"/>
          <w:sz w:val="15"/>
          <w:szCs w:val="15"/>
        </w:rPr>
        <w:t>полной раскрутки диска.</w:t>
      </w:r>
    </w:p>
    <w:p w14:paraId="1390268A" w14:textId="66D64A9C" w:rsidR="007605CF" w:rsidRPr="00295B72" w:rsidRDefault="00295B72" w:rsidP="007605CF">
      <w:pPr>
        <w:autoSpaceDE w:val="0"/>
        <w:autoSpaceDN w:val="0"/>
        <w:adjustRightInd w:val="0"/>
        <w:spacing w:line="240" w:lineRule="auto"/>
        <w:jc w:val="both"/>
        <w:rPr>
          <w:rFonts w:ascii="Arial" w:hAnsi="Arial" w:cs="Arial"/>
          <w:iCs/>
          <w:sz w:val="15"/>
          <w:szCs w:val="15"/>
        </w:rPr>
      </w:pPr>
      <w:r w:rsidRPr="00295B72">
        <w:rPr>
          <w:rFonts w:ascii="Arial" w:hAnsi="Arial" w:cs="Arial"/>
          <w:sz w:val="15"/>
          <w:szCs w:val="15"/>
        </w:rPr>
        <w:t>Надёжно</w:t>
      </w:r>
      <w:r w:rsidR="007605CF" w:rsidRPr="00295B72">
        <w:rPr>
          <w:rFonts w:ascii="Arial" w:hAnsi="Arial" w:cs="Arial"/>
          <w:sz w:val="15"/>
          <w:szCs w:val="15"/>
        </w:rPr>
        <w:t xml:space="preserve"> удерживая прибор, начните работу, плавно введя диск в контакт с обрабатываемой заготовкой.</w:t>
      </w:r>
    </w:p>
    <w:p w14:paraId="1C2337EE" w14:textId="77777777" w:rsidR="007605CF" w:rsidRPr="00981044"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b/>
          <w:bCs/>
          <w:sz w:val="15"/>
          <w:szCs w:val="15"/>
        </w:rPr>
        <w:t>Шлифование</w:t>
      </w:r>
    </w:p>
    <w:p w14:paraId="0E2556FE" w14:textId="77777777" w:rsidR="007605CF" w:rsidRPr="00981044"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sz w:val="15"/>
          <w:szCs w:val="15"/>
        </w:rPr>
        <w:t xml:space="preserve">До </w:t>
      </w:r>
      <w:r w:rsidRPr="00F54A59">
        <w:rPr>
          <w:rFonts w:ascii="Arial" w:hAnsi="Arial" w:cs="Arial"/>
          <w:sz w:val="15"/>
          <w:szCs w:val="15"/>
        </w:rPr>
        <w:t>операции проверьте</w:t>
      </w:r>
      <w:bookmarkStart w:id="1" w:name="_GoBack"/>
      <w:bookmarkEnd w:id="1"/>
      <w:r w:rsidRPr="00981044">
        <w:rPr>
          <w:rFonts w:ascii="Arial" w:hAnsi="Arial" w:cs="Arial"/>
          <w:sz w:val="15"/>
          <w:szCs w:val="15"/>
        </w:rPr>
        <w:t xml:space="preserve">, подходит ли шлифовальный диск на </w:t>
      </w:r>
      <w:proofErr w:type="gramStart"/>
      <w:r w:rsidRPr="00981044">
        <w:rPr>
          <w:rFonts w:ascii="Arial" w:hAnsi="Arial" w:cs="Arial"/>
          <w:sz w:val="15"/>
          <w:szCs w:val="15"/>
        </w:rPr>
        <w:t>угловую</w:t>
      </w:r>
      <w:proofErr w:type="gramEnd"/>
      <w:r w:rsidRPr="00981044">
        <w:rPr>
          <w:rFonts w:ascii="Arial" w:hAnsi="Arial" w:cs="Arial"/>
          <w:sz w:val="15"/>
          <w:szCs w:val="15"/>
        </w:rPr>
        <w:t xml:space="preserve"> </w:t>
      </w:r>
      <w:proofErr w:type="spellStart"/>
      <w:r w:rsidRPr="00981044">
        <w:rPr>
          <w:rFonts w:ascii="Arial" w:hAnsi="Arial" w:cs="Arial"/>
          <w:sz w:val="15"/>
          <w:szCs w:val="15"/>
        </w:rPr>
        <w:t>шлифмашину</w:t>
      </w:r>
      <w:proofErr w:type="spellEnd"/>
      <w:r w:rsidRPr="00981044">
        <w:rPr>
          <w:rFonts w:ascii="Arial" w:hAnsi="Arial" w:cs="Arial"/>
          <w:sz w:val="15"/>
          <w:szCs w:val="15"/>
        </w:rPr>
        <w:t xml:space="preserve"> для шлифования. </w:t>
      </w:r>
    </w:p>
    <w:p w14:paraId="49870439" w14:textId="77777777" w:rsidR="007605CF" w:rsidRPr="00981044" w:rsidRDefault="007605CF" w:rsidP="007605CF">
      <w:pPr>
        <w:autoSpaceDE w:val="0"/>
        <w:autoSpaceDN w:val="0"/>
        <w:adjustRightInd w:val="0"/>
        <w:spacing w:line="240" w:lineRule="auto"/>
        <w:jc w:val="both"/>
        <w:rPr>
          <w:rFonts w:ascii="Arial" w:hAnsi="Arial" w:cs="Arial"/>
          <w:sz w:val="15"/>
          <w:szCs w:val="15"/>
        </w:rPr>
      </w:pPr>
      <w:r w:rsidRPr="00981044">
        <w:rPr>
          <w:rFonts w:ascii="Arial" w:eastAsia="MyriadPro-Regular" w:hAnsi="Arial" w:cs="Arial"/>
          <w:sz w:val="15"/>
          <w:szCs w:val="15"/>
        </w:rPr>
        <w:t>Шлифование производите при угле наклона диска к обрабатываемой поверхности в пределах 15-30˚.</w:t>
      </w:r>
    </w:p>
    <w:p w14:paraId="5BB9D027" w14:textId="77777777" w:rsidR="007605CF" w:rsidRPr="005F3FBE"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sz w:val="15"/>
          <w:szCs w:val="15"/>
        </w:rPr>
        <w:t>Во избежание чрезмерного нагрева обрабатываемой детали, перемещайте инструмент вперед и назад при умеренном давлении.</w:t>
      </w:r>
      <w:r w:rsidRPr="005F3FBE">
        <w:rPr>
          <w:rFonts w:ascii="Arial" w:hAnsi="Arial" w:cs="Arial"/>
          <w:sz w:val="15"/>
          <w:szCs w:val="15"/>
        </w:rPr>
        <w:t xml:space="preserve"> </w:t>
      </w:r>
    </w:p>
    <w:p w14:paraId="02735305" w14:textId="0AC2957C" w:rsidR="007605CF" w:rsidRDefault="007605CF" w:rsidP="007605CF">
      <w:pPr>
        <w:autoSpaceDE w:val="0"/>
        <w:autoSpaceDN w:val="0"/>
        <w:adjustRightInd w:val="0"/>
        <w:spacing w:line="240" w:lineRule="auto"/>
        <w:jc w:val="both"/>
        <w:rPr>
          <w:rFonts w:ascii="Arial" w:hAnsi="Arial" w:cs="Arial"/>
          <w:sz w:val="15"/>
          <w:szCs w:val="15"/>
        </w:rPr>
      </w:pPr>
      <w:r w:rsidRPr="005F3FBE">
        <w:rPr>
          <w:rFonts w:ascii="Arial" w:hAnsi="Arial" w:cs="Arial"/>
          <w:sz w:val="15"/>
          <w:szCs w:val="15"/>
        </w:rPr>
        <w:t>Всегда держите машину правильно, чтобы искры и шлифовальная пыль отлетали от корпуса.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096"/>
      </w:tblGrid>
      <w:tr w:rsidR="00C8555C" w14:paraId="66645321" w14:textId="77777777" w:rsidTr="00AD02F5">
        <w:tc>
          <w:tcPr>
            <w:tcW w:w="2093" w:type="dxa"/>
          </w:tcPr>
          <w:p w14:paraId="5526947C" w14:textId="0C84A788" w:rsidR="00C8555C" w:rsidRDefault="00C8555C" w:rsidP="007605CF">
            <w:pPr>
              <w:autoSpaceDE w:val="0"/>
              <w:autoSpaceDN w:val="0"/>
              <w:adjustRightInd w:val="0"/>
              <w:jc w:val="both"/>
              <w:rPr>
                <w:rFonts w:ascii="Arial" w:hAnsi="Arial" w:cs="Arial"/>
                <w:sz w:val="15"/>
                <w:szCs w:val="15"/>
              </w:rPr>
            </w:pPr>
            <w:r w:rsidRPr="000255BF">
              <w:rPr>
                <w:rFonts w:ascii="Arial" w:hAnsi="Arial" w:cs="Arial"/>
                <w:noProof/>
                <w:color w:val="0070C0"/>
                <w:sz w:val="15"/>
                <w:szCs w:val="15"/>
                <w:lang w:eastAsia="ru-RU"/>
              </w:rPr>
              <w:drawing>
                <wp:inline distT="0" distB="0" distL="0" distR="0" wp14:anchorId="581BD3BD" wp14:editId="3CD9FA80">
                  <wp:extent cx="1060098" cy="1080000"/>
                  <wp:effectExtent l="0" t="0" r="6985"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69" t="1411" r="4024" b="3317"/>
                          <a:stretch/>
                        </pic:blipFill>
                        <pic:spPr bwMode="auto">
                          <a:xfrm>
                            <a:off x="0" y="0"/>
                            <a:ext cx="1060098"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6" w:type="dxa"/>
          </w:tcPr>
          <w:p w14:paraId="441B4CF6" w14:textId="1FD05704" w:rsidR="00C8555C" w:rsidRDefault="00C8555C" w:rsidP="00AD02F5">
            <w:pPr>
              <w:autoSpaceDE w:val="0"/>
              <w:autoSpaceDN w:val="0"/>
              <w:adjustRightInd w:val="0"/>
              <w:rPr>
                <w:rFonts w:ascii="Arial" w:hAnsi="Arial" w:cs="Arial"/>
                <w:sz w:val="15"/>
                <w:szCs w:val="15"/>
              </w:rPr>
            </w:pPr>
            <w:r w:rsidRPr="000255BF">
              <w:rPr>
                <w:rFonts w:ascii="Arial" w:hAnsi="Arial" w:cs="Arial"/>
                <w:noProof/>
                <w:color w:val="0070C0"/>
                <w:sz w:val="15"/>
                <w:szCs w:val="15"/>
                <w:lang w:eastAsia="ru-RU"/>
              </w:rPr>
              <w:drawing>
                <wp:inline distT="0" distB="0" distL="0" distR="0" wp14:anchorId="16A6EF33" wp14:editId="04A8C8D8">
                  <wp:extent cx="1842718" cy="1008000"/>
                  <wp:effectExtent l="0" t="0" r="5715"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920" t="15203" r="2310" b="15884"/>
                          <a:stretch/>
                        </pic:blipFill>
                        <pic:spPr bwMode="auto">
                          <a:xfrm>
                            <a:off x="0" y="0"/>
                            <a:ext cx="1842718"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32EA6CD" w14:textId="77777777" w:rsidR="007605CF" w:rsidRPr="00981044" w:rsidRDefault="007605CF" w:rsidP="00E260E5">
      <w:pPr>
        <w:autoSpaceDE w:val="0"/>
        <w:autoSpaceDN w:val="0"/>
        <w:adjustRightInd w:val="0"/>
        <w:spacing w:before="240" w:line="240" w:lineRule="auto"/>
        <w:jc w:val="both"/>
        <w:rPr>
          <w:rFonts w:ascii="Arial" w:hAnsi="Arial" w:cs="Arial"/>
          <w:sz w:val="15"/>
          <w:szCs w:val="15"/>
        </w:rPr>
      </w:pPr>
      <w:r w:rsidRPr="00981044">
        <w:rPr>
          <w:rFonts w:ascii="Arial" w:hAnsi="Arial" w:cs="Arial"/>
          <w:b/>
          <w:bCs/>
          <w:sz w:val="15"/>
          <w:szCs w:val="15"/>
        </w:rPr>
        <w:t>Резка металла</w:t>
      </w:r>
    </w:p>
    <w:p w14:paraId="0FC204E1" w14:textId="77777777" w:rsidR="007605CF" w:rsidRPr="00981044"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sz w:val="15"/>
          <w:szCs w:val="15"/>
        </w:rPr>
        <w:t xml:space="preserve">Для резки диском всегда используйте защитный кожух для резки. </w:t>
      </w:r>
    </w:p>
    <w:p w14:paraId="2141EFA0" w14:textId="77777777" w:rsidR="007605CF" w:rsidRPr="00981044"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sz w:val="15"/>
          <w:szCs w:val="15"/>
        </w:rPr>
        <w:t>При резке работайте с умеренной подачей, адаптированной к материалу разреза. Не оказывайте давления на режущий диск.</w:t>
      </w:r>
    </w:p>
    <w:p w14:paraId="79929654" w14:textId="77777777" w:rsidR="007605CF" w:rsidRPr="00981044"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sz w:val="15"/>
          <w:szCs w:val="15"/>
        </w:rPr>
        <w:t>Не снижайте скорость вращения диска, применяя боковое давление.</w:t>
      </w:r>
    </w:p>
    <w:p w14:paraId="079E001E" w14:textId="77777777" w:rsidR="007605CF" w:rsidRPr="00E260E5" w:rsidRDefault="007605CF" w:rsidP="007605CF">
      <w:pPr>
        <w:autoSpaceDE w:val="0"/>
        <w:autoSpaceDN w:val="0"/>
        <w:adjustRightInd w:val="0"/>
        <w:spacing w:line="240" w:lineRule="auto"/>
        <w:jc w:val="both"/>
        <w:rPr>
          <w:rFonts w:ascii="Arial" w:hAnsi="Arial" w:cs="Arial"/>
          <w:sz w:val="15"/>
          <w:szCs w:val="15"/>
        </w:rPr>
      </w:pPr>
      <w:r w:rsidRPr="00981044">
        <w:rPr>
          <w:rFonts w:ascii="Arial" w:hAnsi="Arial" w:cs="Arial"/>
          <w:sz w:val="15"/>
          <w:szCs w:val="15"/>
        </w:rPr>
        <w:t xml:space="preserve">При резке угловая </w:t>
      </w:r>
      <w:proofErr w:type="spellStart"/>
      <w:r w:rsidRPr="00981044">
        <w:rPr>
          <w:rFonts w:ascii="Arial" w:hAnsi="Arial" w:cs="Arial"/>
          <w:sz w:val="15"/>
          <w:szCs w:val="15"/>
        </w:rPr>
        <w:t>шлифмашина</w:t>
      </w:r>
      <w:proofErr w:type="spellEnd"/>
      <w:r w:rsidRPr="00981044">
        <w:rPr>
          <w:rFonts w:ascii="Arial" w:hAnsi="Arial" w:cs="Arial"/>
          <w:sz w:val="15"/>
          <w:szCs w:val="15"/>
        </w:rPr>
        <w:t xml:space="preserve"> всегда должна находиться в движении.</w:t>
      </w:r>
    </w:p>
    <w:p w14:paraId="53772C14" w14:textId="3EA58504" w:rsidR="007605CF" w:rsidRPr="00E260E5" w:rsidRDefault="007605CF" w:rsidP="007605CF">
      <w:pPr>
        <w:autoSpaceDE w:val="0"/>
        <w:autoSpaceDN w:val="0"/>
        <w:adjustRightInd w:val="0"/>
        <w:spacing w:line="240" w:lineRule="auto"/>
        <w:jc w:val="both"/>
        <w:rPr>
          <w:rFonts w:ascii="Arial" w:hAnsi="Arial" w:cs="Arial"/>
          <w:sz w:val="15"/>
          <w:szCs w:val="15"/>
        </w:rPr>
      </w:pPr>
      <w:r w:rsidRPr="00E260E5">
        <w:rPr>
          <w:rFonts w:ascii="Arial" w:hAnsi="Arial" w:cs="Arial"/>
          <w:sz w:val="15"/>
          <w:szCs w:val="15"/>
        </w:rPr>
        <w:lastRenderedPageBreak/>
        <w:t>По окончании работы выключите прибор, отпустив клавишу выключателя 5 (рис. 1) и отсоедините аккумулятор</w:t>
      </w:r>
      <w:r w:rsidR="000217AB">
        <w:rPr>
          <w:rFonts w:ascii="Arial" w:hAnsi="Arial" w:cs="Arial"/>
          <w:sz w:val="15"/>
          <w:szCs w:val="15"/>
        </w:rPr>
        <w:t>ный блок</w:t>
      </w:r>
      <w:r w:rsidRPr="00E260E5">
        <w:rPr>
          <w:rFonts w:ascii="Arial" w:hAnsi="Arial" w:cs="Arial"/>
          <w:sz w:val="15"/>
          <w:szCs w:val="15"/>
        </w:rPr>
        <w:t>.</w:t>
      </w:r>
    </w:p>
    <w:p w14:paraId="0C090D80" w14:textId="05092C94" w:rsidR="007605CF" w:rsidRPr="008E4DA0" w:rsidRDefault="00F573A7" w:rsidP="006E24A0">
      <w:pPr>
        <w:shd w:val="clear" w:color="auto" w:fill="FFFFFF"/>
        <w:spacing w:line="240" w:lineRule="auto"/>
        <w:jc w:val="both"/>
        <w:rPr>
          <w:rFonts w:ascii="Arial" w:eastAsia="Times New Roman" w:hAnsi="Arial" w:cs="Arial"/>
          <w:bCs/>
          <w:color w:val="1A1A1A"/>
          <w:sz w:val="15"/>
          <w:szCs w:val="15"/>
          <w:lang w:eastAsia="ru-RU"/>
        </w:rPr>
      </w:pPr>
      <w:r w:rsidRPr="008E4DA0">
        <w:rPr>
          <w:rFonts w:ascii="Arial" w:hAnsi="Arial" w:cs="Arial"/>
          <w:b/>
          <w:bCs/>
          <w:sz w:val="15"/>
          <w:szCs w:val="15"/>
        </w:rPr>
        <w:t>Внимание!</w:t>
      </w:r>
      <w:r w:rsidRPr="008E4DA0">
        <w:rPr>
          <w:rFonts w:ascii="Arial" w:hAnsi="Arial" w:cs="Arial"/>
          <w:sz w:val="15"/>
          <w:szCs w:val="15"/>
        </w:rPr>
        <w:t xml:space="preserve"> После выключения прибор ещё некоторое время продолжает вращаться. Во избежание травм и повреждений окружающих предметов, не кладите прибор до полной остановки диска и не нажимайте на кнопку блокировки диска.</w:t>
      </w:r>
    </w:p>
    <w:p w14:paraId="1816A29A" w14:textId="468C3D15" w:rsidR="007E19EA" w:rsidRPr="003B7DB1" w:rsidRDefault="007E19EA" w:rsidP="00963102">
      <w:pPr>
        <w:shd w:val="clear" w:color="auto" w:fill="FFFFFF"/>
        <w:spacing w:line="240" w:lineRule="auto"/>
        <w:jc w:val="center"/>
        <w:rPr>
          <w:rFonts w:ascii="Arial" w:eastAsia="Times New Roman" w:hAnsi="Arial" w:cs="Arial"/>
          <w:b/>
          <w:color w:val="1A1A1A"/>
          <w:sz w:val="15"/>
          <w:szCs w:val="15"/>
          <w:lang w:eastAsia="ru-RU"/>
        </w:rPr>
      </w:pPr>
      <w:r w:rsidRPr="003B7DB1">
        <w:rPr>
          <w:rFonts w:ascii="Arial" w:eastAsia="Times New Roman" w:hAnsi="Arial" w:cs="Arial"/>
          <w:b/>
          <w:color w:val="1A1A1A"/>
          <w:sz w:val="15"/>
          <w:szCs w:val="15"/>
          <w:lang w:eastAsia="ru-RU"/>
        </w:rPr>
        <w:t>ТЕХНИЧЕСКОЕ ОБСЛУЖИВАНИЕ</w:t>
      </w:r>
    </w:p>
    <w:p w14:paraId="64F51B36" w14:textId="1FD34518" w:rsidR="00860BEC" w:rsidRDefault="00921987" w:rsidP="00963102">
      <w:pPr>
        <w:autoSpaceDE w:val="0"/>
        <w:autoSpaceDN w:val="0"/>
        <w:adjustRightInd w:val="0"/>
        <w:spacing w:line="240" w:lineRule="auto"/>
        <w:jc w:val="both"/>
        <w:rPr>
          <w:rFonts w:ascii="Arial" w:hAnsi="Arial" w:cs="Arial"/>
          <w:sz w:val="15"/>
          <w:szCs w:val="15"/>
        </w:rPr>
      </w:pPr>
      <w:r w:rsidRPr="00921987">
        <w:rPr>
          <w:rFonts w:ascii="Arial" w:hAnsi="Arial" w:cs="Arial"/>
          <w:b/>
          <w:bCs/>
          <w:sz w:val="15"/>
          <w:szCs w:val="15"/>
        </w:rPr>
        <w:t xml:space="preserve">Внимание! </w:t>
      </w:r>
      <w:r w:rsidRPr="00921987">
        <w:rPr>
          <w:rFonts w:ascii="Arial" w:hAnsi="Arial" w:cs="Arial"/>
          <w:sz w:val="15"/>
          <w:szCs w:val="15"/>
        </w:rPr>
        <w:t xml:space="preserve">Всегда отсоединяйте аккумулятор от машины, когда не работаете данным инструментом, перед заменой </w:t>
      </w:r>
      <w:r w:rsidR="003C671A">
        <w:rPr>
          <w:rFonts w:ascii="Arial" w:hAnsi="Arial" w:cs="Arial"/>
          <w:sz w:val="15"/>
          <w:szCs w:val="15"/>
        </w:rPr>
        <w:t>оснастки</w:t>
      </w:r>
      <w:r w:rsidR="00860BEC">
        <w:rPr>
          <w:rFonts w:ascii="Arial" w:hAnsi="Arial" w:cs="Arial"/>
          <w:sz w:val="15"/>
          <w:szCs w:val="15"/>
        </w:rPr>
        <w:t xml:space="preserve"> </w:t>
      </w:r>
      <w:r w:rsidR="00860BEC" w:rsidRPr="00860BEC">
        <w:rPr>
          <w:rFonts w:ascii="Arial" w:hAnsi="Arial" w:cs="Arial"/>
          <w:color w:val="000000"/>
          <w:sz w:val="15"/>
          <w:szCs w:val="15"/>
        </w:rPr>
        <w:t>или техническ</w:t>
      </w:r>
      <w:r w:rsidR="00860BEC">
        <w:rPr>
          <w:rFonts w:ascii="Arial" w:hAnsi="Arial" w:cs="Arial"/>
          <w:color w:val="000000"/>
          <w:sz w:val="15"/>
          <w:szCs w:val="15"/>
        </w:rPr>
        <w:t>им</w:t>
      </w:r>
      <w:r w:rsidR="00860BEC" w:rsidRPr="00860BEC">
        <w:rPr>
          <w:rFonts w:ascii="Arial" w:hAnsi="Arial" w:cs="Arial"/>
          <w:color w:val="000000"/>
          <w:sz w:val="15"/>
          <w:szCs w:val="15"/>
        </w:rPr>
        <w:t xml:space="preserve"> обслуживан</w:t>
      </w:r>
      <w:r w:rsidR="00860BEC">
        <w:rPr>
          <w:rFonts w:ascii="Arial" w:hAnsi="Arial" w:cs="Arial"/>
          <w:color w:val="000000"/>
          <w:sz w:val="15"/>
          <w:szCs w:val="15"/>
        </w:rPr>
        <w:t>ием.</w:t>
      </w:r>
    </w:p>
    <w:p w14:paraId="475857A0" w14:textId="75E73F4E" w:rsidR="007E19EA" w:rsidRPr="003B7DB1" w:rsidRDefault="00EC3CC5" w:rsidP="00963102">
      <w:pPr>
        <w:shd w:val="clear" w:color="auto" w:fill="FFFFFF"/>
        <w:spacing w:line="240" w:lineRule="auto"/>
        <w:jc w:val="both"/>
        <w:rPr>
          <w:rFonts w:ascii="Arial" w:eastAsia="Times New Roman" w:hAnsi="Arial" w:cs="Arial"/>
          <w:color w:val="1A1A1A"/>
          <w:sz w:val="15"/>
          <w:szCs w:val="15"/>
          <w:lang w:eastAsia="ru-RU"/>
        </w:rPr>
      </w:pPr>
      <w:r w:rsidRPr="003B7DB1">
        <w:rPr>
          <w:rFonts w:ascii="Arial" w:hAnsi="Arial" w:cs="Arial"/>
          <w:color w:val="000000"/>
          <w:sz w:val="15"/>
          <w:szCs w:val="15"/>
        </w:rPr>
        <w:t xml:space="preserve">Закончив работу, очистите машину от </w:t>
      </w:r>
      <w:r w:rsidR="00E76076">
        <w:rPr>
          <w:rFonts w:ascii="Arial" w:hAnsi="Arial" w:cs="Arial"/>
          <w:color w:val="000000"/>
          <w:sz w:val="15"/>
          <w:szCs w:val="15"/>
        </w:rPr>
        <w:t>загрязнений</w:t>
      </w:r>
      <w:r w:rsidRPr="003B7DB1">
        <w:rPr>
          <w:rFonts w:ascii="Arial" w:hAnsi="Arial" w:cs="Arial"/>
          <w:color w:val="000000"/>
          <w:sz w:val="15"/>
          <w:szCs w:val="15"/>
        </w:rPr>
        <w:t xml:space="preserve">. </w:t>
      </w:r>
      <w:r w:rsidR="00FB17F6" w:rsidRPr="003B7DB1">
        <w:rPr>
          <w:rFonts w:ascii="Arial" w:hAnsi="Arial" w:cs="Arial"/>
          <w:color w:val="000000"/>
          <w:sz w:val="15"/>
          <w:szCs w:val="15"/>
        </w:rPr>
        <w:t>Во избежание перегрева электромотора прочищайте вентиляционные отверстия моторного отсека. Необходимо регулярно чистить корпус инструмента с использованием мягкой ткани. Во избежание повреждений пластмассовых деталей не допускается применение для чистки корпуса растворителей: бензина, спирта, аммиачных растворов, разбавителей красок и т.п.</w:t>
      </w:r>
      <w:r w:rsidR="00192DEE" w:rsidRPr="003B7DB1">
        <w:rPr>
          <w:rFonts w:ascii="Arial" w:hAnsi="Arial" w:cs="Arial"/>
          <w:color w:val="000000"/>
          <w:sz w:val="15"/>
          <w:szCs w:val="15"/>
        </w:rPr>
        <w:t xml:space="preserve"> Необходимо регулярно проверять надёжность крепления всех винтов. </w:t>
      </w:r>
    </w:p>
    <w:p w14:paraId="4AAE9BF1" w14:textId="5C52EDF1" w:rsidR="00D1193E" w:rsidRDefault="00D1193E" w:rsidP="00963102">
      <w:pPr>
        <w:widowControl w:val="0"/>
        <w:autoSpaceDE w:val="0"/>
        <w:autoSpaceDN w:val="0"/>
        <w:spacing w:before="120" w:after="120" w:line="240" w:lineRule="auto"/>
        <w:ind w:right="71"/>
        <w:jc w:val="both"/>
        <w:rPr>
          <w:rFonts w:ascii="Arial" w:hAnsi="Arial" w:cs="Arial"/>
          <w:sz w:val="15"/>
          <w:szCs w:val="15"/>
        </w:rPr>
      </w:pPr>
      <w:r w:rsidRPr="003B7DB1">
        <w:rPr>
          <w:rFonts w:ascii="Arial" w:hAnsi="Arial" w:cs="Arial"/>
          <w:sz w:val="15"/>
          <w:szCs w:val="15"/>
        </w:rPr>
        <w:t>Ремонт и регулировку прибора следует производить в уполномоченных сервисных центрах у квалифицированного персонала.</w:t>
      </w:r>
      <w:r w:rsidR="00CC0D69">
        <w:rPr>
          <w:rFonts w:ascii="Arial" w:hAnsi="Arial" w:cs="Arial"/>
          <w:sz w:val="15"/>
          <w:szCs w:val="15"/>
        </w:rPr>
        <w:t xml:space="preserve"> </w:t>
      </w:r>
      <w:r w:rsidR="00CC0D69" w:rsidRPr="00CC0D69">
        <w:rPr>
          <w:rFonts w:ascii="Arial" w:hAnsi="Arial" w:cs="Arial"/>
          <w:sz w:val="15"/>
          <w:szCs w:val="15"/>
        </w:rPr>
        <w:t>Всю информацию о сервисных центрах можно получить на сайте https://favourite-tools.ru. Все сервисные работы, качественно и быстро выполнят наши авторизированные сервисные мастерские.</w:t>
      </w:r>
    </w:p>
    <w:p w14:paraId="5FDFA27C" w14:textId="77777777" w:rsidR="006D275E" w:rsidRPr="003B7DB1" w:rsidRDefault="006D275E" w:rsidP="00963102">
      <w:pPr>
        <w:autoSpaceDE w:val="0"/>
        <w:autoSpaceDN w:val="0"/>
        <w:adjustRightInd w:val="0"/>
        <w:spacing w:line="240" w:lineRule="auto"/>
        <w:jc w:val="center"/>
        <w:rPr>
          <w:rFonts w:ascii="Arial" w:hAnsi="Arial" w:cs="Arial"/>
          <w:b/>
          <w:bCs/>
          <w:sz w:val="15"/>
          <w:szCs w:val="15"/>
        </w:rPr>
      </w:pPr>
      <w:r w:rsidRPr="003B7DB1">
        <w:rPr>
          <w:rFonts w:ascii="Arial" w:hAnsi="Arial" w:cs="Arial"/>
          <w:b/>
          <w:bCs/>
          <w:sz w:val="15"/>
          <w:szCs w:val="15"/>
        </w:rPr>
        <w:t>ВОЗМОЖНЫЕ НЕИСПРАВНОСТИ И МЕТОДЫ ИХ УСТРАНЕНИЯ</w:t>
      </w:r>
    </w:p>
    <w:tbl>
      <w:tblPr>
        <w:tblStyle w:val="a7"/>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79"/>
        <w:gridCol w:w="2751"/>
        <w:gridCol w:w="2752"/>
      </w:tblGrid>
      <w:tr w:rsidR="009E1FB4" w:rsidRPr="00573227" w14:paraId="39B595F6" w14:textId="77777777" w:rsidTr="00610D00">
        <w:trPr>
          <w:jc w:val="center"/>
        </w:trPr>
        <w:tc>
          <w:tcPr>
            <w:tcW w:w="1479" w:type="dxa"/>
            <w:shd w:val="clear" w:color="auto" w:fill="BFBFBF" w:themeFill="background1" w:themeFillShade="BF"/>
            <w:vAlign w:val="center"/>
          </w:tcPr>
          <w:p w14:paraId="049E47BE" w14:textId="77777777" w:rsidR="00E52A78" w:rsidRPr="00573227" w:rsidRDefault="00E52A78" w:rsidP="00F03606">
            <w:pPr>
              <w:autoSpaceDE w:val="0"/>
              <w:autoSpaceDN w:val="0"/>
              <w:adjustRightInd w:val="0"/>
              <w:jc w:val="center"/>
              <w:rPr>
                <w:rFonts w:ascii="Arial" w:hAnsi="Arial" w:cs="Arial"/>
                <w:b/>
                <w:sz w:val="15"/>
                <w:szCs w:val="15"/>
              </w:rPr>
            </w:pPr>
            <w:r w:rsidRPr="00573227">
              <w:rPr>
                <w:rFonts w:ascii="Arial" w:hAnsi="Arial" w:cs="Arial"/>
                <w:b/>
                <w:bCs/>
                <w:sz w:val="15"/>
                <w:szCs w:val="15"/>
              </w:rPr>
              <w:t>Неисправность</w:t>
            </w:r>
          </w:p>
        </w:tc>
        <w:tc>
          <w:tcPr>
            <w:tcW w:w="2751" w:type="dxa"/>
            <w:tcBorders>
              <w:bottom w:val="nil"/>
            </w:tcBorders>
            <w:shd w:val="clear" w:color="auto" w:fill="BFBFBF" w:themeFill="background1" w:themeFillShade="BF"/>
            <w:vAlign w:val="center"/>
          </w:tcPr>
          <w:p w14:paraId="4732E5F7" w14:textId="77777777" w:rsidR="00E52A78" w:rsidRPr="00573227" w:rsidRDefault="00E52A78" w:rsidP="00F03606">
            <w:pPr>
              <w:autoSpaceDE w:val="0"/>
              <w:autoSpaceDN w:val="0"/>
              <w:adjustRightInd w:val="0"/>
              <w:jc w:val="center"/>
              <w:rPr>
                <w:rFonts w:ascii="Arial" w:hAnsi="Arial" w:cs="Arial"/>
                <w:b/>
                <w:sz w:val="15"/>
                <w:szCs w:val="15"/>
              </w:rPr>
            </w:pPr>
            <w:r w:rsidRPr="00573227">
              <w:rPr>
                <w:rFonts w:ascii="Arial" w:hAnsi="Arial" w:cs="Arial"/>
                <w:b/>
                <w:bCs/>
                <w:sz w:val="15"/>
                <w:szCs w:val="15"/>
              </w:rPr>
              <w:t>Возможная причина</w:t>
            </w:r>
          </w:p>
        </w:tc>
        <w:tc>
          <w:tcPr>
            <w:tcW w:w="2752" w:type="dxa"/>
            <w:tcBorders>
              <w:bottom w:val="nil"/>
            </w:tcBorders>
            <w:shd w:val="clear" w:color="auto" w:fill="BFBFBF" w:themeFill="background1" w:themeFillShade="BF"/>
            <w:vAlign w:val="center"/>
          </w:tcPr>
          <w:p w14:paraId="06AD1970" w14:textId="77777777" w:rsidR="00E52A78" w:rsidRPr="00573227" w:rsidRDefault="00E52A78" w:rsidP="00F03606">
            <w:pPr>
              <w:autoSpaceDE w:val="0"/>
              <w:autoSpaceDN w:val="0"/>
              <w:adjustRightInd w:val="0"/>
              <w:jc w:val="center"/>
              <w:rPr>
                <w:rFonts w:ascii="Arial" w:hAnsi="Arial" w:cs="Arial"/>
                <w:b/>
                <w:sz w:val="15"/>
                <w:szCs w:val="15"/>
              </w:rPr>
            </w:pPr>
            <w:r w:rsidRPr="00573227">
              <w:rPr>
                <w:rFonts w:ascii="Arial" w:hAnsi="Arial" w:cs="Arial"/>
                <w:b/>
                <w:bCs/>
                <w:sz w:val="15"/>
                <w:szCs w:val="15"/>
              </w:rPr>
              <w:t>Действия по устранению</w:t>
            </w:r>
          </w:p>
        </w:tc>
      </w:tr>
      <w:tr w:rsidR="009E1FB4" w:rsidRPr="00573227" w14:paraId="1D6D8F9B" w14:textId="77777777" w:rsidTr="00610D00">
        <w:trPr>
          <w:jc w:val="center"/>
        </w:trPr>
        <w:tc>
          <w:tcPr>
            <w:tcW w:w="1479" w:type="dxa"/>
            <w:vMerge w:val="restart"/>
            <w:tcBorders>
              <w:right w:val="nil"/>
            </w:tcBorders>
            <w:shd w:val="clear" w:color="auto" w:fill="D9D9D9" w:themeFill="background1" w:themeFillShade="D9"/>
            <w:vAlign w:val="center"/>
          </w:tcPr>
          <w:p w14:paraId="0646C1A8" w14:textId="77777777" w:rsidR="00B815F0" w:rsidRPr="00573227" w:rsidRDefault="00B815F0" w:rsidP="004B045B">
            <w:pPr>
              <w:autoSpaceDE w:val="0"/>
              <w:autoSpaceDN w:val="0"/>
              <w:adjustRightInd w:val="0"/>
              <w:rPr>
                <w:rFonts w:ascii="Arial" w:eastAsia="MyriadPro-Regular" w:hAnsi="Arial" w:cs="Arial"/>
                <w:sz w:val="15"/>
                <w:szCs w:val="15"/>
                <w:lang w:val="en-US"/>
              </w:rPr>
            </w:pPr>
            <w:r w:rsidRPr="00573227">
              <w:rPr>
                <w:rFonts w:ascii="Arial" w:hAnsi="Arial" w:cs="Arial"/>
                <w:sz w:val="15"/>
                <w:szCs w:val="15"/>
              </w:rPr>
              <w:t>Прибор не включается</w:t>
            </w:r>
          </w:p>
        </w:tc>
        <w:tc>
          <w:tcPr>
            <w:tcW w:w="2751" w:type="dxa"/>
            <w:tcBorders>
              <w:top w:val="nil"/>
              <w:left w:val="nil"/>
              <w:bottom w:val="single" w:sz="4" w:space="0" w:color="BFBFBF" w:themeColor="background1" w:themeShade="BF"/>
              <w:right w:val="nil"/>
            </w:tcBorders>
            <w:vAlign w:val="center"/>
          </w:tcPr>
          <w:p w14:paraId="638001DA" w14:textId="20E0B49A" w:rsidR="00B815F0" w:rsidRPr="00573227" w:rsidRDefault="00B815F0"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Разряжена аккумуляторная батарея</w:t>
            </w:r>
          </w:p>
        </w:tc>
        <w:tc>
          <w:tcPr>
            <w:tcW w:w="2752" w:type="dxa"/>
            <w:tcBorders>
              <w:top w:val="nil"/>
              <w:left w:val="nil"/>
              <w:right w:val="nil"/>
            </w:tcBorders>
            <w:shd w:val="clear" w:color="auto" w:fill="D9D9D9" w:themeFill="background1" w:themeFillShade="D9"/>
            <w:vAlign w:val="center"/>
          </w:tcPr>
          <w:p w14:paraId="40D3EE66" w14:textId="60D563B9" w:rsidR="00B815F0" w:rsidRPr="00573227" w:rsidRDefault="00B815F0"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Проверить напряжение, если необходимо зарядить батарею</w:t>
            </w:r>
          </w:p>
        </w:tc>
      </w:tr>
      <w:tr w:rsidR="009E1FB4" w:rsidRPr="00573227" w14:paraId="1089F2E7" w14:textId="77777777" w:rsidTr="00610D00">
        <w:trPr>
          <w:jc w:val="center"/>
        </w:trPr>
        <w:tc>
          <w:tcPr>
            <w:tcW w:w="1479" w:type="dxa"/>
            <w:vMerge/>
            <w:tcBorders>
              <w:right w:val="nil"/>
            </w:tcBorders>
            <w:shd w:val="clear" w:color="auto" w:fill="D9D9D9" w:themeFill="background1" w:themeFillShade="D9"/>
            <w:vAlign w:val="center"/>
          </w:tcPr>
          <w:p w14:paraId="0F2AEAE7" w14:textId="77777777" w:rsidR="00467465" w:rsidRPr="00573227" w:rsidRDefault="00467465" w:rsidP="004B045B">
            <w:pPr>
              <w:autoSpaceDE w:val="0"/>
              <w:autoSpaceDN w:val="0"/>
              <w:adjustRightInd w:val="0"/>
              <w:rPr>
                <w:rFonts w:ascii="Arial" w:eastAsia="MyriadPro-Regular"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C825F3B" w14:textId="77777777" w:rsidR="00467465" w:rsidRPr="00573227" w:rsidRDefault="00467465"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Неисправен выключатель или другой компонент</w:t>
            </w:r>
          </w:p>
        </w:tc>
        <w:tc>
          <w:tcPr>
            <w:tcW w:w="2752" w:type="dxa"/>
            <w:vMerge w:val="restart"/>
            <w:tcBorders>
              <w:left w:val="nil"/>
              <w:right w:val="nil"/>
            </w:tcBorders>
            <w:shd w:val="clear" w:color="auto" w:fill="D9D9D9" w:themeFill="background1" w:themeFillShade="D9"/>
            <w:vAlign w:val="center"/>
          </w:tcPr>
          <w:p w14:paraId="308C46EE" w14:textId="77777777" w:rsidR="00467465" w:rsidRPr="00573227" w:rsidRDefault="00467465"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Обратитесь в сервисный центр для ремонта или замены</w:t>
            </w:r>
          </w:p>
        </w:tc>
      </w:tr>
      <w:tr w:rsidR="009E1FB4" w:rsidRPr="00573227" w14:paraId="0BEC2D2F" w14:textId="77777777" w:rsidTr="00610D00">
        <w:trPr>
          <w:jc w:val="center"/>
        </w:trPr>
        <w:tc>
          <w:tcPr>
            <w:tcW w:w="1479" w:type="dxa"/>
            <w:vMerge/>
            <w:tcBorders>
              <w:right w:val="nil"/>
            </w:tcBorders>
            <w:shd w:val="clear" w:color="auto" w:fill="D9D9D9" w:themeFill="background1" w:themeFillShade="D9"/>
            <w:vAlign w:val="center"/>
          </w:tcPr>
          <w:p w14:paraId="7B89E98A" w14:textId="77777777" w:rsidR="00467465" w:rsidRPr="00573227" w:rsidRDefault="00467465" w:rsidP="004B045B">
            <w:pPr>
              <w:autoSpaceDE w:val="0"/>
              <w:autoSpaceDN w:val="0"/>
              <w:adjustRightInd w:val="0"/>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4D142FF" w14:textId="77777777" w:rsidR="00467465" w:rsidRPr="000679CF" w:rsidRDefault="00467465" w:rsidP="00F03606">
            <w:pPr>
              <w:autoSpaceDE w:val="0"/>
              <w:autoSpaceDN w:val="0"/>
              <w:adjustRightInd w:val="0"/>
              <w:rPr>
                <w:rFonts w:ascii="Arial" w:eastAsia="MyriadPro-Regular" w:hAnsi="Arial" w:cs="Arial"/>
                <w:sz w:val="15"/>
                <w:szCs w:val="15"/>
              </w:rPr>
            </w:pPr>
            <w:r w:rsidRPr="000679CF">
              <w:rPr>
                <w:rFonts w:ascii="Arial" w:hAnsi="Arial" w:cs="Arial"/>
                <w:sz w:val="15"/>
                <w:szCs w:val="15"/>
              </w:rPr>
              <w:t>Неисправен двигатель</w:t>
            </w:r>
          </w:p>
        </w:tc>
        <w:tc>
          <w:tcPr>
            <w:tcW w:w="2752" w:type="dxa"/>
            <w:vMerge/>
            <w:tcBorders>
              <w:left w:val="nil"/>
              <w:right w:val="nil"/>
            </w:tcBorders>
            <w:shd w:val="clear" w:color="auto" w:fill="D9D9D9" w:themeFill="background1" w:themeFillShade="D9"/>
            <w:vAlign w:val="center"/>
          </w:tcPr>
          <w:p w14:paraId="1B04382F" w14:textId="0BD53473" w:rsidR="00467465" w:rsidRPr="00573227" w:rsidRDefault="00467465" w:rsidP="00F03606">
            <w:pPr>
              <w:autoSpaceDE w:val="0"/>
              <w:autoSpaceDN w:val="0"/>
              <w:adjustRightInd w:val="0"/>
              <w:rPr>
                <w:rFonts w:ascii="Arial" w:eastAsia="MyriadPro-Regular" w:hAnsi="Arial" w:cs="Arial"/>
                <w:sz w:val="15"/>
                <w:szCs w:val="15"/>
              </w:rPr>
            </w:pPr>
          </w:p>
        </w:tc>
      </w:tr>
      <w:tr w:rsidR="009E1FB4" w:rsidRPr="00573227" w14:paraId="7B06641D" w14:textId="77777777" w:rsidTr="00610D00">
        <w:trPr>
          <w:jc w:val="center"/>
        </w:trPr>
        <w:tc>
          <w:tcPr>
            <w:tcW w:w="1479" w:type="dxa"/>
            <w:vMerge/>
            <w:tcBorders>
              <w:right w:val="nil"/>
            </w:tcBorders>
            <w:shd w:val="clear" w:color="auto" w:fill="D9D9D9" w:themeFill="background1" w:themeFillShade="D9"/>
            <w:vAlign w:val="center"/>
          </w:tcPr>
          <w:p w14:paraId="7E8E09D6" w14:textId="77777777" w:rsidR="00467465" w:rsidRPr="00573227" w:rsidRDefault="00467465" w:rsidP="004B045B">
            <w:pPr>
              <w:autoSpaceDE w:val="0"/>
              <w:autoSpaceDN w:val="0"/>
              <w:adjustRightInd w:val="0"/>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2A1C4590" w14:textId="77777777" w:rsidR="00467465" w:rsidRPr="00573227" w:rsidRDefault="00467465"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Заклинивание в механизме</w:t>
            </w:r>
          </w:p>
        </w:tc>
        <w:tc>
          <w:tcPr>
            <w:tcW w:w="2752" w:type="dxa"/>
            <w:vMerge/>
            <w:tcBorders>
              <w:left w:val="nil"/>
              <w:right w:val="nil"/>
            </w:tcBorders>
            <w:shd w:val="clear" w:color="auto" w:fill="D9D9D9" w:themeFill="background1" w:themeFillShade="D9"/>
            <w:vAlign w:val="center"/>
          </w:tcPr>
          <w:p w14:paraId="19A571AB" w14:textId="77777777" w:rsidR="00467465" w:rsidRPr="00573227" w:rsidRDefault="00467465" w:rsidP="00F03606">
            <w:pPr>
              <w:autoSpaceDE w:val="0"/>
              <w:autoSpaceDN w:val="0"/>
              <w:adjustRightInd w:val="0"/>
              <w:rPr>
                <w:rFonts w:ascii="Arial" w:eastAsia="MyriadPro-Regular" w:hAnsi="Arial" w:cs="Arial"/>
                <w:sz w:val="15"/>
                <w:szCs w:val="15"/>
              </w:rPr>
            </w:pPr>
          </w:p>
        </w:tc>
      </w:tr>
      <w:tr w:rsidR="009E1FB4" w:rsidRPr="00573227" w14:paraId="7ED4AED7" w14:textId="77777777" w:rsidTr="00610D00">
        <w:trPr>
          <w:jc w:val="center"/>
        </w:trPr>
        <w:tc>
          <w:tcPr>
            <w:tcW w:w="1479" w:type="dxa"/>
            <w:vMerge w:val="restart"/>
            <w:tcBorders>
              <w:right w:val="nil"/>
            </w:tcBorders>
            <w:shd w:val="clear" w:color="auto" w:fill="D9D9D9" w:themeFill="background1" w:themeFillShade="D9"/>
            <w:vAlign w:val="center"/>
          </w:tcPr>
          <w:p w14:paraId="3F3BB92D" w14:textId="16C7B5F0" w:rsidR="00B815F0" w:rsidRPr="00573227" w:rsidRDefault="00105321" w:rsidP="004B045B">
            <w:pPr>
              <w:autoSpaceDE w:val="0"/>
              <w:autoSpaceDN w:val="0"/>
              <w:adjustRightInd w:val="0"/>
              <w:rPr>
                <w:rFonts w:ascii="Arial" w:hAnsi="Arial" w:cs="Arial"/>
                <w:sz w:val="15"/>
                <w:szCs w:val="15"/>
              </w:rPr>
            </w:pPr>
            <w:r>
              <w:rPr>
                <w:rFonts w:ascii="Arial" w:hAnsi="Arial" w:cs="Arial"/>
                <w:sz w:val="15"/>
                <w:szCs w:val="15"/>
              </w:rPr>
              <w:t>Прибор</w:t>
            </w:r>
            <w:r w:rsidRPr="00105321">
              <w:rPr>
                <w:rFonts w:ascii="Arial" w:hAnsi="Arial" w:cs="Arial"/>
                <w:sz w:val="15"/>
                <w:szCs w:val="15"/>
              </w:rPr>
              <w:t xml:space="preserve"> не развивает полных оборотов или не работает на полную мощность</w:t>
            </w: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13BCAF0" w14:textId="1A8CCE61" w:rsidR="00B815F0" w:rsidRPr="00573227" w:rsidRDefault="00B815F0"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Разряжена аккумуляторная батарея</w:t>
            </w:r>
          </w:p>
        </w:tc>
        <w:tc>
          <w:tcPr>
            <w:tcW w:w="2752" w:type="dxa"/>
            <w:tcBorders>
              <w:left w:val="nil"/>
              <w:right w:val="nil"/>
            </w:tcBorders>
            <w:shd w:val="clear" w:color="auto" w:fill="D9D9D9" w:themeFill="background1" w:themeFillShade="D9"/>
            <w:vAlign w:val="center"/>
          </w:tcPr>
          <w:p w14:paraId="1DE53FFE" w14:textId="26D613B1" w:rsidR="00B815F0" w:rsidRPr="00573227" w:rsidRDefault="00B815F0"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Проверить напряжение, если необходимо зарядить батарею</w:t>
            </w:r>
          </w:p>
        </w:tc>
      </w:tr>
      <w:tr w:rsidR="009E1FB4" w:rsidRPr="00573227" w14:paraId="1E6A9558" w14:textId="77777777" w:rsidTr="00610D00">
        <w:trPr>
          <w:jc w:val="center"/>
        </w:trPr>
        <w:tc>
          <w:tcPr>
            <w:tcW w:w="1479" w:type="dxa"/>
            <w:vMerge/>
            <w:tcBorders>
              <w:right w:val="nil"/>
            </w:tcBorders>
            <w:shd w:val="clear" w:color="auto" w:fill="D9D9D9" w:themeFill="background1" w:themeFillShade="D9"/>
            <w:vAlign w:val="center"/>
          </w:tcPr>
          <w:p w14:paraId="14538EA7" w14:textId="77777777" w:rsidR="00B815F0" w:rsidRPr="00573227" w:rsidRDefault="00B815F0" w:rsidP="004B045B">
            <w:pPr>
              <w:autoSpaceDE w:val="0"/>
              <w:autoSpaceDN w:val="0"/>
              <w:adjustRightInd w:val="0"/>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649461AD" w14:textId="77777777" w:rsidR="00B815F0" w:rsidRPr="00573227" w:rsidRDefault="00B815F0"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Сгорела обмотка или обрыв в обмотке двигателя</w:t>
            </w:r>
          </w:p>
        </w:tc>
        <w:tc>
          <w:tcPr>
            <w:tcW w:w="2752" w:type="dxa"/>
            <w:vMerge w:val="restart"/>
            <w:tcBorders>
              <w:left w:val="nil"/>
              <w:right w:val="nil"/>
            </w:tcBorders>
            <w:shd w:val="clear" w:color="auto" w:fill="D9D9D9" w:themeFill="background1" w:themeFillShade="D9"/>
            <w:vAlign w:val="center"/>
          </w:tcPr>
          <w:p w14:paraId="2B740EDA" w14:textId="77777777" w:rsidR="00B815F0" w:rsidRPr="00573227" w:rsidRDefault="00B815F0"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Обратитесь в сервисный центр для ремонта или замены</w:t>
            </w:r>
          </w:p>
        </w:tc>
      </w:tr>
      <w:tr w:rsidR="009E1FB4" w:rsidRPr="00573227" w14:paraId="1FA06FE0" w14:textId="77777777" w:rsidTr="00610D00">
        <w:trPr>
          <w:jc w:val="center"/>
        </w:trPr>
        <w:tc>
          <w:tcPr>
            <w:tcW w:w="1479" w:type="dxa"/>
            <w:vMerge/>
            <w:tcBorders>
              <w:right w:val="nil"/>
            </w:tcBorders>
            <w:shd w:val="clear" w:color="auto" w:fill="D9D9D9" w:themeFill="background1" w:themeFillShade="D9"/>
            <w:vAlign w:val="center"/>
          </w:tcPr>
          <w:p w14:paraId="79F003C4" w14:textId="77777777" w:rsidR="00B815F0" w:rsidRPr="00573227" w:rsidRDefault="00B815F0" w:rsidP="004B045B">
            <w:pPr>
              <w:autoSpaceDE w:val="0"/>
              <w:autoSpaceDN w:val="0"/>
              <w:adjustRightInd w:val="0"/>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07CD7C41" w14:textId="605FD279" w:rsidR="00B815F0" w:rsidRPr="00573227" w:rsidRDefault="00105321"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Заклинивание в механизме</w:t>
            </w:r>
          </w:p>
        </w:tc>
        <w:tc>
          <w:tcPr>
            <w:tcW w:w="2752" w:type="dxa"/>
            <w:vMerge/>
            <w:tcBorders>
              <w:left w:val="nil"/>
              <w:right w:val="nil"/>
            </w:tcBorders>
            <w:shd w:val="clear" w:color="auto" w:fill="D9D9D9" w:themeFill="background1" w:themeFillShade="D9"/>
            <w:vAlign w:val="center"/>
          </w:tcPr>
          <w:p w14:paraId="71247B70" w14:textId="77777777" w:rsidR="00B815F0" w:rsidRPr="00573227" w:rsidRDefault="00B815F0" w:rsidP="00F03606">
            <w:pPr>
              <w:autoSpaceDE w:val="0"/>
              <w:autoSpaceDN w:val="0"/>
              <w:adjustRightInd w:val="0"/>
              <w:rPr>
                <w:rFonts w:ascii="Arial" w:eastAsia="MyriadPro-Regular" w:hAnsi="Arial" w:cs="Arial"/>
                <w:sz w:val="15"/>
                <w:szCs w:val="15"/>
              </w:rPr>
            </w:pPr>
          </w:p>
        </w:tc>
      </w:tr>
      <w:tr w:rsidR="009E1FB4" w:rsidRPr="00573227" w14:paraId="0BD8E76F" w14:textId="77777777" w:rsidTr="00610D00">
        <w:trPr>
          <w:jc w:val="center"/>
        </w:trPr>
        <w:tc>
          <w:tcPr>
            <w:tcW w:w="1479" w:type="dxa"/>
            <w:vMerge w:val="restart"/>
            <w:tcBorders>
              <w:right w:val="nil"/>
            </w:tcBorders>
            <w:shd w:val="clear" w:color="auto" w:fill="D9D9D9" w:themeFill="background1" w:themeFillShade="D9"/>
            <w:vAlign w:val="center"/>
          </w:tcPr>
          <w:p w14:paraId="68F0A556" w14:textId="77777777" w:rsidR="00E52A78" w:rsidRPr="00573227" w:rsidRDefault="00E52A78" w:rsidP="004B045B">
            <w:pPr>
              <w:autoSpaceDE w:val="0"/>
              <w:autoSpaceDN w:val="0"/>
              <w:adjustRightInd w:val="0"/>
              <w:rPr>
                <w:rFonts w:ascii="Arial" w:hAnsi="Arial" w:cs="Arial"/>
                <w:sz w:val="15"/>
                <w:szCs w:val="15"/>
              </w:rPr>
            </w:pPr>
            <w:r w:rsidRPr="00573227">
              <w:rPr>
                <w:rFonts w:ascii="Arial" w:hAnsi="Arial" w:cs="Arial"/>
                <w:sz w:val="15"/>
                <w:szCs w:val="15"/>
              </w:rPr>
              <w:t>Прибор перегревается</w:t>
            </w: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303C096" w14:textId="556F8977" w:rsidR="00E52A78" w:rsidRPr="00573227" w:rsidRDefault="003638AC" w:rsidP="00F03606">
            <w:pPr>
              <w:autoSpaceDE w:val="0"/>
              <w:autoSpaceDN w:val="0"/>
              <w:adjustRightInd w:val="0"/>
              <w:rPr>
                <w:rFonts w:ascii="Arial" w:eastAsia="MyriadPro-Regular" w:hAnsi="Arial" w:cs="Arial"/>
                <w:sz w:val="15"/>
                <w:szCs w:val="15"/>
              </w:rPr>
            </w:pPr>
            <w:r w:rsidRPr="003638AC">
              <w:rPr>
                <w:rFonts w:ascii="Arial" w:eastAsia="MyriadPro-Regular" w:hAnsi="Arial" w:cs="Arial"/>
                <w:sz w:val="15"/>
                <w:szCs w:val="15"/>
              </w:rPr>
              <w:t>Интенсивный режим работы, изношенный или низкого качества диск</w:t>
            </w:r>
          </w:p>
        </w:tc>
        <w:tc>
          <w:tcPr>
            <w:tcW w:w="2752" w:type="dxa"/>
            <w:tcBorders>
              <w:left w:val="nil"/>
              <w:right w:val="nil"/>
            </w:tcBorders>
            <w:shd w:val="clear" w:color="auto" w:fill="D9D9D9" w:themeFill="background1" w:themeFillShade="D9"/>
            <w:vAlign w:val="center"/>
          </w:tcPr>
          <w:p w14:paraId="72002D5B" w14:textId="07D8E073" w:rsidR="00E52A78" w:rsidRPr="00573227" w:rsidRDefault="003638AC" w:rsidP="00F03606">
            <w:pPr>
              <w:autoSpaceDE w:val="0"/>
              <w:autoSpaceDN w:val="0"/>
              <w:adjustRightInd w:val="0"/>
              <w:rPr>
                <w:rFonts w:ascii="Arial" w:eastAsia="MyriadPro-Regular" w:hAnsi="Arial" w:cs="Arial"/>
                <w:sz w:val="15"/>
                <w:szCs w:val="15"/>
              </w:rPr>
            </w:pPr>
            <w:r w:rsidRPr="003638AC">
              <w:rPr>
                <w:rFonts w:ascii="Arial" w:eastAsia="MyriadPro-Regular" w:hAnsi="Arial" w:cs="Arial"/>
                <w:sz w:val="15"/>
                <w:szCs w:val="15"/>
              </w:rPr>
              <w:t>Измените режим работы, замените диск</w:t>
            </w:r>
          </w:p>
        </w:tc>
      </w:tr>
      <w:tr w:rsidR="009E1FB4" w:rsidRPr="00573227" w14:paraId="5C7BA605" w14:textId="77777777" w:rsidTr="00610D00">
        <w:trPr>
          <w:jc w:val="center"/>
        </w:trPr>
        <w:tc>
          <w:tcPr>
            <w:tcW w:w="1479" w:type="dxa"/>
            <w:vMerge/>
            <w:tcBorders>
              <w:right w:val="nil"/>
            </w:tcBorders>
            <w:shd w:val="clear" w:color="auto" w:fill="D9D9D9" w:themeFill="background1" w:themeFillShade="D9"/>
            <w:vAlign w:val="center"/>
          </w:tcPr>
          <w:p w14:paraId="1B334C0B" w14:textId="77777777" w:rsidR="00E52A78" w:rsidRPr="00573227" w:rsidRDefault="00E52A78" w:rsidP="00F03606">
            <w:pPr>
              <w:autoSpaceDE w:val="0"/>
              <w:autoSpaceDN w:val="0"/>
              <w:adjustRightInd w:val="0"/>
              <w:jc w:val="center"/>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19F8F6C0" w14:textId="5BE449F9" w:rsidR="00E52A78" w:rsidRPr="00573227" w:rsidRDefault="003638AC" w:rsidP="00F03606">
            <w:pPr>
              <w:autoSpaceDE w:val="0"/>
              <w:autoSpaceDN w:val="0"/>
              <w:adjustRightInd w:val="0"/>
              <w:rPr>
                <w:rFonts w:ascii="Arial" w:eastAsia="MyriadPro-Regular" w:hAnsi="Arial" w:cs="Arial"/>
                <w:sz w:val="15"/>
                <w:szCs w:val="15"/>
              </w:rPr>
            </w:pPr>
            <w:r>
              <w:rPr>
                <w:rFonts w:ascii="Arial" w:eastAsia="MyriadPro-Regular" w:hAnsi="Arial" w:cs="Arial"/>
                <w:sz w:val="15"/>
                <w:szCs w:val="15"/>
              </w:rPr>
              <w:t>С</w:t>
            </w:r>
            <w:r w:rsidRPr="003638AC">
              <w:rPr>
                <w:rFonts w:ascii="Arial" w:eastAsia="MyriadPro-Regular" w:hAnsi="Arial" w:cs="Arial"/>
                <w:sz w:val="15"/>
                <w:szCs w:val="15"/>
              </w:rPr>
              <w:t>лабая вентиляция, засорены вентиляционные отверстия</w:t>
            </w:r>
          </w:p>
        </w:tc>
        <w:tc>
          <w:tcPr>
            <w:tcW w:w="2752" w:type="dxa"/>
            <w:tcBorders>
              <w:left w:val="nil"/>
              <w:right w:val="nil"/>
            </w:tcBorders>
            <w:shd w:val="clear" w:color="auto" w:fill="D9D9D9" w:themeFill="background1" w:themeFillShade="D9"/>
            <w:vAlign w:val="center"/>
          </w:tcPr>
          <w:p w14:paraId="7F1ED26D" w14:textId="66A3357B" w:rsidR="00E52A78" w:rsidRPr="00573227" w:rsidRDefault="003638AC" w:rsidP="00F03606">
            <w:pPr>
              <w:autoSpaceDE w:val="0"/>
              <w:autoSpaceDN w:val="0"/>
              <w:adjustRightInd w:val="0"/>
              <w:rPr>
                <w:rFonts w:ascii="Arial" w:eastAsia="MyriadPro-Regular" w:hAnsi="Arial" w:cs="Arial"/>
                <w:sz w:val="15"/>
                <w:szCs w:val="15"/>
              </w:rPr>
            </w:pPr>
            <w:r>
              <w:rPr>
                <w:rFonts w:ascii="Arial" w:eastAsia="MyriadPro-Regular" w:hAnsi="Arial" w:cs="Arial"/>
                <w:sz w:val="15"/>
                <w:szCs w:val="15"/>
              </w:rPr>
              <w:t xml:space="preserve">Примите меры по улучшению вентиляции, почистите вентиляционные отверстия </w:t>
            </w:r>
          </w:p>
        </w:tc>
      </w:tr>
      <w:tr w:rsidR="009E1FB4" w:rsidRPr="00573227" w14:paraId="1CD313B1" w14:textId="77777777" w:rsidTr="00610D00">
        <w:trPr>
          <w:jc w:val="center"/>
        </w:trPr>
        <w:tc>
          <w:tcPr>
            <w:tcW w:w="1479" w:type="dxa"/>
            <w:vMerge/>
            <w:tcBorders>
              <w:right w:val="nil"/>
            </w:tcBorders>
            <w:shd w:val="clear" w:color="auto" w:fill="D9D9D9" w:themeFill="background1" w:themeFillShade="D9"/>
            <w:vAlign w:val="center"/>
          </w:tcPr>
          <w:p w14:paraId="0E9CE26A" w14:textId="77777777" w:rsidR="00E52A78" w:rsidRPr="00573227" w:rsidRDefault="00E52A78" w:rsidP="00F03606">
            <w:pPr>
              <w:autoSpaceDE w:val="0"/>
              <w:autoSpaceDN w:val="0"/>
              <w:adjustRightInd w:val="0"/>
              <w:jc w:val="center"/>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33A6B2C2" w14:textId="77777777" w:rsidR="00E52A78" w:rsidRPr="00573227" w:rsidRDefault="00E52A78"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Недостаточный уровень смазки</w:t>
            </w:r>
          </w:p>
        </w:tc>
        <w:tc>
          <w:tcPr>
            <w:tcW w:w="2752" w:type="dxa"/>
            <w:tcBorders>
              <w:left w:val="nil"/>
              <w:right w:val="nil"/>
            </w:tcBorders>
            <w:shd w:val="clear" w:color="auto" w:fill="D9D9D9" w:themeFill="background1" w:themeFillShade="D9"/>
            <w:vAlign w:val="center"/>
          </w:tcPr>
          <w:p w14:paraId="1D248370" w14:textId="77777777" w:rsidR="00E52A78" w:rsidRPr="00573227" w:rsidRDefault="00E52A78"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Обратитесь в сервисный центр для проверки и смазки</w:t>
            </w:r>
          </w:p>
        </w:tc>
      </w:tr>
      <w:tr w:rsidR="009E1FB4" w:rsidRPr="00573227" w14:paraId="2E02BDA5" w14:textId="77777777" w:rsidTr="00610D00">
        <w:trPr>
          <w:jc w:val="center"/>
        </w:trPr>
        <w:tc>
          <w:tcPr>
            <w:tcW w:w="1479" w:type="dxa"/>
            <w:vMerge/>
            <w:tcBorders>
              <w:right w:val="nil"/>
            </w:tcBorders>
            <w:shd w:val="clear" w:color="auto" w:fill="D9D9D9" w:themeFill="background1" w:themeFillShade="D9"/>
            <w:vAlign w:val="center"/>
          </w:tcPr>
          <w:p w14:paraId="68A72306" w14:textId="77777777" w:rsidR="00E52A78" w:rsidRPr="00573227" w:rsidRDefault="00E52A78" w:rsidP="00F03606">
            <w:pPr>
              <w:autoSpaceDE w:val="0"/>
              <w:autoSpaceDN w:val="0"/>
              <w:adjustRightInd w:val="0"/>
              <w:jc w:val="center"/>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6EF78015" w14:textId="77777777" w:rsidR="00E52A78" w:rsidRPr="00573227" w:rsidRDefault="00E52A78"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Заклинивание в механизме</w:t>
            </w:r>
          </w:p>
        </w:tc>
        <w:tc>
          <w:tcPr>
            <w:tcW w:w="2752" w:type="dxa"/>
            <w:tcBorders>
              <w:left w:val="nil"/>
              <w:right w:val="nil"/>
            </w:tcBorders>
            <w:shd w:val="clear" w:color="auto" w:fill="D9D9D9" w:themeFill="background1" w:themeFillShade="D9"/>
            <w:vAlign w:val="center"/>
          </w:tcPr>
          <w:p w14:paraId="27F99CD7" w14:textId="77777777" w:rsidR="00E52A78" w:rsidRPr="00573227" w:rsidRDefault="00E52A78" w:rsidP="00F03606">
            <w:pPr>
              <w:autoSpaceDE w:val="0"/>
              <w:autoSpaceDN w:val="0"/>
              <w:adjustRightInd w:val="0"/>
              <w:rPr>
                <w:rFonts w:ascii="Arial" w:eastAsia="MyriadPro-Regular" w:hAnsi="Arial" w:cs="Arial"/>
                <w:sz w:val="15"/>
                <w:szCs w:val="15"/>
              </w:rPr>
            </w:pPr>
            <w:r w:rsidRPr="00573227">
              <w:rPr>
                <w:rFonts w:ascii="Arial" w:hAnsi="Arial" w:cs="Arial"/>
                <w:sz w:val="15"/>
                <w:szCs w:val="15"/>
              </w:rPr>
              <w:t>Обратитесь в сервисный центр для ремонта или замены</w:t>
            </w:r>
          </w:p>
        </w:tc>
      </w:tr>
      <w:tr w:rsidR="006731FE" w:rsidRPr="00573227" w14:paraId="5F43937F" w14:textId="77777777" w:rsidTr="00610D00">
        <w:trPr>
          <w:jc w:val="center"/>
        </w:trPr>
        <w:tc>
          <w:tcPr>
            <w:tcW w:w="1479" w:type="dxa"/>
            <w:vMerge w:val="restart"/>
            <w:tcBorders>
              <w:right w:val="nil"/>
            </w:tcBorders>
            <w:shd w:val="clear" w:color="auto" w:fill="D9D9D9" w:themeFill="background1" w:themeFillShade="D9"/>
            <w:vAlign w:val="center"/>
          </w:tcPr>
          <w:p w14:paraId="0C81AB84" w14:textId="0D36B604" w:rsidR="006731FE" w:rsidRPr="00573227" w:rsidRDefault="006731FE" w:rsidP="006731FE">
            <w:pPr>
              <w:autoSpaceDE w:val="0"/>
              <w:autoSpaceDN w:val="0"/>
              <w:adjustRightInd w:val="0"/>
              <w:rPr>
                <w:rFonts w:ascii="Arial" w:hAnsi="Arial" w:cs="Arial"/>
                <w:sz w:val="15"/>
                <w:szCs w:val="15"/>
              </w:rPr>
            </w:pPr>
            <w:r>
              <w:rPr>
                <w:rFonts w:ascii="Arial" w:hAnsi="Arial" w:cs="Arial"/>
                <w:sz w:val="15"/>
                <w:szCs w:val="15"/>
              </w:rPr>
              <w:t>Прибор</w:t>
            </w:r>
            <w:r w:rsidRPr="006731FE">
              <w:rPr>
                <w:rFonts w:ascii="Arial" w:hAnsi="Arial" w:cs="Arial"/>
                <w:sz w:val="15"/>
                <w:szCs w:val="15"/>
              </w:rPr>
              <w:t xml:space="preserve"> остановил</w:t>
            </w:r>
            <w:r>
              <w:rPr>
                <w:rFonts w:ascii="Arial" w:hAnsi="Arial" w:cs="Arial"/>
                <w:sz w:val="15"/>
                <w:szCs w:val="15"/>
              </w:rPr>
              <w:t>ся</w:t>
            </w:r>
            <w:r w:rsidRPr="006731FE">
              <w:rPr>
                <w:rFonts w:ascii="Arial" w:hAnsi="Arial" w:cs="Arial"/>
                <w:sz w:val="15"/>
                <w:szCs w:val="15"/>
              </w:rPr>
              <w:t xml:space="preserve"> </w:t>
            </w:r>
            <w:r>
              <w:rPr>
                <w:rFonts w:ascii="Arial" w:hAnsi="Arial" w:cs="Arial"/>
                <w:sz w:val="15"/>
                <w:szCs w:val="15"/>
              </w:rPr>
              <w:t>во время работы</w:t>
            </w: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659DA537" w14:textId="0AC36A04" w:rsidR="006731FE" w:rsidRPr="00573227" w:rsidRDefault="006731FE" w:rsidP="006731FE">
            <w:pPr>
              <w:autoSpaceDE w:val="0"/>
              <w:autoSpaceDN w:val="0"/>
              <w:adjustRightInd w:val="0"/>
              <w:rPr>
                <w:rFonts w:ascii="Arial" w:hAnsi="Arial" w:cs="Arial"/>
                <w:sz w:val="15"/>
                <w:szCs w:val="15"/>
              </w:rPr>
            </w:pPr>
            <w:r>
              <w:rPr>
                <w:rFonts w:ascii="Arial" w:hAnsi="Arial" w:cs="Arial"/>
                <w:sz w:val="15"/>
                <w:szCs w:val="15"/>
              </w:rPr>
              <w:t>Зажим диска</w:t>
            </w:r>
          </w:p>
        </w:tc>
        <w:tc>
          <w:tcPr>
            <w:tcW w:w="2752" w:type="dxa"/>
            <w:tcBorders>
              <w:left w:val="nil"/>
              <w:right w:val="nil"/>
            </w:tcBorders>
            <w:shd w:val="clear" w:color="auto" w:fill="D9D9D9" w:themeFill="background1" w:themeFillShade="D9"/>
            <w:vAlign w:val="center"/>
          </w:tcPr>
          <w:p w14:paraId="6BD82D02" w14:textId="0F454BE4" w:rsidR="006731FE" w:rsidRPr="00573227" w:rsidRDefault="006731FE" w:rsidP="006731FE">
            <w:pPr>
              <w:autoSpaceDE w:val="0"/>
              <w:autoSpaceDN w:val="0"/>
              <w:adjustRightInd w:val="0"/>
              <w:rPr>
                <w:rFonts w:ascii="Arial" w:hAnsi="Arial" w:cs="Arial"/>
                <w:sz w:val="15"/>
                <w:szCs w:val="15"/>
              </w:rPr>
            </w:pPr>
            <w:r>
              <w:rPr>
                <w:rFonts w:ascii="Arial" w:hAnsi="Arial" w:cs="Arial"/>
                <w:sz w:val="15"/>
                <w:szCs w:val="15"/>
              </w:rPr>
              <w:t>Безопасно освободите диск</w:t>
            </w:r>
          </w:p>
        </w:tc>
      </w:tr>
      <w:tr w:rsidR="006731FE" w:rsidRPr="00573227" w14:paraId="0AD6D0CC" w14:textId="77777777" w:rsidTr="00610D00">
        <w:trPr>
          <w:jc w:val="center"/>
        </w:trPr>
        <w:tc>
          <w:tcPr>
            <w:tcW w:w="1479" w:type="dxa"/>
            <w:vMerge/>
            <w:tcBorders>
              <w:right w:val="nil"/>
            </w:tcBorders>
            <w:shd w:val="clear" w:color="auto" w:fill="D9D9D9" w:themeFill="background1" w:themeFillShade="D9"/>
            <w:vAlign w:val="center"/>
          </w:tcPr>
          <w:p w14:paraId="670E381F" w14:textId="77777777" w:rsidR="006731FE" w:rsidRPr="00573227" w:rsidRDefault="006731FE" w:rsidP="006731FE">
            <w:pPr>
              <w:autoSpaceDE w:val="0"/>
              <w:autoSpaceDN w:val="0"/>
              <w:adjustRightInd w:val="0"/>
              <w:rPr>
                <w:rFonts w:ascii="Arial" w:hAnsi="Arial" w:cs="Arial"/>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278BE317" w14:textId="0363ED6D" w:rsidR="006731FE" w:rsidRPr="00573227" w:rsidRDefault="006731FE" w:rsidP="006731FE">
            <w:pPr>
              <w:autoSpaceDE w:val="0"/>
              <w:autoSpaceDN w:val="0"/>
              <w:adjustRightInd w:val="0"/>
              <w:rPr>
                <w:rFonts w:ascii="Arial" w:hAnsi="Arial" w:cs="Arial"/>
                <w:sz w:val="15"/>
                <w:szCs w:val="15"/>
              </w:rPr>
            </w:pPr>
            <w:r w:rsidRPr="00573227">
              <w:rPr>
                <w:rFonts w:ascii="Arial" w:hAnsi="Arial" w:cs="Arial"/>
                <w:sz w:val="15"/>
                <w:szCs w:val="15"/>
              </w:rPr>
              <w:t>Заклинивание механизм</w:t>
            </w:r>
            <w:r>
              <w:rPr>
                <w:rFonts w:ascii="Arial" w:hAnsi="Arial" w:cs="Arial"/>
                <w:sz w:val="15"/>
                <w:szCs w:val="15"/>
              </w:rPr>
              <w:t>а</w:t>
            </w:r>
          </w:p>
        </w:tc>
        <w:tc>
          <w:tcPr>
            <w:tcW w:w="2752" w:type="dxa"/>
            <w:tcBorders>
              <w:left w:val="nil"/>
              <w:right w:val="nil"/>
            </w:tcBorders>
            <w:shd w:val="clear" w:color="auto" w:fill="D9D9D9" w:themeFill="background1" w:themeFillShade="D9"/>
            <w:vAlign w:val="center"/>
          </w:tcPr>
          <w:p w14:paraId="3C93BD6D" w14:textId="5E9A6185" w:rsidR="006731FE" w:rsidRPr="00573227" w:rsidRDefault="006731FE" w:rsidP="006731FE">
            <w:pPr>
              <w:autoSpaceDE w:val="0"/>
              <w:autoSpaceDN w:val="0"/>
              <w:adjustRightInd w:val="0"/>
              <w:rPr>
                <w:rFonts w:ascii="Arial" w:hAnsi="Arial" w:cs="Arial"/>
                <w:sz w:val="15"/>
                <w:szCs w:val="15"/>
              </w:rPr>
            </w:pPr>
            <w:r w:rsidRPr="00573227">
              <w:rPr>
                <w:rFonts w:ascii="Arial" w:hAnsi="Arial" w:cs="Arial"/>
                <w:sz w:val="15"/>
                <w:szCs w:val="15"/>
              </w:rPr>
              <w:t>Обратитесь в сервисный центр для ремонта</w:t>
            </w:r>
          </w:p>
        </w:tc>
      </w:tr>
    </w:tbl>
    <w:p w14:paraId="63F51536" w14:textId="77777777" w:rsidR="00CA08C0" w:rsidRPr="00533290" w:rsidRDefault="00CA08C0" w:rsidP="00533290">
      <w:pPr>
        <w:autoSpaceDE w:val="0"/>
        <w:autoSpaceDN w:val="0"/>
        <w:adjustRightInd w:val="0"/>
        <w:spacing w:before="240" w:line="240" w:lineRule="auto"/>
        <w:jc w:val="both"/>
        <w:rPr>
          <w:rFonts w:ascii="Arial" w:hAnsi="Arial" w:cs="Arial"/>
          <w:bCs/>
          <w:sz w:val="15"/>
          <w:szCs w:val="15"/>
        </w:rPr>
      </w:pPr>
    </w:p>
    <w:p w14:paraId="635F50C9" w14:textId="77777777" w:rsidR="00573227" w:rsidRPr="003B7DB1" w:rsidRDefault="00573227" w:rsidP="00573227">
      <w:pPr>
        <w:autoSpaceDE w:val="0"/>
        <w:autoSpaceDN w:val="0"/>
        <w:adjustRightInd w:val="0"/>
        <w:spacing w:before="240" w:line="240" w:lineRule="auto"/>
        <w:jc w:val="center"/>
        <w:rPr>
          <w:rFonts w:ascii="Arial" w:hAnsi="Arial" w:cs="Arial"/>
          <w:b/>
          <w:bCs/>
          <w:sz w:val="15"/>
          <w:szCs w:val="15"/>
        </w:rPr>
      </w:pPr>
      <w:r w:rsidRPr="003B7DB1">
        <w:rPr>
          <w:rFonts w:ascii="Arial" w:hAnsi="Arial" w:cs="Arial"/>
          <w:b/>
          <w:bCs/>
          <w:sz w:val="15"/>
          <w:szCs w:val="15"/>
        </w:rPr>
        <w:lastRenderedPageBreak/>
        <w:t>НЕИСПРАВНОСТИ</w:t>
      </w:r>
    </w:p>
    <w:p w14:paraId="5AAB245B" w14:textId="2D50876E" w:rsidR="00573227" w:rsidRDefault="00573227" w:rsidP="00573227">
      <w:pPr>
        <w:widowControl w:val="0"/>
        <w:autoSpaceDE w:val="0"/>
        <w:autoSpaceDN w:val="0"/>
        <w:spacing w:before="120" w:after="120" w:line="240" w:lineRule="auto"/>
        <w:ind w:right="71"/>
        <w:jc w:val="both"/>
        <w:rPr>
          <w:rFonts w:ascii="Arial" w:hAnsi="Arial" w:cs="Arial"/>
          <w:sz w:val="15"/>
          <w:szCs w:val="15"/>
        </w:rPr>
      </w:pPr>
      <w:r w:rsidRPr="003B7DB1">
        <w:rPr>
          <w:rFonts w:ascii="Arial" w:hAnsi="Arial" w:cs="Arial"/>
          <w:sz w:val="15"/>
          <w:szCs w:val="15"/>
        </w:rPr>
        <w:t>В случае неисправности прибора по причине износа деталей обращайтесь в сервис-центр или торговую точку, продавшую Вам данный прибор.</w:t>
      </w:r>
    </w:p>
    <w:p w14:paraId="16A95E9C" w14:textId="77777777" w:rsidR="00561CD6" w:rsidRPr="003B7DB1" w:rsidRDefault="00561CD6" w:rsidP="00573227">
      <w:pPr>
        <w:spacing w:line="240" w:lineRule="auto"/>
        <w:jc w:val="center"/>
        <w:rPr>
          <w:rFonts w:ascii="Arial" w:hAnsi="Arial" w:cs="Arial"/>
          <w:b/>
          <w:sz w:val="15"/>
          <w:szCs w:val="15"/>
        </w:rPr>
      </w:pPr>
      <w:r w:rsidRPr="003B7DB1">
        <w:rPr>
          <w:rFonts w:ascii="Arial" w:hAnsi="Arial" w:cs="Arial"/>
          <w:b/>
          <w:sz w:val="15"/>
          <w:szCs w:val="15"/>
        </w:rPr>
        <w:t>ТРАНСПОРТИРОВКА И ХРАНЕНИЕ</w:t>
      </w:r>
    </w:p>
    <w:p w14:paraId="1735566C" w14:textId="0D6147E6" w:rsidR="00CE3FFF" w:rsidRPr="003B7DB1" w:rsidRDefault="00CE3FFF" w:rsidP="00963102">
      <w:pPr>
        <w:spacing w:line="240" w:lineRule="auto"/>
        <w:jc w:val="both"/>
        <w:rPr>
          <w:rFonts w:ascii="Arial" w:hAnsi="Arial" w:cs="Arial"/>
          <w:sz w:val="15"/>
          <w:szCs w:val="15"/>
        </w:rPr>
      </w:pPr>
      <w:r w:rsidRPr="003B7DB1">
        <w:rPr>
          <w:rFonts w:ascii="Arial" w:hAnsi="Arial" w:cs="Arial"/>
          <w:sz w:val="15"/>
          <w:szCs w:val="15"/>
        </w:rPr>
        <w:t>Перевозить прибор необходимо с осторожностью и с соблюдением мер, исключающих возможность его повреждения. В крытых автомобилях в соответствии с правилами перевозки грузов, действующими на данном виде транспорта. Запрещается перевозить инструмент вместе с металлическими деталями и изделиями. Не подвергайте инструмент воздействию атмосферных осадков и химически-активных веществ.</w:t>
      </w:r>
    </w:p>
    <w:p w14:paraId="32DFDE88" w14:textId="2BD151BB" w:rsidR="005863BE" w:rsidRPr="003B7DB1" w:rsidRDefault="00CE3FFF" w:rsidP="00963102">
      <w:pPr>
        <w:autoSpaceDE w:val="0"/>
        <w:autoSpaceDN w:val="0"/>
        <w:adjustRightInd w:val="0"/>
        <w:spacing w:line="240" w:lineRule="auto"/>
        <w:jc w:val="both"/>
        <w:rPr>
          <w:rFonts w:ascii="Arial" w:eastAsia="MyriadPro-Regular" w:hAnsi="Arial" w:cs="Arial"/>
          <w:sz w:val="15"/>
          <w:szCs w:val="15"/>
        </w:rPr>
      </w:pPr>
      <w:r w:rsidRPr="003B7DB1">
        <w:rPr>
          <w:rFonts w:ascii="Arial" w:hAnsi="Arial" w:cs="Arial"/>
          <w:sz w:val="15"/>
          <w:szCs w:val="15"/>
        </w:rPr>
        <w:t xml:space="preserve">Храните прибор </w:t>
      </w:r>
      <w:r w:rsidRPr="003B7DB1">
        <w:rPr>
          <w:rFonts w:ascii="Arial" w:eastAsia="ArialMT" w:hAnsi="Arial" w:cs="Arial"/>
          <w:sz w:val="15"/>
          <w:szCs w:val="15"/>
        </w:rPr>
        <w:t xml:space="preserve">в чистом виде </w:t>
      </w:r>
      <w:r w:rsidRPr="003B7DB1">
        <w:rPr>
          <w:rFonts w:ascii="Arial" w:hAnsi="Arial" w:cs="Arial"/>
          <w:sz w:val="15"/>
          <w:szCs w:val="15"/>
        </w:rPr>
        <w:t xml:space="preserve">в сухом проветриваемом помещении недоступном для детей и животных. Держите вдали от источника повышенных температур и воздействия солнечных лучей. </w:t>
      </w:r>
      <w:r w:rsidRPr="003B7DB1">
        <w:rPr>
          <w:rFonts w:ascii="Arial" w:eastAsia="ArialMT" w:hAnsi="Arial" w:cs="Arial"/>
          <w:sz w:val="15"/>
          <w:szCs w:val="15"/>
        </w:rPr>
        <w:t xml:space="preserve">Не допускать воздействия: механических, химических факторов, влаги, агрессивных жидкостей, резких перепадов температуры и влажности. </w:t>
      </w:r>
      <w:r w:rsidRPr="003B7DB1">
        <w:rPr>
          <w:rFonts w:ascii="Arial" w:hAnsi="Arial" w:cs="Arial"/>
          <w:sz w:val="15"/>
          <w:szCs w:val="15"/>
        </w:rPr>
        <w:t>Храните инструмент в заводской упаковке.</w:t>
      </w:r>
      <w:r w:rsidR="005863BE" w:rsidRPr="003B7DB1">
        <w:rPr>
          <w:rFonts w:ascii="Arial" w:eastAsia="ArialMT" w:hAnsi="Arial" w:cs="Arial"/>
          <w:sz w:val="15"/>
          <w:szCs w:val="15"/>
        </w:rPr>
        <w:t xml:space="preserve"> </w:t>
      </w:r>
    </w:p>
    <w:p w14:paraId="4C89A174" w14:textId="77777777" w:rsidR="00561CD6" w:rsidRPr="003B7DB1" w:rsidRDefault="00561CD6" w:rsidP="00963102">
      <w:pPr>
        <w:autoSpaceDE w:val="0"/>
        <w:autoSpaceDN w:val="0"/>
        <w:adjustRightInd w:val="0"/>
        <w:spacing w:line="240" w:lineRule="auto"/>
        <w:jc w:val="center"/>
        <w:rPr>
          <w:rFonts w:ascii="Arial" w:hAnsi="Arial" w:cs="Arial"/>
          <w:b/>
          <w:bCs/>
          <w:sz w:val="15"/>
          <w:szCs w:val="15"/>
        </w:rPr>
      </w:pPr>
      <w:r w:rsidRPr="003B7DB1">
        <w:rPr>
          <w:rFonts w:ascii="Arial" w:hAnsi="Arial" w:cs="Arial"/>
          <w:b/>
          <w:bCs/>
          <w:sz w:val="15"/>
          <w:szCs w:val="15"/>
        </w:rPr>
        <w:t>УТИЛИЗАЦИЯ</w:t>
      </w:r>
    </w:p>
    <w:p w14:paraId="6E4EF7FD" w14:textId="32756288" w:rsidR="00363EE7" w:rsidRPr="003B7DB1" w:rsidRDefault="00282942" w:rsidP="00963102">
      <w:pPr>
        <w:autoSpaceDE w:val="0"/>
        <w:autoSpaceDN w:val="0"/>
        <w:adjustRightInd w:val="0"/>
        <w:spacing w:line="240" w:lineRule="auto"/>
        <w:jc w:val="both"/>
        <w:rPr>
          <w:rFonts w:ascii="Arial" w:eastAsia="MyriadPro-Regular" w:hAnsi="Arial" w:cs="Arial"/>
          <w:sz w:val="15"/>
          <w:szCs w:val="15"/>
        </w:rPr>
      </w:pPr>
      <w:r w:rsidRPr="003B7DB1">
        <w:rPr>
          <w:rFonts w:ascii="Arial" w:hAnsi="Arial" w:cs="Arial"/>
          <w:sz w:val="15"/>
          <w:szCs w:val="15"/>
        </w:rPr>
        <w:t xml:space="preserve">По окончании срока эксплуатации прибор и его компоненты подлежат утилизации согласно правилам, действующим в </w:t>
      </w:r>
      <w:r w:rsidR="004174FD" w:rsidRPr="003B7DB1">
        <w:rPr>
          <w:rFonts w:ascii="Arial" w:hAnsi="Arial" w:cs="Arial"/>
          <w:sz w:val="15"/>
          <w:szCs w:val="15"/>
        </w:rPr>
        <w:t>в</w:t>
      </w:r>
      <w:r w:rsidRPr="003B7DB1">
        <w:rPr>
          <w:rFonts w:ascii="Arial" w:hAnsi="Arial" w:cs="Arial"/>
          <w:sz w:val="15"/>
          <w:szCs w:val="15"/>
        </w:rPr>
        <w:t>ашем регионе. Не выбрасывайте изделие вместе с бытовым мусором.</w:t>
      </w:r>
    </w:p>
    <w:p w14:paraId="43219AC6" w14:textId="77777777" w:rsidR="00561CD6" w:rsidRPr="003B7DB1" w:rsidRDefault="00561CD6" w:rsidP="00963102">
      <w:pPr>
        <w:autoSpaceDE w:val="0"/>
        <w:autoSpaceDN w:val="0"/>
        <w:adjustRightInd w:val="0"/>
        <w:spacing w:line="240" w:lineRule="auto"/>
        <w:jc w:val="center"/>
        <w:rPr>
          <w:rFonts w:ascii="Arial" w:hAnsi="Arial" w:cs="Arial"/>
          <w:sz w:val="15"/>
          <w:szCs w:val="15"/>
        </w:rPr>
      </w:pPr>
      <w:r w:rsidRPr="003B7DB1">
        <w:rPr>
          <w:rFonts w:ascii="Arial" w:hAnsi="Arial" w:cs="Arial"/>
          <w:b/>
          <w:bCs/>
          <w:sz w:val="15"/>
          <w:szCs w:val="15"/>
        </w:rPr>
        <w:t>УСЛОВИЯ ГАРАНТИИ</w:t>
      </w:r>
    </w:p>
    <w:p w14:paraId="20AC914D" w14:textId="5F169624" w:rsidR="00C70D0D" w:rsidRPr="003B7DB1" w:rsidRDefault="00C70D0D" w:rsidP="00963102">
      <w:pPr>
        <w:autoSpaceDE w:val="0"/>
        <w:autoSpaceDN w:val="0"/>
        <w:adjustRightInd w:val="0"/>
        <w:spacing w:after="0" w:line="240" w:lineRule="auto"/>
        <w:jc w:val="both"/>
        <w:rPr>
          <w:rFonts w:ascii="Arial" w:hAnsi="Arial" w:cs="Arial"/>
          <w:sz w:val="15"/>
          <w:szCs w:val="15"/>
        </w:rPr>
      </w:pPr>
      <w:r w:rsidRPr="003B7DB1">
        <w:rPr>
          <w:rFonts w:ascii="Arial" w:hAnsi="Arial" w:cs="Arial"/>
          <w:sz w:val="15"/>
          <w:szCs w:val="15"/>
        </w:rPr>
        <w:t>Продукция сертифицирована на соответствие российским требованиям безопасности. В течение гарантийного срока, составляющего 1 год (12 месяцев) с даты покупки изделия, покупатель имеет право на бесплатный ремонт изделия по неисправностям, являющимся следствием заводских дефектов.</w:t>
      </w:r>
      <w:r w:rsidR="00881CE7" w:rsidRPr="003B7DB1">
        <w:rPr>
          <w:rFonts w:ascii="Arial" w:hAnsi="Arial" w:cs="Arial"/>
          <w:sz w:val="15"/>
          <w:szCs w:val="15"/>
        </w:rPr>
        <w:t xml:space="preserve"> </w:t>
      </w:r>
      <w:r w:rsidRPr="003B7DB1">
        <w:rPr>
          <w:rFonts w:ascii="Arial" w:hAnsi="Arial" w:cs="Arial"/>
          <w:sz w:val="15"/>
          <w:szCs w:val="15"/>
        </w:rPr>
        <w:t>Данный инструмент должен использоваться в соответствии с инструкцией по эксплуатации только для бытовых целей не более 20 часов в месяц.</w:t>
      </w:r>
      <w:r w:rsidR="00881CE7" w:rsidRPr="003B7DB1">
        <w:rPr>
          <w:rFonts w:ascii="Arial" w:hAnsi="Arial" w:cs="Arial"/>
          <w:sz w:val="15"/>
          <w:szCs w:val="15"/>
        </w:rPr>
        <w:t xml:space="preserve"> </w:t>
      </w:r>
      <w:r w:rsidRPr="003B7DB1">
        <w:rPr>
          <w:rFonts w:ascii="Arial" w:hAnsi="Arial" w:cs="Arial"/>
          <w:sz w:val="15"/>
          <w:szCs w:val="15"/>
        </w:rPr>
        <w:t>В случае нарушения правил хранения, транспортировки и эксплуатации инструмента, изложенных в настоящей инструкции, гарантия будет недействительна. Подробно условия гарантии изложены в прилагаемом гарантийном талоне.</w:t>
      </w:r>
      <w:r w:rsidR="00881CE7" w:rsidRPr="003B7DB1">
        <w:rPr>
          <w:rFonts w:ascii="Arial" w:hAnsi="Arial" w:cs="Arial"/>
          <w:sz w:val="15"/>
          <w:szCs w:val="15"/>
        </w:rPr>
        <w:t xml:space="preserve"> </w:t>
      </w:r>
      <w:r w:rsidRPr="003B7DB1">
        <w:rPr>
          <w:rFonts w:ascii="Arial" w:hAnsi="Arial" w:cs="Arial"/>
          <w:sz w:val="15"/>
          <w:szCs w:val="15"/>
        </w:rPr>
        <w:t>Срок службы составляет 3 года (36 месяцев).</w:t>
      </w:r>
    </w:p>
    <w:p w14:paraId="174EEA00" w14:textId="77777777" w:rsidR="00C70D0D" w:rsidRPr="003B7DB1" w:rsidRDefault="00C70D0D" w:rsidP="00963102">
      <w:pPr>
        <w:spacing w:after="0" w:line="240" w:lineRule="auto"/>
        <w:rPr>
          <w:rFonts w:ascii="Arial" w:hAnsi="Arial" w:cs="Arial"/>
          <w:sz w:val="15"/>
          <w:szCs w:val="15"/>
        </w:rPr>
      </w:pPr>
      <w:r w:rsidRPr="003B7DB1">
        <w:rPr>
          <w:rFonts w:ascii="Arial" w:hAnsi="Arial" w:cs="Arial"/>
          <w:sz w:val="15"/>
          <w:szCs w:val="15"/>
        </w:rPr>
        <w:t>Товар соответствует требованиям ТР ТС 010/2011 "О безопасности машин и оборудования"</w:t>
      </w:r>
      <w:r w:rsidRPr="003B7DB1">
        <w:rPr>
          <w:rFonts w:ascii="Arial" w:hAnsi="Arial" w:cs="Arial"/>
          <w:sz w:val="15"/>
          <w:szCs w:val="15"/>
        </w:rPr>
        <w:br/>
        <w:t>Товар соответствует требованиям ТР ТС 020/2011 "Электромагнитная совместимость технических средств"</w:t>
      </w:r>
    </w:p>
    <w:p w14:paraId="0FBC49CA" w14:textId="4973D03A" w:rsidR="00561CD6" w:rsidRPr="003B7DB1" w:rsidRDefault="00C70D0D" w:rsidP="009B79F4">
      <w:pPr>
        <w:spacing w:line="240" w:lineRule="auto"/>
        <w:rPr>
          <w:rFonts w:ascii="Arial" w:hAnsi="Arial" w:cs="Arial"/>
          <w:sz w:val="15"/>
          <w:szCs w:val="15"/>
        </w:rPr>
      </w:pPr>
      <w:r w:rsidRPr="003B7DB1">
        <w:rPr>
          <w:rFonts w:ascii="Arial" w:hAnsi="Arial" w:cs="Arial"/>
          <w:sz w:val="15"/>
          <w:szCs w:val="15"/>
        </w:rPr>
        <w:t xml:space="preserve">Товар соответствует требованиям </w:t>
      </w:r>
      <w:hyperlink r:id="rId12" w:history="1">
        <w:r w:rsidRPr="003B7DB1">
          <w:rPr>
            <w:rFonts w:ascii="Arial" w:hAnsi="Arial" w:cs="Arial"/>
            <w:sz w:val="15"/>
            <w:szCs w:val="15"/>
            <w:shd w:val="clear" w:color="auto" w:fill="FFFFFF"/>
          </w:rPr>
          <w:t>ТР ЕАЭС 037/2016 "</w:t>
        </w:r>
      </w:hyperlink>
      <w:hyperlink r:id="rId13" w:history="1">
        <w:r w:rsidRPr="003B7DB1">
          <w:rPr>
            <w:rFonts w:ascii="Arial" w:hAnsi="Arial" w:cs="Arial"/>
            <w:sz w:val="15"/>
            <w:szCs w:val="15"/>
            <w:shd w:val="clear" w:color="auto" w:fill="FFFFFF"/>
          </w:rPr>
          <w:t>Об ограничении применения опасных веществ в изделиях электротехники и радиоэлектроники"</w:t>
        </w:r>
      </w:hyperlink>
    </w:p>
    <w:p w14:paraId="456770F9" w14:textId="48BBB3D9" w:rsidR="00561CD6" w:rsidRPr="003B7DB1" w:rsidRDefault="007971E4" w:rsidP="00963102">
      <w:pPr>
        <w:autoSpaceDE w:val="0"/>
        <w:autoSpaceDN w:val="0"/>
        <w:adjustRightInd w:val="0"/>
        <w:spacing w:after="0" w:line="240" w:lineRule="auto"/>
        <w:rPr>
          <w:rFonts w:ascii="Arial" w:hAnsi="Arial" w:cs="Arial"/>
          <w:sz w:val="15"/>
          <w:szCs w:val="15"/>
        </w:rPr>
      </w:pPr>
      <w:r w:rsidRPr="003B7DB1">
        <w:rPr>
          <w:rFonts w:ascii="Arial" w:hAnsi="Arial" w:cs="Arial"/>
          <w:sz w:val="15"/>
          <w:szCs w:val="15"/>
        </w:rPr>
        <w:t>Дата производства 09</w:t>
      </w:r>
      <w:r w:rsidR="00561CD6" w:rsidRPr="003B7DB1">
        <w:rPr>
          <w:rFonts w:ascii="Arial" w:hAnsi="Arial" w:cs="Arial"/>
          <w:sz w:val="15"/>
          <w:szCs w:val="15"/>
        </w:rPr>
        <w:t>.2023</w:t>
      </w:r>
    </w:p>
    <w:p w14:paraId="2C65C8D7" w14:textId="77777777" w:rsidR="00561CD6" w:rsidRPr="003B7DB1" w:rsidRDefault="00561CD6" w:rsidP="00963102">
      <w:pPr>
        <w:spacing w:after="0" w:line="240" w:lineRule="auto"/>
        <w:rPr>
          <w:rFonts w:ascii="Arial" w:hAnsi="Arial" w:cs="Arial"/>
          <w:sz w:val="15"/>
          <w:szCs w:val="15"/>
        </w:rPr>
      </w:pPr>
      <w:r w:rsidRPr="003B7DB1">
        <w:rPr>
          <w:rFonts w:ascii="Arial" w:hAnsi="Arial" w:cs="Arial"/>
          <w:sz w:val="15"/>
          <w:szCs w:val="15"/>
        </w:rPr>
        <w:t>Изготовитель: ЧЖУЗИ КИНГЧОЙС ЭЛЕКТРИКЭЛ ЭНД МЕХЭНИКЛ КО., ЛТД</w:t>
      </w:r>
    </w:p>
    <w:p w14:paraId="57D6A56A" w14:textId="77777777" w:rsidR="00561CD6" w:rsidRPr="003B7DB1" w:rsidRDefault="00561CD6" w:rsidP="00963102">
      <w:pPr>
        <w:spacing w:after="0" w:line="240" w:lineRule="auto"/>
        <w:rPr>
          <w:rFonts w:ascii="Arial" w:hAnsi="Arial" w:cs="Arial"/>
          <w:sz w:val="15"/>
          <w:szCs w:val="15"/>
          <w:lang w:val="en-US"/>
        </w:rPr>
      </w:pPr>
      <w:r w:rsidRPr="003B7DB1">
        <w:rPr>
          <w:rFonts w:ascii="Arial" w:hAnsi="Arial" w:cs="Arial"/>
          <w:sz w:val="15"/>
          <w:szCs w:val="15"/>
          <w:lang w:val="en-US"/>
        </w:rPr>
        <w:t>ZHUJI KINGCHOICE ELECTRICAL &amp; MECHANICAL CO., LTD</w:t>
      </w:r>
    </w:p>
    <w:p w14:paraId="6094AE05" w14:textId="77777777" w:rsidR="00561CD6" w:rsidRPr="003B7DB1" w:rsidRDefault="00561CD6" w:rsidP="00963102">
      <w:pPr>
        <w:spacing w:after="0" w:line="240" w:lineRule="auto"/>
        <w:rPr>
          <w:rFonts w:ascii="Arial" w:hAnsi="Arial" w:cs="Arial"/>
          <w:sz w:val="15"/>
          <w:szCs w:val="15"/>
          <w:lang w:val="en-US"/>
        </w:rPr>
      </w:pPr>
      <w:r w:rsidRPr="003B7DB1">
        <w:rPr>
          <w:rFonts w:ascii="Arial" w:hAnsi="Arial" w:cs="Arial"/>
          <w:sz w:val="15"/>
          <w:szCs w:val="15"/>
        </w:rPr>
        <w:t>Адрес</w:t>
      </w:r>
      <w:r w:rsidRPr="003B7DB1">
        <w:rPr>
          <w:rFonts w:ascii="Arial" w:hAnsi="Arial" w:cs="Arial"/>
          <w:sz w:val="15"/>
          <w:szCs w:val="15"/>
          <w:lang w:val="en-US"/>
        </w:rPr>
        <w:t xml:space="preserve">: </w:t>
      </w:r>
      <w:proofErr w:type="spellStart"/>
      <w:r w:rsidRPr="003B7DB1">
        <w:rPr>
          <w:rFonts w:ascii="Arial" w:hAnsi="Arial" w:cs="Arial"/>
          <w:sz w:val="15"/>
          <w:szCs w:val="15"/>
        </w:rPr>
        <w:t>Дациа</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Цирэн</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Виллэдж</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Дациа</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Виллэдж</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Сиву</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Таун</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rPr>
        <w:t>Чжузи</w:t>
      </w:r>
      <w:proofErr w:type="spellEnd"/>
      <w:r w:rsidRPr="003B7DB1">
        <w:rPr>
          <w:rFonts w:ascii="Arial" w:hAnsi="Arial" w:cs="Arial"/>
          <w:sz w:val="15"/>
          <w:szCs w:val="15"/>
          <w:lang w:val="en-US"/>
        </w:rPr>
        <w:t xml:space="preserve">, </w:t>
      </w:r>
      <w:r w:rsidRPr="003B7DB1">
        <w:rPr>
          <w:rFonts w:ascii="Arial" w:hAnsi="Arial" w:cs="Arial"/>
          <w:sz w:val="15"/>
          <w:szCs w:val="15"/>
        </w:rPr>
        <w:t>Чжэцзян</w:t>
      </w:r>
      <w:r w:rsidRPr="003B7DB1">
        <w:rPr>
          <w:rFonts w:ascii="Arial" w:hAnsi="Arial" w:cs="Arial"/>
          <w:sz w:val="15"/>
          <w:szCs w:val="15"/>
          <w:lang w:val="en-US"/>
        </w:rPr>
        <w:t xml:space="preserve">, </w:t>
      </w:r>
      <w:r w:rsidRPr="003B7DB1">
        <w:rPr>
          <w:rFonts w:ascii="Arial" w:hAnsi="Arial" w:cs="Arial"/>
          <w:sz w:val="15"/>
          <w:szCs w:val="15"/>
        </w:rPr>
        <w:t>Китай</w:t>
      </w:r>
    </w:p>
    <w:p w14:paraId="42E4DFD7" w14:textId="77777777" w:rsidR="00561CD6" w:rsidRPr="003B7DB1" w:rsidRDefault="00561CD6" w:rsidP="00963102">
      <w:pPr>
        <w:spacing w:after="0" w:line="240" w:lineRule="auto"/>
        <w:rPr>
          <w:rFonts w:ascii="Arial" w:hAnsi="Arial" w:cs="Arial"/>
          <w:sz w:val="15"/>
          <w:szCs w:val="15"/>
          <w:lang w:val="en-US"/>
        </w:rPr>
      </w:pPr>
      <w:proofErr w:type="spellStart"/>
      <w:r w:rsidRPr="003B7DB1">
        <w:rPr>
          <w:rFonts w:ascii="Arial" w:hAnsi="Arial" w:cs="Arial"/>
          <w:sz w:val="15"/>
          <w:szCs w:val="15"/>
          <w:lang w:val="en-US"/>
        </w:rPr>
        <w:t>Daqiao</w:t>
      </w:r>
      <w:proofErr w:type="spellEnd"/>
      <w:r w:rsidRPr="003B7DB1">
        <w:rPr>
          <w:rFonts w:ascii="Arial" w:hAnsi="Arial" w:cs="Arial"/>
          <w:sz w:val="15"/>
          <w:szCs w:val="15"/>
          <w:lang w:val="en-US"/>
        </w:rPr>
        <w:t xml:space="preserve"> </w:t>
      </w:r>
      <w:proofErr w:type="spellStart"/>
      <w:r w:rsidRPr="003B7DB1">
        <w:rPr>
          <w:rFonts w:ascii="Arial" w:hAnsi="Arial" w:cs="Arial"/>
          <w:sz w:val="15"/>
          <w:szCs w:val="15"/>
          <w:lang w:val="en-US"/>
        </w:rPr>
        <w:t>Ziran</w:t>
      </w:r>
      <w:proofErr w:type="spellEnd"/>
      <w:r w:rsidRPr="003B7DB1">
        <w:rPr>
          <w:rFonts w:ascii="Arial" w:hAnsi="Arial" w:cs="Arial"/>
          <w:sz w:val="15"/>
          <w:szCs w:val="15"/>
          <w:lang w:val="en-US"/>
        </w:rPr>
        <w:t xml:space="preserve"> Village, </w:t>
      </w:r>
      <w:proofErr w:type="spellStart"/>
      <w:r w:rsidRPr="003B7DB1">
        <w:rPr>
          <w:rFonts w:ascii="Arial" w:hAnsi="Arial" w:cs="Arial"/>
          <w:sz w:val="15"/>
          <w:szCs w:val="15"/>
          <w:lang w:val="en-US"/>
        </w:rPr>
        <w:t>Daqiao</w:t>
      </w:r>
      <w:proofErr w:type="spellEnd"/>
      <w:r w:rsidRPr="003B7DB1">
        <w:rPr>
          <w:rFonts w:ascii="Arial" w:hAnsi="Arial" w:cs="Arial"/>
          <w:sz w:val="15"/>
          <w:szCs w:val="15"/>
          <w:lang w:val="en-US"/>
        </w:rPr>
        <w:t xml:space="preserve"> Village, </w:t>
      </w:r>
      <w:proofErr w:type="spellStart"/>
      <w:r w:rsidRPr="003B7DB1">
        <w:rPr>
          <w:rFonts w:ascii="Arial" w:hAnsi="Arial" w:cs="Arial"/>
          <w:sz w:val="15"/>
          <w:szCs w:val="15"/>
          <w:lang w:val="en-US"/>
        </w:rPr>
        <w:t>Ciwu</w:t>
      </w:r>
      <w:proofErr w:type="spellEnd"/>
      <w:r w:rsidRPr="003B7DB1">
        <w:rPr>
          <w:rFonts w:ascii="Arial" w:hAnsi="Arial" w:cs="Arial"/>
          <w:sz w:val="15"/>
          <w:szCs w:val="15"/>
          <w:lang w:val="en-US"/>
        </w:rPr>
        <w:t xml:space="preserve"> Town, </w:t>
      </w:r>
      <w:proofErr w:type="spellStart"/>
      <w:r w:rsidRPr="003B7DB1">
        <w:rPr>
          <w:rFonts w:ascii="Arial" w:hAnsi="Arial" w:cs="Arial"/>
          <w:sz w:val="15"/>
          <w:szCs w:val="15"/>
          <w:lang w:val="en-US"/>
        </w:rPr>
        <w:t>Zhuji</w:t>
      </w:r>
      <w:proofErr w:type="spellEnd"/>
      <w:r w:rsidRPr="003B7DB1">
        <w:rPr>
          <w:rFonts w:ascii="Arial" w:hAnsi="Arial" w:cs="Arial"/>
          <w:sz w:val="15"/>
          <w:szCs w:val="15"/>
          <w:lang w:val="en-US"/>
        </w:rPr>
        <w:t>, Zhejiang, China</w:t>
      </w:r>
    </w:p>
    <w:p w14:paraId="703541F1" w14:textId="77777777" w:rsidR="00561CD6" w:rsidRPr="003B7DB1" w:rsidRDefault="00561CD6" w:rsidP="00963102">
      <w:pPr>
        <w:spacing w:after="0" w:line="240" w:lineRule="auto"/>
        <w:rPr>
          <w:rFonts w:ascii="Arial" w:hAnsi="Arial" w:cs="Arial"/>
          <w:sz w:val="15"/>
          <w:szCs w:val="15"/>
        </w:rPr>
      </w:pPr>
      <w:r w:rsidRPr="003B7DB1">
        <w:rPr>
          <w:rFonts w:ascii="Arial" w:hAnsi="Arial" w:cs="Arial"/>
          <w:sz w:val="15"/>
          <w:szCs w:val="15"/>
        </w:rPr>
        <w:t>Сделано в Китае</w:t>
      </w:r>
    </w:p>
    <w:p w14:paraId="77975FEA" w14:textId="23873A98" w:rsidR="00B11F17" w:rsidRPr="003B7DB1" w:rsidRDefault="00561CD6" w:rsidP="00963102">
      <w:pPr>
        <w:spacing w:after="0" w:line="240" w:lineRule="auto"/>
        <w:rPr>
          <w:rFonts w:ascii="Arial" w:hAnsi="Arial" w:cs="Arial"/>
          <w:sz w:val="15"/>
          <w:szCs w:val="15"/>
        </w:rPr>
      </w:pPr>
      <w:r w:rsidRPr="003B7DB1">
        <w:rPr>
          <w:rFonts w:ascii="Arial" w:hAnsi="Arial" w:cs="Arial"/>
          <w:sz w:val="15"/>
          <w:szCs w:val="15"/>
        </w:rPr>
        <w:t>Импорт</w:t>
      </w:r>
      <w:r w:rsidR="00351AA8" w:rsidRPr="003B7DB1">
        <w:rPr>
          <w:rFonts w:ascii="Arial" w:hAnsi="Arial" w:cs="Arial"/>
          <w:sz w:val="15"/>
          <w:szCs w:val="15"/>
        </w:rPr>
        <w:t>е</w:t>
      </w:r>
      <w:r w:rsidRPr="003B7DB1">
        <w:rPr>
          <w:rFonts w:ascii="Arial" w:hAnsi="Arial" w:cs="Arial"/>
          <w:sz w:val="15"/>
          <w:szCs w:val="15"/>
        </w:rPr>
        <w:t>р: ООО «</w:t>
      </w:r>
      <w:proofErr w:type="spellStart"/>
      <w:r w:rsidRPr="003B7DB1">
        <w:rPr>
          <w:rFonts w:ascii="Arial" w:hAnsi="Arial" w:cs="Arial"/>
          <w:sz w:val="15"/>
          <w:szCs w:val="15"/>
        </w:rPr>
        <w:t>Оптторг</w:t>
      </w:r>
      <w:proofErr w:type="spellEnd"/>
      <w:r w:rsidRPr="003B7DB1">
        <w:rPr>
          <w:rFonts w:ascii="Arial" w:hAnsi="Arial" w:cs="Arial"/>
          <w:sz w:val="15"/>
          <w:szCs w:val="15"/>
        </w:rPr>
        <w:t>» 108814, Россия, г. Москва, п. Сосенское, пос. Коммунарка, ул. Липовый парк, д. 4, корп. 3, этаж 1, пом. IX.</w:t>
      </w:r>
    </w:p>
    <w:sectPr w:rsidR="00B11F17" w:rsidRPr="003B7DB1" w:rsidSect="003A6008">
      <w:headerReference w:type="even" r:id="rId14"/>
      <w:headerReference w:type="default" r:id="rId15"/>
      <w:footerReference w:type="even" r:id="rId16"/>
      <w:footerReference w:type="default" r:id="rId17"/>
      <w:pgSz w:w="8391" w:h="11907" w:code="11"/>
      <w:pgMar w:top="992" w:right="567" w:bottom="567" w:left="85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71BE2" w14:textId="77777777" w:rsidR="00675FFB" w:rsidRDefault="00675FFB" w:rsidP="00D3146F">
      <w:pPr>
        <w:spacing w:after="0" w:line="240" w:lineRule="auto"/>
      </w:pPr>
      <w:r>
        <w:separator/>
      </w:r>
    </w:p>
  </w:endnote>
  <w:endnote w:type="continuationSeparator" w:id="0">
    <w:p w14:paraId="1C424C78" w14:textId="77777777" w:rsidR="00675FFB" w:rsidRDefault="00675FFB" w:rsidP="00D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altName w:val="Ubuntu Condensed"/>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yriadPro-Regular">
    <w:altName w:val="MS Gothic"/>
    <w:charset w:val="80"/>
    <w:family w:val="swiss"/>
    <w:pitch w:val="default"/>
    <w:sig w:usb0="00000201" w:usb1="09070000" w:usb2="00000010" w:usb3="00000000" w:csb0="000A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5"/>
        <w:szCs w:val="15"/>
      </w:rPr>
      <w:id w:val="1624033046"/>
      <w:docPartObj>
        <w:docPartGallery w:val="Page Numbers (Bottom of Page)"/>
        <w:docPartUnique/>
      </w:docPartObj>
    </w:sdtPr>
    <w:sdtEndPr/>
    <w:sdtContent>
      <w:p w14:paraId="623322CE" w14:textId="7D4634F6" w:rsidR="0027578E" w:rsidRPr="00837E35" w:rsidRDefault="0027578E">
        <w:pPr>
          <w:pStyle w:val="a5"/>
          <w:rPr>
            <w:rFonts w:ascii="Arial" w:hAnsi="Arial" w:cs="Arial"/>
            <w:b/>
            <w:sz w:val="15"/>
            <w:szCs w:val="15"/>
          </w:rPr>
        </w:pPr>
        <w:r w:rsidRPr="00837E35">
          <w:rPr>
            <w:rFonts w:ascii="Arial" w:hAnsi="Arial" w:cs="Arial"/>
            <w:b/>
            <w:sz w:val="15"/>
            <w:szCs w:val="15"/>
          </w:rPr>
          <w:fldChar w:fldCharType="begin"/>
        </w:r>
        <w:r w:rsidRPr="00837E35">
          <w:rPr>
            <w:rFonts w:ascii="Arial" w:hAnsi="Arial" w:cs="Arial"/>
            <w:b/>
            <w:sz w:val="15"/>
            <w:szCs w:val="15"/>
          </w:rPr>
          <w:instrText>PAGE   \* MERGEFORMAT</w:instrText>
        </w:r>
        <w:r w:rsidRPr="00837E35">
          <w:rPr>
            <w:rFonts w:ascii="Arial" w:hAnsi="Arial" w:cs="Arial"/>
            <w:b/>
            <w:sz w:val="15"/>
            <w:szCs w:val="15"/>
          </w:rPr>
          <w:fldChar w:fldCharType="separate"/>
        </w:r>
        <w:r w:rsidR="00F54A59">
          <w:rPr>
            <w:rFonts w:ascii="Arial" w:hAnsi="Arial" w:cs="Arial"/>
            <w:b/>
            <w:noProof/>
            <w:sz w:val="15"/>
            <w:szCs w:val="15"/>
          </w:rPr>
          <w:t>8</w:t>
        </w:r>
        <w:r w:rsidRPr="00837E35">
          <w:rPr>
            <w:rFonts w:ascii="Arial" w:hAnsi="Arial" w:cs="Arial"/>
            <w:b/>
            <w:sz w:val="15"/>
            <w:szCs w:val="15"/>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280832"/>
      <w:docPartObj>
        <w:docPartGallery w:val="Page Numbers (Bottom of Page)"/>
        <w:docPartUnique/>
      </w:docPartObj>
    </w:sdtPr>
    <w:sdtEndPr>
      <w:rPr>
        <w:rFonts w:ascii="Arial" w:hAnsi="Arial" w:cs="Arial"/>
        <w:b/>
        <w:sz w:val="15"/>
        <w:szCs w:val="15"/>
      </w:rPr>
    </w:sdtEndPr>
    <w:sdtContent>
      <w:p w14:paraId="19255BFD" w14:textId="037D0D7E" w:rsidR="0027578E" w:rsidRPr="00837E35" w:rsidRDefault="0027578E" w:rsidP="00E27652">
        <w:pPr>
          <w:pStyle w:val="a5"/>
          <w:jc w:val="right"/>
          <w:rPr>
            <w:rFonts w:ascii="Arial" w:hAnsi="Arial" w:cs="Arial"/>
            <w:b/>
            <w:sz w:val="15"/>
            <w:szCs w:val="15"/>
          </w:rPr>
        </w:pPr>
        <w:r w:rsidRPr="00837E35">
          <w:rPr>
            <w:rFonts w:ascii="Arial" w:hAnsi="Arial" w:cs="Arial"/>
            <w:b/>
            <w:sz w:val="15"/>
            <w:szCs w:val="15"/>
          </w:rPr>
          <w:fldChar w:fldCharType="begin"/>
        </w:r>
        <w:r w:rsidRPr="00837E35">
          <w:rPr>
            <w:rFonts w:ascii="Arial" w:hAnsi="Arial" w:cs="Arial"/>
            <w:b/>
            <w:sz w:val="15"/>
            <w:szCs w:val="15"/>
          </w:rPr>
          <w:instrText>PAGE   \* MERGEFORMAT</w:instrText>
        </w:r>
        <w:r w:rsidRPr="00837E35">
          <w:rPr>
            <w:rFonts w:ascii="Arial" w:hAnsi="Arial" w:cs="Arial"/>
            <w:b/>
            <w:sz w:val="15"/>
            <w:szCs w:val="15"/>
          </w:rPr>
          <w:fldChar w:fldCharType="separate"/>
        </w:r>
        <w:r w:rsidR="00F54A59">
          <w:rPr>
            <w:rFonts w:ascii="Arial" w:hAnsi="Arial" w:cs="Arial"/>
            <w:b/>
            <w:noProof/>
            <w:sz w:val="15"/>
            <w:szCs w:val="15"/>
          </w:rPr>
          <w:t>7</w:t>
        </w:r>
        <w:r w:rsidRPr="00837E35">
          <w:rPr>
            <w:rFonts w:ascii="Arial" w:hAnsi="Arial" w:cs="Arial"/>
            <w:b/>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EC91D" w14:textId="77777777" w:rsidR="00675FFB" w:rsidRDefault="00675FFB" w:rsidP="00D3146F">
      <w:pPr>
        <w:spacing w:after="0" w:line="240" w:lineRule="auto"/>
      </w:pPr>
      <w:r>
        <w:separator/>
      </w:r>
    </w:p>
  </w:footnote>
  <w:footnote w:type="continuationSeparator" w:id="0">
    <w:p w14:paraId="0E0169A8" w14:textId="77777777" w:rsidR="00675FFB" w:rsidRDefault="00675FFB" w:rsidP="00D31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49703" w14:textId="5621A4DA" w:rsidR="0027578E" w:rsidRPr="00586144" w:rsidRDefault="0027578E" w:rsidP="00586144">
    <w:pPr>
      <w:pStyle w:val="a3"/>
      <w:jc w:val="right"/>
      <w:rPr>
        <w:rFonts w:ascii="Arial" w:hAnsi="Arial" w:cs="Arial"/>
        <w:b/>
        <w:sz w:val="15"/>
        <w:szCs w:val="15"/>
      </w:rPr>
    </w:pPr>
    <w:r w:rsidRPr="00182DA9">
      <w:rPr>
        <w:rFonts w:ascii="Arial" w:hAnsi="Arial" w:cs="Arial"/>
        <w:b/>
        <w:noProof/>
        <w:sz w:val="15"/>
        <w:szCs w:val="15"/>
        <w:lang w:eastAsia="ru-RU"/>
      </w:rPr>
      <w:drawing>
        <wp:inline distT="0" distB="0" distL="0" distR="0" wp14:anchorId="5D00AA15" wp14:editId="7D89C4FC">
          <wp:extent cx="964639" cy="126000"/>
          <wp:effectExtent l="0" t="0" r="698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VOURITE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39" cy="126000"/>
                  </a:xfrm>
                  <a:prstGeom prst="rect">
                    <a:avLst/>
                  </a:prstGeom>
                </pic:spPr>
              </pic:pic>
            </a:graphicData>
          </a:graphic>
        </wp:inline>
      </w:drawing>
    </w:r>
    <w:r w:rsidR="0075469A">
      <w:rPr>
        <w:rFonts w:ascii="Arial" w:hAnsi="Arial" w:cs="Arial"/>
        <w:b/>
        <w:sz w:val="15"/>
        <w:szCs w:val="15"/>
      </w:rPr>
      <w:t xml:space="preserve">                         </w:t>
    </w:r>
    <w:r w:rsidR="00236A60">
      <w:rPr>
        <w:rFonts w:ascii="Arial" w:hAnsi="Arial" w:cs="Arial"/>
        <w:b/>
        <w:sz w:val="15"/>
        <w:szCs w:val="15"/>
      </w:rPr>
      <w:t xml:space="preserve">         </w:t>
    </w:r>
    <w:r w:rsidR="004231C8">
      <w:rPr>
        <w:rFonts w:ascii="Arial" w:hAnsi="Arial" w:cs="Arial"/>
        <w:b/>
        <w:sz w:val="15"/>
        <w:szCs w:val="15"/>
      </w:rPr>
      <w:t xml:space="preserve">                               </w:t>
    </w:r>
    <w:r w:rsidR="00D04331">
      <w:rPr>
        <w:rFonts w:ascii="Arial" w:hAnsi="Arial" w:cs="Arial"/>
        <w:b/>
        <w:sz w:val="15"/>
        <w:szCs w:val="15"/>
      </w:rPr>
      <w:t xml:space="preserve">           </w:t>
    </w:r>
    <w:r w:rsidRPr="00182DA9">
      <w:rPr>
        <w:rFonts w:ascii="Arial" w:hAnsi="Arial" w:cs="Arial"/>
        <w:b/>
        <w:sz w:val="15"/>
        <w:szCs w:val="15"/>
      </w:rPr>
      <w:t>Руководство по эксплуатации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9DB8" w14:textId="28C5CE7E" w:rsidR="0027578E" w:rsidRPr="00BC17B6" w:rsidRDefault="00354A53" w:rsidP="00586144">
    <w:pPr>
      <w:pStyle w:val="a3"/>
      <w:rPr>
        <w:rFonts w:ascii="Arial" w:hAnsi="Arial" w:cs="Arial"/>
        <w:b/>
        <w:sz w:val="15"/>
        <w:szCs w:val="15"/>
      </w:rPr>
    </w:pPr>
    <w:r w:rsidRPr="00354A53">
      <w:rPr>
        <w:rFonts w:ascii="Arial" w:hAnsi="Arial" w:cs="Arial"/>
        <w:b/>
        <w:bCs/>
        <w:sz w:val="15"/>
        <w:szCs w:val="15"/>
      </w:rPr>
      <w:t xml:space="preserve">Угловая шлифовальная </w:t>
    </w:r>
    <w:r w:rsidR="00CF789A">
      <w:rPr>
        <w:rFonts w:ascii="Arial" w:hAnsi="Arial" w:cs="Arial"/>
        <w:b/>
        <w:bCs/>
        <w:sz w:val="15"/>
        <w:szCs w:val="15"/>
      </w:rPr>
      <w:t xml:space="preserve">машина </w:t>
    </w:r>
    <w:r w:rsidRPr="00354A53">
      <w:rPr>
        <w:rFonts w:ascii="Arial" w:hAnsi="Arial" w:cs="Arial"/>
        <w:b/>
        <w:bCs/>
        <w:sz w:val="15"/>
        <w:szCs w:val="15"/>
      </w:rPr>
      <w:t>аккумуляторная</w:t>
    </w:r>
    <w:r w:rsidR="0027578E" w:rsidRPr="00354A53">
      <w:rPr>
        <w:rFonts w:ascii="Arial" w:hAnsi="Arial" w:cs="Arial"/>
        <w:b/>
        <w:noProof/>
        <w:sz w:val="15"/>
        <w:szCs w:val="15"/>
        <w:lang w:eastAsia="ru-RU"/>
      </w:rPr>
      <w:drawing>
        <wp:anchor distT="0" distB="0" distL="114300" distR="114300" simplePos="0" relativeHeight="251719168" behindDoc="0" locked="0" layoutInCell="1" allowOverlap="1" wp14:anchorId="270CBCC6" wp14:editId="2EB2BE24">
          <wp:simplePos x="0" y="0"/>
          <wp:positionH relativeFrom="column">
            <wp:posOffset>5188749</wp:posOffset>
          </wp:positionH>
          <wp:positionV relativeFrom="paragraph">
            <wp:posOffset>-22860</wp:posOffset>
          </wp:positionV>
          <wp:extent cx="1102444" cy="144000"/>
          <wp:effectExtent l="0" t="0" r="254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VOURITE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444" cy="144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15"/>
        <w:szCs w:val="15"/>
      </w:rPr>
      <w:t xml:space="preserve">     </w:t>
    </w:r>
    <w:r w:rsidR="00043EB3">
      <w:rPr>
        <w:rFonts w:ascii="Arial" w:eastAsia="MyriadPro-Regular" w:hAnsi="Arial" w:cs="Arial"/>
        <w:b/>
        <w:sz w:val="15"/>
        <w:szCs w:val="15"/>
        <w:lang w:val="en-US"/>
      </w:rPr>
      <w:t xml:space="preserve">  </w:t>
    </w:r>
    <w:r w:rsidR="00043EB3">
      <w:rPr>
        <w:rFonts w:ascii="Arial" w:eastAsia="MyriadPro-Regular" w:hAnsi="Arial" w:cs="Arial"/>
        <w:b/>
        <w:sz w:val="15"/>
        <w:szCs w:val="15"/>
      </w:rPr>
      <w:t xml:space="preserve"> </w:t>
    </w:r>
    <w:r w:rsidR="004231C8">
      <w:rPr>
        <w:rFonts w:ascii="Arial" w:eastAsia="MyriadPro-Regular" w:hAnsi="Arial" w:cs="Arial"/>
        <w:b/>
        <w:sz w:val="15"/>
        <w:szCs w:val="15"/>
      </w:rPr>
      <w:t xml:space="preserve">   </w:t>
    </w:r>
    <w:r w:rsidR="009F3C7E">
      <w:rPr>
        <w:rFonts w:ascii="Arial" w:eastAsia="MyriadPro-Regular" w:hAnsi="Arial" w:cs="Arial"/>
        <w:b/>
        <w:sz w:val="15"/>
        <w:szCs w:val="15"/>
      </w:rPr>
      <w:t xml:space="preserve">   </w:t>
    </w:r>
    <w:r>
      <w:rPr>
        <w:rFonts w:ascii="Arial" w:eastAsia="MyriadPro-Regular" w:hAnsi="Arial" w:cs="Arial"/>
        <w:b/>
        <w:sz w:val="15"/>
        <w:szCs w:val="15"/>
      </w:rPr>
      <w:t xml:space="preserve">                     </w:t>
    </w:r>
    <w:r w:rsidR="0075469A">
      <w:rPr>
        <w:rFonts w:ascii="Arial" w:eastAsia="MyriadPro-Regular" w:hAnsi="Arial" w:cs="Arial"/>
        <w:b/>
        <w:sz w:val="15"/>
        <w:szCs w:val="15"/>
      </w:rPr>
      <w:t xml:space="preserve"> </w:t>
    </w:r>
    <w:r w:rsidR="00D04331" w:rsidRPr="009B0A3F">
      <w:rPr>
        <w:rFonts w:ascii="Arial" w:eastAsia="MyriadPro-Regular" w:hAnsi="Arial" w:cs="Arial"/>
        <w:b/>
        <w:sz w:val="15"/>
        <w:szCs w:val="15"/>
      </w:rPr>
      <w:t xml:space="preserve">      </w:t>
    </w:r>
    <w:r w:rsidR="00D04331" w:rsidRPr="00182DA9">
      <w:rPr>
        <w:rFonts w:ascii="Arial" w:hAnsi="Arial" w:cs="Arial"/>
        <w:b/>
        <w:noProof/>
        <w:sz w:val="15"/>
        <w:szCs w:val="15"/>
        <w:lang w:eastAsia="ru-RU"/>
      </w:rPr>
      <w:drawing>
        <wp:inline distT="0" distB="0" distL="0" distR="0" wp14:anchorId="09C82614" wp14:editId="5E698D7A">
          <wp:extent cx="964565" cy="125730"/>
          <wp:effectExtent l="0" t="0" r="6985"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VOURITE 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565" cy="1257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17D101"/>
    <w:multiLevelType w:val="hybridMultilevel"/>
    <w:tmpl w:val="82AD5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E19A7"/>
    <w:multiLevelType w:val="hybridMultilevel"/>
    <w:tmpl w:val="8C80858E"/>
    <w:lvl w:ilvl="0" w:tplc="A83CA51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068C1"/>
    <w:multiLevelType w:val="hybridMultilevel"/>
    <w:tmpl w:val="D4148D84"/>
    <w:lvl w:ilvl="0" w:tplc="A83CA51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4C3F52"/>
    <w:multiLevelType w:val="hybridMultilevel"/>
    <w:tmpl w:val="CE74E102"/>
    <w:lvl w:ilvl="0" w:tplc="A83CA51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43059"/>
    <w:multiLevelType w:val="hybridMultilevel"/>
    <w:tmpl w:val="FDE85EB8"/>
    <w:lvl w:ilvl="0" w:tplc="4BE4C512">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8F3104"/>
    <w:multiLevelType w:val="hybridMultilevel"/>
    <w:tmpl w:val="3E84E090"/>
    <w:lvl w:ilvl="0" w:tplc="5F1ACE8A">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72F45"/>
    <w:multiLevelType w:val="hybridMultilevel"/>
    <w:tmpl w:val="60A87A96"/>
    <w:lvl w:ilvl="0" w:tplc="6D8AA114">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9735F3"/>
    <w:multiLevelType w:val="hybridMultilevel"/>
    <w:tmpl w:val="95F8E49C"/>
    <w:lvl w:ilvl="0" w:tplc="D8A60934">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D331ED"/>
    <w:multiLevelType w:val="hybridMultilevel"/>
    <w:tmpl w:val="6A0481A6"/>
    <w:lvl w:ilvl="0" w:tplc="2EAA9040">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721BF7"/>
    <w:multiLevelType w:val="hybridMultilevel"/>
    <w:tmpl w:val="5BC4C4E2"/>
    <w:lvl w:ilvl="0" w:tplc="14626EA0">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5C7057"/>
    <w:multiLevelType w:val="hybridMultilevel"/>
    <w:tmpl w:val="9FF4EAF2"/>
    <w:lvl w:ilvl="0" w:tplc="9CE48062">
      <w:numFmt w:val="bullet"/>
      <w:lvlText w:val="•"/>
      <w:lvlJc w:val="left"/>
      <w:pPr>
        <w:ind w:left="353" w:hanging="227"/>
      </w:pPr>
      <w:rPr>
        <w:rFonts w:ascii="Arial Black" w:eastAsia="Arial Black" w:hAnsi="Arial Black" w:cs="Arial Black" w:hint="default"/>
        <w:spacing w:val="-87"/>
        <w:sz w:val="14"/>
        <w:szCs w:val="14"/>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1">
    <w:nsid w:val="3B990FAB"/>
    <w:multiLevelType w:val="hybridMultilevel"/>
    <w:tmpl w:val="331CFEC2"/>
    <w:lvl w:ilvl="0" w:tplc="DFF8CB7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13062B"/>
    <w:multiLevelType w:val="hybridMultilevel"/>
    <w:tmpl w:val="6602EA60"/>
    <w:lvl w:ilvl="0" w:tplc="14626EA0">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245457"/>
    <w:multiLevelType w:val="hybridMultilevel"/>
    <w:tmpl w:val="B22CCF54"/>
    <w:lvl w:ilvl="0" w:tplc="54B07AA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3628CF"/>
    <w:multiLevelType w:val="hybridMultilevel"/>
    <w:tmpl w:val="CAE696E6"/>
    <w:lvl w:ilvl="0" w:tplc="5F1ACE8A">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B04126"/>
    <w:multiLevelType w:val="hybridMultilevel"/>
    <w:tmpl w:val="B13E2DB4"/>
    <w:lvl w:ilvl="0" w:tplc="C8ECB858">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C269BD"/>
    <w:multiLevelType w:val="hybridMultilevel"/>
    <w:tmpl w:val="A62A0AA4"/>
    <w:lvl w:ilvl="0" w:tplc="A59E1454">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272D7E"/>
    <w:multiLevelType w:val="hybridMultilevel"/>
    <w:tmpl w:val="EEB4FF82"/>
    <w:lvl w:ilvl="0" w:tplc="AD7CF988">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794C6C"/>
    <w:multiLevelType w:val="hybridMultilevel"/>
    <w:tmpl w:val="C9008FB6"/>
    <w:lvl w:ilvl="0" w:tplc="9D2E6128">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847FE8"/>
    <w:multiLevelType w:val="hybridMultilevel"/>
    <w:tmpl w:val="7F624E50"/>
    <w:lvl w:ilvl="0" w:tplc="B76E7FD2">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5"/>
  </w:num>
  <w:num w:numId="4">
    <w:abstractNumId w:val="4"/>
  </w:num>
  <w:num w:numId="5">
    <w:abstractNumId w:val="14"/>
  </w:num>
  <w:num w:numId="6">
    <w:abstractNumId w:val="5"/>
  </w:num>
  <w:num w:numId="7">
    <w:abstractNumId w:val="0"/>
  </w:num>
  <w:num w:numId="8">
    <w:abstractNumId w:val="6"/>
  </w:num>
  <w:num w:numId="9">
    <w:abstractNumId w:val="7"/>
  </w:num>
  <w:num w:numId="10">
    <w:abstractNumId w:val="2"/>
  </w:num>
  <w:num w:numId="11">
    <w:abstractNumId w:val="1"/>
  </w:num>
  <w:num w:numId="12">
    <w:abstractNumId w:val="3"/>
  </w:num>
  <w:num w:numId="13">
    <w:abstractNumId w:val="10"/>
  </w:num>
  <w:num w:numId="14">
    <w:abstractNumId w:val="19"/>
  </w:num>
  <w:num w:numId="15">
    <w:abstractNumId w:val="8"/>
  </w:num>
  <w:num w:numId="16">
    <w:abstractNumId w:val="11"/>
  </w:num>
  <w:num w:numId="17">
    <w:abstractNumId w:val="18"/>
  </w:num>
  <w:num w:numId="18">
    <w:abstractNumId w:val="16"/>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75"/>
    <w:rsid w:val="00001CA3"/>
    <w:rsid w:val="00001D91"/>
    <w:rsid w:val="000021B1"/>
    <w:rsid w:val="00002456"/>
    <w:rsid w:val="00002988"/>
    <w:rsid w:val="000035FB"/>
    <w:rsid w:val="0000386C"/>
    <w:rsid w:val="0000460A"/>
    <w:rsid w:val="00004885"/>
    <w:rsid w:val="00004DA6"/>
    <w:rsid w:val="00005199"/>
    <w:rsid w:val="000059EA"/>
    <w:rsid w:val="000068B6"/>
    <w:rsid w:val="00006A1D"/>
    <w:rsid w:val="00006B2B"/>
    <w:rsid w:val="00006BDB"/>
    <w:rsid w:val="00010A8C"/>
    <w:rsid w:val="00010C27"/>
    <w:rsid w:val="00010D62"/>
    <w:rsid w:val="0001198D"/>
    <w:rsid w:val="00012840"/>
    <w:rsid w:val="00012955"/>
    <w:rsid w:val="00013576"/>
    <w:rsid w:val="0001358F"/>
    <w:rsid w:val="00013631"/>
    <w:rsid w:val="00014140"/>
    <w:rsid w:val="0001451F"/>
    <w:rsid w:val="00014962"/>
    <w:rsid w:val="00016042"/>
    <w:rsid w:val="00017249"/>
    <w:rsid w:val="0001743A"/>
    <w:rsid w:val="00017541"/>
    <w:rsid w:val="00017AF6"/>
    <w:rsid w:val="00017DCC"/>
    <w:rsid w:val="0002000C"/>
    <w:rsid w:val="00020188"/>
    <w:rsid w:val="000202E1"/>
    <w:rsid w:val="000208D8"/>
    <w:rsid w:val="00020B56"/>
    <w:rsid w:val="00021064"/>
    <w:rsid w:val="000217AB"/>
    <w:rsid w:val="00021F1B"/>
    <w:rsid w:val="000230B9"/>
    <w:rsid w:val="000245A4"/>
    <w:rsid w:val="00024C58"/>
    <w:rsid w:val="0002549D"/>
    <w:rsid w:val="0002610F"/>
    <w:rsid w:val="00026C7C"/>
    <w:rsid w:val="0003215C"/>
    <w:rsid w:val="000326C9"/>
    <w:rsid w:val="0003292B"/>
    <w:rsid w:val="00032E76"/>
    <w:rsid w:val="00032F8E"/>
    <w:rsid w:val="0003324B"/>
    <w:rsid w:val="000340E1"/>
    <w:rsid w:val="0003489F"/>
    <w:rsid w:val="00034DE4"/>
    <w:rsid w:val="0003559A"/>
    <w:rsid w:val="00035831"/>
    <w:rsid w:val="00035DC3"/>
    <w:rsid w:val="00036B58"/>
    <w:rsid w:val="0004044B"/>
    <w:rsid w:val="000414CD"/>
    <w:rsid w:val="00041B55"/>
    <w:rsid w:val="000428B5"/>
    <w:rsid w:val="000436F6"/>
    <w:rsid w:val="00043EB3"/>
    <w:rsid w:val="00045373"/>
    <w:rsid w:val="00045FBC"/>
    <w:rsid w:val="000468C1"/>
    <w:rsid w:val="00047343"/>
    <w:rsid w:val="000501AB"/>
    <w:rsid w:val="000514EF"/>
    <w:rsid w:val="000532EE"/>
    <w:rsid w:val="000533F1"/>
    <w:rsid w:val="0005365D"/>
    <w:rsid w:val="00053B56"/>
    <w:rsid w:val="00053C67"/>
    <w:rsid w:val="000542C2"/>
    <w:rsid w:val="00054808"/>
    <w:rsid w:val="0005495D"/>
    <w:rsid w:val="00054B48"/>
    <w:rsid w:val="00054DC1"/>
    <w:rsid w:val="000551C3"/>
    <w:rsid w:val="000565CB"/>
    <w:rsid w:val="000567E5"/>
    <w:rsid w:val="00056B20"/>
    <w:rsid w:val="00056F6D"/>
    <w:rsid w:val="000572B2"/>
    <w:rsid w:val="00060ABC"/>
    <w:rsid w:val="00060DAE"/>
    <w:rsid w:val="00061191"/>
    <w:rsid w:val="00061492"/>
    <w:rsid w:val="00061882"/>
    <w:rsid w:val="00061941"/>
    <w:rsid w:val="0006196C"/>
    <w:rsid w:val="00061C23"/>
    <w:rsid w:val="00062AFA"/>
    <w:rsid w:val="00062E0F"/>
    <w:rsid w:val="000640D2"/>
    <w:rsid w:val="00064932"/>
    <w:rsid w:val="00064DFB"/>
    <w:rsid w:val="00065496"/>
    <w:rsid w:val="00065D53"/>
    <w:rsid w:val="000664BB"/>
    <w:rsid w:val="00066530"/>
    <w:rsid w:val="00066617"/>
    <w:rsid w:val="0006738F"/>
    <w:rsid w:val="0006755F"/>
    <w:rsid w:val="000676DE"/>
    <w:rsid w:val="000679CF"/>
    <w:rsid w:val="00067B56"/>
    <w:rsid w:val="000701FB"/>
    <w:rsid w:val="000703E1"/>
    <w:rsid w:val="000709D6"/>
    <w:rsid w:val="00070C27"/>
    <w:rsid w:val="00070D15"/>
    <w:rsid w:val="00070DCB"/>
    <w:rsid w:val="00071084"/>
    <w:rsid w:val="00071231"/>
    <w:rsid w:val="00071955"/>
    <w:rsid w:val="0007240A"/>
    <w:rsid w:val="000726F6"/>
    <w:rsid w:val="000729F0"/>
    <w:rsid w:val="00072FA4"/>
    <w:rsid w:val="00073434"/>
    <w:rsid w:val="000745BE"/>
    <w:rsid w:val="00074A3E"/>
    <w:rsid w:val="00074CED"/>
    <w:rsid w:val="000752CA"/>
    <w:rsid w:val="000774D6"/>
    <w:rsid w:val="000776DD"/>
    <w:rsid w:val="00080B0A"/>
    <w:rsid w:val="00081936"/>
    <w:rsid w:val="00081945"/>
    <w:rsid w:val="00081AE1"/>
    <w:rsid w:val="00081F75"/>
    <w:rsid w:val="000822DE"/>
    <w:rsid w:val="00082561"/>
    <w:rsid w:val="000827A0"/>
    <w:rsid w:val="000827FC"/>
    <w:rsid w:val="000828CD"/>
    <w:rsid w:val="000833C5"/>
    <w:rsid w:val="000839B8"/>
    <w:rsid w:val="00083CB4"/>
    <w:rsid w:val="00083F13"/>
    <w:rsid w:val="00084210"/>
    <w:rsid w:val="000844AE"/>
    <w:rsid w:val="000858DB"/>
    <w:rsid w:val="00085C7A"/>
    <w:rsid w:val="000860BF"/>
    <w:rsid w:val="000866B8"/>
    <w:rsid w:val="0008689A"/>
    <w:rsid w:val="00086942"/>
    <w:rsid w:val="00086BDC"/>
    <w:rsid w:val="000875C1"/>
    <w:rsid w:val="00087B42"/>
    <w:rsid w:val="00087BC9"/>
    <w:rsid w:val="000906F9"/>
    <w:rsid w:val="00090BFA"/>
    <w:rsid w:val="00090D62"/>
    <w:rsid w:val="00090FAD"/>
    <w:rsid w:val="00091072"/>
    <w:rsid w:val="00091BF5"/>
    <w:rsid w:val="000923FD"/>
    <w:rsid w:val="000927A0"/>
    <w:rsid w:val="00093095"/>
    <w:rsid w:val="0009321E"/>
    <w:rsid w:val="00093FFC"/>
    <w:rsid w:val="00094004"/>
    <w:rsid w:val="00094B2E"/>
    <w:rsid w:val="00095020"/>
    <w:rsid w:val="00095525"/>
    <w:rsid w:val="00095917"/>
    <w:rsid w:val="00095B61"/>
    <w:rsid w:val="00095C13"/>
    <w:rsid w:val="00095C66"/>
    <w:rsid w:val="00096822"/>
    <w:rsid w:val="000968BD"/>
    <w:rsid w:val="00096F51"/>
    <w:rsid w:val="000970AA"/>
    <w:rsid w:val="00097172"/>
    <w:rsid w:val="0009731B"/>
    <w:rsid w:val="00097AB2"/>
    <w:rsid w:val="00097CA2"/>
    <w:rsid w:val="000A0292"/>
    <w:rsid w:val="000A0670"/>
    <w:rsid w:val="000A0F32"/>
    <w:rsid w:val="000A17AF"/>
    <w:rsid w:val="000A1E04"/>
    <w:rsid w:val="000A1E42"/>
    <w:rsid w:val="000A2824"/>
    <w:rsid w:val="000A307C"/>
    <w:rsid w:val="000A42B2"/>
    <w:rsid w:val="000A42F0"/>
    <w:rsid w:val="000A470E"/>
    <w:rsid w:val="000A4801"/>
    <w:rsid w:val="000A5C61"/>
    <w:rsid w:val="000A5E61"/>
    <w:rsid w:val="000A6570"/>
    <w:rsid w:val="000A6A0D"/>
    <w:rsid w:val="000A6EF9"/>
    <w:rsid w:val="000A76C4"/>
    <w:rsid w:val="000A7A15"/>
    <w:rsid w:val="000A7F91"/>
    <w:rsid w:val="000B0121"/>
    <w:rsid w:val="000B019F"/>
    <w:rsid w:val="000B01FC"/>
    <w:rsid w:val="000B13CA"/>
    <w:rsid w:val="000B154A"/>
    <w:rsid w:val="000B17FF"/>
    <w:rsid w:val="000B223D"/>
    <w:rsid w:val="000B2BDD"/>
    <w:rsid w:val="000B2EBE"/>
    <w:rsid w:val="000B35A2"/>
    <w:rsid w:val="000B35F6"/>
    <w:rsid w:val="000B3EE4"/>
    <w:rsid w:val="000B4166"/>
    <w:rsid w:val="000B4C39"/>
    <w:rsid w:val="000B53EE"/>
    <w:rsid w:val="000B55E7"/>
    <w:rsid w:val="000B57C1"/>
    <w:rsid w:val="000B5953"/>
    <w:rsid w:val="000B5A1E"/>
    <w:rsid w:val="000B5B5B"/>
    <w:rsid w:val="000B5ECB"/>
    <w:rsid w:val="000B68C2"/>
    <w:rsid w:val="000B6C5F"/>
    <w:rsid w:val="000B72C0"/>
    <w:rsid w:val="000B7D26"/>
    <w:rsid w:val="000B7F2D"/>
    <w:rsid w:val="000C0865"/>
    <w:rsid w:val="000C1869"/>
    <w:rsid w:val="000C30F4"/>
    <w:rsid w:val="000C325C"/>
    <w:rsid w:val="000C3A13"/>
    <w:rsid w:val="000C42A9"/>
    <w:rsid w:val="000C4AC0"/>
    <w:rsid w:val="000C4EA5"/>
    <w:rsid w:val="000C5ED6"/>
    <w:rsid w:val="000C6B74"/>
    <w:rsid w:val="000C6F36"/>
    <w:rsid w:val="000C77F7"/>
    <w:rsid w:val="000D0150"/>
    <w:rsid w:val="000D0BDD"/>
    <w:rsid w:val="000D10EC"/>
    <w:rsid w:val="000D1104"/>
    <w:rsid w:val="000D1AE2"/>
    <w:rsid w:val="000D2399"/>
    <w:rsid w:val="000D2EA6"/>
    <w:rsid w:val="000D3A38"/>
    <w:rsid w:val="000D3A76"/>
    <w:rsid w:val="000D412A"/>
    <w:rsid w:val="000D42E8"/>
    <w:rsid w:val="000D46BC"/>
    <w:rsid w:val="000D4B39"/>
    <w:rsid w:val="000D5068"/>
    <w:rsid w:val="000D607A"/>
    <w:rsid w:val="000D663C"/>
    <w:rsid w:val="000D6819"/>
    <w:rsid w:val="000D6C6F"/>
    <w:rsid w:val="000D74CE"/>
    <w:rsid w:val="000D76F2"/>
    <w:rsid w:val="000D7882"/>
    <w:rsid w:val="000D7EC6"/>
    <w:rsid w:val="000E0129"/>
    <w:rsid w:val="000E08A2"/>
    <w:rsid w:val="000E0ADB"/>
    <w:rsid w:val="000E0B7E"/>
    <w:rsid w:val="000E1ABC"/>
    <w:rsid w:val="000E1CCC"/>
    <w:rsid w:val="000E1FA5"/>
    <w:rsid w:val="000E200E"/>
    <w:rsid w:val="000E21CB"/>
    <w:rsid w:val="000E3752"/>
    <w:rsid w:val="000E4EC7"/>
    <w:rsid w:val="000E52C6"/>
    <w:rsid w:val="000E55A9"/>
    <w:rsid w:val="000E57AB"/>
    <w:rsid w:val="000E5851"/>
    <w:rsid w:val="000E5FCC"/>
    <w:rsid w:val="000E66CF"/>
    <w:rsid w:val="000E70E7"/>
    <w:rsid w:val="000E7520"/>
    <w:rsid w:val="000F2129"/>
    <w:rsid w:val="000F24CD"/>
    <w:rsid w:val="000F2A01"/>
    <w:rsid w:val="000F3710"/>
    <w:rsid w:val="000F443A"/>
    <w:rsid w:val="000F51B9"/>
    <w:rsid w:val="000F55CF"/>
    <w:rsid w:val="000F618F"/>
    <w:rsid w:val="000F627A"/>
    <w:rsid w:val="000F6927"/>
    <w:rsid w:val="000F70EF"/>
    <w:rsid w:val="000F7250"/>
    <w:rsid w:val="00100CA9"/>
    <w:rsid w:val="00100D06"/>
    <w:rsid w:val="00101311"/>
    <w:rsid w:val="00101B43"/>
    <w:rsid w:val="00101EA2"/>
    <w:rsid w:val="0010203A"/>
    <w:rsid w:val="001023C0"/>
    <w:rsid w:val="00102629"/>
    <w:rsid w:val="00102912"/>
    <w:rsid w:val="00102AED"/>
    <w:rsid w:val="0010311E"/>
    <w:rsid w:val="00103408"/>
    <w:rsid w:val="00104BA9"/>
    <w:rsid w:val="00104C13"/>
    <w:rsid w:val="00105321"/>
    <w:rsid w:val="0010566B"/>
    <w:rsid w:val="00105900"/>
    <w:rsid w:val="00105C41"/>
    <w:rsid w:val="00105DEF"/>
    <w:rsid w:val="001066F3"/>
    <w:rsid w:val="00106E1F"/>
    <w:rsid w:val="00107CDB"/>
    <w:rsid w:val="00110092"/>
    <w:rsid w:val="00110169"/>
    <w:rsid w:val="001102CB"/>
    <w:rsid w:val="001111DD"/>
    <w:rsid w:val="001116DF"/>
    <w:rsid w:val="001133C9"/>
    <w:rsid w:val="00114438"/>
    <w:rsid w:val="001149BF"/>
    <w:rsid w:val="00114D60"/>
    <w:rsid w:val="00115A7A"/>
    <w:rsid w:val="001161E6"/>
    <w:rsid w:val="00116500"/>
    <w:rsid w:val="00116A81"/>
    <w:rsid w:val="00116E0E"/>
    <w:rsid w:val="00117104"/>
    <w:rsid w:val="001174EE"/>
    <w:rsid w:val="00117BA3"/>
    <w:rsid w:val="0012035F"/>
    <w:rsid w:val="001211F5"/>
    <w:rsid w:val="00122B33"/>
    <w:rsid w:val="00122CC3"/>
    <w:rsid w:val="00122EA7"/>
    <w:rsid w:val="001234D0"/>
    <w:rsid w:val="00123523"/>
    <w:rsid w:val="00123CF3"/>
    <w:rsid w:val="00123F17"/>
    <w:rsid w:val="00124531"/>
    <w:rsid w:val="00124811"/>
    <w:rsid w:val="0012530E"/>
    <w:rsid w:val="001253A7"/>
    <w:rsid w:val="0012693A"/>
    <w:rsid w:val="00126EAD"/>
    <w:rsid w:val="00127006"/>
    <w:rsid w:val="001276D5"/>
    <w:rsid w:val="0013027C"/>
    <w:rsid w:val="00131281"/>
    <w:rsid w:val="00131403"/>
    <w:rsid w:val="001318CA"/>
    <w:rsid w:val="00131CE5"/>
    <w:rsid w:val="001331ED"/>
    <w:rsid w:val="00133C2B"/>
    <w:rsid w:val="0013443A"/>
    <w:rsid w:val="0013443F"/>
    <w:rsid w:val="00134DE2"/>
    <w:rsid w:val="00135A82"/>
    <w:rsid w:val="00135CD7"/>
    <w:rsid w:val="00136519"/>
    <w:rsid w:val="0013686A"/>
    <w:rsid w:val="00136BA7"/>
    <w:rsid w:val="00136F18"/>
    <w:rsid w:val="00137863"/>
    <w:rsid w:val="00140311"/>
    <w:rsid w:val="001408D4"/>
    <w:rsid w:val="0014191A"/>
    <w:rsid w:val="00141D13"/>
    <w:rsid w:val="00143292"/>
    <w:rsid w:val="001438F0"/>
    <w:rsid w:val="00143A3F"/>
    <w:rsid w:val="00143C40"/>
    <w:rsid w:val="001440A8"/>
    <w:rsid w:val="0014462D"/>
    <w:rsid w:val="00144BBF"/>
    <w:rsid w:val="00144E8A"/>
    <w:rsid w:val="00145F81"/>
    <w:rsid w:val="00146B64"/>
    <w:rsid w:val="00146C43"/>
    <w:rsid w:val="00146E92"/>
    <w:rsid w:val="001478AC"/>
    <w:rsid w:val="00147AF5"/>
    <w:rsid w:val="00147D36"/>
    <w:rsid w:val="001503E8"/>
    <w:rsid w:val="0015074E"/>
    <w:rsid w:val="00150AD4"/>
    <w:rsid w:val="00150CFF"/>
    <w:rsid w:val="00150E0C"/>
    <w:rsid w:val="0015103C"/>
    <w:rsid w:val="00151A56"/>
    <w:rsid w:val="00151C69"/>
    <w:rsid w:val="00151E20"/>
    <w:rsid w:val="00151F33"/>
    <w:rsid w:val="00152AF1"/>
    <w:rsid w:val="00153C7F"/>
    <w:rsid w:val="0015412C"/>
    <w:rsid w:val="00155065"/>
    <w:rsid w:val="001554CB"/>
    <w:rsid w:val="001554EB"/>
    <w:rsid w:val="00156615"/>
    <w:rsid w:val="00156B4D"/>
    <w:rsid w:val="00156D0D"/>
    <w:rsid w:val="00160EAA"/>
    <w:rsid w:val="00161738"/>
    <w:rsid w:val="001617CC"/>
    <w:rsid w:val="00162C6F"/>
    <w:rsid w:val="001631FB"/>
    <w:rsid w:val="001633D6"/>
    <w:rsid w:val="0016346A"/>
    <w:rsid w:val="00163E5F"/>
    <w:rsid w:val="00164420"/>
    <w:rsid w:val="00164960"/>
    <w:rsid w:val="00164B40"/>
    <w:rsid w:val="00165DFE"/>
    <w:rsid w:val="00166029"/>
    <w:rsid w:val="00166988"/>
    <w:rsid w:val="00166F39"/>
    <w:rsid w:val="00167842"/>
    <w:rsid w:val="00167D77"/>
    <w:rsid w:val="00167F48"/>
    <w:rsid w:val="00170B23"/>
    <w:rsid w:val="00171373"/>
    <w:rsid w:val="00171443"/>
    <w:rsid w:val="00172E0A"/>
    <w:rsid w:val="00173607"/>
    <w:rsid w:val="001745CA"/>
    <w:rsid w:val="00174B7E"/>
    <w:rsid w:val="00174BBB"/>
    <w:rsid w:val="00175089"/>
    <w:rsid w:val="00175B6D"/>
    <w:rsid w:val="00175B9F"/>
    <w:rsid w:val="0018041C"/>
    <w:rsid w:val="00180735"/>
    <w:rsid w:val="00180E88"/>
    <w:rsid w:val="001810DE"/>
    <w:rsid w:val="00181606"/>
    <w:rsid w:val="00181656"/>
    <w:rsid w:val="00182066"/>
    <w:rsid w:val="001823A1"/>
    <w:rsid w:val="00182531"/>
    <w:rsid w:val="00182557"/>
    <w:rsid w:val="00182DA9"/>
    <w:rsid w:val="001834B4"/>
    <w:rsid w:val="00183D5A"/>
    <w:rsid w:val="00184B7B"/>
    <w:rsid w:val="00184BDE"/>
    <w:rsid w:val="00184BE2"/>
    <w:rsid w:val="00184D95"/>
    <w:rsid w:val="00185052"/>
    <w:rsid w:val="00185FD5"/>
    <w:rsid w:val="0018658B"/>
    <w:rsid w:val="00186708"/>
    <w:rsid w:val="00186B2E"/>
    <w:rsid w:val="001871A9"/>
    <w:rsid w:val="001878E7"/>
    <w:rsid w:val="00187C3A"/>
    <w:rsid w:val="00190705"/>
    <w:rsid w:val="00190D3A"/>
    <w:rsid w:val="00191508"/>
    <w:rsid w:val="0019183B"/>
    <w:rsid w:val="001918DC"/>
    <w:rsid w:val="00191AD0"/>
    <w:rsid w:val="00192A92"/>
    <w:rsid w:val="00192DEE"/>
    <w:rsid w:val="0019309C"/>
    <w:rsid w:val="00193211"/>
    <w:rsid w:val="001935C3"/>
    <w:rsid w:val="0019476E"/>
    <w:rsid w:val="00194810"/>
    <w:rsid w:val="00194CF6"/>
    <w:rsid w:val="00194DBB"/>
    <w:rsid w:val="00195D5D"/>
    <w:rsid w:val="00196380"/>
    <w:rsid w:val="0019654E"/>
    <w:rsid w:val="00196806"/>
    <w:rsid w:val="001968F8"/>
    <w:rsid w:val="00197E56"/>
    <w:rsid w:val="001A028F"/>
    <w:rsid w:val="001A0E9D"/>
    <w:rsid w:val="001A1271"/>
    <w:rsid w:val="001A16AA"/>
    <w:rsid w:val="001A1A95"/>
    <w:rsid w:val="001A1E2E"/>
    <w:rsid w:val="001A2BE4"/>
    <w:rsid w:val="001A3A9D"/>
    <w:rsid w:val="001A4135"/>
    <w:rsid w:val="001A468B"/>
    <w:rsid w:val="001A5AF5"/>
    <w:rsid w:val="001A6F4B"/>
    <w:rsid w:val="001A7010"/>
    <w:rsid w:val="001A704B"/>
    <w:rsid w:val="001A764A"/>
    <w:rsid w:val="001A774C"/>
    <w:rsid w:val="001B00E0"/>
    <w:rsid w:val="001B025F"/>
    <w:rsid w:val="001B038D"/>
    <w:rsid w:val="001B095A"/>
    <w:rsid w:val="001B0DD3"/>
    <w:rsid w:val="001B0E75"/>
    <w:rsid w:val="001B2625"/>
    <w:rsid w:val="001B2E79"/>
    <w:rsid w:val="001B3765"/>
    <w:rsid w:val="001B3FA6"/>
    <w:rsid w:val="001B57EC"/>
    <w:rsid w:val="001B5868"/>
    <w:rsid w:val="001B619F"/>
    <w:rsid w:val="001B61EC"/>
    <w:rsid w:val="001B62E0"/>
    <w:rsid w:val="001B63C6"/>
    <w:rsid w:val="001B6ACB"/>
    <w:rsid w:val="001B6C2F"/>
    <w:rsid w:val="001B75B3"/>
    <w:rsid w:val="001B79C2"/>
    <w:rsid w:val="001C0E71"/>
    <w:rsid w:val="001C1146"/>
    <w:rsid w:val="001C244C"/>
    <w:rsid w:val="001C2C9D"/>
    <w:rsid w:val="001C2D79"/>
    <w:rsid w:val="001C301A"/>
    <w:rsid w:val="001C3A10"/>
    <w:rsid w:val="001C4665"/>
    <w:rsid w:val="001C4D36"/>
    <w:rsid w:val="001C4E29"/>
    <w:rsid w:val="001C5137"/>
    <w:rsid w:val="001C56AE"/>
    <w:rsid w:val="001C5A77"/>
    <w:rsid w:val="001C6282"/>
    <w:rsid w:val="001C6293"/>
    <w:rsid w:val="001C6A3A"/>
    <w:rsid w:val="001C6ECC"/>
    <w:rsid w:val="001C75F8"/>
    <w:rsid w:val="001D1506"/>
    <w:rsid w:val="001D1E36"/>
    <w:rsid w:val="001D3192"/>
    <w:rsid w:val="001D368B"/>
    <w:rsid w:val="001D3950"/>
    <w:rsid w:val="001D4481"/>
    <w:rsid w:val="001D457E"/>
    <w:rsid w:val="001D5464"/>
    <w:rsid w:val="001D680C"/>
    <w:rsid w:val="001D68BD"/>
    <w:rsid w:val="001D7216"/>
    <w:rsid w:val="001E07DF"/>
    <w:rsid w:val="001E08A8"/>
    <w:rsid w:val="001E0D40"/>
    <w:rsid w:val="001E0EE7"/>
    <w:rsid w:val="001E1213"/>
    <w:rsid w:val="001E12E5"/>
    <w:rsid w:val="001E144C"/>
    <w:rsid w:val="001E152B"/>
    <w:rsid w:val="001E26FA"/>
    <w:rsid w:val="001E3631"/>
    <w:rsid w:val="001E47AA"/>
    <w:rsid w:val="001E4A70"/>
    <w:rsid w:val="001E5105"/>
    <w:rsid w:val="001E548C"/>
    <w:rsid w:val="001E59B8"/>
    <w:rsid w:val="001E74E2"/>
    <w:rsid w:val="001F0166"/>
    <w:rsid w:val="001F0563"/>
    <w:rsid w:val="001F0E87"/>
    <w:rsid w:val="001F1009"/>
    <w:rsid w:val="001F19BE"/>
    <w:rsid w:val="001F21E3"/>
    <w:rsid w:val="001F2AF1"/>
    <w:rsid w:val="001F3378"/>
    <w:rsid w:val="001F3449"/>
    <w:rsid w:val="001F3793"/>
    <w:rsid w:val="001F460C"/>
    <w:rsid w:val="001F49AB"/>
    <w:rsid w:val="001F50A4"/>
    <w:rsid w:val="001F55CE"/>
    <w:rsid w:val="001F567B"/>
    <w:rsid w:val="001F5F46"/>
    <w:rsid w:val="001F61F8"/>
    <w:rsid w:val="001F63C2"/>
    <w:rsid w:val="001F66FF"/>
    <w:rsid w:val="001F6DFB"/>
    <w:rsid w:val="001F6EC5"/>
    <w:rsid w:val="001F7FB3"/>
    <w:rsid w:val="00200009"/>
    <w:rsid w:val="0020142D"/>
    <w:rsid w:val="00201510"/>
    <w:rsid w:val="00201B46"/>
    <w:rsid w:val="002025F4"/>
    <w:rsid w:val="00202A47"/>
    <w:rsid w:val="00202CDE"/>
    <w:rsid w:val="00203C29"/>
    <w:rsid w:val="0020412F"/>
    <w:rsid w:val="00204880"/>
    <w:rsid w:val="002048F3"/>
    <w:rsid w:val="00204D94"/>
    <w:rsid w:val="00205776"/>
    <w:rsid w:val="002058A1"/>
    <w:rsid w:val="0020609E"/>
    <w:rsid w:val="00207875"/>
    <w:rsid w:val="00207B1C"/>
    <w:rsid w:val="00210040"/>
    <w:rsid w:val="0021013B"/>
    <w:rsid w:val="00211199"/>
    <w:rsid w:val="00211986"/>
    <w:rsid w:val="00211BC1"/>
    <w:rsid w:val="002126BB"/>
    <w:rsid w:val="00213543"/>
    <w:rsid w:val="002138B8"/>
    <w:rsid w:val="00213E6F"/>
    <w:rsid w:val="002150A4"/>
    <w:rsid w:val="002160ED"/>
    <w:rsid w:val="002161D9"/>
    <w:rsid w:val="00217183"/>
    <w:rsid w:val="002173A9"/>
    <w:rsid w:val="00217A4B"/>
    <w:rsid w:val="0022022F"/>
    <w:rsid w:val="002208E3"/>
    <w:rsid w:val="00220AB8"/>
    <w:rsid w:val="002217A7"/>
    <w:rsid w:val="00222E47"/>
    <w:rsid w:val="002230FE"/>
    <w:rsid w:val="00223277"/>
    <w:rsid w:val="002237E7"/>
    <w:rsid w:val="00223A8F"/>
    <w:rsid w:val="00224F90"/>
    <w:rsid w:val="00225295"/>
    <w:rsid w:val="00225BC8"/>
    <w:rsid w:val="00225F8C"/>
    <w:rsid w:val="002271A3"/>
    <w:rsid w:val="0022772B"/>
    <w:rsid w:val="00227E6A"/>
    <w:rsid w:val="002309BF"/>
    <w:rsid w:val="002311DC"/>
    <w:rsid w:val="00231352"/>
    <w:rsid w:val="002316F1"/>
    <w:rsid w:val="00231CEC"/>
    <w:rsid w:val="00232786"/>
    <w:rsid w:val="00234998"/>
    <w:rsid w:val="00235632"/>
    <w:rsid w:val="00235898"/>
    <w:rsid w:val="00235A4B"/>
    <w:rsid w:val="002365A3"/>
    <w:rsid w:val="00236A60"/>
    <w:rsid w:val="00236B53"/>
    <w:rsid w:val="00236F4B"/>
    <w:rsid w:val="00237148"/>
    <w:rsid w:val="0023782E"/>
    <w:rsid w:val="00237947"/>
    <w:rsid w:val="002401C5"/>
    <w:rsid w:val="00240243"/>
    <w:rsid w:val="00240F46"/>
    <w:rsid w:val="0024110C"/>
    <w:rsid w:val="002415BB"/>
    <w:rsid w:val="00241623"/>
    <w:rsid w:val="0024181B"/>
    <w:rsid w:val="00241AFE"/>
    <w:rsid w:val="002422A4"/>
    <w:rsid w:val="00242C28"/>
    <w:rsid w:val="002432CD"/>
    <w:rsid w:val="00243849"/>
    <w:rsid w:val="0024390C"/>
    <w:rsid w:val="00243E8C"/>
    <w:rsid w:val="00245BB2"/>
    <w:rsid w:val="00246203"/>
    <w:rsid w:val="00246463"/>
    <w:rsid w:val="00246850"/>
    <w:rsid w:val="00246860"/>
    <w:rsid w:val="00246B90"/>
    <w:rsid w:val="00246E77"/>
    <w:rsid w:val="00247913"/>
    <w:rsid w:val="0024792E"/>
    <w:rsid w:val="002479B3"/>
    <w:rsid w:val="00250059"/>
    <w:rsid w:val="0025019E"/>
    <w:rsid w:val="002508A7"/>
    <w:rsid w:val="0025090D"/>
    <w:rsid w:val="00250E34"/>
    <w:rsid w:val="00251070"/>
    <w:rsid w:val="00251261"/>
    <w:rsid w:val="0025204E"/>
    <w:rsid w:val="002533A4"/>
    <w:rsid w:val="00253BBE"/>
    <w:rsid w:val="00253BC8"/>
    <w:rsid w:val="00254229"/>
    <w:rsid w:val="00254852"/>
    <w:rsid w:val="002550F3"/>
    <w:rsid w:val="00255D0F"/>
    <w:rsid w:val="00255F9B"/>
    <w:rsid w:val="0025709E"/>
    <w:rsid w:val="0025793E"/>
    <w:rsid w:val="00257A99"/>
    <w:rsid w:val="00257DF8"/>
    <w:rsid w:val="0026048F"/>
    <w:rsid w:val="00260B8B"/>
    <w:rsid w:val="0026111A"/>
    <w:rsid w:val="00261C04"/>
    <w:rsid w:val="00262148"/>
    <w:rsid w:val="00262935"/>
    <w:rsid w:val="00263291"/>
    <w:rsid w:val="0026398E"/>
    <w:rsid w:val="00263E05"/>
    <w:rsid w:val="00264132"/>
    <w:rsid w:val="002647AE"/>
    <w:rsid w:val="002647E9"/>
    <w:rsid w:val="00264EE0"/>
    <w:rsid w:val="00265037"/>
    <w:rsid w:val="002650F9"/>
    <w:rsid w:val="00265440"/>
    <w:rsid w:val="002657AD"/>
    <w:rsid w:val="00266D66"/>
    <w:rsid w:val="00270441"/>
    <w:rsid w:val="00271259"/>
    <w:rsid w:val="00272878"/>
    <w:rsid w:val="00272A8B"/>
    <w:rsid w:val="0027426A"/>
    <w:rsid w:val="002749F0"/>
    <w:rsid w:val="00274B4C"/>
    <w:rsid w:val="00274C0F"/>
    <w:rsid w:val="00274C20"/>
    <w:rsid w:val="00274DE3"/>
    <w:rsid w:val="002750FB"/>
    <w:rsid w:val="0027577C"/>
    <w:rsid w:val="0027578E"/>
    <w:rsid w:val="002759B7"/>
    <w:rsid w:val="00275F50"/>
    <w:rsid w:val="0027650C"/>
    <w:rsid w:val="00276A64"/>
    <w:rsid w:val="00276BA8"/>
    <w:rsid w:val="00276C17"/>
    <w:rsid w:val="00277051"/>
    <w:rsid w:val="00277706"/>
    <w:rsid w:val="00277C85"/>
    <w:rsid w:val="00277EB6"/>
    <w:rsid w:val="0028047C"/>
    <w:rsid w:val="00280B22"/>
    <w:rsid w:val="00281AE6"/>
    <w:rsid w:val="00282658"/>
    <w:rsid w:val="002826BE"/>
    <w:rsid w:val="00282942"/>
    <w:rsid w:val="00282B6E"/>
    <w:rsid w:val="00282E23"/>
    <w:rsid w:val="00283355"/>
    <w:rsid w:val="002834B8"/>
    <w:rsid w:val="00283D69"/>
    <w:rsid w:val="002846B8"/>
    <w:rsid w:val="00284855"/>
    <w:rsid w:val="0028506D"/>
    <w:rsid w:val="0028609A"/>
    <w:rsid w:val="00286AE5"/>
    <w:rsid w:val="002872D4"/>
    <w:rsid w:val="00287E08"/>
    <w:rsid w:val="0029094C"/>
    <w:rsid w:val="0029159C"/>
    <w:rsid w:val="00291D39"/>
    <w:rsid w:val="00291DA4"/>
    <w:rsid w:val="002922CE"/>
    <w:rsid w:val="00292436"/>
    <w:rsid w:val="00292736"/>
    <w:rsid w:val="00293866"/>
    <w:rsid w:val="00294401"/>
    <w:rsid w:val="002948B2"/>
    <w:rsid w:val="002949DB"/>
    <w:rsid w:val="00294FAE"/>
    <w:rsid w:val="00295B72"/>
    <w:rsid w:val="00295CB2"/>
    <w:rsid w:val="002960B8"/>
    <w:rsid w:val="0029707C"/>
    <w:rsid w:val="002979D3"/>
    <w:rsid w:val="002A0BE6"/>
    <w:rsid w:val="002A0C74"/>
    <w:rsid w:val="002A26B3"/>
    <w:rsid w:val="002A35EE"/>
    <w:rsid w:val="002A3A5F"/>
    <w:rsid w:val="002A3C05"/>
    <w:rsid w:val="002A48AF"/>
    <w:rsid w:val="002A57C3"/>
    <w:rsid w:val="002A5B93"/>
    <w:rsid w:val="002A6E73"/>
    <w:rsid w:val="002B0457"/>
    <w:rsid w:val="002B075C"/>
    <w:rsid w:val="002B095A"/>
    <w:rsid w:val="002B0E22"/>
    <w:rsid w:val="002B18FB"/>
    <w:rsid w:val="002B1B70"/>
    <w:rsid w:val="002B2002"/>
    <w:rsid w:val="002B2B68"/>
    <w:rsid w:val="002B3070"/>
    <w:rsid w:val="002B30BA"/>
    <w:rsid w:val="002B336E"/>
    <w:rsid w:val="002B3844"/>
    <w:rsid w:val="002B4A1E"/>
    <w:rsid w:val="002B4FAD"/>
    <w:rsid w:val="002B59DB"/>
    <w:rsid w:val="002B5C36"/>
    <w:rsid w:val="002B5C77"/>
    <w:rsid w:val="002B5E64"/>
    <w:rsid w:val="002B6866"/>
    <w:rsid w:val="002B6D9B"/>
    <w:rsid w:val="002B77D2"/>
    <w:rsid w:val="002B7FA6"/>
    <w:rsid w:val="002C0772"/>
    <w:rsid w:val="002C0C35"/>
    <w:rsid w:val="002C14E2"/>
    <w:rsid w:val="002C1F53"/>
    <w:rsid w:val="002C251B"/>
    <w:rsid w:val="002C27F4"/>
    <w:rsid w:val="002C3364"/>
    <w:rsid w:val="002C376A"/>
    <w:rsid w:val="002C3E6B"/>
    <w:rsid w:val="002C4FBE"/>
    <w:rsid w:val="002C5410"/>
    <w:rsid w:val="002C5413"/>
    <w:rsid w:val="002C5E12"/>
    <w:rsid w:val="002C6253"/>
    <w:rsid w:val="002C6967"/>
    <w:rsid w:val="002C7764"/>
    <w:rsid w:val="002C7BC6"/>
    <w:rsid w:val="002C7E4E"/>
    <w:rsid w:val="002D0793"/>
    <w:rsid w:val="002D1D83"/>
    <w:rsid w:val="002D22F4"/>
    <w:rsid w:val="002D2308"/>
    <w:rsid w:val="002D2EF0"/>
    <w:rsid w:val="002D323B"/>
    <w:rsid w:val="002D3FE8"/>
    <w:rsid w:val="002D460D"/>
    <w:rsid w:val="002D4838"/>
    <w:rsid w:val="002D4B5F"/>
    <w:rsid w:val="002D547C"/>
    <w:rsid w:val="002D6193"/>
    <w:rsid w:val="002D7C70"/>
    <w:rsid w:val="002E1FC3"/>
    <w:rsid w:val="002E2904"/>
    <w:rsid w:val="002E3BFF"/>
    <w:rsid w:val="002E45FD"/>
    <w:rsid w:val="002E58E1"/>
    <w:rsid w:val="002E5C49"/>
    <w:rsid w:val="002E691E"/>
    <w:rsid w:val="002E6B9F"/>
    <w:rsid w:val="002E7353"/>
    <w:rsid w:val="002E74D1"/>
    <w:rsid w:val="002E7F70"/>
    <w:rsid w:val="002F0E25"/>
    <w:rsid w:val="002F1055"/>
    <w:rsid w:val="002F22BE"/>
    <w:rsid w:val="002F27EB"/>
    <w:rsid w:val="002F2C95"/>
    <w:rsid w:val="002F3044"/>
    <w:rsid w:val="002F37F8"/>
    <w:rsid w:val="002F3F30"/>
    <w:rsid w:val="002F42A9"/>
    <w:rsid w:val="002F4339"/>
    <w:rsid w:val="002F4A30"/>
    <w:rsid w:val="002F4C8D"/>
    <w:rsid w:val="002F5338"/>
    <w:rsid w:val="002F59E8"/>
    <w:rsid w:val="002F5AA6"/>
    <w:rsid w:val="002F670D"/>
    <w:rsid w:val="002F731C"/>
    <w:rsid w:val="002F7B0F"/>
    <w:rsid w:val="002F7F56"/>
    <w:rsid w:val="00300499"/>
    <w:rsid w:val="00300592"/>
    <w:rsid w:val="00300F3B"/>
    <w:rsid w:val="003011AD"/>
    <w:rsid w:val="00301869"/>
    <w:rsid w:val="00301D76"/>
    <w:rsid w:val="0030225F"/>
    <w:rsid w:val="00302272"/>
    <w:rsid w:val="00302606"/>
    <w:rsid w:val="00302878"/>
    <w:rsid w:val="003033C4"/>
    <w:rsid w:val="00303609"/>
    <w:rsid w:val="00305557"/>
    <w:rsid w:val="00305940"/>
    <w:rsid w:val="00305BF3"/>
    <w:rsid w:val="00305DBB"/>
    <w:rsid w:val="00305F9B"/>
    <w:rsid w:val="00306074"/>
    <w:rsid w:val="00307186"/>
    <w:rsid w:val="00307485"/>
    <w:rsid w:val="003106A9"/>
    <w:rsid w:val="0031147D"/>
    <w:rsid w:val="00311E77"/>
    <w:rsid w:val="00312083"/>
    <w:rsid w:val="00312229"/>
    <w:rsid w:val="00312558"/>
    <w:rsid w:val="003128E3"/>
    <w:rsid w:val="0031332C"/>
    <w:rsid w:val="0031454D"/>
    <w:rsid w:val="00314AD2"/>
    <w:rsid w:val="00314EE3"/>
    <w:rsid w:val="0031563A"/>
    <w:rsid w:val="0031785F"/>
    <w:rsid w:val="00317B7D"/>
    <w:rsid w:val="00317DAF"/>
    <w:rsid w:val="00320BDD"/>
    <w:rsid w:val="00320E4B"/>
    <w:rsid w:val="00321527"/>
    <w:rsid w:val="0032227B"/>
    <w:rsid w:val="00322A61"/>
    <w:rsid w:val="00322BAE"/>
    <w:rsid w:val="00322D3C"/>
    <w:rsid w:val="00322FB1"/>
    <w:rsid w:val="00323354"/>
    <w:rsid w:val="003235AA"/>
    <w:rsid w:val="00324024"/>
    <w:rsid w:val="0032421C"/>
    <w:rsid w:val="00324252"/>
    <w:rsid w:val="003247F6"/>
    <w:rsid w:val="003258B9"/>
    <w:rsid w:val="00325D0A"/>
    <w:rsid w:val="00325F8D"/>
    <w:rsid w:val="0032624E"/>
    <w:rsid w:val="00326884"/>
    <w:rsid w:val="00327BD2"/>
    <w:rsid w:val="00330219"/>
    <w:rsid w:val="00330417"/>
    <w:rsid w:val="00330B3E"/>
    <w:rsid w:val="00330B40"/>
    <w:rsid w:val="00330DAF"/>
    <w:rsid w:val="00331811"/>
    <w:rsid w:val="00331E6A"/>
    <w:rsid w:val="00332065"/>
    <w:rsid w:val="00332709"/>
    <w:rsid w:val="00332BBD"/>
    <w:rsid w:val="00334802"/>
    <w:rsid w:val="0033569A"/>
    <w:rsid w:val="003359DD"/>
    <w:rsid w:val="00335F82"/>
    <w:rsid w:val="00336270"/>
    <w:rsid w:val="00336FC6"/>
    <w:rsid w:val="00337B80"/>
    <w:rsid w:val="003405F2"/>
    <w:rsid w:val="003407E4"/>
    <w:rsid w:val="00340805"/>
    <w:rsid w:val="0034142C"/>
    <w:rsid w:val="00341942"/>
    <w:rsid w:val="00342947"/>
    <w:rsid w:val="00342CCF"/>
    <w:rsid w:val="00342FF0"/>
    <w:rsid w:val="00344942"/>
    <w:rsid w:val="00344A62"/>
    <w:rsid w:val="00345B92"/>
    <w:rsid w:val="00346B37"/>
    <w:rsid w:val="00346C70"/>
    <w:rsid w:val="00347370"/>
    <w:rsid w:val="003507D9"/>
    <w:rsid w:val="00350C31"/>
    <w:rsid w:val="003513A4"/>
    <w:rsid w:val="00351AA8"/>
    <w:rsid w:val="00351C8C"/>
    <w:rsid w:val="00351CC7"/>
    <w:rsid w:val="00351FAA"/>
    <w:rsid w:val="00351FE8"/>
    <w:rsid w:val="0035201A"/>
    <w:rsid w:val="00352143"/>
    <w:rsid w:val="00352183"/>
    <w:rsid w:val="00352356"/>
    <w:rsid w:val="003524BC"/>
    <w:rsid w:val="00353440"/>
    <w:rsid w:val="003543F4"/>
    <w:rsid w:val="003549BD"/>
    <w:rsid w:val="00354A53"/>
    <w:rsid w:val="00354A8F"/>
    <w:rsid w:val="00355B45"/>
    <w:rsid w:val="003566ED"/>
    <w:rsid w:val="0035680B"/>
    <w:rsid w:val="003568B1"/>
    <w:rsid w:val="0035694E"/>
    <w:rsid w:val="00356B5D"/>
    <w:rsid w:val="00356B60"/>
    <w:rsid w:val="00356BF3"/>
    <w:rsid w:val="00357F29"/>
    <w:rsid w:val="00357F2F"/>
    <w:rsid w:val="003602AA"/>
    <w:rsid w:val="0036093E"/>
    <w:rsid w:val="0036103C"/>
    <w:rsid w:val="00361297"/>
    <w:rsid w:val="00361E1B"/>
    <w:rsid w:val="00363657"/>
    <w:rsid w:val="003638AC"/>
    <w:rsid w:val="00363C28"/>
    <w:rsid w:val="00363EE7"/>
    <w:rsid w:val="0036433A"/>
    <w:rsid w:val="00364646"/>
    <w:rsid w:val="00364734"/>
    <w:rsid w:val="00365BF9"/>
    <w:rsid w:val="00365C8F"/>
    <w:rsid w:val="00366247"/>
    <w:rsid w:val="00366534"/>
    <w:rsid w:val="00366DBB"/>
    <w:rsid w:val="00366F96"/>
    <w:rsid w:val="003670B1"/>
    <w:rsid w:val="00367280"/>
    <w:rsid w:val="00367BA0"/>
    <w:rsid w:val="00367D16"/>
    <w:rsid w:val="00367DFD"/>
    <w:rsid w:val="00370F6F"/>
    <w:rsid w:val="00371B99"/>
    <w:rsid w:val="00371CB9"/>
    <w:rsid w:val="00371FF1"/>
    <w:rsid w:val="0037364E"/>
    <w:rsid w:val="00373737"/>
    <w:rsid w:val="00373A04"/>
    <w:rsid w:val="00373B03"/>
    <w:rsid w:val="00373B0A"/>
    <w:rsid w:val="00373CFB"/>
    <w:rsid w:val="00374241"/>
    <w:rsid w:val="0037424A"/>
    <w:rsid w:val="0037457E"/>
    <w:rsid w:val="00374AD5"/>
    <w:rsid w:val="003758CC"/>
    <w:rsid w:val="003760A6"/>
    <w:rsid w:val="00376874"/>
    <w:rsid w:val="003775DC"/>
    <w:rsid w:val="003775ED"/>
    <w:rsid w:val="00377CC7"/>
    <w:rsid w:val="003802B7"/>
    <w:rsid w:val="00380ADB"/>
    <w:rsid w:val="003814B6"/>
    <w:rsid w:val="00381C61"/>
    <w:rsid w:val="00382086"/>
    <w:rsid w:val="003826EA"/>
    <w:rsid w:val="0038274C"/>
    <w:rsid w:val="00382D3E"/>
    <w:rsid w:val="00383956"/>
    <w:rsid w:val="00383B1A"/>
    <w:rsid w:val="0038438B"/>
    <w:rsid w:val="00384531"/>
    <w:rsid w:val="0038478C"/>
    <w:rsid w:val="0038487E"/>
    <w:rsid w:val="00384C87"/>
    <w:rsid w:val="00384DA3"/>
    <w:rsid w:val="003853C2"/>
    <w:rsid w:val="00386194"/>
    <w:rsid w:val="00386720"/>
    <w:rsid w:val="00387832"/>
    <w:rsid w:val="00387E9A"/>
    <w:rsid w:val="003904B4"/>
    <w:rsid w:val="00390EA1"/>
    <w:rsid w:val="003910E3"/>
    <w:rsid w:val="00391550"/>
    <w:rsid w:val="00391578"/>
    <w:rsid w:val="0039192B"/>
    <w:rsid w:val="003919E6"/>
    <w:rsid w:val="00392FF1"/>
    <w:rsid w:val="00393141"/>
    <w:rsid w:val="0039341B"/>
    <w:rsid w:val="003937EC"/>
    <w:rsid w:val="003956E5"/>
    <w:rsid w:val="00395BFD"/>
    <w:rsid w:val="003969CD"/>
    <w:rsid w:val="003A072B"/>
    <w:rsid w:val="003A08B3"/>
    <w:rsid w:val="003A1124"/>
    <w:rsid w:val="003A1695"/>
    <w:rsid w:val="003A1975"/>
    <w:rsid w:val="003A302F"/>
    <w:rsid w:val="003A363C"/>
    <w:rsid w:val="003A3940"/>
    <w:rsid w:val="003A44EE"/>
    <w:rsid w:val="003A4611"/>
    <w:rsid w:val="003A51A9"/>
    <w:rsid w:val="003A5AEF"/>
    <w:rsid w:val="003A5B9D"/>
    <w:rsid w:val="003A6008"/>
    <w:rsid w:val="003A6116"/>
    <w:rsid w:val="003A694C"/>
    <w:rsid w:val="003A749E"/>
    <w:rsid w:val="003A769D"/>
    <w:rsid w:val="003B0CA7"/>
    <w:rsid w:val="003B12F9"/>
    <w:rsid w:val="003B1A6D"/>
    <w:rsid w:val="003B1F64"/>
    <w:rsid w:val="003B227C"/>
    <w:rsid w:val="003B258C"/>
    <w:rsid w:val="003B2634"/>
    <w:rsid w:val="003B400C"/>
    <w:rsid w:val="003B4E43"/>
    <w:rsid w:val="003B5012"/>
    <w:rsid w:val="003B550D"/>
    <w:rsid w:val="003B6760"/>
    <w:rsid w:val="003B70E7"/>
    <w:rsid w:val="003B7DB1"/>
    <w:rsid w:val="003C0866"/>
    <w:rsid w:val="003C0913"/>
    <w:rsid w:val="003C09D1"/>
    <w:rsid w:val="003C1167"/>
    <w:rsid w:val="003C1AF1"/>
    <w:rsid w:val="003C1DEF"/>
    <w:rsid w:val="003C2765"/>
    <w:rsid w:val="003C2AE0"/>
    <w:rsid w:val="003C2FE9"/>
    <w:rsid w:val="003C3279"/>
    <w:rsid w:val="003C37B7"/>
    <w:rsid w:val="003C3B38"/>
    <w:rsid w:val="003C3BD2"/>
    <w:rsid w:val="003C3F89"/>
    <w:rsid w:val="003C4D48"/>
    <w:rsid w:val="003C5247"/>
    <w:rsid w:val="003C525C"/>
    <w:rsid w:val="003C56A8"/>
    <w:rsid w:val="003C6118"/>
    <w:rsid w:val="003C671A"/>
    <w:rsid w:val="003C6E36"/>
    <w:rsid w:val="003C7583"/>
    <w:rsid w:val="003C7723"/>
    <w:rsid w:val="003C7BD5"/>
    <w:rsid w:val="003D0696"/>
    <w:rsid w:val="003D0B61"/>
    <w:rsid w:val="003D117C"/>
    <w:rsid w:val="003D21F5"/>
    <w:rsid w:val="003D2586"/>
    <w:rsid w:val="003D414B"/>
    <w:rsid w:val="003D4188"/>
    <w:rsid w:val="003D428E"/>
    <w:rsid w:val="003D4526"/>
    <w:rsid w:val="003D5618"/>
    <w:rsid w:val="003D69B2"/>
    <w:rsid w:val="003D6A48"/>
    <w:rsid w:val="003D6B33"/>
    <w:rsid w:val="003D6F02"/>
    <w:rsid w:val="003D7FED"/>
    <w:rsid w:val="003E0ED2"/>
    <w:rsid w:val="003E140E"/>
    <w:rsid w:val="003E3B1B"/>
    <w:rsid w:val="003E472F"/>
    <w:rsid w:val="003E5957"/>
    <w:rsid w:val="003E6089"/>
    <w:rsid w:val="003E6822"/>
    <w:rsid w:val="003E7644"/>
    <w:rsid w:val="003E7F9F"/>
    <w:rsid w:val="003F1855"/>
    <w:rsid w:val="003F1FCA"/>
    <w:rsid w:val="003F29EA"/>
    <w:rsid w:val="003F2A4C"/>
    <w:rsid w:val="003F335D"/>
    <w:rsid w:val="003F39D2"/>
    <w:rsid w:val="003F41B1"/>
    <w:rsid w:val="003F454B"/>
    <w:rsid w:val="003F45AE"/>
    <w:rsid w:val="003F4A07"/>
    <w:rsid w:val="003F5903"/>
    <w:rsid w:val="003F5A1B"/>
    <w:rsid w:val="003F61DF"/>
    <w:rsid w:val="003F6892"/>
    <w:rsid w:val="003F7B96"/>
    <w:rsid w:val="003F7C02"/>
    <w:rsid w:val="003F7E79"/>
    <w:rsid w:val="004002BF"/>
    <w:rsid w:val="004003BB"/>
    <w:rsid w:val="0040081D"/>
    <w:rsid w:val="004010B5"/>
    <w:rsid w:val="004014AD"/>
    <w:rsid w:val="0040251D"/>
    <w:rsid w:val="00402A56"/>
    <w:rsid w:val="00403685"/>
    <w:rsid w:val="00403ACD"/>
    <w:rsid w:val="00403E49"/>
    <w:rsid w:val="0040422F"/>
    <w:rsid w:val="0040624A"/>
    <w:rsid w:val="00406CCA"/>
    <w:rsid w:val="00410AD6"/>
    <w:rsid w:val="00410B9E"/>
    <w:rsid w:val="00410CC9"/>
    <w:rsid w:val="00411938"/>
    <w:rsid w:val="00411BF0"/>
    <w:rsid w:val="00411C14"/>
    <w:rsid w:val="004124CD"/>
    <w:rsid w:val="00412738"/>
    <w:rsid w:val="00412D87"/>
    <w:rsid w:val="00412E4A"/>
    <w:rsid w:val="00413A23"/>
    <w:rsid w:val="00413ACA"/>
    <w:rsid w:val="00414572"/>
    <w:rsid w:val="00414E2F"/>
    <w:rsid w:val="00415386"/>
    <w:rsid w:val="004155C1"/>
    <w:rsid w:val="00415DD0"/>
    <w:rsid w:val="004161A9"/>
    <w:rsid w:val="004174FD"/>
    <w:rsid w:val="004178D0"/>
    <w:rsid w:val="0041792E"/>
    <w:rsid w:val="00417B17"/>
    <w:rsid w:val="00417ED4"/>
    <w:rsid w:val="004206A7"/>
    <w:rsid w:val="004208C2"/>
    <w:rsid w:val="00420BDF"/>
    <w:rsid w:val="0042120C"/>
    <w:rsid w:val="004212F4"/>
    <w:rsid w:val="00421D65"/>
    <w:rsid w:val="004231C8"/>
    <w:rsid w:val="00423410"/>
    <w:rsid w:val="0042358A"/>
    <w:rsid w:val="00423E63"/>
    <w:rsid w:val="00424073"/>
    <w:rsid w:val="0042416C"/>
    <w:rsid w:val="004241BA"/>
    <w:rsid w:val="0042479E"/>
    <w:rsid w:val="00424CC3"/>
    <w:rsid w:val="004265AC"/>
    <w:rsid w:val="00426CF2"/>
    <w:rsid w:val="004274D2"/>
    <w:rsid w:val="00427CE1"/>
    <w:rsid w:val="00427DA1"/>
    <w:rsid w:val="00430111"/>
    <w:rsid w:val="004312D5"/>
    <w:rsid w:val="00431439"/>
    <w:rsid w:val="00431581"/>
    <w:rsid w:val="00431BF4"/>
    <w:rsid w:val="00431DEA"/>
    <w:rsid w:val="00432D05"/>
    <w:rsid w:val="004330E3"/>
    <w:rsid w:val="00433BE0"/>
    <w:rsid w:val="00433C0D"/>
    <w:rsid w:val="00433CB6"/>
    <w:rsid w:val="00433DC5"/>
    <w:rsid w:val="004348F9"/>
    <w:rsid w:val="00434D8B"/>
    <w:rsid w:val="00434DF6"/>
    <w:rsid w:val="0043509B"/>
    <w:rsid w:val="00435417"/>
    <w:rsid w:val="00435B8F"/>
    <w:rsid w:val="00435E65"/>
    <w:rsid w:val="0043610B"/>
    <w:rsid w:val="004362B8"/>
    <w:rsid w:val="00436F20"/>
    <w:rsid w:val="0044099A"/>
    <w:rsid w:val="00440BD0"/>
    <w:rsid w:val="00440E88"/>
    <w:rsid w:val="0044106C"/>
    <w:rsid w:val="00441AA8"/>
    <w:rsid w:val="00442469"/>
    <w:rsid w:val="004428B6"/>
    <w:rsid w:val="00442AEE"/>
    <w:rsid w:val="00443346"/>
    <w:rsid w:val="00444B3C"/>
    <w:rsid w:val="0044620F"/>
    <w:rsid w:val="004463D3"/>
    <w:rsid w:val="00446B05"/>
    <w:rsid w:val="00446CF7"/>
    <w:rsid w:val="00451110"/>
    <w:rsid w:val="00451236"/>
    <w:rsid w:val="00451BDD"/>
    <w:rsid w:val="00453B7D"/>
    <w:rsid w:val="00454532"/>
    <w:rsid w:val="00454AAB"/>
    <w:rsid w:val="00454B46"/>
    <w:rsid w:val="00454BF9"/>
    <w:rsid w:val="004563B5"/>
    <w:rsid w:val="00456422"/>
    <w:rsid w:val="004564AF"/>
    <w:rsid w:val="00456784"/>
    <w:rsid w:val="004573E5"/>
    <w:rsid w:val="004575B4"/>
    <w:rsid w:val="00460EDF"/>
    <w:rsid w:val="00462695"/>
    <w:rsid w:val="00463179"/>
    <w:rsid w:val="004634E5"/>
    <w:rsid w:val="004645C6"/>
    <w:rsid w:val="00465C66"/>
    <w:rsid w:val="004664D6"/>
    <w:rsid w:val="00466FFF"/>
    <w:rsid w:val="004672CF"/>
    <w:rsid w:val="00467318"/>
    <w:rsid w:val="00467465"/>
    <w:rsid w:val="004714F3"/>
    <w:rsid w:val="0047152D"/>
    <w:rsid w:val="00472273"/>
    <w:rsid w:val="00472345"/>
    <w:rsid w:val="004724B8"/>
    <w:rsid w:val="00472704"/>
    <w:rsid w:val="004737BA"/>
    <w:rsid w:val="004737F1"/>
    <w:rsid w:val="0047383A"/>
    <w:rsid w:val="00473CA7"/>
    <w:rsid w:val="0047551B"/>
    <w:rsid w:val="00475F6B"/>
    <w:rsid w:val="00475FB5"/>
    <w:rsid w:val="0047692B"/>
    <w:rsid w:val="00480667"/>
    <w:rsid w:val="00481C83"/>
    <w:rsid w:val="00481DB0"/>
    <w:rsid w:val="0048203C"/>
    <w:rsid w:val="00482612"/>
    <w:rsid w:val="00483511"/>
    <w:rsid w:val="00484456"/>
    <w:rsid w:val="00484716"/>
    <w:rsid w:val="00484A61"/>
    <w:rsid w:val="00485995"/>
    <w:rsid w:val="00485DFB"/>
    <w:rsid w:val="00486037"/>
    <w:rsid w:val="00486172"/>
    <w:rsid w:val="00486314"/>
    <w:rsid w:val="004866FC"/>
    <w:rsid w:val="0048687A"/>
    <w:rsid w:val="00487573"/>
    <w:rsid w:val="0048788B"/>
    <w:rsid w:val="004879D7"/>
    <w:rsid w:val="00490D85"/>
    <w:rsid w:val="00491477"/>
    <w:rsid w:val="00491CA3"/>
    <w:rsid w:val="004925FD"/>
    <w:rsid w:val="00492A30"/>
    <w:rsid w:val="00492D9F"/>
    <w:rsid w:val="00493D41"/>
    <w:rsid w:val="00493EE2"/>
    <w:rsid w:val="00494391"/>
    <w:rsid w:val="004945EB"/>
    <w:rsid w:val="004946E1"/>
    <w:rsid w:val="0049507E"/>
    <w:rsid w:val="00495CEC"/>
    <w:rsid w:val="00496079"/>
    <w:rsid w:val="00496E58"/>
    <w:rsid w:val="00497043"/>
    <w:rsid w:val="004A03B6"/>
    <w:rsid w:val="004A0BCD"/>
    <w:rsid w:val="004A177C"/>
    <w:rsid w:val="004A1C1B"/>
    <w:rsid w:val="004A3212"/>
    <w:rsid w:val="004A3673"/>
    <w:rsid w:val="004A4456"/>
    <w:rsid w:val="004A4871"/>
    <w:rsid w:val="004A4B76"/>
    <w:rsid w:val="004A4E38"/>
    <w:rsid w:val="004A547C"/>
    <w:rsid w:val="004A5913"/>
    <w:rsid w:val="004A5D21"/>
    <w:rsid w:val="004A66BB"/>
    <w:rsid w:val="004A6767"/>
    <w:rsid w:val="004A707F"/>
    <w:rsid w:val="004A75CA"/>
    <w:rsid w:val="004A7EF0"/>
    <w:rsid w:val="004B0180"/>
    <w:rsid w:val="004B045B"/>
    <w:rsid w:val="004B1663"/>
    <w:rsid w:val="004B17CA"/>
    <w:rsid w:val="004B27C2"/>
    <w:rsid w:val="004B27D2"/>
    <w:rsid w:val="004B366C"/>
    <w:rsid w:val="004B3904"/>
    <w:rsid w:val="004B390A"/>
    <w:rsid w:val="004B3A5B"/>
    <w:rsid w:val="004B3AC0"/>
    <w:rsid w:val="004B40A9"/>
    <w:rsid w:val="004B40FD"/>
    <w:rsid w:val="004B46AC"/>
    <w:rsid w:val="004B5C54"/>
    <w:rsid w:val="004B623B"/>
    <w:rsid w:val="004B6925"/>
    <w:rsid w:val="004B7EB5"/>
    <w:rsid w:val="004C004C"/>
    <w:rsid w:val="004C0360"/>
    <w:rsid w:val="004C0AB8"/>
    <w:rsid w:val="004C39DB"/>
    <w:rsid w:val="004C4075"/>
    <w:rsid w:val="004C52A9"/>
    <w:rsid w:val="004C540B"/>
    <w:rsid w:val="004C54F2"/>
    <w:rsid w:val="004C5758"/>
    <w:rsid w:val="004C5A31"/>
    <w:rsid w:val="004C619F"/>
    <w:rsid w:val="004C6BFA"/>
    <w:rsid w:val="004C732F"/>
    <w:rsid w:val="004C78D8"/>
    <w:rsid w:val="004C7FA7"/>
    <w:rsid w:val="004D17AA"/>
    <w:rsid w:val="004D29F5"/>
    <w:rsid w:val="004D2EC9"/>
    <w:rsid w:val="004D366A"/>
    <w:rsid w:val="004D5098"/>
    <w:rsid w:val="004D5D79"/>
    <w:rsid w:val="004D6430"/>
    <w:rsid w:val="004D6C44"/>
    <w:rsid w:val="004D73E3"/>
    <w:rsid w:val="004E0272"/>
    <w:rsid w:val="004E02F9"/>
    <w:rsid w:val="004E07FF"/>
    <w:rsid w:val="004E1058"/>
    <w:rsid w:val="004E10CB"/>
    <w:rsid w:val="004E15E8"/>
    <w:rsid w:val="004E1E3E"/>
    <w:rsid w:val="004E2B8E"/>
    <w:rsid w:val="004E312B"/>
    <w:rsid w:val="004E3E79"/>
    <w:rsid w:val="004E4ED1"/>
    <w:rsid w:val="004E5823"/>
    <w:rsid w:val="004E5B69"/>
    <w:rsid w:val="004E6272"/>
    <w:rsid w:val="004E676B"/>
    <w:rsid w:val="004E6C8E"/>
    <w:rsid w:val="004E6E99"/>
    <w:rsid w:val="004F011F"/>
    <w:rsid w:val="004F1403"/>
    <w:rsid w:val="004F156D"/>
    <w:rsid w:val="004F1749"/>
    <w:rsid w:val="004F1968"/>
    <w:rsid w:val="004F1BB8"/>
    <w:rsid w:val="004F2CD9"/>
    <w:rsid w:val="004F3BF7"/>
    <w:rsid w:val="004F3C7A"/>
    <w:rsid w:val="004F45F7"/>
    <w:rsid w:val="004F4EC0"/>
    <w:rsid w:val="004F5601"/>
    <w:rsid w:val="004F625C"/>
    <w:rsid w:val="004F636F"/>
    <w:rsid w:val="004F6C97"/>
    <w:rsid w:val="004F772F"/>
    <w:rsid w:val="004F7B22"/>
    <w:rsid w:val="004F7C24"/>
    <w:rsid w:val="00500262"/>
    <w:rsid w:val="00500736"/>
    <w:rsid w:val="005007F4"/>
    <w:rsid w:val="005008F2"/>
    <w:rsid w:val="00500B7D"/>
    <w:rsid w:val="0050127D"/>
    <w:rsid w:val="00501614"/>
    <w:rsid w:val="0050244F"/>
    <w:rsid w:val="00502856"/>
    <w:rsid w:val="0050362E"/>
    <w:rsid w:val="005036AF"/>
    <w:rsid w:val="00503B00"/>
    <w:rsid w:val="00503DA1"/>
    <w:rsid w:val="00503DA4"/>
    <w:rsid w:val="0050405E"/>
    <w:rsid w:val="005053EC"/>
    <w:rsid w:val="00505686"/>
    <w:rsid w:val="005061E6"/>
    <w:rsid w:val="005068C3"/>
    <w:rsid w:val="00506AA0"/>
    <w:rsid w:val="005070A1"/>
    <w:rsid w:val="005116B5"/>
    <w:rsid w:val="005116C1"/>
    <w:rsid w:val="00511FE3"/>
    <w:rsid w:val="00515771"/>
    <w:rsid w:val="00515949"/>
    <w:rsid w:val="00516395"/>
    <w:rsid w:val="0051672C"/>
    <w:rsid w:val="00517025"/>
    <w:rsid w:val="00517526"/>
    <w:rsid w:val="005179AD"/>
    <w:rsid w:val="00517A69"/>
    <w:rsid w:val="005202E4"/>
    <w:rsid w:val="005203DC"/>
    <w:rsid w:val="00520629"/>
    <w:rsid w:val="005206C2"/>
    <w:rsid w:val="00520A2E"/>
    <w:rsid w:val="00520BB6"/>
    <w:rsid w:val="005219E0"/>
    <w:rsid w:val="00521FBC"/>
    <w:rsid w:val="00522C70"/>
    <w:rsid w:val="005230CC"/>
    <w:rsid w:val="00523342"/>
    <w:rsid w:val="005234FC"/>
    <w:rsid w:val="00523631"/>
    <w:rsid w:val="00523BE3"/>
    <w:rsid w:val="0052451E"/>
    <w:rsid w:val="005247C5"/>
    <w:rsid w:val="00524A8A"/>
    <w:rsid w:val="00525B1E"/>
    <w:rsid w:val="005261B2"/>
    <w:rsid w:val="005265CF"/>
    <w:rsid w:val="00526816"/>
    <w:rsid w:val="00526936"/>
    <w:rsid w:val="00526ACC"/>
    <w:rsid w:val="00526B6C"/>
    <w:rsid w:val="00526D8C"/>
    <w:rsid w:val="00526D9B"/>
    <w:rsid w:val="005272D9"/>
    <w:rsid w:val="0052758F"/>
    <w:rsid w:val="005275B8"/>
    <w:rsid w:val="0052764A"/>
    <w:rsid w:val="00527C35"/>
    <w:rsid w:val="00527F6D"/>
    <w:rsid w:val="00527F88"/>
    <w:rsid w:val="005316FA"/>
    <w:rsid w:val="00531E23"/>
    <w:rsid w:val="00532398"/>
    <w:rsid w:val="00532413"/>
    <w:rsid w:val="00532EB8"/>
    <w:rsid w:val="00533290"/>
    <w:rsid w:val="005339E1"/>
    <w:rsid w:val="00533ADB"/>
    <w:rsid w:val="00533F1A"/>
    <w:rsid w:val="00534B7B"/>
    <w:rsid w:val="005352F4"/>
    <w:rsid w:val="00535737"/>
    <w:rsid w:val="00537C23"/>
    <w:rsid w:val="005403FF"/>
    <w:rsid w:val="005408B9"/>
    <w:rsid w:val="00540922"/>
    <w:rsid w:val="00540A2D"/>
    <w:rsid w:val="00541057"/>
    <w:rsid w:val="0054124E"/>
    <w:rsid w:val="00541BF6"/>
    <w:rsid w:val="00541FBA"/>
    <w:rsid w:val="0054258E"/>
    <w:rsid w:val="005431CA"/>
    <w:rsid w:val="0054360F"/>
    <w:rsid w:val="00543645"/>
    <w:rsid w:val="00543809"/>
    <w:rsid w:val="00543A04"/>
    <w:rsid w:val="00543CD7"/>
    <w:rsid w:val="00543D8E"/>
    <w:rsid w:val="00543FC3"/>
    <w:rsid w:val="0054434D"/>
    <w:rsid w:val="00544CA8"/>
    <w:rsid w:val="005453C0"/>
    <w:rsid w:val="005457BF"/>
    <w:rsid w:val="00545936"/>
    <w:rsid w:val="005459EB"/>
    <w:rsid w:val="00545C10"/>
    <w:rsid w:val="00545C90"/>
    <w:rsid w:val="00546CCA"/>
    <w:rsid w:val="00547C07"/>
    <w:rsid w:val="00550183"/>
    <w:rsid w:val="005502DC"/>
    <w:rsid w:val="00550387"/>
    <w:rsid w:val="00551469"/>
    <w:rsid w:val="0055277B"/>
    <w:rsid w:val="00553003"/>
    <w:rsid w:val="005531D8"/>
    <w:rsid w:val="00553B81"/>
    <w:rsid w:val="00554218"/>
    <w:rsid w:val="005555F1"/>
    <w:rsid w:val="0055565F"/>
    <w:rsid w:val="005559A4"/>
    <w:rsid w:val="00555AC6"/>
    <w:rsid w:val="00556BFB"/>
    <w:rsid w:val="00560317"/>
    <w:rsid w:val="005606C5"/>
    <w:rsid w:val="00561BA5"/>
    <w:rsid w:val="00561CD6"/>
    <w:rsid w:val="00561DDA"/>
    <w:rsid w:val="00561E93"/>
    <w:rsid w:val="00562A5E"/>
    <w:rsid w:val="00562CC2"/>
    <w:rsid w:val="00563391"/>
    <w:rsid w:val="00563871"/>
    <w:rsid w:val="00563C4C"/>
    <w:rsid w:val="00563EF5"/>
    <w:rsid w:val="0056498E"/>
    <w:rsid w:val="0056527E"/>
    <w:rsid w:val="005652D7"/>
    <w:rsid w:val="00566018"/>
    <w:rsid w:val="00566066"/>
    <w:rsid w:val="00566078"/>
    <w:rsid w:val="005674CB"/>
    <w:rsid w:val="00567A7A"/>
    <w:rsid w:val="00570C4A"/>
    <w:rsid w:val="00570CDA"/>
    <w:rsid w:val="00570F03"/>
    <w:rsid w:val="00571020"/>
    <w:rsid w:val="00571CA5"/>
    <w:rsid w:val="00571CEB"/>
    <w:rsid w:val="00571ED6"/>
    <w:rsid w:val="0057220E"/>
    <w:rsid w:val="00572A29"/>
    <w:rsid w:val="00573227"/>
    <w:rsid w:val="00573490"/>
    <w:rsid w:val="00573865"/>
    <w:rsid w:val="005738DE"/>
    <w:rsid w:val="0057431B"/>
    <w:rsid w:val="005745A3"/>
    <w:rsid w:val="005747A7"/>
    <w:rsid w:val="00574E9A"/>
    <w:rsid w:val="005753AB"/>
    <w:rsid w:val="00575E72"/>
    <w:rsid w:val="00576218"/>
    <w:rsid w:val="00577470"/>
    <w:rsid w:val="005779F2"/>
    <w:rsid w:val="00577E35"/>
    <w:rsid w:val="0058039F"/>
    <w:rsid w:val="0058080A"/>
    <w:rsid w:val="00582020"/>
    <w:rsid w:val="00582A24"/>
    <w:rsid w:val="00582D9C"/>
    <w:rsid w:val="005831DF"/>
    <w:rsid w:val="00583333"/>
    <w:rsid w:val="005851E1"/>
    <w:rsid w:val="00585F8E"/>
    <w:rsid w:val="00586144"/>
    <w:rsid w:val="005863BE"/>
    <w:rsid w:val="00586485"/>
    <w:rsid w:val="00586968"/>
    <w:rsid w:val="00586EB3"/>
    <w:rsid w:val="00590199"/>
    <w:rsid w:val="005914C9"/>
    <w:rsid w:val="00591EDA"/>
    <w:rsid w:val="0059360A"/>
    <w:rsid w:val="00593D09"/>
    <w:rsid w:val="00593D53"/>
    <w:rsid w:val="00594773"/>
    <w:rsid w:val="00594844"/>
    <w:rsid w:val="00595000"/>
    <w:rsid w:val="00595C14"/>
    <w:rsid w:val="00596397"/>
    <w:rsid w:val="00596F04"/>
    <w:rsid w:val="00597013"/>
    <w:rsid w:val="005975F4"/>
    <w:rsid w:val="005A05E0"/>
    <w:rsid w:val="005A0690"/>
    <w:rsid w:val="005A0F76"/>
    <w:rsid w:val="005A0F97"/>
    <w:rsid w:val="005A1886"/>
    <w:rsid w:val="005A1DBC"/>
    <w:rsid w:val="005A268E"/>
    <w:rsid w:val="005A2A75"/>
    <w:rsid w:val="005A3334"/>
    <w:rsid w:val="005A34BA"/>
    <w:rsid w:val="005A390E"/>
    <w:rsid w:val="005A55F1"/>
    <w:rsid w:val="005A56C1"/>
    <w:rsid w:val="005A5A9B"/>
    <w:rsid w:val="005A6A33"/>
    <w:rsid w:val="005A6CC5"/>
    <w:rsid w:val="005A6F9F"/>
    <w:rsid w:val="005A7299"/>
    <w:rsid w:val="005A7641"/>
    <w:rsid w:val="005A76FB"/>
    <w:rsid w:val="005A7E00"/>
    <w:rsid w:val="005B0128"/>
    <w:rsid w:val="005B01B5"/>
    <w:rsid w:val="005B01BC"/>
    <w:rsid w:val="005B0CCD"/>
    <w:rsid w:val="005B0DB5"/>
    <w:rsid w:val="005B10D1"/>
    <w:rsid w:val="005B1157"/>
    <w:rsid w:val="005B1C10"/>
    <w:rsid w:val="005B36C4"/>
    <w:rsid w:val="005B3938"/>
    <w:rsid w:val="005B4050"/>
    <w:rsid w:val="005B4E0D"/>
    <w:rsid w:val="005B4F4C"/>
    <w:rsid w:val="005B530C"/>
    <w:rsid w:val="005B534C"/>
    <w:rsid w:val="005B5E9A"/>
    <w:rsid w:val="005B7216"/>
    <w:rsid w:val="005B7A7F"/>
    <w:rsid w:val="005C02AE"/>
    <w:rsid w:val="005C03EF"/>
    <w:rsid w:val="005C0686"/>
    <w:rsid w:val="005C0870"/>
    <w:rsid w:val="005C11D6"/>
    <w:rsid w:val="005C12E6"/>
    <w:rsid w:val="005C15A5"/>
    <w:rsid w:val="005C16A5"/>
    <w:rsid w:val="005C203F"/>
    <w:rsid w:val="005C37F1"/>
    <w:rsid w:val="005C4285"/>
    <w:rsid w:val="005C4613"/>
    <w:rsid w:val="005C46F6"/>
    <w:rsid w:val="005C4C7D"/>
    <w:rsid w:val="005C4E5B"/>
    <w:rsid w:val="005C4FAD"/>
    <w:rsid w:val="005C5705"/>
    <w:rsid w:val="005C5AD2"/>
    <w:rsid w:val="005C7586"/>
    <w:rsid w:val="005C7812"/>
    <w:rsid w:val="005C7986"/>
    <w:rsid w:val="005C7ACA"/>
    <w:rsid w:val="005D1D34"/>
    <w:rsid w:val="005D29A4"/>
    <w:rsid w:val="005D3506"/>
    <w:rsid w:val="005D3692"/>
    <w:rsid w:val="005D3DD1"/>
    <w:rsid w:val="005D3E6C"/>
    <w:rsid w:val="005D4BE9"/>
    <w:rsid w:val="005D510B"/>
    <w:rsid w:val="005D5461"/>
    <w:rsid w:val="005D58C4"/>
    <w:rsid w:val="005D6A8E"/>
    <w:rsid w:val="005D7BDB"/>
    <w:rsid w:val="005E1671"/>
    <w:rsid w:val="005E1D52"/>
    <w:rsid w:val="005E237C"/>
    <w:rsid w:val="005E2470"/>
    <w:rsid w:val="005E38B5"/>
    <w:rsid w:val="005E5527"/>
    <w:rsid w:val="005E558B"/>
    <w:rsid w:val="005E5AA4"/>
    <w:rsid w:val="005E5C0E"/>
    <w:rsid w:val="005E6409"/>
    <w:rsid w:val="005E7478"/>
    <w:rsid w:val="005E75DC"/>
    <w:rsid w:val="005F061A"/>
    <w:rsid w:val="005F09B4"/>
    <w:rsid w:val="005F1C80"/>
    <w:rsid w:val="005F2223"/>
    <w:rsid w:val="005F3686"/>
    <w:rsid w:val="005F3F43"/>
    <w:rsid w:val="005F3FBE"/>
    <w:rsid w:val="005F4715"/>
    <w:rsid w:val="005F513F"/>
    <w:rsid w:val="005F575F"/>
    <w:rsid w:val="005F5DAC"/>
    <w:rsid w:val="005F62CB"/>
    <w:rsid w:val="005F6D74"/>
    <w:rsid w:val="005F6DC2"/>
    <w:rsid w:val="005F70B8"/>
    <w:rsid w:val="005F72C8"/>
    <w:rsid w:val="006002DD"/>
    <w:rsid w:val="006005BF"/>
    <w:rsid w:val="006005EA"/>
    <w:rsid w:val="00600889"/>
    <w:rsid w:val="00600B72"/>
    <w:rsid w:val="00600E9C"/>
    <w:rsid w:val="00601AB0"/>
    <w:rsid w:val="00602673"/>
    <w:rsid w:val="006029D1"/>
    <w:rsid w:val="00602AFE"/>
    <w:rsid w:val="00602B72"/>
    <w:rsid w:val="00602D16"/>
    <w:rsid w:val="00602D58"/>
    <w:rsid w:val="00602E78"/>
    <w:rsid w:val="00603510"/>
    <w:rsid w:val="00604EA5"/>
    <w:rsid w:val="00604FC8"/>
    <w:rsid w:val="00605120"/>
    <w:rsid w:val="00605850"/>
    <w:rsid w:val="006059E0"/>
    <w:rsid w:val="00606140"/>
    <w:rsid w:val="006065CC"/>
    <w:rsid w:val="00606B04"/>
    <w:rsid w:val="00606B46"/>
    <w:rsid w:val="006075C3"/>
    <w:rsid w:val="00607683"/>
    <w:rsid w:val="00607A2D"/>
    <w:rsid w:val="00607BDE"/>
    <w:rsid w:val="00607E0B"/>
    <w:rsid w:val="00607F31"/>
    <w:rsid w:val="00607F7F"/>
    <w:rsid w:val="0061043D"/>
    <w:rsid w:val="006109FB"/>
    <w:rsid w:val="00610B3E"/>
    <w:rsid w:val="00610BCE"/>
    <w:rsid w:val="00610D00"/>
    <w:rsid w:val="006111C0"/>
    <w:rsid w:val="006117AD"/>
    <w:rsid w:val="00611B68"/>
    <w:rsid w:val="00611DAF"/>
    <w:rsid w:val="00612C5F"/>
    <w:rsid w:val="00613A2A"/>
    <w:rsid w:val="00614BAF"/>
    <w:rsid w:val="00614DE2"/>
    <w:rsid w:val="00615085"/>
    <w:rsid w:val="00615B0A"/>
    <w:rsid w:val="0061614F"/>
    <w:rsid w:val="0061694B"/>
    <w:rsid w:val="00616963"/>
    <w:rsid w:val="00617965"/>
    <w:rsid w:val="00617A0F"/>
    <w:rsid w:val="00620E10"/>
    <w:rsid w:val="006214A2"/>
    <w:rsid w:val="006218CB"/>
    <w:rsid w:val="00621D36"/>
    <w:rsid w:val="00623AB4"/>
    <w:rsid w:val="00623D19"/>
    <w:rsid w:val="00623F37"/>
    <w:rsid w:val="00624142"/>
    <w:rsid w:val="00624177"/>
    <w:rsid w:val="006242A2"/>
    <w:rsid w:val="00625062"/>
    <w:rsid w:val="00625208"/>
    <w:rsid w:val="006262E7"/>
    <w:rsid w:val="00626C21"/>
    <w:rsid w:val="0062729C"/>
    <w:rsid w:val="006277CF"/>
    <w:rsid w:val="0062799D"/>
    <w:rsid w:val="006300D3"/>
    <w:rsid w:val="00630CB2"/>
    <w:rsid w:val="006313E2"/>
    <w:rsid w:val="00631421"/>
    <w:rsid w:val="00631771"/>
    <w:rsid w:val="00632355"/>
    <w:rsid w:val="0063268C"/>
    <w:rsid w:val="0063333E"/>
    <w:rsid w:val="00633FAB"/>
    <w:rsid w:val="0063410E"/>
    <w:rsid w:val="006344A0"/>
    <w:rsid w:val="0063484B"/>
    <w:rsid w:val="0063554C"/>
    <w:rsid w:val="006355FB"/>
    <w:rsid w:val="00635B45"/>
    <w:rsid w:val="00635CCF"/>
    <w:rsid w:val="006360BA"/>
    <w:rsid w:val="0063639B"/>
    <w:rsid w:val="006374F6"/>
    <w:rsid w:val="0064143F"/>
    <w:rsid w:val="00641569"/>
    <w:rsid w:val="006426CA"/>
    <w:rsid w:val="00642D44"/>
    <w:rsid w:val="00643453"/>
    <w:rsid w:val="00644EEB"/>
    <w:rsid w:val="00645680"/>
    <w:rsid w:val="006459C7"/>
    <w:rsid w:val="00645DBD"/>
    <w:rsid w:val="0064763E"/>
    <w:rsid w:val="006500EC"/>
    <w:rsid w:val="006501F9"/>
    <w:rsid w:val="006507D8"/>
    <w:rsid w:val="00650C7B"/>
    <w:rsid w:val="006518CE"/>
    <w:rsid w:val="00651EC7"/>
    <w:rsid w:val="00652407"/>
    <w:rsid w:val="006524C5"/>
    <w:rsid w:val="00653ED1"/>
    <w:rsid w:val="006545C8"/>
    <w:rsid w:val="006546CC"/>
    <w:rsid w:val="00654784"/>
    <w:rsid w:val="00654E83"/>
    <w:rsid w:val="006553DF"/>
    <w:rsid w:val="0065680E"/>
    <w:rsid w:val="00656BA1"/>
    <w:rsid w:val="00656C35"/>
    <w:rsid w:val="00656EF0"/>
    <w:rsid w:val="006577C9"/>
    <w:rsid w:val="00657B8E"/>
    <w:rsid w:val="00660131"/>
    <w:rsid w:val="006608E9"/>
    <w:rsid w:val="00661930"/>
    <w:rsid w:val="00662B91"/>
    <w:rsid w:val="0066319D"/>
    <w:rsid w:val="006632AE"/>
    <w:rsid w:val="00663666"/>
    <w:rsid w:val="00664268"/>
    <w:rsid w:val="00664AA5"/>
    <w:rsid w:val="00665090"/>
    <w:rsid w:val="00665466"/>
    <w:rsid w:val="00665995"/>
    <w:rsid w:val="00665A8F"/>
    <w:rsid w:val="0066696C"/>
    <w:rsid w:val="00667B17"/>
    <w:rsid w:val="0067015C"/>
    <w:rsid w:val="00670775"/>
    <w:rsid w:val="00670D49"/>
    <w:rsid w:val="00670D8D"/>
    <w:rsid w:val="00671804"/>
    <w:rsid w:val="006718A6"/>
    <w:rsid w:val="00671ACD"/>
    <w:rsid w:val="00671F6F"/>
    <w:rsid w:val="00672731"/>
    <w:rsid w:val="00672A47"/>
    <w:rsid w:val="00672CC1"/>
    <w:rsid w:val="006731FE"/>
    <w:rsid w:val="0067322B"/>
    <w:rsid w:val="00673918"/>
    <w:rsid w:val="00673A6B"/>
    <w:rsid w:val="00673D4E"/>
    <w:rsid w:val="006743A7"/>
    <w:rsid w:val="00674D75"/>
    <w:rsid w:val="00675E5D"/>
    <w:rsid w:val="00675EE7"/>
    <w:rsid w:val="00675EFD"/>
    <w:rsid w:val="00675FFB"/>
    <w:rsid w:val="006766E6"/>
    <w:rsid w:val="00676965"/>
    <w:rsid w:val="00676969"/>
    <w:rsid w:val="0068072F"/>
    <w:rsid w:val="00683377"/>
    <w:rsid w:val="00683F83"/>
    <w:rsid w:val="0068441C"/>
    <w:rsid w:val="00684531"/>
    <w:rsid w:val="00684D70"/>
    <w:rsid w:val="00684DC7"/>
    <w:rsid w:val="006855D6"/>
    <w:rsid w:val="00685B98"/>
    <w:rsid w:val="00685CF7"/>
    <w:rsid w:val="0068791C"/>
    <w:rsid w:val="00687A13"/>
    <w:rsid w:val="00687E6C"/>
    <w:rsid w:val="00690E9D"/>
    <w:rsid w:val="00691B38"/>
    <w:rsid w:val="00691C02"/>
    <w:rsid w:val="00691FB1"/>
    <w:rsid w:val="0069276C"/>
    <w:rsid w:val="00693683"/>
    <w:rsid w:val="00695A84"/>
    <w:rsid w:val="00695CE8"/>
    <w:rsid w:val="00696459"/>
    <w:rsid w:val="006971D7"/>
    <w:rsid w:val="0069795F"/>
    <w:rsid w:val="00697FC1"/>
    <w:rsid w:val="006A00E1"/>
    <w:rsid w:val="006A0B7D"/>
    <w:rsid w:val="006A0E6B"/>
    <w:rsid w:val="006A136F"/>
    <w:rsid w:val="006A1BA5"/>
    <w:rsid w:val="006A2230"/>
    <w:rsid w:val="006A3C1B"/>
    <w:rsid w:val="006A3CA5"/>
    <w:rsid w:val="006A3CE3"/>
    <w:rsid w:val="006A3EA3"/>
    <w:rsid w:val="006A3F5F"/>
    <w:rsid w:val="006A45D8"/>
    <w:rsid w:val="006A4B4C"/>
    <w:rsid w:val="006A4BBA"/>
    <w:rsid w:val="006A4F9A"/>
    <w:rsid w:val="006A581C"/>
    <w:rsid w:val="006A6228"/>
    <w:rsid w:val="006A64FE"/>
    <w:rsid w:val="006A7329"/>
    <w:rsid w:val="006B11EF"/>
    <w:rsid w:val="006B1D9B"/>
    <w:rsid w:val="006B1F13"/>
    <w:rsid w:val="006B2373"/>
    <w:rsid w:val="006B25F8"/>
    <w:rsid w:val="006B2ACD"/>
    <w:rsid w:val="006B38E8"/>
    <w:rsid w:val="006B3C89"/>
    <w:rsid w:val="006B4288"/>
    <w:rsid w:val="006B4F9A"/>
    <w:rsid w:val="006B520E"/>
    <w:rsid w:val="006B59A9"/>
    <w:rsid w:val="006B5B17"/>
    <w:rsid w:val="006B61CE"/>
    <w:rsid w:val="006B68F5"/>
    <w:rsid w:val="006B6DB4"/>
    <w:rsid w:val="006B7074"/>
    <w:rsid w:val="006B7821"/>
    <w:rsid w:val="006B7F9F"/>
    <w:rsid w:val="006C1320"/>
    <w:rsid w:val="006C1900"/>
    <w:rsid w:val="006C1EA6"/>
    <w:rsid w:val="006C23AB"/>
    <w:rsid w:val="006C2A02"/>
    <w:rsid w:val="006C2C4A"/>
    <w:rsid w:val="006C2F3E"/>
    <w:rsid w:val="006C45B7"/>
    <w:rsid w:val="006C47EC"/>
    <w:rsid w:val="006C4C0E"/>
    <w:rsid w:val="006C513D"/>
    <w:rsid w:val="006C67CA"/>
    <w:rsid w:val="006C781A"/>
    <w:rsid w:val="006C7825"/>
    <w:rsid w:val="006D0068"/>
    <w:rsid w:val="006D008E"/>
    <w:rsid w:val="006D00BF"/>
    <w:rsid w:val="006D039D"/>
    <w:rsid w:val="006D06A0"/>
    <w:rsid w:val="006D0E58"/>
    <w:rsid w:val="006D0F1D"/>
    <w:rsid w:val="006D0F6D"/>
    <w:rsid w:val="006D1250"/>
    <w:rsid w:val="006D13EE"/>
    <w:rsid w:val="006D16CC"/>
    <w:rsid w:val="006D1E17"/>
    <w:rsid w:val="006D20A5"/>
    <w:rsid w:val="006D275E"/>
    <w:rsid w:val="006D2785"/>
    <w:rsid w:val="006D2C38"/>
    <w:rsid w:val="006D34D9"/>
    <w:rsid w:val="006D34E1"/>
    <w:rsid w:val="006D3939"/>
    <w:rsid w:val="006D540C"/>
    <w:rsid w:val="006D5BCB"/>
    <w:rsid w:val="006D6513"/>
    <w:rsid w:val="006D652A"/>
    <w:rsid w:val="006D67F0"/>
    <w:rsid w:val="006D6F0D"/>
    <w:rsid w:val="006E1F4D"/>
    <w:rsid w:val="006E204F"/>
    <w:rsid w:val="006E24A0"/>
    <w:rsid w:val="006E2680"/>
    <w:rsid w:val="006E27A0"/>
    <w:rsid w:val="006E3C53"/>
    <w:rsid w:val="006E3FDF"/>
    <w:rsid w:val="006E4F28"/>
    <w:rsid w:val="006E509F"/>
    <w:rsid w:val="006E510F"/>
    <w:rsid w:val="006E539A"/>
    <w:rsid w:val="006E5418"/>
    <w:rsid w:val="006E557A"/>
    <w:rsid w:val="006E580A"/>
    <w:rsid w:val="006E7412"/>
    <w:rsid w:val="006E76F5"/>
    <w:rsid w:val="006E772C"/>
    <w:rsid w:val="006F0512"/>
    <w:rsid w:val="006F113D"/>
    <w:rsid w:val="006F1B65"/>
    <w:rsid w:val="006F2051"/>
    <w:rsid w:val="006F2AE1"/>
    <w:rsid w:val="006F5214"/>
    <w:rsid w:val="006F58AA"/>
    <w:rsid w:val="006F5A0A"/>
    <w:rsid w:val="006F5BCB"/>
    <w:rsid w:val="006F5BFB"/>
    <w:rsid w:val="006F6418"/>
    <w:rsid w:val="006F653A"/>
    <w:rsid w:val="006F65C3"/>
    <w:rsid w:val="006F686C"/>
    <w:rsid w:val="006F6AC7"/>
    <w:rsid w:val="006F7047"/>
    <w:rsid w:val="006F71FF"/>
    <w:rsid w:val="006F73CD"/>
    <w:rsid w:val="006F74DF"/>
    <w:rsid w:val="006F7795"/>
    <w:rsid w:val="006F7CB0"/>
    <w:rsid w:val="006F7D24"/>
    <w:rsid w:val="00700021"/>
    <w:rsid w:val="00700781"/>
    <w:rsid w:val="00700D78"/>
    <w:rsid w:val="00701105"/>
    <w:rsid w:val="00701244"/>
    <w:rsid w:val="007013AF"/>
    <w:rsid w:val="00702121"/>
    <w:rsid w:val="00702602"/>
    <w:rsid w:val="007026A5"/>
    <w:rsid w:val="007027B0"/>
    <w:rsid w:val="00702C90"/>
    <w:rsid w:val="00703258"/>
    <w:rsid w:val="00705228"/>
    <w:rsid w:val="00705785"/>
    <w:rsid w:val="00705C3F"/>
    <w:rsid w:val="00705E74"/>
    <w:rsid w:val="00706BCB"/>
    <w:rsid w:val="00706F9C"/>
    <w:rsid w:val="0070733F"/>
    <w:rsid w:val="00707694"/>
    <w:rsid w:val="007076CD"/>
    <w:rsid w:val="0070775F"/>
    <w:rsid w:val="0071020C"/>
    <w:rsid w:val="00710BF1"/>
    <w:rsid w:val="007112DB"/>
    <w:rsid w:val="00711D1B"/>
    <w:rsid w:val="00712177"/>
    <w:rsid w:val="00713B22"/>
    <w:rsid w:val="007140F8"/>
    <w:rsid w:val="007154F2"/>
    <w:rsid w:val="00715C93"/>
    <w:rsid w:val="007166D7"/>
    <w:rsid w:val="0071721E"/>
    <w:rsid w:val="00720288"/>
    <w:rsid w:val="00720E1E"/>
    <w:rsid w:val="00721349"/>
    <w:rsid w:val="00721635"/>
    <w:rsid w:val="0072196D"/>
    <w:rsid w:val="00722419"/>
    <w:rsid w:val="0072289F"/>
    <w:rsid w:val="00722A2F"/>
    <w:rsid w:val="007231DD"/>
    <w:rsid w:val="0072360B"/>
    <w:rsid w:val="00723D95"/>
    <w:rsid w:val="0072411A"/>
    <w:rsid w:val="00724636"/>
    <w:rsid w:val="00724EA2"/>
    <w:rsid w:val="0072525A"/>
    <w:rsid w:val="00726549"/>
    <w:rsid w:val="00726C0D"/>
    <w:rsid w:val="0072728D"/>
    <w:rsid w:val="00727528"/>
    <w:rsid w:val="0072776E"/>
    <w:rsid w:val="00730300"/>
    <w:rsid w:val="00730488"/>
    <w:rsid w:val="007319E4"/>
    <w:rsid w:val="007324B9"/>
    <w:rsid w:val="00732D87"/>
    <w:rsid w:val="00734640"/>
    <w:rsid w:val="00734658"/>
    <w:rsid w:val="00734EB6"/>
    <w:rsid w:val="00735A0D"/>
    <w:rsid w:val="00735BC3"/>
    <w:rsid w:val="00735CDE"/>
    <w:rsid w:val="007361D4"/>
    <w:rsid w:val="00737095"/>
    <w:rsid w:val="00737D45"/>
    <w:rsid w:val="0074052A"/>
    <w:rsid w:val="007411C0"/>
    <w:rsid w:val="007412B8"/>
    <w:rsid w:val="00741865"/>
    <w:rsid w:val="00742F3A"/>
    <w:rsid w:val="00743F29"/>
    <w:rsid w:val="00744683"/>
    <w:rsid w:val="007451F7"/>
    <w:rsid w:val="007465A1"/>
    <w:rsid w:val="00746B04"/>
    <w:rsid w:val="00750633"/>
    <w:rsid w:val="00751660"/>
    <w:rsid w:val="0075181B"/>
    <w:rsid w:val="00752216"/>
    <w:rsid w:val="0075229E"/>
    <w:rsid w:val="007523BA"/>
    <w:rsid w:val="00752B48"/>
    <w:rsid w:val="007530EA"/>
    <w:rsid w:val="0075386B"/>
    <w:rsid w:val="00753E63"/>
    <w:rsid w:val="00754170"/>
    <w:rsid w:val="0075469A"/>
    <w:rsid w:val="00754C37"/>
    <w:rsid w:val="00755172"/>
    <w:rsid w:val="00756198"/>
    <w:rsid w:val="00756FF0"/>
    <w:rsid w:val="0075703F"/>
    <w:rsid w:val="00757052"/>
    <w:rsid w:val="00757ABA"/>
    <w:rsid w:val="00757C16"/>
    <w:rsid w:val="00760215"/>
    <w:rsid w:val="007605CF"/>
    <w:rsid w:val="00760F17"/>
    <w:rsid w:val="0076109B"/>
    <w:rsid w:val="007610D3"/>
    <w:rsid w:val="00761A8D"/>
    <w:rsid w:val="00761AD7"/>
    <w:rsid w:val="00762439"/>
    <w:rsid w:val="007634C0"/>
    <w:rsid w:val="007639B7"/>
    <w:rsid w:val="00763F9A"/>
    <w:rsid w:val="00764581"/>
    <w:rsid w:val="00764945"/>
    <w:rsid w:val="00764B1C"/>
    <w:rsid w:val="00764B59"/>
    <w:rsid w:val="00764BDB"/>
    <w:rsid w:val="0076518C"/>
    <w:rsid w:val="0076626C"/>
    <w:rsid w:val="00766537"/>
    <w:rsid w:val="00766D22"/>
    <w:rsid w:val="0076719E"/>
    <w:rsid w:val="007677C7"/>
    <w:rsid w:val="0077010F"/>
    <w:rsid w:val="007703CE"/>
    <w:rsid w:val="0077061F"/>
    <w:rsid w:val="007711B5"/>
    <w:rsid w:val="00771CB6"/>
    <w:rsid w:val="00772358"/>
    <w:rsid w:val="00772653"/>
    <w:rsid w:val="00772D1E"/>
    <w:rsid w:val="00772EAD"/>
    <w:rsid w:val="00773686"/>
    <w:rsid w:val="00773735"/>
    <w:rsid w:val="00773790"/>
    <w:rsid w:val="00774D14"/>
    <w:rsid w:val="007774CE"/>
    <w:rsid w:val="00777D9D"/>
    <w:rsid w:val="00777ED5"/>
    <w:rsid w:val="00777F83"/>
    <w:rsid w:val="00780499"/>
    <w:rsid w:val="00780BD2"/>
    <w:rsid w:val="00780C48"/>
    <w:rsid w:val="00780CA1"/>
    <w:rsid w:val="00780D52"/>
    <w:rsid w:val="00781064"/>
    <w:rsid w:val="00782E13"/>
    <w:rsid w:val="00782F8A"/>
    <w:rsid w:val="00783B49"/>
    <w:rsid w:val="0078449F"/>
    <w:rsid w:val="00785795"/>
    <w:rsid w:val="0078625E"/>
    <w:rsid w:val="00786DEB"/>
    <w:rsid w:val="00786EB4"/>
    <w:rsid w:val="007870AD"/>
    <w:rsid w:val="00787B25"/>
    <w:rsid w:val="00787D1D"/>
    <w:rsid w:val="00787EC4"/>
    <w:rsid w:val="0079036A"/>
    <w:rsid w:val="00790382"/>
    <w:rsid w:val="0079073C"/>
    <w:rsid w:val="00791646"/>
    <w:rsid w:val="007919CD"/>
    <w:rsid w:val="0079274A"/>
    <w:rsid w:val="007938AC"/>
    <w:rsid w:val="007943DB"/>
    <w:rsid w:val="00794417"/>
    <w:rsid w:val="007945D0"/>
    <w:rsid w:val="00795C5B"/>
    <w:rsid w:val="00796EFB"/>
    <w:rsid w:val="00796F80"/>
    <w:rsid w:val="007971E4"/>
    <w:rsid w:val="007A0299"/>
    <w:rsid w:val="007A0809"/>
    <w:rsid w:val="007A0C12"/>
    <w:rsid w:val="007A3223"/>
    <w:rsid w:val="007A3529"/>
    <w:rsid w:val="007A4260"/>
    <w:rsid w:val="007A4898"/>
    <w:rsid w:val="007A4E43"/>
    <w:rsid w:val="007A5F8A"/>
    <w:rsid w:val="007A6766"/>
    <w:rsid w:val="007A6A04"/>
    <w:rsid w:val="007A754B"/>
    <w:rsid w:val="007A7987"/>
    <w:rsid w:val="007B02EB"/>
    <w:rsid w:val="007B0884"/>
    <w:rsid w:val="007B0960"/>
    <w:rsid w:val="007B0EC6"/>
    <w:rsid w:val="007B2E3C"/>
    <w:rsid w:val="007B34A5"/>
    <w:rsid w:val="007B3B38"/>
    <w:rsid w:val="007B44CD"/>
    <w:rsid w:val="007B576A"/>
    <w:rsid w:val="007B5CD2"/>
    <w:rsid w:val="007B6A53"/>
    <w:rsid w:val="007B741F"/>
    <w:rsid w:val="007B74C3"/>
    <w:rsid w:val="007B7611"/>
    <w:rsid w:val="007B777F"/>
    <w:rsid w:val="007B77CB"/>
    <w:rsid w:val="007B7F03"/>
    <w:rsid w:val="007C236A"/>
    <w:rsid w:val="007C2801"/>
    <w:rsid w:val="007C2C25"/>
    <w:rsid w:val="007C3A24"/>
    <w:rsid w:val="007C3E78"/>
    <w:rsid w:val="007C4741"/>
    <w:rsid w:val="007C4F27"/>
    <w:rsid w:val="007C56BC"/>
    <w:rsid w:val="007C5861"/>
    <w:rsid w:val="007C5A34"/>
    <w:rsid w:val="007C6CD2"/>
    <w:rsid w:val="007C76A5"/>
    <w:rsid w:val="007C7DB6"/>
    <w:rsid w:val="007C7E78"/>
    <w:rsid w:val="007C7F09"/>
    <w:rsid w:val="007D033F"/>
    <w:rsid w:val="007D03F1"/>
    <w:rsid w:val="007D040A"/>
    <w:rsid w:val="007D08B3"/>
    <w:rsid w:val="007D115F"/>
    <w:rsid w:val="007D1560"/>
    <w:rsid w:val="007D1DB6"/>
    <w:rsid w:val="007D1F61"/>
    <w:rsid w:val="007D22AC"/>
    <w:rsid w:val="007D26B3"/>
    <w:rsid w:val="007D2B92"/>
    <w:rsid w:val="007D3C11"/>
    <w:rsid w:val="007D427B"/>
    <w:rsid w:val="007D48B3"/>
    <w:rsid w:val="007D49BD"/>
    <w:rsid w:val="007D599C"/>
    <w:rsid w:val="007D5A6E"/>
    <w:rsid w:val="007D7104"/>
    <w:rsid w:val="007D72B8"/>
    <w:rsid w:val="007D7358"/>
    <w:rsid w:val="007E02FF"/>
    <w:rsid w:val="007E123E"/>
    <w:rsid w:val="007E19EA"/>
    <w:rsid w:val="007E25E9"/>
    <w:rsid w:val="007E27B1"/>
    <w:rsid w:val="007E298E"/>
    <w:rsid w:val="007E2C1C"/>
    <w:rsid w:val="007E2CD7"/>
    <w:rsid w:val="007E2DF4"/>
    <w:rsid w:val="007E2FD8"/>
    <w:rsid w:val="007E3482"/>
    <w:rsid w:val="007E3D02"/>
    <w:rsid w:val="007E43E8"/>
    <w:rsid w:val="007E4F89"/>
    <w:rsid w:val="007E510C"/>
    <w:rsid w:val="007E6077"/>
    <w:rsid w:val="007E6092"/>
    <w:rsid w:val="007E6796"/>
    <w:rsid w:val="007E6951"/>
    <w:rsid w:val="007E6C83"/>
    <w:rsid w:val="007F0461"/>
    <w:rsid w:val="007F0A51"/>
    <w:rsid w:val="007F0D6D"/>
    <w:rsid w:val="007F1337"/>
    <w:rsid w:val="007F197C"/>
    <w:rsid w:val="007F1CCA"/>
    <w:rsid w:val="007F220D"/>
    <w:rsid w:val="007F268B"/>
    <w:rsid w:val="007F3136"/>
    <w:rsid w:val="007F37EE"/>
    <w:rsid w:val="007F4081"/>
    <w:rsid w:val="007F44D2"/>
    <w:rsid w:val="007F451F"/>
    <w:rsid w:val="007F46C4"/>
    <w:rsid w:val="007F4F9F"/>
    <w:rsid w:val="007F5744"/>
    <w:rsid w:val="007F5C2F"/>
    <w:rsid w:val="007F6113"/>
    <w:rsid w:val="007F6174"/>
    <w:rsid w:val="007F6477"/>
    <w:rsid w:val="007F64B1"/>
    <w:rsid w:val="007F684E"/>
    <w:rsid w:val="007F6899"/>
    <w:rsid w:val="007F69F1"/>
    <w:rsid w:val="007F729F"/>
    <w:rsid w:val="007F7CCA"/>
    <w:rsid w:val="00800263"/>
    <w:rsid w:val="008010C9"/>
    <w:rsid w:val="0080117C"/>
    <w:rsid w:val="00801D37"/>
    <w:rsid w:val="00802527"/>
    <w:rsid w:val="0080253A"/>
    <w:rsid w:val="008025BF"/>
    <w:rsid w:val="00802F72"/>
    <w:rsid w:val="008036D1"/>
    <w:rsid w:val="00803DCC"/>
    <w:rsid w:val="00804584"/>
    <w:rsid w:val="0080469E"/>
    <w:rsid w:val="008068FA"/>
    <w:rsid w:val="00807AC1"/>
    <w:rsid w:val="00807E26"/>
    <w:rsid w:val="008100C4"/>
    <w:rsid w:val="00810456"/>
    <w:rsid w:val="00812E10"/>
    <w:rsid w:val="008138AD"/>
    <w:rsid w:val="0081449B"/>
    <w:rsid w:val="0081453E"/>
    <w:rsid w:val="0081461D"/>
    <w:rsid w:val="0081466D"/>
    <w:rsid w:val="0081525F"/>
    <w:rsid w:val="008168AB"/>
    <w:rsid w:val="00816E25"/>
    <w:rsid w:val="0081718A"/>
    <w:rsid w:val="008175F0"/>
    <w:rsid w:val="00817A8B"/>
    <w:rsid w:val="00817B9E"/>
    <w:rsid w:val="00817CAA"/>
    <w:rsid w:val="00820254"/>
    <w:rsid w:val="008202A6"/>
    <w:rsid w:val="0082070F"/>
    <w:rsid w:val="008208D8"/>
    <w:rsid w:val="00821A8F"/>
    <w:rsid w:val="00821BB5"/>
    <w:rsid w:val="0082254D"/>
    <w:rsid w:val="00822981"/>
    <w:rsid w:val="00822BD7"/>
    <w:rsid w:val="00823B49"/>
    <w:rsid w:val="00823CCE"/>
    <w:rsid w:val="008244CB"/>
    <w:rsid w:val="00824F5D"/>
    <w:rsid w:val="00825214"/>
    <w:rsid w:val="008252AB"/>
    <w:rsid w:val="00825306"/>
    <w:rsid w:val="00825609"/>
    <w:rsid w:val="00825A25"/>
    <w:rsid w:val="00825BB1"/>
    <w:rsid w:val="00825D11"/>
    <w:rsid w:val="00825FF3"/>
    <w:rsid w:val="00826943"/>
    <w:rsid w:val="00830449"/>
    <w:rsid w:val="00830610"/>
    <w:rsid w:val="008309D9"/>
    <w:rsid w:val="008309FB"/>
    <w:rsid w:val="0083110C"/>
    <w:rsid w:val="00831826"/>
    <w:rsid w:val="0083292C"/>
    <w:rsid w:val="00833C3E"/>
    <w:rsid w:val="00833D2C"/>
    <w:rsid w:val="00833E38"/>
    <w:rsid w:val="00834867"/>
    <w:rsid w:val="008353DB"/>
    <w:rsid w:val="00835A13"/>
    <w:rsid w:val="00835CDA"/>
    <w:rsid w:val="00835D83"/>
    <w:rsid w:val="00836465"/>
    <w:rsid w:val="00836B98"/>
    <w:rsid w:val="00837E35"/>
    <w:rsid w:val="008404FD"/>
    <w:rsid w:val="00840BD6"/>
    <w:rsid w:val="00840C78"/>
    <w:rsid w:val="00840D96"/>
    <w:rsid w:val="00840E45"/>
    <w:rsid w:val="00842A36"/>
    <w:rsid w:val="00842EDB"/>
    <w:rsid w:val="008430EB"/>
    <w:rsid w:val="00843650"/>
    <w:rsid w:val="00843841"/>
    <w:rsid w:val="008438D7"/>
    <w:rsid w:val="00843AB5"/>
    <w:rsid w:val="00844563"/>
    <w:rsid w:val="00845107"/>
    <w:rsid w:val="00845DFE"/>
    <w:rsid w:val="00845F1A"/>
    <w:rsid w:val="00846868"/>
    <w:rsid w:val="00846997"/>
    <w:rsid w:val="00846B7D"/>
    <w:rsid w:val="00847069"/>
    <w:rsid w:val="00847A03"/>
    <w:rsid w:val="008508C6"/>
    <w:rsid w:val="00850C43"/>
    <w:rsid w:val="0085165C"/>
    <w:rsid w:val="008522C0"/>
    <w:rsid w:val="00852FF7"/>
    <w:rsid w:val="00853585"/>
    <w:rsid w:val="008538F1"/>
    <w:rsid w:val="00853C8F"/>
    <w:rsid w:val="00853F29"/>
    <w:rsid w:val="00854052"/>
    <w:rsid w:val="00854AE3"/>
    <w:rsid w:val="00854ED1"/>
    <w:rsid w:val="0085575F"/>
    <w:rsid w:val="008558C7"/>
    <w:rsid w:val="00856410"/>
    <w:rsid w:val="00856495"/>
    <w:rsid w:val="00856840"/>
    <w:rsid w:val="00856DA6"/>
    <w:rsid w:val="00856F22"/>
    <w:rsid w:val="00857B7B"/>
    <w:rsid w:val="00857BFC"/>
    <w:rsid w:val="00860189"/>
    <w:rsid w:val="00860A9C"/>
    <w:rsid w:val="00860BEC"/>
    <w:rsid w:val="008611FE"/>
    <w:rsid w:val="00862630"/>
    <w:rsid w:val="00863169"/>
    <w:rsid w:val="00863728"/>
    <w:rsid w:val="00863C5D"/>
    <w:rsid w:val="008640C3"/>
    <w:rsid w:val="00864439"/>
    <w:rsid w:val="008647BB"/>
    <w:rsid w:val="00866D41"/>
    <w:rsid w:val="0086789C"/>
    <w:rsid w:val="008704FC"/>
    <w:rsid w:val="00870543"/>
    <w:rsid w:val="00871547"/>
    <w:rsid w:val="00871A30"/>
    <w:rsid w:val="00871F63"/>
    <w:rsid w:val="00872D74"/>
    <w:rsid w:val="00873171"/>
    <w:rsid w:val="00874A58"/>
    <w:rsid w:val="00874CAD"/>
    <w:rsid w:val="00874D0F"/>
    <w:rsid w:val="00875F81"/>
    <w:rsid w:val="00877055"/>
    <w:rsid w:val="00877151"/>
    <w:rsid w:val="008771A6"/>
    <w:rsid w:val="00877333"/>
    <w:rsid w:val="00877431"/>
    <w:rsid w:val="008776FF"/>
    <w:rsid w:val="008779B7"/>
    <w:rsid w:val="008810C8"/>
    <w:rsid w:val="00881CE7"/>
    <w:rsid w:val="008824F6"/>
    <w:rsid w:val="00882823"/>
    <w:rsid w:val="00882E04"/>
    <w:rsid w:val="00883244"/>
    <w:rsid w:val="0088341E"/>
    <w:rsid w:val="00883936"/>
    <w:rsid w:val="00884855"/>
    <w:rsid w:val="00884DBE"/>
    <w:rsid w:val="008859A2"/>
    <w:rsid w:val="00885B03"/>
    <w:rsid w:val="00885D2E"/>
    <w:rsid w:val="00887D0C"/>
    <w:rsid w:val="00890308"/>
    <w:rsid w:val="008905D8"/>
    <w:rsid w:val="00890ADD"/>
    <w:rsid w:val="00890F61"/>
    <w:rsid w:val="00891826"/>
    <w:rsid w:val="008920BA"/>
    <w:rsid w:val="0089277F"/>
    <w:rsid w:val="00892F25"/>
    <w:rsid w:val="008946A5"/>
    <w:rsid w:val="00895AC1"/>
    <w:rsid w:val="00896E39"/>
    <w:rsid w:val="00897504"/>
    <w:rsid w:val="0089782C"/>
    <w:rsid w:val="008A0048"/>
    <w:rsid w:val="008A04BA"/>
    <w:rsid w:val="008A0EE5"/>
    <w:rsid w:val="008A1535"/>
    <w:rsid w:val="008A1790"/>
    <w:rsid w:val="008A244E"/>
    <w:rsid w:val="008A25DB"/>
    <w:rsid w:val="008A326D"/>
    <w:rsid w:val="008A32A9"/>
    <w:rsid w:val="008A3396"/>
    <w:rsid w:val="008A466E"/>
    <w:rsid w:val="008A4817"/>
    <w:rsid w:val="008A4CAD"/>
    <w:rsid w:val="008A4FDF"/>
    <w:rsid w:val="008A58C3"/>
    <w:rsid w:val="008A5FDB"/>
    <w:rsid w:val="008A6F94"/>
    <w:rsid w:val="008A7005"/>
    <w:rsid w:val="008A7150"/>
    <w:rsid w:val="008A7C2E"/>
    <w:rsid w:val="008B0712"/>
    <w:rsid w:val="008B0845"/>
    <w:rsid w:val="008B0A11"/>
    <w:rsid w:val="008B0E0A"/>
    <w:rsid w:val="008B15DC"/>
    <w:rsid w:val="008B17A3"/>
    <w:rsid w:val="008B1B60"/>
    <w:rsid w:val="008B1C83"/>
    <w:rsid w:val="008B1CA4"/>
    <w:rsid w:val="008B284A"/>
    <w:rsid w:val="008B2E80"/>
    <w:rsid w:val="008B302F"/>
    <w:rsid w:val="008B3D6F"/>
    <w:rsid w:val="008B4306"/>
    <w:rsid w:val="008B67AC"/>
    <w:rsid w:val="008B6A24"/>
    <w:rsid w:val="008B7235"/>
    <w:rsid w:val="008B7470"/>
    <w:rsid w:val="008B7B03"/>
    <w:rsid w:val="008C0650"/>
    <w:rsid w:val="008C0E7B"/>
    <w:rsid w:val="008C1317"/>
    <w:rsid w:val="008C25E2"/>
    <w:rsid w:val="008C30F1"/>
    <w:rsid w:val="008C3136"/>
    <w:rsid w:val="008C31B6"/>
    <w:rsid w:val="008C3E40"/>
    <w:rsid w:val="008C443B"/>
    <w:rsid w:val="008C48F9"/>
    <w:rsid w:val="008C4D25"/>
    <w:rsid w:val="008C4D65"/>
    <w:rsid w:val="008C5644"/>
    <w:rsid w:val="008C5D23"/>
    <w:rsid w:val="008C5F56"/>
    <w:rsid w:val="008D1FDC"/>
    <w:rsid w:val="008D2425"/>
    <w:rsid w:val="008D2446"/>
    <w:rsid w:val="008D3041"/>
    <w:rsid w:val="008D3089"/>
    <w:rsid w:val="008D3F51"/>
    <w:rsid w:val="008D401E"/>
    <w:rsid w:val="008D43D6"/>
    <w:rsid w:val="008D53FD"/>
    <w:rsid w:val="008D5D44"/>
    <w:rsid w:val="008D635A"/>
    <w:rsid w:val="008D6BCB"/>
    <w:rsid w:val="008E0159"/>
    <w:rsid w:val="008E1333"/>
    <w:rsid w:val="008E18D4"/>
    <w:rsid w:val="008E1EA4"/>
    <w:rsid w:val="008E3173"/>
    <w:rsid w:val="008E36C3"/>
    <w:rsid w:val="008E39A1"/>
    <w:rsid w:val="008E4DA0"/>
    <w:rsid w:val="008E4F21"/>
    <w:rsid w:val="008E595F"/>
    <w:rsid w:val="008E5EFC"/>
    <w:rsid w:val="008E638E"/>
    <w:rsid w:val="008E6BAE"/>
    <w:rsid w:val="008E7062"/>
    <w:rsid w:val="008E7303"/>
    <w:rsid w:val="008E7385"/>
    <w:rsid w:val="008F0EDC"/>
    <w:rsid w:val="008F1DC8"/>
    <w:rsid w:val="008F1EE4"/>
    <w:rsid w:val="008F2C01"/>
    <w:rsid w:val="008F2C32"/>
    <w:rsid w:val="008F3103"/>
    <w:rsid w:val="008F3675"/>
    <w:rsid w:val="008F3873"/>
    <w:rsid w:val="008F3CFA"/>
    <w:rsid w:val="008F484E"/>
    <w:rsid w:val="008F48CC"/>
    <w:rsid w:val="008F4B58"/>
    <w:rsid w:val="008F5B58"/>
    <w:rsid w:val="008F5D89"/>
    <w:rsid w:val="008F665F"/>
    <w:rsid w:val="008F6B8C"/>
    <w:rsid w:val="00900195"/>
    <w:rsid w:val="0090075E"/>
    <w:rsid w:val="00900D94"/>
    <w:rsid w:val="009010B4"/>
    <w:rsid w:val="00902A37"/>
    <w:rsid w:val="00902F29"/>
    <w:rsid w:val="00903237"/>
    <w:rsid w:val="00903F27"/>
    <w:rsid w:val="00904184"/>
    <w:rsid w:val="009041D1"/>
    <w:rsid w:val="00904813"/>
    <w:rsid w:val="009048B5"/>
    <w:rsid w:val="00904A73"/>
    <w:rsid w:val="00905766"/>
    <w:rsid w:val="00905CAC"/>
    <w:rsid w:val="00905DD3"/>
    <w:rsid w:val="00906D37"/>
    <w:rsid w:val="009072E8"/>
    <w:rsid w:val="00907978"/>
    <w:rsid w:val="00907D86"/>
    <w:rsid w:val="0091032D"/>
    <w:rsid w:val="00910ED4"/>
    <w:rsid w:val="009112B6"/>
    <w:rsid w:val="00912B10"/>
    <w:rsid w:val="009131B6"/>
    <w:rsid w:val="00913679"/>
    <w:rsid w:val="00913CE8"/>
    <w:rsid w:val="0091472B"/>
    <w:rsid w:val="00914E0D"/>
    <w:rsid w:val="00916DC1"/>
    <w:rsid w:val="00917308"/>
    <w:rsid w:val="009175AC"/>
    <w:rsid w:val="00917DF2"/>
    <w:rsid w:val="00917E93"/>
    <w:rsid w:val="00917F77"/>
    <w:rsid w:val="00920143"/>
    <w:rsid w:val="00920465"/>
    <w:rsid w:val="00920A6E"/>
    <w:rsid w:val="00920A7D"/>
    <w:rsid w:val="00921987"/>
    <w:rsid w:val="00921B90"/>
    <w:rsid w:val="00921F1E"/>
    <w:rsid w:val="009227A5"/>
    <w:rsid w:val="00922F88"/>
    <w:rsid w:val="009237A8"/>
    <w:rsid w:val="009238A6"/>
    <w:rsid w:val="00923E1B"/>
    <w:rsid w:val="009243D5"/>
    <w:rsid w:val="0092528D"/>
    <w:rsid w:val="0092549F"/>
    <w:rsid w:val="00925605"/>
    <w:rsid w:val="00926234"/>
    <w:rsid w:val="0092719C"/>
    <w:rsid w:val="0092762D"/>
    <w:rsid w:val="00930846"/>
    <w:rsid w:val="00930B7B"/>
    <w:rsid w:val="009314BD"/>
    <w:rsid w:val="00932099"/>
    <w:rsid w:val="009323D2"/>
    <w:rsid w:val="00932C6B"/>
    <w:rsid w:val="00932EEE"/>
    <w:rsid w:val="00933445"/>
    <w:rsid w:val="009354CE"/>
    <w:rsid w:val="00935717"/>
    <w:rsid w:val="00935873"/>
    <w:rsid w:val="0093632B"/>
    <w:rsid w:val="00936D99"/>
    <w:rsid w:val="00937232"/>
    <w:rsid w:val="00937CEF"/>
    <w:rsid w:val="009404CB"/>
    <w:rsid w:val="009405B7"/>
    <w:rsid w:val="0094078C"/>
    <w:rsid w:val="00941222"/>
    <w:rsid w:val="0094124C"/>
    <w:rsid w:val="009414B1"/>
    <w:rsid w:val="0094198A"/>
    <w:rsid w:val="00941D2F"/>
    <w:rsid w:val="0094222E"/>
    <w:rsid w:val="0094227A"/>
    <w:rsid w:val="00942657"/>
    <w:rsid w:val="0094326F"/>
    <w:rsid w:val="009442B6"/>
    <w:rsid w:val="009445BE"/>
    <w:rsid w:val="00944B38"/>
    <w:rsid w:val="00944EC1"/>
    <w:rsid w:val="009450B5"/>
    <w:rsid w:val="00946118"/>
    <w:rsid w:val="009462B6"/>
    <w:rsid w:val="00946380"/>
    <w:rsid w:val="009478CE"/>
    <w:rsid w:val="009512DE"/>
    <w:rsid w:val="00951B65"/>
    <w:rsid w:val="00951B96"/>
    <w:rsid w:val="00952803"/>
    <w:rsid w:val="00952924"/>
    <w:rsid w:val="00952EF0"/>
    <w:rsid w:val="0095360C"/>
    <w:rsid w:val="00953F4F"/>
    <w:rsid w:val="009547E1"/>
    <w:rsid w:val="00954ED8"/>
    <w:rsid w:val="00955277"/>
    <w:rsid w:val="0095655F"/>
    <w:rsid w:val="00956A69"/>
    <w:rsid w:val="00956BAB"/>
    <w:rsid w:val="00956F4E"/>
    <w:rsid w:val="00957368"/>
    <w:rsid w:val="00957506"/>
    <w:rsid w:val="00957B13"/>
    <w:rsid w:val="00960088"/>
    <w:rsid w:val="00960371"/>
    <w:rsid w:val="009603CA"/>
    <w:rsid w:val="00962684"/>
    <w:rsid w:val="00962A0F"/>
    <w:rsid w:val="00962D83"/>
    <w:rsid w:val="00963102"/>
    <w:rsid w:val="00963269"/>
    <w:rsid w:val="0096335A"/>
    <w:rsid w:val="009636A1"/>
    <w:rsid w:val="00963914"/>
    <w:rsid w:val="009647B0"/>
    <w:rsid w:val="00964944"/>
    <w:rsid w:val="00964D7D"/>
    <w:rsid w:val="00965B3B"/>
    <w:rsid w:val="00966DDD"/>
    <w:rsid w:val="00967006"/>
    <w:rsid w:val="00967B81"/>
    <w:rsid w:val="009702B8"/>
    <w:rsid w:val="0097038B"/>
    <w:rsid w:val="00970835"/>
    <w:rsid w:val="00971733"/>
    <w:rsid w:val="00971FFA"/>
    <w:rsid w:val="00972090"/>
    <w:rsid w:val="00972654"/>
    <w:rsid w:val="00972A14"/>
    <w:rsid w:val="00972ECC"/>
    <w:rsid w:val="00972EF8"/>
    <w:rsid w:val="00974321"/>
    <w:rsid w:val="00974B25"/>
    <w:rsid w:val="00974DA1"/>
    <w:rsid w:val="00975856"/>
    <w:rsid w:val="00975B36"/>
    <w:rsid w:val="00976361"/>
    <w:rsid w:val="009769AC"/>
    <w:rsid w:val="00977160"/>
    <w:rsid w:val="00977601"/>
    <w:rsid w:val="00977BB0"/>
    <w:rsid w:val="0098034A"/>
    <w:rsid w:val="00980B1F"/>
    <w:rsid w:val="00981044"/>
    <w:rsid w:val="00981270"/>
    <w:rsid w:val="009813FE"/>
    <w:rsid w:val="009814B6"/>
    <w:rsid w:val="009821E0"/>
    <w:rsid w:val="00982945"/>
    <w:rsid w:val="009830BB"/>
    <w:rsid w:val="009833DF"/>
    <w:rsid w:val="0098355A"/>
    <w:rsid w:val="00984959"/>
    <w:rsid w:val="00984D13"/>
    <w:rsid w:val="009850D5"/>
    <w:rsid w:val="009869E7"/>
    <w:rsid w:val="009879A3"/>
    <w:rsid w:val="00987B84"/>
    <w:rsid w:val="00987D60"/>
    <w:rsid w:val="0099018C"/>
    <w:rsid w:val="009907D9"/>
    <w:rsid w:val="00990833"/>
    <w:rsid w:val="00990C81"/>
    <w:rsid w:val="00991EFF"/>
    <w:rsid w:val="00992923"/>
    <w:rsid w:val="00992D9A"/>
    <w:rsid w:val="00992EA9"/>
    <w:rsid w:val="00992FD8"/>
    <w:rsid w:val="009930E3"/>
    <w:rsid w:val="009931A2"/>
    <w:rsid w:val="009933D9"/>
    <w:rsid w:val="009939F6"/>
    <w:rsid w:val="00993C7A"/>
    <w:rsid w:val="00994176"/>
    <w:rsid w:val="00994CA5"/>
    <w:rsid w:val="009955FF"/>
    <w:rsid w:val="009956F1"/>
    <w:rsid w:val="0099631A"/>
    <w:rsid w:val="00996521"/>
    <w:rsid w:val="009965DA"/>
    <w:rsid w:val="009965EA"/>
    <w:rsid w:val="00996837"/>
    <w:rsid w:val="0099758C"/>
    <w:rsid w:val="0099781B"/>
    <w:rsid w:val="00997ACF"/>
    <w:rsid w:val="00997BF3"/>
    <w:rsid w:val="009A0395"/>
    <w:rsid w:val="009A0F9D"/>
    <w:rsid w:val="009A148A"/>
    <w:rsid w:val="009A15DB"/>
    <w:rsid w:val="009A1C73"/>
    <w:rsid w:val="009A2998"/>
    <w:rsid w:val="009A2AA9"/>
    <w:rsid w:val="009A38F4"/>
    <w:rsid w:val="009A3B1A"/>
    <w:rsid w:val="009A5004"/>
    <w:rsid w:val="009A502F"/>
    <w:rsid w:val="009A663B"/>
    <w:rsid w:val="009A7AFA"/>
    <w:rsid w:val="009B0726"/>
    <w:rsid w:val="009B0A3F"/>
    <w:rsid w:val="009B0E61"/>
    <w:rsid w:val="009B1011"/>
    <w:rsid w:val="009B104C"/>
    <w:rsid w:val="009B3576"/>
    <w:rsid w:val="009B40B7"/>
    <w:rsid w:val="009B445B"/>
    <w:rsid w:val="009B477B"/>
    <w:rsid w:val="009B5136"/>
    <w:rsid w:val="009B53A0"/>
    <w:rsid w:val="009B56DA"/>
    <w:rsid w:val="009B6004"/>
    <w:rsid w:val="009B6FCD"/>
    <w:rsid w:val="009B71E8"/>
    <w:rsid w:val="009B765A"/>
    <w:rsid w:val="009B79F4"/>
    <w:rsid w:val="009B7C9C"/>
    <w:rsid w:val="009C005C"/>
    <w:rsid w:val="009C00EE"/>
    <w:rsid w:val="009C0337"/>
    <w:rsid w:val="009C063F"/>
    <w:rsid w:val="009C0E15"/>
    <w:rsid w:val="009C31CA"/>
    <w:rsid w:val="009C34CD"/>
    <w:rsid w:val="009C41B5"/>
    <w:rsid w:val="009C49EC"/>
    <w:rsid w:val="009C4AD6"/>
    <w:rsid w:val="009C4BD1"/>
    <w:rsid w:val="009C4DFC"/>
    <w:rsid w:val="009C4FC6"/>
    <w:rsid w:val="009C50FF"/>
    <w:rsid w:val="009C588A"/>
    <w:rsid w:val="009C5BA4"/>
    <w:rsid w:val="009C5DC0"/>
    <w:rsid w:val="009C60C4"/>
    <w:rsid w:val="009C6611"/>
    <w:rsid w:val="009C6F9C"/>
    <w:rsid w:val="009C7CEE"/>
    <w:rsid w:val="009D062B"/>
    <w:rsid w:val="009D0928"/>
    <w:rsid w:val="009D0BA1"/>
    <w:rsid w:val="009D0DA7"/>
    <w:rsid w:val="009D0F48"/>
    <w:rsid w:val="009D1737"/>
    <w:rsid w:val="009D1D1F"/>
    <w:rsid w:val="009D2BC7"/>
    <w:rsid w:val="009D3598"/>
    <w:rsid w:val="009D4671"/>
    <w:rsid w:val="009D4B20"/>
    <w:rsid w:val="009D51FB"/>
    <w:rsid w:val="009D53A1"/>
    <w:rsid w:val="009D5986"/>
    <w:rsid w:val="009D614B"/>
    <w:rsid w:val="009D626F"/>
    <w:rsid w:val="009D630D"/>
    <w:rsid w:val="009D794C"/>
    <w:rsid w:val="009D7D95"/>
    <w:rsid w:val="009D7F6C"/>
    <w:rsid w:val="009E0A58"/>
    <w:rsid w:val="009E0A66"/>
    <w:rsid w:val="009E0EA2"/>
    <w:rsid w:val="009E16A9"/>
    <w:rsid w:val="009E17D6"/>
    <w:rsid w:val="009E1AD7"/>
    <w:rsid w:val="009E1B79"/>
    <w:rsid w:val="009E1F95"/>
    <w:rsid w:val="009E1FB4"/>
    <w:rsid w:val="009E298F"/>
    <w:rsid w:val="009E2B41"/>
    <w:rsid w:val="009E3212"/>
    <w:rsid w:val="009E33ED"/>
    <w:rsid w:val="009E3520"/>
    <w:rsid w:val="009E367D"/>
    <w:rsid w:val="009E4B1E"/>
    <w:rsid w:val="009E4B6D"/>
    <w:rsid w:val="009E4E76"/>
    <w:rsid w:val="009E575D"/>
    <w:rsid w:val="009E57DE"/>
    <w:rsid w:val="009E6C99"/>
    <w:rsid w:val="009F014E"/>
    <w:rsid w:val="009F05FC"/>
    <w:rsid w:val="009F0D51"/>
    <w:rsid w:val="009F145A"/>
    <w:rsid w:val="009F1626"/>
    <w:rsid w:val="009F1AB2"/>
    <w:rsid w:val="009F1CF8"/>
    <w:rsid w:val="009F2498"/>
    <w:rsid w:val="009F24C8"/>
    <w:rsid w:val="009F266B"/>
    <w:rsid w:val="009F3C7E"/>
    <w:rsid w:val="009F4793"/>
    <w:rsid w:val="009F4B52"/>
    <w:rsid w:val="009F4DBA"/>
    <w:rsid w:val="009F53F6"/>
    <w:rsid w:val="009F6414"/>
    <w:rsid w:val="009F65FE"/>
    <w:rsid w:val="009F6A17"/>
    <w:rsid w:val="009F6B8A"/>
    <w:rsid w:val="009F6E20"/>
    <w:rsid w:val="009F7A41"/>
    <w:rsid w:val="00A00075"/>
    <w:rsid w:val="00A00965"/>
    <w:rsid w:val="00A01005"/>
    <w:rsid w:val="00A015E1"/>
    <w:rsid w:val="00A016BC"/>
    <w:rsid w:val="00A025DF"/>
    <w:rsid w:val="00A029ED"/>
    <w:rsid w:val="00A02F8C"/>
    <w:rsid w:val="00A03CB6"/>
    <w:rsid w:val="00A052F7"/>
    <w:rsid w:val="00A05844"/>
    <w:rsid w:val="00A062EE"/>
    <w:rsid w:val="00A06505"/>
    <w:rsid w:val="00A0654C"/>
    <w:rsid w:val="00A06C22"/>
    <w:rsid w:val="00A074BD"/>
    <w:rsid w:val="00A07FE6"/>
    <w:rsid w:val="00A1038A"/>
    <w:rsid w:val="00A10C1B"/>
    <w:rsid w:val="00A11039"/>
    <w:rsid w:val="00A113F5"/>
    <w:rsid w:val="00A11808"/>
    <w:rsid w:val="00A1197D"/>
    <w:rsid w:val="00A1263A"/>
    <w:rsid w:val="00A12716"/>
    <w:rsid w:val="00A12784"/>
    <w:rsid w:val="00A13670"/>
    <w:rsid w:val="00A13684"/>
    <w:rsid w:val="00A13AB7"/>
    <w:rsid w:val="00A13D58"/>
    <w:rsid w:val="00A13E68"/>
    <w:rsid w:val="00A1400A"/>
    <w:rsid w:val="00A1485F"/>
    <w:rsid w:val="00A14D90"/>
    <w:rsid w:val="00A14FD9"/>
    <w:rsid w:val="00A15DF2"/>
    <w:rsid w:val="00A162C4"/>
    <w:rsid w:val="00A1664F"/>
    <w:rsid w:val="00A16C3A"/>
    <w:rsid w:val="00A16CA9"/>
    <w:rsid w:val="00A17542"/>
    <w:rsid w:val="00A17B4F"/>
    <w:rsid w:val="00A17FCE"/>
    <w:rsid w:val="00A204C8"/>
    <w:rsid w:val="00A22907"/>
    <w:rsid w:val="00A22E64"/>
    <w:rsid w:val="00A23312"/>
    <w:rsid w:val="00A234E1"/>
    <w:rsid w:val="00A23FB5"/>
    <w:rsid w:val="00A24665"/>
    <w:rsid w:val="00A24D09"/>
    <w:rsid w:val="00A24EB6"/>
    <w:rsid w:val="00A24EE1"/>
    <w:rsid w:val="00A24F91"/>
    <w:rsid w:val="00A25337"/>
    <w:rsid w:val="00A25B97"/>
    <w:rsid w:val="00A25F3B"/>
    <w:rsid w:val="00A26944"/>
    <w:rsid w:val="00A26F64"/>
    <w:rsid w:val="00A27031"/>
    <w:rsid w:val="00A3068D"/>
    <w:rsid w:val="00A3150B"/>
    <w:rsid w:val="00A31B48"/>
    <w:rsid w:val="00A32026"/>
    <w:rsid w:val="00A32BE8"/>
    <w:rsid w:val="00A34197"/>
    <w:rsid w:val="00A3492F"/>
    <w:rsid w:val="00A34AA3"/>
    <w:rsid w:val="00A35056"/>
    <w:rsid w:val="00A3514B"/>
    <w:rsid w:val="00A35A58"/>
    <w:rsid w:val="00A36E4D"/>
    <w:rsid w:val="00A3763D"/>
    <w:rsid w:val="00A37CCB"/>
    <w:rsid w:val="00A400C3"/>
    <w:rsid w:val="00A4075F"/>
    <w:rsid w:val="00A40E31"/>
    <w:rsid w:val="00A41FCD"/>
    <w:rsid w:val="00A42217"/>
    <w:rsid w:val="00A42382"/>
    <w:rsid w:val="00A4257B"/>
    <w:rsid w:val="00A42F03"/>
    <w:rsid w:val="00A43C3E"/>
    <w:rsid w:val="00A43CFD"/>
    <w:rsid w:val="00A43D51"/>
    <w:rsid w:val="00A43FC3"/>
    <w:rsid w:val="00A445A9"/>
    <w:rsid w:val="00A44B7A"/>
    <w:rsid w:val="00A46233"/>
    <w:rsid w:val="00A4628E"/>
    <w:rsid w:val="00A4669B"/>
    <w:rsid w:val="00A46C09"/>
    <w:rsid w:val="00A474F1"/>
    <w:rsid w:val="00A4766C"/>
    <w:rsid w:val="00A47F07"/>
    <w:rsid w:val="00A50225"/>
    <w:rsid w:val="00A51151"/>
    <w:rsid w:val="00A51554"/>
    <w:rsid w:val="00A51B7E"/>
    <w:rsid w:val="00A5368C"/>
    <w:rsid w:val="00A53906"/>
    <w:rsid w:val="00A55F8B"/>
    <w:rsid w:val="00A568EE"/>
    <w:rsid w:val="00A56CE6"/>
    <w:rsid w:val="00A5728C"/>
    <w:rsid w:val="00A572AD"/>
    <w:rsid w:val="00A573FC"/>
    <w:rsid w:val="00A60AB1"/>
    <w:rsid w:val="00A60ED9"/>
    <w:rsid w:val="00A61E59"/>
    <w:rsid w:val="00A628CA"/>
    <w:rsid w:val="00A62FDC"/>
    <w:rsid w:val="00A637F5"/>
    <w:rsid w:val="00A63AAF"/>
    <w:rsid w:val="00A63AC6"/>
    <w:rsid w:val="00A64238"/>
    <w:rsid w:val="00A6466F"/>
    <w:rsid w:val="00A64B8C"/>
    <w:rsid w:val="00A64C33"/>
    <w:rsid w:val="00A64C78"/>
    <w:rsid w:val="00A65031"/>
    <w:rsid w:val="00A650DD"/>
    <w:rsid w:val="00A65EC7"/>
    <w:rsid w:val="00A66247"/>
    <w:rsid w:val="00A66AF2"/>
    <w:rsid w:val="00A678B1"/>
    <w:rsid w:val="00A67D8F"/>
    <w:rsid w:val="00A707F5"/>
    <w:rsid w:val="00A70BEE"/>
    <w:rsid w:val="00A70F2A"/>
    <w:rsid w:val="00A71722"/>
    <w:rsid w:val="00A7209F"/>
    <w:rsid w:val="00A7252F"/>
    <w:rsid w:val="00A726A3"/>
    <w:rsid w:val="00A7277B"/>
    <w:rsid w:val="00A72BE5"/>
    <w:rsid w:val="00A72FC3"/>
    <w:rsid w:val="00A73235"/>
    <w:rsid w:val="00A7435E"/>
    <w:rsid w:val="00A74932"/>
    <w:rsid w:val="00A750C5"/>
    <w:rsid w:val="00A755F5"/>
    <w:rsid w:val="00A76883"/>
    <w:rsid w:val="00A76B44"/>
    <w:rsid w:val="00A76B6A"/>
    <w:rsid w:val="00A76D58"/>
    <w:rsid w:val="00A7734A"/>
    <w:rsid w:val="00A778F4"/>
    <w:rsid w:val="00A80190"/>
    <w:rsid w:val="00A828E3"/>
    <w:rsid w:val="00A8378A"/>
    <w:rsid w:val="00A837ED"/>
    <w:rsid w:val="00A8392B"/>
    <w:rsid w:val="00A83C08"/>
    <w:rsid w:val="00A83CA3"/>
    <w:rsid w:val="00A83D73"/>
    <w:rsid w:val="00A83F71"/>
    <w:rsid w:val="00A84461"/>
    <w:rsid w:val="00A8465B"/>
    <w:rsid w:val="00A847AB"/>
    <w:rsid w:val="00A84B7D"/>
    <w:rsid w:val="00A850F4"/>
    <w:rsid w:val="00A8569A"/>
    <w:rsid w:val="00A85878"/>
    <w:rsid w:val="00A85AA2"/>
    <w:rsid w:val="00A85B7B"/>
    <w:rsid w:val="00A85C18"/>
    <w:rsid w:val="00A85D74"/>
    <w:rsid w:val="00A861F4"/>
    <w:rsid w:val="00A862DA"/>
    <w:rsid w:val="00A862DF"/>
    <w:rsid w:val="00A86542"/>
    <w:rsid w:val="00A86802"/>
    <w:rsid w:val="00A87520"/>
    <w:rsid w:val="00A90293"/>
    <w:rsid w:val="00A90CD5"/>
    <w:rsid w:val="00A917E2"/>
    <w:rsid w:val="00A917F1"/>
    <w:rsid w:val="00A92284"/>
    <w:rsid w:val="00A92574"/>
    <w:rsid w:val="00A92E6F"/>
    <w:rsid w:val="00A92F34"/>
    <w:rsid w:val="00A9380A"/>
    <w:rsid w:val="00A947F8"/>
    <w:rsid w:val="00A94E0A"/>
    <w:rsid w:val="00A95DA8"/>
    <w:rsid w:val="00A96404"/>
    <w:rsid w:val="00A96DFC"/>
    <w:rsid w:val="00A96E89"/>
    <w:rsid w:val="00A97996"/>
    <w:rsid w:val="00AA0350"/>
    <w:rsid w:val="00AA0819"/>
    <w:rsid w:val="00AA0A7D"/>
    <w:rsid w:val="00AA1E39"/>
    <w:rsid w:val="00AA1FC6"/>
    <w:rsid w:val="00AA2111"/>
    <w:rsid w:val="00AA27AF"/>
    <w:rsid w:val="00AA30C4"/>
    <w:rsid w:val="00AA323E"/>
    <w:rsid w:val="00AA4ADA"/>
    <w:rsid w:val="00AA4BB4"/>
    <w:rsid w:val="00AA62DB"/>
    <w:rsid w:val="00AA74B7"/>
    <w:rsid w:val="00AB0178"/>
    <w:rsid w:val="00AB0D4C"/>
    <w:rsid w:val="00AB0ED6"/>
    <w:rsid w:val="00AB18B9"/>
    <w:rsid w:val="00AB1947"/>
    <w:rsid w:val="00AB1954"/>
    <w:rsid w:val="00AB1E80"/>
    <w:rsid w:val="00AB2451"/>
    <w:rsid w:val="00AB270A"/>
    <w:rsid w:val="00AB298C"/>
    <w:rsid w:val="00AB318F"/>
    <w:rsid w:val="00AB3A0D"/>
    <w:rsid w:val="00AB3B12"/>
    <w:rsid w:val="00AB3CA7"/>
    <w:rsid w:val="00AB41AC"/>
    <w:rsid w:val="00AB43A5"/>
    <w:rsid w:val="00AB566B"/>
    <w:rsid w:val="00AB5AFA"/>
    <w:rsid w:val="00AB66AC"/>
    <w:rsid w:val="00AB6BE3"/>
    <w:rsid w:val="00AB703B"/>
    <w:rsid w:val="00AB71CD"/>
    <w:rsid w:val="00AB7E4F"/>
    <w:rsid w:val="00AC0697"/>
    <w:rsid w:val="00AC0D0B"/>
    <w:rsid w:val="00AC1505"/>
    <w:rsid w:val="00AC1B1A"/>
    <w:rsid w:val="00AC1B4F"/>
    <w:rsid w:val="00AC2B22"/>
    <w:rsid w:val="00AC2D9B"/>
    <w:rsid w:val="00AC3087"/>
    <w:rsid w:val="00AC3E1E"/>
    <w:rsid w:val="00AC5AC0"/>
    <w:rsid w:val="00AC6422"/>
    <w:rsid w:val="00AC6BE0"/>
    <w:rsid w:val="00AC734D"/>
    <w:rsid w:val="00AC7B84"/>
    <w:rsid w:val="00AD02F5"/>
    <w:rsid w:val="00AD0DE9"/>
    <w:rsid w:val="00AD116B"/>
    <w:rsid w:val="00AD12BF"/>
    <w:rsid w:val="00AD1891"/>
    <w:rsid w:val="00AD2DE6"/>
    <w:rsid w:val="00AD311F"/>
    <w:rsid w:val="00AD3740"/>
    <w:rsid w:val="00AD40F5"/>
    <w:rsid w:val="00AD5A10"/>
    <w:rsid w:val="00AD5E62"/>
    <w:rsid w:val="00AD660B"/>
    <w:rsid w:val="00AD67B4"/>
    <w:rsid w:val="00AD6BFD"/>
    <w:rsid w:val="00AD6CEF"/>
    <w:rsid w:val="00AD6EC5"/>
    <w:rsid w:val="00AD758E"/>
    <w:rsid w:val="00AD76AF"/>
    <w:rsid w:val="00AD79AD"/>
    <w:rsid w:val="00AD7D25"/>
    <w:rsid w:val="00AE1637"/>
    <w:rsid w:val="00AE198D"/>
    <w:rsid w:val="00AE2D1D"/>
    <w:rsid w:val="00AE3123"/>
    <w:rsid w:val="00AE3357"/>
    <w:rsid w:val="00AE353C"/>
    <w:rsid w:val="00AE3CC0"/>
    <w:rsid w:val="00AE3EE3"/>
    <w:rsid w:val="00AE49E2"/>
    <w:rsid w:val="00AE4ED0"/>
    <w:rsid w:val="00AE5284"/>
    <w:rsid w:val="00AE56D4"/>
    <w:rsid w:val="00AE58BF"/>
    <w:rsid w:val="00AE63CE"/>
    <w:rsid w:val="00AE6A86"/>
    <w:rsid w:val="00AE6C46"/>
    <w:rsid w:val="00AE7D6B"/>
    <w:rsid w:val="00AE7DE8"/>
    <w:rsid w:val="00AF00F5"/>
    <w:rsid w:val="00AF1590"/>
    <w:rsid w:val="00AF1744"/>
    <w:rsid w:val="00AF1856"/>
    <w:rsid w:val="00AF2533"/>
    <w:rsid w:val="00AF2B21"/>
    <w:rsid w:val="00AF2C6A"/>
    <w:rsid w:val="00AF2F00"/>
    <w:rsid w:val="00AF33B2"/>
    <w:rsid w:val="00AF35A3"/>
    <w:rsid w:val="00AF3DA9"/>
    <w:rsid w:val="00AF4012"/>
    <w:rsid w:val="00AF43F8"/>
    <w:rsid w:val="00AF5442"/>
    <w:rsid w:val="00AF6FC1"/>
    <w:rsid w:val="00AF78C5"/>
    <w:rsid w:val="00AF795A"/>
    <w:rsid w:val="00B003C5"/>
    <w:rsid w:val="00B007BB"/>
    <w:rsid w:val="00B03332"/>
    <w:rsid w:val="00B036EF"/>
    <w:rsid w:val="00B03772"/>
    <w:rsid w:val="00B04E6B"/>
    <w:rsid w:val="00B04EF4"/>
    <w:rsid w:val="00B04FF6"/>
    <w:rsid w:val="00B054FA"/>
    <w:rsid w:val="00B05505"/>
    <w:rsid w:val="00B06218"/>
    <w:rsid w:val="00B063C6"/>
    <w:rsid w:val="00B066EA"/>
    <w:rsid w:val="00B06A63"/>
    <w:rsid w:val="00B0714D"/>
    <w:rsid w:val="00B071D0"/>
    <w:rsid w:val="00B07AD7"/>
    <w:rsid w:val="00B07D64"/>
    <w:rsid w:val="00B07E03"/>
    <w:rsid w:val="00B10391"/>
    <w:rsid w:val="00B10AD5"/>
    <w:rsid w:val="00B11130"/>
    <w:rsid w:val="00B111C9"/>
    <w:rsid w:val="00B11903"/>
    <w:rsid w:val="00B119FF"/>
    <w:rsid w:val="00B11F17"/>
    <w:rsid w:val="00B126AB"/>
    <w:rsid w:val="00B133C4"/>
    <w:rsid w:val="00B14372"/>
    <w:rsid w:val="00B14438"/>
    <w:rsid w:val="00B1462C"/>
    <w:rsid w:val="00B1561F"/>
    <w:rsid w:val="00B15B7C"/>
    <w:rsid w:val="00B16228"/>
    <w:rsid w:val="00B16282"/>
    <w:rsid w:val="00B1704B"/>
    <w:rsid w:val="00B175A4"/>
    <w:rsid w:val="00B17782"/>
    <w:rsid w:val="00B177FB"/>
    <w:rsid w:val="00B17B11"/>
    <w:rsid w:val="00B21CFE"/>
    <w:rsid w:val="00B21F2D"/>
    <w:rsid w:val="00B235C5"/>
    <w:rsid w:val="00B23B8B"/>
    <w:rsid w:val="00B23F31"/>
    <w:rsid w:val="00B23FAB"/>
    <w:rsid w:val="00B24729"/>
    <w:rsid w:val="00B24977"/>
    <w:rsid w:val="00B24EDB"/>
    <w:rsid w:val="00B26D97"/>
    <w:rsid w:val="00B300B4"/>
    <w:rsid w:val="00B30E89"/>
    <w:rsid w:val="00B30FB9"/>
    <w:rsid w:val="00B3252F"/>
    <w:rsid w:val="00B33CFF"/>
    <w:rsid w:val="00B34C90"/>
    <w:rsid w:val="00B353F7"/>
    <w:rsid w:val="00B36F73"/>
    <w:rsid w:val="00B37163"/>
    <w:rsid w:val="00B37933"/>
    <w:rsid w:val="00B37A3F"/>
    <w:rsid w:val="00B37D83"/>
    <w:rsid w:val="00B37DB0"/>
    <w:rsid w:val="00B37DBB"/>
    <w:rsid w:val="00B37E81"/>
    <w:rsid w:val="00B37F7D"/>
    <w:rsid w:val="00B4039F"/>
    <w:rsid w:val="00B40F30"/>
    <w:rsid w:val="00B41305"/>
    <w:rsid w:val="00B41B94"/>
    <w:rsid w:val="00B41E00"/>
    <w:rsid w:val="00B42009"/>
    <w:rsid w:val="00B424CD"/>
    <w:rsid w:val="00B43102"/>
    <w:rsid w:val="00B43C8D"/>
    <w:rsid w:val="00B44521"/>
    <w:rsid w:val="00B45D35"/>
    <w:rsid w:val="00B46352"/>
    <w:rsid w:val="00B46591"/>
    <w:rsid w:val="00B468EE"/>
    <w:rsid w:val="00B47B03"/>
    <w:rsid w:val="00B47FBD"/>
    <w:rsid w:val="00B50170"/>
    <w:rsid w:val="00B521A0"/>
    <w:rsid w:val="00B52476"/>
    <w:rsid w:val="00B52678"/>
    <w:rsid w:val="00B526C4"/>
    <w:rsid w:val="00B529AE"/>
    <w:rsid w:val="00B529D7"/>
    <w:rsid w:val="00B52A10"/>
    <w:rsid w:val="00B52B46"/>
    <w:rsid w:val="00B52CEB"/>
    <w:rsid w:val="00B5317D"/>
    <w:rsid w:val="00B53558"/>
    <w:rsid w:val="00B53E6C"/>
    <w:rsid w:val="00B5416E"/>
    <w:rsid w:val="00B5465D"/>
    <w:rsid w:val="00B55366"/>
    <w:rsid w:val="00B556A7"/>
    <w:rsid w:val="00B556F4"/>
    <w:rsid w:val="00B55B41"/>
    <w:rsid w:val="00B55CD3"/>
    <w:rsid w:val="00B56CC9"/>
    <w:rsid w:val="00B571E6"/>
    <w:rsid w:val="00B61006"/>
    <w:rsid w:val="00B620D3"/>
    <w:rsid w:val="00B621E1"/>
    <w:rsid w:val="00B63031"/>
    <w:rsid w:val="00B63036"/>
    <w:rsid w:val="00B6379A"/>
    <w:rsid w:val="00B65259"/>
    <w:rsid w:val="00B653F9"/>
    <w:rsid w:val="00B657A7"/>
    <w:rsid w:val="00B65D9D"/>
    <w:rsid w:val="00B65E24"/>
    <w:rsid w:val="00B670D3"/>
    <w:rsid w:val="00B6793F"/>
    <w:rsid w:val="00B67D01"/>
    <w:rsid w:val="00B704EC"/>
    <w:rsid w:val="00B7074B"/>
    <w:rsid w:val="00B70CD3"/>
    <w:rsid w:val="00B71D83"/>
    <w:rsid w:val="00B724D4"/>
    <w:rsid w:val="00B72BB6"/>
    <w:rsid w:val="00B72F79"/>
    <w:rsid w:val="00B72FF9"/>
    <w:rsid w:val="00B7371C"/>
    <w:rsid w:val="00B73EE1"/>
    <w:rsid w:val="00B73FBB"/>
    <w:rsid w:val="00B74337"/>
    <w:rsid w:val="00B74343"/>
    <w:rsid w:val="00B74E69"/>
    <w:rsid w:val="00B7537C"/>
    <w:rsid w:val="00B754B5"/>
    <w:rsid w:val="00B759A4"/>
    <w:rsid w:val="00B75E46"/>
    <w:rsid w:val="00B75EB2"/>
    <w:rsid w:val="00B77623"/>
    <w:rsid w:val="00B778F8"/>
    <w:rsid w:val="00B77B1A"/>
    <w:rsid w:val="00B77FEA"/>
    <w:rsid w:val="00B80398"/>
    <w:rsid w:val="00B803DF"/>
    <w:rsid w:val="00B810F7"/>
    <w:rsid w:val="00B81122"/>
    <w:rsid w:val="00B815F0"/>
    <w:rsid w:val="00B81A3D"/>
    <w:rsid w:val="00B81E98"/>
    <w:rsid w:val="00B8217A"/>
    <w:rsid w:val="00B822F4"/>
    <w:rsid w:val="00B82909"/>
    <w:rsid w:val="00B84B04"/>
    <w:rsid w:val="00B85E66"/>
    <w:rsid w:val="00B85FC5"/>
    <w:rsid w:val="00B86621"/>
    <w:rsid w:val="00B86B14"/>
    <w:rsid w:val="00B86DF6"/>
    <w:rsid w:val="00B87874"/>
    <w:rsid w:val="00B87F54"/>
    <w:rsid w:val="00B902B9"/>
    <w:rsid w:val="00B91637"/>
    <w:rsid w:val="00B91BF9"/>
    <w:rsid w:val="00B922BF"/>
    <w:rsid w:val="00B92399"/>
    <w:rsid w:val="00B9260F"/>
    <w:rsid w:val="00B92802"/>
    <w:rsid w:val="00B93725"/>
    <w:rsid w:val="00B942ED"/>
    <w:rsid w:val="00B946C9"/>
    <w:rsid w:val="00B9479A"/>
    <w:rsid w:val="00B94BB2"/>
    <w:rsid w:val="00B95008"/>
    <w:rsid w:val="00B95EA3"/>
    <w:rsid w:val="00B97294"/>
    <w:rsid w:val="00B973DA"/>
    <w:rsid w:val="00BA1387"/>
    <w:rsid w:val="00BA14D2"/>
    <w:rsid w:val="00BA2598"/>
    <w:rsid w:val="00BA2E5A"/>
    <w:rsid w:val="00BA36B7"/>
    <w:rsid w:val="00BA3853"/>
    <w:rsid w:val="00BA4CCE"/>
    <w:rsid w:val="00BA57DC"/>
    <w:rsid w:val="00BA5DF3"/>
    <w:rsid w:val="00BA5EE5"/>
    <w:rsid w:val="00BA60AA"/>
    <w:rsid w:val="00BA6683"/>
    <w:rsid w:val="00BA681A"/>
    <w:rsid w:val="00BA6B97"/>
    <w:rsid w:val="00BA7709"/>
    <w:rsid w:val="00BA7C6F"/>
    <w:rsid w:val="00BB08A6"/>
    <w:rsid w:val="00BB0DAC"/>
    <w:rsid w:val="00BB1170"/>
    <w:rsid w:val="00BB1E1A"/>
    <w:rsid w:val="00BB2653"/>
    <w:rsid w:val="00BB2679"/>
    <w:rsid w:val="00BB26A6"/>
    <w:rsid w:val="00BB28FE"/>
    <w:rsid w:val="00BB37E3"/>
    <w:rsid w:val="00BB3877"/>
    <w:rsid w:val="00BB45C8"/>
    <w:rsid w:val="00BB4681"/>
    <w:rsid w:val="00BB4B0E"/>
    <w:rsid w:val="00BB4DF8"/>
    <w:rsid w:val="00BB5E07"/>
    <w:rsid w:val="00BB5F9A"/>
    <w:rsid w:val="00BB600A"/>
    <w:rsid w:val="00BB6A07"/>
    <w:rsid w:val="00BB79A2"/>
    <w:rsid w:val="00BB79A7"/>
    <w:rsid w:val="00BC0120"/>
    <w:rsid w:val="00BC116B"/>
    <w:rsid w:val="00BC1373"/>
    <w:rsid w:val="00BC1410"/>
    <w:rsid w:val="00BC17B6"/>
    <w:rsid w:val="00BC22C5"/>
    <w:rsid w:val="00BC28EC"/>
    <w:rsid w:val="00BC29B8"/>
    <w:rsid w:val="00BC3071"/>
    <w:rsid w:val="00BC3416"/>
    <w:rsid w:val="00BC3ABC"/>
    <w:rsid w:val="00BC44F7"/>
    <w:rsid w:val="00BC4B68"/>
    <w:rsid w:val="00BC5261"/>
    <w:rsid w:val="00BC6261"/>
    <w:rsid w:val="00BC671B"/>
    <w:rsid w:val="00BC795F"/>
    <w:rsid w:val="00BC7DCE"/>
    <w:rsid w:val="00BD07BB"/>
    <w:rsid w:val="00BD1079"/>
    <w:rsid w:val="00BD2CB2"/>
    <w:rsid w:val="00BD337C"/>
    <w:rsid w:val="00BD33BC"/>
    <w:rsid w:val="00BD3529"/>
    <w:rsid w:val="00BD374C"/>
    <w:rsid w:val="00BD37E0"/>
    <w:rsid w:val="00BD3D72"/>
    <w:rsid w:val="00BD547B"/>
    <w:rsid w:val="00BD549B"/>
    <w:rsid w:val="00BD6598"/>
    <w:rsid w:val="00BD6C83"/>
    <w:rsid w:val="00BD6E14"/>
    <w:rsid w:val="00BD7143"/>
    <w:rsid w:val="00BD73A5"/>
    <w:rsid w:val="00BE0117"/>
    <w:rsid w:val="00BE0220"/>
    <w:rsid w:val="00BE05C6"/>
    <w:rsid w:val="00BE06A3"/>
    <w:rsid w:val="00BE0AD7"/>
    <w:rsid w:val="00BE1611"/>
    <w:rsid w:val="00BE2AF5"/>
    <w:rsid w:val="00BE2F0A"/>
    <w:rsid w:val="00BE3377"/>
    <w:rsid w:val="00BE36EC"/>
    <w:rsid w:val="00BE3B67"/>
    <w:rsid w:val="00BE3BC6"/>
    <w:rsid w:val="00BE469E"/>
    <w:rsid w:val="00BE4A37"/>
    <w:rsid w:val="00BE5A09"/>
    <w:rsid w:val="00BE6109"/>
    <w:rsid w:val="00BE63E5"/>
    <w:rsid w:val="00BE6EDA"/>
    <w:rsid w:val="00BE7E28"/>
    <w:rsid w:val="00BE7F85"/>
    <w:rsid w:val="00BE7FBC"/>
    <w:rsid w:val="00BF08BF"/>
    <w:rsid w:val="00BF0AC7"/>
    <w:rsid w:val="00BF1A2E"/>
    <w:rsid w:val="00BF1C7D"/>
    <w:rsid w:val="00BF2259"/>
    <w:rsid w:val="00BF29D9"/>
    <w:rsid w:val="00BF35BB"/>
    <w:rsid w:val="00BF3815"/>
    <w:rsid w:val="00BF3C14"/>
    <w:rsid w:val="00BF411E"/>
    <w:rsid w:val="00BF4173"/>
    <w:rsid w:val="00BF51BB"/>
    <w:rsid w:val="00BF5BC9"/>
    <w:rsid w:val="00BF644C"/>
    <w:rsid w:val="00BF646A"/>
    <w:rsid w:val="00BF6D7E"/>
    <w:rsid w:val="00BF7D77"/>
    <w:rsid w:val="00C004A8"/>
    <w:rsid w:val="00C004EA"/>
    <w:rsid w:val="00C0061D"/>
    <w:rsid w:val="00C006E9"/>
    <w:rsid w:val="00C00EC8"/>
    <w:rsid w:val="00C01C61"/>
    <w:rsid w:val="00C0244B"/>
    <w:rsid w:val="00C02572"/>
    <w:rsid w:val="00C035CD"/>
    <w:rsid w:val="00C035FB"/>
    <w:rsid w:val="00C03FA5"/>
    <w:rsid w:val="00C04BCD"/>
    <w:rsid w:val="00C04E1B"/>
    <w:rsid w:val="00C04E36"/>
    <w:rsid w:val="00C05465"/>
    <w:rsid w:val="00C05758"/>
    <w:rsid w:val="00C06170"/>
    <w:rsid w:val="00C07521"/>
    <w:rsid w:val="00C103B6"/>
    <w:rsid w:val="00C10497"/>
    <w:rsid w:val="00C11282"/>
    <w:rsid w:val="00C11A5F"/>
    <w:rsid w:val="00C11E05"/>
    <w:rsid w:val="00C12171"/>
    <w:rsid w:val="00C123D8"/>
    <w:rsid w:val="00C126CA"/>
    <w:rsid w:val="00C12CB0"/>
    <w:rsid w:val="00C130E1"/>
    <w:rsid w:val="00C13720"/>
    <w:rsid w:val="00C13B48"/>
    <w:rsid w:val="00C143D8"/>
    <w:rsid w:val="00C143F8"/>
    <w:rsid w:val="00C14D5C"/>
    <w:rsid w:val="00C155EA"/>
    <w:rsid w:val="00C156B2"/>
    <w:rsid w:val="00C20000"/>
    <w:rsid w:val="00C20167"/>
    <w:rsid w:val="00C203AD"/>
    <w:rsid w:val="00C204A1"/>
    <w:rsid w:val="00C20C7E"/>
    <w:rsid w:val="00C21384"/>
    <w:rsid w:val="00C216F7"/>
    <w:rsid w:val="00C21708"/>
    <w:rsid w:val="00C2176F"/>
    <w:rsid w:val="00C21AC7"/>
    <w:rsid w:val="00C21E41"/>
    <w:rsid w:val="00C21EF3"/>
    <w:rsid w:val="00C22074"/>
    <w:rsid w:val="00C2261C"/>
    <w:rsid w:val="00C226DF"/>
    <w:rsid w:val="00C2288B"/>
    <w:rsid w:val="00C22A77"/>
    <w:rsid w:val="00C22E01"/>
    <w:rsid w:val="00C23D1A"/>
    <w:rsid w:val="00C23DE9"/>
    <w:rsid w:val="00C23EF7"/>
    <w:rsid w:val="00C24948"/>
    <w:rsid w:val="00C24979"/>
    <w:rsid w:val="00C24F1D"/>
    <w:rsid w:val="00C26BD3"/>
    <w:rsid w:val="00C30768"/>
    <w:rsid w:val="00C30CAD"/>
    <w:rsid w:val="00C30E5F"/>
    <w:rsid w:val="00C31B72"/>
    <w:rsid w:val="00C31E30"/>
    <w:rsid w:val="00C31EEB"/>
    <w:rsid w:val="00C32092"/>
    <w:rsid w:val="00C32929"/>
    <w:rsid w:val="00C344AD"/>
    <w:rsid w:val="00C34A5E"/>
    <w:rsid w:val="00C34E28"/>
    <w:rsid w:val="00C34E70"/>
    <w:rsid w:val="00C35F78"/>
    <w:rsid w:val="00C3650B"/>
    <w:rsid w:val="00C371E9"/>
    <w:rsid w:val="00C37C4F"/>
    <w:rsid w:val="00C37C5D"/>
    <w:rsid w:val="00C403A5"/>
    <w:rsid w:val="00C40AF9"/>
    <w:rsid w:val="00C40C08"/>
    <w:rsid w:val="00C40DD1"/>
    <w:rsid w:val="00C413DC"/>
    <w:rsid w:val="00C4244F"/>
    <w:rsid w:val="00C42485"/>
    <w:rsid w:val="00C42B58"/>
    <w:rsid w:val="00C43753"/>
    <w:rsid w:val="00C43D73"/>
    <w:rsid w:val="00C43E21"/>
    <w:rsid w:val="00C44230"/>
    <w:rsid w:val="00C448FF"/>
    <w:rsid w:val="00C450AF"/>
    <w:rsid w:val="00C45135"/>
    <w:rsid w:val="00C451D9"/>
    <w:rsid w:val="00C4521D"/>
    <w:rsid w:val="00C4586D"/>
    <w:rsid w:val="00C45CB5"/>
    <w:rsid w:val="00C46C47"/>
    <w:rsid w:val="00C51106"/>
    <w:rsid w:val="00C51F7A"/>
    <w:rsid w:val="00C521C5"/>
    <w:rsid w:val="00C52437"/>
    <w:rsid w:val="00C52639"/>
    <w:rsid w:val="00C53205"/>
    <w:rsid w:val="00C54825"/>
    <w:rsid w:val="00C54D44"/>
    <w:rsid w:val="00C5547A"/>
    <w:rsid w:val="00C55BB8"/>
    <w:rsid w:val="00C563BE"/>
    <w:rsid w:val="00C56ECB"/>
    <w:rsid w:val="00C5770D"/>
    <w:rsid w:val="00C57D56"/>
    <w:rsid w:val="00C603FA"/>
    <w:rsid w:val="00C61662"/>
    <w:rsid w:val="00C6168C"/>
    <w:rsid w:val="00C617EA"/>
    <w:rsid w:val="00C620E8"/>
    <w:rsid w:val="00C622D0"/>
    <w:rsid w:val="00C6253F"/>
    <w:rsid w:val="00C625D4"/>
    <w:rsid w:val="00C62D1F"/>
    <w:rsid w:val="00C6359D"/>
    <w:rsid w:val="00C63825"/>
    <w:rsid w:val="00C63919"/>
    <w:rsid w:val="00C63CFD"/>
    <w:rsid w:val="00C63DF9"/>
    <w:rsid w:val="00C63FF9"/>
    <w:rsid w:val="00C653FD"/>
    <w:rsid w:val="00C65AB2"/>
    <w:rsid w:val="00C6653B"/>
    <w:rsid w:val="00C67511"/>
    <w:rsid w:val="00C67DE1"/>
    <w:rsid w:val="00C67F16"/>
    <w:rsid w:val="00C70D0D"/>
    <w:rsid w:val="00C70FF3"/>
    <w:rsid w:val="00C710FB"/>
    <w:rsid w:val="00C71298"/>
    <w:rsid w:val="00C71352"/>
    <w:rsid w:val="00C718DB"/>
    <w:rsid w:val="00C728F4"/>
    <w:rsid w:val="00C72AE6"/>
    <w:rsid w:val="00C72B3F"/>
    <w:rsid w:val="00C73182"/>
    <w:rsid w:val="00C7336B"/>
    <w:rsid w:val="00C73987"/>
    <w:rsid w:val="00C73FD3"/>
    <w:rsid w:val="00C7407A"/>
    <w:rsid w:val="00C7447D"/>
    <w:rsid w:val="00C765A0"/>
    <w:rsid w:val="00C76998"/>
    <w:rsid w:val="00C76C06"/>
    <w:rsid w:val="00C76D83"/>
    <w:rsid w:val="00C8088A"/>
    <w:rsid w:val="00C827DD"/>
    <w:rsid w:val="00C82F61"/>
    <w:rsid w:val="00C83058"/>
    <w:rsid w:val="00C833BB"/>
    <w:rsid w:val="00C83FF4"/>
    <w:rsid w:val="00C8405C"/>
    <w:rsid w:val="00C84C59"/>
    <w:rsid w:val="00C8555C"/>
    <w:rsid w:val="00C85C41"/>
    <w:rsid w:val="00C85C69"/>
    <w:rsid w:val="00C86245"/>
    <w:rsid w:val="00C870BA"/>
    <w:rsid w:val="00C87281"/>
    <w:rsid w:val="00C87643"/>
    <w:rsid w:val="00C9082C"/>
    <w:rsid w:val="00C91A43"/>
    <w:rsid w:val="00C91D0E"/>
    <w:rsid w:val="00C91E89"/>
    <w:rsid w:val="00C93317"/>
    <w:rsid w:val="00C93362"/>
    <w:rsid w:val="00C94AC9"/>
    <w:rsid w:val="00C94B25"/>
    <w:rsid w:val="00C954C9"/>
    <w:rsid w:val="00C95F05"/>
    <w:rsid w:val="00C962FB"/>
    <w:rsid w:val="00C96EE7"/>
    <w:rsid w:val="00C97163"/>
    <w:rsid w:val="00C9722C"/>
    <w:rsid w:val="00C975C2"/>
    <w:rsid w:val="00CA08C0"/>
    <w:rsid w:val="00CA10CB"/>
    <w:rsid w:val="00CA1490"/>
    <w:rsid w:val="00CA1C17"/>
    <w:rsid w:val="00CA203D"/>
    <w:rsid w:val="00CA24F8"/>
    <w:rsid w:val="00CA33EC"/>
    <w:rsid w:val="00CA3B61"/>
    <w:rsid w:val="00CA3F4B"/>
    <w:rsid w:val="00CA54A8"/>
    <w:rsid w:val="00CA5991"/>
    <w:rsid w:val="00CA7310"/>
    <w:rsid w:val="00CA7606"/>
    <w:rsid w:val="00CB1475"/>
    <w:rsid w:val="00CB1E8D"/>
    <w:rsid w:val="00CB20F1"/>
    <w:rsid w:val="00CB2F3F"/>
    <w:rsid w:val="00CB45E8"/>
    <w:rsid w:val="00CB4967"/>
    <w:rsid w:val="00CB4F26"/>
    <w:rsid w:val="00CB55C1"/>
    <w:rsid w:val="00CB5A57"/>
    <w:rsid w:val="00CB5CA3"/>
    <w:rsid w:val="00CB61EB"/>
    <w:rsid w:val="00CB6948"/>
    <w:rsid w:val="00CB6AC9"/>
    <w:rsid w:val="00CB73DF"/>
    <w:rsid w:val="00CC0D69"/>
    <w:rsid w:val="00CC1436"/>
    <w:rsid w:val="00CC17CF"/>
    <w:rsid w:val="00CC22F5"/>
    <w:rsid w:val="00CC3152"/>
    <w:rsid w:val="00CC3196"/>
    <w:rsid w:val="00CC46B0"/>
    <w:rsid w:val="00CC5985"/>
    <w:rsid w:val="00CC61B5"/>
    <w:rsid w:val="00CC6B9E"/>
    <w:rsid w:val="00CC6DBA"/>
    <w:rsid w:val="00CC7531"/>
    <w:rsid w:val="00CC7DEA"/>
    <w:rsid w:val="00CD0382"/>
    <w:rsid w:val="00CD193C"/>
    <w:rsid w:val="00CD1A26"/>
    <w:rsid w:val="00CD1B51"/>
    <w:rsid w:val="00CD26D7"/>
    <w:rsid w:val="00CD27DC"/>
    <w:rsid w:val="00CD2F5C"/>
    <w:rsid w:val="00CD53D0"/>
    <w:rsid w:val="00CD5CD4"/>
    <w:rsid w:val="00CD6304"/>
    <w:rsid w:val="00CD68AB"/>
    <w:rsid w:val="00CD69FD"/>
    <w:rsid w:val="00CD6E61"/>
    <w:rsid w:val="00CD7218"/>
    <w:rsid w:val="00CE03A9"/>
    <w:rsid w:val="00CE0714"/>
    <w:rsid w:val="00CE0F91"/>
    <w:rsid w:val="00CE109B"/>
    <w:rsid w:val="00CE13DD"/>
    <w:rsid w:val="00CE144C"/>
    <w:rsid w:val="00CE1A4B"/>
    <w:rsid w:val="00CE2938"/>
    <w:rsid w:val="00CE3039"/>
    <w:rsid w:val="00CE35BA"/>
    <w:rsid w:val="00CE363A"/>
    <w:rsid w:val="00CE3699"/>
    <w:rsid w:val="00CE3A75"/>
    <w:rsid w:val="00CE3FFF"/>
    <w:rsid w:val="00CE452D"/>
    <w:rsid w:val="00CE48FC"/>
    <w:rsid w:val="00CE540D"/>
    <w:rsid w:val="00CE5A1B"/>
    <w:rsid w:val="00CE5B94"/>
    <w:rsid w:val="00CE6A2D"/>
    <w:rsid w:val="00CE6DA7"/>
    <w:rsid w:val="00CF058C"/>
    <w:rsid w:val="00CF0811"/>
    <w:rsid w:val="00CF10E1"/>
    <w:rsid w:val="00CF205C"/>
    <w:rsid w:val="00CF2661"/>
    <w:rsid w:val="00CF2ACC"/>
    <w:rsid w:val="00CF2C6F"/>
    <w:rsid w:val="00CF315F"/>
    <w:rsid w:val="00CF3563"/>
    <w:rsid w:val="00CF3E77"/>
    <w:rsid w:val="00CF3F0E"/>
    <w:rsid w:val="00CF4298"/>
    <w:rsid w:val="00CF476C"/>
    <w:rsid w:val="00CF47D4"/>
    <w:rsid w:val="00CF4AF8"/>
    <w:rsid w:val="00CF5B4A"/>
    <w:rsid w:val="00CF789A"/>
    <w:rsid w:val="00CF7AAD"/>
    <w:rsid w:val="00CF7FB9"/>
    <w:rsid w:val="00D00023"/>
    <w:rsid w:val="00D00099"/>
    <w:rsid w:val="00D004E2"/>
    <w:rsid w:val="00D01412"/>
    <w:rsid w:val="00D035A5"/>
    <w:rsid w:val="00D04205"/>
    <w:rsid w:val="00D04331"/>
    <w:rsid w:val="00D047D8"/>
    <w:rsid w:val="00D04F0A"/>
    <w:rsid w:val="00D05109"/>
    <w:rsid w:val="00D05681"/>
    <w:rsid w:val="00D06CA7"/>
    <w:rsid w:val="00D075D7"/>
    <w:rsid w:val="00D10535"/>
    <w:rsid w:val="00D110F5"/>
    <w:rsid w:val="00D1193E"/>
    <w:rsid w:val="00D1194E"/>
    <w:rsid w:val="00D11A79"/>
    <w:rsid w:val="00D1394F"/>
    <w:rsid w:val="00D13F67"/>
    <w:rsid w:val="00D13FB7"/>
    <w:rsid w:val="00D14159"/>
    <w:rsid w:val="00D149D9"/>
    <w:rsid w:val="00D14BC5"/>
    <w:rsid w:val="00D155F0"/>
    <w:rsid w:val="00D1707A"/>
    <w:rsid w:val="00D170C5"/>
    <w:rsid w:val="00D17467"/>
    <w:rsid w:val="00D17877"/>
    <w:rsid w:val="00D17B61"/>
    <w:rsid w:val="00D20046"/>
    <w:rsid w:val="00D20D07"/>
    <w:rsid w:val="00D20FB6"/>
    <w:rsid w:val="00D2109C"/>
    <w:rsid w:val="00D21FCC"/>
    <w:rsid w:val="00D2278E"/>
    <w:rsid w:val="00D23B31"/>
    <w:rsid w:val="00D25297"/>
    <w:rsid w:val="00D25C48"/>
    <w:rsid w:val="00D2681B"/>
    <w:rsid w:val="00D2687B"/>
    <w:rsid w:val="00D272A4"/>
    <w:rsid w:val="00D27C7C"/>
    <w:rsid w:val="00D30EA6"/>
    <w:rsid w:val="00D3146F"/>
    <w:rsid w:val="00D318DF"/>
    <w:rsid w:val="00D31AE5"/>
    <w:rsid w:val="00D32EA0"/>
    <w:rsid w:val="00D338DD"/>
    <w:rsid w:val="00D33C36"/>
    <w:rsid w:val="00D33ECA"/>
    <w:rsid w:val="00D3609A"/>
    <w:rsid w:val="00D360B8"/>
    <w:rsid w:val="00D36670"/>
    <w:rsid w:val="00D36E8D"/>
    <w:rsid w:val="00D379A4"/>
    <w:rsid w:val="00D400A8"/>
    <w:rsid w:val="00D400CC"/>
    <w:rsid w:val="00D40484"/>
    <w:rsid w:val="00D41116"/>
    <w:rsid w:val="00D41208"/>
    <w:rsid w:val="00D41E20"/>
    <w:rsid w:val="00D41FE9"/>
    <w:rsid w:val="00D421AB"/>
    <w:rsid w:val="00D42417"/>
    <w:rsid w:val="00D42E03"/>
    <w:rsid w:val="00D42F8D"/>
    <w:rsid w:val="00D433C6"/>
    <w:rsid w:val="00D439F6"/>
    <w:rsid w:val="00D43B9B"/>
    <w:rsid w:val="00D44141"/>
    <w:rsid w:val="00D449EE"/>
    <w:rsid w:val="00D44C58"/>
    <w:rsid w:val="00D45075"/>
    <w:rsid w:val="00D46CB7"/>
    <w:rsid w:val="00D46ED0"/>
    <w:rsid w:val="00D4719E"/>
    <w:rsid w:val="00D479C4"/>
    <w:rsid w:val="00D51332"/>
    <w:rsid w:val="00D5167F"/>
    <w:rsid w:val="00D51A7C"/>
    <w:rsid w:val="00D51AA1"/>
    <w:rsid w:val="00D531CF"/>
    <w:rsid w:val="00D5419C"/>
    <w:rsid w:val="00D551A6"/>
    <w:rsid w:val="00D5579D"/>
    <w:rsid w:val="00D55D14"/>
    <w:rsid w:val="00D563DF"/>
    <w:rsid w:val="00D56CD8"/>
    <w:rsid w:val="00D572CF"/>
    <w:rsid w:val="00D57459"/>
    <w:rsid w:val="00D5786F"/>
    <w:rsid w:val="00D57F40"/>
    <w:rsid w:val="00D6011E"/>
    <w:rsid w:val="00D6078D"/>
    <w:rsid w:val="00D607EA"/>
    <w:rsid w:val="00D60C1E"/>
    <w:rsid w:val="00D60DE2"/>
    <w:rsid w:val="00D61728"/>
    <w:rsid w:val="00D620F7"/>
    <w:rsid w:val="00D62D78"/>
    <w:rsid w:val="00D63205"/>
    <w:rsid w:val="00D6322B"/>
    <w:rsid w:val="00D633BF"/>
    <w:rsid w:val="00D65500"/>
    <w:rsid w:val="00D658E7"/>
    <w:rsid w:val="00D70D97"/>
    <w:rsid w:val="00D711E6"/>
    <w:rsid w:val="00D7226D"/>
    <w:rsid w:val="00D722FB"/>
    <w:rsid w:val="00D72328"/>
    <w:rsid w:val="00D72A96"/>
    <w:rsid w:val="00D72B75"/>
    <w:rsid w:val="00D732E4"/>
    <w:rsid w:val="00D73B2A"/>
    <w:rsid w:val="00D73C8C"/>
    <w:rsid w:val="00D74C51"/>
    <w:rsid w:val="00D74C9B"/>
    <w:rsid w:val="00D74EC5"/>
    <w:rsid w:val="00D76237"/>
    <w:rsid w:val="00D769DC"/>
    <w:rsid w:val="00D776EF"/>
    <w:rsid w:val="00D77B9E"/>
    <w:rsid w:val="00D82758"/>
    <w:rsid w:val="00D82985"/>
    <w:rsid w:val="00D829F9"/>
    <w:rsid w:val="00D830B4"/>
    <w:rsid w:val="00D83383"/>
    <w:rsid w:val="00D83DBE"/>
    <w:rsid w:val="00D83FF9"/>
    <w:rsid w:val="00D85CA0"/>
    <w:rsid w:val="00D86109"/>
    <w:rsid w:val="00D8629A"/>
    <w:rsid w:val="00D86AC2"/>
    <w:rsid w:val="00D87A7D"/>
    <w:rsid w:val="00D87B9D"/>
    <w:rsid w:val="00D903F0"/>
    <w:rsid w:val="00D9105C"/>
    <w:rsid w:val="00D91645"/>
    <w:rsid w:val="00D91718"/>
    <w:rsid w:val="00D91B65"/>
    <w:rsid w:val="00D9247F"/>
    <w:rsid w:val="00D92FF7"/>
    <w:rsid w:val="00D93376"/>
    <w:rsid w:val="00D94063"/>
    <w:rsid w:val="00D940CB"/>
    <w:rsid w:val="00D94285"/>
    <w:rsid w:val="00D9453A"/>
    <w:rsid w:val="00D94565"/>
    <w:rsid w:val="00D94AE3"/>
    <w:rsid w:val="00D95560"/>
    <w:rsid w:val="00D961E3"/>
    <w:rsid w:val="00D962CC"/>
    <w:rsid w:val="00D967D8"/>
    <w:rsid w:val="00D97728"/>
    <w:rsid w:val="00D97AAB"/>
    <w:rsid w:val="00DA0FE5"/>
    <w:rsid w:val="00DA12A1"/>
    <w:rsid w:val="00DA2003"/>
    <w:rsid w:val="00DA3B13"/>
    <w:rsid w:val="00DA3E9A"/>
    <w:rsid w:val="00DA4585"/>
    <w:rsid w:val="00DA5B62"/>
    <w:rsid w:val="00DA5CC3"/>
    <w:rsid w:val="00DA5EB6"/>
    <w:rsid w:val="00DA6C1C"/>
    <w:rsid w:val="00DA76C2"/>
    <w:rsid w:val="00DA7D21"/>
    <w:rsid w:val="00DB0CD5"/>
    <w:rsid w:val="00DB10E4"/>
    <w:rsid w:val="00DB13F5"/>
    <w:rsid w:val="00DB1752"/>
    <w:rsid w:val="00DB18D7"/>
    <w:rsid w:val="00DB1A0D"/>
    <w:rsid w:val="00DB1E2D"/>
    <w:rsid w:val="00DB2233"/>
    <w:rsid w:val="00DB2316"/>
    <w:rsid w:val="00DB2C2F"/>
    <w:rsid w:val="00DB2D0B"/>
    <w:rsid w:val="00DB3026"/>
    <w:rsid w:val="00DB40FF"/>
    <w:rsid w:val="00DB4949"/>
    <w:rsid w:val="00DB4C50"/>
    <w:rsid w:val="00DB5BB7"/>
    <w:rsid w:val="00DB5F02"/>
    <w:rsid w:val="00DB6024"/>
    <w:rsid w:val="00DB6E1A"/>
    <w:rsid w:val="00DB6EF1"/>
    <w:rsid w:val="00DC0467"/>
    <w:rsid w:val="00DC06F0"/>
    <w:rsid w:val="00DC079F"/>
    <w:rsid w:val="00DC0EED"/>
    <w:rsid w:val="00DC1740"/>
    <w:rsid w:val="00DC1C4E"/>
    <w:rsid w:val="00DC2679"/>
    <w:rsid w:val="00DC298C"/>
    <w:rsid w:val="00DC2DB8"/>
    <w:rsid w:val="00DC36FC"/>
    <w:rsid w:val="00DC40FC"/>
    <w:rsid w:val="00DC42F7"/>
    <w:rsid w:val="00DC4461"/>
    <w:rsid w:val="00DC4787"/>
    <w:rsid w:val="00DC4EB8"/>
    <w:rsid w:val="00DC5395"/>
    <w:rsid w:val="00DC5B03"/>
    <w:rsid w:val="00DC61D2"/>
    <w:rsid w:val="00DC6C26"/>
    <w:rsid w:val="00DC6CD1"/>
    <w:rsid w:val="00DC70A6"/>
    <w:rsid w:val="00DC74DE"/>
    <w:rsid w:val="00DC79D7"/>
    <w:rsid w:val="00DD0C46"/>
    <w:rsid w:val="00DD0E07"/>
    <w:rsid w:val="00DD217B"/>
    <w:rsid w:val="00DD2FFE"/>
    <w:rsid w:val="00DD3669"/>
    <w:rsid w:val="00DD36DF"/>
    <w:rsid w:val="00DD3C97"/>
    <w:rsid w:val="00DD4FBD"/>
    <w:rsid w:val="00DD5AD5"/>
    <w:rsid w:val="00DD5C75"/>
    <w:rsid w:val="00DD5EA9"/>
    <w:rsid w:val="00DD67BA"/>
    <w:rsid w:val="00DD747F"/>
    <w:rsid w:val="00DD7688"/>
    <w:rsid w:val="00DD7ABF"/>
    <w:rsid w:val="00DE0FBC"/>
    <w:rsid w:val="00DE1380"/>
    <w:rsid w:val="00DE1DCC"/>
    <w:rsid w:val="00DE1EF1"/>
    <w:rsid w:val="00DE1FB3"/>
    <w:rsid w:val="00DE214B"/>
    <w:rsid w:val="00DE2928"/>
    <w:rsid w:val="00DE342B"/>
    <w:rsid w:val="00DE3A68"/>
    <w:rsid w:val="00DE4273"/>
    <w:rsid w:val="00DE4636"/>
    <w:rsid w:val="00DE5DB2"/>
    <w:rsid w:val="00DE7072"/>
    <w:rsid w:val="00DE7D4B"/>
    <w:rsid w:val="00DF0323"/>
    <w:rsid w:val="00DF035F"/>
    <w:rsid w:val="00DF091B"/>
    <w:rsid w:val="00DF0949"/>
    <w:rsid w:val="00DF0FEA"/>
    <w:rsid w:val="00DF1011"/>
    <w:rsid w:val="00DF114D"/>
    <w:rsid w:val="00DF14F2"/>
    <w:rsid w:val="00DF360F"/>
    <w:rsid w:val="00DF38C3"/>
    <w:rsid w:val="00DF3950"/>
    <w:rsid w:val="00DF3ED3"/>
    <w:rsid w:val="00DF4C0B"/>
    <w:rsid w:val="00DF5833"/>
    <w:rsid w:val="00DF652B"/>
    <w:rsid w:val="00DF713B"/>
    <w:rsid w:val="00DF7B74"/>
    <w:rsid w:val="00DF7C8A"/>
    <w:rsid w:val="00E005FE"/>
    <w:rsid w:val="00E018C9"/>
    <w:rsid w:val="00E01E51"/>
    <w:rsid w:val="00E0232F"/>
    <w:rsid w:val="00E0338E"/>
    <w:rsid w:val="00E038A7"/>
    <w:rsid w:val="00E04EDF"/>
    <w:rsid w:val="00E04F25"/>
    <w:rsid w:val="00E05599"/>
    <w:rsid w:val="00E05C71"/>
    <w:rsid w:val="00E0629A"/>
    <w:rsid w:val="00E06B2A"/>
    <w:rsid w:val="00E07139"/>
    <w:rsid w:val="00E078F2"/>
    <w:rsid w:val="00E1121E"/>
    <w:rsid w:val="00E11755"/>
    <w:rsid w:val="00E121AF"/>
    <w:rsid w:val="00E128B0"/>
    <w:rsid w:val="00E132FE"/>
    <w:rsid w:val="00E139C0"/>
    <w:rsid w:val="00E14572"/>
    <w:rsid w:val="00E14800"/>
    <w:rsid w:val="00E1486B"/>
    <w:rsid w:val="00E14BF5"/>
    <w:rsid w:val="00E15238"/>
    <w:rsid w:val="00E157C1"/>
    <w:rsid w:val="00E15BC6"/>
    <w:rsid w:val="00E15D0F"/>
    <w:rsid w:val="00E1654D"/>
    <w:rsid w:val="00E16550"/>
    <w:rsid w:val="00E16B49"/>
    <w:rsid w:val="00E16CD6"/>
    <w:rsid w:val="00E16F5C"/>
    <w:rsid w:val="00E16F92"/>
    <w:rsid w:val="00E172DB"/>
    <w:rsid w:val="00E177BB"/>
    <w:rsid w:val="00E17F3E"/>
    <w:rsid w:val="00E2110F"/>
    <w:rsid w:val="00E2150D"/>
    <w:rsid w:val="00E21BCB"/>
    <w:rsid w:val="00E22344"/>
    <w:rsid w:val="00E22870"/>
    <w:rsid w:val="00E23C42"/>
    <w:rsid w:val="00E24041"/>
    <w:rsid w:val="00E240DD"/>
    <w:rsid w:val="00E2580E"/>
    <w:rsid w:val="00E260E5"/>
    <w:rsid w:val="00E2666D"/>
    <w:rsid w:val="00E267E2"/>
    <w:rsid w:val="00E27652"/>
    <w:rsid w:val="00E27871"/>
    <w:rsid w:val="00E27994"/>
    <w:rsid w:val="00E3183D"/>
    <w:rsid w:val="00E325D9"/>
    <w:rsid w:val="00E331BB"/>
    <w:rsid w:val="00E3347B"/>
    <w:rsid w:val="00E34915"/>
    <w:rsid w:val="00E351D4"/>
    <w:rsid w:val="00E35A14"/>
    <w:rsid w:val="00E35D85"/>
    <w:rsid w:val="00E366EE"/>
    <w:rsid w:val="00E36823"/>
    <w:rsid w:val="00E371F3"/>
    <w:rsid w:val="00E3739C"/>
    <w:rsid w:val="00E37882"/>
    <w:rsid w:val="00E37939"/>
    <w:rsid w:val="00E40147"/>
    <w:rsid w:val="00E40532"/>
    <w:rsid w:val="00E40DDE"/>
    <w:rsid w:val="00E41E55"/>
    <w:rsid w:val="00E42FEE"/>
    <w:rsid w:val="00E4359E"/>
    <w:rsid w:val="00E44017"/>
    <w:rsid w:val="00E457D1"/>
    <w:rsid w:val="00E45B27"/>
    <w:rsid w:val="00E45CF4"/>
    <w:rsid w:val="00E4687A"/>
    <w:rsid w:val="00E46D39"/>
    <w:rsid w:val="00E50964"/>
    <w:rsid w:val="00E5255E"/>
    <w:rsid w:val="00E52738"/>
    <w:rsid w:val="00E52771"/>
    <w:rsid w:val="00E52946"/>
    <w:rsid w:val="00E52A78"/>
    <w:rsid w:val="00E52E5B"/>
    <w:rsid w:val="00E52EDA"/>
    <w:rsid w:val="00E54045"/>
    <w:rsid w:val="00E54A73"/>
    <w:rsid w:val="00E559A2"/>
    <w:rsid w:val="00E55F40"/>
    <w:rsid w:val="00E55FF9"/>
    <w:rsid w:val="00E56E40"/>
    <w:rsid w:val="00E6089E"/>
    <w:rsid w:val="00E612F0"/>
    <w:rsid w:val="00E6137E"/>
    <w:rsid w:val="00E61959"/>
    <w:rsid w:val="00E61DF9"/>
    <w:rsid w:val="00E63280"/>
    <w:rsid w:val="00E635CF"/>
    <w:rsid w:val="00E63B10"/>
    <w:rsid w:val="00E63F52"/>
    <w:rsid w:val="00E644A2"/>
    <w:rsid w:val="00E6512E"/>
    <w:rsid w:val="00E665A5"/>
    <w:rsid w:val="00E667FB"/>
    <w:rsid w:val="00E669E2"/>
    <w:rsid w:val="00E66E63"/>
    <w:rsid w:val="00E66E6B"/>
    <w:rsid w:val="00E66E78"/>
    <w:rsid w:val="00E67797"/>
    <w:rsid w:val="00E67BE2"/>
    <w:rsid w:val="00E70248"/>
    <w:rsid w:val="00E7029F"/>
    <w:rsid w:val="00E70D69"/>
    <w:rsid w:val="00E7134A"/>
    <w:rsid w:val="00E71A0E"/>
    <w:rsid w:val="00E72B11"/>
    <w:rsid w:val="00E73610"/>
    <w:rsid w:val="00E73611"/>
    <w:rsid w:val="00E737DC"/>
    <w:rsid w:val="00E7399C"/>
    <w:rsid w:val="00E73CE9"/>
    <w:rsid w:val="00E73D5C"/>
    <w:rsid w:val="00E741C4"/>
    <w:rsid w:val="00E75BDD"/>
    <w:rsid w:val="00E76076"/>
    <w:rsid w:val="00E76734"/>
    <w:rsid w:val="00E76D1A"/>
    <w:rsid w:val="00E80B5A"/>
    <w:rsid w:val="00E811D3"/>
    <w:rsid w:val="00E81288"/>
    <w:rsid w:val="00E81332"/>
    <w:rsid w:val="00E81EC3"/>
    <w:rsid w:val="00E825A9"/>
    <w:rsid w:val="00E82F1F"/>
    <w:rsid w:val="00E83294"/>
    <w:rsid w:val="00E833AA"/>
    <w:rsid w:val="00E837EA"/>
    <w:rsid w:val="00E83B2E"/>
    <w:rsid w:val="00E83BD5"/>
    <w:rsid w:val="00E83E64"/>
    <w:rsid w:val="00E83EAD"/>
    <w:rsid w:val="00E84CDC"/>
    <w:rsid w:val="00E84D0B"/>
    <w:rsid w:val="00E85B1A"/>
    <w:rsid w:val="00E868DB"/>
    <w:rsid w:val="00E868EC"/>
    <w:rsid w:val="00E86943"/>
    <w:rsid w:val="00E86E0D"/>
    <w:rsid w:val="00E86EED"/>
    <w:rsid w:val="00E87178"/>
    <w:rsid w:val="00E87AA3"/>
    <w:rsid w:val="00E90263"/>
    <w:rsid w:val="00E902C5"/>
    <w:rsid w:val="00E910DC"/>
    <w:rsid w:val="00E91133"/>
    <w:rsid w:val="00E9161D"/>
    <w:rsid w:val="00E91780"/>
    <w:rsid w:val="00E91972"/>
    <w:rsid w:val="00E9251F"/>
    <w:rsid w:val="00E92687"/>
    <w:rsid w:val="00E92B6E"/>
    <w:rsid w:val="00E93AB9"/>
    <w:rsid w:val="00E93E7C"/>
    <w:rsid w:val="00E9415B"/>
    <w:rsid w:val="00E946EF"/>
    <w:rsid w:val="00E94BB9"/>
    <w:rsid w:val="00E94DE6"/>
    <w:rsid w:val="00E953A1"/>
    <w:rsid w:val="00E959FB"/>
    <w:rsid w:val="00E95C39"/>
    <w:rsid w:val="00E974D2"/>
    <w:rsid w:val="00E97B03"/>
    <w:rsid w:val="00E97F66"/>
    <w:rsid w:val="00EA09C5"/>
    <w:rsid w:val="00EA138D"/>
    <w:rsid w:val="00EA1717"/>
    <w:rsid w:val="00EA1E82"/>
    <w:rsid w:val="00EA2229"/>
    <w:rsid w:val="00EA284B"/>
    <w:rsid w:val="00EA299C"/>
    <w:rsid w:val="00EA3011"/>
    <w:rsid w:val="00EA3CF3"/>
    <w:rsid w:val="00EA4717"/>
    <w:rsid w:val="00EA7421"/>
    <w:rsid w:val="00EA7D0B"/>
    <w:rsid w:val="00EB12D9"/>
    <w:rsid w:val="00EB1488"/>
    <w:rsid w:val="00EB1602"/>
    <w:rsid w:val="00EB22AE"/>
    <w:rsid w:val="00EB27FE"/>
    <w:rsid w:val="00EB2D40"/>
    <w:rsid w:val="00EB2D64"/>
    <w:rsid w:val="00EB319D"/>
    <w:rsid w:val="00EB3908"/>
    <w:rsid w:val="00EB3DF8"/>
    <w:rsid w:val="00EB41AA"/>
    <w:rsid w:val="00EB4685"/>
    <w:rsid w:val="00EB48C5"/>
    <w:rsid w:val="00EB48F4"/>
    <w:rsid w:val="00EB5438"/>
    <w:rsid w:val="00EB68A5"/>
    <w:rsid w:val="00EB6963"/>
    <w:rsid w:val="00EB7558"/>
    <w:rsid w:val="00EB7D09"/>
    <w:rsid w:val="00EB7E85"/>
    <w:rsid w:val="00EB7FC2"/>
    <w:rsid w:val="00EC070B"/>
    <w:rsid w:val="00EC07C5"/>
    <w:rsid w:val="00EC12FA"/>
    <w:rsid w:val="00EC130F"/>
    <w:rsid w:val="00EC1A21"/>
    <w:rsid w:val="00EC1AFF"/>
    <w:rsid w:val="00EC1EF0"/>
    <w:rsid w:val="00EC2907"/>
    <w:rsid w:val="00EC2A22"/>
    <w:rsid w:val="00EC2D10"/>
    <w:rsid w:val="00EC30A9"/>
    <w:rsid w:val="00EC36C3"/>
    <w:rsid w:val="00EC3CC5"/>
    <w:rsid w:val="00EC40B4"/>
    <w:rsid w:val="00EC6092"/>
    <w:rsid w:val="00EC61FC"/>
    <w:rsid w:val="00EC691D"/>
    <w:rsid w:val="00EC70C3"/>
    <w:rsid w:val="00EC76AF"/>
    <w:rsid w:val="00EC77E9"/>
    <w:rsid w:val="00EC7BB0"/>
    <w:rsid w:val="00ED1D0E"/>
    <w:rsid w:val="00ED1FAC"/>
    <w:rsid w:val="00ED2812"/>
    <w:rsid w:val="00ED2AB6"/>
    <w:rsid w:val="00ED2B90"/>
    <w:rsid w:val="00ED2FDB"/>
    <w:rsid w:val="00ED469C"/>
    <w:rsid w:val="00ED46B2"/>
    <w:rsid w:val="00ED50BD"/>
    <w:rsid w:val="00ED6007"/>
    <w:rsid w:val="00ED6B77"/>
    <w:rsid w:val="00ED6E9F"/>
    <w:rsid w:val="00ED7471"/>
    <w:rsid w:val="00ED7837"/>
    <w:rsid w:val="00ED79EF"/>
    <w:rsid w:val="00EE08BE"/>
    <w:rsid w:val="00EE0F3D"/>
    <w:rsid w:val="00EE0FB9"/>
    <w:rsid w:val="00EE173C"/>
    <w:rsid w:val="00EE20E2"/>
    <w:rsid w:val="00EE4ADD"/>
    <w:rsid w:val="00EE4DE1"/>
    <w:rsid w:val="00EE4FE1"/>
    <w:rsid w:val="00EE5068"/>
    <w:rsid w:val="00EE5491"/>
    <w:rsid w:val="00EE5698"/>
    <w:rsid w:val="00EE58D4"/>
    <w:rsid w:val="00EE688C"/>
    <w:rsid w:val="00EE69BD"/>
    <w:rsid w:val="00EE6E34"/>
    <w:rsid w:val="00EE7D86"/>
    <w:rsid w:val="00EF0251"/>
    <w:rsid w:val="00EF0A8F"/>
    <w:rsid w:val="00EF0E1D"/>
    <w:rsid w:val="00EF0E50"/>
    <w:rsid w:val="00EF176F"/>
    <w:rsid w:val="00EF178C"/>
    <w:rsid w:val="00EF1B1F"/>
    <w:rsid w:val="00EF1F14"/>
    <w:rsid w:val="00EF253A"/>
    <w:rsid w:val="00EF2F5F"/>
    <w:rsid w:val="00EF369D"/>
    <w:rsid w:val="00EF3AAD"/>
    <w:rsid w:val="00EF3AE3"/>
    <w:rsid w:val="00EF3B46"/>
    <w:rsid w:val="00EF50A0"/>
    <w:rsid w:val="00EF5263"/>
    <w:rsid w:val="00EF5993"/>
    <w:rsid w:val="00EF6D72"/>
    <w:rsid w:val="00EF7038"/>
    <w:rsid w:val="00EF70A4"/>
    <w:rsid w:val="00EF7DA7"/>
    <w:rsid w:val="00F00EB1"/>
    <w:rsid w:val="00F00FEE"/>
    <w:rsid w:val="00F01CE3"/>
    <w:rsid w:val="00F02385"/>
    <w:rsid w:val="00F02625"/>
    <w:rsid w:val="00F02C7E"/>
    <w:rsid w:val="00F036ED"/>
    <w:rsid w:val="00F047FE"/>
    <w:rsid w:val="00F048C6"/>
    <w:rsid w:val="00F05783"/>
    <w:rsid w:val="00F06943"/>
    <w:rsid w:val="00F06A7C"/>
    <w:rsid w:val="00F06B40"/>
    <w:rsid w:val="00F07352"/>
    <w:rsid w:val="00F076C6"/>
    <w:rsid w:val="00F07BE7"/>
    <w:rsid w:val="00F07D1E"/>
    <w:rsid w:val="00F07FDE"/>
    <w:rsid w:val="00F101D2"/>
    <w:rsid w:val="00F10F15"/>
    <w:rsid w:val="00F112F2"/>
    <w:rsid w:val="00F116BC"/>
    <w:rsid w:val="00F11857"/>
    <w:rsid w:val="00F11C16"/>
    <w:rsid w:val="00F11F96"/>
    <w:rsid w:val="00F1202D"/>
    <w:rsid w:val="00F120B2"/>
    <w:rsid w:val="00F12D4D"/>
    <w:rsid w:val="00F12D65"/>
    <w:rsid w:val="00F134EC"/>
    <w:rsid w:val="00F14C80"/>
    <w:rsid w:val="00F15490"/>
    <w:rsid w:val="00F15CF9"/>
    <w:rsid w:val="00F1616A"/>
    <w:rsid w:val="00F16190"/>
    <w:rsid w:val="00F16C9B"/>
    <w:rsid w:val="00F16F16"/>
    <w:rsid w:val="00F17555"/>
    <w:rsid w:val="00F208C1"/>
    <w:rsid w:val="00F20921"/>
    <w:rsid w:val="00F20B01"/>
    <w:rsid w:val="00F20FDB"/>
    <w:rsid w:val="00F2160B"/>
    <w:rsid w:val="00F2202E"/>
    <w:rsid w:val="00F22B6C"/>
    <w:rsid w:val="00F22D11"/>
    <w:rsid w:val="00F23853"/>
    <w:rsid w:val="00F23980"/>
    <w:rsid w:val="00F24BD0"/>
    <w:rsid w:val="00F24D7B"/>
    <w:rsid w:val="00F24FC8"/>
    <w:rsid w:val="00F25974"/>
    <w:rsid w:val="00F259B4"/>
    <w:rsid w:val="00F26D79"/>
    <w:rsid w:val="00F27404"/>
    <w:rsid w:val="00F27AB3"/>
    <w:rsid w:val="00F30A32"/>
    <w:rsid w:val="00F30A41"/>
    <w:rsid w:val="00F30AC7"/>
    <w:rsid w:val="00F3148F"/>
    <w:rsid w:val="00F3171C"/>
    <w:rsid w:val="00F31E6B"/>
    <w:rsid w:val="00F31F29"/>
    <w:rsid w:val="00F3244D"/>
    <w:rsid w:val="00F33F36"/>
    <w:rsid w:val="00F35A89"/>
    <w:rsid w:val="00F360BB"/>
    <w:rsid w:val="00F3611A"/>
    <w:rsid w:val="00F37059"/>
    <w:rsid w:val="00F375A8"/>
    <w:rsid w:val="00F37768"/>
    <w:rsid w:val="00F40F4C"/>
    <w:rsid w:val="00F410A1"/>
    <w:rsid w:val="00F4147B"/>
    <w:rsid w:val="00F415B6"/>
    <w:rsid w:val="00F4185C"/>
    <w:rsid w:val="00F42066"/>
    <w:rsid w:val="00F428A0"/>
    <w:rsid w:val="00F42FDA"/>
    <w:rsid w:val="00F4387D"/>
    <w:rsid w:val="00F4475C"/>
    <w:rsid w:val="00F44AC5"/>
    <w:rsid w:val="00F45B12"/>
    <w:rsid w:val="00F45C4A"/>
    <w:rsid w:val="00F45CDB"/>
    <w:rsid w:val="00F46F10"/>
    <w:rsid w:val="00F475C9"/>
    <w:rsid w:val="00F47AA0"/>
    <w:rsid w:val="00F47B37"/>
    <w:rsid w:val="00F500C1"/>
    <w:rsid w:val="00F50273"/>
    <w:rsid w:val="00F50FF1"/>
    <w:rsid w:val="00F51523"/>
    <w:rsid w:val="00F51537"/>
    <w:rsid w:val="00F52371"/>
    <w:rsid w:val="00F531D3"/>
    <w:rsid w:val="00F535E1"/>
    <w:rsid w:val="00F54512"/>
    <w:rsid w:val="00F5469F"/>
    <w:rsid w:val="00F54A59"/>
    <w:rsid w:val="00F55101"/>
    <w:rsid w:val="00F55185"/>
    <w:rsid w:val="00F55326"/>
    <w:rsid w:val="00F55BD5"/>
    <w:rsid w:val="00F56A3C"/>
    <w:rsid w:val="00F56C25"/>
    <w:rsid w:val="00F573A7"/>
    <w:rsid w:val="00F57F63"/>
    <w:rsid w:val="00F6107D"/>
    <w:rsid w:val="00F612E6"/>
    <w:rsid w:val="00F618D8"/>
    <w:rsid w:val="00F621B4"/>
    <w:rsid w:val="00F640D7"/>
    <w:rsid w:val="00F64888"/>
    <w:rsid w:val="00F648CD"/>
    <w:rsid w:val="00F64A08"/>
    <w:rsid w:val="00F64C9F"/>
    <w:rsid w:val="00F64F50"/>
    <w:rsid w:val="00F650AB"/>
    <w:rsid w:val="00F65794"/>
    <w:rsid w:val="00F65C3D"/>
    <w:rsid w:val="00F66407"/>
    <w:rsid w:val="00F67185"/>
    <w:rsid w:val="00F70112"/>
    <w:rsid w:val="00F7064D"/>
    <w:rsid w:val="00F70827"/>
    <w:rsid w:val="00F7120C"/>
    <w:rsid w:val="00F72564"/>
    <w:rsid w:val="00F72591"/>
    <w:rsid w:val="00F72D43"/>
    <w:rsid w:val="00F7391A"/>
    <w:rsid w:val="00F74591"/>
    <w:rsid w:val="00F74EA5"/>
    <w:rsid w:val="00F763BD"/>
    <w:rsid w:val="00F76CAE"/>
    <w:rsid w:val="00F8074B"/>
    <w:rsid w:val="00F8083A"/>
    <w:rsid w:val="00F81616"/>
    <w:rsid w:val="00F81686"/>
    <w:rsid w:val="00F816ED"/>
    <w:rsid w:val="00F82111"/>
    <w:rsid w:val="00F824B8"/>
    <w:rsid w:val="00F82A6B"/>
    <w:rsid w:val="00F83FB1"/>
    <w:rsid w:val="00F845D3"/>
    <w:rsid w:val="00F84A97"/>
    <w:rsid w:val="00F8596D"/>
    <w:rsid w:val="00F859CB"/>
    <w:rsid w:val="00F85F97"/>
    <w:rsid w:val="00F86BF7"/>
    <w:rsid w:val="00F86FD3"/>
    <w:rsid w:val="00F87FCA"/>
    <w:rsid w:val="00F90713"/>
    <w:rsid w:val="00F91154"/>
    <w:rsid w:val="00F91A2C"/>
    <w:rsid w:val="00F9224F"/>
    <w:rsid w:val="00F924F6"/>
    <w:rsid w:val="00F92654"/>
    <w:rsid w:val="00F92778"/>
    <w:rsid w:val="00F928BC"/>
    <w:rsid w:val="00F92CDB"/>
    <w:rsid w:val="00F93CF6"/>
    <w:rsid w:val="00F93E52"/>
    <w:rsid w:val="00F94072"/>
    <w:rsid w:val="00F94504"/>
    <w:rsid w:val="00F94A4C"/>
    <w:rsid w:val="00F952D4"/>
    <w:rsid w:val="00F9536A"/>
    <w:rsid w:val="00F95708"/>
    <w:rsid w:val="00F95996"/>
    <w:rsid w:val="00F95B71"/>
    <w:rsid w:val="00F95F73"/>
    <w:rsid w:val="00F960DC"/>
    <w:rsid w:val="00F9627B"/>
    <w:rsid w:val="00F96371"/>
    <w:rsid w:val="00F965E6"/>
    <w:rsid w:val="00F96EE1"/>
    <w:rsid w:val="00F97EB7"/>
    <w:rsid w:val="00FA12C9"/>
    <w:rsid w:val="00FA1336"/>
    <w:rsid w:val="00FA15E7"/>
    <w:rsid w:val="00FA191D"/>
    <w:rsid w:val="00FA24C0"/>
    <w:rsid w:val="00FA3EF3"/>
    <w:rsid w:val="00FA49EC"/>
    <w:rsid w:val="00FA4B15"/>
    <w:rsid w:val="00FA54BE"/>
    <w:rsid w:val="00FA5AA5"/>
    <w:rsid w:val="00FA7215"/>
    <w:rsid w:val="00FA748A"/>
    <w:rsid w:val="00FA75CC"/>
    <w:rsid w:val="00FA7A9D"/>
    <w:rsid w:val="00FA7F6F"/>
    <w:rsid w:val="00FA7FE6"/>
    <w:rsid w:val="00FB0567"/>
    <w:rsid w:val="00FB08DB"/>
    <w:rsid w:val="00FB0AF1"/>
    <w:rsid w:val="00FB17F6"/>
    <w:rsid w:val="00FB1CFB"/>
    <w:rsid w:val="00FB246F"/>
    <w:rsid w:val="00FB3473"/>
    <w:rsid w:val="00FB3688"/>
    <w:rsid w:val="00FB3C60"/>
    <w:rsid w:val="00FB3EB2"/>
    <w:rsid w:val="00FB536C"/>
    <w:rsid w:val="00FB603C"/>
    <w:rsid w:val="00FB6C3C"/>
    <w:rsid w:val="00FB7077"/>
    <w:rsid w:val="00FB7334"/>
    <w:rsid w:val="00FB734F"/>
    <w:rsid w:val="00FC028E"/>
    <w:rsid w:val="00FC0497"/>
    <w:rsid w:val="00FC09DB"/>
    <w:rsid w:val="00FC0A9F"/>
    <w:rsid w:val="00FC10DB"/>
    <w:rsid w:val="00FC1241"/>
    <w:rsid w:val="00FC1A69"/>
    <w:rsid w:val="00FC2148"/>
    <w:rsid w:val="00FC22B5"/>
    <w:rsid w:val="00FC29A0"/>
    <w:rsid w:val="00FC382D"/>
    <w:rsid w:val="00FC3A27"/>
    <w:rsid w:val="00FC4363"/>
    <w:rsid w:val="00FC4818"/>
    <w:rsid w:val="00FC4F90"/>
    <w:rsid w:val="00FC63CD"/>
    <w:rsid w:val="00FC647D"/>
    <w:rsid w:val="00FC6702"/>
    <w:rsid w:val="00FC6984"/>
    <w:rsid w:val="00FC6D0D"/>
    <w:rsid w:val="00FC7008"/>
    <w:rsid w:val="00FC7070"/>
    <w:rsid w:val="00FC7711"/>
    <w:rsid w:val="00FD107A"/>
    <w:rsid w:val="00FD10F3"/>
    <w:rsid w:val="00FD1109"/>
    <w:rsid w:val="00FD128F"/>
    <w:rsid w:val="00FD13A7"/>
    <w:rsid w:val="00FD1549"/>
    <w:rsid w:val="00FD1DF1"/>
    <w:rsid w:val="00FD3129"/>
    <w:rsid w:val="00FD3FEB"/>
    <w:rsid w:val="00FD43C1"/>
    <w:rsid w:val="00FD532C"/>
    <w:rsid w:val="00FD5B3F"/>
    <w:rsid w:val="00FD6065"/>
    <w:rsid w:val="00FD6E67"/>
    <w:rsid w:val="00FE1AEB"/>
    <w:rsid w:val="00FE1CE6"/>
    <w:rsid w:val="00FE2478"/>
    <w:rsid w:val="00FE27D6"/>
    <w:rsid w:val="00FE2EB1"/>
    <w:rsid w:val="00FE2F92"/>
    <w:rsid w:val="00FE3042"/>
    <w:rsid w:val="00FE3193"/>
    <w:rsid w:val="00FE33C3"/>
    <w:rsid w:val="00FE3D78"/>
    <w:rsid w:val="00FE4D49"/>
    <w:rsid w:val="00FE4FCC"/>
    <w:rsid w:val="00FE5C03"/>
    <w:rsid w:val="00FE5C48"/>
    <w:rsid w:val="00FE6FDD"/>
    <w:rsid w:val="00FE72ED"/>
    <w:rsid w:val="00FF0FAF"/>
    <w:rsid w:val="00FF156E"/>
    <w:rsid w:val="00FF199D"/>
    <w:rsid w:val="00FF2BE4"/>
    <w:rsid w:val="00FF40BB"/>
    <w:rsid w:val="00FF4963"/>
    <w:rsid w:val="00FF564F"/>
    <w:rsid w:val="00FF6408"/>
    <w:rsid w:val="00FF6CD8"/>
    <w:rsid w:val="00FF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4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8D8"/>
  </w:style>
  <w:style w:type="paragraph" w:styleId="1">
    <w:name w:val="heading 1"/>
    <w:basedOn w:val="a"/>
    <w:next w:val="a"/>
    <w:link w:val="10"/>
    <w:uiPriority w:val="1"/>
    <w:qFormat/>
    <w:rsid w:val="00330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4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46F"/>
  </w:style>
  <w:style w:type="paragraph" w:styleId="a5">
    <w:name w:val="footer"/>
    <w:basedOn w:val="a"/>
    <w:link w:val="a6"/>
    <w:uiPriority w:val="99"/>
    <w:unhideWhenUsed/>
    <w:rsid w:val="00D314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146F"/>
  </w:style>
  <w:style w:type="table" w:styleId="a7">
    <w:name w:val="Table Grid"/>
    <w:basedOn w:val="a1"/>
    <w:uiPriority w:val="59"/>
    <w:rsid w:val="00FB3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464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6463"/>
    <w:rPr>
      <w:rFonts w:ascii="Tahoma" w:hAnsi="Tahoma" w:cs="Tahoma"/>
      <w:sz w:val="16"/>
      <w:szCs w:val="16"/>
    </w:rPr>
  </w:style>
  <w:style w:type="paragraph" w:styleId="aa">
    <w:name w:val="List Paragraph"/>
    <w:basedOn w:val="a"/>
    <w:uiPriority w:val="34"/>
    <w:qFormat/>
    <w:rsid w:val="00D967D8"/>
    <w:pPr>
      <w:ind w:left="720"/>
      <w:contextualSpacing/>
    </w:pPr>
  </w:style>
  <w:style w:type="paragraph" w:customStyle="1" w:styleId="Default">
    <w:name w:val="Default"/>
    <w:rsid w:val="00CE6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uiPriority w:val="1"/>
    <w:qFormat/>
    <w:rsid w:val="002C4FBE"/>
    <w:pPr>
      <w:spacing w:after="0" w:line="240" w:lineRule="auto"/>
    </w:pPr>
  </w:style>
  <w:style w:type="character" w:customStyle="1" w:styleId="A20">
    <w:name w:val="A2"/>
    <w:uiPriority w:val="99"/>
    <w:rsid w:val="00981270"/>
    <w:rPr>
      <w:rFonts w:cs="Arial Narrow"/>
      <w:color w:val="211D1E"/>
      <w:sz w:val="20"/>
      <w:szCs w:val="20"/>
    </w:rPr>
  </w:style>
  <w:style w:type="paragraph" w:customStyle="1" w:styleId="Pa1">
    <w:name w:val="Pa1"/>
    <w:basedOn w:val="Default"/>
    <w:next w:val="Default"/>
    <w:uiPriority w:val="99"/>
    <w:rsid w:val="00C53205"/>
    <w:pPr>
      <w:spacing w:line="181" w:lineRule="atLeast"/>
    </w:pPr>
    <w:rPr>
      <w:rFonts w:eastAsiaTheme="minorHAnsi"/>
      <w:color w:val="auto"/>
    </w:rPr>
  </w:style>
  <w:style w:type="paragraph" w:customStyle="1" w:styleId="Pa5">
    <w:name w:val="Pa5"/>
    <w:basedOn w:val="Default"/>
    <w:next w:val="Default"/>
    <w:uiPriority w:val="99"/>
    <w:rsid w:val="006507D8"/>
    <w:pPr>
      <w:spacing w:line="201" w:lineRule="atLeast"/>
    </w:pPr>
    <w:rPr>
      <w:rFonts w:ascii="Arial Narrow" w:eastAsiaTheme="minorHAnsi" w:hAnsi="Arial Narrow" w:cstheme="minorBidi"/>
      <w:color w:val="auto"/>
    </w:rPr>
  </w:style>
  <w:style w:type="paragraph" w:customStyle="1" w:styleId="Pa6">
    <w:name w:val="Pa6"/>
    <w:basedOn w:val="Default"/>
    <w:next w:val="Default"/>
    <w:uiPriority w:val="99"/>
    <w:rsid w:val="006E510F"/>
    <w:pPr>
      <w:spacing w:line="281" w:lineRule="atLeast"/>
    </w:pPr>
    <w:rPr>
      <w:rFonts w:ascii="Arial Narrow" w:eastAsiaTheme="minorHAnsi" w:hAnsi="Arial Narrow" w:cstheme="minorBidi"/>
      <w:color w:val="auto"/>
    </w:rPr>
  </w:style>
  <w:style w:type="character" w:styleId="ac">
    <w:name w:val="Hyperlink"/>
    <w:basedOn w:val="a0"/>
    <w:uiPriority w:val="99"/>
    <w:semiHidden/>
    <w:unhideWhenUsed/>
    <w:rsid w:val="008208D8"/>
    <w:rPr>
      <w:color w:val="0000FF"/>
      <w:u w:val="single"/>
    </w:rPr>
  </w:style>
  <w:style w:type="character" w:customStyle="1" w:styleId="10">
    <w:name w:val="Заголовок 1 Знак"/>
    <w:basedOn w:val="a0"/>
    <w:link w:val="1"/>
    <w:uiPriority w:val="1"/>
    <w:rsid w:val="00330B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8D8"/>
  </w:style>
  <w:style w:type="paragraph" w:styleId="1">
    <w:name w:val="heading 1"/>
    <w:basedOn w:val="a"/>
    <w:next w:val="a"/>
    <w:link w:val="10"/>
    <w:uiPriority w:val="1"/>
    <w:qFormat/>
    <w:rsid w:val="00330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4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46F"/>
  </w:style>
  <w:style w:type="paragraph" w:styleId="a5">
    <w:name w:val="footer"/>
    <w:basedOn w:val="a"/>
    <w:link w:val="a6"/>
    <w:uiPriority w:val="99"/>
    <w:unhideWhenUsed/>
    <w:rsid w:val="00D314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146F"/>
  </w:style>
  <w:style w:type="table" w:styleId="a7">
    <w:name w:val="Table Grid"/>
    <w:basedOn w:val="a1"/>
    <w:uiPriority w:val="59"/>
    <w:rsid w:val="00FB3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464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6463"/>
    <w:rPr>
      <w:rFonts w:ascii="Tahoma" w:hAnsi="Tahoma" w:cs="Tahoma"/>
      <w:sz w:val="16"/>
      <w:szCs w:val="16"/>
    </w:rPr>
  </w:style>
  <w:style w:type="paragraph" w:styleId="aa">
    <w:name w:val="List Paragraph"/>
    <w:basedOn w:val="a"/>
    <w:uiPriority w:val="34"/>
    <w:qFormat/>
    <w:rsid w:val="00D967D8"/>
    <w:pPr>
      <w:ind w:left="720"/>
      <w:contextualSpacing/>
    </w:pPr>
  </w:style>
  <w:style w:type="paragraph" w:customStyle="1" w:styleId="Default">
    <w:name w:val="Default"/>
    <w:rsid w:val="00CE6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uiPriority w:val="1"/>
    <w:qFormat/>
    <w:rsid w:val="002C4FBE"/>
    <w:pPr>
      <w:spacing w:after="0" w:line="240" w:lineRule="auto"/>
    </w:pPr>
  </w:style>
  <w:style w:type="character" w:customStyle="1" w:styleId="A20">
    <w:name w:val="A2"/>
    <w:uiPriority w:val="99"/>
    <w:rsid w:val="00981270"/>
    <w:rPr>
      <w:rFonts w:cs="Arial Narrow"/>
      <w:color w:val="211D1E"/>
      <w:sz w:val="20"/>
      <w:szCs w:val="20"/>
    </w:rPr>
  </w:style>
  <w:style w:type="paragraph" w:customStyle="1" w:styleId="Pa1">
    <w:name w:val="Pa1"/>
    <w:basedOn w:val="Default"/>
    <w:next w:val="Default"/>
    <w:uiPriority w:val="99"/>
    <w:rsid w:val="00C53205"/>
    <w:pPr>
      <w:spacing w:line="181" w:lineRule="atLeast"/>
    </w:pPr>
    <w:rPr>
      <w:rFonts w:eastAsiaTheme="minorHAnsi"/>
      <w:color w:val="auto"/>
    </w:rPr>
  </w:style>
  <w:style w:type="paragraph" w:customStyle="1" w:styleId="Pa5">
    <w:name w:val="Pa5"/>
    <w:basedOn w:val="Default"/>
    <w:next w:val="Default"/>
    <w:uiPriority w:val="99"/>
    <w:rsid w:val="006507D8"/>
    <w:pPr>
      <w:spacing w:line="201" w:lineRule="atLeast"/>
    </w:pPr>
    <w:rPr>
      <w:rFonts w:ascii="Arial Narrow" w:eastAsiaTheme="minorHAnsi" w:hAnsi="Arial Narrow" w:cstheme="minorBidi"/>
      <w:color w:val="auto"/>
    </w:rPr>
  </w:style>
  <w:style w:type="paragraph" w:customStyle="1" w:styleId="Pa6">
    <w:name w:val="Pa6"/>
    <w:basedOn w:val="Default"/>
    <w:next w:val="Default"/>
    <w:uiPriority w:val="99"/>
    <w:rsid w:val="006E510F"/>
    <w:pPr>
      <w:spacing w:line="281" w:lineRule="atLeast"/>
    </w:pPr>
    <w:rPr>
      <w:rFonts w:ascii="Arial Narrow" w:eastAsiaTheme="minorHAnsi" w:hAnsi="Arial Narrow" w:cstheme="minorBidi"/>
      <w:color w:val="auto"/>
    </w:rPr>
  </w:style>
  <w:style w:type="character" w:styleId="ac">
    <w:name w:val="Hyperlink"/>
    <w:basedOn w:val="a0"/>
    <w:uiPriority w:val="99"/>
    <w:semiHidden/>
    <w:unhideWhenUsed/>
    <w:rsid w:val="008208D8"/>
    <w:rPr>
      <w:color w:val="0000FF"/>
      <w:u w:val="single"/>
    </w:rPr>
  </w:style>
  <w:style w:type="character" w:customStyle="1" w:styleId="10">
    <w:name w:val="Заголовок 1 Знак"/>
    <w:basedOn w:val="a0"/>
    <w:link w:val="1"/>
    <w:uiPriority w:val="1"/>
    <w:rsid w:val="00330B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6122">
      <w:bodyDiv w:val="1"/>
      <w:marLeft w:val="0"/>
      <w:marRight w:val="0"/>
      <w:marTop w:val="0"/>
      <w:marBottom w:val="0"/>
      <w:divBdr>
        <w:top w:val="none" w:sz="0" w:space="0" w:color="auto"/>
        <w:left w:val="none" w:sz="0" w:space="0" w:color="auto"/>
        <w:bottom w:val="none" w:sz="0" w:space="0" w:color="auto"/>
        <w:right w:val="none" w:sz="0" w:space="0" w:color="auto"/>
      </w:divBdr>
      <w:divsChild>
        <w:div w:id="996375785">
          <w:marLeft w:val="0"/>
          <w:marRight w:val="0"/>
          <w:marTop w:val="0"/>
          <w:marBottom w:val="0"/>
          <w:divBdr>
            <w:top w:val="none" w:sz="0" w:space="0" w:color="auto"/>
            <w:left w:val="none" w:sz="0" w:space="0" w:color="auto"/>
            <w:bottom w:val="none" w:sz="0" w:space="0" w:color="auto"/>
            <w:right w:val="none" w:sz="0" w:space="0" w:color="auto"/>
          </w:divBdr>
        </w:div>
        <w:div w:id="573776908">
          <w:marLeft w:val="0"/>
          <w:marRight w:val="0"/>
          <w:marTop w:val="0"/>
          <w:marBottom w:val="0"/>
          <w:divBdr>
            <w:top w:val="none" w:sz="0" w:space="0" w:color="auto"/>
            <w:left w:val="none" w:sz="0" w:space="0" w:color="auto"/>
            <w:bottom w:val="none" w:sz="0" w:space="0" w:color="auto"/>
            <w:right w:val="none" w:sz="0" w:space="0" w:color="auto"/>
          </w:divBdr>
        </w:div>
        <w:div w:id="1788574683">
          <w:marLeft w:val="0"/>
          <w:marRight w:val="0"/>
          <w:marTop w:val="0"/>
          <w:marBottom w:val="0"/>
          <w:divBdr>
            <w:top w:val="none" w:sz="0" w:space="0" w:color="auto"/>
            <w:left w:val="none" w:sz="0" w:space="0" w:color="auto"/>
            <w:bottom w:val="none" w:sz="0" w:space="0" w:color="auto"/>
            <w:right w:val="none" w:sz="0" w:space="0" w:color="auto"/>
          </w:divBdr>
        </w:div>
        <w:div w:id="513226051">
          <w:marLeft w:val="0"/>
          <w:marRight w:val="0"/>
          <w:marTop w:val="0"/>
          <w:marBottom w:val="0"/>
          <w:divBdr>
            <w:top w:val="none" w:sz="0" w:space="0" w:color="auto"/>
            <w:left w:val="none" w:sz="0" w:space="0" w:color="auto"/>
            <w:bottom w:val="none" w:sz="0" w:space="0" w:color="auto"/>
            <w:right w:val="none" w:sz="0" w:space="0" w:color="auto"/>
          </w:divBdr>
        </w:div>
        <w:div w:id="1352682723">
          <w:marLeft w:val="0"/>
          <w:marRight w:val="0"/>
          <w:marTop w:val="0"/>
          <w:marBottom w:val="0"/>
          <w:divBdr>
            <w:top w:val="none" w:sz="0" w:space="0" w:color="auto"/>
            <w:left w:val="none" w:sz="0" w:space="0" w:color="auto"/>
            <w:bottom w:val="none" w:sz="0" w:space="0" w:color="auto"/>
            <w:right w:val="none" w:sz="0" w:space="0" w:color="auto"/>
          </w:divBdr>
        </w:div>
        <w:div w:id="1286230603">
          <w:marLeft w:val="0"/>
          <w:marRight w:val="0"/>
          <w:marTop w:val="0"/>
          <w:marBottom w:val="0"/>
          <w:divBdr>
            <w:top w:val="none" w:sz="0" w:space="0" w:color="auto"/>
            <w:left w:val="none" w:sz="0" w:space="0" w:color="auto"/>
            <w:bottom w:val="none" w:sz="0" w:space="0" w:color="auto"/>
            <w:right w:val="none" w:sz="0" w:space="0" w:color="auto"/>
          </w:divBdr>
        </w:div>
        <w:div w:id="647436980">
          <w:marLeft w:val="0"/>
          <w:marRight w:val="0"/>
          <w:marTop w:val="0"/>
          <w:marBottom w:val="0"/>
          <w:divBdr>
            <w:top w:val="none" w:sz="0" w:space="0" w:color="auto"/>
            <w:left w:val="none" w:sz="0" w:space="0" w:color="auto"/>
            <w:bottom w:val="none" w:sz="0" w:space="0" w:color="auto"/>
            <w:right w:val="none" w:sz="0" w:space="0" w:color="auto"/>
          </w:divBdr>
        </w:div>
        <w:div w:id="20127545">
          <w:marLeft w:val="0"/>
          <w:marRight w:val="0"/>
          <w:marTop w:val="0"/>
          <w:marBottom w:val="0"/>
          <w:divBdr>
            <w:top w:val="none" w:sz="0" w:space="0" w:color="auto"/>
            <w:left w:val="none" w:sz="0" w:space="0" w:color="auto"/>
            <w:bottom w:val="none" w:sz="0" w:space="0" w:color="auto"/>
            <w:right w:val="none" w:sz="0" w:space="0" w:color="auto"/>
          </w:divBdr>
        </w:div>
        <w:div w:id="1374380447">
          <w:marLeft w:val="0"/>
          <w:marRight w:val="0"/>
          <w:marTop w:val="0"/>
          <w:marBottom w:val="0"/>
          <w:divBdr>
            <w:top w:val="none" w:sz="0" w:space="0" w:color="auto"/>
            <w:left w:val="none" w:sz="0" w:space="0" w:color="auto"/>
            <w:bottom w:val="none" w:sz="0" w:space="0" w:color="auto"/>
            <w:right w:val="none" w:sz="0" w:space="0" w:color="auto"/>
          </w:divBdr>
        </w:div>
        <w:div w:id="985235402">
          <w:marLeft w:val="0"/>
          <w:marRight w:val="0"/>
          <w:marTop w:val="0"/>
          <w:marBottom w:val="0"/>
          <w:divBdr>
            <w:top w:val="none" w:sz="0" w:space="0" w:color="auto"/>
            <w:left w:val="none" w:sz="0" w:space="0" w:color="auto"/>
            <w:bottom w:val="none" w:sz="0" w:space="0" w:color="auto"/>
            <w:right w:val="none" w:sz="0" w:space="0" w:color="auto"/>
          </w:divBdr>
        </w:div>
        <w:div w:id="678655370">
          <w:marLeft w:val="0"/>
          <w:marRight w:val="0"/>
          <w:marTop w:val="0"/>
          <w:marBottom w:val="0"/>
          <w:divBdr>
            <w:top w:val="none" w:sz="0" w:space="0" w:color="auto"/>
            <w:left w:val="none" w:sz="0" w:space="0" w:color="auto"/>
            <w:bottom w:val="none" w:sz="0" w:space="0" w:color="auto"/>
            <w:right w:val="none" w:sz="0" w:space="0" w:color="auto"/>
          </w:divBdr>
        </w:div>
        <w:div w:id="1524130365">
          <w:marLeft w:val="0"/>
          <w:marRight w:val="0"/>
          <w:marTop w:val="0"/>
          <w:marBottom w:val="0"/>
          <w:divBdr>
            <w:top w:val="none" w:sz="0" w:space="0" w:color="auto"/>
            <w:left w:val="none" w:sz="0" w:space="0" w:color="auto"/>
            <w:bottom w:val="none" w:sz="0" w:space="0" w:color="auto"/>
            <w:right w:val="none" w:sz="0" w:space="0" w:color="auto"/>
          </w:divBdr>
        </w:div>
        <w:div w:id="1436172596">
          <w:marLeft w:val="0"/>
          <w:marRight w:val="0"/>
          <w:marTop w:val="0"/>
          <w:marBottom w:val="0"/>
          <w:divBdr>
            <w:top w:val="none" w:sz="0" w:space="0" w:color="auto"/>
            <w:left w:val="none" w:sz="0" w:space="0" w:color="auto"/>
            <w:bottom w:val="none" w:sz="0" w:space="0" w:color="auto"/>
            <w:right w:val="none" w:sz="0" w:space="0" w:color="auto"/>
          </w:divBdr>
        </w:div>
        <w:div w:id="109663284">
          <w:marLeft w:val="0"/>
          <w:marRight w:val="0"/>
          <w:marTop w:val="0"/>
          <w:marBottom w:val="0"/>
          <w:divBdr>
            <w:top w:val="none" w:sz="0" w:space="0" w:color="auto"/>
            <w:left w:val="none" w:sz="0" w:space="0" w:color="auto"/>
            <w:bottom w:val="none" w:sz="0" w:space="0" w:color="auto"/>
            <w:right w:val="none" w:sz="0" w:space="0" w:color="auto"/>
          </w:divBdr>
        </w:div>
        <w:div w:id="1886717859">
          <w:marLeft w:val="0"/>
          <w:marRight w:val="0"/>
          <w:marTop w:val="0"/>
          <w:marBottom w:val="0"/>
          <w:divBdr>
            <w:top w:val="none" w:sz="0" w:space="0" w:color="auto"/>
            <w:left w:val="none" w:sz="0" w:space="0" w:color="auto"/>
            <w:bottom w:val="none" w:sz="0" w:space="0" w:color="auto"/>
            <w:right w:val="none" w:sz="0" w:space="0" w:color="auto"/>
          </w:divBdr>
        </w:div>
      </w:divsChild>
    </w:div>
    <w:div w:id="291592568">
      <w:bodyDiv w:val="1"/>
      <w:marLeft w:val="0"/>
      <w:marRight w:val="0"/>
      <w:marTop w:val="0"/>
      <w:marBottom w:val="0"/>
      <w:divBdr>
        <w:top w:val="none" w:sz="0" w:space="0" w:color="auto"/>
        <w:left w:val="none" w:sz="0" w:space="0" w:color="auto"/>
        <w:bottom w:val="none" w:sz="0" w:space="0" w:color="auto"/>
        <w:right w:val="none" w:sz="0" w:space="0" w:color="auto"/>
      </w:divBdr>
      <w:divsChild>
        <w:div w:id="21900405">
          <w:marLeft w:val="0"/>
          <w:marRight w:val="0"/>
          <w:marTop w:val="0"/>
          <w:marBottom w:val="0"/>
          <w:divBdr>
            <w:top w:val="none" w:sz="0" w:space="0" w:color="auto"/>
            <w:left w:val="none" w:sz="0" w:space="0" w:color="auto"/>
            <w:bottom w:val="none" w:sz="0" w:space="0" w:color="auto"/>
            <w:right w:val="none" w:sz="0" w:space="0" w:color="auto"/>
          </w:divBdr>
        </w:div>
        <w:div w:id="140580748">
          <w:marLeft w:val="0"/>
          <w:marRight w:val="0"/>
          <w:marTop w:val="0"/>
          <w:marBottom w:val="0"/>
          <w:divBdr>
            <w:top w:val="none" w:sz="0" w:space="0" w:color="auto"/>
            <w:left w:val="none" w:sz="0" w:space="0" w:color="auto"/>
            <w:bottom w:val="none" w:sz="0" w:space="0" w:color="auto"/>
            <w:right w:val="none" w:sz="0" w:space="0" w:color="auto"/>
          </w:divBdr>
        </w:div>
        <w:div w:id="1721511420">
          <w:marLeft w:val="0"/>
          <w:marRight w:val="0"/>
          <w:marTop w:val="0"/>
          <w:marBottom w:val="0"/>
          <w:divBdr>
            <w:top w:val="none" w:sz="0" w:space="0" w:color="auto"/>
            <w:left w:val="none" w:sz="0" w:space="0" w:color="auto"/>
            <w:bottom w:val="none" w:sz="0" w:space="0" w:color="auto"/>
            <w:right w:val="none" w:sz="0" w:space="0" w:color="auto"/>
          </w:divBdr>
        </w:div>
        <w:div w:id="606886553">
          <w:marLeft w:val="0"/>
          <w:marRight w:val="0"/>
          <w:marTop w:val="0"/>
          <w:marBottom w:val="0"/>
          <w:divBdr>
            <w:top w:val="none" w:sz="0" w:space="0" w:color="auto"/>
            <w:left w:val="none" w:sz="0" w:space="0" w:color="auto"/>
            <w:bottom w:val="none" w:sz="0" w:space="0" w:color="auto"/>
            <w:right w:val="none" w:sz="0" w:space="0" w:color="auto"/>
          </w:divBdr>
        </w:div>
        <w:div w:id="891959436">
          <w:marLeft w:val="0"/>
          <w:marRight w:val="0"/>
          <w:marTop w:val="0"/>
          <w:marBottom w:val="0"/>
          <w:divBdr>
            <w:top w:val="none" w:sz="0" w:space="0" w:color="auto"/>
            <w:left w:val="none" w:sz="0" w:space="0" w:color="auto"/>
            <w:bottom w:val="none" w:sz="0" w:space="0" w:color="auto"/>
            <w:right w:val="none" w:sz="0" w:space="0" w:color="auto"/>
          </w:divBdr>
        </w:div>
        <w:div w:id="1670673652">
          <w:marLeft w:val="0"/>
          <w:marRight w:val="0"/>
          <w:marTop w:val="0"/>
          <w:marBottom w:val="0"/>
          <w:divBdr>
            <w:top w:val="none" w:sz="0" w:space="0" w:color="auto"/>
            <w:left w:val="none" w:sz="0" w:space="0" w:color="auto"/>
            <w:bottom w:val="none" w:sz="0" w:space="0" w:color="auto"/>
            <w:right w:val="none" w:sz="0" w:space="0" w:color="auto"/>
          </w:divBdr>
        </w:div>
        <w:div w:id="1806583641">
          <w:marLeft w:val="0"/>
          <w:marRight w:val="0"/>
          <w:marTop w:val="0"/>
          <w:marBottom w:val="0"/>
          <w:divBdr>
            <w:top w:val="none" w:sz="0" w:space="0" w:color="auto"/>
            <w:left w:val="none" w:sz="0" w:space="0" w:color="auto"/>
            <w:bottom w:val="none" w:sz="0" w:space="0" w:color="auto"/>
            <w:right w:val="none" w:sz="0" w:space="0" w:color="auto"/>
          </w:divBdr>
        </w:div>
        <w:div w:id="1169638495">
          <w:marLeft w:val="0"/>
          <w:marRight w:val="0"/>
          <w:marTop w:val="0"/>
          <w:marBottom w:val="0"/>
          <w:divBdr>
            <w:top w:val="none" w:sz="0" w:space="0" w:color="auto"/>
            <w:left w:val="none" w:sz="0" w:space="0" w:color="auto"/>
            <w:bottom w:val="none" w:sz="0" w:space="0" w:color="auto"/>
            <w:right w:val="none" w:sz="0" w:space="0" w:color="auto"/>
          </w:divBdr>
        </w:div>
        <w:div w:id="346911125">
          <w:marLeft w:val="0"/>
          <w:marRight w:val="0"/>
          <w:marTop w:val="0"/>
          <w:marBottom w:val="0"/>
          <w:divBdr>
            <w:top w:val="none" w:sz="0" w:space="0" w:color="auto"/>
            <w:left w:val="none" w:sz="0" w:space="0" w:color="auto"/>
            <w:bottom w:val="none" w:sz="0" w:space="0" w:color="auto"/>
            <w:right w:val="none" w:sz="0" w:space="0" w:color="auto"/>
          </w:divBdr>
        </w:div>
        <w:div w:id="2032102625">
          <w:marLeft w:val="0"/>
          <w:marRight w:val="0"/>
          <w:marTop w:val="0"/>
          <w:marBottom w:val="0"/>
          <w:divBdr>
            <w:top w:val="none" w:sz="0" w:space="0" w:color="auto"/>
            <w:left w:val="none" w:sz="0" w:space="0" w:color="auto"/>
            <w:bottom w:val="none" w:sz="0" w:space="0" w:color="auto"/>
            <w:right w:val="none" w:sz="0" w:space="0" w:color="auto"/>
          </w:divBdr>
        </w:div>
      </w:divsChild>
    </w:div>
    <w:div w:id="1818183349">
      <w:bodyDiv w:val="1"/>
      <w:marLeft w:val="0"/>
      <w:marRight w:val="0"/>
      <w:marTop w:val="0"/>
      <w:marBottom w:val="0"/>
      <w:divBdr>
        <w:top w:val="none" w:sz="0" w:space="0" w:color="auto"/>
        <w:left w:val="none" w:sz="0" w:space="0" w:color="auto"/>
        <w:bottom w:val="none" w:sz="0" w:space="0" w:color="auto"/>
        <w:right w:val="none" w:sz="0" w:space="0" w:color="auto"/>
      </w:divBdr>
      <w:divsChild>
        <w:div w:id="2003577303">
          <w:marLeft w:val="0"/>
          <w:marRight w:val="0"/>
          <w:marTop w:val="0"/>
          <w:marBottom w:val="0"/>
          <w:divBdr>
            <w:top w:val="none" w:sz="0" w:space="0" w:color="auto"/>
            <w:left w:val="none" w:sz="0" w:space="0" w:color="auto"/>
            <w:bottom w:val="none" w:sz="0" w:space="0" w:color="auto"/>
            <w:right w:val="none" w:sz="0" w:space="0" w:color="auto"/>
          </w:divBdr>
        </w:div>
        <w:div w:id="1051078566">
          <w:marLeft w:val="0"/>
          <w:marRight w:val="0"/>
          <w:marTop w:val="0"/>
          <w:marBottom w:val="0"/>
          <w:divBdr>
            <w:top w:val="none" w:sz="0" w:space="0" w:color="auto"/>
            <w:left w:val="none" w:sz="0" w:space="0" w:color="auto"/>
            <w:bottom w:val="none" w:sz="0" w:space="0" w:color="auto"/>
            <w:right w:val="none" w:sz="0" w:space="0" w:color="auto"/>
          </w:divBdr>
        </w:div>
        <w:div w:id="354038111">
          <w:marLeft w:val="0"/>
          <w:marRight w:val="0"/>
          <w:marTop w:val="0"/>
          <w:marBottom w:val="0"/>
          <w:divBdr>
            <w:top w:val="none" w:sz="0" w:space="0" w:color="auto"/>
            <w:left w:val="none" w:sz="0" w:space="0" w:color="auto"/>
            <w:bottom w:val="none" w:sz="0" w:space="0" w:color="auto"/>
            <w:right w:val="none" w:sz="0" w:space="0" w:color="auto"/>
          </w:divBdr>
        </w:div>
        <w:div w:id="680814669">
          <w:marLeft w:val="0"/>
          <w:marRight w:val="0"/>
          <w:marTop w:val="0"/>
          <w:marBottom w:val="0"/>
          <w:divBdr>
            <w:top w:val="none" w:sz="0" w:space="0" w:color="auto"/>
            <w:left w:val="none" w:sz="0" w:space="0" w:color="auto"/>
            <w:bottom w:val="none" w:sz="0" w:space="0" w:color="auto"/>
            <w:right w:val="none" w:sz="0" w:space="0" w:color="auto"/>
          </w:divBdr>
        </w:div>
      </w:divsChild>
    </w:div>
    <w:div w:id="2026788153">
      <w:bodyDiv w:val="1"/>
      <w:marLeft w:val="0"/>
      <w:marRight w:val="0"/>
      <w:marTop w:val="0"/>
      <w:marBottom w:val="0"/>
      <w:divBdr>
        <w:top w:val="none" w:sz="0" w:space="0" w:color="auto"/>
        <w:left w:val="none" w:sz="0" w:space="0" w:color="auto"/>
        <w:bottom w:val="none" w:sz="0" w:space="0" w:color="auto"/>
        <w:right w:val="none" w:sz="0" w:space="0" w:color="auto"/>
      </w:divBdr>
      <w:divsChild>
        <w:div w:id="429473813">
          <w:marLeft w:val="0"/>
          <w:marRight w:val="0"/>
          <w:marTop w:val="0"/>
          <w:marBottom w:val="0"/>
          <w:divBdr>
            <w:top w:val="none" w:sz="0" w:space="0" w:color="auto"/>
            <w:left w:val="none" w:sz="0" w:space="0" w:color="auto"/>
            <w:bottom w:val="none" w:sz="0" w:space="0" w:color="auto"/>
            <w:right w:val="none" w:sz="0" w:space="0" w:color="auto"/>
          </w:divBdr>
        </w:div>
        <w:div w:id="2125689687">
          <w:marLeft w:val="0"/>
          <w:marRight w:val="0"/>
          <w:marTop w:val="0"/>
          <w:marBottom w:val="0"/>
          <w:divBdr>
            <w:top w:val="none" w:sz="0" w:space="0" w:color="auto"/>
            <w:left w:val="none" w:sz="0" w:space="0" w:color="auto"/>
            <w:bottom w:val="none" w:sz="0" w:space="0" w:color="auto"/>
            <w:right w:val="none" w:sz="0" w:space="0" w:color="auto"/>
          </w:divBdr>
        </w:div>
        <w:div w:id="1787655345">
          <w:marLeft w:val="0"/>
          <w:marRight w:val="0"/>
          <w:marTop w:val="0"/>
          <w:marBottom w:val="0"/>
          <w:divBdr>
            <w:top w:val="none" w:sz="0" w:space="0" w:color="auto"/>
            <w:left w:val="none" w:sz="0" w:space="0" w:color="auto"/>
            <w:bottom w:val="none" w:sz="0" w:space="0" w:color="auto"/>
            <w:right w:val="none" w:sz="0" w:space="0" w:color="auto"/>
          </w:divBdr>
        </w:div>
        <w:div w:id="1402561692">
          <w:marLeft w:val="0"/>
          <w:marRight w:val="0"/>
          <w:marTop w:val="0"/>
          <w:marBottom w:val="0"/>
          <w:divBdr>
            <w:top w:val="none" w:sz="0" w:space="0" w:color="auto"/>
            <w:left w:val="none" w:sz="0" w:space="0" w:color="auto"/>
            <w:bottom w:val="none" w:sz="0" w:space="0" w:color="auto"/>
            <w:right w:val="none" w:sz="0" w:space="0" w:color="auto"/>
          </w:divBdr>
        </w:div>
        <w:div w:id="1594583411">
          <w:marLeft w:val="0"/>
          <w:marRight w:val="0"/>
          <w:marTop w:val="0"/>
          <w:marBottom w:val="0"/>
          <w:divBdr>
            <w:top w:val="none" w:sz="0" w:space="0" w:color="auto"/>
            <w:left w:val="none" w:sz="0" w:space="0" w:color="auto"/>
            <w:bottom w:val="none" w:sz="0" w:space="0" w:color="auto"/>
            <w:right w:val="none" w:sz="0" w:space="0" w:color="auto"/>
          </w:divBdr>
        </w:div>
        <w:div w:id="59642122">
          <w:marLeft w:val="0"/>
          <w:marRight w:val="0"/>
          <w:marTop w:val="0"/>
          <w:marBottom w:val="0"/>
          <w:divBdr>
            <w:top w:val="none" w:sz="0" w:space="0" w:color="auto"/>
            <w:left w:val="none" w:sz="0" w:space="0" w:color="auto"/>
            <w:bottom w:val="none" w:sz="0" w:space="0" w:color="auto"/>
            <w:right w:val="none" w:sz="0" w:space="0" w:color="auto"/>
          </w:divBdr>
        </w:div>
        <w:div w:id="1148742164">
          <w:marLeft w:val="0"/>
          <w:marRight w:val="0"/>
          <w:marTop w:val="0"/>
          <w:marBottom w:val="0"/>
          <w:divBdr>
            <w:top w:val="none" w:sz="0" w:space="0" w:color="auto"/>
            <w:left w:val="none" w:sz="0" w:space="0" w:color="auto"/>
            <w:bottom w:val="none" w:sz="0" w:space="0" w:color="auto"/>
            <w:right w:val="none" w:sz="0" w:space="0" w:color="auto"/>
          </w:divBdr>
        </w:div>
        <w:div w:id="100127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yandex.ru/re.jsx?h=a,8kU5QF652Av5ndr2NTXJvA&amp;l=aHR0cDovL3d3dy5ldXJhc2lhbmNvbW1pc3Npb24ub3JnL3J1L2FjdC90ZXhucmVnL2RlcHRleHJlZy90ci9QYWdlcy9UUl9FRVVfMDM3LmFzcH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yandex.ru/re.jsx?h=a,8kU5QF652Av5ndr2NTXJvA&amp;l=aHR0cDovL3d3dy5ldXJhc2lhbmNvbW1pc3Npb24ub3JnL3J1L2FjdC90ZXhucmVnL2RlcHRleHJlZy90ci9QYWdlcy9UUl9FRVVfMDM3LmFzcH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071F-6D73-4C56-8044-BFC93779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4126</TotalTime>
  <Pages>9</Pages>
  <Words>3213</Words>
  <Characters>18319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3140</cp:revision>
  <cp:lastPrinted>2023-09-20T12:46:00Z</cp:lastPrinted>
  <dcterms:created xsi:type="dcterms:W3CDTF">2022-06-17T11:46:00Z</dcterms:created>
  <dcterms:modified xsi:type="dcterms:W3CDTF">2023-09-20T12:47:00Z</dcterms:modified>
</cp:coreProperties>
</file>