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AE" w:rsidRDefault="009847AE" w:rsidP="009847AE">
      <w:pPr>
        <w:pStyle w:val="1"/>
        <w:spacing w:line="240" w:lineRule="auto"/>
        <w:jc w:val="center"/>
      </w:pPr>
      <w:r>
        <w:t xml:space="preserve">Алюминиевая </w:t>
      </w:r>
      <w:r w:rsidR="002E6FC7">
        <w:t>двух</w:t>
      </w:r>
      <w:r w:rsidR="00B72FDF">
        <w:t>секционная</w:t>
      </w:r>
      <w:r>
        <w:t xml:space="preserve"> лестница </w:t>
      </w:r>
      <w:proofErr w:type="spellStart"/>
      <w:r>
        <w:rPr>
          <w:lang w:val="en-US"/>
        </w:rPr>
        <w:t>SevenBerg</w:t>
      </w:r>
      <w:proofErr w:type="spellEnd"/>
      <w:r>
        <w:t>.</w:t>
      </w:r>
    </w:p>
    <w:p w:rsidR="009847AE" w:rsidRDefault="009847AE" w:rsidP="009847AE">
      <w:pPr>
        <w:spacing w:line="240" w:lineRule="auto"/>
        <w:jc w:val="center"/>
        <w:rPr>
          <w:b/>
        </w:rPr>
      </w:pPr>
    </w:p>
    <w:p w:rsidR="0016088C" w:rsidRDefault="0016088C" w:rsidP="009847AE">
      <w:pPr>
        <w:spacing w:line="240" w:lineRule="auto"/>
        <w:jc w:val="center"/>
        <w:rPr>
          <w:b/>
        </w:rPr>
      </w:pPr>
    </w:p>
    <w:p w:rsidR="0016088C" w:rsidRDefault="0016088C" w:rsidP="009847AE">
      <w:pPr>
        <w:spacing w:line="240" w:lineRule="auto"/>
        <w:jc w:val="center"/>
        <w:rPr>
          <w:b/>
        </w:rPr>
      </w:pPr>
    </w:p>
    <w:p w:rsidR="009847AE" w:rsidRDefault="009847AE" w:rsidP="009847AE">
      <w:pPr>
        <w:spacing w:line="240" w:lineRule="auto"/>
        <w:jc w:val="center"/>
        <w:rPr>
          <w:b/>
          <w:sz w:val="28"/>
          <w:szCs w:val="28"/>
        </w:rPr>
      </w:pPr>
      <w:r w:rsidRPr="0016088C">
        <w:rPr>
          <w:b/>
          <w:sz w:val="28"/>
          <w:szCs w:val="28"/>
        </w:rPr>
        <w:t>ПАСПОРТ</w:t>
      </w:r>
    </w:p>
    <w:p w:rsidR="009847AE" w:rsidRPr="009847AE" w:rsidRDefault="002E6FC7" w:rsidP="009847AE">
      <w:pPr>
        <w:spacing w:line="240" w:lineRule="auto"/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645910" cy="66459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9ea76f4f4017b85937f36ced84a48-1200x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88C" w:rsidRDefault="0016088C" w:rsidP="009847AE">
      <w:pPr>
        <w:spacing w:line="240" w:lineRule="auto"/>
        <w:jc w:val="center"/>
        <w:rPr>
          <w:b/>
        </w:rPr>
      </w:pPr>
    </w:p>
    <w:p w:rsidR="0016088C" w:rsidRDefault="0016088C" w:rsidP="009847AE">
      <w:pPr>
        <w:spacing w:line="240" w:lineRule="auto"/>
        <w:jc w:val="center"/>
        <w:rPr>
          <w:b/>
        </w:rPr>
      </w:pPr>
    </w:p>
    <w:p w:rsidR="002E6FC7" w:rsidRDefault="002E6FC7" w:rsidP="009847AE">
      <w:pPr>
        <w:spacing w:line="240" w:lineRule="auto"/>
        <w:jc w:val="center"/>
        <w:rPr>
          <w:b/>
        </w:rPr>
      </w:pPr>
    </w:p>
    <w:p w:rsidR="002E6FC7" w:rsidRDefault="002E6FC7" w:rsidP="009847AE">
      <w:pPr>
        <w:spacing w:line="240" w:lineRule="auto"/>
        <w:jc w:val="center"/>
        <w:rPr>
          <w:b/>
        </w:rPr>
      </w:pPr>
    </w:p>
    <w:p w:rsidR="009847AE" w:rsidRPr="009847AE" w:rsidRDefault="009847AE" w:rsidP="009847AE">
      <w:pPr>
        <w:spacing w:line="240" w:lineRule="auto"/>
        <w:jc w:val="center"/>
        <w:rPr>
          <w:b/>
        </w:rPr>
      </w:pPr>
      <w:r w:rsidRPr="009847AE">
        <w:rPr>
          <w:b/>
        </w:rPr>
        <w:lastRenderedPageBreak/>
        <w:t>НАЗНАЧЕНИЕ ИЗДЕЛИЯ</w:t>
      </w:r>
    </w:p>
    <w:p w:rsidR="009847AE" w:rsidRDefault="009847AE" w:rsidP="009847AE">
      <w:pPr>
        <w:spacing w:line="240" w:lineRule="auto"/>
      </w:pPr>
      <w:r>
        <w:t xml:space="preserve">Алюминиевая </w:t>
      </w:r>
      <w:r w:rsidR="002E6FC7">
        <w:t>двух</w:t>
      </w:r>
      <w:r w:rsidR="00960128">
        <w:t>секционная</w:t>
      </w:r>
      <w:r>
        <w:t xml:space="preserve"> лестница </w:t>
      </w:r>
      <w:proofErr w:type="spellStart"/>
      <w:r>
        <w:rPr>
          <w:lang w:val="en-US"/>
        </w:rPr>
        <w:t>SevenBerg</w:t>
      </w:r>
      <w:proofErr w:type="spellEnd"/>
      <w:r w:rsidRPr="009847AE">
        <w:t xml:space="preserve"> </w:t>
      </w:r>
      <w:r>
        <w:t xml:space="preserve">предназначена для проведения различных видов работ на высоте до </w:t>
      </w:r>
      <w:r w:rsidR="002E6FC7">
        <w:t>6</w:t>
      </w:r>
      <w:r>
        <w:t xml:space="preserve"> м.</w:t>
      </w:r>
    </w:p>
    <w:p w:rsidR="009847AE" w:rsidRPr="009847AE" w:rsidRDefault="009847AE" w:rsidP="009847AE">
      <w:pPr>
        <w:spacing w:line="240" w:lineRule="auto"/>
        <w:jc w:val="center"/>
        <w:rPr>
          <w:b/>
        </w:rPr>
      </w:pPr>
      <w:r w:rsidRPr="009847AE">
        <w:rPr>
          <w:b/>
        </w:rPr>
        <w:t>КОМПЛЕКТ ПОСТАВКИ</w:t>
      </w:r>
    </w:p>
    <w:p w:rsidR="00017D04" w:rsidRDefault="00017D04" w:rsidP="00017D04">
      <w:pPr>
        <w:spacing w:after="0" w:line="240" w:lineRule="auto"/>
      </w:pPr>
      <w:r>
        <w:t xml:space="preserve">Неразъемная лестница из 2 частей, </w:t>
      </w:r>
      <w:proofErr w:type="spellStart"/>
      <w:r>
        <w:t>шт</w:t>
      </w:r>
      <w:proofErr w:type="spellEnd"/>
      <w:r>
        <w:t>…………………………………………..1</w:t>
      </w:r>
    </w:p>
    <w:p w:rsidR="00017D04" w:rsidRDefault="00017D04" w:rsidP="00017D04">
      <w:pPr>
        <w:spacing w:after="0" w:line="240" w:lineRule="auto"/>
      </w:pPr>
      <w:r>
        <w:t>Стабилизатор с комплектом крепежа шт. ………………………………………1</w:t>
      </w:r>
    </w:p>
    <w:p w:rsidR="00017D04" w:rsidRDefault="00017D04" w:rsidP="00017D04">
      <w:pPr>
        <w:spacing w:after="0" w:line="240" w:lineRule="auto"/>
      </w:pPr>
      <w:bookmarkStart w:id="0" w:name="_GoBack"/>
      <w:bookmarkEnd w:id="0"/>
    </w:p>
    <w:p w:rsidR="0016088C" w:rsidRDefault="00BC65D9" w:rsidP="00017D04">
      <w:pPr>
        <w:spacing w:line="240" w:lineRule="auto"/>
        <w:jc w:val="center"/>
        <w:rPr>
          <w:b/>
        </w:rPr>
      </w:pPr>
      <w:r w:rsidRPr="00BC65D9">
        <w:rPr>
          <w:b/>
        </w:rPr>
        <w:t>ТЕХНИЧЕСКИЕ ХАРАКТЕРИСТИКИ</w:t>
      </w:r>
      <w:r w:rsidR="0016088C">
        <w:rPr>
          <w:b/>
        </w:rPr>
        <w:t>.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992"/>
        <w:gridCol w:w="1134"/>
        <w:gridCol w:w="992"/>
        <w:gridCol w:w="1418"/>
        <w:gridCol w:w="1609"/>
        <w:gridCol w:w="1084"/>
        <w:gridCol w:w="992"/>
      </w:tblGrid>
      <w:tr w:rsidR="00954343" w:rsidRPr="00954343" w:rsidTr="00017D04">
        <w:trPr>
          <w:trHeight w:val="876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Артикул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Штрих код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Размер ступени, </w:t>
            </w:r>
            <w:proofErr w:type="gramStart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Кол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во ступеней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Шаг ступени, </w:t>
            </w:r>
            <w:proofErr w:type="gramStart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Длина в сложенном виде, </w:t>
            </w:r>
            <w:proofErr w:type="gramStart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Длина в разложенном виде, </w:t>
            </w:r>
            <w:proofErr w:type="gramStart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Рабочая высота, </w:t>
            </w:r>
            <w:proofErr w:type="gramStart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Масса, </w:t>
            </w:r>
            <w:proofErr w:type="gramStart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  <w:proofErr w:type="gramEnd"/>
            <w:r w:rsidRPr="009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954343" w:rsidRPr="00954343" w:rsidTr="00017D0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920206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4343" w:rsidRPr="00954343" w:rsidRDefault="00954343" w:rsidP="009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4687202698301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2х6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954343" w:rsidRPr="00954343" w:rsidTr="00017D0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920207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4343" w:rsidRPr="00954343" w:rsidRDefault="00954343" w:rsidP="009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4687202698318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2х7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54343" w:rsidRPr="00954343" w:rsidTr="00017D0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920208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4343" w:rsidRPr="00954343" w:rsidRDefault="00954343" w:rsidP="009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4687202698325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2х8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954343" w:rsidRPr="00954343" w:rsidTr="00017D0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920209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4343" w:rsidRPr="00954343" w:rsidRDefault="00954343" w:rsidP="009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4687202698332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2х9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954343" w:rsidRPr="00954343" w:rsidTr="00017D0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920210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4343" w:rsidRPr="00954343" w:rsidRDefault="00954343" w:rsidP="009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4687202698349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2х10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954343" w:rsidRPr="00954343" w:rsidTr="00017D0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920211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4343" w:rsidRPr="00954343" w:rsidRDefault="00954343" w:rsidP="009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4687202698356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2х11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954343" w:rsidRPr="00954343" w:rsidTr="00017D0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920212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4343" w:rsidRPr="00954343" w:rsidRDefault="00954343" w:rsidP="009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4687202698363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25х25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2х12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343" w:rsidRPr="00954343" w:rsidRDefault="00954343" w:rsidP="00954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3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</w:tbl>
    <w:p w:rsidR="00BC65D9" w:rsidRPr="00BC65D9" w:rsidRDefault="0016088C" w:rsidP="0016088C">
      <w:pPr>
        <w:spacing w:line="240" w:lineRule="auto"/>
        <w:jc w:val="center"/>
        <w:rPr>
          <w:b/>
        </w:rPr>
      </w:pPr>
      <w:r w:rsidRPr="00BC65D9">
        <w:rPr>
          <w:b/>
        </w:rPr>
        <w:t xml:space="preserve"> </w:t>
      </w:r>
    </w:p>
    <w:p w:rsidR="009847AE" w:rsidRPr="009847AE" w:rsidRDefault="009847AE" w:rsidP="009847AE">
      <w:pPr>
        <w:spacing w:line="240" w:lineRule="auto"/>
        <w:jc w:val="center"/>
        <w:rPr>
          <w:b/>
        </w:rPr>
      </w:pPr>
      <w:r w:rsidRPr="009847AE">
        <w:rPr>
          <w:b/>
        </w:rPr>
        <w:t>УСТРОЙСТВО И ПРИНЦИП РАБОТЫ.</w:t>
      </w:r>
    </w:p>
    <w:p w:rsidR="002E6FC7" w:rsidRDefault="002E6FC7" w:rsidP="002E6FC7">
      <w:pPr>
        <w:spacing w:line="240" w:lineRule="auto"/>
      </w:pPr>
      <w:r>
        <w:t>Двух</w:t>
      </w:r>
      <w:r w:rsidR="00960128">
        <w:t xml:space="preserve">секционная лестница </w:t>
      </w:r>
      <w:r>
        <w:t>состоит из двух секций</w:t>
      </w:r>
      <w:r w:rsidR="00960128">
        <w:t xml:space="preserve"> и может использоваться как </w:t>
      </w:r>
      <w:r>
        <w:t xml:space="preserve">раздвижная </w:t>
      </w:r>
      <w:r w:rsidR="00960128">
        <w:t>приставная лестница</w:t>
      </w:r>
      <w:r>
        <w:t>, так и в виде свободностоящей двухсторонней стремянки</w:t>
      </w:r>
      <w:r w:rsidR="00960128">
        <w:t xml:space="preserve">. </w:t>
      </w:r>
      <w:r>
        <w:t>Необходимая длина лестницы в приставном виде обеспечивается перехлестом</w:t>
      </w:r>
      <w:r>
        <w:t xml:space="preserve"> </w:t>
      </w:r>
      <w:proofErr w:type="gramStart"/>
      <w:r>
        <w:t>секций</w:t>
      </w:r>
      <w:proofErr w:type="gramEnd"/>
      <w:r>
        <w:t xml:space="preserve"> и фиксируются зацепом, который расположен на узкой секции. Шаг</w:t>
      </w:r>
      <w:r>
        <w:t xml:space="preserve"> </w:t>
      </w:r>
      <w:r>
        <w:t>регулировки по высоте - 280 мм. От «расползания» лестницу в положении</w:t>
      </w:r>
      <w:r>
        <w:t xml:space="preserve"> </w:t>
      </w:r>
      <w:r>
        <w:t>«двухсторонняя стремянка» удерживают страховочные ремни. Они же обеспечивают</w:t>
      </w:r>
      <w:r>
        <w:t xml:space="preserve"> </w:t>
      </w:r>
      <w:r>
        <w:t>требуемый перехлест в положении «приставная лестница». Конструкция неразборная,</w:t>
      </w:r>
      <w:r>
        <w:t xml:space="preserve"> </w:t>
      </w:r>
      <w:r>
        <w:t>поэтому отдельно пользоваться каждым из двух элементов лестницы невозможно.</w:t>
      </w:r>
      <w:r>
        <w:t xml:space="preserve"> </w:t>
      </w:r>
    </w:p>
    <w:p w:rsidR="00960128" w:rsidRDefault="00960128" w:rsidP="002E6FC7">
      <w:pPr>
        <w:spacing w:line="240" w:lineRule="auto"/>
      </w:pPr>
      <w:r>
        <w:t>Тетивы и ступени лестницы изготовлены из высокопрочного алюминиевого сплава, в соответствии с требованиями ГОСТ22233-2018. Ступени выполнены с риф</w:t>
      </w:r>
      <w:r w:rsidR="007658FC">
        <w:t>лением. На концах секций</w:t>
      </w:r>
      <w:r>
        <w:t xml:space="preserve"> с обеих сторон имеются обрезиненные башмаки. </w:t>
      </w:r>
    </w:p>
    <w:p w:rsidR="002E6FC7" w:rsidRDefault="002E6FC7" w:rsidP="002E6FC7">
      <w:pPr>
        <w:spacing w:line="240" w:lineRule="auto"/>
      </w:pPr>
      <w:r>
        <w:t>На широкой секции внизу имеется стабилизатор, который придает лестнице дополнительную устойчивость. Внизу на секциях установлены обрезиненные башмаки. На ступенях имеется рифление.</w:t>
      </w:r>
    </w:p>
    <w:p w:rsidR="002E6FC7" w:rsidRDefault="002E6FC7" w:rsidP="002E6FC7">
      <w:pPr>
        <w:spacing w:line="240" w:lineRule="auto"/>
      </w:pPr>
      <w:r>
        <w:t>Завод-изготовитель оставляет за собой право в одностороннем порядке вносить несущественные изменения во внешний вид конструкции с целью улучшения технических возможностей при эксплуатации.</w:t>
      </w:r>
    </w:p>
    <w:p w:rsidR="009847AE" w:rsidRDefault="009847AE" w:rsidP="009847AE">
      <w:pPr>
        <w:spacing w:line="240" w:lineRule="auto"/>
        <w:jc w:val="center"/>
        <w:rPr>
          <w:b/>
        </w:rPr>
      </w:pPr>
      <w:r w:rsidRPr="009847AE">
        <w:rPr>
          <w:b/>
        </w:rPr>
        <w:t>МЕРЫ БЕЗОПАСНОСТИ.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>
        <w:t xml:space="preserve">Перед использованием лестницы необходимо убедиться, что ваше физическое состояние позволяет работать на высоте. 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>
        <w:t xml:space="preserve">Перед началом использования лестницы нужно убедиться в исправности лестницы. Необходимо проверить наличие и целостность всех составляющих частей и узлов лестницы. Эксплуатация поврежденной лестницы запрещена. 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>
        <w:t xml:space="preserve">Запрещается самостоятельно ремонтировать лестницу, изменять ее конструкцию, например для ее удлинения. 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>
        <w:t xml:space="preserve">Лестница должна быть установлена на горизонтальной, ровной, твердой, нескользкой поверхности. 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>
        <w:t>Лестница должна быть установлена в правильном положении. Оптимальный наклон приставной лестницы должен составлять 65 -75 градусов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 w:rsidRPr="002E6FC7">
        <w:t>При работе на высоте более 1,8 метров используйте дополнительную систему страховки от падения.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>
        <w:t xml:space="preserve">Максимально допустимая нагрузка на лестницу – 150кг. </w:t>
      </w:r>
    </w:p>
    <w:p w:rsidR="009B2A05" w:rsidRDefault="009B2A05" w:rsidP="009B2A05">
      <w:pPr>
        <w:pStyle w:val="a5"/>
        <w:numPr>
          <w:ilvl w:val="0"/>
          <w:numId w:val="6"/>
        </w:numPr>
        <w:spacing w:line="240" w:lineRule="auto"/>
      </w:pPr>
      <w:r>
        <w:lastRenderedPageBreak/>
        <w:t xml:space="preserve">При работе на лестнице пользоваться «Правилами по охране труда при работе на высоте», утвержденными Приказом Минтруда России от 16.11.2020г. №782н., </w:t>
      </w:r>
      <w:r w:rsidRPr="002E6FC7">
        <w:t>а так же СНиП 12-03-2001 «Техника безопасности в строительстве».</w:t>
      </w:r>
    </w:p>
    <w:p w:rsidR="009847AE" w:rsidRPr="009847AE" w:rsidRDefault="009847AE" w:rsidP="009847AE">
      <w:pPr>
        <w:spacing w:line="240" w:lineRule="auto"/>
        <w:jc w:val="center"/>
        <w:rPr>
          <w:b/>
        </w:rPr>
      </w:pPr>
      <w:r w:rsidRPr="009847AE">
        <w:rPr>
          <w:b/>
        </w:rPr>
        <w:t>ТРАНСПОРТИРОВКА И ХРАНЕНИЕ.</w:t>
      </w:r>
    </w:p>
    <w:p w:rsidR="00960128" w:rsidRDefault="00960128" w:rsidP="00960128">
      <w:pPr>
        <w:pStyle w:val="a5"/>
        <w:numPr>
          <w:ilvl w:val="0"/>
          <w:numId w:val="5"/>
        </w:numPr>
        <w:spacing w:line="240" w:lineRule="auto"/>
      </w:pPr>
      <w:r>
        <w:t>Транспортировка лестницы в соответствии с ГОСТ 58752-2019</w:t>
      </w:r>
    </w:p>
    <w:p w:rsidR="006A5705" w:rsidRDefault="00960128" w:rsidP="00960128">
      <w:pPr>
        <w:pStyle w:val="a5"/>
        <w:numPr>
          <w:ilvl w:val="0"/>
          <w:numId w:val="5"/>
        </w:numPr>
        <w:spacing w:line="240" w:lineRule="auto"/>
      </w:pPr>
      <w:r>
        <w:t>Хранить лестницу необходимо в сухом помещении в соответствии с ГОСТ 15150-69 по гру</w:t>
      </w:r>
      <w:r w:rsidR="006A5705">
        <w:t>ппе условий хранения Ж3</w:t>
      </w:r>
      <w:r w:rsidR="007658FC">
        <w:t>.</w:t>
      </w:r>
      <w:r>
        <w:t xml:space="preserve"> </w:t>
      </w:r>
    </w:p>
    <w:p w:rsidR="00960128" w:rsidRDefault="00960128" w:rsidP="00960128">
      <w:pPr>
        <w:pStyle w:val="a5"/>
        <w:numPr>
          <w:ilvl w:val="0"/>
          <w:numId w:val="5"/>
        </w:numPr>
        <w:spacing w:line="240" w:lineRule="auto"/>
      </w:pPr>
      <w:r>
        <w:t xml:space="preserve">Избегайте контакта лестницы с агрессивными средами (соль, щелочь, кислота, </w:t>
      </w:r>
      <w:proofErr w:type="spellStart"/>
      <w:r>
        <w:t>противогололёдные</w:t>
      </w:r>
      <w:proofErr w:type="spellEnd"/>
      <w:r>
        <w:t xml:space="preserve"> реагенты и прочее). В случае контакта промойте лестницу водой и протрите насухо. </w:t>
      </w:r>
    </w:p>
    <w:p w:rsidR="009847AE" w:rsidRPr="009847AE" w:rsidRDefault="009847AE" w:rsidP="00960128">
      <w:pPr>
        <w:spacing w:line="240" w:lineRule="auto"/>
        <w:jc w:val="center"/>
        <w:rPr>
          <w:b/>
        </w:rPr>
      </w:pPr>
      <w:r w:rsidRPr="009847AE">
        <w:rPr>
          <w:b/>
        </w:rPr>
        <w:t>СВИДЕТЕЛЬСТВО О ПРИЕМКЕ</w:t>
      </w:r>
    </w:p>
    <w:p w:rsidR="009847AE" w:rsidRDefault="009847AE" w:rsidP="009847AE">
      <w:pPr>
        <w:spacing w:line="240" w:lineRule="auto"/>
      </w:pPr>
      <w:r>
        <w:t xml:space="preserve">Алюминиевая </w:t>
      </w:r>
      <w:r w:rsidR="002E6FC7">
        <w:t>двух</w:t>
      </w:r>
      <w:r w:rsidR="0016088C">
        <w:t xml:space="preserve">секционная </w:t>
      </w:r>
      <w:r>
        <w:t xml:space="preserve">лестница </w:t>
      </w:r>
      <w:proofErr w:type="spellStart"/>
      <w:r>
        <w:rPr>
          <w:lang w:val="en-US"/>
        </w:rPr>
        <w:t>SevenBerg</w:t>
      </w:r>
      <w:proofErr w:type="spellEnd"/>
      <w:r>
        <w:t>, артикул:_____________ признана годной для эксплуатации.</w:t>
      </w:r>
    </w:p>
    <w:p w:rsidR="009847AE" w:rsidRDefault="009847AE" w:rsidP="009847AE">
      <w:pPr>
        <w:spacing w:line="240" w:lineRule="auto"/>
      </w:pPr>
      <w:r>
        <w:t>Дата продажи «____» ___________________20___г.</w:t>
      </w:r>
    </w:p>
    <w:p w:rsidR="009847AE" w:rsidRDefault="009847AE" w:rsidP="009847AE">
      <w:pPr>
        <w:spacing w:line="240" w:lineRule="auto"/>
      </w:pPr>
      <w:r>
        <w:t>(заполняется продавцом)</w:t>
      </w:r>
    </w:p>
    <w:p w:rsidR="009847AE" w:rsidRPr="009847AE" w:rsidRDefault="009847AE" w:rsidP="009847AE">
      <w:pPr>
        <w:spacing w:line="240" w:lineRule="auto"/>
        <w:jc w:val="center"/>
        <w:rPr>
          <w:b/>
        </w:rPr>
      </w:pPr>
      <w:r w:rsidRPr="009847AE">
        <w:rPr>
          <w:b/>
        </w:rPr>
        <w:t>ГАРАНТИЙНЫЕ ОБЯЗАТЕЛЬСТВА</w:t>
      </w:r>
    </w:p>
    <w:p w:rsidR="00BC65D9" w:rsidRDefault="00BC65D9" w:rsidP="009847AE">
      <w:pPr>
        <w:spacing w:line="240" w:lineRule="auto"/>
      </w:pPr>
      <w:r>
        <w:t>Гарантийный срок – 12 месяцев со дня продажи. Гарантия не распространяется на изнашивающиеся в процессе эксплуатации башмаки лестницы.</w:t>
      </w:r>
    </w:p>
    <w:p w:rsidR="009847AE" w:rsidRDefault="009847AE" w:rsidP="009847AE">
      <w:pPr>
        <w:spacing w:line="240" w:lineRule="auto"/>
      </w:pPr>
      <w:r>
        <w:t>Право на гарантийное обслуживание утрачивается, в случае:</w:t>
      </w:r>
    </w:p>
    <w:p w:rsidR="009847AE" w:rsidRDefault="009847AE" w:rsidP="009847AE">
      <w:pPr>
        <w:pStyle w:val="a5"/>
        <w:numPr>
          <w:ilvl w:val="0"/>
          <w:numId w:val="3"/>
        </w:numPr>
        <w:spacing w:line="240" w:lineRule="auto"/>
      </w:pPr>
      <w:r>
        <w:t>естественного износа;</w:t>
      </w:r>
    </w:p>
    <w:p w:rsidR="009847AE" w:rsidRDefault="009847AE" w:rsidP="009847AE">
      <w:pPr>
        <w:pStyle w:val="a5"/>
        <w:numPr>
          <w:ilvl w:val="0"/>
          <w:numId w:val="3"/>
        </w:numPr>
        <w:spacing w:line="240" w:lineRule="auto"/>
      </w:pPr>
      <w:r>
        <w:t>прочих причин, находящихся вне контроля продавца и изготовителя.</w:t>
      </w:r>
    </w:p>
    <w:p w:rsidR="009847AE" w:rsidRDefault="009847AE" w:rsidP="009847AE">
      <w:pPr>
        <w:spacing w:line="240" w:lineRule="auto"/>
      </w:pPr>
      <w:r>
        <w:t>Гарантия не предусматривает возмещения материального ущерба и травм, связанных с эксплуатацией нашего изделия.</w:t>
      </w:r>
    </w:p>
    <w:p w:rsidR="00BC65D9" w:rsidRPr="00BC65D9" w:rsidRDefault="00BC65D9" w:rsidP="00BC65D9">
      <w:pPr>
        <w:spacing w:line="240" w:lineRule="auto"/>
        <w:jc w:val="center"/>
        <w:rPr>
          <w:b/>
        </w:rPr>
      </w:pPr>
      <w:r w:rsidRPr="00BC65D9">
        <w:rPr>
          <w:b/>
        </w:rPr>
        <w:t>СРОК СЛУЖБЫ</w:t>
      </w:r>
    </w:p>
    <w:p w:rsidR="00BC65D9" w:rsidRDefault="00BC65D9" w:rsidP="009847AE">
      <w:pPr>
        <w:spacing w:line="240" w:lineRule="auto"/>
      </w:pPr>
      <w:r>
        <w:t xml:space="preserve">Установленный производителем срок полезного использования лестницы составляет 5 лет </w:t>
      </w:r>
      <w:proofErr w:type="gramStart"/>
      <w:r>
        <w:t>с даты продажи</w:t>
      </w:r>
      <w:proofErr w:type="gramEnd"/>
      <w:r w:rsidR="007658FC">
        <w:t>,</w:t>
      </w:r>
      <w:r>
        <w:t xml:space="preserve"> при эксплуатации в строгом соответствии с паспортом. </w:t>
      </w:r>
    </w:p>
    <w:p w:rsidR="00BC65D9" w:rsidRDefault="00BC65D9" w:rsidP="00BC65D9">
      <w:pPr>
        <w:spacing w:line="240" w:lineRule="auto"/>
        <w:jc w:val="center"/>
      </w:pPr>
      <w:r w:rsidRPr="00BC65D9">
        <w:rPr>
          <w:b/>
        </w:rPr>
        <w:t>УТИЛИЗАЦИЯ</w:t>
      </w:r>
    </w:p>
    <w:p w:rsidR="00BC65D9" w:rsidRDefault="00BC65D9" w:rsidP="009847AE">
      <w:pPr>
        <w:spacing w:line="240" w:lineRule="auto"/>
      </w:pPr>
      <w:r>
        <w:t xml:space="preserve">- Металлические детали сдаются в металлолом; </w:t>
      </w:r>
    </w:p>
    <w:p w:rsidR="00BC65D9" w:rsidRDefault="00BC65D9" w:rsidP="009847AE">
      <w:pPr>
        <w:spacing w:line="240" w:lineRule="auto"/>
      </w:pPr>
      <w:r>
        <w:t>- Пластиковые изделия – в пункты вторсырья.</w:t>
      </w:r>
    </w:p>
    <w:p w:rsidR="0016088C" w:rsidRPr="0016088C" w:rsidRDefault="0016088C" w:rsidP="00BC65D9">
      <w:pPr>
        <w:spacing w:line="240" w:lineRule="auto"/>
        <w:jc w:val="center"/>
        <w:rPr>
          <w:sz w:val="28"/>
          <w:szCs w:val="28"/>
        </w:rPr>
      </w:pPr>
    </w:p>
    <w:p w:rsidR="009847AE" w:rsidRPr="0016088C" w:rsidRDefault="009847AE" w:rsidP="00BC65D9">
      <w:pPr>
        <w:spacing w:line="240" w:lineRule="auto"/>
        <w:jc w:val="center"/>
        <w:rPr>
          <w:sz w:val="28"/>
          <w:szCs w:val="28"/>
        </w:rPr>
      </w:pPr>
      <w:r w:rsidRPr="0016088C">
        <w:rPr>
          <w:sz w:val="28"/>
          <w:szCs w:val="28"/>
        </w:rPr>
        <w:t xml:space="preserve">Производитель: </w:t>
      </w:r>
      <w:proofErr w:type="spellStart"/>
      <w:r w:rsidRPr="0016088C">
        <w:rPr>
          <w:sz w:val="28"/>
          <w:szCs w:val="28"/>
          <w:lang w:val="en-US"/>
        </w:rPr>
        <w:t>SevenBerg</w:t>
      </w:r>
      <w:proofErr w:type="spellEnd"/>
      <w:r w:rsidRPr="0016088C">
        <w:rPr>
          <w:sz w:val="28"/>
          <w:szCs w:val="28"/>
        </w:rPr>
        <w:t xml:space="preserve"> (Россия)</w:t>
      </w:r>
    </w:p>
    <w:p w:rsidR="009847AE" w:rsidRDefault="009847AE" w:rsidP="00BC65D9">
      <w:pPr>
        <w:spacing w:line="240" w:lineRule="auto"/>
        <w:jc w:val="center"/>
      </w:pPr>
      <w:r>
        <w:t>Телефон: +7(495) 225-4519</w:t>
      </w:r>
    </w:p>
    <w:p w:rsidR="00562F3C" w:rsidRPr="007658FC" w:rsidRDefault="009847AE" w:rsidP="00BC65D9">
      <w:pPr>
        <w:spacing w:line="240" w:lineRule="auto"/>
        <w:jc w:val="center"/>
      </w:pPr>
      <w:r>
        <w:rPr>
          <w:lang w:val="en-US"/>
        </w:rPr>
        <w:t>E</w:t>
      </w:r>
      <w:r w:rsidRPr="007658FC">
        <w:t>-</w:t>
      </w:r>
      <w:r>
        <w:rPr>
          <w:lang w:val="en-US"/>
        </w:rPr>
        <w:t>mail</w:t>
      </w:r>
      <w:r w:rsidRPr="007658FC">
        <w:t xml:space="preserve">: </w:t>
      </w:r>
      <w:r>
        <w:rPr>
          <w:lang w:val="en-US"/>
        </w:rPr>
        <w:t>info</w:t>
      </w:r>
      <w:r w:rsidRPr="007658FC">
        <w:t>@</w:t>
      </w:r>
      <w:proofErr w:type="spellStart"/>
      <w:r>
        <w:rPr>
          <w:lang w:val="en-US"/>
        </w:rPr>
        <w:t>arlion</w:t>
      </w:r>
      <w:proofErr w:type="spellEnd"/>
      <w:r w:rsidRPr="007658FC">
        <w:t>.</w:t>
      </w:r>
      <w:proofErr w:type="spellStart"/>
      <w:r>
        <w:rPr>
          <w:lang w:val="en-US"/>
        </w:rPr>
        <w:t>ru</w:t>
      </w:r>
      <w:proofErr w:type="spellEnd"/>
    </w:p>
    <w:p w:rsidR="009572EC" w:rsidRPr="00BC65D9" w:rsidRDefault="00BC65D9" w:rsidP="00BC65D9">
      <w:pPr>
        <w:spacing w:line="240" w:lineRule="auto"/>
        <w:jc w:val="center"/>
        <w:rPr>
          <w:lang w:val="en-US"/>
        </w:rPr>
      </w:pPr>
      <w:r>
        <w:t>Сайт</w:t>
      </w:r>
      <w:r w:rsidRPr="00BC65D9">
        <w:rPr>
          <w:lang w:val="en-US"/>
        </w:rPr>
        <w:t>:</w:t>
      </w:r>
      <w:r w:rsidR="009847AE" w:rsidRPr="00BC65D9">
        <w:rPr>
          <w:lang w:val="en-US"/>
        </w:rPr>
        <w:t xml:space="preserve"> </w:t>
      </w:r>
      <w:r w:rsidR="009847AE">
        <w:rPr>
          <w:lang w:val="en-US"/>
        </w:rPr>
        <w:t>lestniza</w:t>
      </w:r>
      <w:r w:rsidR="009847AE" w:rsidRPr="00BC65D9">
        <w:rPr>
          <w:lang w:val="en-US"/>
        </w:rPr>
        <w:t>.</w:t>
      </w:r>
      <w:r w:rsidR="009847AE" w:rsidRPr="00B52A77">
        <w:rPr>
          <w:lang w:val="en-US"/>
        </w:rPr>
        <w:t>ru</w:t>
      </w:r>
    </w:p>
    <w:sectPr w:rsidR="009572EC" w:rsidRPr="00BC65D9" w:rsidSect="00984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1FC"/>
    <w:multiLevelType w:val="hybridMultilevel"/>
    <w:tmpl w:val="307E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B6154"/>
    <w:multiLevelType w:val="hybridMultilevel"/>
    <w:tmpl w:val="4B48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C0FDB"/>
    <w:multiLevelType w:val="hybridMultilevel"/>
    <w:tmpl w:val="CC3A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E06AC"/>
    <w:multiLevelType w:val="hybridMultilevel"/>
    <w:tmpl w:val="3C4E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D6656"/>
    <w:multiLevelType w:val="hybridMultilevel"/>
    <w:tmpl w:val="9822B8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46146F"/>
    <w:multiLevelType w:val="hybridMultilevel"/>
    <w:tmpl w:val="1758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AE"/>
    <w:rsid w:val="00017D04"/>
    <w:rsid w:val="000C2913"/>
    <w:rsid w:val="0016088C"/>
    <w:rsid w:val="002E6FC7"/>
    <w:rsid w:val="0038667B"/>
    <w:rsid w:val="00562F3C"/>
    <w:rsid w:val="006A5705"/>
    <w:rsid w:val="007658FC"/>
    <w:rsid w:val="00954343"/>
    <w:rsid w:val="009572EC"/>
    <w:rsid w:val="00960128"/>
    <w:rsid w:val="009847AE"/>
    <w:rsid w:val="009A3CA1"/>
    <w:rsid w:val="009B2A05"/>
    <w:rsid w:val="00B72FDF"/>
    <w:rsid w:val="00BC65D9"/>
    <w:rsid w:val="00F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7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7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asus</cp:lastModifiedBy>
  <cp:revision>6</cp:revision>
  <dcterms:created xsi:type="dcterms:W3CDTF">2025-12-17T09:03:00Z</dcterms:created>
  <dcterms:modified xsi:type="dcterms:W3CDTF">2025-12-17T09:08:00Z</dcterms:modified>
</cp:coreProperties>
</file>