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1230" w:tblpY="1"/>
        <w:tblW w:w="0" w:type="auto"/>
        <w:tblLook w:val="0000" w:firstRow="0" w:lastRow="0" w:firstColumn="0" w:lastColumn="0" w:noHBand="0" w:noVBand="0"/>
      </w:tblPr>
      <w:tblGrid>
        <w:gridCol w:w="10250"/>
      </w:tblGrid>
      <w:tr w:rsidR="003A0DEB" w:rsidTr="00585B4D">
        <w:trPr>
          <w:trHeight w:val="15135"/>
        </w:trPr>
        <w:tc>
          <w:tcPr>
            <w:tcW w:w="10250" w:type="dxa"/>
          </w:tcPr>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center"/>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46D07" w:rsidRDefault="00346D07"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tbl>
            <w:tblPr>
              <w:tblW w:w="0" w:type="auto"/>
              <w:tblInd w:w="421" w:type="dxa"/>
              <w:tblLook w:val="04A0" w:firstRow="1" w:lastRow="0" w:firstColumn="1" w:lastColumn="0" w:noHBand="0" w:noVBand="1"/>
            </w:tblPr>
            <w:tblGrid>
              <w:gridCol w:w="5144"/>
              <w:gridCol w:w="4469"/>
            </w:tblGrid>
            <w:tr w:rsidR="00346D07" w:rsidTr="00346D07">
              <w:tc>
                <w:tcPr>
                  <w:tcW w:w="5386" w:type="dxa"/>
                </w:tcPr>
                <w:p w:rsidR="00346D07" w:rsidRDefault="00346D07" w:rsidP="00743E5E">
                  <w:pPr>
                    <w:framePr w:hSpace="180" w:wrap="around" w:vAnchor="text" w:hAnchor="page" w:x="1230" w:y="1"/>
                    <w:jc w:val="center"/>
                    <w:rPr>
                      <w:noProof/>
                    </w:rPr>
                  </w:pPr>
                </w:p>
              </w:tc>
              <w:tc>
                <w:tcPr>
                  <w:tcW w:w="4678" w:type="dxa"/>
                </w:tcPr>
                <w:p w:rsidR="00346D07" w:rsidRDefault="00346D07" w:rsidP="00743E5E">
                  <w:pPr>
                    <w:framePr w:hSpace="180" w:wrap="around" w:vAnchor="text" w:hAnchor="page" w:x="1230" w:y="1"/>
                    <w:jc w:val="center"/>
                    <w:rPr>
                      <w:noProof/>
                    </w:rPr>
                  </w:pPr>
                </w:p>
              </w:tc>
            </w:tr>
          </w:tbl>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F452BB" w:rsidP="00585B4D">
            <w:pPr>
              <w:jc w:val="both"/>
              <w:rPr>
                <w:sz w:val="2"/>
              </w:rPr>
            </w:pPr>
            <w:r>
              <w:rPr>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3.75pt">
                  <v:imagedata r:id="rId8" o:title="Уралвес"/>
                </v:shape>
              </w:pict>
            </w: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A0DEB" w:rsidRDefault="003A0DEB" w:rsidP="00585B4D">
            <w:pPr>
              <w:jc w:val="both"/>
              <w:rPr>
                <w:sz w:val="2"/>
              </w:rPr>
            </w:pPr>
          </w:p>
          <w:p w:rsidR="00346D07" w:rsidRPr="00346D07" w:rsidRDefault="00346D07" w:rsidP="00585B4D">
            <w:pPr>
              <w:tabs>
                <w:tab w:val="left" w:pos="1665"/>
              </w:tabs>
              <w:jc w:val="both"/>
              <w:rPr>
                <w:sz w:val="2"/>
              </w:rPr>
            </w:pPr>
          </w:p>
          <w:p w:rsidR="00346D07" w:rsidRDefault="00346D07" w:rsidP="00585B4D">
            <w:pPr>
              <w:ind w:firstLine="567"/>
              <w:jc w:val="center"/>
              <w:rPr>
                <w:noProof/>
              </w:rPr>
            </w:pPr>
          </w:p>
          <w:p w:rsidR="00346D07" w:rsidRDefault="00346D07" w:rsidP="00585B4D">
            <w:pPr>
              <w:ind w:firstLine="567"/>
              <w:jc w:val="right"/>
              <w:rPr>
                <w:b/>
              </w:rPr>
            </w:pPr>
            <w:r>
              <w:t xml:space="preserve">                                                                                  </w:t>
            </w:r>
          </w:p>
          <w:p w:rsidR="00346D07" w:rsidRPr="00585B4D" w:rsidRDefault="00585B4D" w:rsidP="00585B4D">
            <w:pPr>
              <w:tabs>
                <w:tab w:val="left" w:pos="1038"/>
              </w:tabs>
              <w:rPr>
                <w:b/>
              </w:rPr>
            </w:pPr>
            <w:r w:rsidRPr="00585B4D">
              <w:rPr>
                <w:b/>
              </w:rPr>
              <w:t xml:space="preserve">      </w:t>
            </w:r>
            <w:r w:rsidR="00346D07" w:rsidRPr="00585B4D">
              <w:rPr>
                <w:b/>
              </w:rPr>
              <w:t>ОКП  4274 79</w:t>
            </w:r>
            <w:r w:rsidR="00346D07" w:rsidRPr="00585B4D">
              <w:rPr>
                <w:b/>
              </w:rPr>
              <w:tab/>
              <w:t xml:space="preserve">                                                                                       </w:t>
            </w:r>
          </w:p>
          <w:p w:rsidR="00EA6003" w:rsidRPr="00585B4D" w:rsidRDefault="00EA6003" w:rsidP="00585B4D">
            <w:pPr>
              <w:pStyle w:val="10"/>
              <w:jc w:val="center"/>
              <w:rPr>
                <w:b/>
                <w:sz w:val="52"/>
                <w:szCs w:val="52"/>
                <w:lang w:val="ru-RU"/>
              </w:rPr>
            </w:pPr>
          </w:p>
          <w:p w:rsidR="00EA6003" w:rsidRPr="00585B4D" w:rsidRDefault="00EA6003" w:rsidP="00585B4D">
            <w:pPr>
              <w:pStyle w:val="10"/>
              <w:jc w:val="center"/>
              <w:rPr>
                <w:b/>
                <w:sz w:val="52"/>
                <w:szCs w:val="52"/>
                <w:lang w:val="ru-RU"/>
              </w:rPr>
            </w:pPr>
          </w:p>
          <w:p w:rsidR="00585B4D" w:rsidRPr="00585B4D" w:rsidRDefault="00585B4D" w:rsidP="00585B4D">
            <w:pPr>
              <w:jc w:val="center"/>
              <w:rPr>
                <w:b/>
                <w:bCs/>
                <w:sz w:val="36"/>
                <w:szCs w:val="36"/>
              </w:rPr>
            </w:pPr>
            <w:r w:rsidRPr="00585B4D">
              <w:rPr>
                <w:b/>
                <w:bCs/>
                <w:sz w:val="36"/>
                <w:szCs w:val="36"/>
              </w:rPr>
              <w:t>Приборы в</w:t>
            </w:r>
            <w:r w:rsidR="00546771" w:rsidRPr="00585B4D">
              <w:rPr>
                <w:b/>
                <w:bCs/>
                <w:sz w:val="36"/>
                <w:szCs w:val="36"/>
              </w:rPr>
              <w:t>есоизмерительны</w:t>
            </w:r>
            <w:r w:rsidRPr="00585B4D">
              <w:rPr>
                <w:b/>
                <w:bCs/>
                <w:sz w:val="36"/>
                <w:szCs w:val="36"/>
              </w:rPr>
              <w:t>е</w:t>
            </w:r>
          </w:p>
          <w:p w:rsidR="005523FA" w:rsidRPr="00585B4D" w:rsidRDefault="004A3940" w:rsidP="00585B4D">
            <w:pPr>
              <w:jc w:val="center"/>
              <w:rPr>
                <w:b/>
                <w:sz w:val="40"/>
                <w:szCs w:val="40"/>
              </w:rPr>
            </w:pPr>
            <w:r w:rsidRPr="00585B4D">
              <w:rPr>
                <w:b/>
                <w:sz w:val="40"/>
                <w:szCs w:val="40"/>
              </w:rPr>
              <w:t>КСК</w:t>
            </w:r>
            <w:r w:rsidR="00D37EDE" w:rsidRPr="00585B4D">
              <w:rPr>
                <w:b/>
                <w:sz w:val="40"/>
                <w:szCs w:val="40"/>
              </w:rPr>
              <w:t>18</w:t>
            </w:r>
          </w:p>
          <w:p w:rsidR="007769B6" w:rsidRPr="00585B4D" w:rsidRDefault="007769B6" w:rsidP="00585B4D">
            <w:pPr>
              <w:jc w:val="center"/>
              <w:rPr>
                <w:b/>
                <w:bCs/>
                <w:sz w:val="52"/>
                <w:szCs w:val="52"/>
              </w:rPr>
            </w:pPr>
          </w:p>
          <w:p w:rsidR="007C7FBE" w:rsidRPr="00585B4D" w:rsidRDefault="00013224" w:rsidP="00E31EC0">
            <w:pPr>
              <w:jc w:val="center"/>
              <w:rPr>
                <w:b/>
                <w:sz w:val="28"/>
              </w:rPr>
            </w:pPr>
            <w:r>
              <w:rPr>
                <w:b/>
                <w:sz w:val="28"/>
              </w:rPr>
              <w:t>(Код КД КСК18.3</w:t>
            </w:r>
            <w:r w:rsidR="00D6548E">
              <w:rPr>
                <w:b/>
                <w:sz w:val="28"/>
              </w:rPr>
              <w:t>-М</w:t>
            </w:r>
            <w:r>
              <w:rPr>
                <w:b/>
                <w:sz w:val="28"/>
              </w:rPr>
              <w:t>)</w:t>
            </w:r>
          </w:p>
          <w:p w:rsidR="005523FA" w:rsidRPr="00585B4D" w:rsidRDefault="005523FA" w:rsidP="00585B4D">
            <w:pPr>
              <w:jc w:val="both"/>
              <w:rPr>
                <w:b/>
                <w:sz w:val="28"/>
              </w:rPr>
            </w:pPr>
          </w:p>
          <w:p w:rsidR="003A0DEB" w:rsidRPr="00585B4D" w:rsidRDefault="003A0DEB" w:rsidP="00585B4D">
            <w:pPr>
              <w:jc w:val="both"/>
              <w:rPr>
                <w:b/>
                <w:sz w:val="28"/>
              </w:rPr>
            </w:pPr>
          </w:p>
          <w:p w:rsidR="003A0DEB" w:rsidRPr="00585B4D" w:rsidRDefault="003A0DEB" w:rsidP="00585B4D">
            <w:pPr>
              <w:jc w:val="center"/>
              <w:rPr>
                <w:b/>
                <w:bCs/>
                <w:sz w:val="28"/>
                <w:szCs w:val="28"/>
              </w:rPr>
            </w:pPr>
            <w:r w:rsidRPr="00585B4D">
              <w:rPr>
                <w:b/>
                <w:bCs/>
                <w:sz w:val="28"/>
                <w:szCs w:val="28"/>
              </w:rPr>
              <w:t>Руководство по эксплуатации</w:t>
            </w:r>
          </w:p>
          <w:p w:rsidR="003A0DEB" w:rsidRPr="008C562F" w:rsidRDefault="00585B4D" w:rsidP="00585B4D">
            <w:pPr>
              <w:pStyle w:val="7"/>
              <w:framePr w:hSpace="0" w:wrap="auto" w:vAnchor="margin" w:hAnchor="text" w:xAlign="left" w:yAlign="inline"/>
              <w:rPr>
                <w:b/>
                <w:sz w:val="28"/>
                <w:szCs w:val="28"/>
              </w:rPr>
            </w:pPr>
            <w:r w:rsidRPr="003B24A7">
              <w:rPr>
                <w:b/>
                <w:sz w:val="28"/>
                <w:szCs w:val="28"/>
              </w:rPr>
              <w:t>КСК18</w:t>
            </w:r>
            <w:r w:rsidR="00673A92" w:rsidRPr="003B24A7">
              <w:rPr>
                <w:b/>
                <w:sz w:val="28"/>
                <w:szCs w:val="28"/>
              </w:rPr>
              <w:t xml:space="preserve"> </w:t>
            </w:r>
            <w:r w:rsidRPr="003B24A7">
              <w:rPr>
                <w:b/>
                <w:sz w:val="28"/>
                <w:szCs w:val="28"/>
              </w:rPr>
              <w:t>Т427479</w:t>
            </w:r>
            <w:r w:rsidR="00673A92" w:rsidRPr="003B24A7">
              <w:rPr>
                <w:b/>
                <w:sz w:val="28"/>
                <w:szCs w:val="28"/>
              </w:rPr>
              <w:t>.00</w:t>
            </w:r>
            <w:r w:rsidRPr="003B24A7">
              <w:rPr>
                <w:b/>
                <w:sz w:val="28"/>
                <w:szCs w:val="28"/>
              </w:rPr>
              <w:t>3</w:t>
            </w:r>
            <w:r w:rsidR="00673A92" w:rsidRPr="003B24A7">
              <w:rPr>
                <w:b/>
                <w:sz w:val="28"/>
                <w:szCs w:val="28"/>
              </w:rPr>
              <w:t xml:space="preserve"> РЭ</w:t>
            </w: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3A0DEB" w:rsidRPr="00585B4D" w:rsidRDefault="003A0DEB"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Default="004A3940"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Default="00585B4D" w:rsidP="00585B4D">
            <w:pPr>
              <w:jc w:val="both"/>
              <w:rPr>
                <w:b/>
                <w:sz w:val="2"/>
              </w:rPr>
            </w:pPr>
          </w:p>
          <w:p w:rsidR="00585B4D" w:rsidRPr="00585B4D" w:rsidRDefault="00585B4D"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585B4D" w:rsidP="00585B4D">
            <w:pPr>
              <w:tabs>
                <w:tab w:val="left" w:pos="4666"/>
              </w:tabs>
              <w:jc w:val="center"/>
              <w:rPr>
                <w:b/>
                <w:sz w:val="28"/>
                <w:szCs w:val="28"/>
              </w:rPr>
            </w:pPr>
            <w:r>
              <w:rPr>
                <w:b/>
                <w:sz w:val="28"/>
                <w:szCs w:val="28"/>
              </w:rPr>
              <w:t xml:space="preserve">Пермь, </w:t>
            </w:r>
            <w:r w:rsidR="00CC6258" w:rsidRPr="00585B4D">
              <w:rPr>
                <w:b/>
                <w:sz w:val="28"/>
                <w:szCs w:val="28"/>
              </w:rPr>
              <w:t>201</w:t>
            </w:r>
            <w:r w:rsidRPr="00585B4D">
              <w:rPr>
                <w:b/>
                <w:sz w:val="28"/>
                <w:szCs w:val="28"/>
              </w:rPr>
              <w:t>7</w:t>
            </w:r>
            <w:r w:rsidR="00CC6258" w:rsidRPr="00585B4D">
              <w:rPr>
                <w:b/>
                <w:sz w:val="28"/>
                <w:szCs w:val="28"/>
              </w:rPr>
              <w:t xml:space="preserve"> г.</w:t>
            </w: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Pr="00585B4D" w:rsidRDefault="004A3940" w:rsidP="00585B4D">
            <w:pPr>
              <w:jc w:val="both"/>
              <w:rPr>
                <w:b/>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p w:rsidR="004A3940" w:rsidRDefault="004A3940" w:rsidP="00585B4D">
            <w:pPr>
              <w:jc w:val="both"/>
              <w:rPr>
                <w:sz w:val="2"/>
              </w:rPr>
            </w:pPr>
          </w:p>
        </w:tc>
      </w:tr>
    </w:tbl>
    <w:p w:rsidR="00585B4D" w:rsidRDefault="00585B4D" w:rsidP="00546771">
      <w:pPr>
        <w:ind w:firstLine="561"/>
        <w:jc w:val="both"/>
      </w:pPr>
    </w:p>
    <w:p w:rsidR="00585B4D" w:rsidRDefault="00585B4D" w:rsidP="00546771">
      <w:pPr>
        <w:ind w:firstLine="561"/>
        <w:jc w:val="both"/>
      </w:pPr>
    </w:p>
    <w:p w:rsidR="00585B4D" w:rsidRDefault="00585B4D" w:rsidP="00546771">
      <w:pPr>
        <w:ind w:firstLine="561"/>
        <w:jc w:val="both"/>
      </w:pPr>
    </w:p>
    <w:p w:rsidR="00585B4D" w:rsidRDefault="00585B4D" w:rsidP="00546771">
      <w:pPr>
        <w:ind w:firstLine="561"/>
        <w:jc w:val="both"/>
      </w:pPr>
    </w:p>
    <w:p w:rsidR="00546771" w:rsidRPr="00AC2F40" w:rsidRDefault="00546771" w:rsidP="00546771">
      <w:pPr>
        <w:ind w:firstLine="561"/>
        <w:jc w:val="both"/>
      </w:pPr>
      <w:r w:rsidRPr="00267B79">
        <w:t xml:space="preserve">Настоящее Руководство по эксплуатации (далее РЭ) распространяется на </w:t>
      </w:r>
      <w:r w:rsidR="00585B4D">
        <w:t xml:space="preserve">приборы </w:t>
      </w:r>
      <w:r>
        <w:t>весоизмерительные КСК</w:t>
      </w:r>
      <w:r w:rsidR="00585B4D">
        <w:t>18</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rsidR="00546771" w:rsidRPr="00267B79" w:rsidRDefault="00546771" w:rsidP="00546771">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rsidR="00546771" w:rsidRDefault="00546771" w:rsidP="00546771">
      <w:pPr>
        <w:ind w:firstLine="561"/>
        <w:jc w:val="both"/>
      </w:pPr>
      <w:r>
        <w:t>Приборы</w:t>
      </w:r>
      <w:r w:rsidR="00976315">
        <w:t xml:space="preserve"> КСК18</w:t>
      </w:r>
      <w:r>
        <w:t xml:space="preserve"> выпускаются в соответствии с требованиями </w:t>
      </w:r>
      <w:r w:rsidR="00585B4D">
        <w:rPr>
          <w:color w:val="000000"/>
          <w:spacing w:val="1"/>
        </w:rPr>
        <w:t>технических условий                 ТУ4274-</w:t>
      </w:r>
      <w:r w:rsidR="00585B4D">
        <w:t>003-</w:t>
      </w:r>
      <w:r w:rsidR="00585B4D" w:rsidRPr="00711FBE">
        <w:t>88085205</w:t>
      </w:r>
      <w:r w:rsidR="00585B4D">
        <w:rPr>
          <w:color w:val="000000"/>
          <w:spacing w:val="1"/>
        </w:rPr>
        <w:t xml:space="preserve">-2017 и </w:t>
      </w:r>
      <w:r w:rsidR="00AF3112" w:rsidRPr="00AC0343">
        <w:t xml:space="preserve">ГОСТ </w:t>
      </w:r>
      <w:r w:rsidR="00AF3112" w:rsidRPr="00AC0343">
        <w:rPr>
          <w:lang w:val="en-US"/>
        </w:rPr>
        <w:t>OIML</w:t>
      </w:r>
      <w:r w:rsidR="00AF3112" w:rsidRPr="00AC0343">
        <w:t xml:space="preserve"> </w:t>
      </w:r>
      <w:r w:rsidR="00AF3112" w:rsidRPr="00AC0343">
        <w:rPr>
          <w:lang w:val="en-US"/>
        </w:rPr>
        <w:t>R</w:t>
      </w:r>
      <w:r w:rsidR="00AF3112" w:rsidRPr="00AC0343">
        <w:t>-76-1-2011</w:t>
      </w:r>
      <w:r w:rsidRPr="00AC2F40">
        <w:rPr>
          <w:color w:val="000000"/>
          <w:spacing w:val="1"/>
        </w:rPr>
        <w:t>.</w:t>
      </w:r>
    </w:p>
    <w:p w:rsidR="00585B4D" w:rsidRDefault="00546771" w:rsidP="00546771">
      <w:pPr>
        <w:ind w:firstLine="550"/>
        <w:jc w:val="both"/>
      </w:pPr>
      <w:r w:rsidRPr="00BC5807">
        <w:rPr>
          <w:u w:val="single"/>
        </w:rPr>
        <w:t>Предприятие изготовитель:</w:t>
      </w:r>
      <w:r w:rsidRPr="00BC5807">
        <w:t xml:space="preserve"> </w:t>
      </w:r>
    </w:p>
    <w:p w:rsidR="00976315" w:rsidRPr="000E0C85" w:rsidRDefault="00976315" w:rsidP="00976315">
      <w:pPr>
        <w:ind w:right="-1"/>
        <w:jc w:val="both"/>
      </w:pPr>
      <w:r w:rsidRPr="000E0C85">
        <w:t>Общество с ограниченной ответственностью «Вектор-ПМ»</w:t>
      </w:r>
      <w:r>
        <w:t xml:space="preserve"> (ООО </w:t>
      </w:r>
      <w:r w:rsidRPr="000E0C85">
        <w:t>«Вектор-ПМ»).</w:t>
      </w:r>
    </w:p>
    <w:p w:rsidR="00976315" w:rsidRPr="005B5B21" w:rsidRDefault="00976315" w:rsidP="00976315">
      <w:pPr>
        <w:ind w:right="-1"/>
        <w:jc w:val="both"/>
      </w:pPr>
      <w:r w:rsidRPr="005B5B21">
        <w:t xml:space="preserve">адрес: </w:t>
      </w:r>
      <w:smartTag w:uri="urn:schemas-microsoft-com:office:smarttags" w:element="metricconverter">
        <w:smartTagPr>
          <w:attr w:name="ProductID" w:val="614038, г"/>
        </w:smartTagPr>
        <w:r w:rsidRPr="005B5B21">
          <w:t>614038, г</w:t>
        </w:r>
      </w:smartTag>
      <w:r w:rsidRPr="005B5B21">
        <w:t>. Пермь, а/я 7259.</w:t>
      </w:r>
    </w:p>
    <w:p w:rsidR="00546771" w:rsidRPr="00685A1B" w:rsidRDefault="00546771" w:rsidP="00546771">
      <w:pPr>
        <w:ind w:firstLine="550"/>
        <w:jc w:val="both"/>
      </w:pPr>
    </w:p>
    <w:p w:rsidR="00546771" w:rsidRDefault="00546771" w:rsidP="00546771">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31CC7">
        <w:t xml:space="preserve"> 67147</w:t>
      </w:r>
      <w:r w:rsidRPr="00D4570F">
        <w:t>) и внесены в Государствен</w:t>
      </w:r>
      <w:r w:rsidRPr="00D4570F">
        <w:softHyphen/>
        <w:t xml:space="preserve">ный реестр средств измерений за </w:t>
      </w:r>
      <w:r>
        <w:t xml:space="preserve"> </w:t>
      </w:r>
      <w:r w:rsidRPr="00D4570F">
        <w:t>№</w:t>
      </w:r>
      <w:r w:rsidR="00531CC7">
        <w:t xml:space="preserve"> 68544-17</w:t>
      </w:r>
      <w:r w:rsidRPr="00D4570F">
        <w:t>.</w:t>
      </w: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Default="00B77025" w:rsidP="00B77025">
      <w:pPr>
        <w:pStyle w:val="30"/>
        <w:ind w:firstLine="0"/>
        <w:jc w:val="center"/>
        <w:rPr>
          <w:b/>
          <w:sz w:val="32"/>
        </w:rPr>
      </w:pPr>
    </w:p>
    <w:p w:rsidR="007C7FBE" w:rsidRDefault="007C7FBE" w:rsidP="00B77025">
      <w:pPr>
        <w:pStyle w:val="30"/>
        <w:ind w:firstLine="0"/>
        <w:jc w:val="center"/>
        <w:rPr>
          <w:b/>
          <w:sz w:val="32"/>
        </w:rPr>
      </w:pPr>
    </w:p>
    <w:p w:rsidR="007C7FBE" w:rsidRDefault="007C7FBE" w:rsidP="00B77025">
      <w:pPr>
        <w:pStyle w:val="30"/>
        <w:ind w:firstLine="0"/>
        <w:jc w:val="center"/>
        <w:rPr>
          <w:b/>
          <w:sz w:val="32"/>
        </w:rPr>
      </w:pPr>
    </w:p>
    <w:p w:rsidR="007C7FBE" w:rsidRDefault="007C7FBE" w:rsidP="00CE0CEA">
      <w:pPr>
        <w:pStyle w:val="30"/>
        <w:ind w:firstLine="0"/>
        <w:rPr>
          <w:b/>
          <w:sz w:val="32"/>
        </w:rPr>
      </w:pPr>
    </w:p>
    <w:p w:rsidR="00CE0CEA" w:rsidRDefault="00CE0CEA" w:rsidP="00CE0CEA">
      <w:pPr>
        <w:pStyle w:val="30"/>
        <w:ind w:firstLine="0"/>
        <w:rPr>
          <w:b/>
          <w:sz w:val="32"/>
        </w:rPr>
      </w:pPr>
    </w:p>
    <w:p w:rsidR="00CE0CEA" w:rsidRDefault="00CE0CEA" w:rsidP="00CE0CEA">
      <w:pPr>
        <w:pStyle w:val="30"/>
        <w:ind w:firstLine="0"/>
        <w:rPr>
          <w:b/>
          <w:sz w:val="32"/>
        </w:rPr>
      </w:pPr>
    </w:p>
    <w:p w:rsidR="00CE0CEA" w:rsidRDefault="00CE0CEA" w:rsidP="00CE0CEA">
      <w:pPr>
        <w:pStyle w:val="30"/>
        <w:ind w:firstLine="0"/>
        <w:rPr>
          <w:b/>
          <w:sz w:val="32"/>
        </w:rPr>
      </w:pPr>
    </w:p>
    <w:p w:rsidR="00CE0CEA" w:rsidRDefault="00CE0CEA" w:rsidP="00CE0CEA">
      <w:pPr>
        <w:pStyle w:val="30"/>
        <w:ind w:firstLine="0"/>
        <w:rPr>
          <w:b/>
          <w:sz w:val="32"/>
        </w:rPr>
      </w:pPr>
    </w:p>
    <w:p w:rsidR="007C7FBE" w:rsidRDefault="007C7FBE" w:rsidP="00B77025">
      <w:pPr>
        <w:pStyle w:val="30"/>
        <w:ind w:firstLine="0"/>
        <w:jc w:val="center"/>
        <w:rPr>
          <w:b/>
          <w:sz w:val="32"/>
        </w:rPr>
      </w:pPr>
    </w:p>
    <w:p w:rsidR="00AD57E6" w:rsidRDefault="00AD57E6" w:rsidP="00B77025">
      <w:pPr>
        <w:pStyle w:val="30"/>
        <w:ind w:firstLine="0"/>
        <w:jc w:val="center"/>
        <w:rPr>
          <w:b/>
          <w:sz w:val="32"/>
        </w:rPr>
      </w:pPr>
    </w:p>
    <w:p w:rsidR="00AD57E6" w:rsidRDefault="00AD57E6" w:rsidP="00B77025">
      <w:pPr>
        <w:pStyle w:val="30"/>
        <w:ind w:firstLine="0"/>
        <w:jc w:val="center"/>
        <w:rPr>
          <w:b/>
          <w:sz w:val="32"/>
        </w:rPr>
      </w:pPr>
    </w:p>
    <w:p w:rsidR="00AD57E6" w:rsidRDefault="00AD57E6" w:rsidP="00B77025">
      <w:pPr>
        <w:pStyle w:val="30"/>
        <w:ind w:firstLine="0"/>
        <w:jc w:val="center"/>
        <w:rPr>
          <w:b/>
          <w:sz w:val="32"/>
        </w:rPr>
      </w:pPr>
    </w:p>
    <w:p w:rsidR="00AD57E6" w:rsidRDefault="00AD57E6" w:rsidP="00B77025">
      <w:pPr>
        <w:pStyle w:val="30"/>
        <w:ind w:firstLine="0"/>
        <w:jc w:val="center"/>
        <w:rPr>
          <w:b/>
          <w:sz w:val="32"/>
        </w:rPr>
      </w:pPr>
    </w:p>
    <w:p w:rsidR="007C7FBE" w:rsidRDefault="007C7FBE" w:rsidP="00B77025">
      <w:pPr>
        <w:pStyle w:val="30"/>
        <w:ind w:firstLine="0"/>
        <w:jc w:val="center"/>
        <w:rPr>
          <w:b/>
          <w:sz w:val="32"/>
        </w:rPr>
      </w:pPr>
    </w:p>
    <w:p w:rsidR="007C7FBE" w:rsidRDefault="007C7FBE" w:rsidP="00B77025">
      <w:pPr>
        <w:pStyle w:val="30"/>
        <w:ind w:firstLine="0"/>
        <w:jc w:val="center"/>
        <w:rPr>
          <w:b/>
          <w:sz w:val="32"/>
        </w:rPr>
      </w:pPr>
    </w:p>
    <w:p w:rsidR="007C7FBE" w:rsidRPr="00546771" w:rsidRDefault="007C7FBE" w:rsidP="007C7FBE">
      <w:pPr>
        <w:pStyle w:val="30"/>
        <w:ind w:firstLine="0"/>
        <w:jc w:val="center"/>
        <w:rPr>
          <w:sz w:val="32"/>
        </w:rPr>
      </w:pPr>
    </w:p>
    <w:p w:rsidR="004C6F47" w:rsidRPr="00546771" w:rsidRDefault="004C6F47" w:rsidP="007C7FBE">
      <w:pPr>
        <w:pStyle w:val="30"/>
        <w:ind w:firstLine="0"/>
        <w:jc w:val="center"/>
        <w:rPr>
          <w:sz w:val="32"/>
        </w:rPr>
      </w:pPr>
    </w:p>
    <w:p w:rsidR="003A0DEB" w:rsidRDefault="003A0DEB" w:rsidP="00F4573C">
      <w:pPr>
        <w:pStyle w:val="a3"/>
        <w:tabs>
          <w:tab w:val="left" w:pos="1260"/>
        </w:tabs>
        <w:ind w:firstLine="720"/>
        <w:rPr>
          <w:sz w:val="32"/>
        </w:rPr>
      </w:pPr>
    </w:p>
    <w:p w:rsidR="00C73D29" w:rsidRDefault="00C73D29" w:rsidP="00F4573C">
      <w:pPr>
        <w:pStyle w:val="a3"/>
        <w:tabs>
          <w:tab w:val="left" w:pos="1260"/>
        </w:tabs>
        <w:ind w:firstLine="720"/>
        <w:rPr>
          <w:sz w:val="32"/>
        </w:rPr>
      </w:pPr>
    </w:p>
    <w:p w:rsidR="00C73D29" w:rsidRDefault="00C73D29" w:rsidP="00F4573C">
      <w:pPr>
        <w:pStyle w:val="a3"/>
        <w:tabs>
          <w:tab w:val="left" w:pos="1260"/>
        </w:tabs>
        <w:ind w:firstLine="720"/>
        <w:rPr>
          <w:sz w:val="32"/>
        </w:rPr>
      </w:pPr>
    </w:p>
    <w:p w:rsidR="00C73D29" w:rsidRDefault="00C73D29" w:rsidP="00F4573C">
      <w:pPr>
        <w:pStyle w:val="a3"/>
        <w:tabs>
          <w:tab w:val="left" w:pos="1260"/>
        </w:tabs>
        <w:ind w:firstLine="720"/>
        <w:rPr>
          <w:sz w:val="32"/>
        </w:rPr>
      </w:pPr>
    </w:p>
    <w:p w:rsidR="00531CC7" w:rsidRDefault="00531CC7" w:rsidP="00F4573C">
      <w:pPr>
        <w:pStyle w:val="a3"/>
        <w:tabs>
          <w:tab w:val="left" w:pos="1260"/>
        </w:tabs>
        <w:ind w:firstLine="720"/>
        <w:rPr>
          <w:sz w:val="32"/>
        </w:rPr>
      </w:pPr>
    </w:p>
    <w:p w:rsidR="00C73D29" w:rsidRDefault="00C73D29" w:rsidP="00F4573C">
      <w:pPr>
        <w:pStyle w:val="a3"/>
        <w:tabs>
          <w:tab w:val="left" w:pos="1260"/>
        </w:tabs>
        <w:ind w:firstLine="720"/>
        <w:rPr>
          <w:sz w:val="32"/>
        </w:rPr>
      </w:pPr>
    </w:p>
    <w:p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rsidR="00C73D29" w:rsidRPr="009F5486" w:rsidRDefault="00C73D29" w:rsidP="009D3498">
      <w:pPr>
        <w:pStyle w:val="11"/>
        <w:spacing w:before="120" w:after="120"/>
        <w:ind w:firstLine="709"/>
        <w:rPr>
          <w:rFonts w:ascii="Times New Roman" w:hAnsi="Times New Roman"/>
          <w:b/>
          <w:sz w:val="22"/>
          <w:szCs w:val="22"/>
        </w:rPr>
      </w:pPr>
      <w:r w:rsidRPr="009F5486">
        <w:rPr>
          <w:rFonts w:ascii="Times New Roman" w:hAnsi="Times New Roman"/>
          <w:b/>
          <w:sz w:val="22"/>
          <w:szCs w:val="22"/>
        </w:rPr>
        <w:t>1.1 Назначение изделия</w:t>
      </w:r>
    </w:p>
    <w:p w:rsidR="00976315" w:rsidRPr="00500B5C" w:rsidRDefault="00C73D29" w:rsidP="00976315">
      <w:pPr>
        <w:ind w:firstLine="709"/>
        <w:jc w:val="both"/>
      </w:pPr>
      <w:r>
        <w:t>Приборы КСК</w:t>
      </w:r>
      <w:r w:rsidR="00976315">
        <w:t>18</w:t>
      </w:r>
      <w:r w:rsidR="00D11694">
        <w:t xml:space="preserve"> (далее прибор)</w:t>
      </w:r>
      <w:r w:rsidRPr="009F5486">
        <w:t xml:space="preserve"> </w:t>
      </w:r>
      <w:r w:rsidR="00976315" w:rsidRPr="00500B5C">
        <w:t xml:space="preserve">предназначены для </w:t>
      </w:r>
      <w:r w:rsidR="00976315">
        <w:t xml:space="preserve">измерения аналоговых выходных сигналов весоизмерительных датчиков (далее – датчики) и преобразования их в значение массы.  </w:t>
      </w:r>
      <w:r w:rsidR="00976315" w:rsidRPr="00BA4B91">
        <w:t xml:space="preserve"> </w:t>
      </w:r>
      <w:r w:rsidR="00976315">
        <w:t xml:space="preserve"> </w:t>
      </w:r>
    </w:p>
    <w:p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rsidR="00C73D29" w:rsidRPr="00A92E0B" w:rsidRDefault="002632DA" w:rsidP="009D3498">
      <w:pPr>
        <w:ind w:firstLine="709"/>
        <w:jc w:val="both"/>
      </w:pPr>
      <w:r>
        <w:t>Метрологические и технические характеристики</w:t>
      </w:r>
      <w:r w:rsidRPr="00773278">
        <w:t xml:space="preserve">  </w:t>
      </w:r>
      <w:r>
        <w:t>прибор</w:t>
      </w:r>
      <w:r w:rsidR="00DE1848">
        <w:t>а КСК18</w:t>
      </w:r>
      <w:r w:rsidRPr="00773278">
        <w:t xml:space="preserve"> приведен</w:t>
      </w:r>
      <w:r w:rsidR="00DE1848">
        <w:t>ы</w:t>
      </w:r>
      <w:r w:rsidR="00C73D29" w:rsidRPr="00A92E0B">
        <w:t xml:space="preserve"> в таблице </w:t>
      </w:r>
      <w:r w:rsidR="00C73D29">
        <w:t>1</w:t>
      </w:r>
      <w:r w:rsidR="00C73D29" w:rsidRPr="00A92E0B">
        <w:t>.</w:t>
      </w:r>
    </w:p>
    <w:p w:rsidR="00C73D29" w:rsidRDefault="00C73D29" w:rsidP="009D3498">
      <w:pPr>
        <w:ind w:right="108" w:firstLine="709"/>
        <w:jc w:val="both"/>
      </w:pPr>
      <w:r w:rsidRPr="00A92E0B">
        <w:t xml:space="preserve">Таблица </w:t>
      </w:r>
      <w:r>
        <w:t>1</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3"/>
        <w:gridCol w:w="3402"/>
      </w:tblGrid>
      <w:tr w:rsidR="00DE1848" w:rsidRPr="00F119B6" w:rsidTr="00B57637">
        <w:trPr>
          <w:trHeight w:val="379"/>
          <w:jc w:val="center"/>
        </w:trPr>
        <w:tc>
          <w:tcPr>
            <w:tcW w:w="6853" w:type="dxa"/>
            <w:tcBorders>
              <w:bottom w:val="single" w:sz="4" w:space="0" w:color="auto"/>
            </w:tcBorders>
            <w:vAlign w:val="center"/>
          </w:tcPr>
          <w:p w:rsidR="00DE1848" w:rsidRPr="00A92F4A" w:rsidRDefault="00DE1848" w:rsidP="00DE1848">
            <w:r w:rsidRPr="00A92F4A">
              <w:t>Обозначение</w:t>
            </w:r>
            <w:r>
              <w:t xml:space="preserve"> </w:t>
            </w:r>
            <w:r w:rsidRPr="00A92F4A">
              <w:t>модификации</w:t>
            </w:r>
          </w:p>
        </w:tc>
        <w:tc>
          <w:tcPr>
            <w:tcW w:w="3402" w:type="dxa"/>
            <w:tcBorders>
              <w:bottom w:val="single" w:sz="4" w:space="0" w:color="auto"/>
            </w:tcBorders>
            <w:vAlign w:val="center"/>
          </w:tcPr>
          <w:p w:rsidR="00DE1848" w:rsidRPr="00A92F4A" w:rsidRDefault="00DE1848" w:rsidP="00A428BD">
            <w:pPr>
              <w:jc w:val="center"/>
            </w:pPr>
            <w:r>
              <w:t>КСК18</w:t>
            </w:r>
            <w:r w:rsidR="006C1F07">
              <w:t>.</w:t>
            </w:r>
            <w:r w:rsidR="004E0147">
              <w:t>3</w:t>
            </w:r>
            <w:r w:rsidR="00D6548E">
              <w:t>-М</w:t>
            </w:r>
          </w:p>
        </w:tc>
      </w:tr>
      <w:tr w:rsidR="002632DA" w:rsidRPr="00F119B6" w:rsidTr="00B57637">
        <w:trPr>
          <w:trHeight w:val="413"/>
          <w:jc w:val="center"/>
        </w:trPr>
        <w:tc>
          <w:tcPr>
            <w:tcW w:w="6853" w:type="dxa"/>
            <w:tcBorders>
              <w:bottom w:val="single" w:sz="4" w:space="0" w:color="auto"/>
            </w:tcBorders>
            <w:vAlign w:val="center"/>
          </w:tcPr>
          <w:p w:rsidR="002632DA" w:rsidRPr="00AC3E08" w:rsidRDefault="002632DA" w:rsidP="00A428BD">
            <w:r w:rsidRPr="00773278">
              <w:t xml:space="preserve">Класс точности </w:t>
            </w:r>
            <w:r>
              <w:t>приборов</w:t>
            </w:r>
            <w:r w:rsidRPr="00773278">
              <w:t xml:space="preserve"> по ГОСТ </w:t>
            </w:r>
            <w:r w:rsidRPr="00773278">
              <w:rPr>
                <w:lang w:val="en-US"/>
              </w:rPr>
              <w:t>OIML</w:t>
            </w:r>
            <w:r w:rsidRPr="00773278">
              <w:t xml:space="preserve"> </w:t>
            </w:r>
            <w:r w:rsidRPr="00773278">
              <w:rPr>
                <w:lang w:val="en-US"/>
              </w:rPr>
              <w:t>R</w:t>
            </w:r>
            <w:r w:rsidRPr="00773278">
              <w:t>-76-1-2011</w:t>
            </w:r>
          </w:p>
        </w:tc>
        <w:tc>
          <w:tcPr>
            <w:tcW w:w="3402" w:type="dxa"/>
            <w:tcBorders>
              <w:bottom w:val="single" w:sz="4" w:space="0" w:color="auto"/>
            </w:tcBorders>
            <w:vAlign w:val="center"/>
          </w:tcPr>
          <w:p w:rsidR="002632DA" w:rsidRPr="00A76A05" w:rsidRDefault="002632DA" w:rsidP="00A428BD">
            <w:pPr>
              <w:jc w:val="center"/>
            </w:pPr>
            <w:r w:rsidRPr="00773278">
              <w:rPr>
                <w:lang w:val="en-US"/>
              </w:rPr>
              <w:t>III</w:t>
            </w:r>
          </w:p>
        </w:tc>
      </w:tr>
      <w:tr w:rsidR="002632DA" w:rsidRPr="00F119B6" w:rsidTr="00B57637">
        <w:trPr>
          <w:trHeight w:val="419"/>
          <w:jc w:val="center"/>
        </w:trPr>
        <w:tc>
          <w:tcPr>
            <w:tcW w:w="6853" w:type="dxa"/>
            <w:tcBorders>
              <w:bottom w:val="single" w:sz="4" w:space="0" w:color="auto"/>
            </w:tcBorders>
            <w:vAlign w:val="center"/>
          </w:tcPr>
          <w:p w:rsidR="002632DA" w:rsidRPr="00A92F4A" w:rsidRDefault="002632DA" w:rsidP="00A428BD">
            <w:r>
              <w:t>Максимальное число поверочных делений</w:t>
            </w:r>
          </w:p>
        </w:tc>
        <w:tc>
          <w:tcPr>
            <w:tcW w:w="3402" w:type="dxa"/>
            <w:tcBorders>
              <w:bottom w:val="single" w:sz="4" w:space="0" w:color="auto"/>
            </w:tcBorders>
            <w:vAlign w:val="center"/>
          </w:tcPr>
          <w:p w:rsidR="002632DA" w:rsidRPr="00A92F4A" w:rsidRDefault="002632DA" w:rsidP="00A428BD">
            <w:pPr>
              <w:jc w:val="center"/>
            </w:pPr>
            <w:r>
              <w:t>6000</w:t>
            </w:r>
          </w:p>
        </w:tc>
      </w:tr>
      <w:tr w:rsidR="002632DA" w:rsidRPr="00F119B6" w:rsidTr="00B57637">
        <w:trPr>
          <w:trHeight w:val="411"/>
          <w:jc w:val="center"/>
        </w:trPr>
        <w:tc>
          <w:tcPr>
            <w:tcW w:w="6853" w:type="dxa"/>
            <w:tcBorders>
              <w:bottom w:val="single" w:sz="4" w:space="0" w:color="auto"/>
            </w:tcBorders>
            <w:vAlign w:val="center"/>
          </w:tcPr>
          <w:p w:rsidR="002632DA" w:rsidRPr="00A92F4A" w:rsidRDefault="002632DA" w:rsidP="00A428BD">
            <w:r>
              <w:t xml:space="preserve">Напряжение питания весоизмерительного датчика </w:t>
            </w:r>
            <w:r w:rsidRPr="00DD7E34">
              <w:t>(</w:t>
            </w:r>
            <w:r w:rsidRPr="00DD7E34">
              <w:rPr>
                <w:lang w:val="en-US"/>
              </w:rPr>
              <w:t>U</w:t>
            </w:r>
            <w:r w:rsidRPr="00DD7E34">
              <w:rPr>
                <w:vertAlign w:val="subscript"/>
                <w:lang w:val="en-US"/>
              </w:rPr>
              <w:t>exe</w:t>
            </w:r>
            <w:r w:rsidRPr="00DD7E34">
              <w:t>)</w:t>
            </w:r>
            <w:r>
              <w:t>, В</w:t>
            </w:r>
          </w:p>
        </w:tc>
        <w:tc>
          <w:tcPr>
            <w:tcW w:w="3402" w:type="dxa"/>
            <w:tcBorders>
              <w:bottom w:val="single" w:sz="4" w:space="0" w:color="auto"/>
            </w:tcBorders>
            <w:vAlign w:val="center"/>
          </w:tcPr>
          <w:p w:rsidR="002632DA" w:rsidRPr="00A92F4A" w:rsidRDefault="002632DA" w:rsidP="00A428BD">
            <w:pPr>
              <w:jc w:val="center"/>
            </w:pPr>
            <w:r>
              <w:t>5</w:t>
            </w:r>
          </w:p>
        </w:tc>
      </w:tr>
      <w:tr w:rsidR="002632DA" w:rsidRPr="00F119B6" w:rsidTr="00B57637">
        <w:trPr>
          <w:trHeight w:val="418"/>
          <w:jc w:val="center"/>
        </w:trPr>
        <w:tc>
          <w:tcPr>
            <w:tcW w:w="6853" w:type="dxa"/>
            <w:tcBorders>
              <w:bottom w:val="single" w:sz="4" w:space="0" w:color="auto"/>
            </w:tcBorders>
            <w:vAlign w:val="center"/>
          </w:tcPr>
          <w:p w:rsidR="002632DA" w:rsidRPr="00A92F4A" w:rsidRDefault="002632DA" w:rsidP="00A428BD">
            <w:r>
              <w:t>Ма</w:t>
            </w:r>
            <w:r w:rsidR="00F870E2">
              <w:t xml:space="preserve">ксимальное входное напряжение, </w:t>
            </w:r>
            <w:r>
              <w:t>В</w:t>
            </w:r>
          </w:p>
        </w:tc>
        <w:tc>
          <w:tcPr>
            <w:tcW w:w="3402" w:type="dxa"/>
            <w:tcBorders>
              <w:bottom w:val="single" w:sz="4" w:space="0" w:color="auto"/>
            </w:tcBorders>
            <w:vAlign w:val="center"/>
          </w:tcPr>
          <w:p w:rsidR="002632DA" w:rsidRPr="00A92F4A" w:rsidRDefault="00F870E2" w:rsidP="00A428BD">
            <w:pPr>
              <w:jc w:val="center"/>
            </w:pPr>
            <w:r>
              <w:t>4</w:t>
            </w:r>
          </w:p>
        </w:tc>
      </w:tr>
      <w:tr w:rsidR="002632DA" w:rsidRPr="00F119B6" w:rsidTr="00B57637">
        <w:trPr>
          <w:trHeight w:val="281"/>
          <w:jc w:val="center"/>
        </w:trPr>
        <w:tc>
          <w:tcPr>
            <w:tcW w:w="6853" w:type="dxa"/>
            <w:tcBorders>
              <w:bottom w:val="single" w:sz="4" w:space="0" w:color="auto"/>
            </w:tcBorders>
            <w:vAlign w:val="center"/>
          </w:tcPr>
          <w:p w:rsidR="002632DA" w:rsidRPr="00A92F4A" w:rsidRDefault="002632DA" w:rsidP="00A428BD">
            <w:r>
              <w:t>Диапазон входного сигнала, мВ</w:t>
            </w:r>
          </w:p>
        </w:tc>
        <w:tc>
          <w:tcPr>
            <w:tcW w:w="3402" w:type="dxa"/>
            <w:tcBorders>
              <w:bottom w:val="single" w:sz="4" w:space="0" w:color="auto"/>
            </w:tcBorders>
            <w:vAlign w:val="center"/>
          </w:tcPr>
          <w:p w:rsidR="002632DA" w:rsidRPr="00A92F4A" w:rsidRDefault="002632DA" w:rsidP="00587FFB">
            <w:pPr>
              <w:jc w:val="center"/>
            </w:pPr>
            <w:r w:rsidRPr="0060003B">
              <w:rPr>
                <w:rFonts w:eastAsia="Calibri"/>
              </w:rPr>
              <w:t>от -</w:t>
            </w:r>
            <w:r w:rsidR="00587FFB">
              <w:rPr>
                <w:rFonts w:eastAsia="Calibri"/>
              </w:rPr>
              <w:t>16</w:t>
            </w:r>
            <w:r w:rsidRPr="0060003B">
              <w:rPr>
                <w:rFonts w:eastAsia="Calibri"/>
              </w:rPr>
              <w:t xml:space="preserve"> до </w:t>
            </w:r>
            <w:r w:rsidR="00587FFB">
              <w:rPr>
                <w:rFonts w:eastAsia="Calibri"/>
              </w:rPr>
              <w:t>16</w:t>
            </w:r>
          </w:p>
        </w:tc>
      </w:tr>
      <w:tr w:rsidR="002632DA" w:rsidRPr="00F119B6" w:rsidTr="00B57637">
        <w:trPr>
          <w:trHeight w:val="706"/>
          <w:jc w:val="center"/>
        </w:trPr>
        <w:tc>
          <w:tcPr>
            <w:tcW w:w="6853" w:type="dxa"/>
            <w:tcBorders>
              <w:bottom w:val="single" w:sz="4" w:space="0" w:color="auto"/>
            </w:tcBorders>
            <w:vAlign w:val="center"/>
          </w:tcPr>
          <w:p w:rsidR="00DE1848" w:rsidRDefault="002632DA" w:rsidP="00A428BD">
            <w:r>
              <w:t xml:space="preserve">Минимальное и максимальное полные сопротивления </w:t>
            </w:r>
          </w:p>
          <w:p w:rsidR="002632DA" w:rsidRPr="00A92F4A" w:rsidRDefault="002632DA" w:rsidP="00A428BD">
            <w:r>
              <w:t>весоизмерительного датчика, Ом</w:t>
            </w:r>
          </w:p>
        </w:tc>
        <w:tc>
          <w:tcPr>
            <w:tcW w:w="3402" w:type="dxa"/>
            <w:tcBorders>
              <w:bottom w:val="single" w:sz="4" w:space="0" w:color="auto"/>
            </w:tcBorders>
            <w:vAlign w:val="center"/>
          </w:tcPr>
          <w:p w:rsidR="002632DA" w:rsidRPr="00A92F4A" w:rsidRDefault="0094305F" w:rsidP="0094305F">
            <w:pPr>
              <w:jc w:val="center"/>
            </w:pPr>
            <w:r w:rsidRPr="0094305F">
              <w:t>5</w:t>
            </w:r>
            <w:r w:rsidR="002632DA" w:rsidRPr="0094305F">
              <w:t>0…</w:t>
            </w:r>
            <w:r w:rsidRPr="0094305F">
              <w:t>20</w:t>
            </w:r>
            <w:r w:rsidR="002632DA" w:rsidRPr="0094305F">
              <w:t>00</w:t>
            </w:r>
          </w:p>
        </w:tc>
      </w:tr>
      <w:tr w:rsidR="00587FFB" w:rsidRPr="00F119B6" w:rsidTr="00B57637">
        <w:trPr>
          <w:trHeight w:val="706"/>
          <w:jc w:val="center"/>
        </w:trPr>
        <w:tc>
          <w:tcPr>
            <w:tcW w:w="6853" w:type="dxa"/>
            <w:tcBorders>
              <w:bottom w:val="single" w:sz="4" w:space="0" w:color="auto"/>
            </w:tcBorders>
            <w:vAlign w:val="center"/>
          </w:tcPr>
          <w:p w:rsidR="00587FFB" w:rsidRDefault="00587FFB" w:rsidP="00587FFB">
            <w:r w:rsidRPr="00DB7DB5">
              <w:t>Диапазон измеряемых значений рабочего коэффициента передачи (РКП) датчика, мВ/В</w:t>
            </w:r>
            <w:r w:rsidRPr="00DB7DB5">
              <w:tab/>
            </w:r>
          </w:p>
        </w:tc>
        <w:tc>
          <w:tcPr>
            <w:tcW w:w="3402" w:type="dxa"/>
            <w:tcBorders>
              <w:bottom w:val="single" w:sz="4" w:space="0" w:color="auto"/>
            </w:tcBorders>
            <w:vAlign w:val="center"/>
          </w:tcPr>
          <w:p w:rsidR="00587FFB" w:rsidRPr="00BB5D81" w:rsidRDefault="00587FFB" w:rsidP="00587FFB">
            <w:pPr>
              <w:jc w:val="center"/>
            </w:pPr>
            <w:r w:rsidRPr="00DB7DB5">
              <w:t>от 0,0 до 3,0</w:t>
            </w:r>
          </w:p>
        </w:tc>
      </w:tr>
      <w:tr w:rsidR="00587FFB" w:rsidRPr="00F119B6" w:rsidTr="00B57637">
        <w:trPr>
          <w:trHeight w:val="420"/>
          <w:jc w:val="center"/>
        </w:trPr>
        <w:tc>
          <w:tcPr>
            <w:tcW w:w="6853" w:type="dxa"/>
            <w:tcBorders>
              <w:bottom w:val="single" w:sz="4" w:space="0" w:color="auto"/>
            </w:tcBorders>
            <w:vAlign w:val="center"/>
          </w:tcPr>
          <w:p w:rsidR="00587FFB" w:rsidRPr="00A92F4A" w:rsidRDefault="00587FFB" w:rsidP="00587FFB">
            <w:r>
              <w:t>Диапазон рабочих температур</w:t>
            </w:r>
          </w:p>
        </w:tc>
        <w:tc>
          <w:tcPr>
            <w:tcW w:w="3402" w:type="dxa"/>
            <w:tcBorders>
              <w:bottom w:val="single" w:sz="4" w:space="0" w:color="auto"/>
            </w:tcBorders>
            <w:vAlign w:val="center"/>
          </w:tcPr>
          <w:p w:rsidR="00587FFB" w:rsidRPr="00A92F4A" w:rsidRDefault="00587FFB" w:rsidP="00587FFB">
            <w:pPr>
              <w:jc w:val="center"/>
            </w:pPr>
            <w:r w:rsidRPr="00552AC9">
              <w:rPr>
                <w:rFonts w:eastAsia="Calibri"/>
              </w:rPr>
              <w:t xml:space="preserve">от </w:t>
            </w:r>
            <w:r>
              <w:rPr>
                <w:rFonts w:eastAsia="Calibri"/>
              </w:rPr>
              <w:t>минус 20</w:t>
            </w:r>
            <w:r w:rsidRPr="00552AC9">
              <w:rPr>
                <w:rFonts w:eastAsia="Calibri"/>
              </w:rPr>
              <w:t xml:space="preserve"> до </w:t>
            </w:r>
            <w:r w:rsidRPr="00552AC9">
              <w:rPr>
                <w:rFonts w:eastAsia="Calibri"/>
                <w:lang w:val="en-US"/>
              </w:rPr>
              <w:t>+</w:t>
            </w:r>
            <w:r>
              <w:rPr>
                <w:rFonts w:eastAsia="Calibri"/>
              </w:rPr>
              <w:t>5</w:t>
            </w:r>
            <w:r w:rsidRPr="00552AC9">
              <w:rPr>
                <w:rFonts w:eastAsia="Calibri"/>
                <w:lang w:val="en-US"/>
              </w:rPr>
              <w:t>0</w:t>
            </w:r>
            <w:r w:rsidRPr="00552AC9">
              <w:rPr>
                <w:rFonts w:eastAsia="Calibri"/>
              </w:rPr>
              <w:t xml:space="preserve"> °С</w:t>
            </w:r>
          </w:p>
        </w:tc>
      </w:tr>
      <w:tr w:rsidR="00587FFB" w:rsidRPr="00F119B6" w:rsidTr="00B57637">
        <w:trPr>
          <w:trHeight w:val="695"/>
          <w:jc w:val="center"/>
        </w:trPr>
        <w:tc>
          <w:tcPr>
            <w:tcW w:w="6853" w:type="dxa"/>
            <w:tcBorders>
              <w:bottom w:val="single" w:sz="4" w:space="0" w:color="auto"/>
            </w:tcBorders>
            <w:vAlign w:val="center"/>
          </w:tcPr>
          <w:p w:rsidR="00587FFB" w:rsidRDefault="00587FFB" w:rsidP="00587FFB">
            <w:r>
              <w:t xml:space="preserve">Доля предела допускаемой погрешности прибора от </w:t>
            </w:r>
          </w:p>
          <w:p w:rsidR="00587FFB" w:rsidRPr="00A92F4A" w:rsidRDefault="00587FFB" w:rsidP="00587FFB">
            <w:r>
              <w:t xml:space="preserve">предела допускаемой погрешности весов в сборе, </w:t>
            </w:r>
            <w:r w:rsidRPr="00DD7E34">
              <w:t>(</w:t>
            </w:r>
            <w:r w:rsidRPr="00DD7E34">
              <w:rPr>
                <w:lang w:val="en-US"/>
              </w:rPr>
              <w:t>p</w:t>
            </w:r>
            <w:r w:rsidRPr="00DD7E34">
              <w:rPr>
                <w:vertAlign w:val="subscript"/>
                <w:lang w:val="en-US"/>
              </w:rPr>
              <w:t>ind</w:t>
            </w:r>
            <w:r w:rsidRPr="00DD7E34">
              <w:t>)</w:t>
            </w:r>
          </w:p>
        </w:tc>
        <w:tc>
          <w:tcPr>
            <w:tcW w:w="3402" w:type="dxa"/>
            <w:tcBorders>
              <w:bottom w:val="single" w:sz="4" w:space="0" w:color="auto"/>
            </w:tcBorders>
            <w:vAlign w:val="center"/>
          </w:tcPr>
          <w:p w:rsidR="00587FFB" w:rsidRPr="00A92F4A" w:rsidRDefault="00587FFB" w:rsidP="00587FFB">
            <w:pPr>
              <w:jc w:val="center"/>
            </w:pPr>
            <w:r>
              <w:t>0,5</w:t>
            </w:r>
          </w:p>
        </w:tc>
      </w:tr>
      <w:tr w:rsidR="00587FFB" w:rsidRPr="00F119B6" w:rsidTr="00B57637">
        <w:trPr>
          <w:trHeight w:val="431"/>
          <w:jc w:val="center"/>
        </w:trPr>
        <w:tc>
          <w:tcPr>
            <w:tcW w:w="6853" w:type="dxa"/>
            <w:vAlign w:val="center"/>
          </w:tcPr>
          <w:p w:rsidR="00587FFB" w:rsidRPr="00A92F4A" w:rsidRDefault="00587FFB" w:rsidP="00587FFB">
            <w:r>
              <w:t>Кабельное соединение с весоизмерительным датчиком</w:t>
            </w:r>
          </w:p>
        </w:tc>
        <w:tc>
          <w:tcPr>
            <w:tcW w:w="3402" w:type="dxa"/>
            <w:vAlign w:val="center"/>
          </w:tcPr>
          <w:p w:rsidR="00587FFB" w:rsidRPr="00A92F4A" w:rsidRDefault="00587FFB" w:rsidP="00587FFB">
            <w:pPr>
              <w:jc w:val="center"/>
            </w:pPr>
            <w:r>
              <w:t>4 проводное, 6-проводное</w:t>
            </w:r>
          </w:p>
        </w:tc>
      </w:tr>
      <w:tr w:rsidR="00587FFB" w:rsidRPr="00F119B6" w:rsidTr="00B57637">
        <w:trPr>
          <w:jc w:val="center"/>
        </w:trPr>
        <w:tc>
          <w:tcPr>
            <w:tcW w:w="6853" w:type="dxa"/>
            <w:vAlign w:val="center"/>
          </w:tcPr>
          <w:p w:rsidR="00587FFB" w:rsidRPr="00A92F4A" w:rsidRDefault="00587FFB" w:rsidP="00587FFB">
            <w:r>
              <w:t>Число разрядов индикации результата взвешивания</w:t>
            </w:r>
          </w:p>
        </w:tc>
        <w:tc>
          <w:tcPr>
            <w:tcW w:w="3402" w:type="dxa"/>
            <w:vAlign w:val="center"/>
          </w:tcPr>
          <w:p w:rsidR="00587FFB" w:rsidRPr="00A92F4A" w:rsidRDefault="00587FFB" w:rsidP="00587FFB">
            <w:pPr>
              <w:jc w:val="center"/>
            </w:pPr>
            <w:r>
              <w:t>6</w:t>
            </w:r>
          </w:p>
        </w:tc>
      </w:tr>
      <w:tr w:rsidR="00587FFB" w:rsidRPr="00F119B6" w:rsidTr="00B57637">
        <w:trPr>
          <w:jc w:val="center"/>
        </w:trPr>
        <w:tc>
          <w:tcPr>
            <w:tcW w:w="6853" w:type="dxa"/>
            <w:vAlign w:val="center"/>
          </w:tcPr>
          <w:p w:rsidR="00587FFB" w:rsidRDefault="00587FFB" w:rsidP="00587FFB">
            <w:r>
              <w:t>Масса, кг</w:t>
            </w:r>
          </w:p>
        </w:tc>
        <w:tc>
          <w:tcPr>
            <w:tcW w:w="3402" w:type="dxa"/>
            <w:vAlign w:val="center"/>
          </w:tcPr>
          <w:p w:rsidR="00587FFB" w:rsidRPr="00A92F4A" w:rsidRDefault="00587FFB" w:rsidP="00587FFB">
            <w:pPr>
              <w:jc w:val="center"/>
            </w:pPr>
            <w:r>
              <w:t>2</w:t>
            </w:r>
          </w:p>
        </w:tc>
      </w:tr>
      <w:tr w:rsidR="00587FFB" w:rsidRPr="00F119B6" w:rsidTr="00B57637">
        <w:trPr>
          <w:jc w:val="center"/>
        </w:trPr>
        <w:tc>
          <w:tcPr>
            <w:tcW w:w="6853" w:type="dxa"/>
            <w:vAlign w:val="center"/>
          </w:tcPr>
          <w:p w:rsidR="00587FFB" w:rsidRDefault="00587FFB" w:rsidP="00587FFB">
            <w:r>
              <w:t>Напряжение питания прибора, В</w:t>
            </w:r>
          </w:p>
        </w:tc>
        <w:tc>
          <w:tcPr>
            <w:tcW w:w="3402" w:type="dxa"/>
            <w:vAlign w:val="center"/>
          </w:tcPr>
          <w:p w:rsidR="00587FFB" w:rsidRDefault="00587FFB" w:rsidP="00587FFB">
            <w:pPr>
              <w:jc w:val="center"/>
            </w:pPr>
            <w:r w:rsidRPr="00F6786C">
              <w:rPr>
                <w:rFonts w:eastAsia="Calibri"/>
              </w:rPr>
              <w:t>от 187 до 242</w:t>
            </w:r>
            <w:r>
              <w:t xml:space="preserve"> </w:t>
            </w:r>
          </w:p>
          <w:p w:rsidR="00587FFB" w:rsidRPr="00A92F4A" w:rsidRDefault="00587FFB" w:rsidP="00587FFB">
            <w:pPr>
              <w:jc w:val="center"/>
            </w:pPr>
            <w:r w:rsidRPr="00F6786C">
              <w:rPr>
                <w:rFonts w:eastAsia="Calibri"/>
              </w:rPr>
              <w:t>при частоте 50 (±1) Гц</w:t>
            </w:r>
          </w:p>
        </w:tc>
      </w:tr>
      <w:tr w:rsidR="00587FFB" w:rsidRPr="00F119B6" w:rsidTr="00B57637">
        <w:trPr>
          <w:trHeight w:val="283"/>
          <w:jc w:val="center"/>
        </w:trPr>
        <w:tc>
          <w:tcPr>
            <w:tcW w:w="6853" w:type="dxa"/>
          </w:tcPr>
          <w:p w:rsidR="00587FFB" w:rsidRPr="00F6786C" w:rsidRDefault="00587FFB" w:rsidP="00F43EFC">
            <w:pPr>
              <w:tabs>
                <w:tab w:val="left" w:pos="4260"/>
              </w:tabs>
              <w:autoSpaceDE w:val="0"/>
              <w:autoSpaceDN w:val="0"/>
              <w:adjustRightInd w:val="0"/>
              <w:rPr>
                <w:rFonts w:eastAsia="Calibri"/>
              </w:rPr>
            </w:pPr>
            <w:r w:rsidRPr="00F6786C">
              <w:rPr>
                <w:rFonts w:eastAsia="Calibri"/>
              </w:rPr>
              <w:t xml:space="preserve">Встроенный аккумулятор, В/Ач </w:t>
            </w:r>
            <w:r w:rsidR="00F43EFC">
              <w:rPr>
                <w:rFonts w:eastAsia="Calibri"/>
              </w:rPr>
              <w:tab/>
            </w:r>
          </w:p>
        </w:tc>
        <w:tc>
          <w:tcPr>
            <w:tcW w:w="3402" w:type="dxa"/>
          </w:tcPr>
          <w:p w:rsidR="00587FFB" w:rsidRPr="00F6786C" w:rsidRDefault="00D6548E" w:rsidP="00587FFB">
            <w:pPr>
              <w:autoSpaceDE w:val="0"/>
              <w:autoSpaceDN w:val="0"/>
              <w:adjustRightInd w:val="0"/>
              <w:jc w:val="center"/>
              <w:rPr>
                <w:rFonts w:eastAsia="Calibri"/>
              </w:rPr>
            </w:pPr>
            <w:r>
              <w:rPr>
                <w:rFonts w:eastAsia="Calibri"/>
              </w:rPr>
              <w:t>отсутствует</w:t>
            </w:r>
          </w:p>
        </w:tc>
      </w:tr>
      <w:tr w:rsidR="00587FFB" w:rsidRPr="00F119B6" w:rsidTr="00B57637">
        <w:trPr>
          <w:jc w:val="center"/>
        </w:trPr>
        <w:tc>
          <w:tcPr>
            <w:tcW w:w="6853" w:type="dxa"/>
            <w:vAlign w:val="center"/>
          </w:tcPr>
          <w:p w:rsidR="00587FFB" w:rsidRDefault="00587FFB" w:rsidP="00587FFB">
            <w:r>
              <w:t xml:space="preserve">Потребляемая мощность, </w:t>
            </w:r>
            <w:r w:rsidRPr="00F6786C">
              <w:rPr>
                <w:rFonts w:eastAsia="Calibri"/>
              </w:rPr>
              <w:t>Вт</w:t>
            </w:r>
          </w:p>
        </w:tc>
        <w:tc>
          <w:tcPr>
            <w:tcW w:w="3402" w:type="dxa"/>
            <w:vAlign w:val="center"/>
          </w:tcPr>
          <w:p w:rsidR="00587FFB" w:rsidRPr="00A92F4A" w:rsidRDefault="00587FFB" w:rsidP="00587FFB">
            <w:pPr>
              <w:jc w:val="center"/>
            </w:pPr>
            <w:r w:rsidRPr="00F6786C">
              <w:rPr>
                <w:rFonts w:eastAsia="Calibri"/>
              </w:rPr>
              <w:t xml:space="preserve">6 </w:t>
            </w:r>
          </w:p>
        </w:tc>
      </w:tr>
      <w:tr w:rsidR="00587FFB" w:rsidRPr="00F119B6" w:rsidTr="00B57637">
        <w:trPr>
          <w:jc w:val="center"/>
        </w:trPr>
        <w:tc>
          <w:tcPr>
            <w:tcW w:w="6853" w:type="dxa"/>
            <w:vAlign w:val="center"/>
          </w:tcPr>
          <w:p w:rsidR="00587FFB" w:rsidRDefault="00587FFB" w:rsidP="00587FFB">
            <w:r>
              <w:t>Габаритные размеры, мм, не более</w:t>
            </w:r>
          </w:p>
        </w:tc>
        <w:tc>
          <w:tcPr>
            <w:tcW w:w="3402" w:type="dxa"/>
            <w:vAlign w:val="center"/>
          </w:tcPr>
          <w:p w:rsidR="00587FFB" w:rsidRPr="00A92F4A" w:rsidRDefault="00587FFB" w:rsidP="00587FFB">
            <w:pPr>
              <w:jc w:val="center"/>
            </w:pPr>
            <w:r w:rsidRPr="0032055F">
              <w:t>2</w:t>
            </w:r>
            <w:r>
              <w:t>50х200</w:t>
            </w:r>
            <w:r w:rsidRPr="0032055F">
              <w:t>х</w:t>
            </w:r>
            <w:r>
              <w:t>20</w:t>
            </w:r>
            <w:r w:rsidRPr="0032055F">
              <w:t>0</w:t>
            </w:r>
          </w:p>
        </w:tc>
      </w:tr>
      <w:tr w:rsidR="00587FFB" w:rsidRPr="00F119B6" w:rsidTr="00B57637">
        <w:trPr>
          <w:jc w:val="center"/>
        </w:trPr>
        <w:tc>
          <w:tcPr>
            <w:tcW w:w="6853" w:type="dxa"/>
          </w:tcPr>
          <w:p w:rsidR="00587FFB" w:rsidRPr="000F76B6" w:rsidRDefault="00587FFB" w:rsidP="00587FFB">
            <w:pPr>
              <w:tabs>
                <w:tab w:val="left" w:pos="1260"/>
                <w:tab w:val="left" w:pos="1474"/>
              </w:tabs>
              <w:jc w:val="both"/>
            </w:pPr>
            <w:r w:rsidRPr="000F76B6">
              <w:t>Частота работы АЦП, Гц</w:t>
            </w:r>
            <w:r w:rsidR="00DD1B92">
              <w:t>, не менее</w:t>
            </w:r>
          </w:p>
        </w:tc>
        <w:tc>
          <w:tcPr>
            <w:tcW w:w="3402" w:type="dxa"/>
          </w:tcPr>
          <w:p w:rsidR="00587FFB" w:rsidRPr="000F76B6" w:rsidRDefault="00DD1B92" w:rsidP="00587FFB">
            <w:pPr>
              <w:jc w:val="center"/>
            </w:pPr>
            <w:r>
              <w:t>10</w:t>
            </w:r>
            <w:r w:rsidR="00587FFB" w:rsidRPr="000F76B6">
              <w:t>0</w:t>
            </w:r>
          </w:p>
        </w:tc>
      </w:tr>
      <w:tr w:rsidR="00587FFB" w:rsidRPr="00F119B6" w:rsidTr="00B57637">
        <w:trPr>
          <w:jc w:val="center"/>
        </w:trPr>
        <w:tc>
          <w:tcPr>
            <w:tcW w:w="6853" w:type="dxa"/>
          </w:tcPr>
          <w:p w:rsidR="00587FFB" w:rsidRPr="000F76B6" w:rsidRDefault="00587FFB" w:rsidP="00587FFB">
            <w:pPr>
              <w:tabs>
                <w:tab w:val="left" w:pos="1260"/>
                <w:tab w:val="left" w:pos="1474"/>
              </w:tabs>
              <w:jc w:val="both"/>
            </w:pPr>
            <w:r w:rsidRPr="000F76B6">
              <w:t>Тип преобразования АЦП</w:t>
            </w:r>
          </w:p>
        </w:tc>
        <w:tc>
          <w:tcPr>
            <w:tcW w:w="3402" w:type="dxa"/>
          </w:tcPr>
          <w:p w:rsidR="00587FFB" w:rsidRPr="000F76B6" w:rsidRDefault="00587FFB" w:rsidP="00587FFB">
            <w:pPr>
              <w:jc w:val="center"/>
            </w:pPr>
            <w:r w:rsidRPr="000F76B6">
              <w:t>Σ-Δ</w:t>
            </w:r>
          </w:p>
        </w:tc>
      </w:tr>
      <w:tr w:rsidR="00587FFB" w:rsidRPr="00F119B6" w:rsidTr="00B57637">
        <w:trPr>
          <w:jc w:val="center"/>
        </w:trPr>
        <w:tc>
          <w:tcPr>
            <w:tcW w:w="6853" w:type="dxa"/>
          </w:tcPr>
          <w:p w:rsidR="00587FFB" w:rsidRPr="000F76B6" w:rsidRDefault="00587FFB" w:rsidP="00587FFB">
            <w:pPr>
              <w:tabs>
                <w:tab w:val="left" w:pos="1260"/>
                <w:tab w:val="left" w:pos="1474"/>
              </w:tabs>
              <w:jc w:val="both"/>
            </w:pPr>
            <w:r w:rsidRPr="000F76B6">
              <w:t>Чувствительность, мкВ/дел.</w:t>
            </w:r>
          </w:p>
        </w:tc>
        <w:tc>
          <w:tcPr>
            <w:tcW w:w="3402" w:type="dxa"/>
          </w:tcPr>
          <w:p w:rsidR="00587FFB" w:rsidRPr="000F76B6" w:rsidRDefault="00AA7954" w:rsidP="00AA7954">
            <w:pPr>
              <w:jc w:val="center"/>
            </w:pPr>
            <w:r>
              <w:t>1</w:t>
            </w:r>
            <w:r w:rsidR="005D710C">
              <w:t>,</w:t>
            </w:r>
            <w:r>
              <w:t>4</w:t>
            </w:r>
          </w:p>
        </w:tc>
      </w:tr>
      <w:tr w:rsidR="00587FFB" w:rsidRPr="00F119B6" w:rsidTr="00B57637">
        <w:trPr>
          <w:jc w:val="center"/>
        </w:trPr>
        <w:tc>
          <w:tcPr>
            <w:tcW w:w="6853" w:type="dxa"/>
          </w:tcPr>
          <w:p w:rsidR="00587FFB" w:rsidRPr="000F76B6" w:rsidRDefault="00587FFB" w:rsidP="00587FFB">
            <w:pPr>
              <w:autoSpaceDE w:val="0"/>
              <w:autoSpaceDN w:val="0"/>
              <w:adjustRightInd w:val="0"/>
              <w:jc w:val="both"/>
            </w:pPr>
            <w:r w:rsidRPr="000F76B6">
              <w:t>Количество подключаемых тензодатчиков, шт.</w:t>
            </w:r>
          </w:p>
        </w:tc>
        <w:tc>
          <w:tcPr>
            <w:tcW w:w="3402" w:type="dxa"/>
          </w:tcPr>
          <w:p w:rsidR="00587FFB" w:rsidRPr="000F76B6" w:rsidRDefault="00587FFB" w:rsidP="00587FFB">
            <w:pPr>
              <w:jc w:val="center"/>
            </w:pPr>
            <w:r w:rsidRPr="000F76B6">
              <w:t>до 6 по 350 Ом</w:t>
            </w:r>
          </w:p>
        </w:tc>
      </w:tr>
      <w:tr w:rsidR="00587FFB" w:rsidRPr="00F119B6" w:rsidTr="00B57637">
        <w:trPr>
          <w:jc w:val="center"/>
        </w:trPr>
        <w:tc>
          <w:tcPr>
            <w:tcW w:w="6853" w:type="dxa"/>
          </w:tcPr>
          <w:p w:rsidR="00587FFB" w:rsidRPr="000F76B6" w:rsidRDefault="00587FFB" w:rsidP="00587FFB">
            <w:pPr>
              <w:autoSpaceDE w:val="0"/>
              <w:autoSpaceDN w:val="0"/>
              <w:adjustRightInd w:val="0"/>
            </w:pPr>
            <w:r w:rsidRPr="000F76B6">
              <w:t>Относительная влажность, не более</w:t>
            </w:r>
          </w:p>
        </w:tc>
        <w:tc>
          <w:tcPr>
            <w:tcW w:w="3402" w:type="dxa"/>
          </w:tcPr>
          <w:p w:rsidR="00587FFB" w:rsidRPr="000F76B6" w:rsidRDefault="00587FFB" w:rsidP="00587FFB">
            <w:pPr>
              <w:jc w:val="center"/>
            </w:pPr>
            <w:r w:rsidRPr="000F76B6">
              <w:t>85 %</w:t>
            </w:r>
          </w:p>
        </w:tc>
      </w:tr>
      <w:tr w:rsidR="00587FFB" w:rsidRPr="00F119B6" w:rsidTr="00B57637">
        <w:trPr>
          <w:jc w:val="center"/>
        </w:trPr>
        <w:tc>
          <w:tcPr>
            <w:tcW w:w="6853" w:type="dxa"/>
          </w:tcPr>
          <w:p w:rsidR="00587FFB" w:rsidRPr="000F76B6" w:rsidRDefault="00587FFB" w:rsidP="00587FFB">
            <w:pPr>
              <w:autoSpaceDE w:val="0"/>
              <w:autoSpaceDN w:val="0"/>
              <w:adjustRightInd w:val="0"/>
            </w:pPr>
            <w:r w:rsidRPr="000F76B6">
              <w:t xml:space="preserve">Потребляемая мощность, не более </w:t>
            </w:r>
          </w:p>
        </w:tc>
        <w:tc>
          <w:tcPr>
            <w:tcW w:w="3402" w:type="dxa"/>
          </w:tcPr>
          <w:p w:rsidR="00587FFB" w:rsidRPr="000F76B6" w:rsidRDefault="00587FFB" w:rsidP="00587FFB">
            <w:pPr>
              <w:jc w:val="center"/>
            </w:pPr>
            <w:r w:rsidRPr="000F76B6">
              <w:t>6 Вт</w:t>
            </w:r>
          </w:p>
        </w:tc>
      </w:tr>
      <w:tr w:rsidR="00587FFB" w:rsidRPr="00F119B6" w:rsidTr="00B57637">
        <w:trPr>
          <w:jc w:val="center"/>
        </w:trPr>
        <w:tc>
          <w:tcPr>
            <w:tcW w:w="6853" w:type="dxa"/>
          </w:tcPr>
          <w:p w:rsidR="00587FFB" w:rsidRPr="000F76B6" w:rsidRDefault="00587FFB" w:rsidP="00587FFB">
            <w:pPr>
              <w:autoSpaceDE w:val="0"/>
              <w:autoSpaceDN w:val="0"/>
              <w:adjustRightInd w:val="0"/>
            </w:pPr>
            <w:r w:rsidRPr="000F76B6">
              <w:t>Степень защиты корпуса</w:t>
            </w:r>
          </w:p>
        </w:tc>
        <w:tc>
          <w:tcPr>
            <w:tcW w:w="3402" w:type="dxa"/>
          </w:tcPr>
          <w:p w:rsidR="00587FFB" w:rsidRPr="000F76B6" w:rsidRDefault="00587FFB" w:rsidP="00587FFB">
            <w:pPr>
              <w:jc w:val="center"/>
            </w:pPr>
            <w:r w:rsidRPr="000F76B6">
              <w:rPr>
                <w:lang w:val="en-US"/>
              </w:rPr>
              <w:t>IP</w:t>
            </w:r>
            <w:r w:rsidRPr="000F76B6">
              <w:t xml:space="preserve"> 5</w:t>
            </w:r>
            <w:r w:rsidRPr="000F76B6">
              <w:rPr>
                <w:lang w:val="en-US"/>
              </w:rPr>
              <w:t>4</w:t>
            </w:r>
          </w:p>
        </w:tc>
      </w:tr>
      <w:tr w:rsidR="00587FFB" w:rsidRPr="00F119B6" w:rsidTr="00B57637">
        <w:trPr>
          <w:jc w:val="center"/>
        </w:trPr>
        <w:tc>
          <w:tcPr>
            <w:tcW w:w="6853" w:type="dxa"/>
          </w:tcPr>
          <w:p w:rsidR="00587FFB" w:rsidRPr="000F76B6" w:rsidRDefault="00587FFB" w:rsidP="00587FFB">
            <w:pPr>
              <w:autoSpaceDE w:val="0"/>
              <w:autoSpaceDN w:val="0"/>
              <w:adjustRightInd w:val="0"/>
            </w:pPr>
            <w:r w:rsidRPr="000F76B6">
              <w:t xml:space="preserve">Юстировка </w:t>
            </w:r>
          </w:p>
        </w:tc>
        <w:tc>
          <w:tcPr>
            <w:tcW w:w="3402" w:type="dxa"/>
            <w:vAlign w:val="center"/>
          </w:tcPr>
          <w:p w:rsidR="00587FFB" w:rsidRPr="000F76B6" w:rsidRDefault="00587FFB" w:rsidP="00587FFB">
            <w:pPr>
              <w:jc w:val="center"/>
            </w:pPr>
            <w:r w:rsidRPr="000F76B6">
              <w:t>по двум точкам</w:t>
            </w:r>
          </w:p>
        </w:tc>
      </w:tr>
      <w:tr w:rsidR="00587FFB" w:rsidRPr="00F119B6" w:rsidTr="00B57637">
        <w:trPr>
          <w:jc w:val="center"/>
        </w:trPr>
        <w:tc>
          <w:tcPr>
            <w:tcW w:w="6853" w:type="dxa"/>
          </w:tcPr>
          <w:p w:rsidR="00587FFB" w:rsidRPr="000F76B6" w:rsidRDefault="00587FFB" w:rsidP="00587FFB">
            <w:pPr>
              <w:autoSpaceDE w:val="0"/>
              <w:autoSpaceDN w:val="0"/>
              <w:adjustRightInd w:val="0"/>
            </w:pPr>
            <w:r w:rsidRPr="000F76B6">
              <w:t xml:space="preserve">Интерфейс для связи с ПК </w:t>
            </w:r>
          </w:p>
        </w:tc>
        <w:tc>
          <w:tcPr>
            <w:tcW w:w="3402" w:type="dxa"/>
            <w:vAlign w:val="center"/>
          </w:tcPr>
          <w:p w:rsidR="00587FFB" w:rsidRPr="000F76B6" w:rsidRDefault="00587FFB" w:rsidP="009A6C67">
            <w:pPr>
              <w:jc w:val="center"/>
            </w:pPr>
            <w:r w:rsidRPr="000F76B6">
              <w:rPr>
                <w:lang w:val="en-US"/>
              </w:rPr>
              <w:t>RS</w:t>
            </w:r>
            <w:r w:rsidRPr="000F76B6">
              <w:t>232</w:t>
            </w:r>
            <w:r w:rsidR="009A6C67">
              <w:t xml:space="preserve"> / </w:t>
            </w:r>
            <w:r w:rsidR="009A6C67">
              <w:rPr>
                <w:lang w:val="en-US"/>
              </w:rPr>
              <w:t>RS</w:t>
            </w:r>
            <w:r w:rsidR="009A6C67">
              <w:t>485</w:t>
            </w:r>
          </w:p>
        </w:tc>
      </w:tr>
      <w:tr w:rsidR="00587FFB" w:rsidRPr="00F119B6" w:rsidTr="00B57637">
        <w:trPr>
          <w:jc w:val="center"/>
        </w:trPr>
        <w:tc>
          <w:tcPr>
            <w:tcW w:w="6853" w:type="dxa"/>
          </w:tcPr>
          <w:p w:rsidR="00587FFB" w:rsidRPr="000F76B6" w:rsidRDefault="00587FFB" w:rsidP="00587FFB">
            <w:pPr>
              <w:autoSpaceDE w:val="0"/>
              <w:autoSpaceDN w:val="0"/>
              <w:adjustRightInd w:val="0"/>
            </w:pPr>
            <w:r w:rsidRPr="00015EB7">
              <w:t>Вероятность безотказной работы весов за 2000 часов, не менее</w:t>
            </w:r>
          </w:p>
        </w:tc>
        <w:tc>
          <w:tcPr>
            <w:tcW w:w="3402" w:type="dxa"/>
            <w:vAlign w:val="center"/>
          </w:tcPr>
          <w:p w:rsidR="00587FFB" w:rsidRPr="00B57637" w:rsidRDefault="00587FFB" w:rsidP="00587FFB">
            <w:pPr>
              <w:jc w:val="center"/>
            </w:pPr>
            <w:r w:rsidRPr="00015EB7">
              <w:t>0,92</w:t>
            </w:r>
          </w:p>
        </w:tc>
      </w:tr>
      <w:tr w:rsidR="00587FFB" w:rsidRPr="00F119B6" w:rsidTr="00B57637">
        <w:trPr>
          <w:jc w:val="center"/>
        </w:trPr>
        <w:tc>
          <w:tcPr>
            <w:tcW w:w="6853" w:type="dxa"/>
          </w:tcPr>
          <w:p w:rsidR="00587FFB" w:rsidRPr="000F76B6" w:rsidRDefault="00587FFB" w:rsidP="00587FFB">
            <w:pPr>
              <w:autoSpaceDE w:val="0"/>
              <w:autoSpaceDN w:val="0"/>
              <w:adjustRightInd w:val="0"/>
            </w:pPr>
            <w:r w:rsidRPr="00015EB7">
              <w:t>Средний срок службы, лет, не менее</w:t>
            </w:r>
          </w:p>
        </w:tc>
        <w:tc>
          <w:tcPr>
            <w:tcW w:w="3402" w:type="dxa"/>
            <w:vAlign w:val="center"/>
          </w:tcPr>
          <w:p w:rsidR="00587FFB" w:rsidRPr="00B57637" w:rsidRDefault="00587FFB" w:rsidP="00587FFB">
            <w:pPr>
              <w:jc w:val="center"/>
            </w:pPr>
            <w:r>
              <w:t>10</w:t>
            </w:r>
          </w:p>
        </w:tc>
      </w:tr>
    </w:tbl>
    <w:p w:rsidR="00C16C03" w:rsidRDefault="00C16C03" w:rsidP="002864DD">
      <w:pPr>
        <w:pStyle w:val="a3"/>
        <w:tabs>
          <w:tab w:val="left" w:pos="1260"/>
        </w:tabs>
        <w:rPr>
          <w:sz w:val="32"/>
        </w:rPr>
      </w:pPr>
    </w:p>
    <w:p w:rsidR="00B57637" w:rsidRPr="00123981" w:rsidRDefault="00B57637" w:rsidP="00B57637">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метрологически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123981">
        <w:rPr>
          <w:color w:val="000000"/>
        </w:rPr>
        <w:t xml:space="preserve">который отображается на дисплее </w:t>
      </w:r>
      <w:r w:rsidR="00234451" w:rsidRPr="00123981">
        <w:rPr>
          <w:color w:val="000000"/>
        </w:rPr>
        <w:t xml:space="preserve">по запросу </w:t>
      </w:r>
      <w:r w:rsidRPr="00123981">
        <w:rPr>
          <w:color w:val="000000"/>
        </w:rPr>
        <w:t>через</w:t>
      </w:r>
      <w:r w:rsidRPr="00123981">
        <w:rPr>
          <w:bCs/>
          <w:color w:val="000000"/>
        </w:rPr>
        <w:t xml:space="preserve"> меню прибора.</w:t>
      </w:r>
    </w:p>
    <w:p w:rsidR="00B57637" w:rsidRPr="00123981" w:rsidRDefault="00B57637" w:rsidP="00B57637">
      <w:pPr>
        <w:spacing w:before="120"/>
        <w:ind w:right="83"/>
        <w:rPr>
          <w:color w:val="000000"/>
        </w:rPr>
      </w:pPr>
    </w:p>
    <w:p w:rsidR="00B57637" w:rsidRDefault="00B57637" w:rsidP="00B57637">
      <w:pPr>
        <w:spacing w:before="120"/>
        <w:ind w:right="83"/>
      </w:pPr>
    </w:p>
    <w:p w:rsidR="00B57637" w:rsidRDefault="00B57637" w:rsidP="00B57637">
      <w:pPr>
        <w:spacing w:before="120"/>
        <w:ind w:right="83"/>
      </w:pPr>
      <w:r>
        <w:lastRenderedPageBreak/>
        <w:t xml:space="preserve">Таблица 2 - </w:t>
      </w:r>
      <w:r w:rsidRPr="00533D2B">
        <w:t>Идентификационные</w:t>
      </w:r>
      <w:r>
        <w:t xml:space="preserve"> данные ПО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B57637" w:rsidRPr="00827176" w:rsidTr="00B57637">
        <w:trPr>
          <w:trHeight w:val="417"/>
        </w:trPr>
        <w:tc>
          <w:tcPr>
            <w:tcW w:w="4536" w:type="dxa"/>
            <w:shd w:val="clear" w:color="auto" w:fill="auto"/>
            <w:vAlign w:val="center"/>
          </w:tcPr>
          <w:p w:rsidR="00B57637" w:rsidRPr="00827176" w:rsidRDefault="00B57637" w:rsidP="00612BF3">
            <w:pPr>
              <w:ind w:right="-250"/>
            </w:pPr>
            <w:r w:rsidRPr="00827176">
              <w:t>Идентификационные данные (признаки)</w:t>
            </w:r>
          </w:p>
        </w:tc>
        <w:tc>
          <w:tcPr>
            <w:tcW w:w="5245" w:type="dxa"/>
            <w:shd w:val="clear" w:color="auto" w:fill="auto"/>
            <w:vAlign w:val="center"/>
          </w:tcPr>
          <w:p w:rsidR="00B57637" w:rsidRPr="00827176" w:rsidRDefault="00B57637" w:rsidP="00612BF3">
            <w:pPr>
              <w:jc w:val="center"/>
            </w:pPr>
            <w:r w:rsidRPr="00827176">
              <w:t>Значение</w:t>
            </w:r>
          </w:p>
        </w:tc>
      </w:tr>
      <w:tr w:rsidR="00B57637" w:rsidRPr="00827176" w:rsidTr="00B57637">
        <w:tc>
          <w:tcPr>
            <w:tcW w:w="4536" w:type="dxa"/>
            <w:shd w:val="clear" w:color="auto" w:fill="auto"/>
          </w:tcPr>
          <w:p w:rsidR="00B57637" w:rsidRPr="00827176" w:rsidRDefault="00B57637" w:rsidP="00FE7D46">
            <w:pPr>
              <w:spacing w:before="20" w:after="20"/>
            </w:pPr>
            <w:r w:rsidRPr="00827176">
              <w:t>Идентификационное наименование ПО</w:t>
            </w:r>
          </w:p>
        </w:tc>
        <w:tc>
          <w:tcPr>
            <w:tcW w:w="5245" w:type="dxa"/>
            <w:shd w:val="clear" w:color="auto" w:fill="auto"/>
          </w:tcPr>
          <w:p w:rsidR="00B57637" w:rsidRPr="007E2CCB" w:rsidRDefault="00B57637" w:rsidP="00FE7D46">
            <w:pPr>
              <w:spacing w:before="20" w:after="20"/>
              <w:jc w:val="center"/>
              <w:rPr>
                <w:spacing w:val="-2"/>
              </w:rPr>
            </w:pPr>
            <w:r>
              <w:rPr>
                <w:spacing w:val="-2"/>
              </w:rPr>
              <w:t>КСК18</w:t>
            </w:r>
          </w:p>
        </w:tc>
      </w:tr>
      <w:tr w:rsidR="00B57637" w:rsidRPr="00827176" w:rsidTr="00B57637">
        <w:tc>
          <w:tcPr>
            <w:tcW w:w="4536" w:type="dxa"/>
            <w:shd w:val="clear" w:color="auto" w:fill="auto"/>
          </w:tcPr>
          <w:p w:rsidR="00B57637" w:rsidRDefault="00B57637" w:rsidP="00612BF3">
            <w:pPr>
              <w:ind w:right="-108"/>
            </w:pPr>
            <w:r w:rsidRPr="00827176">
              <w:t>Номер версии</w:t>
            </w:r>
          </w:p>
          <w:p w:rsidR="00B57637" w:rsidRPr="00827176" w:rsidRDefault="00B57637" w:rsidP="00612BF3">
            <w:pPr>
              <w:ind w:right="-108"/>
            </w:pPr>
            <w:r w:rsidRPr="00827176">
              <w:t>(идентификационный номер) ПО</w:t>
            </w:r>
          </w:p>
        </w:tc>
        <w:tc>
          <w:tcPr>
            <w:tcW w:w="5245" w:type="dxa"/>
            <w:shd w:val="clear" w:color="auto" w:fill="auto"/>
            <w:vAlign w:val="center"/>
          </w:tcPr>
          <w:p w:rsidR="00B57637" w:rsidRPr="00BB1EF1" w:rsidRDefault="00B57637" w:rsidP="00612BF3">
            <w:pPr>
              <w:jc w:val="center"/>
              <w:rPr>
                <w:spacing w:val="-2"/>
              </w:rPr>
            </w:pPr>
            <w:r w:rsidRPr="00BB1EF1">
              <w:rPr>
                <w:spacing w:val="-2"/>
                <w:lang w:val="en-US"/>
              </w:rPr>
              <w:t>1.01, 1.02, 1.03</w:t>
            </w:r>
          </w:p>
        </w:tc>
      </w:tr>
      <w:tr w:rsidR="00B57637" w:rsidRPr="00827176" w:rsidTr="00B57637">
        <w:tc>
          <w:tcPr>
            <w:tcW w:w="4536" w:type="dxa"/>
            <w:shd w:val="clear" w:color="auto" w:fill="auto"/>
          </w:tcPr>
          <w:p w:rsidR="00B57637" w:rsidRPr="00827176" w:rsidRDefault="00B57637" w:rsidP="00612BF3">
            <w:pPr>
              <w:spacing w:before="40" w:after="40"/>
            </w:pPr>
            <w:r w:rsidRPr="00827176">
              <w:t>Цифровой идентификатор ПО</w:t>
            </w:r>
          </w:p>
        </w:tc>
        <w:tc>
          <w:tcPr>
            <w:tcW w:w="5245" w:type="dxa"/>
            <w:shd w:val="clear" w:color="auto" w:fill="auto"/>
          </w:tcPr>
          <w:p w:rsidR="00B57637" w:rsidRPr="00827176" w:rsidRDefault="00B57637" w:rsidP="00612BF3">
            <w:pPr>
              <w:spacing w:before="40" w:after="40"/>
              <w:ind w:left="-108" w:right="-59"/>
              <w:jc w:val="center"/>
            </w:pPr>
            <w:r w:rsidRPr="00827176">
              <w:t>отсутствует, исполняемый код недоступен</w:t>
            </w:r>
          </w:p>
        </w:tc>
      </w:tr>
    </w:tbl>
    <w:p w:rsidR="00B57637" w:rsidRPr="00AA2D12" w:rsidRDefault="00B57637" w:rsidP="00B57637">
      <w:pPr>
        <w:spacing w:before="60"/>
        <w:ind w:firstLine="709"/>
        <w:jc w:val="both"/>
      </w:pPr>
      <w:r>
        <w:t xml:space="preserve">Уровень защиты ПО </w:t>
      </w:r>
      <w:r w:rsidRPr="00FF47EE">
        <w:t xml:space="preserve">соответствует </w:t>
      </w:r>
      <w:r>
        <w:t>высокому</w:t>
      </w:r>
      <w:r w:rsidRPr="00FF47EE">
        <w:t xml:space="preserve"> уровню  по  Р 50.2.077</w:t>
      </w:r>
      <w:r>
        <w:t>-</w:t>
      </w:r>
      <w:r w:rsidRPr="00FF47EE">
        <w:t>2014.</w:t>
      </w:r>
    </w:p>
    <w:p w:rsidR="00C73D29" w:rsidRPr="00B57637" w:rsidRDefault="00C73D29" w:rsidP="00F4573C">
      <w:pPr>
        <w:pStyle w:val="a3"/>
        <w:tabs>
          <w:tab w:val="left" w:pos="1260"/>
        </w:tabs>
        <w:ind w:firstLine="720"/>
        <w:rPr>
          <w:sz w:val="16"/>
          <w:szCs w:val="16"/>
        </w:rPr>
      </w:pPr>
    </w:p>
    <w:p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Pr="00343481">
        <w:rPr>
          <w:rFonts w:ascii="Times New Roman" w:hAnsi="Times New Roman"/>
          <w:b/>
          <w:sz w:val="22"/>
          <w:szCs w:val="22"/>
        </w:rPr>
        <w:t xml:space="preserve"> </w:t>
      </w:r>
      <w:r>
        <w:rPr>
          <w:rFonts w:ascii="Times New Roman" w:hAnsi="Times New Roman"/>
          <w:b/>
          <w:sz w:val="22"/>
          <w:szCs w:val="22"/>
        </w:rPr>
        <w:t>Комплект поставки</w:t>
      </w:r>
    </w:p>
    <w:p w:rsidR="00BB7FC2" w:rsidRPr="00BB7FC2" w:rsidRDefault="00BB7FC2" w:rsidP="00BB7FC2">
      <w:pPr>
        <w:ind w:left="720"/>
        <w:jc w:val="both"/>
      </w:pPr>
      <w:r>
        <w:t>Прибор</w:t>
      </w:r>
      <w:r w:rsidRPr="00BB7FC2">
        <w:t xml:space="preserve"> поставляется в комплекте, указанном в таблице </w:t>
      </w:r>
      <w:r w:rsidR="00B57637">
        <w:t>3</w:t>
      </w:r>
      <w:r w:rsidRPr="00BB7FC2">
        <w:t>.</w:t>
      </w:r>
    </w:p>
    <w:p w:rsidR="00BB7FC2" w:rsidRPr="00BB7FC2" w:rsidRDefault="00BB7FC2" w:rsidP="00B57637">
      <w:r w:rsidRPr="00BB7FC2">
        <w:t xml:space="preserve">Таблица </w:t>
      </w:r>
      <w:r w:rsidR="00B57637">
        <w:t>3</w:t>
      </w:r>
      <w:r>
        <w:t xml:space="preserve"> </w:t>
      </w:r>
      <w:r w:rsidR="00B57637">
        <w:t>–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1"/>
        <w:gridCol w:w="2810"/>
        <w:gridCol w:w="1036"/>
        <w:gridCol w:w="3117"/>
      </w:tblGrid>
      <w:tr w:rsidR="00484DF7" w:rsidRPr="00BB7FC2" w:rsidTr="00B57637">
        <w:trPr>
          <w:trHeight w:val="349"/>
          <w:jc w:val="center"/>
        </w:trPr>
        <w:tc>
          <w:tcPr>
            <w:tcW w:w="1605" w:type="pct"/>
          </w:tcPr>
          <w:p w:rsidR="00BB7FC2" w:rsidRPr="00BB7FC2" w:rsidRDefault="00BB7FC2" w:rsidP="00A428BD">
            <w:pPr>
              <w:jc w:val="center"/>
            </w:pPr>
            <w:r w:rsidRPr="00BB7FC2">
              <w:t>Наименование</w:t>
            </w:r>
          </w:p>
        </w:tc>
        <w:tc>
          <w:tcPr>
            <w:tcW w:w="1370" w:type="pct"/>
          </w:tcPr>
          <w:p w:rsidR="00BB7FC2" w:rsidRPr="00BB7FC2" w:rsidRDefault="00BB7FC2" w:rsidP="00A428BD">
            <w:pPr>
              <w:jc w:val="center"/>
            </w:pPr>
            <w:r w:rsidRPr="00BB7FC2">
              <w:t>Обозначение</w:t>
            </w:r>
          </w:p>
        </w:tc>
        <w:tc>
          <w:tcPr>
            <w:tcW w:w="505" w:type="pct"/>
          </w:tcPr>
          <w:p w:rsidR="00BB7FC2" w:rsidRPr="00BB7FC2" w:rsidRDefault="00BB7FC2" w:rsidP="00A428BD">
            <w:pPr>
              <w:jc w:val="center"/>
            </w:pPr>
            <w:r w:rsidRPr="00BB7FC2">
              <w:t>Кол-во</w:t>
            </w:r>
          </w:p>
        </w:tc>
        <w:tc>
          <w:tcPr>
            <w:tcW w:w="1520" w:type="pct"/>
          </w:tcPr>
          <w:p w:rsidR="00BB7FC2" w:rsidRPr="00BB7FC2" w:rsidRDefault="00BB7FC2" w:rsidP="00A428BD">
            <w:pPr>
              <w:jc w:val="center"/>
            </w:pPr>
            <w:r w:rsidRPr="00BB7FC2">
              <w:t>Примечание</w:t>
            </w:r>
          </w:p>
        </w:tc>
      </w:tr>
      <w:tr w:rsidR="00484DF7" w:rsidRPr="00BB7FC2" w:rsidTr="00B57637">
        <w:trPr>
          <w:trHeight w:val="473"/>
          <w:jc w:val="center"/>
        </w:trPr>
        <w:tc>
          <w:tcPr>
            <w:tcW w:w="1605" w:type="pct"/>
            <w:vAlign w:val="center"/>
          </w:tcPr>
          <w:p w:rsidR="00BB7FC2" w:rsidRPr="008C562F" w:rsidRDefault="00BB7FC2" w:rsidP="00BB7FC2">
            <w:pPr>
              <w:pStyle w:val="4"/>
              <w:rPr>
                <w:sz w:val="24"/>
              </w:rPr>
            </w:pPr>
            <w:r w:rsidRPr="003B24A7">
              <w:rPr>
                <w:sz w:val="24"/>
              </w:rPr>
              <w:t>Прибор КСК</w:t>
            </w:r>
            <w:r w:rsidR="00573EBB" w:rsidRPr="003B24A7">
              <w:rPr>
                <w:sz w:val="24"/>
              </w:rPr>
              <w:t>18</w:t>
            </w:r>
            <w:r w:rsidRPr="003B24A7">
              <w:rPr>
                <w:sz w:val="24"/>
              </w:rPr>
              <w:t xml:space="preserve"> </w:t>
            </w:r>
          </w:p>
        </w:tc>
        <w:tc>
          <w:tcPr>
            <w:tcW w:w="1370" w:type="pct"/>
            <w:vAlign w:val="center"/>
          </w:tcPr>
          <w:p w:rsidR="00BB7FC2" w:rsidRPr="008C562F" w:rsidRDefault="00B57637" w:rsidP="00BB7FC2">
            <w:pPr>
              <w:pStyle w:val="4"/>
              <w:jc w:val="center"/>
              <w:rPr>
                <w:sz w:val="24"/>
              </w:rPr>
            </w:pPr>
            <w:r w:rsidRPr="003B24A7">
              <w:rPr>
                <w:sz w:val="24"/>
              </w:rPr>
              <w:t>КСК18 Т427479.003</w:t>
            </w:r>
          </w:p>
        </w:tc>
        <w:tc>
          <w:tcPr>
            <w:tcW w:w="505" w:type="pct"/>
            <w:vAlign w:val="center"/>
          </w:tcPr>
          <w:p w:rsidR="00BB7FC2" w:rsidRPr="00BB7FC2" w:rsidRDefault="00BB7FC2" w:rsidP="00BB7FC2">
            <w:pPr>
              <w:jc w:val="center"/>
            </w:pPr>
            <w:r w:rsidRPr="00BB7FC2">
              <w:t xml:space="preserve">1 </w:t>
            </w:r>
            <w:r>
              <w:t>шт.</w:t>
            </w:r>
          </w:p>
        </w:tc>
        <w:tc>
          <w:tcPr>
            <w:tcW w:w="1520" w:type="pct"/>
          </w:tcPr>
          <w:p w:rsidR="00BB7FC2" w:rsidRPr="00BB7FC2" w:rsidRDefault="00BB7FC2" w:rsidP="00A428BD">
            <w:r w:rsidRPr="00BB7FC2">
              <w:t>поставляется в соответствии с заказом</w:t>
            </w:r>
          </w:p>
        </w:tc>
      </w:tr>
      <w:tr w:rsidR="00BB7FC2" w:rsidRPr="00BB7FC2" w:rsidTr="00B57637">
        <w:trPr>
          <w:trHeight w:val="282"/>
          <w:jc w:val="center"/>
        </w:trPr>
        <w:tc>
          <w:tcPr>
            <w:tcW w:w="1605" w:type="pct"/>
            <w:vAlign w:val="center"/>
          </w:tcPr>
          <w:p w:rsidR="00BB7FC2" w:rsidRPr="008C562F" w:rsidRDefault="003D2A67" w:rsidP="00A428BD">
            <w:pPr>
              <w:pStyle w:val="4"/>
              <w:rPr>
                <w:sz w:val="24"/>
              </w:rPr>
            </w:pPr>
            <w:r>
              <w:rPr>
                <w:sz w:val="24"/>
              </w:rPr>
              <w:t>Кабель питания</w:t>
            </w:r>
          </w:p>
        </w:tc>
        <w:tc>
          <w:tcPr>
            <w:tcW w:w="1370" w:type="pct"/>
            <w:vAlign w:val="center"/>
          </w:tcPr>
          <w:p w:rsidR="00BB7FC2" w:rsidRPr="008C562F" w:rsidRDefault="00BB7FC2" w:rsidP="00A428BD">
            <w:pPr>
              <w:pStyle w:val="4"/>
              <w:jc w:val="center"/>
              <w:rPr>
                <w:sz w:val="24"/>
              </w:rPr>
            </w:pPr>
          </w:p>
        </w:tc>
        <w:tc>
          <w:tcPr>
            <w:tcW w:w="505" w:type="pct"/>
            <w:vAlign w:val="center"/>
          </w:tcPr>
          <w:p w:rsidR="00BB7FC2" w:rsidRPr="00BB7FC2" w:rsidRDefault="00BB7FC2" w:rsidP="00A428BD">
            <w:pPr>
              <w:jc w:val="center"/>
            </w:pPr>
          </w:p>
        </w:tc>
        <w:tc>
          <w:tcPr>
            <w:tcW w:w="1520" w:type="pct"/>
          </w:tcPr>
          <w:p w:rsidR="00BB7FC2" w:rsidRPr="00BB7FC2" w:rsidRDefault="00BB7FC2" w:rsidP="00A428BD">
            <w:r>
              <w:t>если предусмотрено модификацией прибора</w:t>
            </w:r>
          </w:p>
        </w:tc>
      </w:tr>
      <w:tr w:rsidR="00484DF7" w:rsidRPr="00BB7FC2" w:rsidTr="00B57637">
        <w:trPr>
          <w:trHeight w:val="188"/>
          <w:jc w:val="center"/>
        </w:trPr>
        <w:tc>
          <w:tcPr>
            <w:tcW w:w="1605" w:type="pct"/>
            <w:shd w:val="clear" w:color="auto" w:fill="auto"/>
            <w:vAlign w:val="center"/>
          </w:tcPr>
          <w:p w:rsidR="00BB7FC2" w:rsidRPr="00BB7FC2" w:rsidRDefault="00BB7FC2" w:rsidP="00A428BD">
            <w:pPr>
              <w:jc w:val="both"/>
            </w:pPr>
            <w:r w:rsidRPr="00BB7FC2">
              <w:t xml:space="preserve">Руководство по эксплуатации </w:t>
            </w:r>
          </w:p>
        </w:tc>
        <w:tc>
          <w:tcPr>
            <w:tcW w:w="1370" w:type="pct"/>
            <w:vAlign w:val="center"/>
          </w:tcPr>
          <w:p w:rsidR="00BB7FC2" w:rsidRPr="00B57637" w:rsidRDefault="00B57637" w:rsidP="00B57637">
            <w:pPr>
              <w:ind w:left="-250" w:right="-173"/>
              <w:jc w:val="center"/>
            </w:pPr>
            <w:r>
              <w:rPr>
                <w:sz w:val="23"/>
                <w:szCs w:val="23"/>
              </w:rPr>
              <w:t xml:space="preserve"> </w:t>
            </w:r>
            <w:r w:rsidRPr="00B57637">
              <w:t xml:space="preserve">КСК18 Т427479.003 РЭ </w:t>
            </w:r>
          </w:p>
        </w:tc>
        <w:tc>
          <w:tcPr>
            <w:tcW w:w="505" w:type="pct"/>
            <w:shd w:val="clear" w:color="auto" w:fill="auto"/>
          </w:tcPr>
          <w:p w:rsidR="00BB7FC2" w:rsidRPr="00BB7FC2" w:rsidRDefault="00BB7FC2" w:rsidP="00CF0AF1">
            <w:pPr>
              <w:jc w:val="center"/>
            </w:pPr>
            <w:r w:rsidRPr="00BB7FC2">
              <w:t xml:space="preserve">1 </w:t>
            </w:r>
            <w:r w:rsidR="00CF0AF1">
              <w:t>экз</w:t>
            </w:r>
            <w:r w:rsidRPr="00BB7FC2">
              <w:t>.</w:t>
            </w:r>
          </w:p>
        </w:tc>
        <w:tc>
          <w:tcPr>
            <w:tcW w:w="1520" w:type="pct"/>
          </w:tcPr>
          <w:p w:rsidR="00BB7FC2" w:rsidRPr="00BB7FC2" w:rsidRDefault="00484DF7" w:rsidP="00484DF7">
            <w:r w:rsidRPr="00484DF7">
              <w:t>один экземпляр на партию из 100 шт. или в один адрес</w:t>
            </w:r>
          </w:p>
        </w:tc>
      </w:tr>
      <w:tr w:rsidR="00BB7FC2" w:rsidRPr="00BB7FC2" w:rsidTr="00B57637">
        <w:trPr>
          <w:trHeight w:val="188"/>
          <w:jc w:val="center"/>
        </w:trPr>
        <w:tc>
          <w:tcPr>
            <w:tcW w:w="1605" w:type="pct"/>
            <w:shd w:val="clear" w:color="auto" w:fill="auto"/>
            <w:vAlign w:val="center"/>
          </w:tcPr>
          <w:p w:rsidR="00BB7FC2" w:rsidRPr="00BB7FC2" w:rsidRDefault="00BB7FC2" w:rsidP="00FE7D46">
            <w:pPr>
              <w:spacing w:before="20" w:after="20"/>
              <w:jc w:val="both"/>
            </w:pPr>
            <w:r>
              <w:t>Паспорт</w:t>
            </w:r>
          </w:p>
        </w:tc>
        <w:tc>
          <w:tcPr>
            <w:tcW w:w="1370" w:type="pct"/>
            <w:vAlign w:val="center"/>
          </w:tcPr>
          <w:p w:rsidR="00BB7FC2" w:rsidRPr="00BB7FC2" w:rsidRDefault="00B57637" w:rsidP="00FE7D46">
            <w:pPr>
              <w:spacing w:before="20" w:after="20"/>
              <w:jc w:val="center"/>
            </w:pPr>
            <w:r w:rsidRPr="00B57637">
              <w:t xml:space="preserve">КСК18 Т427479.003 </w:t>
            </w:r>
            <w:r>
              <w:t>ПС</w:t>
            </w:r>
          </w:p>
        </w:tc>
        <w:tc>
          <w:tcPr>
            <w:tcW w:w="505" w:type="pct"/>
            <w:shd w:val="clear" w:color="auto" w:fill="auto"/>
          </w:tcPr>
          <w:p w:rsidR="00BB7FC2" w:rsidRPr="00BB7FC2" w:rsidRDefault="00BB7FC2" w:rsidP="00FE7D46">
            <w:pPr>
              <w:spacing w:before="20" w:after="20"/>
              <w:jc w:val="center"/>
            </w:pPr>
            <w:r>
              <w:t xml:space="preserve">1 </w:t>
            </w:r>
            <w:r w:rsidR="00CF0AF1">
              <w:t>экз</w:t>
            </w:r>
            <w:r>
              <w:t>.</w:t>
            </w:r>
          </w:p>
        </w:tc>
        <w:tc>
          <w:tcPr>
            <w:tcW w:w="1520" w:type="pct"/>
          </w:tcPr>
          <w:p w:rsidR="00BB7FC2" w:rsidRPr="00BB7FC2" w:rsidRDefault="00BB7FC2" w:rsidP="00FE7D46">
            <w:pPr>
              <w:spacing w:before="20" w:after="20"/>
              <w:jc w:val="center"/>
            </w:pPr>
          </w:p>
        </w:tc>
      </w:tr>
      <w:tr w:rsidR="00B57637" w:rsidRPr="00BB7FC2" w:rsidTr="00B57637">
        <w:trPr>
          <w:trHeight w:val="188"/>
          <w:jc w:val="center"/>
        </w:trPr>
        <w:tc>
          <w:tcPr>
            <w:tcW w:w="1605" w:type="pct"/>
            <w:shd w:val="clear" w:color="auto" w:fill="auto"/>
            <w:vAlign w:val="center"/>
          </w:tcPr>
          <w:p w:rsidR="00B57637" w:rsidRDefault="00B57637" w:rsidP="00A428BD">
            <w:pPr>
              <w:jc w:val="both"/>
            </w:pPr>
            <w:r>
              <w:t>Методика поверки</w:t>
            </w:r>
            <w:r w:rsidR="00743E5E">
              <w:t>*</w:t>
            </w:r>
          </w:p>
        </w:tc>
        <w:tc>
          <w:tcPr>
            <w:tcW w:w="1370" w:type="pct"/>
            <w:vAlign w:val="center"/>
          </w:tcPr>
          <w:p w:rsidR="00B57637" w:rsidRPr="00B57637" w:rsidRDefault="00CF0AF1" w:rsidP="00B57637">
            <w:pPr>
              <w:jc w:val="center"/>
            </w:pPr>
            <w:r w:rsidRPr="00005842">
              <w:t>МП-101-RA.</w:t>
            </w:r>
            <w:r w:rsidRPr="00005842">
              <w:rPr>
                <w:lang w:val="en-US"/>
              </w:rPr>
              <w:t>RU.310556-2017</w:t>
            </w:r>
          </w:p>
        </w:tc>
        <w:tc>
          <w:tcPr>
            <w:tcW w:w="505" w:type="pct"/>
            <w:shd w:val="clear" w:color="auto" w:fill="auto"/>
          </w:tcPr>
          <w:p w:rsidR="00B57637" w:rsidRDefault="00CF0AF1" w:rsidP="00A428BD">
            <w:pPr>
              <w:jc w:val="center"/>
            </w:pPr>
            <w:r>
              <w:t>1 экз.</w:t>
            </w:r>
          </w:p>
        </w:tc>
        <w:tc>
          <w:tcPr>
            <w:tcW w:w="1520" w:type="pct"/>
          </w:tcPr>
          <w:p w:rsidR="00B57637" w:rsidRPr="00BB7FC2" w:rsidRDefault="00B57637" w:rsidP="00A428BD">
            <w:pPr>
              <w:jc w:val="center"/>
            </w:pPr>
          </w:p>
        </w:tc>
      </w:tr>
    </w:tbl>
    <w:p w:rsidR="00743E5E" w:rsidRDefault="00743E5E" w:rsidP="00743E5E">
      <w:pPr>
        <w:pStyle w:val="a3"/>
        <w:tabs>
          <w:tab w:val="left" w:pos="1260"/>
        </w:tabs>
        <w:ind w:left="284" w:firstLine="283"/>
      </w:pPr>
      <w:r>
        <w:t xml:space="preserve">*Доступна для скачивания на сайте ФГИС Аршин </w:t>
      </w:r>
      <w:hyperlink r:id="rId9" w:history="1">
        <w:r>
          <w:rPr>
            <w:rStyle w:val="aa"/>
          </w:rPr>
          <w:t>https://fgisarshin.ru/reestr/</w:t>
        </w:r>
      </w:hyperlink>
      <w:r>
        <w:t xml:space="preserve"> </w:t>
      </w:r>
    </w:p>
    <w:p w:rsidR="00C73D29" w:rsidRPr="00BB7FC2" w:rsidRDefault="00743E5E" w:rsidP="00743E5E">
      <w:pPr>
        <w:pStyle w:val="a3"/>
        <w:tabs>
          <w:tab w:val="left" w:pos="1260"/>
        </w:tabs>
        <w:ind w:left="284" w:firstLine="283"/>
      </w:pPr>
      <w:r>
        <w:t>Бумажный экземпляр предоставляется по дополнительному запросу.</w:t>
      </w:r>
      <w:bookmarkStart w:id="0" w:name="_GoBack"/>
      <w:bookmarkEnd w:id="0"/>
    </w:p>
    <w:p w:rsidR="00743E5E" w:rsidRDefault="00743E5E" w:rsidP="009D3498">
      <w:pPr>
        <w:pStyle w:val="11"/>
        <w:spacing w:before="120" w:after="120"/>
        <w:ind w:firstLine="709"/>
        <w:jc w:val="both"/>
        <w:rPr>
          <w:rFonts w:ascii="Times New Roman" w:hAnsi="Times New Roman"/>
          <w:b/>
          <w:sz w:val="22"/>
          <w:szCs w:val="22"/>
        </w:rPr>
      </w:pPr>
    </w:p>
    <w:p w:rsidR="009D3498" w:rsidRPr="00343481" w:rsidRDefault="009D3498" w:rsidP="009D3498">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 xml:space="preserve">  </w:t>
      </w:r>
      <w:bookmarkStart w:id="1"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1"/>
    </w:p>
    <w:p w:rsidR="009D3498" w:rsidRDefault="009D3498" w:rsidP="009D3498">
      <w:pPr>
        <w:ind w:firstLine="709"/>
        <w:jc w:val="both"/>
        <w:rPr>
          <w:bCs/>
          <w:kern w:val="32"/>
          <w:szCs w:val="32"/>
        </w:rPr>
      </w:pPr>
      <w:r w:rsidRPr="009D3498">
        <w:rPr>
          <w:bCs/>
          <w:kern w:val="32"/>
          <w:szCs w:val="32"/>
        </w:rPr>
        <w:t xml:space="preserve">Принцип работы </w:t>
      </w:r>
      <w:r>
        <w:rPr>
          <w:bCs/>
          <w:kern w:val="32"/>
          <w:szCs w:val="32"/>
        </w:rPr>
        <w:t>прибора</w:t>
      </w:r>
      <w:r w:rsidRPr="009D3498">
        <w:rPr>
          <w:bCs/>
          <w:kern w:val="32"/>
          <w:szCs w:val="32"/>
        </w:rPr>
        <w:t xml:space="preserve"> основан </w:t>
      </w:r>
      <w:r>
        <w:rPr>
          <w:bCs/>
          <w:kern w:val="32"/>
          <w:szCs w:val="32"/>
        </w:rPr>
        <w:t xml:space="preserve">на </w:t>
      </w:r>
      <w:r w:rsidRPr="009D3498">
        <w:rPr>
          <w:bCs/>
          <w:kern w:val="32"/>
          <w:szCs w:val="32"/>
        </w:rPr>
        <w:t xml:space="preserve">измерении сигнала с подключаемых к нему тензодатчиков и преобразовании его в цифровой код. К </w:t>
      </w:r>
      <w:r>
        <w:rPr>
          <w:bCs/>
          <w:kern w:val="32"/>
          <w:szCs w:val="32"/>
        </w:rPr>
        <w:t>прибору</w:t>
      </w:r>
      <w:r w:rsidRPr="009D3498">
        <w:rPr>
          <w:bCs/>
          <w:kern w:val="32"/>
          <w:szCs w:val="32"/>
        </w:rPr>
        <w:t xml:space="preserve"> должны подключаться полномостовые тензодатчики. Питание тензодатчиков осуществляется посредством встроенного в </w:t>
      </w:r>
      <w:r>
        <w:rPr>
          <w:bCs/>
          <w:kern w:val="32"/>
          <w:szCs w:val="32"/>
        </w:rPr>
        <w:t>прибор</w:t>
      </w:r>
      <w:r w:rsidRPr="009D3498">
        <w:rPr>
          <w:bCs/>
          <w:kern w:val="32"/>
          <w:szCs w:val="32"/>
        </w:rPr>
        <w:t xml:space="preserve"> источника напряжения. Измерение сигнала происходит встроенным в </w:t>
      </w:r>
      <w:r>
        <w:rPr>
          <w:bCs/>
          <w:kern w:val="32"/>
          <w:szCs w:val="32"/>
        </w:rPr>
        <w:t>прибор</w:t>
      </w:r>
      <w:r w:rsidRPr="009D3498">
        <w:rPr>
          <w:bCs/>
          <w:kern w:val="32"/>
          <w:szCs w:val="32"/>
        </w:rPr>
        <w:t xml:space="preserve"> АЦП.</w:t>
      </w:r>
    </w:p>
    <w:p w:rsidR="00D11694" w:rsidRPr="00D11694" w:rsidRDefault="00D11694" w:rsidP="00D11694">
      <w:pPr>
        <w:ind w:firstLine="709"/>
        <w:jc w:val="both"/>
        <w:rPr>
          <w:bCs/>
          <w:kern w:val="32"/>
          <w:szCs w:val="32"/>
        </w:rPr>
      </w:pPr>
      <w:r>
        <w:rPr>
          <w:bCs/>
          <w:kern w:val="32"/>
          <w:szCs w:val="32"/>
        </w:rPr>
        <w:t>Прибор</w:t>
      </w:r>
      <w:r w:rsidRPr="00D11694">
        <w:rPr>
          <w:bCs/>
          <w:kern w:val="32"/>
          <w:szCs w:val="32"/>
        </w:rPr>
        <w:t xml:space="preserve"> обеспечивает непосредс</w:t>
      </w:r>
      <w:r>
        <w:rPr>
          <w:bCs/>
          <w:kern w:val="32"/>
          <w:szCs w:val="32"/>
        </w:rPr>
        <w:t>твенное подключение к тензорези</w:t>
      </w:r>
      <w:r w:rsidRPr="00D11694">
        <w:rPr>
          <w:bCs/>
          <w:kern w:val="32"/>
          <w:szCs w:val="32"/>
        </w:rPr>
        <w:t>сторным мостовым датчикам без дополнительного</w:t>
      </w:r>
      <w:r>
        <w:rPr>
          <w:bCs/>
          <w:kern w:val="32"/>
          <w:szCs w:val="32"/>
        </w:rPr>
        <w:t xml:space="preserve"> сопряжения, как по 6-ти провод</w:t>
      </w:r>
      <w:r w:rsidRPr="00D11694">
        <w:rPr>
          <w:bCs/>
          <w:kern w:val="32"/>
          <w:szCs w:val="32"/>
        </w:rPr>
        <w:t>ной схеме с автокомпенсацией потерь при подключении на расстоянии более 50 м, так и по стандартной 4-х проводной схеме.</w:t>
      </w:r>
    </w:p>
    <w:p w:rsidR="00D11694" w:rsidRPr="00D11694" w:rsidRDefault="00CF0AF1" w:rsidP="00D11694">
      <w:pPr>
        <w:ind w:firstLine="709"/>
        <w:jc w:val="both"/>
        <w:rPr>
          <w:bCs/>
          <w:kern w:val="32"/>
          <w:szCs w:val="32"/>
        </w:rPr>
      </w:pPr>
      <w:r w:rsidRPr="00CF0AF1">
        <w:t xml:space="preserve">Приборы  выполнены в отдельном корпусе и состоят из стабилизированного источника питания, встроенного аналого-цифрового преобразователя (АЦП), микропроцессора для обработки измерительной информации, цифровых интерфейсов связи </w:t>
      </w:r>
      <w:r w:rsidRPr="00CF0AF1">
        <w:rPr>
          <w:lang w:val="en-US"/>
        </w:rPr>
        <w:t>RS</w:t>
      </w:r>
      <w:r w:rsidRPr="00CF0AF1">
        <w:t>-232</w:t>
      </w:r>
      <w:r w:rsidR="009A6C67">
        <w:t xml:space="preserve"> / RS485</w:t>
      </w:r>
      <w:r w:rsidRPr="00CF0AF1">
        <w:t>,</w:t>
      </w:r>
      <w:r>
        <w:rPr>
          <w:b/>
        </w:rPr>
        <w:t xml:space="preserve"> </w:t>
      </w:r>
      <w:r w:rsidR="00D11694">
        <w:rPr>
          <w:bCs/>
          <w:kern w:val="32"/>
          <w:szCs w:val="32"/>
        </w:rPr>
        <w:t>Прибор</w:t>
      </w:r>
      <w:r w:rsidR="00D11694" w:rsidRPr="00D11694">
        <w:rPr>
          <w:bCs/>
          <w:kern w:val="32"/>
          <w:szCs w:val="32"/>
        </w:rPr>
        <w:t xml:space="preserve"> имеет светодиодный дисплей, </w:t>
      </w:r>
      <w:r w:rsidR="00F21AEC">
        <w:rPr>
          <w:bCs/>
          <w:kern w:val="32"/>
          <w:szCs w:val="32"/>
        </w:rPr>
        <w:t>индикато</w:t>
      </w:r>
      <w:r w:rsidR="00D11694" w:rsidRPr="00D11694">
        <w:rPr>
          <w:bCs/>
          <w:kern w:val="32"/>
          <w:szCs w:val="32"/>
        </w:rPr>
        <w:t>р статуса, клавиатуру управления. Имеет функции ручной настройки автозахвата нуля, диапазона ручной установки нуля, авто установки нуля и цифровых фильтров, индикатор стабилизации показаний взвешивания, ин</w:t>
      </w:r>
      <w:r w:rsidR="00F21AEC">
        <w:rPr>
          <w:bCs/>
          <w:kern w:val="32"/>
          <w:szCs w:val="32"/>
        </w:rPr>
        <w:t>дикатор установки на ноль, инди</w:t>
      </w:r>
      <w:r w:rsidR="00D11694" w:rsidRPr="00D11694">
        <w:rPr>
          <w:bCs/>
          <w:kern w:val="32"/>
          <w:szCs w:val="32"/>
        </w:rPr>
        <w:t>катор нетто.</w:t>
      </w:r>
    </w:p>
    <w:p w:rsidR="009A6C67" w:rsidRDefault="009A6C67" w:rsidP="00D11694">
      <w:pPr>
        <w:ind w:firstLine="709"/>
        <w:jc w:val="both"/>
        <w:rPr>
          <w:bCs/>
          <w:kern w:val="32"/>
          <w:szCs w:val="32"/>
        </w:rPr>
      </w:pPr>
      <w:r>
        <w:rPr>
          <w:bCs/>
          <w:kern w:val="32"/>
          <w:szCs w:val="32"/>
        </w:rPr>
        <w:t>Прибор обеспечивает возможность работы в трёх диапазонах измерения, каждый из которых имеет независимую юстировку.</w:t>
      </w:r>
    </w:p>
    <w:p w:rsidR="00D11694" w:rsidRDefault="00D11694" w:rsidP="00D11694">
      <w:pPr>
        <w:ind w:firstLine="709"/>
        <w:jc w:val="both"/>
        <w:rPr>
          <w:bCs/>
          <w:kern w:val="32"/>
          <w:szCs w:val="32"/>
        </w:rPr>
      </w:pPr>
      <w:r w:rsidRPr="00D11694">
        <w:rPr>
          <w:bCs/>
          <w:kern w:val="32"/>
          <w:szCs w:val="32"/>
        </w:rPr>
        <w:t xml:space="preserve">Юстировка </w:t>
      </w:r>
      <w:r w:rsidR="00F21AEC">
        <w:rPr>
          <w:bCs/>
          <w:kern w:val="32"/>
          <w:szCs w:val="32"/>
        </w:rPr>
        <w:t>прибора</w:t>
      </w:r>
      <w:r w:rsidRPr="00D11694">
        <w:rPr>
          <w:bCs/>
          <w:kern w:val="32"/>
          <w:szCs w:val="32"/>
        </w:rPr>
        <w:t xml:space="preserve"> в составе весов пр</w:t>
      </w:r>
      <w:r w:rsidR="00F21AEC">
        <w:rPr>
          <w:bCs/>
          <w:kern w:val="32"/>
          <w:szCs w:val="32"/>
        </w:rPr>
        <w:t>оизводится без внешних регулиро</w:t>
      </w:r>
      <w:r w:rsidRPr="00D11694">
        <w:rPr>
          <w:bCs/>
          <w:kern w:val="32"/>
          <w:szCs w:val="32"/>
        </w:rPr>
        <w:t xml:space="preserve">вочных элементов с сохранением кодов настроек </w:t>
      </w:r>
      <w:r w:rsidR="00F21AEC">
        <w:rPr>
          <w:bCs/>
          <w:kern w:val="32"/>
          <w:szCs w:val="32"/>
        </w:rPr>
        <w:t>в запоминающем устройстве, защи</w:t>
      </w:r>
      <w:r w:rsidRPr="00D11694">
        <w:rPr>
          <w:bCs/>
          <w:kern w:val="32"/>
          <w:szCs w:val="32"/>
        </w:rPr>
        <w:t>щенном от сбоев по питанию, с числом циклов записи – не менее 100000</w:t>
      </w:r>
    </w:p>
    <w:p w:rsidR="009D3498" w:rsidRPr="00343481" w:rsidRDefault="009D3498" w:rsidP="00FE7D46">
      <w:pPr>
        <w:ind w:firstLine="709"/>
        <w:jc w:val="both"/>
      </w:pPr>
      <w:r w:rsidRPr="00333199">
        <w:t xml:space="preserve">Общий вид </w:t>
      </w:r>
      <w:r w:rsidR="00D11694">
        <w:t>прибор</w:t>
      </w:r>
      <w:r w:rsidR="00CF0AF1">
        <w:t>а</w:t>
      </w:r>
      <w:r w:rsidRPr="00333199">
        <w:t xml:space="preserve"> приведен в Приложении  </w:t>
      </w:r>
      <w:r w:rsidR="00061169">
        <w:t>А</w:t>
      </w:r>
      <w:r w:rsidRPr="00333199">
        <w:t>.</w:t>
      </w:r>
    </w:p>
    <w:p w:rsidR="00FE7D46" w:rsidRDefault="00FE7D46" w:rsidP="00033D65">
      <w:pPr>
        <w:spacing w:before="120" w:after="120"/>
        <w:ind w:firstLine="709"/>
        <w:jc w:val="both"/>
        <w:rPr>
          <w:b/>
          <w:sz w:val="22"/>
          <w:szCs w:val="22"/>
        </w:rPr>
      </w:pPr>
    </w:p>
    <w:p w:rsidR="00FE7D46" w:rsidRDefault="00FE7D46" w:rsidP="00033D65">
      <w:pPr>
        <w:spacing w:before="120" w:after="120"/>
        <w:ind w:firstLine="709"/>
        <w:jc w:val="both"/>
        <w:rPr>
          <w:b/>
          <w:sz w:val="22"/>
          <w:szCs w:val="22"/>
        </w:rPr>
      </w:pPr>
    </w:p>
    <w:p w:rsidR="00FE7D46" w:rsidRDefault="00FE7D46" w:rsidP="00033D65">
      <w:pPr>
        <w:spacing w:before="120" w:after="120"/>
        <w:ind w:firstLine="709"/>
        <w:jc w:val="both"/>
        <w:rPr>
          <w:b/>
          <w:sz w:val="22"/>
          <w:szCs w:val="22"/>
        </w:rPr>
      </w:pPr>
    </w:p>
    <w:p w:rsidR="00FE7D46" w:rsidRDefault="00FE7D46" w:rsidP="00033D65">
      <w:pPr>
        <w:spacing w:before="120" w:after="120"/>
        <w:ind w:firstLine="709"/>
        <w:jc w:val="both"/>
        <w:rPr>
          <w:b/>
          <w:sz w:val="22"/>
          <w:szCs w:val="22"/>
        </w:rPr>
      </w:pPr>
    </w:p>
    <w:p w:rsidR="00217AAD" w:rsidRDefault="00217AAD" w:rsidP="00033D65">
      <w:pPr>
        <w:spacing w:before="120" w:after="120"/>
        <w:ind w:firstLine="709"/>
        <w:jc w:val="both"/>
        <w:rPr>
          <w:b/>
          <w:sz w:val="22"/>
          <w:szCs w:val="22"/>
        </w:rPr>
      </w:pPr>
    </w:p>
    <w:p w:rsidR="00D6548E" w:rsidRDefault="00D6548E" w:rsidP="00033D65">
      <w:pPr>
        <w:spacing w:before="120" w:after="120"/>
        <w:ind w:firstLine="709"/>
        <w:jc w:val="both"/>
        <w:rPr>
          <w:b/>
          <w:sz w:val="22"/>
          <w:szCs w:val="22"/>
        </w:rPr>
      </w:pPr>
    </w:p>
    <w:p w:rsidR="00C16C03" w:rsidRPr="00D168C6" w:rsidRDefault="00C16C03" w:rsidP="00604293">
      <w:pPr>
        <w:spacing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rsidR="00FE7D46" w:rsidRPr="00EC66E8" w:rsidRDefault="0085119B" w:rsidP="00FE7D46">
      <w:pPr>
        <w:spacing w:before="120"/>
        <w:ind w:firstLine="709"/>
        <w:jc w:val="both"/>
        <w:rPr>
          <w:color w:val="0070C0"/>
        </w:rPr>
      </w:pPr>
      <w:r>
        <w:t xml:space="preserve">1.5.1 </w:t>
      </w:r>
      <w:r w:rsidR="00FE7D46" w:rsidRPr="009714A5">
        <w:t>Маркиров</w:t>
      </w:r>
      <w:r w:rsidR="00FE7D46">
        <w:t xml:space="preserve">очная табличка </w:t>
      </w:r>
      <w:r w:rsidR="00FE7D46" w:rsidRPr="009714A5">
        <w:t xml:space="preserve">выполнена </w:t>
      </w:r>
      <w:r w:rsidR="00FE7D46" w:rsidRPr="00D656D5">
        <w:t>на металлической основе</w:t>
      </w:r>
      <w:r w:rsidR="00FE7D46">
        <w:t xml:space="preserve"> в </w:t>
      </w:r>
      <w:r w:rsidR="00FE7D46" w:rsidRPr="009714A5">
        <w:t>соответств</w:t>
      </w:r>
      <w:r w:rsidR="00FE7D46">
        <w:t>ии с</w:t>
      </w:r>
      <w:r w:rsidR="00FE7D46" w:rsidRPr="009714A5">
        <w:t xml:space="preserve"> требованиям</w:t>
      </w:r>
      <w:r w:rsidR="00FE7D46">
        <w:t>и</w:t>
      </w:r>
      <w:r w:rsidR="00FE7D46" w:rsidRPr="009714A5">
        <w:t xml:space="preserve"> комплекта конструкторской документации </w:t>
      </w:r>
      <w:r w:rsidR="00FE7D46" w:rsidRPr="00EC66E8">
        <w:t>ВТ-ХХ.00.000.СБ.</w:t>
      </w:r>
    </w:p>
    <w:p w:rsidR="00FE7D46" w:rsidRPr="00D656D5" w:rsidRDefault="00FE7D46" w:rsidP="00FE7D46">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rsidR="00FE7D46" w:rsidRPr="009714A5" w:rsidRDefault="00FE7D46" w:rsidP="00FE7D46">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rsidR="00FE7D46" w:rsidRPr="009714A5" w:rsidRDefault="00FE7D46" w:rsidP="00FE7D46">
      <w:pPr>
        <w:ind w:firstLine="709"/>
        <w:jc w:val="both"/>
      </w:pPr>
      <w:r>
        <w:t>Маркировочная табличка</w:t>
      </w:r>
      <w:r w:rsidRPr="009714A5">
        <w:t xml:space="preserve"> содерж</w:t>
      </w:r>
      <w:r>
        <w:t>и</w:t>
      </w:r>
      <w:r w:rsidRPr="009714A5">
        <w:t>т следующ</w:t>
      </w:r>
      <w:r>
        <w:t>ую</w:t>
      </w:r>
      <w:r w:rsidRPr="009714A5">
        <w:t xml:space="preserve"> </w:t>
      </w:r>
      <w:r>
        <w:t>информацию</w:t>
      </w:r>
      <w:r w:rsidRPr="009714A5">
        <w:t>:</w:t>
      </w:r>
    </w:p>
    <w:p w:rsidR="00FE7D46" w:rsidRPr="009714A5" w:rsidRDefault="00FE7D46" w:rsidP="00FE7D46">
      <w:pPr>
        <w:ind w:firstLine="709"/>
        <w:jc w:val="both"/>
      </w:pPr>
      <w:r w:rsidRPr="009714A5">
        <w:t>- наименование (обозначение) изделия;</w:t>
      </w:r>
    </w:p>
    <w:p w:rsidR="00FE7D46" w:rsidRPr="009714A5" w:rsidRDefault="00FE7D46" w:rsidP="00FE7D46">
      <w:pPr>
        <w:ind w:firstLine="709"/>
        <w:jc w:val="both"/>
      </w:pPr>
      <w:r w:rsidRPr="009714A5">
        <w:t>- заводской номер;</w:t>
      </w:r>
    </w:p>
    <w:p w:rsidR="00FE7D46" w:rsidRPr="009714A5" w:rsidRDefault="00FE7D46" w:rsidP="00FE7D46">
      <w:pPr>
        <w:ind w:firstLine="709"/>
        <w:jc w:val="both"/>
      </w:pPr>
      <w:r w:rsidRPr="009714A5">
        <w:t>- дату изготовления изделия;</w:t>
      </w:r>
    </w:p>
    <w:p w:rsidR="00FE7D46" w:rsidRPr="009714A5" w:rsidRDefault="00FE7D46" w:rsidP="00FE7D46">
      <w:pPr>
        <w:ind w:firstLine="709"/>
        <w:jc w:val="both"/>
      </w:pPr>
      <w:r w:rsidRPr="009714A5">
        <w:t>- наименование и товарный знак предприятия-изготовителя;</w:t>
      </w:r>
    </w:p>
    <w:p w:rsidR="00FE7D46" w:rsidRPr="00136F95" w:rsidRDefault="00FE7D46" w:rsidP="00FE7D46">
      <w:pPr>
        <w:ind w:firstLine="709"/>
        <w:jc w:val="both"/>
      </w:pPr>
      <w:r w:rsidRPr="00136F95">
        <w:t>- знак утверждения типа</w:t>
      </w:r>
      <w:r>
        <w:t>;</w:t>
      </w:r>
      <w:r w:rsidRPr="00136F95">
        <w:t xml:space="preserve"> </w:t>
      </w:r>
    </w:p>
    <w:p w:rsidR="00FE7D46" w:rsidRPr="009714A5" w:rsidRDefault="00FE7D46" w:rsidP="00FE7D46">
      <w:pPr>
        <w:ind w:firstLine="709"/>
        <w:jc w:val="both"/>
      </w:pPr>
      <w:r w:rsidRPr="00136F95">
        <w:t>- класс точности</w:t>
      </w:r>
      <w:r>
        <w:t xml:space="preserve">.         </w:t>
      </w:r>
    </w:p>
    <w:p w:rsidR="00C16C03" w:rsidRPr="00D31395" w:rsidRDefault="00C16C03" w:rsidP="00C16C03">
      <w:pPr>
        <w:tabs>
          <w:tab w:val="left" w:pos="993"/>
        </w:tabs>
        <w:ind w:firstLine="561"/>
        <w:jc w:val="both"/>
        <w:rPr>
          <w:sz w:val="6"/>
          <w:szCs w:val="6"/>
        </w:rPr>
      </w:pPr>
    </w:p>
    <w:p w:rsidR="00C16C03" w:rsidRDefault="00C16C03" w:rsidP="00033D65">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способом, обеспечивающим четкость и сохранность маркировки в течение всего срока службы весов.</w:t>
      </w:r>
    </w:p>
    <w:p w:rsidR="00FE7D46" w:rsidRDefault="00284288" w:rsidP="00F43EFC">
      <w:pPr>
        <w:tabs>
          <w:tab w:val="left" w:pos="993"/>
          <w:tab w:val="left" w:pos="7980"/>
        </w:tabs>
        <w:ind w:firstLine="561"/>
        <w:jc w:val="both"/>
      </w:pPr>
      <w:r>
        <w:t xml:space="preserve">   </w:t>
      </w:r>
      <w:r w:rsidR="00FE7D46" w:rsidRPr="000372AB">
        <w:t>Общий вид  маркировочной таблички представлен на рисунке 1.</w:t>
      </w:r>
      <w:r w:rsidR="00F43EFC">
        <w:tab/>
      </w:r>
    </w:p>
    <w:p w:rsidR="00F43EFC" w:rsidRDefault="00F43EFC" w:rsidP="00F43EFC">
      <w:pPr>
        <w:tabs>
          <w:tab w:val="left" w:pos="993"/>
          <w:tab w:val="left" w:pos="7980"/>
        </w:tabs>
        <w:ind w:firstLine="561"/>
        <w:jc w:val="both"/>
      </w:pPr>
    </w:p>
    <w:p w:rsidR="00226FDF" w:rsidRDefault="00743E5E" w:rsidP="00F43EFC">
      <w:pPr>
        <w:tabs>
          <w:tab w:val="left" w:pos="993"/>
        </w:tabs>
        <w:ind w:firstLine="561"/>
        <w:jc w:val="center"/>
      </w:pPr>
      <w:r>
        <w:pict>
          <v:shape id="_x0000_i1026" type="#_x0000_t75" style="width:157.5pt;height:102pt">
            <v:imagedata r:id="rId10" o:title="кск18"/>
          </v:shape>
        </w:pict>
      </w:r>
    </w:p>
    <w:p w:rsidR="00604293" w:rsidRDefault="00604293" w:rsidP="00604293">
      <w:pPr>
        <w:tabs>
          <w:tab w:val="left" w:pos="993"/>
        </w:tabs>
        <w:ind w:left="748"/>
        <w:jc w:val="center"/>
      </w:pPr>
    </w:p>
    <w:p w:rsidR="00FE7D46" w:rsidRPr="00604293" w:rsidRDefault="00604293" w:rsidP="00604293">
      <w:pPr>
        <w:tabs>
          <w:tab w:val="left" w:pos="993"/>
        </w:tabs>
        <w:ind w:left="748"/>
        <w:jc w:val="center"/>
      </w:pPr>
      <w:r w:rsidRPr="00604293">
        <w:t>Рисунок 1 – Общий вид маркировочной таблички</w:t>
      </w:r>
    </w:p>
    <w:p w:rsidR="00604293" w:rsidRDefault="00F43EFC" w:rsidP="00F43EFC">
      <w:pPr>
        <w:tabs>
          <w:tab w:val="left" w:pos="2385"/>
        </w:tabs>
        <w:spacing w:before="60"/>
        <w:ind w:firstLine="709"/>
        <w:jc w:val="both"/>
      </w:pPr>
      <w:r>
        <w:tab/>
      </w:r>
    </w:p>
    <w:p w:rsidR="00C16C03" w:rsidRDefault="00C16C03" w:rsidP="00033D65">
      <w:pPr>
        <w:spacing w:before="60"/>
        <w:ind w:firstLine="709"/>
        <w:jc w:val="both"/>
      </w:pPr>
      <w:r>
        <w:t>Транспортная маркировка содержит манипуляционные знаки, соответствующие надписям:</w:t>
      </w:r>
    </w:p>
    <w:p w:rsidR="00604293" w:rsidRDefault="00604293" w:rsidP="00033D65">
      <w:pPr>
        <w:spacing w:before="60"/>
        <w:ind w:firstLine="709"/>
        <w:jc w:val="both"/>
      </w:pPr>
    </w:p>
    <w:tbl>
      <w:tblPr>
        <w:tblW w:w="0" w:type="auto"/>
        <w:tblInd w:w="817" w:type="dxa"/>
        <w:tblLook w:val="04A0" w:firstRow="1" w:lastRow="0" w:firstColumn="1" w:lastColumn="0" w:noHBand="0" w:noVBand="1"/>
      </w:tblPr>
      <w:tblGrid>
        <w:gridCol w:w="495"/>
        <w:gridCol w:w="3191"/>
      </w:tblGrid>
      <w:tr w:rsidR="00C16C03" w:rsidTr="00A428BD">
        <w:tc>
          <w:tcPr>
            <w:tcW w:w="495" w:type="dxa"/>
          </w:tcPr>
          <w:p w:rsidR="00C16C03" w:rsidRPr="00604293" w:rsidRDefault="005526E6" w:rsidP="00A428BD">
            <w:pPr>
              <w:spacing w:before="60"/>
              <w:jc w:val="center"/>
              <w:rPr>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"http://www.tcc.asmap.ru/dopog/13_1.gif" \* MERGEFORMATINET </w:instrText>
            </w:r>
            <w:r>
              <w:rPr>
                <w:rFonts w:ascii="Arial" w:hAnsi="Arial" w:cs="Arial"/>
                <w:color w:val="000000"/>
                <w:sz w:val="18"/>
                <w:szCs w:val="18"/>
              </w:rPr>
              <w:fldChar w:fldCharType="separate"/>
            </w:r>
            <w:r w:rsidR="00C54309">
              <w:rPr>
                <w:rFonts w:ascii="Arial" w:hAnsi="Arial" w:cs="Arial"/>
                <w:color w:val="000000"/>
                <w:sz w:val="18"/>
                <w:szCs w:val="18"/>
              </w:rPr>
              <w:fldChar w:fldCharType="begin"/>
            </w:r>
            <w:r w:rsidR="00C54309">
              <w:rPr>
                <w:rFonts w:ascii="Arial" w:hAnsi="Arial" w:cs="Arial"/>
                <w:color w:val="000000"/>
                <w:sz w:val="18"/>
                <w:szCs w:val="18"/>
              </w:rPr>
              <w:instrText xml:space="preserve"> INCLUDEPICTURE  "http://www.tcc.asmap.ru/dopog/13_1.gif" \* MERGEFORMATINET </w:instrText>
            </w:r>
            <w:r w:rsidR="00C54309">
              <w:rPr>
                <w:rFonts w:ascii="Arial" w:hAnsi="Arial" w:cs="Arial"/>
                <w:color w:val="000000"/>
                <w:sz w:val="18"/>
                <w:szCs w:val="18"/>
              </w:rPr>
              <w:fldChar w:fldCharType="separate"/>
            </w:r>
            <w:r w:rsidR="00F452BB">
              <w:rPr>
                <w:rFonts w:ascii="Arial" w:hAnsi="Arial" w:cs="Arial"/>
                <w:color w:val="000000"/>
                <w:sz w:val="18"/>
                <w:szCs w:val="18"/>
              </w:rPr>
              <w:fldChar w:fldCharType="begin"/>
            </w:r>
            <w:r w:rsidR="00F452BB">
              <w:rPr>
                <w:rFonts w:ascii="Arial" w:hAnsi="Arial" w:cs="Arial"/>
                <w:color w:val="000000"/>
                <w:sz w:val="18"/>
                <w:szCs w:val="18"/>
              </w:rPr>
              <w:instrText xml:space="preserve"> </w:instrText>
            </w:r>
            <w:r w:rsidR="00F452BB">
              <w:rPr>
                <w:rFonts w:ascii="Arial" w:hAnsi="Arial" w:cs="Arial"/>
                <w:color w:val="000000"/>
                <w:sz w:val="18"/>
                <w:szCs w:val="18"/>
              </w:rPr>
              <w:instrText>INCLUDEPICTURE  "http://www.tcc.asmap.ru/dopog/13_1.gif" \* MERGEFORMATINET</w:instrText>
            </w:r>
            <w:r w:rsidR="00F452BB">
              <w:rPr>
                <w:rFonts w:ascii="Arial" w:hAnsi="Arial" w:cs="Arial"/>
                <w:color w:val="000000"/>
                <w:sz w:val="18"/>
                <w:szCs w:val="18"/>
              </w:rPr>
              <w:instrText xml:space="preserve"> </w:instrText>
            </w:r>
            <w:r w:rsidR="00F452BB">
              <w:rPr>
                <w:rFonts w:ascii="Arial" w:hAnsi="Arial" w:cs="Arial"/>
                <w:color w:val="000000"/>
                <w:sz w:val="18"/>
                <w:szCs w:val="18"/>
              </w:rPr>
              <w:fldChar w:fldCharType="separate"/>
            </w:r>
            <w:r w:rsidR="00743E5E">
              <w:rPr>
                <w:rFonts w:ascii="Arial" w:hAnsi="Arial" w:cs="Arial"/>
                <w:color w:val="000000"/>
                <w:sz w:val="18"/>
                <w:szCs w:val="18"/>
              </w:rPr>
              <w:pict>
                <v:shape id="_x0000_i1027" type="#_x0000_t75" style="width:7.5pt;height:19.5pt">
                  <v:imagedata r:id="rId11" r:href="rId12"/>
                </v:shape>
              </w:pict>
            </w:r>
            <w:r w:rsidR="00F452BB">
              <w:rPr>
                <w:rFonts w:ascii="Arial" w:hAnsi="Arial" w:cs="Arial"/>
                <w:color w:val="000000"/>
                <w:sz w:val="18"/>
                <w:szCs w:val="18"/>
              </w:rPr>
              <w:fldChar w:fldCharType="end"/>
            </w:r>
            <w:r w:rsidR="00C54309">
              <w:rPr>
                <w:rFonts w:ascii="Arial" w:hAnsi="Arial" w:cs="Arial"/>
                <w:color w:val="000000"/>
                <w:sz w:val="18"/>
                <w:szCs w:val="18"/>
              </w:rPr>
              <w:fldChar w:fldCharType="end"/>
            </w:r>
            <w:r>
              <w:rPr>
                <w:rFonts w:ascii="Arial" w:hAnsi="Arial" w:cs="Arial"/>
                <w:color w:val="000000"/>
                <w:sz w:val="18"/>
                <w:szCs w:val="18"/>
              </w:rPr>
              <w:fldChar w:fldCharType="end"/>
            </w:r>
          </w:p>
        </w:tc>
        <w:tc>
          <w:tcPr>
            <w:tcW w:w="3191" w:type="dxa"/>
          </w:tcPr>
          <w:p w:rsidR="00C16C03" w:rsidRDefault="00C16C03" w:rsidP="00A428BD">
            <w:pPr>
              <w:spacing w:before="60"/>
              <w:jc w:val="both"/>
            </w:pPr>
            <w:r>
              <w:t>- «Хрупкое. Осторожно»;</w:t>
            </w:r>
          </w:p>
        </w:tc>
      </w:tr>
    </w:tbl>
    <w:p w:rsidR="00604293" w:rsidRDefault="00604293" w:rsidP="00033D65">
      <w:pPr>
        <w:ind w:firstLine="709"/>
        <w:jc w:val="both"/>
      </w:pPr>
    </w:p>
    <w:p w:rsidR="00C16C03" w:rsidRDefault="00C16C03" w:rsidP="00033D65">
      <w:pPr>
        <w:ind w:firstLine="709"/>
        <w:jc w:val="both"/>
      </w:pPr>
      <w:r>
        <w:t xml:space="preserve">Транспортная маркировка обеспечивает четкость и сохранность маркировки до момента распаковки </w:t>
      </w:r>
      <w:r w:rsidR="00033D65">
        <w:t>приборов</w:t>
      </w:r>
      <w:r>
        <w:t xml:space="preserve"> у потреби</w:t>
      </w:r>
      <w:r>
        <w:softHyphen/>
        <w:t>теля.</w:t>
      </w:r>
    </w:p>
    <w:p w:rsidR="00604293" w:rsidRDefault="00604293" w:rsidP="00604293">
      <w:pPr>
        <w:ind w:right="85" w:firstLine="709"/>
        <w:jc w:val="both"/>
      </w:pPr>
    </w:p>
    <w:p w:rsidR="0085119B" w:rsidRDefault="0085119B" w:rsidP="00604293">
      <w:pPr>
        <w:ind w:right="85" w:firstLine="709"/>
        <w:jc w:val="both"/>
      </w:pPr>
      <w:r>
        <w:t xml:space="preserve">1.5.2 </w:t>
      </w:r>
      <w:r w:rsidRPr="003C4779">
        <w:t xml:space="preserve">Защита </w:t>
      </w:r>
      <w:r>
        <w:t xml:space="preserve">от несанкционированного доступа к метрологическим параметрам </w:t>
      </w:r>
      <w:r w:rsidRPr="003C4779">
        <w:t>обеспечивается блокировкой доступа в режим юстировки при помощи металлической пломбы на задней панели корпуса прибора</w:t>
      </w:r>
      <w:r w:rsidRPr="004174E4">
        <w:t>.</w:t>
      </w:r>
      <w:r>
        <w:t xml:space="preserve"> Приборы имеют программную защиту (РIN-код) доступа к регулировке чувствительности, включающую несбрасываемый счетчик входов в данный режим.</w:t>
      </w:r>
    </w:p>
    <w:p w:rsidR="00C16C03" w:rsidRDefault="00C16C03" w:rsidP="00033D65">
      <w:pPr>
        <w:ind w:firstLine="709"/>
        <w:jc w:val="both"/>
      </w:pPr>
      <w:r>
        <w:t>ПО не может быть модифицировано без нарушения защитной пломбы.</w:t>
      </w:r>
    </w:p>
    <w:p w:rsidR="00604293" w:rsidRDefault="00604293" w:rsidP="00604293">
      <w:pPr>
        <w:ind w:right="83" w:firstLine="709"/>
        <w:jc w:val="both"/>
      </w:pPr>
      <w:r w:rsidRPr="0043321B">
        <w:t xml:space="preserve">Схема пломбировки от несанкционированного доступа к </w:t>
      </w:r>
      <w:r>
        <w:t xml:space="preserve">метрологическим параметрам </w:t>
      </w:r>
      <w:r w:rsidRPr="0043321B">
        <w:t>представлен</w:t>
      </w:r>
      <w:r>
        <w:t>а</w:t>
      </w:r>
      <w:r w:rsidRPr="0043321B">
        <w:t xml:space="preserve"> на рисунке 2. </w:t>
      </w:r>
    </w:p>
    <w:p w:rsidR="00604293" w:rsidRDefault="00604293" w:rsidP="00604293">
      <w:pPr>
        <w:ind w:right="83" w:firstLine="709"/>
        <w:jc w:val="both"/>
      </w:pPr>
    </w:p>
    <w:p w:rsidR="00604293" w:rsidRDefault="00604293" w:rsidP="00604293">
      <w:pPr>
        <w:ind w:right="83" w:firstLine="709"/>
        <w:jc w:val="both"/>
      </w:pPr>
    </w:p>
    <w:p w:rsidR="00604293" w:rsidRDefault="00604293" w:rsidP="00604293">
      <w:pPr>
        <w:ind w:right="83" w:firstLine="709"/>
        <w:jc w:val="both"/>
      </w:pPr>
    </w:p>
    <w:p w:rsidR="00D6548E" w:rsidRDefault="00D6548E" w:rsidP="00604293">
      <w:pPr>
        <w:ind w:right="83" w:firstLine="709"/>
        <w:jc w:val="both"/>
      </w:pPr>
    </w:p>
    <w:p w:rsidR="00D6548E" w:rsidRDefault="00D6548E" w:rsidP="00604293">
      <w:pPr>
        <w:ind w:right="83" w:firstLine="709"/>
        <w:jc w:val="both"/>
      </w:pPr>
    </w:p>
    <w:p w:rsidR="00D6548E" w:rsidRDefault="00D6548E" w:rsidP="00604293">
      <w:pPr>
        <w:ind w:right="83" w:firstLine="709"/>
        <w:jc w:val="both"/>
      </w:pPr>
    </w:p>
    <w:p w:rsidR="00D6548E" w:rsidRDefault="00D6548E" w:rsidP="00604293">
      <w:pPr>
        <w:ind w:right="83" w:firstLine="709"/>
        <w:jc w:val="both"/>
      </w:pPr>
    </w:p>
    <w:p w:rsidR="00604293" w:rsidRDefault="00604293" w:rsidP="00604293">
      <w:pPr>
        <w:ind w:right="83" w:firstLine="709"/>
        <w:jc w:val="both"/>
      </w:pPr>
    </w:p>
    <w:p w:rsidR="00604293" w:rsidRDefault="00604293" w:rsidP="00604293">
      <w:pPr>
        <w:ind w:right="83" w:firstLine="709"/>
        <w:jc w:val="both"/>
      </w:pPr>
    </w:p>
    <w:p w:rsidR="00604293" w:rsidRDefault="00604293" w:rsidP="00604293">
      <w:pPr>
        <w:ind w:right="83" w:firstLine="709"/>
        <w:jc w:val="both"/>
      </w:pPr>
    </w:p>
    <w:p w:rsidR="00604293" w:rsidRDefault="00604293" w:rsidP="00604293">
      <w:pPr>
        <w:ind w:right="83" w:firstLine="709"/>
        <w:jc w:val="both"/>
      </w:pPr>
    </w:p>
    <w:p w:rsidR="00604293" w:rsidRDefault="00604293" w:rsidP="00033D65">
      <w:pPr>
        <w:ind w:firstLine="709"/>
        <w:jc w:val="both"/>
      </w:pPr>
    </w:p>
    <w:p w:rsidR="00604293" w:rsidRDefault="00604293" w:rsidP="00033D65">
      <w:pPr>
        <w:ind w:firstLine="709"/>
        <w:jc w:val="both"/>
      </w:pPr>
    </w:p>
    <w:p w:rsidR="00604293" w:rsidRPr="00BB1EF1" w:rsidRDefault="00F452BB" w:rsidP="00604293">
      <w:pPr>
        <w:spacing w:after="120"/>
        <w:ind w:firstLine="709"/>
        <w:jc w:val="both"/>
      </w:pPr>
      <w:r>
        <w:rPr>
          <w:noProof/>
          <w:sz w:val="10"/>
          <w:szCs w:val="10"/>
        </w:rPr>
        <w:pict>
          <v:shapetype id="_x0000_t32" coordsize="21600,21600" o:spt="32" o:oned="t" path="m,l21600,21600e" filled="f">
            <v:path arrowok="t" fillok="f" o:connecttype="none"/>
            <o:lock v:ext="edit" shapetype="t"/>
          </v:shapetype>
          <v:shape id="_x0000_s1032" type="#_x0000_t32" style="position:absolute;left:0;text-align:left;margin-left:131.55pt;margin-top:16.75pt;width:10pt;height:10.65pt;flip:y;z-index:2" o:connectortype="straight"/>
        </w:pict>
      </w:r>
      <w:r>
        <w:rPr>
          <w:noProof/>
          <w:sz w:val="10"/>
          <w:szCs w:val="10"/>
        </w:rPr>
        <w:pict>
          <v:shape id="_x0000_s1034" type="#_x0000_t32" style="position:absolute;left:0;text-align:left;margin-left:141.55pt;margin-top:16.75pt;width:82.15pt;height:0;z-index:4" o:connectortype="straight"/>
        </w:pict>
      </w:r>
      <w:r>
        <w:rPr>
          <w:noProof/>
          <w:sz w:val="10"/>
          <w:szCs w:val="10"/>
        </w:rPr>
        <w:pict>
          <v:shape id="_x0000_s1033" type="#_x0000_t32" style="position:absolute;left:0;text-align:left;margin-left:321.95pt;margin-top:16.75pt;width:15pt;height:15.1pt;flip:y;z-index:3" o:connectortype="straight"/>
        </w:pict>
      </w:r>
      <w:r>
        <w:rPr>
          <w:noProof/>
          <w:sz w:val="10"/>
          <w:szCs w:val="10"/>
        </w:rPr>
        <w:pict>
          <v:shape id="_x0000_s1035" type="#_x0000_t32" style="position:absolute;left:0;text-align:left;margin-left:336.95pt;margin-top:16.75pt;width:87.15pt;height:0;z-index:5" o:connectortype="straight"/>
        </w:pict>
      </w:r>
      <w:r w:rsidR="00604293">
        <w:rPr>
          <w:color w:val="00B0F0"/>
        </w:rPr>
        <w:t xml:space="preserve">                                     </w:t>
      </w:r>
      <w:r w:rsidR="00604293" w:rsidRPr="00BB1EF1">
        <w:t xml:space="preserve">Доступ открыт                                   </w:t>
      </w:r>
      <w:r w:rsidR="00604293">
        <w:t xml:space="preserve">  </w:t>
      </w:r>
      <w:r w:rsidR="00604293" w:rsidRPr="00BB1EF1">
        <w:t xml:space="preserve"> Опломбировано</w:t>
      </w:r>
    </w:p>
    <w:p w:rsidR="00604293" w:rsidRPr="00BB1EF1" w:rsidRDefault="00F452BB" w:rsidP="00604293">
      <w:pPr>
        <w:spacing w:after="120"/>
        <w:jc w:val="both"/>
        <w:rPr>
          <w:sz w:val="10"/>
          <w:szCs w:val="10"/>
        </w:rPr>
      </w:pPr>
      <w:r>
        <w:rPr>
          <w:b/>
          <w:noProof/>
        </w:rPr>
        <w:pict>
          <v:oval id="_x0000_s1031" style="position:absolute;left:0;text-align:left;margin-left:73.95pt;margin-top:2.55pt;width:83.85pt;height:82.85pt;z-index:1" filled="f" strokecolor="#c0504d" strokeweight="1.75pt"/>
        </w:pict>
      </w:r>
      <w:r>
        <w:rPr>
          <w:b/>
          <w:noProof/>
        </w:rPr>
        <w:pict>
          <v:oval id="_x0000_s1036" style="position:absolute;left:0;text-align:left;margin-left:260pt;margin-top:7.6pt;width:83.85pt;height:82.85pt;z-index:6" filled="f" strokecolor="#c0504d" strokeweight="1.75pt"/>
        </w:pict>
      </w:r>
    </w:p>
    <w:p w:rsidR="00604293" w:rsidRDefault="00743E5E" w:rsidP="00604293">
      <w:pPr>
        <w:spacing w:after="120"/>
        <w:jc w:val="center"/>
        <w:rPr>
          <w:b/>
        </w:rPr>
      </w:pPr>
      <w:r>
        <w:rPr>
          <w:b/>
        </w:rPr>
        <w:pict>
          <v:shape id="_x0000_i1028" type="#_x0000_t75" style="width:187.5pt;height:159.75pt">
            <v:imagedata r:id="rId13" o:title="P70608-130425_"/>
          </v:shape>
        </w:pict>
      </w:r>
      <w:r>
        <w:rPr>
          <w:b/>
        </w:rPr>
        <w:pict>
          <v:shape id="_x0000_i1029" type="#_x0000_t75" style="width:189.75pt;height:159.75pt">
            <v:imagedata r:id="rId14" o:title="P70608-130242_"/>
          </v:shape>
        </w:pict>
      </w:r>
    </w:p>
    <w:p w:rsidR="00604293" w:rsidRDefault="00604293" w:rsidP="00604293">
      <w:pPr>
        <w:spacing w:after="120"/>
        <w:jc w:val="center"/>
      </w:pPr>
      <w:r w:rsidRPr="0072514D">
        <w:t>Рисунок 2 – Схема пломбировки от несанкционированного доступа</w:t>
      </w:r>
    </w:p>
    <w:p w:rsidR="00C16C03" w:rsidRDefault="00C16C03" w:rsidP="00C16C03">
      <w:pPr>
        <w:ind w:firstLine="561"/>
        <w:jc w:val="both"/>
      </w:pPr>
    </w:p>
    <w:p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rsidR="00C16C03" w:rsidRPr="00821B82" w:rsidRDefault="00C16C03" w:rsidP="00C16C03">
      <w:pPr>
        <w:ind w:firstLine="567"/>
        <w:jc w:val="both"/>
      </w:pPr>
      <w:r w:rsidRPr="00821B82">
        <w:t xml:space="preserve">Все составные части </w:t>
      </w:r>
      <w:r w:rsidR="00130D58">
        <w:t>прибора</w:t>
      </w:r>
      <w:r w:rsidRPr="00821B82">
        <w:t xml:space="preserve"> должны быть закреплены в транспортной таре спосо</w:t>
      </w:r>
      <w:r w:rsidRPr="00821B82">
        <w:softHyphen/>
        <w:t>бом, исключающим их перемещение при транспортировании.</w:t>
      </w:r>
    </w:p>
    <w:p w:rsidR="00C16C03" w:rsidRDefault="00C16C03" w:rsidP="00C16C03">
      <w:pPr>
        <w:shd w:val="clear" w:color="auto" w:fill="FFFFFF"/>
        <w:tabs>
          <w:tab w:val="left" w:pos="567"/>
        </w:tabs>
        <w:autoSpaceDE w:val="0"/>
        <w:autoSpaceDN w:val="0"/>
        <w:adjustRightInd w:val="0"/>
        <w:jc w:val="both"/>
      </w:pPr>
      <w:r w:rsidRPr="00821B82">
        <w:tab/>
      </w:r>
    </w:p>
    <w:p w:rsidR="00704997" w:rsidRDefault="00704997" w:rsidP="00C16C03">
      <w:pPr>
        <w:shd w:val="clear" w:color="auto" w:fill="FFFFFF"/>
        <w:tabs>
          <w:tab w:val="left" w:pos="567"/>
        </w:tabs>
        <w:autoSpaceDE w:val="0"/>
        <w:autoSpaceDN w:val="0"/>
        <w:adjustRightInd w:val="0"/>
        <w:jc w:val="both"/>
      </w:pPr>
    </w:p>
    <w:p w:rsidR="008F213B" w:rsidRDefault="008F213B" w:rsidP="00217AAD">
      <w:pPr>
        <w:numPr>
          <w:ilvl w:val="0"/>
          <w:numId w:val="8"/>
        </w:numPr>
        <w:tabs>
          <w:tab w:val="num" w:pos="935"/>
        </w:tabs>
        <w:spacing w:after="120"/>
        <w:ind w:left="0" w:firstLine="709"/>
        <w:jc w:val="both"/>
        <w:rPr>
          <w:b/>
          <w:color w:val="000000"/>
          <w:sz w:val="22"/>
          <w:szCs w:val="22"/>
        </w:rPr>
      </w:pPr>
      <w:r>
        <w:rPr>
          <w:b/>
          <w:color w:val="000000"/>
          <w:sz w:val="22"/>
          <w:szCs w:val="22"/>
        </w:rPr>
        <w:t>МЕРЫ БЕЗОПАСНОСТИ</w:t>
      </w:r>
    </w:p>
    <w:p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опасное для жизни напряжение 220 В, 50 Гц, поэтому все электрические соединения (в том числе подключение тензодатчиков) необходимо выполнять при полном отсоединении </w:t>
      </w:r>
      <w:r>
        <w:t>прибора</w:t>
      </w:r>
      <w:r w:rsidRPr="008F213B">
        <w:t xml:space="preserve"> от сети переменного тока.</w:t>
      </w:r>
    </w:p>
    <w:p w:rsidR="008F213B" w:rsidRPr="008F213B" w:rsidRDefault="008F213B" w:rsidP="008F213B">
      <w:pPr>
        <w:pStyle w:val="a3"/>
        <w:tabs>
          <w:tab w:val="left" w:pos="1260"/>
        </w:tabs>
        <w:ind w:firstLine="720"/>
      </w:pP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rsidR="00C26D35">
        <w:t>;</w:t>
      </w:r>
    </w:p>
    <w:p w:rsidR="008F213B" w:rsidRPr="008F213B" w:rsidRDefault="008F213B" w:rsidP="008F213B">
      <w:pPr>
        <w:pStyle w:val="a3"/>
        <w:tabs>
          <w:tab w:val="left" w:pos="1260"/>
        </w:tabs>
        <w:ind w:firstLine="720"/>
      </w:pPr>
      <w:r w:rsidRPr="008F213B">
        <w:t xml:space="preserve">Все токоведущие части электрооборудования должны быть изолированы от корпусов грузоприемного устройства. Монтаж </w:t>
      </w:r>
      <w:r>
        <w:t>прибора</w:t>
      </w:r>
      <w:r w:rsidRPr="008F213B">
        <w:t xml:space="preserve"> должен исключать случайный доступ к неизолированным токоведущим частям</w:t>
      </w:r>
      <w:r w:rsidR="00C26D35">
        <w:t>;</w:t>
      </w:r>
    </w:p>
    <w:p w:rsidR="008F213B" w:rsidRPr="008F213B" w:rsidRDefault="008F213B" w:rsidP="008F213B">
      <w:pPr>
        <w:pStyle w:val="a3"/>
        <w:tabs>
          <w:tab w:val="left" w:pos="1260"/>
        </w:tabs>
        <w:ind w:firstLine="720"/>
      </w:pP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rsidR="00C26D35">
        <w:t>;</w:t>
      </w:r>
    </w:p>
    <w:p w:rsidR="008F213B" w:rsidRPr="008F213B" w:rsidRDefault="008F213B" w:rsidP="008F213B">
      <w:pPr>
        <w:pStyle w:val="a3"/>
        <w:tabs>
          <w:tab w:val="left" w:pos="1260"/>
        </w:tabs>
        <w:ind w:firstLine="720"/>
      </w:pPr>
      <w:r w:rsidRPr="008F213B">
        <w:t xml:space="preserve">Тензодатчик и </w:t>
      </w:r>
      <w:r>
        <w:t>прибор</w:t>
      </w:r>
      <w:r w:rsidRPr="008F213B">
        <w:t xml:space="preserve"> чувствительны к статическому электричеству. Не допускается использование электродуговой сварки на весах. В дождливую погоду требуется принять меры по защите весов от молний, это обеспечит безопасность, как весового оборудования, так и оператора</w:t>
      </w:r>
      <w:r w:rsidR="00C26D35">
        <w:t>;</w:t>
      </w:r>
    </w:p>
    <w:p w:rsidR="008F213B" w:rsidRPr="008F213B" w:rsidRDefault="008F213B" w:rsidP="008F213B">
      <w:pPr>
        <w:pStyle w:val="a3"/>
        <w:tabs>
          <w:tab w:val="left" w:pos="1260"/>
        </w:tabs>
        <w:ind w:firstLine="720"/>
      </w:pPr>
      <w:r>
        <w:t>Прибор</w:t>
      </w:r>
      <w:r w:rsidRPr="008F213B">
        <w:t xml:space="preserve"> не должен подвергаться воздействию прямых солнечных лучей и не должен находиться ближе, чем 0,5 м от нагревательных приборов во избежание деформации корпуса.</w:t>
      </w:r>
    </w:p>
    <w:p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rsidR="00C73D29" w:rsidRPr="008F213B" w:rsidRDefault="00C73D29" w:rsidP="00F4573C">
      <w:pPr>
        <w:pStyle w:val="a3"/>
        <w:tabs>
          <w:tab w:val="left" w:pos="1260"/>
        </w:tabs>
        <w:ind w:firstLine="720"/>
      </w:pPr>
    </w:p>
    <w:p w:rsidR="00906044" w:rsidRDefault="00906044"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604293" w:rsidRDefault="00604293" w:rsidP="00C7244F">
      <w:pPr>
        <w:tabs>
          <w:tab w:val="left" w:pos="1260"/>
          <w:tab w:val="left" w:pos="1474"/>
        </w:tabs>
        <w:ind w:firstLine="720"/>
        <w:jc w:val="both"/>
        <w:rPr>
          <w:b/>
          <w:sz w:val="22"/>
          <w:szCs w:val="22"/>
        </w:rPr>
      </w:pPr>
    </w:p>
    <w:p w:rsidR="005D1C8C" w:rsidRPr="003945B9" w:rsidRDefault="003945B9" w:rsidP="00C7244F">
      <w:pPr>
        <w:tabs>
          <w:tab w:val="left" w:pos="1260"/>
          <w:tab w:val="left" w:pos="1474"/>
        </w:tabs>
        <w:ind w:firstLine="720"/>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rsidR="008B28A7" w:rsidRDefault="008B28A7" w:rsidP="008B28A7">
      <w:pPr>
        <w:tabs>
          <w:tab w:val="left" w:pos="1260"/>
          <w:tab w:val="left" w:pos="1474"/>
        </w:tabs>
        <w:ind w:firstLine="720"/>
        <w:jc w:val="both"/>
      </w:pPr>
    </w:p>
    <w:p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Монтаж может быть настенным или настольным в зависимости от модификации прибора. Также прибор может быть установлен на стойку.</w:t>
      </w:r>
    </w:p>
    <w:p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rsidR="00BB7FC2" w:rsidRPr="00A84474" w:rsidRDefault="00BB7FC2" w:rsidP="00BB7FC2">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rsidR="0026266E" w:rsidRPr="0026266E" w:rsidRDefault="0026266E" w:rsidP="0026266E">
      <w:pPr>
        <w:tabs>
          <w:tab w:val="left" w:pos="1260"/>
          <w:tab w:val="left" w:pos="1474"/>
        </w:tabs>
        <w:ind w:firstLine="720"/>
        <w:jc w:val="both"/>
      </w:pPr>
      <w:r w:rsidRPr="0026266E">
        <w:t xml:space="preserve">Перед началом работы оператор </w:t>
      </w:r>
      <w:r>
        <w:t>должен</w:t>
      </w:r>
      <w:r w:rsidRPr="0026266E">
        <w:t xml:space="preserve"> включить электрическое питание </w:t>
      </w:r>
      <w:r>
        <w:t>прибора</w:t>
      </w:r>
      <w:r w:rsidRPr="0026266E">
        <w:t>, прогреть его и датчики в течение 5-10 минут, а в холодное время года – в течение 0,5 часа.</w:t>
      </w:r>
    </w:p>
    <w:p w:rsidR="0026266E" w:rsidRDefault="0026266E" w:rsidP="0026266E">
      <w:pPr>
        <w:tabs>
          <w:tab w:val="left" w:pos="1260"/>
          <w:tab w:val="left" w:pos="1474"/>
        </w:tabs>
        <w:ind w:firstLine="720"/>
        <w:jc w:val="both"/>
      </w:pPr>
      <w:r w:rsidRPr="0026266E">
        <w:t xml:space="preserve">Подключение тензодатчика осуществляется через 9-ти пиновый разъем. Для передачи сигнала рекомендуется использовать 4-х/6-ти проводной экранированный медный кабель. Подключение осуществляется согласно схеме подключения (Приложение </w:t>
      </w:r>
      <w:r w:rsidR="00061169">
        <w:t>Б</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Pr="0026266E">
        <w:t xml:space="preserve"> во время его работы. </w:t>
      </w:r>
    </w:p>
    <w:p w:rsidR="00264E2C" w:rsidRDefault="00264E2C" w:rsidP="0026266E">
      <w:pPr>
        <w:tabs>
          <w:tab w:val="left" w:pos="1260"/>
          <w:tab w:val="left" w:pos="1474"/>
        </w:tabs>
        <w:ind w:firstLine="720"/>
        <w:jc w:val="both"/>
      </w:pPr>
      <w:r>
        <w:t xml:space="preserve">Общий вид лицевой панели приведен на </w:t>
      </w:r>
      <w:r w:rsidR="00B37EA9">
        <w:t>рисунке 3.</w:t>
      </w:r>
    </w:p>
    <w:p w:rsidR="00B37EA9" w:rsidRDefault="00B37EA9" w:rsidP="00B37EA9">
      <w:pPr>
        <w:tabs>
          <w:tab w:val="left" w:pos="1260"/>
          <w:tab w:val="left" w:pos="1474"/>
        </w:tabs>
        <w:ind w:firstLine="720"/>
        <w:jc w:val="center"/>
      </w:pPr>
    </w:p>
    <w:p w:rsidR="00280A68" w:rsidRDefault="00743E5E" w:rsidP="00B37EA9">
      <w:pPr>
        <w:tabs>
          <w:tab w:val="left" w:pos="1260"/>
          <w:tab w:val="left" w:pos="1474"/>
        </w:tabs>
        <w:ind w:firstLine="720"/>
        <w:jc w:val="center"/>
      </w:pPr>
      <w:r>
        <w:pict>
          <v:shape id="_x0000_i1030" type="#_x0000_t75" style="width:201.75pt;height:144.75pt">
            <v:imagedata r:id="rId15" o:title="кск18 4"/>
          </v:shape>
        </w:pict>
      </w:r>
    </w:p>
    <w:p w:rsidR="00B37EA9" w:rsidRDefault="00B37EA9" w:rsidP="00C7244F">
      <w:pPr>
        <w:pStyle w:val="30"/>
        <w:ind w:firstLine="709"/>
      </w:pPr>
    </w:p>
    <w:p w:rsidR="00B37EA9" w:rsidRDefault="00B37EA9" w:rsidP="00B37EA9">
      <w:pPr>
        <w:pStyle w:val="30"/>
        <w:ind w:firstLine="709"/>
        <w:jc w:val="center"/>
      </w:pPr>
      <w:r>
        <w:t>Рисунок 3 – Общий вид передней панели КСК18</w:t>
      </w:r>
    </w:p>
    <w:p w:rsidR="00B37EA9" w:rsidRDefault="00B37EA9" w:rsidP="00C7244F">
      <w:pPr>
        <w:pStyle w:val="30"/>
        <w:ind w:firstLine="709"/>
      </w:pPr>
    </w:p>
    <w:p w:rsidR="002C295F" w:rsidRPr="00DE1F5E" w:rsidRDefault="00DE1F5E" w:rsidP="00C7244F">
      <w:pPr>
        <w:pStyle w:val="30"/>
        <w:ind w:firstLine="709"/>
      </w:pPr>
      <w:r>
        <w:t>3</w:t>
      </w:r>
      <w:r w:rsidR="001460BF" w:rsidRPr="00DE1F5E">
        <w:t>.</w:t>
      </w:r>
      <w:r>
        <w:t>4.1</w:t>
      </w:r>
      <w:r w:rsidR="001460BF" w:rsidRPr="00DE1F5E">
        <w:t xml:space="preserve"> </w:t>
      </w:r>
      <w:r w:rsidR="006E08CF" w:rsidRPr="00DE1F5E">
        <w:t xml:space="preserve">Назначение </w:t>
      </w:r>
      <w:r w:rsidR="00723456" w:rsidRPr="00DE1F5E">
        <w:t>кнопок</w:t>
      </w:r>
      <w:r w:rsidR="002C295F" w:rsidRPr="00DE1F5E">
        <w:t xml:space="preserve"> на лицевой панели </w:t>
      </w:r>
      <w:r>
        <w:t>КСК18</w:t>
      </w:r>
      <w:r w:rsidR="002C295F" w:rsidRPr="00DE1F5E">
        <w:t xml:space="preserve"> указано в таблице </w:t>
      </w:r>
      <w:r w:rsidR="00284288">
        <w:t>4</w:t>
      </w:r>
      <w:r w:rsidR="002C295F" w:rsidRPr="00DE1F5E">
        <w:t>.</w:t>
      </w:r>
    </w:p>
    <w:p w:rsidR="002C295F" w:rsidRPr="00DE1F5E" w:rsidRDefault="002C295F" w:rsidP="00604293">
      <w:pPr>
        <w:pStyle w:val="30"/>
        <w:ind w:firstLine="0"/>
      </w:pPr>
      <w:r w:rsidRPr="00DE1F5E">
        <w:t xml:space="preserve">Таблица </w:t>
      </w:r>
      <w:r w:rsidR="00284288">
        <w:t>4</w:t>
      </w:r>
      <w:r w:rsidRPr="00DE1F5E">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8432"/>
      </w:tblGrid>
      <w:tr w:rsidR="006E08CF" w:rsidRPr="00DE1F5E" w:rsidTr="00B962C5">
        <w:trPr>
          <w:trHeight w:val="270"/>
        </w:trPr>
        <w:tc>
          <w:tcPr>
            <w:tcW w:w="1562" w:type="dxa"/>
          </w:tcPr>
          <w:p w:rsidR="006E08CF" w:rsidRPr="00DE1F5E" w:rsidRDefault="006E08CF" w:rsidP="00723456">
            <w:pPr>
              <w:tabs>
                <w:tab w:val="left" w:pos="1080"/>
              </w:tabs>
              <w:jc w:val="center"/>
            </w:pPr>
            <w:r w:rsidRPr="00DE1F5E">
              <w:t>К</w:t>
            </w:r>
            <w:r w:rsidR="00723456" w:rsidRPr="00DE1F5E">
              <w:t>нопка</w:t>
            </w:r>
          </w:p>
        </w:tc>
        <w:tc>
          <w:tcPr>
            <w:tcW w:w="8432" w:type="dxa"/>
          </w:tcPr>
          <w:p w:rsidR="006E08CF" w:rsidRPr="00DE1F5E" w:rsidRDefault="006E08CF" w:rsidP="00370220">
            <w:pPr>
              <w:tabs>
                <w:tab w:val="left" w:pos="1080"/>
              </w:tabs>
              <w:jc w:val="center"/>
            </w:pPr>
            <w:r w:rsidRPr="00DE1F5E">
              <w:t>Назначение</w:t>
            </w:r>
          </w:p>
        </w:tc>
      </w:tr>
      <w:tr w:rsidR="00441151" w:rsidRPr="00DE1F5E" w:rsidTr="00B962C5">
        <w:trPr>
          <w:trHeight w:val="519"/>
        </w:trPr>
        <w:tc>
          <w:tcPr>
            <w:tcW w:w="1562" w:type="dxa"/>
            <w:vAlign w:val="center"/>
          </w:tcPr>
          <w:p w:rsidR="0058545D" w:rsidRPr="00DE1F5E" w:rsidRDefault="0058545D" w:rsidP="0058545D">
            <w:pPr>
              <w:jc w:val="center"/>
            </w:pPr>
            <w:r w:rsidRPr="00DE1F5E">
              <w:t>→</w:t>
            </w:r>
            <w:r w:rsidRPr="00DE1F5E">
              <w:rPr>
                <w:b/>
              </w:rPr>
              <w:t>0</w:t>
            </w:r>
            <w:r w:rsidRPr="00DE1F5E">
              <w:t>←</w:t>
            </w:r>
          </w:p>
        </w:tc>
        <w:tc>
          <w:tcPr>
            <w:tcW w:w="8432" w:type="dxa"/>
          </w:tcPr>
          <w:p w:rsidR="00441151" w:rsidRPr="00DE1F5E" w:rsidRDefault="00723456" w:rsidP="00370220">
            <w:pPr>
              <w:tabs>
                <w:tab w:val="left" w:pos="1080"/>
              </w:tabs>
              <w:jc w:val="both"/>
            </w:pPr>
            <w:r w:rsidRPr="00DE1F5E">
              <w:t>р</w:t>
            </w:r>
            <w:r w:rsidR="001654E3" w:rsidRPr="00DE1F5E">
              <w:t xml:space="preserve">учная </w:t>
            </w:r>
            <w:r w:rsidR="00422DC4" w:rsidRPr="00DE1F5E">
              <w:t>установка</w:t>
            </w:r>
            <w:r w:rsidR="001654E3" w:rsidRPr="00DE1F5E">
              <w:t xml:space="preserve"> показаний </w:t>
            </w:r>
            <w:r w:rsidR="00885570">
              <w:t>прибора</w:t>
            </w:r>
            <w:r w:rsidR="001654E3" w:rsidRPr="00DE1F5E">
              <w:t xml:space="preserve"> в ноль внутри нулевого диапазона</w:t>
            </w:r>
            <w:r w:rsidRPr="00DE1F5E">
              <w:t>;</w:t>
            </w:r>
          </w:p>
          <w:p w:rsidR="005B4805" w:rsidRPr="00DE1F5E" w:rsidRDefault="00723456" w:rsidP="00370220">
            <w:pPr>
              <w:tabs>
                <w:tab w:val="left" w:pos="1080"/>
              </w:tabs>
              <w:jc w:val="both"/>
            </w:pPr>
            <w:r w:rsidRPr="00DE1F5E">
              <w:t>п</w:t>
            </w:r>
            <w:r w:rsidR="005B4805" w:rsidRPr="00DE1F5E">
              <w:t>одтверждение текущего значения параметра в режиме настройки</w:t>
            </w:r>
          </w:p>
        </w:tc>
      </w:tr>
      <w:tr w:rsidR="00441151" w:rsidRPr="00DE1F5E" w:rsidTr="00B962C5">
        <w:trPr>
          <w:trHeight w:val="268"/>
        </w:trPr>
        <w:tc>
          <w:tcPr>
            <w:tcW w:w="1562" w:type="dxa"/>
            <w:vAlign w:val="center"/>
          </w:tcPr>
          <w:p w:rsidR="00441151" w:rsidRPr="00DE1F5E" w:rsidRDefault="0058545D" w:rsidP="00370220">
            <w:pPr>
              <w:tabs>
                <w:tab w:val="left" w:pos="1080"/>
              </w:tabs>
              <w:jc w:val="center"/>
              <w:rPr>
                <w:b/>
              </w:rPr>
            </w:pPr>
            <w:r w:rsidRPr="00DE1F5E">
              <w:rPr>
                <w:b/>
              </w:rPr>
              <w:t>ТАРА</w:t>
            </w:r>
          </w:p>
        </w:tc>
        <w:tc>
          <w:tcPr>
            <w:tcW w:w="8432" w:type="dxa"/>
          </w:tcPr>
          <w:p w:rsidR="008658EF" w:rsidRPr="00DE1F5E" w:rsidRDefault="00723456" w:rsidP="00723456">
            <w:pPr>
              <w:jc w:val="both"/>
            </w:pPr>
            <w:r w:rsidRPr="00DE1F5E">
              <w:t>и</w:t>
            </w:r>
            <w:r w:rsidR="00441151" w:rsidRPr="00DE1F5E">
              <w:t>сключение веса тары</w:t>
            </w:r>
            <w:r w:rsidRPr="00DE1F5E">
              <w:t>; и</w:t>
            </w:r>
            <w:r w:rsidR="008658EF" w:rsidRPr="00DE1F5E">
              <w:t>зменение разряда параметра в режиме настройки</w:t>
            </w:r>
          </w:p>
        </w:tc>
      </w:tr>
      <w:tr w:rsidR="001654E3" w:rsidRPr="00DE1F5E" w:rsidTr="00B962C5">
        <w:trPr>
          <w:trHeight w:val="519"/>
        </w:trPr>
        <w:tc>
          <w:tcPr>
            <w:tcW w:w="1562" w:type="dxa"/>
            <w:vAlign w:val="center"/>
          </w:tcPr>
          <w:p w:rsidR="001654E3" w:rsidRPr="00DE1F5E" w:rsidRDefault="0058545D" w:rsidP="00370220">
            <w:pPr>
              <w:tabs>
                <w:tab w:val="left" w:pos="1080"/>
              </w:tabs>
              <w:jc w:val="center"/>
            </w:pPr>
            <w:r w:rsidRPr="00DE1F5E">
              <w:t>∑</w:t>
            </w:r>
          </w:p>
        </w:tc>
        <w:tc>
          <w:tcPr>
            <w:tcW w:w="8432" w:type="dxa"/>
          </w:tcPr>
          <w:p w:rsidR="008658EF" w:rsidRPr="00DE1F5E" w:rsidRDefault="00723456" w:rsidP="008658EF">
            <w:pPr>
              <w:tabs>
                <w:tab w:val="left" w:pos="1080"/>
              </w:tabs>
              <w:jc w:val="both"/>
            </w:pPr>
            <w:r w:rsidRPr="00DE1F5E">
              <w:t>к</w:t>
            </w:r>
            <w:r w:rsidR="00422DC4" w:rsidRPr="00DE1F5E">
              <w:t>нопка режим</w:t>
            </w:r>
            <w:r w:rsidR="008658EF" w:rsidRPr="00DE1F5E">
              <w:t>а</w:t>
            </w:r>
            <w:r w:rsidR="00422DC4" w:rsidRPr="00DE1F5E">
              <w:t xml:space="preserve"> </w:t>
            </w:r>
            <w:r w:rsidR="00D617AA" w:rsidRPr="00DE1F5E">
              <w:t>суммирования</w:t>
            </w:r>
            <w:r w:rsidR="00422DC4" w:rsidRPr="00DE1F5E">
              <w:t xml:space="preserve"> значени</w:t>
            </w:r>
            <w:r w:rsidR="008658EF" w:rsidRPr="00DE1F5E">
              <w:t>й</w:t>
            </w:r>
            <w:r w:rsidRPr="00DE1F5E">
              <w:t xml:space="preserve"> веса;</w:t>
            </w:r>
          </w:p>
          <w:p w:rsidR="008658EF" w:rsidRPr="00DE1F5E" w:rsidRDefault="00723456" w:rsidP="008658EF">
            <w:pPr>
              <w:tabs>
                <w:tab w:val="left" w:pos="1080"/>
              </w:tabs>
              <w:jc w:val="both"/>
            </w:pPr>
            <w:r w:rsidRPr="00DE1F5E">
              <w:t>и</w:t>
            </w:r>
            <w:r w:rsidR="008658EF" w:rsidRPr="00DE1F5E">
              <w:t>зменение текущего параметра в режиме настройки</w:t>
            </w:r>
          </w:p>
        </w:tc>
      </w:tr>
      <w:tr w:rsidR="001654E3" w:rsidRPr="00DE1F5E" w:rsidTr="00B962C5">
        <w:trPr>
          <w:trHeight w:val="119"/>
        </w:trPr>
        <w:tc>
          <w:tcPr>
            <w:tcW w:w="1562" w:type="dxa"/>
            <w:vAlign w:val="center"/>
          </w:tcPr>
          <w:p w:rsidR="001654E3" w:rsidRPr="00DE1F5E" w:rsidRDefault="0058545D" w:rsidP="00370220">
            <w:pPr>
              <w:tabs>
                <w:tab w:val="left" w:pos="1080"/>
              </w:tabs>
              <w:jc w:val="center"/>
              <w:rPr>
                <w:b/>
              </w:rPr>
            </w:pPr>
            <w:r w:rsidRPr="00DE1F5E">
              <w:rPr>
                <w:b/>
              </w:rPr>
              <w:t>МЕНЮ</w:t>
            </w:r>
          </w:p>
        </w:tc>
        <w:tc>
          <w:tcPr>
            <w:tcW w:w="8432" w:type="dxa"/>
            <w:shd w:val="clear" w:color="auto" w:fill="auto"/>
          </w:tcPr>
          <w:p w:rsidR="00422DC4" w:rsidRPr="00DE1F5E" w:rsidRDefault="00723456" w:rsidP="00280A68">
            <w:pPr>
              <w:tabs>
                <w:tab w:val="left" w:pos="1080"/>
              </w:tabs>
              <w:jc w:val="both"/>
              <w:rPr>
                <w:highlight w:val="yellow"/>
              </w:rPr>
            </w:pPr>
            <w:r w:rsidRPr="00DE1F5E">
              <w:t>в</w:t>
            </w:r>
            <w:r w:rsidR="008658EF" w:rsidRPr="00DE1F5E">
              <w:t>ход в режим настройки</w:t>
            </w:r>
            <w:r w:rsidRPr="00DE1F5E">
              <w:t>;</w:t>
            </w:r>
          </w:p>
        </w:tc>
      </w:tr>
      <w:tr w:rsidR="006226C2" w:rsidRPr="00DE1F5E" w:rsidTr="00B962C5">
        <w:trPr>
          <w:trHeight w:val="390"/>
        </w:trPr>
        <w:tc>
          <w:tcPr>
            <w:tcW w:w="1562" w:type="dxa"/>
            <w:vAlign w:val="center"/>
          </w:tcPr>
          <w:p w:rsidR="006226C2" w:rsidRPr="00DE1F5E" w:rsidRDefault="0058545D" w:rsidP="00370220">
            <w:pPr>
              <w:tabs>
                <w:tab w:val="left" w:pos="1080"/>
              </w:tabs>
              <w:jc w:val="center"/>
              <w:rPr>
                <w:b/>
              </w:rPr>
            </w:pPr>
            <w:r w:rsidRPr="00DE1F5E">
              <w:t>*</w:t>
            </w:r>
          </w:p>
        </w:tc>
        <w:tc>
          <w:tcPr>
            <w:tcW w:w="8432" w:type="dxa"/>
            <w:shd w:val="clear" w:color="auto" w:fill="auto"/>
          </w:tcPr>
          <w:p w:rsidR="006226C2" w:rsidRPr="00DE1F5E" w:rsidRDefault="00723456" w:rsidP="008658EF">
            <w:pPr>
              <w:tabs>
                <w:tab w:val="left" w:pos="1080"/>
              </w:tabs>
              <w:jc w:val="both"/>
            </w:pPr>
            <w:r w:rsidRPr="00DE1F5E">
              <w:t>к</w:t>
            </w:r>
            <w:r w:rsidR="008658EF" w:rsidRPr="00DE1F5E">
              <w:t>нопка удаления значения накопленного веса</w:t>
            </w:r>
          </w:p>
        </w:tc>
      </w:tr>
      <w:tr w:rsidR="006226C2" w:rsidRPr="00DE1F5E" w:rsidTr="00B962C5">
        <w:trPr>
          <w:trHeight w:val="119"/>
        </w:trPr>
        <w:tc>
          <w:tcPr>
            <w:tcW w:w="1562" w:type="dxa"/>
            <w:vAlign w:val="center"/>
          </w:tcPr>
          <w:p w:rsidR="006226C2" w:rsidRPr="00DE1F5E" w:rsidRDefault="00234451" w:rsidP="00370220">
            <w:pPr>
              <w:tabs>
                <w:tab w:val="left" w:pos="1080"/>
              </w:tabs>
              <w:jc w:val="center"/>
              <w:rPr>
                <w:b/>
              </w:rPr>
            </w:pPr>
            <w:r w:rsidRPr="00DE1F5E">
              <w:object w:dxaOrig="930" w:dyaOrig="930">
                <v:shape id="_x0000_i1031" type="#_x0000_t75" style="width:32.25pt;height:27.75pt" o:ole="">
                  <v:imagedata r:id="rId16" o:title=""/>
                </v:shape>
                <o:OLEObject Type="Embed" ProgID="CorelDRAW.Graphic.13" ShapeID="_x0000_i1031" DrawAspect="Content" ObjectID="_1762345566" r:id="rId17"/>
              </w:object>
            </w:r>
          </w:p>
        </w:tc>
        <w:tc>
          <w:tcPr>
            <w:tcW w:w="8432" w:type="dxa"/>
            <w:shd w:val="clear" w:color="auto" w:fill="auto"/>
          </w:tcPr>
          <w:p w:rsidR="006226C2" w:rsidRPr="00DE1F5E" w:rsidRDefault="00723456" w:rsidP="00885570">
            <w:pPr>
              <w:tabs>
                <w:tab w:val="left" w:pos="1080"/>
              </w:tabs>
              <w:jc w:val="both"/>
            </w:pPr>
            <w:r w:rsidRPr="00DE1F5E">
              <w:t>в</w:t>
            </w:r>
            <w:r w:rsidR="005B3DC4" w:rsidRPr="00DE1F5E">
              <w:t xml:space="preserve">ключение/выключение напряжения питания </w:t>
            </w:r>
            <w:r w:rsidR="00885570">
              <w:t>прибора</w:t>
            </w:r>
          </w:p>
        </w:tc>
      </w:tr>
    </w:tbl>
    <w:p w:rsidR="00885570" w:rsidRDefault="00885570" w:rsidP="00C7244F">
      <w:pPr>
        <w:pStyle w:val="30"/>
      </w:pPr>
    </w:p>
    <w:p w:rsidR="002C295F" w:rsidRPr="00DE1F5E" w:rsidRDefault="00885570" w:rsidP="00C7244F">
      <w:pPr>
        <w:pStyle w:val="30"/>
      </w:pPr>
      <w:r>
        <w:lastRenderedPageBreak/>
        <w:t>3.4</w:t>
      </w:r>
      <w:r w:rsidR="006E08CF" w:rsidRPr="00DE1F5E">
        <w:t>.</w:t>
      </w:r>
      <w:r>
        <w:t>2</w:t>
      </w:r>
      <w:r w:rsidR="006E08CF" w:rsidRPr="00DE1F5E">
        <w:t xml:space="preserve"> </w:t>
      </w:r>
      <w:r w:rsidR="00BD36C6" w:rsidRPr="00DE1F5E">
        <w:t>Н</w:t>
      </w:r>
      <w:r w:rsidR="002C295F" w:rsidRPr="00DE1F5E">
        <w:t xml:space="preserve">азначение индикаторов на лицевой панели </w:t>
      </w:r>
      <w:r>
        <w:t>КСК18</w:t>
      </w:r>
      <w:r w:rsidR="002C295F" w:rsidRPr="00DE1F5E">
        <w:t xml:space="preserve"> указано в таблице </w:t>
      </w:r>
      <w:r w:rsidR="00284288">
        <w:t>5</w:t>
      </w:r>
      <w:r w:rsidR="002C295F" w:rsidRPr="00DE1F5E">
        <w:t>.</w:t>
      </w:r>
    </w:p>
    <w:p w:rsidR="002C295F" w:rsidRPr="00DE1F5E" w:rsidRDefault="002C295F" w:rsidP="00C7244F">
      <w:pPr>
        <w:pStyle w:val="30"/>
      </w:pPr>
      <w:r w:rsidRPr="00DE1F5E">
        <w:t xml:space="preserve">Таблица </w:t>
      </w:r>
      <w:r w:rsidR="00284288">
        <w:t>5</w:t>
      </w:r>
      <w:r w:rsidRPr="00DE1F5E">
        <w:t xml:space="preserve"> </w:t>
      </w: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8413"/>
      </w:tblGrid>
      <w:tr w:rsidR="00BD36C6" w:rsidRPr="00DE1F5E" w:rsidTr="00E95C87">
        <w:trPr>
          <w:trHeight w:val="262"/>
        </w:trPr>
        <w:tc>
          <w:tcPr>
            <w:tcW w:w="1715" w:type="dxa"/>
          </w:tcPr>
          <w:p w:rsidR="00BD36C6" w:rsidRPr="00DE1F5E" w:rsidRDefault="00BD36C6" w:rsidP="00C7244F">
            <w:pPr>
              <w:jc w:val="center"/>
            </w:pPr>
            <w:r w:rsidRPr="00DE1F5E">
              <w:t>Индикатор</w:t>
            </w:r>
          </w:p>
        </w:tc>
        <w:tc>
          <w:tcPr>
            <w:tcW w:w="8413" w:type="dxa"/>
          </w:tcPr>
          <w:p w:rsidR="00BD36C6" w:rsidRPr="00DE1F5E" w:rsidRDefault="00BD36C6" w:rsidP="00C7244F">
            <w:pPr>
              <w:jc w:val="center"/>
            </w:pPr>
            <w:r w:rsidRPr="00DE1F5E">
              <w:t>Назначение</w:t>
            </w:r>
          </w:p>
        </w:tc>
      </w:tr>
      <w:tr w:rsidR="009A0A6C" w:rsidRPr="00DE1F5E" w:rsidTr="00E95C87">
        <w:trPr>
          <w:trHeight w:val="639"/>
        </w:trPr>
        <w:tc>
          <w:tcPr>
            <w:tcW w:w="1715" w:type="dxa"/>
            <w:vAlign w:val="center"/>
          </w:tcPr>
          <w:p w:rsidR="009A0A6C" w:rsidRPr="00DE1F5E" w:rsidRDefault="009A0A6C" w:rsidP="00C7244F">
            <w:pPr>
              <w:jc w:val="center"/>
              <w:rPr>
                <w:b/>
              </w:rPr>
            </w:pPr>
            <w:r w:rsidRPr="00DE1F5E">
              <w:object w:dxaOrig="422" w:dyaOrig="257">
                <v:shape id="_x0000_i1032" type="#_x0000_t75" style="width:38.25pt;height:24pt" o:ole="">
                  <v:imagedata r:id="rId18" o:title=""/>
                </v:shape>
                <o:OLEObject Type="Embed" ProgID="CorelDRAW.Graphic.13" ShapeID="_x0000_i1032" DrawAspect="Content" ObjectID="_1762345567" r:id="rId19"/>
              </w:object>
            </w:r>
          </w:p>
        </w:tc>
        <w:tc>
          <w:tcPr>
            <w:tcW w:w="8413" w:type="dxa"/>
          </w:tcPr>
          <w:p w:rsidR="009A0A6C" w:rsidRPr="00DE1F5E" w:rsidRDefault="00723456" w:rsidP="0044213A">
            <w:pPr>
              <w:jc w:val="both"/>
            </w:pPr>
            <w:r w:rsidRPr="00DE1F5E">
              <w:t>и</w:t>
            </w:r>
            <w:r w:rsidR="006B2966" w:rsidRPr="00DE1F5E">
              <w:t>ндикатор</w:t>
            </w:r>
            <w:r w:rsidR="006B2966" w:rsidRPr="0044213A">
              <w:t xml:space="preserve"> </w:t>
            </w:r>
            <w:r w:rsidR="0044213A">
              <w:t>подключения кабеля питания к сети 220В</w:t>
            </w:r>
          </w:p>
        </w:tc>
      </w:tr>
      <w:tr w:rsidR="009A0A6C" w:rsidRPr="00DE1F5E" w:rsidTr="00E95C87">
        <w:trPr>
          <w:trHeight w:val="590"/>
        </w:trPr>
        <w:tc>
          <w:tcPr>
            <w:tcW w:w="1715" w:type="dxa"/>
            <w:vAlign w:val="center"/>
          </w:tcPr>
          <w:p w:rsidR="009A0A6C" w:rsidRPr="00DE1F5E" w:rsidRDefault="00E87D32" w:rsidP="00C7244F">
            <w:pPr>
              <w:jc w:val="center"/>
            </w:pPr>
            <w:r w:rsidRPr="00DE1F5E">
              <w:object w:dxaOrig="453" w:dyaOrig="349">
                <v:shape id="_x0000_i1033" type="#_x0000_t75" style="width:35.25pt;height:27.75pt" o:ole="">
                  <v:imagedata r:id="rId20" o:title=""/>
                </v:shape>
                <o:OLEObject Type="Embed" ProgID="CorelDRAW.Graphic.13" ShapeID="_x0000_i1033" DrawAspect="Content" ObjectID="_1762345568" r:id="rId21"/>
              </w:object>
            </w:r>
          </w:p>
        </w:tc>
        <w:tc>
          <w:tcPr>
            <w:tcW w:w="8413" w:type="dxa"/>
          </w:tcPr>
          <w:p w:rsidR="009A0A6C" w:rsidRPr="00DE1F5E" w:rsidRDefault="00723456" w:rsidP="00C7244F">
            <w:pPr>
              <w:jc w:val="both"/>
            </w:pPr>
            <w:r w:rsidRPr="00DE1F5E">
              <w:t>и</w:t>
            </w:r>
            <w:r w:rsidR="006B2966" w:rsidRPr="00DE1F5E">
              <w:t xml:space="preserve">ндикатор измерения в килограммах </w:t>
            </w:r>
          </w:p>
        </w:tc>
      </w:tr>
      <w:tr w:rsidR="006226C2" w:rsidRPr="00DE1F5E" w:rsidTr="00E95C87">
        <w:trPr>
          <w:trHeight w:val="543"/>
        </w:trPr>
        <w:tc>
          <w:tcPr>
            <w:tcW w:w="1715" w:type="dxa"/>
          </w:tcPr>
          <w:p w:rsidR="006226C2" w:rsidRPr="00DE1F5E" w:rsidRDefault="005E6C42" w:rsidP="00C7244F">
            <w:pPr>
              <w:jc w:val="center"/>
              <w:rPr>
                <w:b/>
              </w:rPr>
            </w:pPr>
            <w:r w:rsidRPr="00DE1F5E">
              <w:object w:dxaOrig="745" w:dyaOrig="247">
                <v:shape id="_x0000_i1034" type="#_x0000_t75" style="width:58.5pt;height:22.5pt" o:ole="">
                  <v:imagedata r:id="rId22" o:title=""/>
                </v:shape>
                <o:OLEObject Type="Embed" ProgID="CorelDRAW.Graphic.13" ShapeID="_x0000_i1034" DrawAspect="Content" ObjectID="_1762345569" r:id="rId23"/>
              </w:object>
            </w:r>
          </w:p>
        </w:tc>
        <w:tc>
          <w:tcPr>
            <w:tcW w:w="8413" w:type="dxa"/>
          </w:tcPr>
          <w:p w:rsidR="006226C2" w:rsidRPr="00DE1F5E" w:rsidRDefault="00723456" w:rsidP="00885570">
            <w:pPr>
              <w:jc w:val="both"/>
            </w:pPr>
            <w:r w:rsidRPr="00DE1F5E">
              <w:t>и</w:t>
            </w:r>
            <w:r w:rsidR="006226C2" w:rsidRPr="00DE1F5E">
              <w:t xml:space="preserve">ндикатор горит при нулевых показаниях </w:t>
            </w:r>
            <w:r w:rsidR="00885570">
              <w:t>прибора</w:t>
            </w:r>
          </w:p>
        </w:tc>
      </w:tr>
      <w:tr w:rsidR="006226C2" w:rsidRPr="00DE1F5E" w:rsidTr="00E95C87">
        <w:trPr>
          <w:trHeight w:val="538"/>
        </w:trPr>
        <w:tc>
          <w:tcPr>
            <w:tcW w:w="1715" w:type="dxa"/>
          </w:tcPr>
          <w:p w:rsidR="006226C2" w:rsidRPr="00DE1F5E" w:rsidRDefault="005E6C42" w:rsidP="00C7244F">
            <w:pPr>
              <w:jc w:val="center"/>
              <w:rPr>
                <w:b/>
              </w:rPr>
            </w:pPr>
            <w:r w:rsidRPr="00DE1F5E">
              <w:object w:dxaOrig="478" w:dyaOrig="284">
                <v:shape id="_x0000_i1035" type="#_x0000_t75" style="width:51pt;height:30.75pt" o:ole="">
                  <v:imagedata r:id="rId24" o:title=""/>
                </v:shape>
                <o:OLEObject Type="Embed" ProgID="CorelDRAW.Graphic.13" ShapeID="_x0000_i1035" DrawAspect="Content" ObjectID="_1762345570" r:id="rId25"/>
              </w:object>
            </w:r>
          </w:p>
        </w:tc>
        <w:tc>
          <w:tcPr>
            <w:tcW w:w="8413" w:type="dxa"/>
          </w:tcPr>
          <w:p w:rsidR="006226C2" w:rsidRPr="00DE1F5E" w:rsidRDefault="00723456" w:rsidP="00885570">
            <w:pPr>
              <w:jc w:val="both"/>
            </w:pPr>
            <w:r w:rsidRPr="00DE1F5E">
              <w:t>и</w:t>
            </w:r>
            <w:r w:rsidR="006226C2" w:rsidRPr="00DE1F5E">
              <w:t xml:space="preserve">ндикатор горит при стабилизации показаний </w:t>
            </w:r>
            <w:r w:rsidR="00885570">
              <w:t>прибора</w:t>
            </w:r>
          </w:p>
        </w:tc>
      </w:tr>
      <w:tr w:rsidR="006226C2" w:rsidRPr="00DE1F5E" w:rsidTr="00E95C87">
        <w:trPr>
          <w:trHeight w:val="547"/>
        </w:trPr>
        <w:tc>
          <w:tcPr>
            <w:tcW w:w="1715" w:type="dxa"/>
          </w:tcPr>
          <w:p w:rsidR="006226C2" w:rsidRPr="00DE1F5E" w:rsidRDefault="005E6C42" w:rsidP="00C7244F">
            <w:pPr>
              <w:jc w:val="center"/>
              <w:rPr>
                <w:b/>
              </w:rPr>
            </w:pPr>
            <w:r w:rsidRPr="00DE1F5E">
              <w:object w:dxaOrig="973" w:dyaOrig="308">
                <v:shape id="_x0000_i1036" type="#_x0000_t75" style="width:67.5pt;height:21.75pt" o:ole="">
                  <v:imagedata r:id="rId26" o:title=""/>
                </v:shape>
                <o:OLEObject Type="Embed" ProgID="CorelDRAW.Graphic.13" ShapeID="_x0000_i1036" DrawAspect="Content" ObjectID="_1762345571" r:id="rId27"/>
              </w:object>
            </w:r>
          </w:p>
        </w:tc>
        <w:tc>
          <w:tcPr>
            <w:tcW w:w="8413" w:type="dxa"/>
          </w:tcPr>
          <w:p w:rsidR="006226C2" w:rsidRPr="00DE1F5E" w:rsidRDefault="00723456" w:rsidP="00885570">
            <w:r w:rsidRPr="00DE1F5E">
              <w:t>и</w:t>
            </w:r>
            <w:r w:rsidR="006226C2" w:rsidRPr="00DE1F5E">
              <w:t xml:space="preserve">ндикатор горит при </w:t>
            </w:r>
            <w:r w:rsidR="006B2966" w:rsidRPr="00DE1F5E">
              <w:t>вычитании</w:t>
            </w:r>
            <w:r w:rsidR="006226C2" w:rsidRPr="00DE1F5E">
              <w:t xml:space="preserve"> тары</w:t>
            </w:r>
            <w:r w:rsidR="006B2966" w:rsidRPr="00DE1F5E">
              <w:t xml:space="preserve"> из показаний </w:t>
            </w:r>
            <w:r w:rsidR="00885570">
              <w:t>прибора</w:t>
            </w:r>
          </w:p>
        </w:tc>
      </w:tr>
      <w:tr w:rsidR="006226C2" w:rsidRPr="00DE1F5E" w:rsidTr="00E95C87">
        <w:trPr>
          <w:trHeight w:val="182"/>
        </w:trPr>
        <w:tc>
          <w:tcPr>
            <w:tcW w:w="1715" w:type="dxa"/>
          </w:tcPr>
          <w:p w:rsidR="006226C2" w:rsidRPr="00DE1F5E" w:rsidRDefault="005E6C42" w:rsidP="00C7244F">
            <w:pPr>
              <w:jc w:val="center"/>
              <w:rPr>
                <w:b/>
              </w:rPr>
            </w:pPr>
            <w:r w:rsidRPr="00DE1F5E">
              <w:object w:dxaOrig="264" w:dyaOrig="286">
                <v:shape id="_x0000_i1037" type="#_x0000_t75" style="width:23.25pt;height:25.5pt" o:ole="">
                  <v:imagedata r:id="rId28" o:title=""/>
                </v:shape>
                <o:OLEObject Type="Embed" ProgID="CorelDRAW.Graphic.13" ShapeID="_x0000_i1037" DrawAspect="Content" ObjectID="_1762345572" r:id="rId29"/>
              </w:object>
            </w:r>
          </w:p>
        </w:tc>
        <w:tc>
          <w:tcPr>
            <w:tcW w:w="8413" w:type="dxa"/>
            <w:shd w:val="clear" w:color="auto" w:fill="auto"/>
          </w:tcPr>
          <w:p w:rsidR="006226C2" w:rsidRPr="00DE1F5E" w:rsidRDefault="00723456" w:rsidP="00C7244F">
            <w:pPr>
              <w:jc w:val="both"/>
            </w:pPr>
            <w:r w:rsidRPr="00DE1F5E">
              <w:t>и</w:t>
            </w:r>
            <w:r w:rsidR="006226C2" w:rsidRPr="00DE1F5E">
              <w:t xml:space="preserve">ндикатор горит в режиме </w:t>
            </w:r>
            <w:r w:rsidR="00BB5045" w:rsidRPr="00DE1F5E">
              <w:t>индикации накопленного значения</w:t>
            </w:r>
            <w:r w:rsidR="009C5CD2" w:rsidRPr="00DE1F5E">
              <w:t xml:space="preserve"> веса</w:t>
            </w:r>
          </w:p>
        </w:tc>
      </w:tr>
      <w:tr w:rsidR="009A0A6C" w:rsidRPr="00DE1F5E" w:rsidTr="00E95C87">
        <w:trPr>
          <w:trHeight w:val="181"/>
        </w:trPr>
        <w:tc>
          <w:tcPr>
            <w:tcW w:w="1715" w:type="dxa"/>
          </w:tcPr>
          <w:p w:rsidR="009A0A6C" w:rsidRPr="00DE1F5E" w:rsidRDefault="009A0A6C" w:rsidP="00C7244F">
            <w:pPr>
              <w:jc w:val="center"/>
            </w:pPr>
            <w:r w:rsidRPr="00DE1F5E">
              <w:object w:dxaOrig="949" w:dyaOrig="334">
                <v:shape id="_x0000_i1038" type="#_x0000_t75" style="width:72.75pt;height:24.75pt" o:ole="">
                  <v:imagedata r:id="rId30" o:title=""/>
                </v:shape>
                <o:OLEObject Type="Embed" ProgID="CorelDRAW.Graphic.13" ShapeID="_x0000_i1038" DrawAspect="Content" ObjectID="_1762345573" r:id="rId31"/>
              </w:object>
            </w:r>
          </w:p>
        </w:tc>
        <w:tc>
          <w:tcPr>
            <w:tcW w:w="8413" w:type="dxa"/>
            <w:shd w:val="clear" w:color="auto" w:fill="auto"/>
          </w:tcPr>
          <w:p w:rsidR="009A0A6C" w:rsidRPr="00DE1F5E" w:rsidRDefault="00723456" w:rsidP="00885570">
            <w:pPr>
              <w:jc w:val="both"/>
            </w:pPr>
            <w:r w:rsidRPr="00DE1F5E">
              <w:t>и</w:t>
            </w:r>
            <w:r w:rsidR="009C5CD2" w:rsidRPr="00DE1F5E">
              <w:t xml:space="preserve">ндикатор горит в режиме </w:t>
            </w:r>
            <w:r w:rsidR="002C7173" w:rsidRPr="00DE1F5E">
              <w:t xml:space="preserve">настройки параметров </w:t>
            </w:r>
            <w:r w:rsidR="00885570">
              <w:t>прибора</w:t>
            </w:r>
          </w:p>
        </w:tc>
      </w:tr>
      <w:tr w:rsidR="009A0A6C" w:rsidRPr="00DE1F5E" w:rsidTr="00E95C87">
        <w:trPr>
          <w:trHeight w:val="639"/>
        </w:trPr>
        <w:tc>
          <w:tcPr>
            <w:tcW w:w="1715" w:type="dxa"/>
            <w:vAlign w:val="center"/>
          </w:tcPr>
          <w:p w:rsidR="009A0A6C" w:rsidRPr="00DE1F5E" w:rsidRDefault="009A0A6C" w:rsidP="00C7244F">
            <w:pPr>
              <w:jc w:val="center"/>
              <w:rPr>
                <w:b/>
              </w:rPr>
            </w:pPr>
          </w:p>
        </w:tc>
        <w:tc>
          <w:tcPr>
            <w:tcW w:w="8413" w:type="dxa"/>
            <w:shd w:val="clear" w:color="auto" w:fill="auto"/>
          </w:tcPr>
          <w:p w:rsidR="009A0A6C" w:rsidRPr="00DE1F5E" w:rsidRDefault="009A0A6C" w:rsidP="00C7244F">
            <w:pPr>
              <w:jc w:val="both"/>
            </w:pPr>
          </w:p>
        </w:tc>
      </w:tr>
    </w:tbl>
    <w:p w:rsidR="00616D92" w:rsidRPr="00DE1F5E" w:rsidRDefault="003C44B6" w:rsidP="00682B5A">
      <w:pPr>
        <w:pStyle w:val="30"/>
        <w:ind w:firstLine="0"/>
      </w:pPr>
      <w:r w:rsidRPr="00DE1F5E">
        <w:t xml:space="preserve">                                                    </w:t>
      </w:r>
    </w:p>
    <w:p w:rsidR="003A0DEB" w:rsidRPr="00A915DA" w:rsidRDefault="00A915DA" w:rsidP="00A915DA">
      <w:pPr>
        <w:pStyle w:val="30"/>
        <w:ind w:firstLine="709"/>
        <w:rPr>
          <w:b/>
        </w:rPr>
      </w:pPr>
      <w:r w:rsidRPr="00A915DA">
        <w:rPr>
          <w:b/>
        </w:rPr>
        <w:t>3.</w:t>
      </w:r>
      <w:r w:rsidR="0065687B">
        <w:rPr>
          <w:b/>
        </w:rPr>
        <w:t>5</w:t>
      </w:r>
      <w:r w:rsidRPr="00A915DA">
        <w:rPr>
          <w:b/>
        </w:rPr>
        <w:t xml:space="preserve"> Порядок работы</w:t>
      </w:r>
    </w:p>
    <w:p w:rsidR="00034EAF" w:rsidRPr="00D44CE0" w:rsidRDefault="0065687B" w:rsidP="001460BF">
      <w:pPr>
        <w:tabs>
          <w:tab w:val="left" w:pos="1260"/>
        </w:tabs>
        <w:ind w:firstLine="709"/>
        <w:jc w:val="both"/>
      </w:pPr>
      <w:r w:rsidRPr="00D44CE0">
        <w:t>3.5</w:t>
      </w:r>
      <w:r w:rsidR="001460BF" w:rsidRPr="00D44CE0">
        <w:t xml:space="preserve">.1 </w:t>
      </w:r>
      <w:r w:rsidR="00034EAF" w:rsidRPr="00D44CE0">
        <w:t xml:space="preserve">Включение </w:t>
      </w:r>
      <w:r w:rsidRPr="00D44CE0">
        <w:t>прибора</w:t>
      </w:r>
      <w:r w:rsidR="006B232D" w:rsidRPr="00D44CE0">
        <w:t>.</w:t>
      </w:r>
    </w:p>
    <w:p w:rsidR="00034EAF" w:rsidRPr="00711BAF" w:rsidRDefault="00034EAF" w:rsidP="00034EAF">
      <w:pPr>
        <w:tabs>
          <w:tab w:val="left" w:pos="1260"/>
        </w:tabs>
        <w:ind w:firstLine="720"/>
        <w:jc w:val="both"/>
      </w:pPr>
      <w:r w:rsidRPr="00711BAF">
        <w:t xml:space="preserve">При включении происходит самотестирование </w:t>
      </w:r>
      <w:r w:rsidR="0065687B" w:rsidRPr="00711BAF">
        <w:t>прибора</w:t>
      </w:r>
      <w:r w:rsidRPr="00711BAF">
        <w:t xml:space="preserve">, </w:t>
      </w:r>
      <w:r w:rsidRPr="004C2323">
        <w:t xml:space="preserve">во время этого на дисплее поочередно индицируются цифры и </w:t>
      </w:r>
      <w:r w:rsidR="0065687B" w:rsidRPr="004C2323">
        <w:t>прибор</w:t>
      </w:r>
      <w:r w:rsidRPr="004C2323">
        <w:t xml:space="preserve"> переходит в нормальный режим работы. Если измеренное </w:t>
      </w:r>
      <w:r w:rsidR="0065687B" w:rsidRPr="004C2323">
        <w:t>прибором</w:t>
      </w:r>
      <w:r w:rsidRPr="004C2323">
        <w:t xml:space="preserve"> значение веса пустой платформы отличается от нулевого, на который от</w:t>
      </w:r>
      <w:r w:rsidR="001B562B" w:rsidRPr="004C2323">
        <w:t>ъюстированы</w:t>
      </w:r>
      <w:r w:rsidR="00A27FEB" w:rsidRPr="00711BAF">
        <w:t xml:space="preserve"> весы, но находится в пределах диапазона установки автозахвата нуля</w:t>
      </w:r>
      <w:r w:rsidRPr="00711BAF">
        <w:t xml:space="preserve">, то </w:t>
      </w:r>
      <w:r w:rsidR="0065687B" w:rsidRPr="00711BAF">
        <w:t>прибор</w:t>
      </w:r>
      <w:r w:rsidRPr="00711BAF">
        <w:t xml:space="preserve"> покажет ноль автоматически</w:t>
      </w:r>
      <w:r w:rsidR="00182E95" w:rsidRPr="00711BAF">
        <w:t xml:space="preserve"> (индикатор «</w:t>
      </w:r>
      <w:r w:rsidR="00182E95" w:rsidRPr="00711BAF">
        <w:rPr>
          <w:b/>
        </w:rPr>
        <w:t>НОЛЬ</w:t>
      </w:r>
      <w:r w:rsidR="00182E95" w:rsidRPr="00711BAF">
        <w:t>» горит)</w:t>
      </w:r>
      <w:r w:rsidRPr="00711BAF">
        <w:t>.</w:t>
      </w:r>
      <w:r w:rsidR="00182E95" w:rsidRPr="00711BAF">
        <w:t xml:space="preserve"> </w:t>
      </w:r>
      <w:r w:rsidRPr="00711BAF">
        <w:t xml:space="preserve"> </w:t>
      </w:r>
    </w:p>
    <w:p w:rsidR="00034EAF" w:rsidRPr="00711BAF" w:rsidRDefault="0065687B" w:rsidP="001460BF">
      <w:pPr>
        <w:tabs>
          <w:tab w:val="left" w:pos="1260"/>
        </w:tabs>
        <w:ind w:firstLine="709"/>
        <w:jc w:val="both"/>
      </w:pPr>
      <w:r w:rsidRPr="00711BAF">
        <w:t>3.5</w:t>
      </w:r>
      <w:r w:rsidR="001460BF" w:rsidRPr="00711BAF">
        <w:t xml:space="preserve">.2 </w:t>
      </w:r>
      <w:r w:rsidR="00A70EB4" w:rsidRPr="00711BAF">
        <w:t>Ручная у</w:t>
      </w:r>
      <w:r w:rsidR="00034EAF" w:rsidRPr="00711BAF">
        <w:t>становка на ноль</w:t>
      </w:r>
      <w:r w:rsidR="006B232D" w:rsidRPr="00711BAF">
        <w:t>.</w:t>
      </w:r>
    </w:p>
    <w:p w:rsidR="00034EAF" w:rsidRPr="00711BAF" w:rsidRDefault="00034EAF" w:rsidP="00034EAF">
      <w:pPr>
        <w:tabs>
          <w:tab w:val="left" w:pos="1260"/>
        </w:tabs>
        <w:ind w:firstLine="720"/>
        <w:jc w:val="both"/>
      </w:pPr>
      <w:r w:rsidRPr="00711BAF">
        <w:t xml:space="preserve">Если </w:t>
      </w:r>
      <w:r w:rsidR="0065687B" w:rsidRPr="00711BAF">
        <w:t>прибор</w:t>
      </w:r>
      <w:r w:rsidRPr="00711BAF">
        <w:t xml:space="preserve"> показывает не нулевое значение, но находится внутри</w:t>
      </w:r>
      <w:r w:rsidR="00A27FEB" w:rsidRPr="00711BAF">
        <w:t xml:space="preserve"> допустимого диапазона ручной установки нуля</w:t>
      </w:r>
      <w:r w:rsidRPr="00711BAF">
        <w:t xml:space="preserve">, и показания </w:t>
      </w:r>
      <w:r w:rsidR="0065687B" w:rsidRPr="00711BAF">
        <w:t>прибора</w:t>
      </w:r>
      <w:r w:rsidRPr="00711BAF">
        <w:t xml:space="preserve"> стабильны, то для установки нулевых показаний нажмите кнопк</w:t>
      </w:r>
      <w:r w:rsidR="00CE160A" w:rsidRPr="00711BAF">
        <w:t>у</w:t>
      </w:r>
      <w:r w:rsidRPr="00711BAF">
        <w:t xml:space="preserve"> </w:t>
      </w:r>
      <w:r w:rsidR="005B39CF" w:rsidRPr="00711BAF">
        <w:t>→</w:t>
      </w:r>
      <w:r w:rsidR="005B39CF" w:rsidRPr="00711BAF">
        <w:rPr>
          <w:b/>
        </w:rPr>
        <w:t>0</w:t>
      </w:r>
      <w:r w:rsidR="005B39CF" w:rsidRPr="00711BAF">
        <w:t>←</w:t>
      </w:r>
      <w:r w:rsidRPr="00711BAF">
        <w:t>.</w:t>
      </w:r>
      <w:r w:rsidR="00182E95" w:rsidRPr="00711BAF">
        <w:t xml:space="preserve"> Показания установятся в ноль</w:t>
      </w:r>
      <w:r w:rsidR="0002212B" w:rsidRPr="00711BAF">
        <w:t xml:space="preserve"> (индикатор «</w:t>
      </w:r>
      <w:r w:rsidR="0002212B" w:rsidRPr="00711BAF">
        <w:rPr>
          <w:b/>
        </w:rPr>
        <w:t>НОЛЬ</w:t>
      </w:r>
      <w:r w:rsidR="0002212B" w:rsidRPr="00711BAF">
        <w:t>» горит)</w:t>
      </w:r>
      <w:r w:rsidR="00182E95" w:rsidRPr="00711BAF">
        <w:t xml:space="preserve">. Если </w:t>
      </w:r>
      <w:r w:rsidR="00FA2D29" w:rsidRPr="00711BAF">
        <w:t xml:space="preserve">учтена тара, то нажатие кнопки </w:t>
      </w:r>
      <w:r w:rsidR="005B39CF" w:rsidRPr="00711BAF">
        <w:t>→</w:t>
      </w:r>
      <w:r w:rsidR="005B39CF" w:rsidRPr="00711BAF">
        <w:rPr>
          <w:b/>
        </w:rPr>
        <w:t>0</w:t>
      </w:r>
      <w:r w:rsidR="005B39CF" w:rsidRPr="00711BAF">
        <w:t>←</w:t>
      </w:r>
      <w:r w:rsidR="00FA2D29" w:rsidRPr="00711BAF">
        <w:rPr>
          <w:b/>
        </w:rPr>
        <w:t xml:space="preserve"> </w:t>
      </w:r>
      <w:r w:rsidR="00FA2D29" w:rsidRPr="00711BAF">
        <w:t xml:space="preserve">не установит показания в ноль.     </w:t>
      </w:r>
      <w:r w:rsidR="00182E95" w:rsidRPr="00711BAF">
        <w:t xml:space="preserve">  </w:t>
      </w:r>
    </w:p>
    <w:p w:rsidR="00034EAF" w:rsidRPr="00711BAF" w:rsidRDefault="00D733AB" w:rsidP="001460BF">
      <w:pPr>
        <w:tabs>
          <w:tab w:val="left" w:pos="1260"/>
        </w:tabs>
        <w:ind w:firstLine="709"/>
        <w:jc w:val="both"/>
      </w:pPr>
      <w:r w:rsidRPr="00711BAF">
        <w:t>3</w:t>
      </w:r>
      <w:r w:rsidR="001460BF" w:rsidRPr="00711BAF">
        <w:t>.</w:t>
      </w:r>
      <w:r w:rsidRPr="00711BAF">
        <w:t>5.3</w:t>
      </w:r>
      <w:r w:rsidR="001460BF" w:rsidRPr="00711BAF">
        <w:t xml:space="preserve"> </w:t>
      </w:r>
      <w:r w:rsidR="00034EAF" w:rsidRPr="00711BAF">
        <w:t>Работа с тарой</w:t>
      </w:r>
      <w:r w:rsidR="006B232D" w:rsidRPr="00711BAF">
        <w:t>.</w:t>
      </w:r>
    </w:p>
    <w:p w:rsidR="007F389C" w:rsidRPr="00711BAF" w:rsidRDefault="00034EAF" w:rsidP="00711BAF">
      <w:pPr>
        <w:tabs>
          <w:tab w:val="left" w:pos="1260"/>
        </w:tabs>
        <w:ind w:firstLine="720"/>
        <w:jc w:val="both"/>
      </w:pPr>
      <w:r w:rsidRPr="00711BAF">
        <w:t>При положительных</w:t>
      </w:r>
      <w:r w:rsidR="00FA2D29" w:rsidRPr="00711BAF">
        <w:t>,</w:t>
      </w:r>
      <w:r w:rsidRPr="00711BAF">
        <w:t xml:space="preserve"> стабильных показаниях</w:t>
      </w:r>
      <w:r w:rsidR="00FA2D29" w:rsidRPr="00711BAF">
        <w:t xml:space="preserve"> </w:t>
      </w:r>
      <w:r w:rsidR="00D733AB" w:rsidRPr="00711BAF">
        <w:t>прибора</w:t>
      </w:r>
      <w:r w:rsidR="00CE160A" w:rsidRPr="00711BAF">
        <w:t>,</w:t>
      </w:r>
      <w:r w:rsidR="00FA2D29" w:rsidRPr="00711BAF">
        <w:t xml:space="preserve"> находящихся за пределами </w:t>
      </w:r>
      <w:r w:rsidR="00481C7C" w:rsidRPr="00711BAF">
        <w:t>допустимого диапазона ручной установки нуля</w:t>
      </w:r>
      <w:r w:rsidR="00CE160A" w:rsidRPr="00711BAF">
        <w:t>,</w:t>
      </w:r>
      <w:r w:rsidR="00FA2D29" w:rsidRPr="00711BAF">
        <w:t xml:space="preserve"> </w:t>
      </w:r>
      <w:bookmarkStart w:id="2" w:name="OLE_LINK1"/>
      <w:bookmarkStart w:id="3" w:name="OLE_LINK2"/>
      <w:r w:rsidRPr="00711BAF">
        <w:t xml:space="preserve">нажмите кнопку </w:t>
      </w:r>
      <w:r w:rsidRPr="00711BAF">
        <w:rPr>
          <w:b/>
        </w:rPr>
        <w:t>«ТАРА»</w:t>
      </w:r>
      <w:r w:rsidRPr="00711BAF">
        <w:t xml:space="preserve"> для исключения веса тары из показаний </w:t>
      </w:r>
      <w:bookmarkEnd w:id="2"/>
      <w:bookmarkEnd w:id="3"/>
      <w:r w:rsidR="00190E66" w:rsidRPr="00711BAF">
        <w:t>прибора</w:t>
      </w:r>
      <w:r w:rsidRPr="00711BAF">
        <w:t xml:space="preserve">, при этом на дисплее </w:t>
      </w:r>
      <w:r w:rsidR="00D733AB" w:rsidRPr="00711BAF">
        <w:t>прибора</w:t>
      </w:r>
      <w:r w:rsidRPr="00711BAF">
        <w:t xml:space="preserve"> отобразится нулевое значение</w:t>
      </w:r>
      <w:r w:rsidR="00FA2D29" w:rsidRPr="00711BAF">
        <w:t xml:space="preserve"> (индикатор </w:t>
      </w:r>
      <w:r w:rsidR="00FA2D29" w:rsidRPr="00711BAF">
        <w:rPr>
          <w:b/>
        </w:rPr>
        <w:t>«</w:t>
      </w:r>
      <w:r w:rsidR="00FF70F1" w:rsidRPr="00711BAF">
        <w:rPr>
          <w:b/>
        </w:rPr>
        <w:t>НЕТТО</w:t>
      </w:r>
      <w:r w:rsidR="00FA2D29" w:rsidRPr="00711BAF">
        <w:rPr>
          <w:b/>
        </w:rPr>
        <w:t>»</w:t>
      </w:r>
      <w:r w:rsidR="00FA2D29" w:rsidRPr="00711BAF">
        <w:t xml:space="preserve"> горит). </w:t>
      </w:r>
      <w:r w:rsidR="00FF70F1" w:rsidRPr="00711BAF">
        <w:t xml:space="preserve">После удаления тары </w:t>
      </w:r>
      <w:r w:rsidR="00FA2D29" w:rsidRPr="00711BAF">
        <w:t xml:space="preserve">нажатие кнопки </w:t>
      </w:r>
      <w:r w:rsidR="00FA2D29" w:rsidRPr="00711BAF">
        <w:rPr>
          <w:b/>
        </w:rPr>
        <w:t>«ТАРА»</w:t>
      </w:r>
      <w:r w:rsidR="00FA2D29" w:rsidRPr="00711BAF">
        <w:t xml:space="preserve"> </w:t>
      </w:r>
      <w:r w:rsidR="00A76CBB" w:rsidRPr="00711BAF">
        <w:t xml:space="preserve">приведет </w:t>
      </w:r>
      <w:r w:rsidR="00FA2D29" w:rsidRPr="00711BAF">
        <w:t xml:space="preserve">к исключению веса тары из показаний </w:t>
      </w:r>
      <w:r w:rsidR="00D733AB" w:rsidRPr="00711BAF">
        <w:t>прибора</w:t>
      </w:r>
      <w:r w:rsidR="00FA2D29" w:rsidRPr="00711BAF">
        <w:t xml:space="preserve">. </w:t>
      </w:r>
      <w:r w:rsidR="00277248" w:rsidRPr="00711BAF">
        <w:t xml:space="preserve">Повторное нажатие кнопки </w:t>
      </w:r>
      <w:r w:rsidR="00277248" w:rsidRPr="00711BAF">
        <w:rPr>
          <w:b/>
        </w:rPr>
        <w:t>«ТАРА»</w:t>
      </w:r>
      <w:r w:rsidR="00277248" w:rsidRPr="00711BAF">
        <w:t xml:space="preserve"> приведет к исключению веса тары из показаний </w:t>
      </w:r>
      <w:r w:rsidR="00D733AB" w:rsidRPr="00711BAF">
        <w:t>прибора</w:t>
      </w:r>
      <w:r w:rsidR="00277248" w:rsidRPr="00711BAF">
        <w:t>.</w:t>
      </w:r>
    </w:p>
    <w:p w:rsidR="00991D9C" w:rsidRPr="00F95706" w:rsidRDefault="00F95706" w:rsidP="00C7244F">
      <w:pPr>
        <w:tabs>
          <w:tab w:val="left" w:pos="1260"/>
        </w:tabs>
        <w:ind w:firstLine="720"/>
        <w:jc w:val="both"/>
      </w:pPr>
      <w:r>
        <w:t>3.5.</w:t>
      </w:r>
      <w:r w:rsidR="00711BAF">
        <w:t>4</w:t>
      </w:r>
      <w:r>
        <w:t xml:space="preserve"> </w:t>
      </w:r>
      <w:r w:rsidR="00991D9C" w:rsidRPr="00F95706">
        <w:t xml:space="preserve">Настройка режимов </w:t>
      </w:r>
      <w:r w:rsidR="003872E4" w:rsidRPr="00F95706">
        <w:t>прибора</w:t>
      </w:r>
      <w:r w:rsidR="00472506">
        <w:t>.</w:t>
      </w:r>
    </w:p>
    <w:p w:rsidR="00114179" w:rsidRPr="00A915DA" w:rsidRDefault="00991D9C" w:rsidP="00472506">
      <w:pPr>
        <w:tabs>
          <w:tab w:val="left" w:pos="1260"/>
        </w:tabs>
        <w:ind w:firstLine="720"/>
        <w:jc w:val="both"/>
      </w:pPr>
      <w:r w:rsidRPr="00A915DA">
        <w:t xml:space="preserve">Настройка режимов </w:t>
      </w:r>
      <w:r w:rsidR="00F95706">
        <w:t>прибора</w:t>
      </w:r>
      <w:r w:rsidRPr="00A915DA">
        <w:t xml:space="preserve"> осу</w:t>
      </w:r>
      <w:r w:rsidR="00472506">
        <w:t xml:space="preserve">ществляется через экранное меню, состоящее из </w:t>
      </w:r>
      <w:r w:rsidR="00114179" w:rsidRPr="00A915DA">
        <w:t>спис</w:t>
      </w:r>
      <w:r w:rsidR="00472506">
        <w:t>ка</w:t>
      </w:r>
      <w:r w:rsidR="00114179" w:rsidRPr="00A915DA">
        <w:t xml:space="preserve"> </w:t>
      </w:r>
      <w:r w:rsidR="00472506">
        <w:t>настраиваемых параметров,</w:t>
      </w:r>
      <w:r w:rsidR="00114179" w:rsidRPr="00A915DA">
        <w:t xml:space="preserve"> последовательно пронумерован</w:t>
      </w:r>
      <w:r w:rsidR="00472506">
        <w:t>н</w:t>
      </w:r>
      <w:r w:rsidR="00114179" w:rsidRPr="00A915DA">
        <w:t>ы</w:t>
      </w:r>
      <w:r w:rsidR="00472506">
        <w:t>х</w:t>
      </w:r>
      <w:r w:rsidR="00114179" w:rsidRPr="00A915DA">
        <w:t xml:space="preserve">. </w:t>
      </w:r>
    </w:p>
    <w:p w:rsidR="00114179" w:rsidRPr="00A915DA" w:rsidRDefault="00F95706" w:rsidP="00315AFA">
      <w:pPr>
        <w:tabs>
          <w:tab w:val="left" w:pos="1260"/>
        </w:tabs>
        <w:ind w:firstLine="720"/>
        <w:jc w:val="both"/>
      </w:pPr>
      <w:r>
        <w:t xml:space="preserve">Вход в режим настроек </w:t>
      </w:r>
      <w:r w:rsidR="003E7E6D" w:rsidRPr="00A915DA">
        <w:t xml:space="preserve">осуществляется нажатием </w:t>
      </w:r>
      <w:r w:rsidR="00871596">
        <w:t xml:space="preserve">и удерживанием </w:t>
      </w:r>
      <w:r w:rsidR="00871596" w:rsidRPr="00A915DA">
        <w:t>в течени</w:t>
      </w:r>
      <w:r w:rsidR="00871596">
        <w:t>е</w:t>
      </w:r>
      <w:r w:rsidR="00871596" w:rsidRPr="00A915DA">
        <w:t xml:space="preserve"> 1,5 секунд</w:t>
      </w:r>
      <w:r w:rsidR="00871596">
        <w:t xml:space="preserve"> </w:t>
      </w:r>
      <w:r w:rsidR="003E7E6D" w:rsidRPr="00A915DA">
        <w:t>кнопки «</w:t>
      </w:r>
      <w:r w:rsidRPr="00F95706">
        <w:rPr>
          <w:b/>
        </w:rPr>
        <w:t>МЕНЮ</w:t>
      </w:r>
      <w:r w:rsidR="003E7E6D" w:rsidRPr="00A915DA">
        <w:t>».</w:t>
      </w:r>
      <w:r w:rsidR="00315AFA">
        <w:t xml:space="preserve"> </w:t>
      </w:r>
      <w:r w:rsidR="0087125A">
        <w:t xml:space="preserve">Для защиты от случайного </w:t>
      </w:r>
      <w:r w:rsidR="00315AFA">
        <w:t>изменения</w:t>
      </w:r>
      <w:r w:rsidR="0087125A">
        <w:t xml:space="preserve"> настро</w:t>
      </w:r>
      <w:r w:rsidR="00315AFA">
        <w:t>ек</w:t>
      </w:r>
      <w:r w:rsidR="0087125A">
        <w:t xml:space="preserve"> предусмотрена задержка </w:t>
      </w:r>
      <w:r w:rsidR="00315AFA">
        <w:t xml:space="preserve">входа в меню. </w:t>
      </w:r>
      <w:r w:rsidR="003E7E6D" w:rsidRPr="00A915DA">
        <w:t>При</w:t>
      </w:r>
      <w:r w:rsidR="00315AFA">
        <w:t xml:space="preserve"> задержке входа</w:t>
      </w:r>
      <w:r w:rsidR="003E7E6D" w:rsidRPr="00A915DA">
        <w:t xml:space="preserve"> на экране отобража</w:t>
      </w:r>
      <w:r w:rsidR="00315AFA">
        <w:t>ет</w:t>
      </w:r>
      <w:r w:rsidR="003E7E6D" w:rsidRPr="00A915DA">
        <w:t xml:space="preserve">ся ряд точек, последовательно загорающихся от левого до правого края индикатора. </w:t>
      </w:r>
    </w:p>
    <w:p w:rsidR="00114179" w:rsidRPr="00A915DA" w:rsidRDefault="00114179" w:rsidP="00C7244F">
      <w:pPr>
        <w:tabs>
          <w:tab w:val="left" w:pos="1260"/>
        </w:tabs>
        <w:ind w:firstLine="720"/>
        <w:jc w:val="both"/>
      </w:pPr>
      <w:r w:rsidRPr="00A915DA">
        <w:t>Меню имеет следующий вид:</w:t>
      </w:r>
    </w:p>
    <w:p w:rsidR="003E7E6D" w:rsidRPr="00A915DA" w:rsidRDefault="00114179" w:rsidP="003F494D">
      <w:pPr>
        <w:tabs>
          <w:tab w:val="left" w:pos="1260"/>
        </w:tabs>
        <w:ind w:firstLine="720"/>
        <w:jc w:val="both"/>
      </w:pPr>
      <w:r w:rsidRPr="00A915DA">
        <w:t>Два первых знака индикатора отображают номер параметра в списке меню. Далее идёт мнемоническое обозначение параметра. Например</w:t>
      </w:r>
      <w:r w:rsidR="003E7E6D" w:rsidRPr="00A915DA">
        <w:t>:</w:t>
      </w:r>
      <w:r w:rsidRPr="00A915DA">
        <w:t xml:space="preserve"> «02. Есо» - это параметр «настройка режимов энергосбережения», его номер - 2, условное обозначение – «Есо».</w:t>
      </w:r>
    </w:p>
    <w:p w:rsidR="003E7E6D" w:rsidRPr="00A915DA" w:rsidRDefault="003E7E6D" w:rsidP="00C7244F">
      <w:pPr>
        <w:tabs>
          <w:tab w:val="left" w:pos="1260"/>
        </w:tabs>
        <w:ind w:firstLine="720"/>
        <w:jc w:val="both"/>
      </w:pPr>
      <w:r w:rsidRPr="00A915DA">
        <w:t xml:space="preserve">Выбор параметра для настройки осуществляется кнопкой  </w:t>
      </w:r>
      <w:r w:rsidR="003F494D" w:rsidRPr="003F494D">
        <w:rPr>
          <w:b/>
        </w:rPr>
        <w:t>∑</w:t>
      </w:r>
      <w:r w:rsidRPr="00A915DA">
        <w:t xml:space="preserve">- пролистывание параметров в прямом направлении, и кнопкой </w:t>
      </w:r>
      <w:r w:rsidR="007B5AC1" w:rsidRPr="00DE1F5E">
        <w:t>→</w:t>
      </w:r>
      <w:r w:rsidR="007B5AC1" w:rsidRPr="00DE1F5E">
        <w:rPr>
          <w:b/>
        </w:rPr>
        <w:t>0</w:t>
      </w:r>
      <w:r w:rsidR="007B5AC1" w:rsidRPr="00DE1F5E">
        <w:t>←</w:t>
      </w:r>
      <w:r w:rsidR="007B5AC1">
        <w:t xml:space="preserve">  </w:t>
      </w:r>
      <w:r w:rsidRPr="00A915DA">
        <w:t>- пролистывание параметров в обратном направлении.</w:t>
      </w:r>
    </w:p>
    <w:p w:rsidR="00114179" w:rsidRPr="007C2003" w:rsidRDefault="00114179" w:rsidP="00C7244F">
      <w:pPr>
        <w:tabs>
          <w:tab w:val="left" w:pos="1260"/>
        </w:tabs>
        <w:ind w:firstLine="720"/>
        <w:jc w:val="both"/>
        <w:rPr>
          <w:highlight w:val="yellow"/>
        </w:rPr>
      </w:pPr>
      <w:r w:rsidRPr="00A915DA">
        <w:t>Для изм</w:t>
      </w:r>
      <w:r w:rsidR="003E7E6D" w:rsidRPr="00A915DA">
        <w:t>енения параметра необходимо нажать кнопку «</w:t>
      </w:r>
      <w:r w:rsidR="007B5AC1" w:rsidRPr="00F95706">
        <w:rPr>
          <w:b/>
        </w:rPr>
        <w:t>МЕНЮ</w:t>
      </w:r>
      <w:r w:rsidR="003E7E6D" w:rsidRPr="00A915DA">
        <w:t xml:space="preserve">», при этом на дисплее отобразится значение параметра. </w:t>
      </w:r>
      <w:r w:rsidR="003E7E6D" w:rsidRPr="00711BAF">
        <w:t xml:space="preserve">Изменение параметра осуществляется кнопками </w:t>
      </w:r>
      <w:r w:rsidR="00711BAF" w:rsidRPr="00711BAF">
        <w:t>∑</w:t>
      </w:r>
      <w:r w:rsidR="003E7E6D" w:rsidRPr="00711BAF">
        <w:t xml:space="preserve">, </w:t>
      </w:r>
      <w:r w:rsidR="00711BAF" w:rsidRPr="00F31F5A">
        <w:rPr>
          <w:b/>
        </w:rPr>
        <w:t>ТАРА</w:t>
      </w:r>
      <w:r w:rsidR="00711BAF" w:rsidRPr="00F31F5A">
        <w:t xml:space="preserve"> </w:t>
      </w:r>
      <w:r w:rsidR="00883647" w:rsidRPr="00F31F5A">
        <w:t>и</w:t>
      </w:r>
      <w:r w:rsidR="003E7E6D" w:rsidRPr="00F31F5A">
        <w:t xml:space="preserve"> </w:t>
      </w:r>
      <w:r w:rsidR="00F31F5A" w:rsidRPr="00DE1F5E">
        <w:t>→</w:t>
      </w:r>
      <w:r w:rsidR="00F31F5A" w:rsidRPr="00DE1F5E">
        <w:rPr>
          <w:b/>
        </w:rPr>
        <w:t>0</w:t>
      </w:r>
      <w:r w:rsidR="00F31F5A" w:rsidRPr="00DE1F5E">
        <w:t>←</w:t>
      </w:r>
      <w:r w:rsidR="00F31F5A">
        <w:t xml:space="preserve">  .</w:t>
      </w:r>
    </w:p>
    <w:p w:rsidR="00883647" w:rsidRPr="00A915DA" w:rsidRDefault="00883647" w:rsidP="00C7244F">
      <w:pPr>
        <w:tabs>
          <w:tab w:val="left" w:pos="1260"/>
        </w:tabs>
        <w:ind w:firstLine="720"/>
        <w:jc w:val="both"/>
      </w:pPr>
      <w:r w:rsidRPr="00A915DA">
        <w:lastRenderedPageBreak/>
        <w:t>Для сохранения значения параметра в памяти прибора и выхода из режима редактирования, необходимо нажать на кнопку «</w:t>
      </w:r>
      <w:r w:rsidR="00F52EB0" w:rsidRPr="00F95706">
        <w:rPr>
          <w:b/>
        </w:rPr>
        <w:t>МЕНЮ</w:t>
      </w:r>
      <w:r w:rsidRPr="00A915DA">
        <w:t>».</w:t>
      </w:r>
    </w:p>
    <w:p w:rsidR="00C55F6B" w:rsidRDefault="00883647" w:rsidP="00807D3A">
      <w:pPr>
        <w:tabs>
          <w:tab w:val="left" w:pos="1260"/>
        </w:tabs>
        <w:ind w:firstLine="720"/>
        <w:jc w:val="both"/>
      </w:pPr>
      <w:r w:rsidRPr="00A915DA">
        <w:t xml:space="preserve">Для выхода из режима настройки в основной режим работы </w:t>
      </w:r>
      <w:r w:rsidR="00F52EB0">
        <w:t>прибора</w:t>
      </w:r>
      <w:r w:rsidRPr="00A915DA">
        <w:t xml:space="preserve">, нажмите кнопку </w:t>
      </w:r>
      <w:r w:rsidR="00F52EB0" w:rsidRPr="00DE1F5E">
        <w:t>*</w:t>
      </w:r>
      <w:r w:rsidRPr="00A915DA">
        <w:t>.</w:t>
      </w:r>
    </w:p>
    <w:p w:rsidR="00807D3A" w:rsidRDefault="00D205FF" w:rsidP="00807D3A">
      <w:pPr>
        <w:tabs>
          <w:tab w:val="left" w:pos="1260"/>
        </w:tabs>
        <w:ind w:firstLine="720"/>
        <w:jc w:val="both"/>
      </w:pPr>
      <w:r>
        <w:t>3.5.</w:t>
      </w:r>
      <w:r w:rsidR="00711BAF">
        <w:t>5</w:t>
      </w:r>
      <w:r>
        <w:t xml:space="preserve"> </w:t>
      </w:r>
      <w:r w:rsidR="00807D3A">
        <w:t xml:space="preserve">Режимы прибора описаны в таблице </w:t>
      </w:r>
      <w:r w:rsidR="003477BB">
        <w:t>6</w:t>
      </w:r>
      <w:r w:rsidR="00807D3A">
        <w:t>.</w:t>
      </w:r>
    </w:p>
    <w:p w:rsidR="00807D3A" w:rsidRDefault="00807D3A" w:rsidP="003477BB">
      <w:pPr>
        <w:tabs>
          <w:tab w:val="left" w:pos="1260"/>
        </w:tabs>
        <w:jc w:val="both"/>
      </w:pPr>
      <w:r>
        <w:t xml:space="preserve">Таблица </w:t>
      </w:r>
      <w:r w:rsidR="003477BB">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60"/>
        <w:gridCol w:w="4901"/>
      </w:tblGrid>
      <w:tr w:rsidR="00807D3A" w:rsidRPr="00A915DA" w:rsidTr="00B37EA9">
        <w:trPr>
          <w:trHeight w:val="188"/>
          <w:jc w:val="center"/>
        </w:trPr>
        <w:tc>
          <w:tcPr>
            <w:tcW w:w="1552" w:type="dxa"/>
          </w:tcPr>
          <w:p w:rsidR="00807D3A" w:rsidRPr="00A915DA" w:rsidRDefault="00807D3A" w:rsidP="00C06D68">
            <w:pPr>
              <w:tabs>
                <w:tab w:val="left" w:pos="1260"/>
              </w:tabs>
              <w:jc w:val="center"/>
            </w:pPr>
            <w:r>
              <w:t>Обозначение параметра</w:t>
            </w:r>
          </w:p>
        </w:tc>
        <w:tc>
          <w:tcPr>
            <w:tcW w:w="3860" w:type="dxa"/>
            <w:shd w:val="clear" w:color="auto" w:fill="auto"/>
          </w:tcPr>
          <w:p w:rsidR="00807D3A" w:rsidRPr="00A915DA" w:rsidRDefault="00807D3A" w:rsidP="00C06D68">
            <w:pPr>
              <w:tabs>
                <w:tab w:val="left" w:pos="1260"/>
              </w:tabs>
              <w:jc w:val="center"/>
            </w:pPr>
            <w:r>
              <w:t>Значение параметра</w:t>
            </w:r>
          </w:p>
        </w:tc>
        <w:tc>
          <w:tcPr>
            <w:tcW w:w="4901" w:type="dxa"/>
            <w:shd w:val="clear" w:color="auto" w:fill="auto"/>
          </w:tcPr>
          <w:p w:rsidR="00807D3A" w:rsidRPr="00A915DA" w:rsidRDefault="00807D3A" w:rsidP="00C06D68">
            <w:pPr>
              <w:tabs>
                <w:tab w:val="left" w:pos="1260"/>
              </w:tabs>
              <w:jc w:val="center"/>
            </w:pPr>
            <w:r w:rsidRPr="00A915DA">
              <w:t>Пояснение</w:t>
            </w:r>
          </w:p>
        </w:tc>
      </w:tr>
      <w:tr w:rsidR="00807D3A" w:rsidRPr="00A915DA" w:rsidTr="00B37EA9">
        <w:trPr>
          <w:trHeight w:val="735"/>
          <w:jc w:val="center"/>
        </w:trPr>
        <w:tc>
          <w:tcPr>
            <w:tcW w:w="1552" w:type="dxa"/>
          </w:tcPr>
          <w:p w:rsidR="00807D3A" w:rsidRPr="00A915DA" w:rsidRDefault="00807D3A" w:rsidP="00C67229">
            <w:pPr>
              <w:tabs>
                <w:tab w:val="left" w:pos="1260"/>
              </w:tabs>
              <w:jc w:val="center"/>
            </w:pPr>
            <w:r w:rsidRPr="00A915DA">
              <w:rPr>
                <w:lang w:val="en-US"/>
              </w:rPr>
              <w:t>An</w:t>
            </w:r>
            <w:r w:rsidRPr="00A915DA">
              <w:t>.</w:t>
            </w:r>
            <w:r w:rsidRPr="00A915DA">
              <w:rPr>
                <w:lang w:val="en-US"/>
              </w:rPr>
              <w:t>L</w:t>
            </w:r>
          </w:p>
        </w:tc>
        <w:tc>
          <w:tcPr>
            <w:tcW w:w="3860" w:type="dxa"/>
            <w:vAlign w:val="center"/>
          </w:tcPr>
          <w:p w:rsidR="00807D3A" w:rsidRDefault="00807D3A" w:rsidP="00C67229">
            <w:pPr>
              <w:tabs>
                <w:tab w:val="left" w:pos="1260"/>
              </w:tabs>
              <w:jc w:val="center"/>
            </w:pPr>
            <w:r w:rsidRPr="00A915DA">
              <w:rPr>
                <w:lang w:val="en-US"/>
              </w:rPr>
              <w:t>On</w:t>
            </w:r>
            <w:r w:rsidRPr="00A915DA">
              <w:t xml:space="preserve"> / </w:t>
            </w:r>
            <w:r w:rsidRPr="00A915DA">
              <w:rPr>
                <w:lang w:val="en-US"/>
              </w:rPr>
              <w:t>OFF</w:t>
            </w:r>
            <w:r w:rsidRPr="00A915DA">
              <w:t xml:space="preserve">» </w:t>
            </w:r>
          </w:p>
          <w:p w:rsidR="00807D3A" w:rsidRPr="00A915DA" w:rsidRDefault="00465E4A" w:rsidP="00C67229">
            <w:pPr>
              <w:tabs>
                <w:tab w:val="left" w:pos="1260"/>
              </w:tabs>
              <w:jc w:val="center"/>
              <w:rPr>
                <w:b/>
              </w:rPr>
            </w:pPr>
            <w:r>
              <w:t>в</w:t>
            </w:r>
            <w:r w:rsidR="00807D3A">
              <w:t>ключение</w:t>
            </w:r>
            <w:r w:rsidR="00807D3A" w:rsidRPr="00A915DA">
              <w:t>/выкл</w:t>
            </w:r>
            <w:r w:rsidR="00807D3A">
              <w:t>ючение</w:t>
            </w:r>
            <w:r w:rsidR="00807D3A" w:rsidRPr="00A915DA">
              <w:t xml:space="preserve"> режима взвешивания животных</w:t>
            </w:r>
          </w:p>
        </w:tc>
        <w:tc>
          <w:tcPr>
            <w:tcW w:w="4901" w:type="dxa"/>
            <w:shd w:val="clear" w:color="auto" w:fill="auto"/>
          </w:tcPr>
          <w:p w:rsidR="0026522C" w:rsidRDefault="00C02644" w:rsidP="00C67229">
            <w:pPr>
              <w:tabs>
                <w:tab w:val="left" w:pos="1260"/>
              </w:tabs>
              <w:jc w:val="both"/>
            </w:pPr>
            <w:r>
              <w:t>п</w:t>
            </w:r>
            <w:r w:rsidR="00807D3A" w:rsidRPr="00A915DA">
              <w:t>ри выборе «</w:t>
            </w:r>
            <w:r w:rsidR="00807D3A" w:rsidRPr="00A915DA">
              <w:rPr>
                <w:lang w:val="en-US"/>
              </w:rPr>
              <w:t>On</w:t>
            </w:r>
            <w:r w:rsidR="00807D3A">
              <w:t xml:space="preserve">» </w:t>
            </w:r>
            <w:r w:rsidR="00807D3A" w:rsidRPr="00A915DA">
              <w:t xml:space="preserve">автоматически </w:t>
            </w:r>
          </w:p>
          <w:p w:rsidR="00807D3A" w:rsidRPr="00A915DA" w:rsidRDefault="00807D3A" w:rsidP="003477BB">
            <w:pPr>
              <w:tabs>
                <w:tab w:val="left" w:pos="1260"/>
              </w:tabs>
              <w:jc w:val="both"/>
            </w:pPr>
            <w:r w:rsidRPr="00A915DA">
              <w:t>устанавливается значение фильтра, равное 15, независимо от настройки параметра «фильтр»</w:t>
            </w:r>
          </w:p>
        </w:tc>
      </w:tr>
      <w:tr w:rsidR="00807D3A" w:rsidRPr="00A915DA" w:rsidTr="00B37EA9">
        <w:trPr>
          <w:trHeight w:val="998"/>
          <w:jc w:val="center"/>
        </w:trPr>
        <w:tc>
          <w:tcPr>
            <w:tcW w:w="1552" w:type="dxa"/>
          </w:tcPr>
          <w:p w:rsidR="00807D3A" w:rsidRPr="00A915DA" w:rsidRDefault="00807D3A" w:rsidP="00C67229">
            <w:pPr>
              <w:tabs>
                <w:tab w:val="left" w:pos="1260"/>
              </w:tabs>
              <w:jc w:val="center"/>
            </w:pPr>
            <w:r w:rsidRPr="00A915DA">
              <w:rPr>
                <w:lang w:val="en-US"/>
              </w:rPr>
              <w:t>Eco</w:t>
            </w:r>
          </w:p>
        </w:tc>
        <w:tc>
          <w:tcPr>
            <w:tcW w:w="3860" w:type="dxa"/>
            <w:vAlign w:val="center"/>
          </w:tcPr>
          <w:p w:rsidR="00024A4F" w:rsidRDefault="00807D3A" w:rsidP="00C67229">
            <w:pPr>
              <w:tabs>
                <w:tab w:val="left" w:pos="1260"/>
              </w:tabs>
              <w:jc w:val="center"/>
            </w:pPr>
            <w:r w:rsidRPr="00A915DA">
              <w:rPr>
                <w:lang w:val="en-US"/>
              </w:rPr>
              <w:t>no</w:t>
            </w:r>
            <w:r w:rsidRPr="00A915DA">
              <w:t xml:space="preserve">/ </w:t>
            </w:r>
            <w:r w:rsidRPr="00A915DA">
              <w:rPr>
                <w:lang w:val="en-US"/>
              </w:rPr>
              <w:t>Lo</w:t>
            </w:r>
            <w:r w:rsidRPr="00A915DA">
              <w:t xml:space="preserve">/ </w:t>
            </w:r>
            <w:r w:rsidRPr="00A915DA">
              <w:rPr>
                <w:lang w:val="en-US"/>
              </w:rPr>
              <w:t>Hi</w:t>
            </w:r>
            <w:r>
              <w:t xml:space="preserve"> </w:t>
            </w:r>
          </w:p>
          <w:p w:rsidR="00807D3A" w:rsidRDefault="00465E4A" w:rsidP="00C67229">
            <w:pPr>
              <w:tabs>
                <w:tab w:val="left" w:pos="1260"/>
              </w:tabs>
              <w:jc w:val="center"/>
            </w:pPr>
            <w:r>
              <w:t>в</w:t>
            </w:r>
            <w:r w:rsidR="00807D3A" w:rsidRPr="00A915DA">
              <w:t>ыбор режима</w:t>
            </w:r>
          </w:p>
          <w:p w:rsidR="00807D3A" w:rsidRPr="00807D3A" w:rsidRDefault="00807D3A" w:rsidP="00C67229">
            <w:pPr>
              <w:tabs>
                <w:tab w:val="left" w:pos="1260"/>
              </w:tabs>
              <w:jc w:val="center"/>
              <w:rPr>
                <w:b/>
              </w:rPr>
            </w:pPr>
            <w:r w:rsidRPr="00A915DA">
              <w:t>энергосбережения</w:t>
            </w:r>
          </w:p>
        </w:tc>
        <w:tc>
          <w:tcPr>
            <w:tcW w:w="4901" w:type="dxa"/>
            <w:shd w:val="clear" w:color="auto" w:fill="auto"/>
          </w:tcPr>
          <w:p w:rsidR="00807D3A" w:rsidRPr="00A915DA" w:rsidRDefault="00807D3A" w:rsidP="00C67229">
            <w:pPr>
              <w:tabs>
                <w:tab w:val="left" w:pos="1260"/>
              </w:tabs>
              <w:jc w:val="both"/>
            </w:pPr>
            <w:r w:rsidRPr="00A915DA">
              <w:t>«</w:t>
            </w:r>
            <w:r w:rsidRPr="00A915DA">
              <w:rPr>
                <w:lang w:val="en-US"/>
              </w:rPr>
              <w:t>no</w:t>
            </w:r>
            <w:r w:rsidRPr="00A915DA">
              <w:t xml:space="preserve"> »   - режим энергосбережения выключен</w:t>
            </w:r>
            <w:r>
              <w:t>;</w:t>
            </w:r>
          </w:p>
          <w:p w:rsidR="00807D3A" w:rsidRPr="00A915DA" w:rsidRDefault="00807D3A" w:rsidP="00C67229">
            <w:pPr>
              <w:tabs>
                <w:tab w:val="left" w:pos="1260"/>
              </w:tabs>
              <w:jc w:val="both"/>
            </w:pPr>
            <w:r w:rsidRPr="00A915DA">
              <w:t>«</w:t>
            </w:r>
            <w:r w:rsidRPr="00A915DA">
              <w:rPr>
                <w:lang w:val="en-US"/>
              </w:rPr>
              <w:t>Lo</w:t>
            </w:r>
            <w:r w:rsidRPr="00A915DA">
              <w:t xml:space="preserve"> »  - индикация выключается через </w:t>
            </w:r>
            <w:r w:rsidR="0079366B">
              <w:t xml:space="preserve">5 </w:t>
            </w:r>
            <w:r w:rsidRPr="00A915DA">
              <w:t>минут бездействия</w:t>
            </w:r>
            <w:r>
              <w:t>;</w:t>
            </w:r>
            <w:r w:rsidRPr="00A915DA">
              <w:t xml:space="preserve"> </w:t>
            </w:r>
          </w:p>
          <w:p w:rsidR="00807D3A" w:rsidRPr="00A915DA" w:rsidRDefault="00807D3A" w:rsidP="0079366B">
            <w:pPr>
              <w:tabs>
                <w:tab w:val="left" w:pos="1260"/>
              </w:tabs>
              <w:jc w:val="both"/>
            </w:pPr>
            <w:r w:rsidRPr="00A915DA">
              <w:t>«</w:t>
            </w:r>
            <w:r w:rsidRPr="00A915DA">
              <w:rPr>
                <w:lang w:val="en-US"/>
              </w:rPr>
              <w:t>Hi</w:t>
            </w:r>
            <w:r w:rsidRPr="00A915DA">
              <w:t xml:space="preserve">»   - терминал выключается через </w:t>
            </w:r>
            <w:r w:rsidR="0079366B">
              <w:t>25</w:t>
            </w:r>
            <w:r w:rsidRPr="00A915DA">
              <w:t xml:space="preserve"> минут бездействия</w:t>
            </w:r>
          </w:p>
        </w:tc>
      </w:tr>
      <w:tr w:rsidR="00807D3A" w:rsidRPr="00A915DA" w:rsidTr="00B37EA9">
        <w:trPr>
          <w:trHeight w:val="555"/>
          <w:jc w:val="center"/>
        </w:trPr>
        <w:tc>
          <w:tcPr>
            <w:tcW w:w="1552" w:type="dxa"/>
          </w:tcPr>
          <w:p w:rsidR="00807D3A" w:rsidRPr="00A915DA" w:rsidRDefault="00432695" w:rsidP="00C67229">
            <w:pPr>
              <w:tabs>
                <w:tab w:val="left" w:pos="1260"/>
              </w:tabs>
              <w:jc w:val="center"/>
            </w:pPr>
            <w:r w:rsidRPr="00A915DA">
              <w:rPr>
                <w:lang w:val="en-US"/>
              </w:rPr>
              <w:t>FiL</w:t>
            </w:r>
          </w:p>
        </w:tc>
        <w:tc>
          <w:tcPr>
            <w:tcW w:w="3860" w:type="dxa"/>
            <w:vAlign w:val="center"/>
          </w:tcPr>
          <w:p w:rsidR="00807D3A" w:rsidRPr="00A915DA" w:rsidRDefault="00432695" w:rsidP="00C67229">
            <w:pPr>
              <w:tabs>
                <w:tab w:val="left" w:pos="1260"/>
              </w:tabs>
              <w:jc w:val="center"/>
              <w:rPr>
                <w:b/>
              </w:rPr>
            </w:pPr>
            <w:r w:rsidRPr="00A915DA">
              <w:t>0…</w:t>
            </w:r>
            <w:r w:rsidRPr="00A915DA">
              <w:rPr>
                <w:lang w:val="en-US"/>
              </w:rPr>
              <w:t>20</w:t>
            </w:r>
          </w:p>
        </w:tc>
        <w:tc>
          <w:tcPr>
            <w:tcW w:w="4901" w:type="dxa"/>
            <w:shd w:val="clear" w:color="auto" w:fill="auto"/>
          </w:tcPr>
          <w:p w:rsidR="00432695" w:rsidRDefault="00432695" w:rsidP="00C67229">
            <w:pPr>
              <w:tabs>
                <w:tab w:val="left" w:pos="1260"/>
              </w:tabs>
              <w:jc w:val="both"/>
            </w:pPr>
            <w:r w:rsidRPr="00A915DA">
              <w:t>0 – филь</w:t>
            </w:r>
            <w:r>
              <w:t>тр выключен;</w:t>
            </w:r>
          </w:p>
          <w:p w:rsidR="00432695" w:rsidRPr="00A915DA" w:rsidRDefault="00432695" w:rsidP="00C67229">
            <w:pPr>
              <w:tabs>
                <w:tab w:val="left" w:pos="1260"/>
              </w:tabs>
              <w:jc w:val="both"/>
            </w:pPr>
            <w:r>
              <w:t>20 – максимальная фильтрация.</w:t>
            </w:r>
          </w:p>
          <w:p w:rsidR="00432695" w:rsidRDefault="00432695" w:rsidP="00C67229">
            <w:pPr>
              <w:tabs>
                <w:tab w:val="left" w:pos="1260"/>
              </w:tabs>
              <w:jc w:val="both"/>
            </w:pPr>
            <w:r w:rsidRPr="00A915DA">
              <w:t xml:space="preserve">Значение фильтра – это число усредняемых </w:t>
            </w:r>
          </w:p>
          <w:p w:rsidR="00807D3A" w:rsidRPr="00A915DA" w:rsidRDefault="00432695" w:rsidP="00C67229">
            <w:pPr>
              <w:tabs>
                <w:tab w:val="left" w:pos="1260"/>
              </w:tabs>
              <w:jc w:val="both"/>
            </w:pPr>
            <w:r w:rsidRPr="00A915DA">
              <w:t>последовательных измерений</w:t>
            </w:r>
          </w:p>
        </w:tc>
      </w:tr>
      <w:tr w:rsidR="00807D3A" w:rsidRPr="00A915DA" w:rsidTr="00B37EA9">
        <w:trPr>
          <w:trHeight w:val="615"/>
          <w:jc w:val="center"/>
        </w:trPr>
        <w:tc>
          <w:tcPr>
            <w:tcW w:w="1552" w:type="dxa"/>
          </w:tcPr>
          <w:p w:rsidR="00807D3A" w:rsidRPr="00A915DA" w:rsidRDefault="001B1106" w:rsidP="00C67229">
            <w:pPr>
              <w:tabs>
                <w:tab w:val="left" w:pos="1260"/>
              </w:tabs>
              <w:jc w:val="center"/>
            </w:pPr>
            <w:r w:rsidRPr="00A915DA">
              <w:rPr>
                <w:lang w:val="en-US"/>
              </w:rPr>
              <w:t>SPd</w:t>
            </w:r>
          </w:p>
        </w:tc>
        <w:tc>
          <w:tcPr>
            <w:tcW w:w="3860" w:type="dxa"/>
            <w:shd w:val="clear" w:color="auto" w:fill="auto"/>
            <w:vAlign w:val="center"/>
          </w:tcPr>
          <w:p w:rsidR="00024A4F" w:rsidRDefault="001B1106" w:rsidP="00465E4A">
            <w:pPr>
              <w:tabs>
                <w:tab w:val="left" w:pos="1260"/>
              </w:tabs>
              <w:jc w:val="center"/>
            </w:pPr>
            <w:r w:rsidRPr="00A915DA">
              <w:rPr>
                <w:lang w:val="en-US"/>
              </w:rPr>
              <w:t>Lo</w:t>
            </w:r>
            <w:r w:rsidRPr="00A915DA">
              <w:t xml:space="preserve"> / </w:t>
            </w:r>
            <w:r w:rsidRPr="00A915DA">
              <w:rPr>
                <w:lang w:val="en-US"/>
              </w:rPr>
              <w:t>nor</w:t>
            </w:r>
            <w:r w:rsidRPr="00A915DA">
              <w:t xml:space="preserve"> / </w:t>
            </w:r>
            <w:r w:rsidRPr="00A915DA">
              <w:rPr>
                <w:lang w:val="en-US"/>
              </w:rPr>
              <w:t>Hi</w:t>
            </w:r>
            <w:r>
              <w:t xml:space="preserve">  </w:t>
            </w:r>
          </w:p>
          <w:p w:rsidR="00807D3A" w:rsidRPr="001B1106" w:rsidRDefault="00465E4A" w:rsidP="00465E4A">
            <w:pPr>
              <w:tabs>
                <w:tab w:val="left" w:pos="1260"/>
              </w:tabs>
              <w:jc w:val="center"/>
              <w:rPr>
                <w:b/>
              </w:rPr>
            </w:pPr>
            <w:r>
              <w:t>в</w:t>
            </w:r>
            <w:r w:rsidR="001B1106" w:rsidRPr="00A915DA">
              <w:t>ыбор скорости работы АЦП</w:t>
            </w:r>
          </w:p>
        </w:tc>
        <w:tc>
          <w:tcPr>
            <w:tcW w:w="4901" w:type="dxa"/>
            <w:shd w:val="clear" w:color="auto" w:fill="auto"/>
          </w:tcPr>
          <w:p w:rsidR="001B1106" w:rsidRPr="00A915DA" w:rsidRDefault="001B1106" w:rsidP="00C67229">
            <w:pPr>
              <w:tabs>
                <w:tab w:val="left" w:pos="1260"/>
              </w:tabs>
              <w:jc w:val="both"/>
            </w:pPr>
            <w:r w:rsidRPr="00A915DA">
              <w:t>«</w:t>
            </w:r>
            <w:r w:rsidRPr="00A915DA">
              <w:rPr>
                <w:lang w:val="en-US"/>
              </w:rPr>
              <w:t>Lo</w:t>
            </w:r>
            <w:r w:rsidRPr="00A915DA">
              <w:t>»  - низкая   - 2 Гц</w:t>
            </w:r>
            <w:r>
              <w:t>;</w:t>
            </w:r>
          </w:p>
          <w:p w:rsidR="001B1106" w:rsidRPr="00A915DA" w:rsidRDefault="001B1106" w:rsidP="00C67229">
            <w:pPr>
              <w:tabs>
                <w:tab w:val="left" w:pos="1260"/>
              </w:tabs>
              <w:jc w:val="both"/>
            </w:pPr>
            <w:r w:rsidRPr="00A915DA">
              <w:t>«</w:t>
            </w:r>
            <w:r w:rsidRPr="00A915DA">
              <w:rPr>
                <w:lang w:val="en-US"/>
              </w:rPr>
              <w:t>nor</w:t>
            </w:r>
            <w:r w:rsidRPr="00A915DA">
              <w:t>» - средняя - 8 Гц</w:t>
            </w:r>
            <w:r>
              <w:t>;</w:t>
            </w:r>
          </w:p>
          <w:p w:rsidR="001B1106" w:rsidRPr="00A915DA" w:rsidRDefault="001B1106" w:rsidP="00C67229">
            <w:pPr>
              <w:tabs>
                <w:tab w:val="left" w:pos="1260"/>
              </w:tabs>
              <w:jc w:val="both"/>
            </w:pPr>
            <w:r w:rsidRPr="00A915DA">
              <w:t>«</w:t>
            </w:r>
            <w:r w:rsidRPr="00A915DA">
              <w:rPr>
                <w:lang w:val="en-US"/>
              </w:rPr>
              <w:t>Hi</w:t>
            </w:r>
            <w:r w:rsidRPr="00A915DA">
              <w:t>»  - высокая - 1</w:t>
            </w:r>
            <w:r w:rsidR="00F43EFC">
              <w:t>00</w:t>
            </w:r>
            <w:r w:rsidRPr="00A915DA">
              <w:t xml:space="preserve"> Гц</w:t>
            </w:r>
            <w:r>
              <w:t>.</w:t>
            </w:r>
          </w:p>
          <w:p w:rsidR="00807D3A" w:rsidRPr="00A915DA" w:rsidRDefault="001B1106" w:rsidP="00C67229">
            <w:pPr>
              <w:tabs>
                <w:tab w:val="left" w:pos="1260"/>
              </w:tabs>
              <w:jc w:val="both"/>
            </w:pPr>
            <w:r w:rsidRPr="00A915DA">
              <w:t>Наилучшее качество взвешивания достигается при низкой скорости работы АЦП</w:t>
            </w:r>
          </w:p>
        </w:tc>
      </w:tr>
      <w:tr w:rsidR="00807D3A" w:rsidRPr="00A915DA" w:rsidTr="00B37EA9">
        <w:trPr>
          <w:trHeight w:val="556"/>
          <w:jc w:val="center"/>
        </w:trPr>
        <w:tc>
          <w:tcPr>
            <w:tcW w:w="1552" w:type="dxa"/>
          </w:tcPr>
          <w:p w:rsidR="00807D3A" w:rsidRPr="00A915DA" w:rsidRDefault="005267E2" w:rsidP="005267E2">
            <w:pPr>
              <w:tabs>
                <w:tab w:val="left" w:pos="1260"/>
              </w:tabs>
              <w:jc w:val="center"/>
            </w:pPr>
            <w:r w:rsidRPr="00A915DA">
              <w:rPr>
                <w:lang w:val="en-US"/>
              </w:rPr>
              <w:t>d</w:t>
            </w:r>
            <w:r w:rsidRPr="00A915DA">
              <w:t>0.</w:t>
            </w:r>
            <w:r w:rsidRPr="00A915DA">
              <w:rPr>
                <w:lang w:val="en-US"/>
              </w:rPr>
              <w:t>A</w:t>
            </w:r>
          </w:p>
        </w:tc>
        <w:tc>
          <w:tcPr>
            <w:tcW w:w="3860" w:type="dxa"/>
            <w:shd w:val="clear" w:color="auto" w:fill="auto"/>
            <w:vAlign w:val="center"/>
          </w:tcPr>
          <w:p w:rsidR="00807D3A" w:rsidRPr="00D6548E" w:rsidRDefault="005267E2" w:rsidP="00C06D68">
            <w:pPr>
              <w:tabs>
                <w:tab w:val="left" w:pos="1260"/>
              </w:tabs>
              <w:jc w:val="center"/>
            </w:pPr>
            <w:r w:rsidRPr="00A915DA">
              <w:t>0…</w:t>
            </w:r>
            <w:r w:rsidRPr="00D6548E">
              <w:t>5</w:t>
            </w:r>
          </w:p>
          <w:p w:rsidR="0026522C" w:rsidRDefault="005267E2" w:rsidP="005267E2">
            <w:pPr>
              <w:tabs>
                <w:tab w:val="left" w:pos="1260"/>
              </w:tabs>
              <w:jc w:val="center"/>
            </w:pPr>
            <w:r w:rsidRPr="00A915DA">
              <w:t xml:space="preserve">диапазон автоматической </w:t>
            </w:r>
          </w:p>
          <w:p w:rsidR="005267E2" w:rsidRPr="00A915DA" w:rsidRDefault="005267E2" w:rsidP="005267E2">
            <w:pPr>
              <w:tabs>
                <w:tab w:val="left" w:pos="1260"/>
              </w:tabs>
              <w:jc w:val="center"/>
              <w:rPr>
                <w:b/>
              </w:rPr>
            </w:pPr>
            <w:r w:rsidRPr="00A915DA">
              <w:t>коррекции нуля (автозахвата)</w:t>
            </w:r>
          </w:p>
        </w:tc>
        <w:tc>
          <w:tcPr>
            <w:tcW w:w="4901" w:type="dxa"/>
            <w:shd w:val="clear" w:color="auto" w:fill="auto"/>
          </w:tcPr>
          <w:p w:rsidR="005267E2" w:rsidRPr="00A915DA" w:rsidRDefault="005267E2" w:rsidP="005267E2">
            <w:pPr>
              <w:tabs>
                <w:tab w:val="left" w:pos="1260"/>
              </w:tabs>
              <w:jc w:val="both"/>
            </w:pPr>
            <w:r w:rsidRPr="00A915DA">
              <w:t>введите диапазон установки автозахвата нуля, в дискретностях индикации (</w:t>
            </w:r>
            <w:r w:rsidRPr="00A915DA">
              <w:rPr>
                <w:b/>
              </w:rPr>
              <w:t>0 … 5</w:t>
            </w:r>
            <w:r w:rsidRPr="00A915DA">
              <w:t>)</w:t>
            </w:r>
          </w:p>
          <w:p w:rsidR="00807D3A" w:rsidRPr="00A915DA" w:rsidRDefault="00807D3A" w:rsidP="00C06D68">
            <w:pPr>
              <w:tabs>
                <w:tab w:val="left" w:pos="1260"/>
              </w:tabs>
              <w:jc w:val="both"/>
            </w:pPr>
          </w:p>
        </w:tc>
      </w:tr>
      <w:tr w:rsidR="00807D3A" w:rsidRPr="00A915DA" w:rsidTr="00B37EA9">
        <w:trPr>
          <w:trHeight w:val="711"/>
          <w:jc w:val="center"/>
        </w:trPr>
        <w:tc>
          <w:tcPr>
            <w:tcW w:w="1552" w:type="dxa"/>
          </w:tcPr>
          <w:p w:rsidR="00807D3A" w:rsidRPr="00A915DA" w:rsidRDefault="005705D5" w:rsidP="005705D5">
            <w:pPr>
              <w:tabs>
                <w:tab w:val="left" w:pos="1260"/>
              </w:tabs>
              <w:jc w:val="center"/>
            </w:pPr>
            <w:r w:rsidRPr="00A915DA">
              <w:rPr>
                <w:lang w:val="en-US"/>
              </w:rPr>
              <w:t>d</w:t>
            </w:r>
            <w:r w:rsidRPr="00A915DA">
              <w:t>0.</w:t>
            </w:r>
            <w:r w:rsidRPr="00A915DA">
              <w:rPr>
                <w:lang w:val="en-US"/>
              </w:rPr>
              <w:t>H</w:t>
            </w:r>
          </w:p>
        </w:tc>
        <w:tc>
          <w:tcPr>
            <w:tcW w:w="3860" w:type="dxa"/>
            <w:shd w:val="clear" w:color="auto" w:fill="auto"/>
            <w:vAlign w:val="center"/>
          </w:tcPr>
          <w:p w:rsidR="00807D3A" w:rsidRDefault="00465E4A" w:rsidP="00C06D68">
            <w:pPr>
              <w:tabs>
                <w:tab w:val="left" w:pos="1260"/>
              </w:tabs>
              <w:jc w:val="center"/>
            </w:pPr>
            <w:r w:rsidRPr="00A915DA">
              <w:t>0/2/4/10/20/100</w:t>
            </w:r>
          </w:p>
          <w:p w:rsidR="00024A4F" w:rsidRPr="00A915DA" w:rsidRDefault="00024A4F" w:rsidP="00C06D68">
            <w:pPr>
              <w:tabs>
                <w:tab w:val="left" w:pos="1260"/>
              </w:tabs>
              <w:jc w:val="center"/>
              <w:rPr>
                <w:b/>
              </w:rPr>
            </w:pPr>
            <w:r w:rsidRPr="00A915DA">
              <w:t>диапазон ручной коррекции (установки) нуля</w:t>
            </w:r>
          </w:p>
        </w:tc>
        <w:tc>
          <w:tcPr>
            <w:tcW w:w="4901" w:type="dxa"/>
            <w:shd w:val="clear" w:color="auto" w:fill="auto"/>
          </w:tcPr>
          <w:p w:rsidR="00FB506C" w:rsidRPr="00280A68" w:rsidRDefault="00465E4A" w:rsidP="00C06D68">
            <w:pPr>
              <w:tabs>
                <w:tab w:val="left" w:pos="1260"/>
              </w:tabs>
              <w:jc w:val="both"/>
            </w:pPr>
            <w:r w:rsidRPr="00280A68">
              <w:t xml:space="preserve">введите диапазон ручной установки нуля, </w:t>
            </w:r>
          </w:p>
          <w:p w:rsidR="00807D3A" w:rsidRPr="00280A68" w:rsidRDefault="00465E4A" w:rsidP="00C06D68">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tc>
      </w:tr>
      <w:tr w:rsidR="00807D3A" w:rsidRPr="00A915DA" w:rsidTr="00B37EA9">
        <w:trPr>
          <w:trHeight w:val="147"/>
          <w:jc w:val="center"/>
        </w:trPr>
        <w:tc>
          <w:tcPr>
            <w:tcW w:w="1552" w:type="dxa"/>
          </w:tcPr>
          <w:p w:rsidR="00807D3A" w:rsidRPr="00A915DA" w:rsidRDefault="00C02644" w:rsidP="00C02644">
            <w:pPr>
              <w:tabs>
                <w:tab w:val="left" w:pos="1260"/>
              </w:tabs>
              <w:jc w:val="center"/>
            </w:pPr>
            <w:r w:rsidRPr="00A915DA">
              <w:rPr>
                <w:lang w:val="en-US"/>
              </w:rPr>
              <w:t>d</w:t>
            </w:r>
            <w:r w:rsidRPr="00A915DA">
              <w:t>0.</w:t>
            </w:r>
            <w:r w:rsidRPr="00A915DA">
              <w:rPr>
                <w:lang w:val="en-US"/>
              </w:rPr>
              <w:t>S</w:t>
            </w:r>
          </w:p>
        </w:tc>
        <w:tc>
          <w:tcPr>
            <w:tcW w:w="3860" w:type="dxa"/>
            <w:shd w:val="clear" w:color="auto" w:fill="auto"/>
            <w:vAlign w:val="center"/>
          </w:tcPr>
          <w:p w:rsidR="00807D3A" w:rsidRDefault="00C02644" w:rsidP="00C06D68">
            <w:pPr>
              <w:tabs>
                <w:tab w:val="left" w:pos="1260"/>
              </w:tabs>
              <w:jc w:val="center"/>
            </w:pPr>
            <w:r w:rsidRPr="00A915DA">
              <w:t>0/2/4/10/20/100</w:t>
            </w:r>
          </w:p>
          <w:p w:rsidR="00C02644" w:rsidRDefault="00C02644" w:rsidP="00C06D68">
            <w:pPr>
              <w:tabs>
                <w:tab w:val="left" w:pos="1260"/>
              </w:tabs>
              <w:jc w:val="center"/>
            </w:pPr>
            <w:r w:rsidRPr="00A915DA">
              <w:t xml:space="preserve">диапазон автоматической </w:t>
            </w:r>
          </w:p>
          <w:p w:rsidR="00C02644" w:rsidRPr="00A915DA" w:rsidRDefault="00C02644" w:rsidP="00C02644">
            <w:pPr>
              <w:tabs>
                <w:tab w:val="left" w:pos="1260"/>
              </w:tabs>
              <w:jc w:val="center"/>
              <w:rPr>
                <w:b/>
              </w:rPr>
            </w:pPr>
            <w:r w:rsidRPr="00A915DA">
              <w:t xml:space="preserve">установки нуля при включении </w:t>
            </w:r>
            <w:r>
              <w:t>прибора</w:t>
            </w:r>
          </w:p>
        </w:tc>
        <w:tc>
          <w:tcPr>
            <w:tcW w:w="4901" w:type="dxa"/>
            <w:shd w:val="clear" w:color="auto" w:fill="auto"/>
          </w:tcPr>
          <w:p w:rsidR="00FB506C" w:rsidRPr="00280A68" w:rsidRDefault="00C02644" w:rsidP="00C02644">
            <w:pPr>
              <w:tabs>
                <w:tab w:val="left" w:pos="1260"/>
              </w:tabs>
              <w:jc w:val="both"/>
            </w:pPr>
            <w:r w:rsidRPr="00280A68">
              <w:t xml:space="preserve">введите диапазон авто установки нуля, </w:t>
            </w:r>
          </w:p>
          <w:p w:rsidR="00C02644" w:rsidRPr="00280A68" w:rsidRDefault="00C02644" w:rsidP="00C02644">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p w:rsidR="00807D3A" w:rsidRPr="00280A68" w:rsidRDefault="00807D3A" w:rsidP="00C06D68">
            <w:pPr>
              <w:tabs>
                <w:tab w:val="left" w:pos="1260"/>
              </w:tabs>
              <w:jc w:val="both"/>
            </w:pPr>
          </w:p>
        </w:tc>
      </w:tr>
      <w:tr w:rsidR="00807D3A" w:rsidRPr="00A915DA" w:rsidTr="00B37EA9">
        <w:trPr>
          <w:trHeight w:val="147"/>
          <w:jc w:val="center"/>
        </w:trPr>
        <w:tc>
          <w:tcPr>
            <w:tcW w:w="1552" w:type="dxa"/>
          </w:tcPr>
          <w:p w:rsidR="00807D3A" w:rsidRPr="00A915DA" w:rsidRDefault="00E53703" w:rsidP="00E53703">
            <w:pPr>
              <w:tabs>
                <w:tab w:val="left" w:pos="1260"/>
              </w:tabs>
              <w:jc w:val="center"/>
            </w:pPr>
            <w:r w:rsidRPr="00A915DA">
              <w:rPr>
                <w:lang w:val="en-US"/>
              </w:rPr>
              <w:t>Prt</w:t>
            </w:r>
          </w:p>
        </w:tc>
        <w:tc>
          <w:tcPr>
            <w:tcW w:w="3860" w:type="dxa"/>
            <w:shd w:val="clear" w:color="auto" w:fill="auto"/>
            <w:vAlign w:val="center"/>
          </w:tcPr>
          <w:p w:rsidR="00807D3A" w:rsidRPr="00D6548E" w:rsidRDefault="00E53703" w:rsidP="00C06D68">
            <w:pPr>
              <w:tabs>
                <w:tab w:val="left" w:pos="1260"/>
              </w:tabs>
              <w:jc w:val="center"/>
            </w:pPr>
            <w:r w:rsidRPr="00A915DA">
              <w:rPr>
                <w:lang w:val="en-US"/>
              </w:rPr>
              <w:t>ASc</w:t>
            </w:r>
            <w:r w:rsidRPr="00A915DA">
              <w:t xml:space="preserve"> / </w:t>
            </w:r>
            <w:r w:rsidRPr="00A915DA">
              <w:rPr>
                <w:lang w:val="en-US"/>
              </w:rPr>
              <w:t>rtu</w:t>
            </w:r>
            <w:r w:rsidRPr="00A915DA">
              <w:t xml:space="preserve"> / </w:t>
            </w:r>
            <w:r w:rsidRPr="00A915DA">
              <w:rPr>
                <w:lang w:val="en-US"/>
              </w:rPr>
              <w:t>Str</w:t>
            </w:r>
          </w:p>
          <w:p w:rsidR="00E53703" w:rsidRDefault="00E53703" w:rsidP="00C06D68">
            <w:pPr>
              <w:tabs>
                <w:tab w:val="left" w:pos="1260"/>
              </w:tabs>
              <w:jc w:val="center"/>
            </w:pPr>
            <w:r w:rsidRPr="00A915DA">
              <w:t xml:space="preserve">протокол для связи с </w:t>
            </w:r>
          </w:p>
          <w:p w:rsidR="00E53703" w:rsidRPr="00A915DA" w:rsidRDefault="00E53703" w:rsidP="00C06D68">
            <w:pPr>
              <w:tabs>
                <w:tab w:val="left" w:pos="1260"/>
              </w:tabs>
              <w:jc w:val="center"/>
              <w:rPr>
                <w:b/>
              </w:rPr>
            </w:pPr>
            <w:r w:rsidRPr="00A915DA">
              <w:t>компьютером</w:t>
            </w:r>
          </w:p>
        </w:tc>
        <w:tc>
          <w:tcPr>
            <w:tcW w:w="4901" w:type="dxa"/>
            <w:shd w:val="clear" w:color="auto" w:fill="auto"/>
          </w:tcPr>
          <w:p w:rsidR="00E53703" w:rsidRPr="00E53703" w:rsidRDefault="00E53703" w:rsidP="00E53703">
            <w:pPr>
              <w:tabs>
                <w:tab w:val="left" w:pos="1260"/>
              </w:tabs>
              <w:jc w:val="both"/>
              <w:rPr>
                <w:lang w:val="en-US"/>
              </w:rPr>
            </w:pPr>
            <w:r w:rsidRPr="00A915DA">
              <w:rPr>
                <w:lang w:val="en-US"/>
              </w:rPr>
              <w:t>«ASc» - Modbus-ASCII</w:t>
            </w:r>
            <w:r w:rsidRPr="00E53703">
              <w:rPr>
                <w:lang w:val="en-US"/>
              </w:rPr>
              <w:t>;</w:t>
            </w:r>
          </w:p>
          <w:p w:rsidR="00E53703" w:rsidRPr="00E53703" w:rsidRDefault="00E53703" w:rsidP="00E53703">
            <w:pPr>
              <w:tabs>
                <w:tab w:val="left" w:pos="1260"/>
              </w:tabs>
              <w:jc w:val="both"/>
              <w:rPr>
                <w:lang w:val="en-US"/>
              </w:rPr>
            </w:pPr>
            <w:r w:rsidRPr="00E53703">
              <w:rPr>
                <w:lang w:val="en-US"/>
              </w:rPr>
              <w:t>«</w:t>
            </w:r>
            <w:r w:rsidRPr="00A915DA">
              <w:rPr>
                <w:lang w:val="en-US"/>
              </w:rPr>
              <w:t>rtu</w:t>
            </w:r>
            <w:r w:rsidRPr="00E53703">
              <w:rPr>
                <w:lang w:val="en-US"/>
              </w:rPr>
              <w:t xml:space="preserve">»    - </w:t>
            </w:r>
            <w:r w:rsidRPr="00A915DA">
              <w:rPr>
                <w:lang w:val="en-US"/>
              </w:rPr>
              <w:t>Modbus</w:t>
            </w:r>
            <w:r w:rsidRPr="00E53703">
              <w:rPr>
                <w:lang w:val="en-US"/>
              </w:rPr>
              <w:t>-</w:t>
            </w:r>
            <w:r w:rsidRPr="00A915DA">
              <w:rPr>
                <w:lang w:val="en-US"/>
              </w:rPr>
              <w:t>RTU</w:t>
            </w:r>
            <w:r w:rsidRPr="00E53703">
              <w:rPr>
                <w:lang w:val="en-US"/>
              </w:rPr>
              <w:t>;</w:t>
            </w:r>
          </w:p>
          <w:p w:rsidR="00FB506C" w:rsidRDefault="00E53703" w:rsidP="00E53703">
            <w:pPr>
              <w:tabs>
                <w:tab w:val="left" w:pos="1260"/>
              </w:tabs>
              <w:jc w:val="both"/>
            </w:pPr>
            <w:r w:rsidRPr="00A915DA">
              <w:t>«</w:t>
            </w:r>
            <w:r w:rsidRPr="00A915DA">
              <w:rPr>
                <w:lang w:val="en-US"/>
              </w:rPr>
              <w:t>Str</w:t>
            </w:r>
            <w:r w:rsidRPr="00A915DA">
              <w:t xml:space="preserve">»    - текстовый формат, строка символов, </w:t>
            </w:r>
          </w:p>
          <w:p w:rsidR="00807D3A" w:rsidRPr="00A915DA" w:rsidRDefault="00E53703" w:rsidP="00C06D68">
            <w:pPr>
              <w:tabs>
                <w:tab w:val="left" w:pos="1260"/>
              </w:tabs>
              <w:jc w:val="both"/>
            </w:pPr>
            <w:r w:rsidRPr="00A915DA">
              <w:t>копия дисплея терминала</w:t>
            </w:r>
          </w:p>
        </w:tc>
      </w:tr>
      <w:tr w:rsidR="002D7766" w:rsidRPr="00A915DA" w:rsidTr="00B37EA9">
        <w:trPr>
          <w:trHeight w:val="147"/>
          <w:jc w:val="center"/>
        </w:trPr>
        <w:tc>
          <w:tcPr>
            <w:tcW w:w="1552" w:type="dxa"/>
          </w:tcPr>
          <w:p w:rsidR="002D7766" w:rsidRPr="00B37EA9" w:rsidRDefault="002D7766" w:rsidP="00E53703">
            <w:pPr>
              <w:tabs>
                <w:tab w:val="left" w:pos="1260"/>
              </w:tabs>
              <w:jc w:val="center"/>
            </w:pPr>
            <w:r w:rsidRPr="00A915DA">
              <w:rPr>
                <w:lang w:val="en-US"/>
              </w:rPr>
              <w:t>Adr</w:t>
            </w:r>
          </w:p>
        </w:tc>
        <w:tc>
          <w:tcPr>
            <w:tcW w:w="3860" w:type="dxa"/>
            <w:shd w:val="clear" w:color="auto" w:fill="auto"/>
            <w:vAlign w:val="center"/>
          </w:tcPr>
          <w:p w:rsidR="002D7766" w:rsidRPr="002D7766" w:rsidRDefault="002D7766" w:rsidP="002D7766">
            <w:pPr>
              <w:tabs>
                <w:tab w:val="left" w:pos="1260"/>
              </w:tabs>
              <w:jc w:val="center"/>
            </w:pPr>
            <w:r w:rsidRPr="00A915DA">
              <w:t>1…250</w:t>
            </w:r>
          </w:p>
        </w:tc>
        <w:tc>
          <w:tcPr>
            <w:tcW w:w="4901" w:type="dxa"/>
            <w:shd w:val="clear" w:color="auto" w:fill="auto"/>
          </w:tcPr>
          <w:p w:rsidR="002D7766" w:rsidRPr="002D7766" w:rsidRDefault="002D7766" w:rsidP="00E53703">
            <w:pPr>
              <w:tabs>
                <w:tab w:val="left" w:pos="1260"/>
              </w:tabs>
              <w:jc w:val="both"/>
            </w:pPr>
            <w:r w:rsidRPr="00A915DA">
              <w:t xml:space="preserve">адрес прибора для работы по протоколу </w:t>
            </w:r>
            <w:r w:rsidRPr="00A915DA">
              <w:rPr>
                <w:lang w:val="en-US"/>
              </w:rPr>
              <w:t>Modbus</w:t>
            </w:r>
          </w:p>
        </w:tc>
      </w:tr>
      <w:tr w:rsidR="002D7766" w:rsidRPr="00A915DA" w:rsidTr="00B37EA9">
        <w:trPr>
          <w:trHeight w:val="147"/>
          <w:jc w:val="center"/>
        </w:trPr>
        <w:tc>
          <w:tcPr>
            <w:tcW w:w="1552" w:type="dxa"/>
          </w:tcPr>
          <w:p w:rsidR="002D7766" w:rsidRPr="002D7766" w:rsidRDefault="006B03EE" w:rsidP="00E53703">
            <w:pPr>
              <w:tabs>
                <w:tab w:val="left" w:pos="1260"/>
              </w:tabs>
              <w:jc w:val="center"/>
            </w:pPr>
            <w:r w:rsidRPr="00A915DA">
              <w:rPr>
                <w:lang w:val="en-US"/>
              </w:rPr>
              <w:t>Ubr</w:t>
            </w:r>
          </w:p>
        </w:tc>
        <w:tc>
          <w:tcPr>
            <w:tcW w:w="3860" w:type="dxa"/>
            <w:shd w:val="clear" w:color="auto" w:fill="auto"/>
            <w:vAlign w:val="center"/>
          </w:tcPr>
          <w:p w:rsidR="002D7766" w:rsidRPr="00A915DA" w:rsidRDefault="006B03EE" w:rsidP="00C06D68">
            <w:pPr>
              <w:tabs>
                <w:tab w:val="left" w:pos="1260"/>
              </w:tabs>
              <w:jc w:val="center"/>
            </w:pPr>
            <w:r w:rsidRPr="00A915DA">
              <w:t>9600 / 19200 / 57600 / 115200</w:t>
            </w:r>
          </w:p>
        </w:tc>
        <w:tc>
          <w:tcPr>
            <w:tcW w:w="4901" w:type="dxa"/>
            <w:shd w:val="clear" w:color="auto" w:fill="auto"/>
          </w:tcPr>
          <w:p w:rsidR="002D7766" w:rsidRPr="00A915DA" w:rsidRDefault="006B03EE" w:rsidP="00E53703">
            <w:pPr>
              <w:tabs>
                <w:tab w:val="left" w:pos="1260"/>
              </w:tabs>
              <w:jc w:val="both"/>
            </w:pPr>
            <w:r>
              <w:t>с</w:t>
            </w:r>
            <w:r w:rsidRPr="00A915DA">
              <w:t>корость последовательного порта</w:t>
            </w:r>
          </w:p>
        </w:tc>
      </w:tr>
      <w:tr w:rsidR="006B03EE" w:rsidRPr="0078665F" w:rsidTr="00B37EA9">
        <w:trPr>
          <w:trHeight w:val="147"/>
          <w:jc w:val="center"/>
        </w:trPr>
        <w:tc>
          <w:tcPr>
            <w:tcW w:w="1552" w:type="dxa"/>
          </w:tcPr>
          <w:p w:rsidR="006B03EE" w:rsidRPr="00A915DA" w:rsidRDefault="0078665F" w:rsidP="00E53703">
            <w:pPr>
              <w:tabs>
                <w:tab w:val="left" w:pos="1260"/>
              </w:tabs>
              <w:jc w:val="center"/>
              <w:rPr>
                <w:lang w:val="en-US"/>
              </w:rPr>
            </w:pPr>
            <w:r w:rsidRPr="00A915DA">
              <w:rPr>
                <w:lang w:val="en-US"/>
              </w:rPr>
              <w:t>P</w:t>
            </w:r>
            <w:r w:rsidRPr="00A915DA">
              <w:t>.</w:t>
            </w:r>
            <w:r w:rsidRPr="00A915DA">
              <w:rPr>
                <w:lang w:val="en-US"/>
              </w:rPr>
              <w:t>St</w:t>
            </w:r>
          </w:p>
        </w:tc>
        <w:tc>
          <w:tcPr>
            <w:tcW w:w="3860" w:type="dxa"/>
            <w:shd w:val="clear" w:color="auto" w:fill="auto"/>
            <w:vAlign w:val="center"/>
          </w:tcPr>
          <w:p w:rsidR="006B03EE" w:rsidRDefault="0078665F" w:rsidP="00C06D68">
            <w:pPr>
              <w:tabs>
                <w:tab w:val="left" w:pos="1260"/>
              </w:tabs>
              <w:jc w:val="center"/>
              <w:rPr>
                <w:lang w:val="en-US"/>
              </w:rPr>
            </w:pPr>
            <w:r w:rsidRPr="00A915DA">
              <w:rPr>
                <w:lang w:val="en-US"/>
              </w:rPr>
              <w:t>Pn</w:t>
            </w:r>
            <w:r w:rsidRPr="0078665F">
              <w:rPr>
                <w:lang w:val="en-US"/>
              </w:rPr>
              <w:t>.</w:t>
            </w:r>
            <w:r w:rsidRPr="00A915DA">
              <w:rPr>
                <w:lang w:val="en-US"/>
              </w:rPr>
              <w:t>S</w:t>
            </w:r>
            <w:r w:rsidRPr="0078665F">
              <w:rPr>
                <w:lang w:val="en-US"/>
              </w:rPr>
              <w:t xml:space="preserve">1 / </w:t>
            </w:r>
            <w:r w:rsidRPr="00A915DA">
              <w:rPr>
                <w:lang w:val="en-US"/>
              </w:rPr>
              <w:t>Pn</w:t>
            </w:r>
            <w:r w:rsidRPr="0078665F">
              <w:rPr>
                <w:lang w:val="en-US"/>
              </w:rPr>
              <w:t>.</w:t>
            </w:r>
            <w:r w:rsidRPr="00A915DA">
              <w:rPr>
                <w:lang w:val="en-US"/>
              </w:rPr>
              <w:t>S</w:t>
            </w:r>
            <w:r w:rsidRPr="0078665F">
              <w:rPr>
                <w:lang w:val="en-US"/>
              </w:rPr>
              <w:t xml:space="preserve">2 /  </w:t>
            </w:r>
            <w:r w:rsidRPr="00A915DA">
              <w:rPr>
                <w:lang w:val="en-US"/>
              </w:rPr>
              <w:t>PO</w:t>
            </w:r>
            <w:r w:rsidRPr="0078665F">
              <w:rPr>
                <w:lang w:val="en-US"/>
              </w:rPr>
              <w:t>.</w:t>
            </w:r>
            <w:r w:rsidRPr="00A915DA">
              <w:rPr>
                <w:lang w:val="en-US"/>
              </w:rPr>
              <w:t>S</w:t>
            </w:r>
            <w:r w:rsidRPr="0078665F">
              <w:rPr>
                <w:lang w:val="en-US"/>
              </w:rPr>
              <w:t xml:space="preserve">1 / </w:t>
            </w:r>
            <w:r w:rsidRPr="00A915DA">
              <w:rPr>
                <w:lang w:val="en-US"/>
              </w:rPr>
              <w:t>PE</w:t>
            </w:r>
            <w:r w:rsidRPr="0078665F">
              <w:rPr>
                <w:lang w:val="en-US"/>
              </w:rPr>
              <w:t>.</w:t>
            </w:r>
            <w:r w:rsidRPr="00A915DA">
              <w:rPr>
                <w:lang w:val="en-US"/>
              </w:rPr>
              <w:t>S</w:t>
            </w:r>
            <w:r w:rsidRPr="0078665F">
              <w:rPr>
                <w:lang w:val="en-US"/>
              </w:rPr>
              <w:t>1</w:t>
            </w:r>
          </w:p>
          <w:p w:rsidR="0078665F" w:rsidRPr="0078665F" w:rsidRDefault="0078665F" w:rsidP="00C06D68">
            <w:pPr>
              <w:tabs>
                <w:tab w:val="left" w:pos="1260"/>
              </w:tabs>
              <w:jc w:val="center"/>
              <w:rPr>
                <w:lang w:val="en-US"/>
              </w:rPr>
            </w:pPr>
            <w:r>
              <w:t>п</w:t>
            </w:r>
            <w:r w:rsidRPr="00A915DA">
              <w:t>араметры последовательного порта</w:t>
            </w:r>
          </w:p>
        </w:tc>
        <w:tc>
          <w:tcPr>
            <w:tcW w:w="4901" w:type="dxa"/>
            <w:shd w:val="clear" w:color="auto" w:fill="auto"/>
          </w:tcPr>
          <w:p w:rsidR="0078665F" w:rsidRPr="00A915DA" w:rsidRDefault="0078665F" w:rsidP="0078665F">
            <w:pPr>
              <w:tabs>
                <w:tab w:val="left" w:pos="1260"/>
              </w:tabs>
              <w:jc w:val="both"/>
            </w:pPr>
            <w:r w:rsidRPr="00A915DA">
              <w:rPr>
                <w:lang w:val="en-US"/>
              </w:rPr>
              <w:t>Pn</w:t>
            </w:r>
            <w:r w:rsidRPr="00A915DA">
              <w:t>.</w:t>
            </w:r>
            <w:r w:rsidRPr="00A915DA">
              <w:rPr>
                <w:lang w:val="en-US"/>
              </w:rPr>
              <w:t>S</w:t>
            </w:r>
            <w:r w:rsidRPr="00A915DA">
              <w:t>1   без контроля чётности, 1 стоп-бит</w:t>
            </w:r>
            <w:r w:rsidR="00B96C76">
              <w:t>;</w:t>
            </w:r>
          </w:p>
          <w:p w:rsidR="0078665F" w:rsidRPr="00A915DA" w:rsidRDefault="0078665F" w:rsidP="0078665F">
            <w:pPr>
              <w:tabs>
                <w:tab w:val="left" w:pos="1260"/>
              </w:tabs>
              <w:jc w:val="both"/>
            </w:pPr>
            <w:r w:rsidRPr="00A915DA">
              <w:rPr>
                <w:lang w:val="en-US"/>
              </w:rPr>
              <w:t>Pn</w:t>
            </w:r>
            <w:r w:rsidRPr="00A915DA">
              <w:t>.</w:t>
            </w:r>
            <w:r w:rsidRPr="00A915DA">
              <w:rPr>
                <w:lang w:val="en-US"/>
              </w:rPr>
              <w:t>S</w:t>
            </w:r>
            <w:r w:rsidRPr="00A915DA">
              <w:t>2   без контроля чётности, 2 стоп-бита</w:t>
            </w:r>
            <w:r w:rsidR="00B96C76">
              <w:t>;</w:t>
            </w:r>
          </w:p>
          <w:p w:rsidR="0078665F" w:rsidRPr="00A915DA" w:rsidRDefault="0078665F" w:rsidP="0078665F">
            <w:pPr>
              <w:tabs>
                <w:tab w:val="left" w:pos="1260"/>
              </w:tabs>
              <w:jc w:val="both"/>
            </w:pPr>
            <w:r w:rsidRPr="00A915DA">
              <w:rPr>
                <w:lang w:val="en-US"/>
              </w:rPr>
              <w:t>PO</w:t>
            </w:r>
            <w:r w:rsidRPr="00A915DA">
              <w:t>.</w:t>
            </w:r>
            <w:r w:rsidRPr="00A915DA">
              <w:rPr>
                <w:lang w:val="en-US"/>
              </w:rPr>
              <w:t>S</w:t>
            </w:r>
            <w:r w:rsidRPr="00A915DA">
              <w:t>1  контроль чётности «</w:t>
            </w:r>
            <w:r w:rsidRPr="00A915DA">
              <w:rPr>
                <w:lang w:val="en-US"/>
              </w:rPr>
              <w:t>odd</w:t>
            </w:r>
            <w:r w:rsidRPr="00A915DA">
              <w:t>», 1 стоп-бит</w:t>
            </w:r>
            <w:r w:rsidR="00B96C76">
              <w:t>;</w:t>
            </w:r>
          </w:p>
          <w:p w:rsidR="006B03EE" w:rsidRPr="0078665F" w:rsidRDefault="0078665F" w:rsidP="00E53703">
            <w:pPr>
              <w:tabs>
                <w:tab w:val="left" w:pos="1260"/>
              </w:tabs>
              <w:jc w:val="both"/>
            </w:pPr>
            <w:r w:rsidRPr="00A915DA">
              <w:rPr>
                <w:lang w:val="en-US"/>
              </w:rPr>
              <w:t>PE</w:t>
            </w:r>
            <w:r w:rsidRPr="00A915DA">
              <w:t>.</w:t>
            </w:r>
            <w:r w:rsidRPr="00A915DA">
              <w:rPr>
                <w:lang w:val="en-US"/>
              </w:rPr>
              <w:t>S</w:t>
            </w:r>
            <w:r w:rsidRPr="00A915DA">
              <w:t>1  контроль чётности «</w:t>
            </w:r>
            <w:r w:rsidRPr="00A915DA">
              <w:rPr>
                <w:lang w:val="en-US"/>
              </w:rPr>
              <w:t>even</w:t>
            </w:r>
            <w:r w:rsidRPr="00A915DA">
              <w:t>», 1 стоп-бит</w:t>
            </w:r>
          </w:p>
        </w:tc>
      </w:tr>
      <w:tr w:rsidR="008233FB" w:rsidRPr="0078665F" w:rsidTr="00B37EA9">
        <w:trPr>
          <w:trHeight w:val="147"/>
          <w:jc w:val="center"/>
        </w:trPr>
        <w:tc>
          <w:tcPr>
            <w:tcW w:w="1552" w:type="dxa"/>
          </w:tcPr>
          <w:p w:rsidR="008233FB" w:rsidRPr="00A915DA" w:rsidRDefault="00015DE2" w:rsidP="00E53703">
            <w:pPr>
              <w:tabs>
                <w:tab w:val="left" w:pos="1260"/>
              </w:tabs>
              <w:jc w:val="center"/>
              <w:rPr>
                <w:lang w:val="en-US"/>
              </w:rPr>
            </w:pPr>
            <w:r>
              <w:rPr>
                <w:lang w:val="en-US"/>
              </w:rPr>
              <w:t>SoFt</w:t>
            </w:r>
          </w:p>
        </w:tc>
        <w:tc>
          <w:tcPr>
            <w:tcW w:w="3860" w:type="dxa"/>
            <w:shd w:val="clear" w:color="auto" w:fill="auto"/>
            <w:vAlign w:val="center"/>
          </w:tcPr>
          <w:p w:rsidR="008233FB" w:rsidRDefault="008233FB" w:rsidP="00C06D68">
            <w:pPr>
              <w:tabs>
                <w:tab w:val="left" w:pos="1260"/>
              </w:tabs>
              <w:jc w:val="center"/>
            </w:pPr>
            <w:r w:rsidRPr="00A915DA">
              <w:t>числово</w:t>
            </w:r>
            <w:r w:rsidR="00015DE2">
              <w:t>е</w:t>
            </w:r>
            <w:r w:rsidRPr="00A915DA">
              <w:t xml:space="preserve"> </w:t>
            </w:r>
            <w:r w:rsidR="00015DE2">
              <w:t>значение</w:t>
            </w:r>
          </w:p>
          <w:p w:rsidR="008233FB" w:rsidRDefault="008233FB" w:rsidP="00C06D68">
            <w:pPr>
              <w:tabs>
                <w:tab w:val="left" w:pos="1260"/>
              </w:tabs>
              <w:jc w:val="center"/>
            </w:pPr>
            <w:r>
              <w:t>р</w:t>
            </w:r>
            <w:r w:rsidRPr="00A915DA">
              <w:t xml:space="preserve">ежим просмотра </w:t>
            </w:r>
            <w:r w:rsidR="00015DE2">
              <w:t>версии</w:t>
            </w:r>
            <w:r w:rsidRPr="00A915DA">
              <w:t xml:space="preserve"> внутреннего программного обеспечения </w:t>
            </w:r>
          </w:p>
          <w:p w:rsidR="008233FB" w:rsidRPr="008233FB" w:rsidRDefault="008233FB" w:rsidP="00C06D68">
            <w:pPr>
              <w:tabs>
                <w:tab w:val="left" w:pos="1260"/>
              </w:tabs>
              <w:jc w:val="center"/>
            </w:pPr>
            <w:r>
              <w:t>прибора</w:t>
            </w:r>
          </w:p>
        </w:tc>
        <w:tc>
          <w:tcPr>
            <w:tcW w:w="4901" w:type="dxa"/>
            <w:shd w:val="clear" w:color="auto" w:fill="auto"/>
          </w:tcPr>
          <w:p w:rsidR="008233FB" w:rsidRPr="008233FB" w:rsidRDefault="00015DE2" w:rsidP="00015DE2">
            <w:pPr>
              <w:tabs>
                <w:tab w:val="left" w:pos="1260"/>
              </w:tabs>
              <w:jc w:val="both"/>
            </w:pPr>
            <w:r>
              <w:t>номер версии</w:t>
            </w:r>
            <w:r w:rsidR="008233FB" w:rsidRPr="00A915DA">
              <w:t xml:space="preserve"> внутренне</w:t>
            </w:r>
            <w:r>
              <w:t>го</w:t>
            </w:r>
            <w:r w:rsidR="008233FB" w:rsidRPr="00A915DA">
              <w:t xml:space="preserve"> ПО прибора (прошивк</w:t>
            </w:r>
            <w:r>
              <w:t>и</w:t>
            </w:r>
            <w:r w:rsidR="008233FB" w:rsidRPr="00A915DA">
              <w:t>)</w:t>
            </w:r>
            <w:r>
              <w:t>. Значения вида «1.01».</w:t>
            </w:r>
          </w:p>
        </w:tc>
      </w:tr>
      <w:tr w:rsidR="00774FE1" w:rsidRPr="0078665F" w:rsidTr="00B37EA9">
        <w:trPr>
          <w:trHeight w:val="597"/>
          <w:jc w:val="center"/>
        </w:trPr>
        <w:tc>
          <w:tcPr>
            <w:tcW w:w="1552" w:type="dxa"/>
          </w:tcPr>
          <w:p w:rsidR="00774FE1" w:rsidRPr="00015DE2" w:rsidRDefault="00774FE1" w:rsidP="00E53703">
            <w:pPr>
              <w:tabs>
                <w:tab w:val="left" w:pos="1260"/>
              </w:tabs>
              <w:jc w:val="center"/>
            </w:pPr>
            <w:r w:rsidRPr="00A915DA">
              <w:rPr>
                <w:lang w:val="en-US"/>
              </w:rPr>
              <w:t>USt</w:t>
            </w:r>
          </w:p>
        </w:tc>
        <w:tc>
          <w:tcPr>
            <w:tcW w:w="3860" w:type="dxa"/>
            <w:shd w:val="clear" w:color="auto" w:fill="auto"/>
            <w:vAlign w:val="center"/>
          </w:tcPr>
          <w:p w:rsidR="00774FE1" w:rsidRDefault="00774FE1" w:rsidP="00C06D68">
            <w:pPr>
              <w:tabs>
                <w:tab w:val="left" w:pos="1260"/>
              </w:tabs>
              <w:jc w:val="center"/>
            </w:pPr>
            <w:r w:rsidRPr="00A915DA">
              <w:t>числовой код</w:t>
            </w:r>
          </w:p>
          <w:p w:rsidR="00774FE1" w:rsidRPr="00A915DA" w:rsidRDefault="00774FE1" w:rsidP="00C06D68">
            <w:pPr>
              <w:tabs>
                <w:tab w:val="left" w:pos="1260"/>
              </w:tabs>
              <w:jc w:val="center"/>
            </w:pPr>
            <w:r>
              <w:t>р</w:t>
            </w:r>
            <w:r w:rsidRPr="00A915DA">
              <w:t>ежим просмотра кода юстировки</w:t>
            </w:r>
          </w:p>
        </w:tc>
        <w:tc>
          <w:tcPr>
            <w:tcW w:w="4901" w:type="dxa"/>
            <w:shd w:val="clear" w:color="auto" w:fill="auto"/>
          </w:tcPr>
          <w:p w:rsidR="00774FE1" w:rsidRPr="00A915DA" w:rsidRDefault="00774FE1" w:rsidP="00774FE1">
            <w:pPr>
              <w:tabs>
                <w:tab w:val="left" w:pos="1260"/>
              </w:tabs>
              <w:jc w:val="both"/>
            </w:pPr>
            <w:r>
              <w:t>п</w:t>
            </w:r>
            <w:r w:rsidRPr="00A915DA">
              <w:t>ри каждой юстировке прибора числовой код</w:t>
            </w:r>
            <w:r>
              <w:t xml:space="preserve"> меняется</w:t>
            </w:r>
          </w:p>
          <w:p w:rsidR="00774FE1" w:rsidRPr="00A915DA" w:rsidRDefault="00774FE1" w:rsidP="00774FE1">
            <w:pPr>
              <w:tabs>
                <w:tab w:val="left" w:pos="1260"/>
              </w:tabs>
              <w:jc w:val="both"/>
            </w:pPr>
          </w:p>
        </w:tc>
      </w:tr>
      <w:tr w:rsidR="007B7470" w:rsidRPr="0078665F" w:rsidTr="00E461C2">
        <w:trPr>
          <w:trHeight w:val="597"/>
          <w:jc w:val="center"/>
        </w:trPr>
        <w:tc>
          <w:tcPr>
            <w:tcW w:w="1552" w:type="dxa"/>
          </w:tcPr>
          <w:p w:rsidR="007B7470" w:rsidRPr="00A915DA" w:rsidRDefault="007B7470" w:rsidP="00E461C2">
            <w:pPr>
              <w:tabs>
                <w:tab w:val="left" w:pos="1260"/>
              </w:tabs>
              <w:jc w:val="center"/>
              <w:rPr>
                <w:lang w:val="en-US"/>
              </w:rPr>
            </w:pPr>
            <w:r>
              <w:rPr>
                <w:lang w:val="en-US"/>
              </w:rPr>
              <w:t>diAP</w:t>
            </w:r>
          </w:p>
        </w:tc>
        <w:tc>
          <w:tcPr>
            <w:tcW w:w="3860" w:type="dxa"/>
            <w:shd w:val="clear" w:color="auto" w:fill="auto"/>
            <w:vAlign w:val="center"/>
          </w:tcPr>
          <w:p w:rsidR="007B7470" w:rsidRPr="00A915DA" w:rsidRDefault="007B7470" w:rsidP="00E461C2">
            <w:pPr>
              <w:tabs>
                <w:tab w:val="left" w:pos="1260"/>
              </w:tabs>
              <w:jc w:val="center"/>
            </w:pPr>
            <w:r>
              <w:t>1, 2, 3</w:t>
            </w:r>
          </w:p>
        </w:tc>
        <w:tc>
          <w:tcPr>
            <w:tcW w:w="4901" w:type="dxa"/>
            <w:shd w:val="clear" w:color="auto" w:fill="auto"/>
          </w:tcPr>
          <w:p w:rsidR="007B7470" w:rsidRDefault="007B7470" w:rsidP="00E461C2">
            <w:pPr>
              <w:tabs>
                <w:tab w:val="left" w:pos="1260"/>
              </w:tabs>
              <w:jc w:val="both"/>
            </w:pPr>
            <w:r>
              <w:t xml:space="preserve">Выбор диапазона измерения. Для каждого диапазона измерения должна проводиться </w:t>
            </w:r>
            <w:r>
              <w:lastRenderedPageBreak/>
              <w:t>юстировка.</w:t>
            </w:r>
          </w:p>
        </w:tc>
      </w:tr>
    </w:tbl>
    <w:p w:rsidR="00807D3A" w:rsidRPr="0078665F" w:rsidRDefault="00807D3A" w:rsidP="00807D3A">
      <w:pPr>
        <w:tabs>
          <w:tab w:val="left" w:pos="1260"/>
        </w:tabs>
        <w:ind w:firstLine="720"/>
        <w:jc w:val="both"/>
      </w:pPr>
    </w:p>
    <w:p w:rsidR="008A31A2" w:rsidRDefault="0026292A" w:rsidP="003C05F6">
      <w:pPr>
        <w:tabs>
          <w:tab w:val="left" w:pos="1260"/>
        </w:tabs>
        <w:ind w:firstLine="720"/>
        <w:jc w:val="both"/>
      </w:pPr>
      <w:r>
        <w:t>3.5.</w:t>
      </w:r>
      <w:r w:rsidR="00711BAF">
        <w:t>6</w:t>
      </w:r>
      <w:r>
        <w:t xml:space="preserve"> Юстировка</w:t>
      </w:r>
      <w:r w:rsidR="006562B5">
        <w:t>*</w:t>
      </w:r>
      <w:r w:rsidRPr="00F95706">
        <w:t xml:space="preserve"> прибора</w:t>
      </w:r>
      <w:r w:rsidR="006562B5">
        <w:t xml:space="preserve"> описана в таблице </w:t>
      </w:r>
      <w:r w:rsidR="003477BB">
        <w:t>7</w:t>
      </w:r>
      <w:r>
        <w:t>.</w:t>
      </w:r>
    </w:p>
    <w:p w:rsidR="006562B5" w:rsidRDefault="006562B5" w:rsidP="003C05F6">
      <w:pPr>
        <w:tabs>
          <w:tab w:val="left" w:pos="1260"/>
        </w:tabs>
        <w:ind w:firstLine="720"/>
        <w:jc w:val="both"/>
      </w:pPr>
      <w:r>
        <w:t xml:space="preserve">Таблица </w:t>
      </w:r>
      <w:r w:rsidR="003477BB">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14"/>
        <w:gridCol w:w="5055"/>
      </w:tblGrid>
      <w:tr w:rsidR="001A25B8" w:rsidRPr="00A915DA" w:rsidTr="00C06D68">
        <w:trPr>
          <w:trHeight w:val="188"/>
          <w:jc w:val="center"/>
        </w:trPr>
        <w:tc>
          <w:tcPr>
            <w:tcW w:w="1552" w:type="dxa"/>
          </w:tcPr>
          <w:p w:rsidR="001A25B8" w:rsidRPr="00A915DA" w:rsidRDefault="001A25B8" w:rsidP="001A25B8">
            <w:pPr>
              <w:tabs>
                <w:tab w:val="left" w:pos="1260"/>
              </w:tabs>
              <w:jc w:val="center"/>
            </w:pPr>
            <w:r>
              <w:t>Обозначение параметра</w:t>
            </w:r>
          </w:p>
        </w:tc>
        <w:tc>
          <w:tcPr>
            <w:tcW w:w="4031" w:type="dxa"/>
            <w:shd w:val="clear" w:color="auto" w:fill="auto"/>
          </w:tcPr>
          <w:p w:rsidR="001A25B8" w:rsidRPr="00A915DA" w:rsidRDefault="001A25B8" w:rsidP="001A25B8">
            <w:pPr>
              <w:tabs>
                <w:tab w:val="left" w:pos="1260"/>
              </w:tabs>
              <w:jc w:val="center"/>
            </w:pPr>
            <w:r>
              <w:t>Значение параметра</w:t>
            </w:r>
          </w:p>
        </w:tc>
        <w:tc>
          <w:tcPr>
            <w:tcW w:w="5297" w:type="dxa"/>
            <w:shd w:val="clear" w:color="auto" w:fill="auto"/>
          </w:tcPr>
          <w:p w:rsidR="001A25B8" w:rsidRPr="00A915DA" w:rsidRDefault="001A25B8" w:rsidP="001A25B8">
            <w:pPr>
              <w:tabs>
                <w:tab w:val="left" w:pos="1260"/>
              </w:tabs>
              <w:jc w:val="center"/>
            </w:pPr>
            <w:r w:rsidRPr="00A915DA">
              <w:t>Пояснение</w:t>
            </w:r>
          </w:p>
        </w:tc>
      </w:tr>
      <w:tr w:rsidR="001A25B8" w:rsidRPr="00A915DA" w:rsidTr="003477BB">
        <w:trPr>
          <w:trHeight w:val="735"/>
          <w:jc w:val="center"/>
        </w:trPr>
        <w:tc>
          <w:tcPr>
            <w:tcW w:w="1552" w:type="dxa"/>
            <w:vAlign w:val="center"/>
          </w:tcPr>
          <w:p w:rsidR="001A25B8" w:rsidRPr="00A915DA" w:rsidRDefault="001A25B8" w:rsidP="003477BB">
            <w:pPr>
              <w:tabs>
                <w:tab w:val="left" w:pos="1260"/>
              </w:tabs>
              <w:jc w:val="center"/>
            </w:pPr>
            <w:r w:rsidRPr="00A915DA">
              <w:rPr>
                <w:lang w:val="en-US"/>
              </w:rPr>
              <w:t>UP</w:t>
            </w:r>
            <w:r w:rsidRPr="00A915DA">
              <w:t>.</w:t>
            </w:r>
            <w:r w:rsidRPr="00A915DA">
              <w:rPr>
                <w:lang w:val="en-US"/>
              </w:rPr>
              <w:t>L</w:t>
            </w:r>
          </w:p>
        </w:tc>
        <w:tc>
          <w:tcPr>
            <w:tcW w:w="4031" w:type="dxa"/>
            <w:vAlign w:val="center"/>
          </w:tcPr>
          <w:p w:rsidR="001A25B8" w:rsidRPr="00A915DA" w:rsidRDefault="008516BD" w:rsidP="001A25B8">
            <w:pPr>
              <w:tabs>
                <w:tab w:val="left" w:pos="1260"/>
              </w:tabs>
              <w:jc w:val="center"/>
              <w:rPr>
                <w:b/>
              </w:rPr>
            </w:pPr>
            <w:r w:rsidRPr="00A915DA">
              <w:t>100, 200, 300, 500, 1000, 2000, 3000, 5000, 10000, 15000, 20000,</w:t>
            </w:r>
            <w:r w:rsidR="003477BB">
              <w:t xml:space="preserve"> </w:t>
            </w:r>
            <w:r w:rsidRPr="00A915DA">
              <w:t>50000,</w:t>
            </w:r>
            <w:r w:rsidR="003477BB">
              <w:t xml:space="preserve"> </w:t>
            </w:r>
            <w:r w:rsidRPr="00A915DA">
              <w:t>80000,  100000, 150000,</w:t>
            </w:r>
            <w:r w:rsidR="003477BB">
              <w:t xml:space="preserve"> </w:t>
            </w:r>
            <w:r w:rsidRPr="00A915DA">
              <w:t>200000,</w:t>
            </w:r>
            <w:r w:rsidR="003477BB">
              <w:t xml:space="preserve"> </w:t>
            </w:r>
            <w:r w:rsidRPr="00A915DA">
              <w:t>500000,</w:t>
            </w:r>
            <w:r w:rsidR="003477BB">
              <w:t xml:space="preserve"> </w:t>
            </w:r>
            <w:r w:rsidRPr="00A915DA">
              <w:t>800000</w:t>
            </w:r>
          </w:p>
        </w:tc>
        <w:tc>
          <w:tcPr>
            <w:tcW w:w="5297" w:type="dxa"/>
            <w:shd w:val="clear" w:color="auto" w:fill="auto"/>
            <w:vAlign w:val="center"/>
          </w:tcPr>
          <w:p w:rsidR="001A25B8" w:rsidRPr="00280A68" w:rsidRDefault="008516BD" w:rsidP="003477BB">
            <w:pPr>
              <w:tabs>
                <w:tab w:val="left" w:pos="1260"/>
              </w:tabs>
            </w:pPr>
            <w:r w:rsidRPr="00280A68">
              <w:t>установка НПВ</w:t>
            </w:r>
            <w:r w:rsidR="004C2323" w:rsidRPr="00280A68">
              <w:t>/Max</w:t>
            </w:r>
            <w:r w:rsidRPr="00280A68">
              <w:t xml:space="preserve"> весов</w:t>
            </w:r>
          </w:p>
        </w:tc>
      </w:tr>
      <w:tr w:rsidR="001A25B8" w:rsidRPr="00A915DA" w:rsidTr="003477BB">
        <w:trPr>
          <w:trHeight w:val="659"/>
          <w:jc w:val="center"/>
        </w:trPr>
        <w:tc>
          <w:tcPr>
            <w:tcW w:w="1552" w:type="dxa"/>
            <w:vAlign w:val="center"/>
          </w:tcPr>
          <w:p w:rsidR="001A25B8" w:rsidRPr="00A915DA" w:rsidRDefault="00227A45" w:rsidP="003477BB">
            <w:pPr>
              <w:tabs>
                <w:tab w:val="left" w:pos="1260"/>
              </w:tabs>
              <w:jc w:val="center"/>
            </w:pPr>
            <w:r w:rsidRPr="00A915DA">
              <w:rPr>
                <w:lang w:val="en-US"/>
              </w:rPr>
              <w:t>oE</w:t>
            </w:r>
            <w:r w:rsidRPr="00A915DA">
              <w:t>.</w:t>
            </w:r>
            <w:r w:rsidRPr="00A915DA">
              <w:rPr>
                <w:lang w:val="en-US"/>
              </w:rPr>
              <w:t>d</w:t>
            </w:r>
          </w:p>
        </w:tc>
        <w:tc>
          <w:tcPr>
            <w:tcW w:w="4031" w:type="dxa"/>
            <w:vAlign w:val="center"/>
          </w:tcPr>
          <w:p w:rsidR="001A25B8" w:rsidRPr="00807D3A" w:rsidRDefault="00227A45" w:rsidP="001A25B8">
            <w:pPr>
              <w:tabs>
                <w:tab w:val="left" w:pos="1260"/>
              </w:tabs>
              <w:jc w:val="center"/>
              <w:rPr>
                <w:b/>
              </w:rPr>
            </w:pPr>
            <w:r w:rsidRPr="00A915DA">
              <w:t>0…15</w:t>
            </w:r>
          </w:p>
        </w:tc>
        <w:tc>
          <w:tcPr>
            <w:tcW w:w="5297" w:type="dxa"/>
            <w:shd w:val="clear" w:color="auto" w:fill="auto"/>
            <w:vAlign w:val="center"/>
          </w:tcPr>
          <w:p w:rsidR="001A25B8" w:rsidRPr="00280A68" w:rsidRDefault="00227A45" w:rsidP="003477BB">
            <w:pPr>
              <w:tabs>
                <w:tab w:val="left" w:pos="1260"/>
              </w:tabs>
            </w:pPr>
            <w:r w:rsidRPr="00280A68">
              <w:t>установка НПИ весов (НПВ</w:t>
            </w:r>
            <w:r w:rsidR="004C2323" w:rsidRPr="00280A68">
              <w:t>/</w:t>
            </w:r>
            <w:r w:rsidR="004C2323" w:rsidRPr="00280A68">
              <w:rPr>
                <w:lang w:val="en-US"/>
              </w:rPr>
              <w:t>Max</w:t>
            </w:r>
            <w:r w:rsidRPr="00280A68">
              <w:t>+задаваемое количество дискрет)</w:t>
            </w:r>
          </w:p>
        </w:tc>
      </w:tr>
      <w:tr w:rsidR="001A25B8" w:rsidRPr="00A915DA" w:rsidTr="003477BB">
        <w:trPr>
          <w:trHeight w:val="555"/>
          <w:jc w:val="center"/>
        </w:trPr>
        <w:tc>
          <w:tcPr>
            <w:tcW w:w="1552" w:type="dxa"/>
            <w:vAlign w:val="center"/>
          </w:tcPr>
          <w:p w:rsidR="001A25B8" w:rsidRPr="00A915DA" w:rsidRDefault="00B201D7" w:rsidP="003477BB">
            <w:pPr>
              <w:tabs>
                <w:tab w:val="left" w:pos="1260"/>
              </w:tabs>
              <w:jc w:val="center"/>
            </w:pPr>
            <w:r w:rsidRPr="00A915DA">
              <w:rPr>
                <w:lang w:val="en-US"/>
              </w:rPr>
              <w:t>dSc</w:t>
            </w:r>
          </w:p>
        </w:tc>
        <w:tc>
          <w:tcPr>
            <w:tcW w:w="4031" w:type="dxa"/>
            <w:vAlign w:val="center"/>
          </w:tcPr>
          <w:p w:rsidR="001A25B8" w:rsidRPr="00A915DA" w:rsidRDefault="00B201D7" w:rsidP="001A25B8">
            <w:pPr>
              <w:tabs>
                <w:tab w:val="left" w:pos="1260"/>
              </w:tabs>
              <w:jc w:val="center"/>
              <w:rPr>
                <w:b/>
              </w:rPr>
            </w:pPr>
            <w:r w:rsidRPr="00A915DA">
              <w:t>1,2,5,10,20,50</w:t>
            </w:r>
          </w:p>
        </w:tc>
        <w:tc>
          <w:tcPr>
            <w:tcW w:w="5297" w:type="dxa"/>
            <w:shd w:val="clear" w:color="auto" w:fill="auto"/>
            <w:vAlign w:val="center"/>
          </w:tcPr>
          <w:p w:rsidR="001A25B8" w:rsidRPr="00A915DA" w:rsidRDefault="00B201D7" w:rsidP="003477BB">
            <w:pPr>
              <w:tabs>
                <w:tab w:val="left" w:pos="1260"/>
              </w:tabs>
            </w:pPr>
            <w:r>
              <w:t>д</w:t>
            </w:r>
            <w:r w:rsidRPr="00A915DA">
              <w:t>искретность индикации</w:t>
            </w:r>
          </w:p>
        </w:tc>
      </w:tr>
      <w:tr w:rsidR="001A25B8" w:rsidRPr="00A915DA" w:rsidTr="003477BB">
        <w:trPr>
          <w:trHeight w:val="615"/>
          <w:jc w:val="center"/>
        </w:trPr>
        <w:tc>
          <w:tcPr>
            <w:tcW w:w="1552" w:type="dxa"/>
            <w:vAlign w:val="center"/>
          </w:tcPr>
          <w:p w:rsidR="001A25B8" w:rsidRPr="00A915DA" w:rsidRDefault="00B201D7" w:rsidP="003477BB">
            <w:pPr>
              <w:tabs>
                <w:tab w:val="left" w:pos="1260"/>
              </w:tabs>
              <w:jc w:val="center"/>
            </w:pPr>
            <w:r w:rsidRPr="00A915DA">
              <w:rPr>
                <w:lang w:val="en-US"/>
              </w:rPr>
              <w:t>dcP</w:t>
            </w:r>
          </w:p>
        </w:tc>
        <w:tc>
          <w:tcPr>
            <w:tcW w:w="4031" w:type="dxa"/>
            <w:shd w:val="clear" w:color="auto" w:fill="auto"/>
            <w:vAlign w:val="center"/>
          </w:tcPr>
          <w:p w:rsidR="001A25B8" w:rsidRPr="001B1106" w:rsidRDefault="00B201D7" w:rsidP="001A25B8">
            <w:pPr>
              <w:tabs>
                <w:tab w:val="left" w:pos="1260"/>
              </w:tabs>
              <w:jc w:val="center"/>
              <w:rPr>
                <w:b/>
              </w:rPr>
            </w:pPr>
            <w:r w:rsidRPr="00A915DA">
              <w:t>1,0  0,1  0,01  0,001</w:t>
            </w:r>
          </w:p>
        </w:tc>
        <w:tc>
          <w:tcPr>
            <w:tcW w:w="5297" w:type="dxa"/>
            <w:shd w:val="clear" w:color="auto" w:fill="auto"/>
            <w:vAlign w:val="center"/>
          </w:tcPr>
          <w:p w:rsidR="001A25B8" w:rsidRPr="00A915DA" w:rsidRDefault="00B201D7" w:rsidP="003477BB">
            <w:pPr>
              <w:tabs>
                <w:tab w:val="left" w:pos="1260"/>
              </w:tabs>
            </w:pPr>
            <w:r>
              <w:t>н</w:t>
            </w:r>
            <w:r w:rsidRPr="00A915DA">
              <w:t>астройка положения десятичной точки</w:t>
            </w:r>
          </w:p>
        </w:tc>
      </w:tr>
      <w:tr w:rsidR="001A25B8" w:rsidRPr="00A915DA" w:rsidTr="003477BB">
        <w:trPr>
          <w:trHeight w:val="556"/>
          <w:jc w:val="center"/>
        </w:trPr>
        <w:tc>
          <w:tcPr>
            <w:tcW w:w="1552" w:type="dxa"/>
            <w:vAlign w:val="center"/>
          </w:tcPr>
          <w:p w:rsidR="001A25B8" w:rsidRPr="00A915DA" w:rsidRDefault="00B201D7" w:rsidP="003477BB">
            <w:pPr>
              <w:tabs>
                <w:tab w:val="left" w:pos="1260"/>
              </w:tabs>
              <w:jc w:val="center"/>
            </w:pPr>
            <w:r w:rsidRPr="00A915DA">
              <w:rPr>
                <w:lang w:val="en-US"/>
              </w:rPr>
              <w:t>LoAd</w:t>
            </w:r>
            <w:r w:rsidRPr="00A915DA">
              <w:t>.1</w:t>
            </w:r>
          </w:p>
        </w:tc>
        <w:tc>
          <w:tcPr>
            <w:tcW w:w="4031" w:type="dxa"/>
            <w:shd w:val="clear" w:color="auto" w:fill="auto"/>
            <w:vAlign w:val="center"/>
          </w:tcPr>
          <w:p w:rsidR="001A25B8" w:rsidRPr="00A915DA" w:rsidRDefault="00B201D7" w:rsidP="001A25B8">
            <w:pPr>
              <w:tabs>
                <w:tab w:val="left" w:pos="1260"/>
              </w:tabs>
              <w:jc w:val="center"/>
              <w:rPr>
                <w:b/>
              </w:rPr>
            </w:pPr>
            <w:r w:rsidRPr="00A915DA">
              <w:t xml:space="preserve">по умолчанию – 0 (ноль)   </w:t>
            </w:r>
          </w:p>
        </w:tc>
        <w:tc>
          <w:tcPr>
            <w:tcW w:w="5297" w:type="dxa"/>
            <w:shd w:val="clear" w:color="auto" w:fill="auto"/>
            <w:vAlign w:val="center"/>
          </w:tcPr>
          <w:p w:rsidR="001A25B8" w:rsidRPr="00A915DA" w:rsidRDefault="00B201D7" w:rsidP="003477BB">
            <w:pPr>
              <w:tabs>
                <w:tab w:val="left" w:pos="1260"/>
              </w:tabs>
            </w:pPr>
            <w:r>
              <w:t>п</w:t>
            </w:r>
            <w:r w:rsidRPr="00A915DA">
              <w:t>ервая точка юстировки</w:t>
            </w:r>
          </w:p>
        </w:tc>
      </w:tr>
      <w:tr w:rsidR="001A25B8" w:rsidRPr="00A915DA" w:rsidTr="003477BB">
        <w:trPr>
          <w:trHeight w:val="495"/>
          <w:jc w:val="center"/>
        </w:trPr>
        <w:tc>
          <w:tcPr>
            <w:tcW w:w="1552" w:type="dxa"/>
            <w:vAlign w:val="center"/>
          </w:tcPr>
          <w:p w:rsidR="001A25B8" w:rsidRPr="00A915DA" w:rsidRDefault="00B201D7" w:rsidP="003477BB">
            <w:pPr>
              <w:tabs>
                <w:tab w:val="left" w:pos="1260"/>
              </w:tabs>
              <w:jc w:val="center"/>
            </w:pPr>
            <w:r w:rsidRPr="00A915DA">
              <w:rPr>
                <w:lang w:val="en-US"/>
              </w:rPr>
              <w:t>LoAd</w:t>
            </w:r>
            <w:r w:rsidRPr="00A915DA">
              <w:t>.2</w:t>
            </w:r>
          </w:p>
        </w:tc>
        <w:tc>
          <w:tcPr>
            <w:tcW w:w="4031" w:type="dxa"/>
            <w:shd w:val="clear" w:color="auto" w:fill="auto"/>
            <w:vAlign w:val="center"/>
          </w:tcPr>
          <w:p w:rsidR="001A25B8" w:rsidRPr="00A915DA" w:rsidRDefault="00B201D7" w:rsidP="003477BB">
            <w:pPr>
              <w:tabs>
                <w:tab w:val="left" w:pos="1260"/>
              </w:tabs>
              <w:ind w:firstLine="720"/>
              <w:jc w:val="center"/>
              <w:rPr>
                <w:b/>
              </w:rPr>
            </w:pPr>
            <w:r w:rsidRPr="00A915DA">
              <w:t>по умолчанию – НПВ</w:t>
            </w:r>
          </w:p>
        </w:tc>
        <w:tc>
          <w:tcPr>
            <w:tcW w:w="5297" w:type="dxa"/>
            <w:shd w:val="clear" w:color="auto" w:fill="auto"/>
            <w:vAlign w:val="center"/>
          </w:tcPr>
          <w:p w:rsidR="001A25B8" w:rsidRPr="00A915DA" w:rsidRDefault="00B201D7" w:rsidP="003477BB">
            <w:pPr>
              <w:tabs>
                <w:tab w:val="left" w:pos="1260"/>
              </w:tabs>
            </w:pPr>
            <w:r>
              <w:t>в</w:t>
            </w:r>
            <w:r w:rsidRPr="00A915DA">
              <w:t>торая точка юстировки</w:t>
            </w:r>
          </w:p>
        </w:tc>
      </w:tr>
    </w:tbl>
    <w:p w:rsidR="00C55F6B" w:rsidRPr="00A915DA" w:rsidRDefault="00C55F6B" w:rsidP="001F0BAD">
      <w:pPr>
        <w:tabs>
          <w:tab w:val="left" w:pos="1260"/>
        </w:tabs>
        <w:jc w:val="both"/>
      </w:pPr>
    </w:p>
    <w:p w:rsidR="00103C92" w:rsidRDefault="006562B5" w:rsidP="00620CA1">
      <w:pPr>
        <w:tabs>
          <w:tab w:val="left" w:pos="1260"/>
        </w:tabs>
        <w:ind w:firstLine="709"/>
        <w:jc w:val="both"/>
      </w:pPr>
      <w:r>
        <w:t>*Д</w:t>
      </w:r>
      <w:r w:rsidR="003C05F6" w:rsidRPr="00A915DA">
        <w:t xml:space="preserve">оступ </w:t>
      </w:r>
      <w:r w:rsidR="003477BB">
        <w:t>в</w:t>
      </w:r>
      <w:r w:rsidR="003C05F6" w:rsidRPr="00A915DA">
        <w:t xml:space="preserve"> </w:t>
      </w:r>
      <w:r>
        <w:t xml:space="preserve">режим юстировки защищён </w:t>
      </w:r>
      <w:r w:rsidR="003477BB" w:rsidRPr="003C4779">
        <w:t>при помощи металлической пломбы</w:t>
      </w:r>
      <w:r w:rsidR="003C05F6" w:rsidRPr="00A915DA">
        <w:t>.</w:t>
      </w:r>
      <w:r w:rsidR="00620CA1">
        <w:t xml:space="preserve"> </w:t>
      </w:r>
    </w:p>
    <w:p w:rsidR="00620CA1" w:rsidRPr="00A915DA" w:rsidRDefault="00620CA1" w:rsidP="00620CA1">
      <w:pPr>
        <w:tabs>
          <w:tab w:val="left" w:pos="1260"/>
        </w:tabs>
        <w:ind w:firstLine="709"/>
        <w:jc w:val="both"/>
      </w:pPr>
      <w:r w:rsidRPr="00A915DA">
        <w:t xml:space="preserve">Для начала юстировки выкрутите </w:t>
      </w:r>
      <w:r w:rsidR="00C55787">
        <w:t>крышку</w:t>
      </w:r>
      <w:r w:rsidRPr="00A915DA">
        <w:t xml:space="preserve"> и нажмите на кнопку юстировки. </w:t>
      </w:r>
    </w:p>
    <w:p w:rsidR="00E027FC" w:rsidRPr="00A915DA" w:rsidRDefault="00E027FC" w:rsidP="001652C4">
      <w:pPr>
        <w:tabs>
          <w:tab w:val="left" w:pos="1260"/>
        </w:tabs>
        <w:ind w:firstLine="720"/>
        <w:jc w:val="both"/>
      </w:pPr>
      <w:r w:rsidRPr="00A915DA">
        <w:t xml:space="preserve">После окончания </w:t>
      </w:r>
      <w:r w:rsidR="00475E38" w:rsidRPr="00A915DA">
        <w:t>юстировки</w:t>
      </w:r>
      <w:r w:rsidRPr="00A915DA">
        <w:t xml:space="preserve"> </w:t>
      </w:r>
      <w:r w:rsidR="00C55787">
        <w:t xml:space="preserve">необходимо </w:t>
      </w:r>
      <w:r w:rsidRPr="00A915DA">
        <w:t>установит</w:t>
      </w:r>
      <w:r w:rsidR="00C55787">
        <w:t>ь</w:t>
      </w:r>
      <w:r w:rsidRPr="00A915DA">
        <w:t xml:space="preserve"> защит</w:t>
      </w:r>
      <w:r w:rsidR="00C55787">
        <w:t>ную крышку</w:t>
      </w:r>
      <w:r w:rsidRPr="00A915DA">
        <w:t xml:space="preserve"> </w:t>
      </w:r>
      <w:r w:rsidR="00C55787">
        <w:t>на прежнее место</w:t>
      </w:r>
      <w:r w:rsidRPr="00A915DA">
        <w:t>.</w:t>
      </w:r>
    </w:p>
    <w:p w:rsidR="001652C4" w:rsidRPr="00A915DA" w:rsidRDefault="00103C92" w:rsidP="001652C4">
      <w:pPr>
        <w:tabs>
          <w:tab w:val="left" w:pos="1260"/>
        </w:tabs>
        <w:ind w:firstLine="720"/>
        <w:jc w:val="both"/>
      </w:pPr>
      <w:r>
        <w:t>П</w:t>
      </w:r>
      <w:r w:rsidR="001652C4" w:rsidRPr="00A915DA">
        <w:t>осле</w:t>
      </w:r>
      <w:r>
        <w:t xml:space="preserve"> проведения </w:t>
      </w:r>
      <w:r w:rsidR="00475E38" w:rsidRPr="00A915DA">
        <w:t>юстировки</w:t>
      </w:r>
      <w:r w:rsidR="001652C4" w:rsidRPr="00A915DA">
        <w:t xml:space="preserve"> следует проводить поверку</w:t>
      </w:r>
      <w:r w:rsidR="007F389C">
        <w:t xml:space="preserve"> приборов</w:t>
      </w:r>
      <w:r w:rsidR="001652C4" w:rsidRPr="00A915DA">
        <w:t xml:space="preserve"> </w:t>
      </w:r>
      <w:r w:rsidR="00CE70D0">
        <w:t>в</w:t>
      </w:r>
      <w:r w:rsidR="001652C4" w:rsidRPr="00A915DA">
        <w:t xml:space="preserve"> ЦСМ.</w:t>
      </w:r>
    </w:p>
    <w:p w:rsidR="006279A6" w:rsidRPr="00A915DA" w:rsidRDefault="007B7470" w:rsidP="007A740E">
      <w:pPr>
        <w:tabs>
          <w:tab w:val="left" w:pos="1260"/>
        </w:tabs>
        <w:autoSpaceDE w:val="0"/>
        <w:autoSpaceDN w:val="0"/>
        <w:adjustRightInd w:val="0"/>
        <w:ind w:firstLine="709"/>
        <w:jc w:val="both"/>
      </w:pPr>
      <w:r>
        <w:t>Юстировка должна проводиться для каждого диапазона измерения.</w:t>
      </w:r>
    </w:p>
    <w:p w:rsidR="00711BAF" w:rsidRDefault="00711BAF" w:rsidP="00C04B71">
      <w:pPr>
        <w:spacing w:after="120"/>
        <w:ind w:firstLine="709"/>
        <w:jc w:val="both"/>
        <w:rPr>
          <w:b/>
          <w:sz w:val="22"/>
          <w:szCs w:val="22"/>
        </w:rPr>
      </w:pPr>
    </w:p>
    <w:p w:rsidR="00C04B71" w:rsidRDefault="00C04B71" w:rsidP="00C04B71">
      <w:pPr>
        <w:spacing w:after="120"/>
        <w:ind w:firstLine="709"/>
        <w:jc w:val="both"/>
        <w:rPr>
          <w:b/>
          <w:sz w:val="22"/>
          <w:szCs w:val="22"/>
        </w:rPr>
      </w:pPr>
      <w:r>
        <w:rPr>
          <w:b/>
          <w:sz w:val="22"/>
          <w:szCs w:val="22"/>
        </w:rPr>
        <w:t>4   РЕГЛАМЕНТНЫЕ РАБОТЫ</w:t>
      </w:r>
    </w:p>
    <w:p w:rsidR="00C04B71" w:rsidRDefault="00C04B71" w:rsidP="00C04B71">
      <w:pPr>
        <w:pStyle w:val="a3"/>
        <w:spacing w:before="120"/>
        <w:ind w:firstLine="709"/>
        <w:rPr>
          <w:b/>
        </w:rPr>
      </w:pPr>
      <w:r>
        <w:rPr>
          <w:b/>
        </w:rPr>
        <w:t>4.1  Общие указания</w:t>
      </w:r>
    </w:p>
    <w:p w:rsidR="00C04B71" w:rsidRPr="00792555" w:rsidRDefault="00C04B71" w:rsidP="00103C92">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rsidR="00C04B71" w:rsidRPr="00792555" w:rsidRDefault="00C04B71" w:rsidP="00C04B71">
      <w:pPr>
        <w:pStyle w:val="a3"/>
        <w:spacing w:before="120"/>
        <w:ind w:firstLine="709"/>
        <w:rPr>
          <w:b/>
        </w:rPr>
      </w:pPr>
      <w:r>
        <w:rPr>
          <w:b/>
        </w:rPr>
        <w:t xml:space="preserve">4.2  </w:t>
      </w:r>
      <w:r>
        <w:t xml:space="preserve">Профилактический осмотр включает следующие мероприятия: </w:t>
      </w:r>
    </w:p>
    <w:p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xml:space="preserve">- при обнаружении неисправностей сообщать об этом лицам, ответственным за исправное состояние </w:t>
      </w:r>
      <w:r w:rsidR="004C2323" w:rsidRPr="004C2323">
        <w:rPr>
          <w:rFonts w:ascii="Times New Roman" w:hAnsi="Times New Roman"/>
          <w:sz w:val="24"/>
        </w:rPr>
        <w:t>прибор</w:t>
      </w:r>
      <w:r w:rsidR="00264E2C">
        <w:rPr>
          <w:rFonts w:ascii="Times New Roman" w:hAnsi="Times New Roman"/>
          <w:sz w:val="24"/>
        </w:rPr>
        <w:t>а</w:t>
      </w:r>
      <w:r>
        <w:rPr>
          <w:rFonts w:ascii="Times New Roman" w:hAnsi="Times New Roman"/>
          <w:sz w:val="24"/>
        </w:rPr>
        <w:t>.</w:t>
      </w:r>
    </w:p>
    <w:p w:rsidR="0048581A" w:rsidRDefault="0048581A" w:rsidP="0048581A">
      <w:pPr>
        <w:ind w:firstLine="709"/>
        <w:rPr>
          <w:b/>
          <w:caps/>
          <w:sz w:val="22"/>
          <w:szCs w:val="22"/>
        </w:rPr>
      </w:pPr>
    </w:p>
    <w:p w:rsidR="006C79EA" w:rsidRDefault="006C79EA" w:rsidP="0048581A">
      <w:pPr>
        <w:ind w:firstLine="709"/>
        <w:rPr>
          <w:b/>
          <w:caps/>
          <w:sz w:val="22"/>
          <w:szCs w:val="22"/>
        </w:rPr>
      </w:pPr>
    </w:p>
    <w:p w:rsidR="00280A68" w:rsidRDefault="00280A68" w:rsidP="0048581A">
      <w:pPr>
        <w:ind w:firstLine="709"/>
        <w:rPr>
          <w:b/>
          <w:caps/>
          <w:sz w:val="22"/>
          <w:szCs w:val="22"/>
        </w:rPr>
      </w:pPr>
    </w:p>
    <w:p w:rsidR="00280A68" w:rsidRDefault="00280A68" w:rsidP="0048581A">
      <w:pPr>
        <w:ind w:firstLine="709"/>
        <w:rPr>
          <w:b/>
          <w:caps/>
          <w:sz w:val="22"/>
          <w:szCs w:val="22"/>
        </w:rPr>
      </w:pPr>
    </w:p>
    <w:p w:rsidR="00280A68" w:rsidRDefault="00280A68" w:rsidP="0048581A">
      <w:pPr>
        <w:ind w:firstLine="709"/>
        <w:rPr>
          <w:b/>
          <w:caps/>
          <w:sz w:val="22"/>
          <w:szCs w:val="22"/>
        </w:rPr>
      </w:pPr>
    </w:p>
    <w:p w:rsidR="006C79EA" w:rsidRDefault="006C79EA" w:rsidP="0048581A">
      <w:pPr>
        <w:ind w:firstLine="709"/>
        <w:rPr>
          <w:b/>
          <w:caps/>
          <w:sz w:val="22"/>
          <w:szCs w:val="22"/>
        </w:rPr>
      </w:pPr>
    </w:p>
    <w:p w:rsidR="006C79EA" w:rsidRDefault="006C79EA" w:rsidP="0048581A">
      <w:pPr>
        <w:ind w:firstLine="709"/>
        <w:rPr>
          <w:b/>
          <w:caps/>
          <w:sz w:val="22"/>
          <w:szCs w:val="22"/>
        </w:rPr>
      </w:pPr>
    </w:p>
    <w:p w:rsidR="006C79EA" w:rsidRDefault="006C79EA" w:rsidP="0048581A">
      <w:pPr>
        <w:ind w:firstLine="709"/>
        <w:rPr>
          <w:b/>
          <w:caps/>
          <w:sz w:val="22"/>
          <w:szCs w:val="22"/>
        </w:rPr>
      </w:pPr>
    </w:p>
    <w:p w:rsidR="006C79EA" w:rsidRDefault="006C79EA" w:rsidP="0048581A">
      <w:pPr>
        <w:ind w:firstLine="709"/>
        <w:rPr>
          <w:b/>
          <w:caps/>
          <w:sz w:val="22"/>
          <w:szCs w:val="22"/>
        </w:rPr>
      </w:pPr>
    </w:p>
    <w:p w:rsidR="006C79EA" w:rsidRDefault="006C79EA" w:rsidP="0048581A">
      <w:pPr>
        <w:ind w:firstLine="709"/>
        <w:rPr>
          <w:b/>
          <w:caps/>
          <w:sz w:val="22"/>
          <w:szCs w:val="22"/>
        </w:rPr>
      </w:pPr>
    </w:p>
    <w:p w:rsidR="006C79EA" w:rsidRDefault="006C79EA" w:rsidP="0048581A">
      <w:pPr>
        <w:ind w:firstLine="709"/>
        <w:rPr>
          <w:b/>
          <w:caps/>
          <w:sz w:val="22"/>
          <w:szCs w:val="22"/>
        </w:rPr>
      </w:pPr>
    </w:p>
    <w:p w:rsidR="006C79EA" w:rsidRDefault="006C79EA" w:rsidP="0048581A">
      <w:pPr>
        <w:ind w:firstLine="709"/>
        <w:rPr>
          <w:b/>
          <w:caps/>
          <w:sz w:val="22"/>
          <w:szCs w:val="22"/>
        </w:rPr>
      </w:pPr>
    </w:p>
    <w:p w:rsidR="006C79EA" w:rsidRDefault="006C79EA" w:rsidP="005526E6">
      <w:pPr>
        <w:rPr>
          <w:b/>
          <w:caps/>
          <w:sz w:val="22"/>
          <w:szCs w:val="22"/>
        </w:rPr>
      </w:pPr>
    </w:p>
    <w:p w:rsidR="006C79EA" w:rsidRDefault="006C79EA" w:rsidP="0048581A">
      <w:pPr>
        <w:ind w:firstLine="709"/>
        <w:rPr>
          <w:b/>
          <w:caps/>
          <w:sz w:val="22"/>
          <w:szCs w:val="22"/>
        </w:rPr>
      </w:pPr>
    </w:p>
    <w:p w:rsidR="006C79EA" w:rsidRDefault="006C79EA" w:rsidP="0048581A">
      <w:pPr>
        <w:ind w:firstLine="709"/>
        <w:rPr>
          <w:b/>
          <w:caps/>
          <w:sz w:val="22"/>
          <w:szCs w:val="22"/>
        </w:rPr>
      </w:pPr>
    </w:p>
    <w:p w:rsidR="0048581A" w:rsidRDefault="0048581A" w:rsidP="0048581A">
      <w:pPr>
        <w:ind w:firstLine="709"/>
        <w:rPr>
          <w:b/>
          <w:caps/>
          <w:sz w:val="22"/>
          <w:szCs w:val="22"/>
        </w:rPr>
      </w:pPr>
      <w:r>
        <w:rPr>
          <w:b/>
          <w:caps/>
          <w:sz w:val="22"/>
          <w:szCs w:val="22"/>
        </w:rPr>
        <w:t>5  Характерные неисправности и методы их устранения</w:t>
      </w:r>
    </w:p>
    <w:p w:rsidR="0048581A" w:rsidRDefault="0048581A" w:rsidP="0048581A">
      <w:pPr>
        <w:ind w:firstLine="561"/>
        <w:rPr>
          <w:sz w:val="16"/>
          <w:szCs w:val="16"/>
        </w:rPr>
      </w:pPr>
    </w:p>
    <w:p w:rsidR="0048581A" w:rsidRDefault="0048581A" w:rsidP="00A22CEA">
      <w:pPr>
        <w:pStyle w:val="af"/>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103C92">
        <w:rPr>
          <w:rFonts w:ascii="Times New Roman" w:hAnsi="Times New Roman"/>
          <w:sz w:val="24"/>
        </w:rPr>
        <w:t>8</w:t>
      </w:r>
      <w:r w:rsidRPr="00D94B2E">
        <w:rPr>
          <w:rFonts w:ascii="Times New Roman" w:hAnsi="Times New Roman"/>
          <w:sz w:val="24"/>
        </w:rPr>
        <w:t>.</w:t>
      </w:r>
    </w:p>
    <w:p w:rsidR="0048581A" w:rsidRPr="00103C92" w:rsidRDefault="0048581A" w:rsidP="00103C92">
      <w:pPr>
        <w:pStyle w:val="af"/>
        <w:jc w:val="both"/>
        <w:rPr>
          <w:rFonts w:ascii="Times New Roman" w:hAnsi="Times New Roman"/>
          <w:sz w:val="24"/>
        </w:rPr>
      </w:pPr>
      <w:r w:rsidRPr="00D94B2E">
        <w:rPr>
          <w:rFonts w:ascii="Times New Roman" w:hAnsi="Times New Roman"/>
          <w:sz w:val="24"/>
        </w:rPr>
        <w:t xml:space="preserve">Таблица </w:t>
      </w:r>
      <w:r w:rsidR="00103C92">
        <w:rPr>
          <w:rFonts w:ascii="Times New Roman" w:hAnsi="Times New Roman"/>
          <w:sz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042"/>
        <w:gridCol w:w="3738"/>
      </w:tblGrid>
      <w:tr w:rsidR="0048581A" w:rsidRPr="008E4976" w:rsidTr="00604293">
        <w:trPr>
          <w:jc w:val="center"/>
        </w:trPr>
        <w:tc>
          <w:tcPr>
            <w:tcW w:w="2641" w:type="dxa"/>
          </w:tcPr>
          <w:p w:rsidR="0048581A" w:rsidRPr="008C562F" w:rsidRDefault="0048581A" w:rsidP="00C8239F">
            <w:pPr>
              <w:pStyle w:val="af"/>
              <w:jc w:val="both"/>
              <w:rPr>
                <w:rFonts w:ascii="Times New Roman" w:hAnsi="Times New Roman"/>
                <w:b/>
                <w:sz w:val="24"/>
              </w:rPr>
            </w:pPr>
            <w:r w:rsidRPr="003B24A7">
              <w:rPr>
                <w:rFonts w:ascii="Times New Roman" w:hAnsi="Times New Roman"/>
                <w:sz w:val="24"/>
              </w:rPr>
              <w:t>Неисправность</w:t>
            </w:r>
          </w:p>
        </w:tc>
        <w:tc>
          <w:tcPr>
            <w:tcW w:w="4042" w:type="dxa"/>
          </w:tcPr>
          <w:p w:rsidR="0048581A" w:rsidRPr="008C562F" w:rsidRDefault="0048581A" w:rsidP="00C8239F">
            <w:pPr>
              <w:pStyle w:val="af"/>
              <w:jc w:val="both"/>
              <w:rPr>
                <w:rFonts w:ascii="Times New Roman" w:hAnsi="Times New Roman"/>
                <w:b/>
                <w:sz w:val="24"/>
              </w:rPr>
            </w:pPr>
            <w:r w:rsidRPr="003B24A7">
              <w:rPr>
                <w:rFonts w:ascii="Times New Roman" w:hAnsi="Times New Roman"/>
                <w:sz w:val="24"/>
              </w:rPr>
              <w:t>Вероятная причина</w:t>
            </w:r>
          </w:p>
        </w:tc>
        <w:tc>
          <w:tcPr>
            <w:tcW w:w="3738" w:type="dxa"/>
          </w:tcPr>
          <w:p w:rsidR="0048581A" w:rsidRPr="008C562F" w:rsidRDefault="0048581A" w:rsidP="00C8239F">
            <w:pPr>
              <w:pStyle w:val="af"/>
              <w:jc w:val="both"/>
              <w:rPr>
                <w:rFonts w:ascii="Times New Roman" w:hAnsi="Times New Roman"/>
                <w:b/>
                <w:sz w:val="24"/>
              </w:rPr>
            </w:pPr>
            <w:r w:rsidRPr="003B24A7">
              <w:rPr>
                <w:rFonts w:ascii="Times New Roman" w:hAnsi="Times New Roman"/>
                <w:sz w:val="24"/>
              </w:rPr>
              <w:t>Методы устранения</w:t>
            </w:r>
          </w:p>
        </w:tc>
      </w:tr>
      <w:tr w:rsidR="0048581A" w:rsidRPr="008E4976" w:rsidTr="00604293">
        <w:trPr>
          <w:jc w:val="center"/>
        </w:trPr>
        <w:tc>
          <w:tcPr>
            <w:tcW w:w="2641" w:type="dxa"/>
          </w:tcPr>
          <w:p w:rsidR="0048581A" w:rsidRPr="008C562F" w:rsidRDefault="0048581A" w:rsidP="0048581A">
            <w:pPr>
              <w:pStyle w:val="af"/>
              <w:ind w:right="-118"/>
              <w:rPr>
                <w:rFonts w:ascii="Times New Roman" w:hAnsi="Times New Roman"/>
                <w:b/>
                <w:sz w:val="24"/>
              </w:rPr>
            </w:pPr>
            <w:r w:rsidRPr="003B24A7">
              <w:rPr>
                <w:rFonts w:ascii="Times New Roman" w:hAnsi="Times New Roman"/>
                <w:sz w:val="24"/>
              </w:rPr>
              <w:t>не включается прибор</w:t>
            </w:r>
          </w:p>
        </w:tc>
        <w:tc>
          <w:tcPr>
            <w:tcW w:w="4042" w:type="dxa"/>
          </w:tcPr>
          <w:p w:rsidR="0048581A" w:rsidRPr="008C562F" w:rsidRDefault="0048581A" w:rsidP="00C8239F">
            <w:pPr>
              <w:pStyle w:val="af"/>
              <w:rPr>
                <w:rFonts w:ascii="Times New Roman" w:hAnsi="Times New Roman"/>
                <w:sz w:val="24"/>
              </w:rPr>
            </w:pPr>
            <w:r w:rsidRPr="003B24A7">
              <w:rPr>
                <w:rFonts w:ascii="Times New Roman" w:hAnsi="Times New Roman"/>
                <w:sz w:val="24"/>
              </w:rPr>
              <w:t>не подано электропитание;</w:t>
            </w:r>
          </w:p>
          <w:p w:rsidR="0048581A" w:rsidRPr="008C562F" w:rsidRDefault="0048581A" w:rsidP="00C8239F">
            <w:pPr>
              <w:pStyle w:val="af"/>
              <w:rPr>
                <w:rFonts w:ascii="Times New Roman" w:hAnsi="Times New Roman"/>
                <w:sz w:val="24"/>
              </w:rPr>
            </w:pPr>
            <w:r w:rsidRPr="003B24A7">
              <w:rPr>
                <w:rFonts w:ascii="Times New Roman" w:hAnsi="Times New Roman"/>
                <w:sz w:val="24"/>
              </w:rPr>
              <w:t>разрядилась аккумуляторная батарея</w:t>
            </w:r>
          </w:p>
        </w:tc>
        <w:tc>
          <w:tcPr>
            <w:tcW w:w="3738" w:type="dxa"/>
          </w:tcPr>
          <w:p w:rsidR="0048581A" w:rsidRPr="008C562F" w:rsidRDefault="0048581A" w:rsidP="00C8239F">
            <w:pPr>
              <w:pStyle w:val="af"/>
              <w:rPr>
                <w:rFonts w:ascii="Times New Roman" w:hAnsi="Times New Roman"/>
                <w:sz w:val="24"/>
              </w:rPr>
            </w:pPr>
            <w:r w:rsidRPr="003B24A7">
              <w:rPr>
                <w:rFonts w:ascii="Times New Roman" w:hAnsi="Times New Roman"/>
                <w:sz w:val="24"/>
              </w:rPr>
              <w:t xml:space="preserve">включить питание прибора; </w:t>
            </w:r>
          </w:p>
          <w:p w:rsidR="0048581A" w:rsidRPr="008C562F" w:rsidRDefault="0048581A" w:rsidP="00C8239F">
            <w:pPr>
              <w:pStyle w:val="af"/>
              <w:rPr>
                <w:rFonts w:ascii="Times New Roman" w:hAnsi="Times New Roman"/>
                <w:sz w:val="24"/>
              </w:rPr>
            </w:pPr>
            <w:r w:rsidRPr="003B24A7">
              <w:rPr>
                <w:rFonts w:ascii="Times New Roman" w:hAnsi="Times New Roman"/>
                <w:sz w:val="24"/>
              </w:rPr>
              <w:t>зарядить аккумуляторную батарею</w:t>
            </w:r>
          </w:p>
          <w:p w:rsidR="0048581A" w:rsidRPr="008C562F" w:rsidRDefault="0048581A" w:rsidP="0048581A">
            <w:pPr>
              <w:pStyle w:val="af"/>
              <w:rPr>
                <w:rFonts w:ascii="Times New Roman" w:hAnsi="Times New Roman"/>
                <w:b/>
                <w:sz w:val="24"/>
              </w:rPr>
            </w:pPr>
          </w:p>
        </w:tc>
      </w:tr>
      <w:tr w:rsidR="0048581A" w:rsidRPr="008E4976" w:rsidTr="00604293">
        <w:trPr>
          <w:jc w:val="center"/>
        </w:trPr>
        <w:tc>
          <w:tcPr>
            <w:tcW w:w="2641" w:type="dxa"/>
          </w:tcPr>
          <w:p w:rsidR="0048581A" w:rsidRPr="008C562F" w:rsidRDefault="0048581A" w:rsidP="00C8239F">
            <w:pPr>
              <w:pStyle w:val="af"/>
              <w:rPr>
                <w:rFonts w:ascii="Times New Roman" w:hAnsi="Times New Roman"/>
                <w:sz w:val="24"/>
              </w:rPr>
            </w:pPr>
            <w:r w:rsidRPr="003B24A7">
              <w:rPr>
                <w:rFonts w:ascii="Times New Roman" w:hAnsi="Times New Roman"/>
                <w:sz w:val="24"/>
              </w:rPr>
              <w:t>прибор не реагируют на нагрузку</w:t>
            </w:r>
          </w:p>
          <w:p w:rsidR="0048581A" w:rsidRPr="008C562F" w:rsidRDefault="0048581A" w:rsidP="00C8239F">
            <w:pPr>
              <w:pStyle w:val="af"/>
              <w:jc w:val="both"/>
              <w:rPr>
                <w:rFonts w:ascii="Times New Roman" w:hAnsi="Times New Roman"/>
                <w:sz w:val="24"/>
              </w:rPr>
            </w:pPr>
          </w:p>
        </w:tc>
        <w:tc>
          <w:tcPr>
            <w:tcW w:w="4042" w:type="dxa"/>
          </w:tcPr>
          <w:p w:rsidR="0048581A" w:rsidRPr="008C562F" w:rsidRDefault="0048581A" w:rsidP="00C8239F">
            <w:pPr>
              <w:pStyle w:val="af"/>
              <w:rPr>
                <w:rFonts w:ascii="Times New Roman" w:hAnsi="Times New Roman"/>
                <w:sz w:val="24"/>
              </w:rPr>
            </w:pPr>
            <w:r w:rsidRPr="003B24A7">
              <w:rPr>
                <w:rFonts w:ascii="Times New Roman" w:hAnsi="Times New Roman"/>
                <w:sz w:val="24"/>
              </w:rPr>
              <w:t>нарушен контакт в соединительных разъемах;</w:t>
            </w:r>
          </w:p>
          <w:p w:rsidR="0048581A" w:rsidRPr="008C562F" w:rsidRDefault="0048581A" w:rsidP="0048581A">
            <w:pPr>
              <w:pStyle w:val="af"/>
              <w:rPr>
                <w:rFonts w:ascii="Times New Roman" w:hAnsi="Times New Roman"/>
                <w:sz w:val="24"/>
              </w:rPr>
            </w:pPr>
            <w:r w:rsidRPr="003B24A7">
              <w:rPr>
                <w:rFonts w:ascii="Times New Roman" w:hAnsi="Times New Roman"/>
                <w:sz w:val="24"/>
              </w:rPr>
              <w:t>нарушена целостность кабелей</w:t>
            </w:r>
          </w:p>
        </w:tc>
        <w:tc>
          <w:tcPr>
            <w:tcW w:w="3738" w:type="dxa"/>
          </w:tcPr>
          <w:p w:rsidR="0048581A" w:rsidRPr="008C562F" w:rsidRDefault="0048581A" w:rsidP="00C8239F">
            <w:pPr>
              <w:pStyle w:val="af"/>
              <w:rPr>
                <w:rFonts w:ascii="Times New Roman" w:hAnsi="Times New Roman"/>
                <w:sz w:val="24"/>
              </w:rPr>
            </w:pPr>
            <w:r w:rsidRPr="003B24A7">
              <w:rPr>
                <w:rFonts w:ascii="Times New Roman" w:hAnsi="Times New Roman"/>
                <w:sz w:val="24"/>
              </w:rPr>
              <w:t>проверить разъемные соединения;</w:t>
            </w:r>
          </w:p>
          <w:p w:rsidR="0048581A" w:rsidRPr="008C562F" w:rsidRDefault="0048581A" w:rsidP="0048581A">
            <w:pPr>
              <w:pStyle w:val="af"/>
              <w:rPr>
                <w:rFonts w:ascii="Times New Roman" w:hAnsi="Times New Roman"/>
                <w:sz w:val="24"/>
              </w:rPr>
            </w:pPr>
            <w:r w:rsidRPr="003B24A7">
              <w:rPr>
                <w:rFonts w:ascii="Times New Roman" w:hAnsi="Times New Roman"/>
                <w:sz w:val="24"/>
              </w:rPr>
              <w:t>восстановить целостность кабелей</w:t>
            </w:r>
          </w:p>
        </w:tc>
      </w:tr>
      <w:tr w:rsidR="0048581A" w:rsidRPr="008E4976" w:rsidTr="00604293">
        <w:trPr>
          <w:jc w:val="center"/>
        </w:trPr>
        <w:tc>
          <w:tcPr>
            <w:tcW w:w="2641" w:type="dxa"/>
          </w:tcPr>
          <w:p w:rsidR="0048581A" w:rsidRPr="008C562F" w:rsidRDefault="00404724" w:rsidP="00404724">
            <w:pPr>
              <w:pStyle w:val="af"/>
              <w:ind w:right="24"/>
              <w:rPr>
                <w:rFonts w:ascii="Times New Roman" w:hAnsi="Times New Roman"/>
                <w:sz w:val="24"/>
              </w:rPr>
            </w:pPr>
            <w:r w:rsidRPr="003B24A7">
              <w:rPr>
                <w:rFonts w:ascii="Times New Roman" w:hAnsi="Times New Roman"/>
                <w:sz w:val="24"/>
              </w:rPr>
              <w:t>з</w:t>
            </w:r>
            <w:r w:rsidR="0048581A" w:rsidRPr="003B24A7">
              <w:rPr>
                <w:rFonts w:ascii="Times New Roman" w:hAnsi="Times New Roman"/>
                <w:sz w:val="24"/>
              </w:rPr>
              <w:t xml:space="preserve">ависание индикации и сбои настроек, плавающие показания </w:t>
            </w:r>
          </w:p>
        </w:tc>
        <w:tc>
          <w:tcPr>
            <w:tcW w:w="4042" w:type="dxa"/>
          </w:tcPr>
          <w:p w:rsidR="0048581A" w:rsidRPr="008C562F" w:rsidRDefault="00404724" w:rsidP="00404724">
            <w:pPr>
              <w:pStyle w:val="af"/>
              <w:rPr>
                <w:rFonts w:ascii="Times New Roman" w:hAnsi="Times New Roman"/>
                <w:sz w:val="24"/>
              </w:rPr>
            </w:pPr>
            <w:r w:rsidRPr="003B24A7">
              <w:rPr>
                <w:rFonts w:ascii="Times New Roman" w:hAnsi="Times New Roman"/>
                <w:sz w:val="24"/>
              </w:rPr>
              <w:t>н</w:t>
            </w:r>
            <w:r w:rsidR="0048581A" w:rsidRPr="003B24A7">
              <w:rPr>
                <w:rFonts w:ascii="Times New Roman" w:hAnsi="Times New Roman"/>
                <w:sz w:val="24"/>
              </w:rPr>
              <w:t xml:space="preserve">аличие помех в линии питания </w:t>
            </w:r>
          </w:p>
        </w:tc>
        <w:tc>
          <w:tcPr>
            <w:tcW w:w="3738" w:type="dxa"/>
          </w:tcPr>
          <w:p w:rsidR="00404724" w:rsidRPr="008C562F" w:rsidRDefault="00404724" w:rsidP="00404724">
            <w:pPr>
              <w:pStyle w:val="af"/>
              <w:rPr>
                <w:rFonts w:ascii="Times New Roman" w:hAnsi="Times New Roman"/>
                <w:sz w:val="24"/>
              </w:rPr>
            </w:pPr>
            <w:r w:rsidRPr="003B24A7">
              <w:rPr>
                <w:rFonts w:ascii="Times New Roman" w:hAnsi="Times New Roman"/>
                <w:sz w:val="24"/>
              </w:rPr>
              <w:t>з</w:t>
            </w:r>
            <w:r w:rsidR="0048581A" w:rsidRPr="003B24A7">
              <w:rPr>
                <w:rFonts w:ascii="Times New Roman" w:hAnsi="Times New Roman"/>
                <w:sz w:val="24"/>
              </w:rPr>
              <w:t>аземлит</w:t>
            </w:r>
            <w:r w:rsidRPr="003B24A7">
              <w:rPr>
                <w:rFonts w:ascii="Times New Roman" w:hAnsi="Times New Roman"/>
                <w:sz w:val="24"/>
              </w:rPr>
              <w:t>ь</w:t>
            </w:r>
            <w:r w:rsidR="0048581A" w:rsidRPr="003B24A7">
              <w:rPr>
                <w:rFonts w:ascii="Times New Roman" w:hAnsi="Times New Roman"/>
                <w:sz w:val="24"/>
              </w:rPr>
              <w:t xml:space="preserve"> </w:t>
            </w:r>
            <w:r w:rsidRPr="003B24A7">
              <w:rPr>
                <w:rFonts w:ascii="Times New Roman" w:hAnsi="Times New Roman"/>
                <w:sz w:val="24"/>
              </w:rPr>
              <w:t>прибор;</w:t>
            </w:r>
            <w:r w:rsidR="0048581A" w:rsidRPr="003B24A7">
              <w:rPr>
                <w:rFonts w:ascii="Times New Roman" w:hAnsi="Times New Roman"/>
                <w:sz w:val="24"/>
              </w:rPr>
              <w:t xml:space="preserve"> </w:t>
            </w:r>
          </w:p>
          <w:p w:rsidR="00404724" w:rsidRPr="008C562F" w:rsidRDefault="00404724" w:rsidP="00404724">
            <w:pPr>
              <w:pStyle w:val="af"/>
              <w:rPr>
                <w:rFonts w:ascii="Times New Roman" w:hAnsi="Times New Roman"/>
                <w:sz w:val="24"/>
              </w:rPr>
            </w:pPr>
            <w:r w:rsidRPr="003B24A7">
              <w:rPr>
                <w:rFonts w:ascii="Times New Roman" w:hAnsi="Times New Roman"/>
                <w:sz w:val="24"/>
              </w:rPr>
              <w:t>з</w:t>
            </w:r>
            <w:r w:rsidR="0048581A" w:rsidRPr="003B24A7">
              <w:rPr>
                <w:rFonts w:ascii="Times New Roman" w:hAnsi="Times New Roman"/>
                <w:sz w:val="24"/>
              </w:rPr>
              <w:t>апита</w:t>
            </w:r>
            <w:r w:rsidRPr="003B24A7">
              <w:rPr>
                <w:rFonts w:ascii="Times New Roman" w:hAnsi="Times New Roman"/>
                <w:sz w:val="24"/>
              </w:rPr>
              <w:t>ть</w:t>
            </w:r>
            <w:r w:rsidR="0048581A" w:rsidRPr="003B24A7">
              <w:rPr>
                <w:rFonts w:ascii="Times New Roman" w:hAnsi="Times New Roman"/>
                <w:sz w:val="24"/>
              </w:rPr>
              <w:t xml:space="preserve"> </w:t>
            </w:r>
            <w:r w:rsidRPr="003B24A7">
              <w:rPr>
                <w:rFonts w:ascii="Times New Roman" w:hAnsi="Times New Roman"/>
                <w:sz w:val="24"/>
              </w:rPr>
              <w:t>прибор</w:t>
            </w:r>
            <w:r w:rsidR="0048581A" w:rsidRPr="003B24A7">
              <w:rPr>
                <w:rFonts w:ascii="Times New Roman" w:hAnsi="Times New Roman"/>
                <w:sz w:val="24"/>
              </w:rPr>
              <w:t xml:space="preserve"> от другой фазы</w:t>
            </w:r>
            <w:r w:rsidRPr="003B24A7">
              <w:rPr>
                <w:rFonts w:ascii="Times New Roman" w:hAnsi="Times New Roman"/>
                <w:sz w:val="24"/>
              </w:rPr>
              <w:t>;</w:t>
            </w:r>
          </w:p>
          <w:p w:rsidR="0048581A" w:rsidRPr="008C562F" w:rsidRDefault="00404724" w:rsidP="00404724">
            <w:pPr>
              <w:pStyle w:val="af"/>
              <w:rPr>
                <w:rFonts w:ascii="Times New Roman" w:hAnsi="Times New Roman"/>
                <w:sz w:val="24"/>
              </w:rPr>
            </w:pPr>
            <w:r w:rsidRPr="003B24A7">
              <w:rPr>
                <w:rFonts w:ascii="Times New Roman" w:hAnsi="Times New Roman"/>
                <w:sz w:val="24"/>
              </w:rPr>
              <w:t>п</w:t>
            </w:r>
            <w:r w:rsidR="0048581A" w:rsidRPr="003B24A7">
              <w:rPr>
                <w:rFonts w:ascii="Times New Roman" w:hAnsi="Times New Roman"/>
                <w:sz w:val="24"/>
              </w:rPr>
              <w:t>рименит</w:t>
            </w:r>
            <w:r w:rsidRPr="003B24A7">
              <w:rPr>
                <w:rFonts w:ascii="Times New Roman" w:hAnsi="Times New Roman"/>
                <w:sz w:val="24"/>
              </w:rPr>
              <w:t>ь</w:t>
            </w:r>
            <w:r w:rsidR="0048581A" w:rsidRPr="003B24A7">
              <w:rPr>
                <w:rFonts w:ascii="Times New Roman" w:hAnsi="Times New Roman"/>
                <w:sz w:val="24"/>
              </w:rPr>
              <w:t xml:space="preserve"> сетевой стабилизатор</w:t>
            </w:r>
          </w:p>
        </w:tc>
      </w:tr>
      <w:tr w:rsidR="0048581A" w:rsidRPr="008E4976" w:rsidTr="00604293">
        <w:trPr>
          <w:jc w:val="center"/>
        </w:trPr>
        <w:tc>
          <w:tcPr>
            <w:tcW w:w="2641" w:type="dxa"/>
          </w:tcPr>
          <w:p w:rsidR="0048581A" w:rsidRPr="008C562F" w:rsidRDefault="00404724" w:rsidP="00404724">
            <w:pPr>
              <w:pStyle w:val="af"/>
              <w:rPr>
                <w:rFonts w:ascii="Times New Roman" w:hAnsi="Times New Roman"/>
                <w:b/>
                <w:sz w:val="24"/>
              </w:rPr>
            </w:pPr>
            <w:r w:rsidRPr="003B24A7">
              <w:rPr>
                <w:rFonts w:ascii="Times New Roman" w:hAnsi="Times New Roman"/>
                <w:sz w:val="24"/>
              </w:rPr>
              <w:t>н</w:t>
            </w:r>
            <w:r w:rsidR="0048581A" w:rsidRPr="003B24A7">
              <w:rPr>
                <w:rFonts w:ascii="Times New Roman" w:hAnsi="Times New Roman"/>
                <w:sz w:val="24"/>
              </w:rPr>
              <w:t xml:space="preserve">еправильные показания </w:t>
            </w:r>
          </w:p>
        </w:tc>
        <w:tc>
          <w:tcPr>
            <w:tcW w:w="4042" w:type="dxa"/>
          </w:tcPr>
          <w:p w:rsidR="0048581A" w:rsidRPr="008C562F" w:rsidRDefault="00404724" w:rsidP="00C8239F">
            <w:pPr>
              <w:pStyle w:val="af"/>
              <w:rPr>
                <w:rFonts w:ascii="Times New Roman" w:hAnsi="Times New Roman"/>
                <w:sz w:val="24"/>
              </w:rPr>
            </w:pPr>
            <w:r w:rsidRPr="003B24A7">
              <w:rPr>
                <w:rFonts w:ascii="Times New Roman" w:hAnsi="Times New Roman"/>
                <w:sz w:val="24"/>
              </w:rPr>
              <w:t>в</w:t>
            </w:r>
            <w:r w:rsidR="0048581A" w:rsidRPr="003B24A7">
              <w:rPr>
                <w:rFonts w:ascii="Times New Roman" w:hAnsi="Times New Roman"/>
                <w:sz w:val="24"/>
              </w:rPr>
              <w:t>ышел из строя один или несколько весоизмерительных тензорезисторных датчиков</w:t>
            </w:r>
          </w:p>
        </w:tc>
        <w:tc>
          <w:tcPr>
            <w:tcW w:w="3738" w:type="dxa"/>
          </w:tcPr>
          <w:p w:rsidR="0048581A" w:rsidRPr="008C562F" w:rsidRDefault="00404724" w:rsidP="00C8239F">
            <w:pPr>
              <w:pStyle w:val="af"/>
              <w:rPr>
                <w:rFonts w:ascii="Times New Roman" w:hAnsi="Times New Roman"/>
                <w:sz w:val="24"/>
              </w:rPr>
            </w:pPr>
            <w:r w:rsidRPr="003B24A7">
              <w:rPr>
                <w:rFonts w:ascii="Times New Roman" w:hAnsi="Times New Roman"/>
                <w:sz w:val="24"/>
              </w:rPr>
              <w:t>з</w:t>
            </w:r>
            <w:r w:rsidR="0048581A" w:rsidRPr="003B24A7">
              <w:rPr>
                <w:rFonts w:ascii="Times New Roman" w:hAnsi="Times New Roman"/>
                <w:sz w:val="24"/>
              </w:rPr>
              <w:t>аменить неисправные весоизмерительные тензорезисторные датчики</w:t>
            </w:r>
          </w:p>
        </w:tc>
      </w:tr>
    </w:tbl>
    <w:p w:rsidR="00C6368C" w:rsidRPr="00A915DA" w:rsidRDefault="00C6368C" w:rsidP="00C04B71">
      <w:pPr>
        <w:ind w:left="709" w:firstLine="709"/>
      </w:pPr>
    </w:p>
    <w:p w:rsidR="00711BAF" w:rsidRDefault="00711BAF" w:rsidP="00886CA5">
      <w:pPr>
        <w:ind w:firstLine="709"/>
        <w:rPr>
          <w:b/>
          <w:caps/>
          <w:sz w:val="22"/>
          <w:szCs w:val="22"/>
        </w:rPr>
      </w:pPr>
    </w:p>
    <w:p w:rsidR="00886CA5" w:rsidRDefault="00886CA5" w:rsidP="00886CA5">
      <w:pPr>
        <w:ind w:firstLine="709"/>
        <w:rPr>
          <w:b/>
          <w:caps/>
          <w:sz w:val="22"/>
          <w:szCs w:val="22"/>
        </w:rPr>
      </w:pPr>
      <w:r>
        <w:rPr>
          <w:b/>
          <w:caps/>
          <w:sz w:val="22"/>
          <w:szCs w:val="22"/>
        </w:rPr>
        <w:t xml:space="preserve">6 </w:t>
      </w:r>
      <w:r w:rsidR="00C62D4E">
        <w:rPr>
          <w:b/>
          <w:caps/>
          <w:sz w:val="22"/>
          <w:szCs w:val="22"/>
        </w:rPr>
        <w:t>П</w:t>
      </w:r>
      <w:r>
        <w:rPr>
          <w:b/>
          <w:caps/>
          <w:sz w:val="22"/>
          <w:szCs w:val="22"/>
        </w:rPr>
        <w:t>оверка</w:t>
      </w:r>
    </w:p>
    <w:p w:rsidR="00886CA5" w:rsidRDefault="00886CA5" w:rsidP="00886CA5">
      <w:pPr>
        <w:ind w:firstLine="567"/>
        <w:rPr>
          <w:b/>
          <w:caps/>
          <w:sz w:val="16"/>
          <w:szCs w:val="16"/>
        </w:rPr>
      </w:pPr>
    </w:p>
    <w:p w:rsidR="00886CA5" w:rsidRPr="00B010C0" w:rsidRDefault="00886CA5" w:rsidP="00886CA5">
      <w:pPr>
        <w:ind w:firstLine="709"/>
        <w:jc w:val="both"/>
        <w:rPr>
          <w:color w:val="000000"/>
          <w:spacing w:val="1"/>
        </w:rPr>
      </w:pPr>
      <w:r w:rsidRPr="00B010C0">
        <w:t xml:space="preserve">Поверка </w:t>
      </w:r>
      <w:r w:rsidR="00C62D4E">
        <w:t>приборов</w:t>
      </w:r>
      <w:r>
        <w:t xml:space="preserve"> </w:t>
      </w:r>
      <w:r w:rsidRPr="00B010C0">
        <w:t xml:space="preserve">осуществляется по </w:t>
      </w:r>
      <w:r w:rsidR="00103C92">
        <w:t xml:space="preserve">документу </w:t>
      </w:r>
      <w:r w:rsidR="00103C92" w:rsidRPr="00005842">
        <w:t>МП-101-RA.</w:t>
      </w:r>
      <w:r w:rsidR="00103C92" w:rsidRPr="00005842">
        <w:rPr>
          <w:lang w:val="en-US"/>
        </w:rPr>
        <w:t>RU</w:t>
      </w:r>
      <w:r w:rsidR="00103C92" w:rsidRPr="00005842">
        <w:t>.310556-2017</w:t>
      </w:r>
      <w:r w:rsidR="00103C92">
        <w:t xml:space="preserve"> </w:t>
      </w:r>
      <w:r w:rsidR="00103C92" w:rsidRPr="00282005">
        <w:t>«</w:t>
      </w:r>
      <w:r w:rsidR="00103C92">
        <w:t>Приборы</w:t>
      </w:r>
      <w:r w:rsidR="00103C92" w:rsidRPr="00282005">
        <w:t xml:space="preserve"> </w:t>
      </w:r>
      <w:r w:rsidR="00103C92">
        <w:t>весо</w:t>
      </w:r>
      <w:r w:rsidR="00103C92" w:rsidRPr="00282005">
        <w:t xml:space="preserve">измерительные </w:t>
      </w:r>
      <w:r w:rsidR="00103C92">
        <w:t>КСК</w:t>
      </w:r>
      <w:r w:rsidR="00103C92" w:rsidRPr="00282005">
        <w:t>. Методика поверки</w:t>
      </w:r>
      <w:r w:rsidR="00103C92" w:rsidRPr="00B73350">
        <w:t xml:space="preserve">», </w:t>
      </w:r>
      <w:r w:rsidR="00103C92">
        <w:t>утвержденному</w:t>
      </w:r>
      <w:r w:rsidR="00103C92" w:rsidRPr="00B73350">
        <w:t xml:space="preserve"> ФГУП «СНИИМ» </w:t>
      </w:r>
      <w:r w:rsidR="00103C92">
        <w:t>20.06.2017 г</w:t>
      </w:r>
      <w:r w:rsidRPr="00B010C0">
        <w:rPr>
          <w:color w:val="000000"/>
          <w:spacing w:val="1"/>
        </w:rPr>
        <w:t xml:space="preserve"> </w:t>
      </w:r>
    </w:p>
    <w:p w:rsidR="00103C92" w:rsidRDefault="00886CA5" w:rsidP="00103C92">
      <w:pPr>
        <w:ind w:right="83" w:firstLine="709"/>
        <w:jc w:val="both"/>
        <w:rPr>
          <w:snapToGrid w:val="0"/>
          <w:spacing w:val="-2"/>
        </w:rPr>
      </w:pPr>
      <w:r w:rsidRPr="00B010C0">
        <w:t xml:space="preserve">Средства поверки </w:t>
      </w:r>
      <w:r w:rsidRPr="00E35B7A">
        <w:t>-</w:t>
      </w:r>
      <w:r w:rsidR="00103C92">
        <w:t xml:space="preserve"> </w:t>
      </w:r>
      <w:r w:rsidR="00103C92" w:rsidRPr="00103C92">
        <w:rPr>
          <w:snapToGrid w:val="0"/>
          <w:spacing w:val="-2"/>
        </w:rPr>
        <w:t xml:space="preserve"> </w:t>
      </w:r>
      <w:r w:rsidR="00103C92">
        <w:rPr>
          <w:snapToGrid w:val="0"/>
          <w:spacing w:val="-2"/>
        </w:rPr>
        <w:t xml:space="preserve">калибратор К3607 класса точности 0,025 (госреестр № 41526-15 или №35963-07) или </w:t>
      </w:r>
      <w:r w:rsidR="00103C92" w:rsidRPr="00BA3AD5">
        <w:t xml:space="preserve">имитатор </w:t>
      </w:r>
      <w:r w:rsidR="00103C92" w:rsidRPr="00BA3AD5">
        <w:rPr>
          <w:snapToGrid w:val="0"/>
          <w:spacing w:val="-2"/>
        </w:rPr>
        <w:t xml:space="preserve">выходных сигналов тензорезисторных весоизмерительных датчиков </w:t>
      </w:r>
      <w:r w:rsidR="00103C92">
        <w:rPr>
          <w:snapToGrid w:val="0"/>
          <w:spacing w:val="-2"/>
        </w:rPr>
        <w:t xml:space="preserve">      </w:t>
      </w:r>
      <w:r w:rsidR="00103C92" w:rsidRPr="00BA3AD5">
        <w:rPr>
          <w:snapToGrid w:val="0"/>
          <w:spacing w:val="-2"/>
        </w:rPr>
        <w:t xml:space="preserve">0-10 </w:t>
      </w:r>
      <w:r w:rsidR="00103C92" w:rsidRPr="0059385F">
        <w:rPr>
          <w:snapToGrid w:val="0"/>
          <w:spacing w:val="-2"/>
        </w:rPr>
        <w:t>м</w:t>
      </w:r>
      <w:r w:rsidR="00103C92" w:rsidRPr="00BA3AD5">
        <w:rPr>
          <w:snapToGrid w:val="0"/>
          <w:spacing w:val="-2"/>
        </w:rPr>
        <w:t>В с пределами допускаемой</w:t>
      </w:r>
      <w:r w:rsidR="00103C92">
        <w:rPr>
          <w:snapToGrid w:val="0"/>
          <w:spacing w:val="-2"/>
        </w:rPr>
        <w:t xml:space="preserve"> погрешности не более </w:t>
      </w:r>
      <w:r w:rsidR="00103C92" w:rsidRPr="003D1453">
        <w:rPr>
          <w:bCs/>
        </w:rPr>
        <w:t>±</w:t>
      </w:r>
      <w:r w:rsidR="00103C92">
        <w:rPr>
          <w:snapToGrid w:val="0"/>
          <w:spacing w:val="-2"/>
        </w:rPr>
        <w:t>1 мкВ.</w:t>
      </w:r>
    </w:p>
    <w:p w:rsidR="00103C92" w:rsidRPr="00EC585E" w:rsidRDefault="00103C92" w:rsidP="00103C92">
      <w:pPr>
        <w:widowControl w:val="0"/>
        <w:autoSpaceDE w:val="0"/>
        <w:autoSpaceDN w:val="0"/>
        <w:adjustRightInd w:val="0"/>
        <w:ind w:firstLine="567"/>
        <w:jc w:val="both"/>
        <w:rPr>
          <w:spacing w:val="1"/>
        </w:rPr>
      </w:pPr>
      <w:r>
        <w:rPr>
          <w:spacing w:val="1"/>
        </w:rPr>
        <w:t xml:space="preserve">  </w:t>
      </w:r>
      <w:r w:rsidRPr="00EC585E">
        <w:rPr>
          <w:spacing w:val="1"/>
        </w:rPr>
        <w:t>Знак поверки наносится на свидетельство о поверке</w:t>
      </w:r>
      <w:r w:rsidR="00421671">
        <w:rPr>
          <w:spacing w:val="1"/>
        </w:rPr>
        <w:t xml:space="preserve"> и (или) паспорт</w:t>
      </w:r>
      <w:r w:rsidRPr="00EC585E">
        <w:rPr>
          <w:spacing w:val="1"/>
        </w:rPr>
        <w:t xml:space="preserve">. </w:t>
      </w:r>
    </w:p>
    <w:p w:rsidR="00886CA5" w:rsidRDefault="00886CA5" w:rsidP="00886CA5">
      <w:pPr>
        <w:ind w:firstLine="709"/>
        <w:jc w:val="both"/>
      </w:pPr>
      <w:r w:rsidRPr="00B010C0">
        <w:t>Интервал между поверками - 1 год</w:t>
      </w:r>
      <w:r>
        <w:t>.</w:t>
      </w:r>
    </w:p>
    <w:p w:rsidR="00886CA5" w:rsidRPr="00B010C0" w:rsidRDefault="00886CA5" w:rsidP="00A22CEA">
      <w:pPr>
        <w:ind w:firstLine="709"/>
        <w:jc w:val="both"/>
      </w:pPr>
      <w:r>
        <w:t>При поверке СИ предусмотрены следующие операции проверки целостности и подлинности ПО СИ:</w:t>
      </w:r>
      <w:r w:rsidR="00A22CEA">
        <w:t xml:space="preserve"> </w:t>
      </w:r>
      <w:r>
        <w:t xml:space="preserve">контроль целостности защитной пломбы на </w:t>
      </w:r>
      <w:r w:rsidR="00421671">
        <w:t>за</w:t>
      </w:r>
      <w:r>
        <w:t>дней панели прибора,</w:t>
      </w:r>
      <w:r w:rsidRPr="00862F0D">
        <w:t xml:space="preserve"> </w:t>
      </w:r>
      <w:r>
        <w:t xml:space="preserve">предотвращающей доступ к </w:t>
      </w:r>
      <w:r w:rsidRPr="00F305EA">
        <w:t>переключател</w:t>
      </w:r>
      <w:r>
        <w:t>ю</w:t>
      </w:r>
      <w:r w:rsidRPr="00F305EA">
        <w:t xml:space="preserve"> входа в режим юстировки</w:t>
      </w:r>
      <w:r w:rsidR="00103C92">
        <w:t xml:space="preserve">, </w:t>
      </w:r>
      <w:r w:rsidR="00103C92" w:rsidRPr="00103C92">
        <w:t xml:space="preserve">контроль номера версии ПО </w:t>
      </w:r>
      <w:r w:rsidR="00421671">
        <w:t>по запросу через меню прибора</w:t>
      </w:r>
      <w:r w:rsidR="00103C92" w:rsidRPr="00103C92">
        <w:t>, контроль метрологических характеристик СИ</w:t>
      </w:r>
      <w:r w:rsidRPr="00103C92">
        <w:t>.</w:t>
      </w:r>
      <w:r w:rsidRPr="00B010C0">
        <w:tab/>
      </w:r>
    </w:p>
    <w:p w:rsidR="00D7372D" w:rsidRDefault="00886CA5" w:rsidP="00D7372D">
      <w:pPr>
        <w:ind w:firstLine="709"/>
        <w:jc w:val="both"/>
      </w:pPr>
      <w:r>
        <w:t xml:space="preserve">Положительные результаты поверки оформляются выдачей свидетельства о поверке </w:t>
      </w:r>
      <w:r w:rsidR="00D7372D" w:rsidRPr="00123981">
        <w:rPr>
          <w:color w:val="000000"/>
        </w:rPr>
        <w:t>и (</w:t>
      </w:r>
      <w:r w:rsidRPr="00123981">
        <w:rPr>
          <w:color w:val="000000"/>
        </w:rPr>
        <w:t>и</w:t>
      </w:r>
      <w:r w:rsidR="00264E2C" w:rsidRPr="00123981">
        <w:rPr>
          <w:color w:val="000000"/>
        </w:rPr>
        <w:t>ли</w:t>
      </w:r>
      <w:r w:rsidR="00D7372D" w:rsidRPr="00123981">
        <w:rPr>
          <w:color w:val="000000"/>
        </w:rPr>
        <w:t>)</w:t>
      </w:r>
      <w:r>
        <w:t xml:space="preserve"> </w:t>
      </w:r>
      <w:r w:rsidR="00D7372D">
        <w:t xml:space="preserve"> соответствующей записью в разделе «Сведения о результатах поверки» Паспорта и оттиском поверительного клейма как указано в п.1.5.2 настоящего руководства.</w:t>
      </w:r>
    </w:p>
    <w:p w:rsidR="00886CA5" w:rsidRDefault="00886CA5" w:rsidP="00886CA5">
      <w:pPr>
        <w:ind w:right="74" w:firstLine="709"/>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xml:space="preserve">,  </w:t>
      </w:r>
      <w:r w:rsidR="00C62D4E">
        <w:t>прибор</w:t>
      </w:r>
      <w:r>
        <w:t xml:space="preserve"> направляют в ремонт.</w:t>
      </w:r>
    </w:p>
    <w:p w:rsidR="00886CA5" w:rsidRDefault="00886CA5" w:rsidP="00886CA5">
      <w:pPr>
        <w:ind w:right="74" w:firstLine="709"/>
        <w:jc w:val="both"/>
      </w:pPr>
    </w:p>
    <w:p w:rsidR="00AC23FE" w:rsidRPr="00AC23FE" w:rsidRDefault="00AC23FE" w:rsidP="00AC23FE">
      <w:pPr>
        <w:pStyle w:val="30"/>
        <w:rPr>
          <w:b/>
          <w:sz w:val="22"/>
          <w:szCs w:val="22"/>
        </w:rPr>
      </w:pPr>
      <w:r>
        <w:rPr>
          <w:b/>
          <w:sz w:val="22"/>
          <w:szCs w:val="22"/>
        </w:rPr>
        <w:t xml:space="preserve">7 ХРАНЕНИЕ И </w:t>
      </w:r>
      <w:r w:rsidRPr="00AC23FE">
        <w:rPr>
          <w:b/>
          <w:sz w:val="22"/>
          <w:szCs w:val="22"/>
        </w:rPr>
        <w:t>ТРАНСПОРТИРОВАНИЕ</w:t>
      </w:r>
    </w:p>
    <w:p w:rsidR="00AC23FE" w:rsidRPr="00AC23FE" w:rsidRDefault="00AC23FE" w:rsidP="00AC23FE">
      <w:pPr>
        <w:pStyle w:val="30"/>
      </w:pPr>
    </w:p>
    <w:p w:rsidR="00AC23FE" w:rsidRPr="00A22CEA" w:rsidRDefault="00AC23FE" w:rsidP="00AC23FE">
      <w:pPr>
        <w:pStyle w:val="30"/>
        <w:rPr>
          <w:b/>
        </w:rPr>
      </w:pPr>
      <w:r w:rsidRPr="00A22CEA">
        <w:rPr>
          <w:b/>
        </w:rPr>
        <w:t>7.1 Хранение</w:t>
      </w:r>
    </w:p>
    <w:p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rsidR="00AC23FE" w:rsidRPr="00A22CEA" w:rsidRDefault="00AC23FE" w:rsidP="00AC23FE">
      <w:pPr>
        <w:pStyle w:val="30"/>
        <w:rPr>
          <w:b/>
        </w:rPr>
      </w:pPr>
      <w:r w:rsidRPr="00A22CEA">
        <w:rPr>
          <w:b/>
        </w:rPr>
        <w:t xml:space="preserve">7.2 Условия транспортирования </w:t>
      </w:r>
      <w:r w:rsidR="00A22CEA">
        <w:rPr>
          <w:b/>
        </w:rPr>
        <w:t>приборов</w:t>
      </w:r>
    </w:p>
    <w:p w:rsidR="00AC23FE" w:rsidRPr="00AC23FE" w:rsidRDefault="00A22CEA" w:rsidP="00AC23FE">
      <w:pPr>
        <w:pStyle w:val="30"/>
      </w:pPr>
      <w:r>
        <w:t>Т</w:t>
      </w:r>
      <w:r w:rsidR="00AC23FE" w:rsidRPr="00AC23FE">
        <w:t>ранспортировка должна осуществляться закрытым транспортом.</w:t>
      </w:r>
    </w:p>
    <w:p w:rsidR="00AC23FE" w:rsidRPr="00AC23FE" w:rsidRDefault="00AC23FE" w:rsidP="00AC23FE">
      <w:pPr>
        <w:pStyle w:val="30"/>
      </w:pPr>
    </w:p>
    <w:p w:rsidR="00AC23FE" w:rsidRPr="00A22CEA" w:rsidRDefault="00AC23FE" w:rsidP="00AC23FE">
      <w:pPr>
        <w:pStyle w:val="30"/>
        <w:rPr>
          <w:b/>
          <w:sz w:val="22"/>
          <w:szCs w:val="22"/>
        </w:rPr>
      </w:pPr>
      <w:r w:rsidRPr="00A22CEA">
        <w:rPr>
          <w:b/>
          <w:sz w:val="22"/>
          <w:szCs w:val="22"/>
        </w:rPr>
        <w:t xml:space="preserve">8 СВЕДЕНИЯ ПО УТИЛИЗАЦИИ </w:t>
      </w:r>
    </w:p>
    <w:p w:rsidR="00AC23FE" w:rsidRPr="00AC23FE" w:rsidRDefault="00AC23FE" w:rsidP="00AC23FE">
      <w:pPr>
        <w:pStyle w:val="30"/>
      </w:pPr>
    </w:p>
    <w:p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rsidR="006C79EA" w:rsidRDefault="006C79EA" w:rsidP="00AC23FE">
      <w:pPr>
        <w:pStyle w:val="30"/>
      </w:pPr>
    </w:p>
    <w:p w:rsidR="006C79EA" w:rsidRPr="00AC23FE" w:rsidRDefault="006C79EA" w:rsidP="00AC23FE">
      <w:pPr>
        <w:pStyle w:val="30"/>
      </w:pPr>
    </w:p>
    <w:p w:rsidR="00616D92" w:rsidRDefault="00AC23FE" w:rsidP="00AC23FE">
      <w:pPr>
        <w:pStyle w:val="30"/>
        <w:jc w:val="left"/>
        <w:rPr>
          <w:b/>
          <w:sz w:val="22"/>
          <w:szCs w:val="22"/>
        </w:rPr>
      </w:pPr>
      <w:r w:rsidRPr="00A22CEA">
        <w:rPr>
          <w:b/>
          <w:sz w:val="22"/>
          <w:szCs w:val="22"/>
        </w:rPr>
        <w:t>9 ГАРАНТИЙНЫЕ ОБЯЗАТЕЛЬСТВА</w:t>
      </w:r>
    </w:p>
    <w:p w:rsidR="00950B58" w:rsidRPr="00A22CEA" w:rsidRDefault="00950B58" w:rsidP="00AC23FE">
      <w:pPr>
        <w:pStyle w:val="30"/>
        <w:jc w:val="left"/>
        <w:rPr>
          <w:b/>
          <w:sz w:val="22"/>
          <w:szCs w:val="22"/>
        </w:rPr>
      </w:pPr>
    </w:p>
    <w:p w:rsidR="007E5406" w:rsidRPr="00A915DA" w:rsidRDefault="007E5406" w:rsidP="007E5406">
      <w:pPr>
        <w:pStyle w:val="30"/>
      </w:pPr>
      <w:r w:rsidRPr="00A915DA">
        <w:t>9.1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7E5406" w:rsidRPr="00A915DA" w:rsidRDefault="007E5406" w:rsidP="007E5406">
      <w:pPr>
        <w:pStyle w:val="30"/>
      </w:pPr>
      <w:r w:rsidRPr="00A915DA">
        <w:t>9.2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7E5406" w:rsidRPr="00A915DA" w:rsidRDefault="007E5406" w:rsidP="007E5406">
      <w:pPr>
        <w:pStyle w:val="30"/>
      </w:pPr>
      <w:r w:rsidRPr="00A915DA">
        <w:t>9.3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7E5406" w:rsidRPr="00A915DA" w:rsidRDefault="007E5406" w:rsidP="007E5406">
      <w:pPr>
        <w:pStyle w:val="30"/>
      </w:pPr>
      <w:r w:rsidRPr="00A915DA">
        <w:t>9.4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7E5406" w:rsidRPr="00A915DA" w:rsidRDefault="007E5406" w:rsidP="007E5406">
      <w:pPr>
        <w:pStyle w:val="30"/>
      </w:pPr>
      <w:r w:rsidRPr="00A915DA">
        <w:t>9.5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7E5406" w:rsidRPr="00A915DA" w:rsidRDefault="007E5406" w:rsidP="007E5406">
      <w:pPr>
        <w:pStyle w:val="30"/>
      </w:pPr>
      <w:r w:rsidRPr="00A915DA">
        <w:t>9.6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7E5406" w:rsidRPr="00A915DA" w:rsidRDefault="007E5406" w:rsidP="007E5406">
      <w:pPr>
        <w:pStyle w:val="30"/>
      </w:pPr>
      <w:r w:rsidRPr="00A915DA">
        <w:t>9.7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7E5406" w:rsidRPr="00A915DA" w:rsidRDefault="007E5406" w:rsidP="007E5406">
      <w:pPr>
        <w:pStyle w:val="30"/>
      </w:pPr>
      <w:r w:rsidRPr="00A915DA">
        <w:t>9.8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7E5406" w:rsidRPr="00A915DA" w:rsidRDefault="007E5406" w:rsidP="007E5406">
      <w:pPr>
        <w:pStyle w:val="30"/>
      </w:pPr>
      <w:r w:rsidRPr="00A915DA">
        <w:t>9.9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7E5406" w:rsidRPr="00A915DA" w:rsidRDefault="007E5406" w:rsidP="007E5406">
      <w:pPr>
        <w:pStyle w:val="30"/>
      </w:pPr>
      <w:r w:rsidRPr="00A915DA">
        <w:t>9.10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rsidR="007E5406" w:rsidRPr="00A915DA" w:rsidRDefault="007E5406" w:rsidP="007E5406">
      <w:pPr>
        <w:pStyle w:val="30"/>
      </w:pPr>
      <w:r w:rsidRPr="00A915DA">
        <w:t>9.11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7E5406" w:rsidRPr="00A915DA" w:rsidRDefault="007E5406" w:rsidP="007E5406">
      <w:pPr>
        <w:pStyle w:val="30"/>
      </w:pPr>
      <w:r w:rsidRPr="00A915DA">
        <w:t>9.12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При выявлении гарантийного случая Поставщик обязуется направить Покупателю рабочую версию программного обеспечения средствами электронной почты или почтовой отправкой на электронном носителе. Диагностика программного обеспечения осуществляется дистанционно.</w:t>
      </w:r>
    </w:p>
    <w:p w:rsidR="007E5406" w:rsidRPr="00A915DA" w:rsidRDefault="007E5406" w:rsidP="007E5406">
      <w:pPr>
        <w:pStyle w:val="30"/>
      </w:pPr>
      <w:r w:rsidRPr="00A915DA">
        <w:t>9.13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rsidR="007E5406" w:rsidRPr="00A915DA" w:rsidRDefault="007E5406" w:rsidP="007E5406">
      <w:pPr>
        <w:pStyle w:val="30"/>
      </w:pPr>
      <w:r w:rsidRPr="00A915DA">
        <w:t>9.14 Настоящая гарантия недействительна в случае, когда обнаружено попадание внутрь оборудования воды или агрессивных химических веществ.</w:t>
      </w:r>
    </w:p>
    <w:p w:rsidR="007E5406" w:rsidRPr="00A915DA" w:rsidRDefault="007E5406" w:rsidP="007E5406">
      <w:pPr>
        <w:pStyle w:val="30"/>
      </w:pPr>
      <w:r w:rsidRPr="00A915DA">
        <w:t>9.15 Действие гарантии не распространяется на тару и упаковку с ограниченным сроком использования.</w:t>
      </w:r>
    </w:p>
    <w:p w:rsidR="007E5406" w:rsidRPr="00A915DA" w:rsidRDefault="007E5406" w:rsidP="007E5406">
      <w:pPr>
        <w:pStyle w:val="30"/>
      </w:pPr>
      <w:r w:rsidRPr="00A915DA">
        <w:t xml:space="preserve">9.16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w:t>
      </w:r>
      <w:r w:rsidRPr="00A915DA">
        <w:lastRenderedPageBreak/>
        <w:t>умышленный или воспоследовавший ущерб или любую упущенную выгоду, недополученную экономию из-за или в связи с использованием оборудования.</w:t>
      </w:r>
    </w:p>
    <w:p w:rsidR="007E5406" w:rsidRPr="00A915DA" w:rsidRDefault="007E5406" w:rsidP="007E5406">
      <w:pPr>
        <w:pStyle w:val="30"/>
      </w:pPr>
      <w:r w:rsidRPr="00A915DA">
        <w:t>9.17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7E5406" w:rsidRPr="00A915DA" w:rsidRDefault="007E5406" w:rsidP="005D1C8C">
      <w:pPr>
        <w:pStyle w:val="30"/>
        <w:ind w:firstLine="709"/>
        <w:jc w:val="center"/>
        <w:rPr>
          <w:b/>
        </w:rPr>
      </w:pPr>
    </w:p>
    <w:p w:rsidR="007E5406" w:rsidRPr="00A915DA" w:rsidRDefault="007E5406" w:rsidP="005D1C8C">
      <w:pPr>
        <w:pStyle w:val="30"/>
        <w:ind w:firstLine="709"/>
        <w:jc w:val="center"/>
        <w:rPr>
          <w:b/>
        </w:rPr>
      </w:pPr>
    </w:p>
    <w:p w:rsidR="007E5406" w:rsidRPr="00A915DA" w:rsidRDefault="007E5406" w:rsidP="005D1C8C">
      <w:pPr>
        <w:pStyle w:val="30"/>
        <w:ind w:firstLine="709"/>
        <w:jc w:val="center"/>
        <w:rPr>
          <w:b/>
        </w:rPr>
      </w:pPr>
    </w:p>
    <w:p w:rsidR="007E5406" w:rsidRDefault="007E5406"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B37EA9" w:rsidRDefault="00B37EA9"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6C79EA" w:rsidRDefault="006C79EA" w:rsidP="005D1C8C">
      <w:pPr>
        <w:pStyle w:val="30"/>
        <w:ind w:firstLine="709"/>
        <w:jc w:val="center"/>
        <w:rPr>
          <w:b/>
        </w:rPr>
      </w:pPr>
    </w:p>
    <w:p w:rsidR="006C79EA" w:rsidRDefault="006C79EA"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280A68" w:rsidRDefault="00280A68" w:rsidP="005D1C8C">
      <w:pPr>
        <w:pStyle w:val="30"/>
        <w:ind w:firstLine="709"/>
        <w:jc w:val="center"/>
        <w:rPr>
          <w:b/>
        </w:rPr>
      </w:pPr>
    </w:p>
    <w:p w:rsidR="00B37EA9" w:rsidRPr="00A915DA" w:rsidRDefault="00B37EA9" w:rsidP="005526E6">
      <w:pPr>
        <w:pStyle w:val="30"/>
        <w:ind w:firstLine="0"/>
        <w:rPr>
          <w:b/>
        </w:rPr>
      </w:pPr>
    </w:p>
    <w:p w:rsidR="007E5406" w:rsidRPr="00A915DA" w:rsidRDefault="007E5406" w:rsidP="005D1C8C">
      <w:pPr>
        <w:pStyle w:val="30"/>
        <w:ind w:firstLine="709"/>
        <w:jc w:val="center"/>
        <w:rPr>
          <w:b/>
        </w:rPr>
      </w:pPr>
    </w:p>
    <w:p w:rsidR="005D1C8C" w:rsidRPr="00A915DA" w:rsidRDefault="005D1C8C" w:rsidP="00BD5D0A">
      <w:pPr>
        <w:pStyle w:val="30"/>
        <w:ind w:firstLine="0"/>
        <w:jc w:val="center"/>
        <w:rPr>
          <w:b/>
        </w:rPr>
      </w:pPr>
      <w:r w:rsidRPr="00A915DA">
        <w:rPr>
          <w:b/>
        </w:rPr>
        <w:t>Приложение А</w:t>
      </w:r>
    </w:p>
    <w:p w:rsidR="00061169" w:rsidRPr="00E35B7A" w:rsidRDefault="00061169" w:rsidP="00061169">
      <w:pPr>
        <w:pStyle w:val="30"/>
        <w:ind w:firstLine="0"/>
        <w:jc w:val="center"/>
      </w:pPr>
      <w:r>
        <w:t>Общий вид прибора</w:t>
      </w:r>
    </w:p>
    <w:p w:rsidR="00061169" w:rsidRPr="00A915DA" w:rsidRDefault="00061169" w:rsidP="00061169">
      <w:pPr>
        <w:pStyle w:val="30"/>
        <w:ind w:firstLine="0"/>
        <w:jc w:val="center"/>
      </w:pPr>
    </w:p>
    <w:p w:rsidR="005D1C8C" w:rsidRPr="00A915DA" w:rsidRDefault="00F452BB" w:rsidP="00061169">
      <w:pPr>
        <w:pStyle w:val="30"/>
        <w:ind w:firstLine="0"/>
        <w:jc w:val="center"/>
      </w:pPr>
      <w:r>
        <w:pict>
          <v:shape id="_x0000_i1039" type="#_x0000_t75" style="width:434.25pt;height:708pt">
            <v:imagedata r:id="rId32" o:title="гч"/>
          </v:shape>
        </w:pict>
      </w:r>
      <w:r w:rsidR="005D1C8C" w:rsidRPr="00A915DA">
        <w:t xml:space="preserve">     </w:t>
      </w:r>
    </w:p>
    <w:p w:rsidR="00061169" w:rsidRDefault="00061169" w:rsidP="005D1C8C">
      <w:pPr>
        <w:pStyle w:val="30"/>
        <w:ind w:firstLine="0"/>
        <w:jc w:val="center"/>
      </w:pPr>
    </w:p>
    <w:p w:rsidR="00061169" w:rsidRDefault="00061169" w:rsidP="005D1C8C">
      <w:pPr>
        <w:pStyle w:val="30"/>
        <w:ind w:firstLine="0"/>
        <w:jc w:val="center"/>
      </w:pPr>
    </w:p>
    <w:p w:rsidR="00061169" w:rsidRPr="00A915DA" w:rsidRDefault="00061169" w:rsidP="00061169">
      <w:pPr>
        <w:pStyle w:val="30"/>
        <w:ind w:firstLine="0"/>
        <w:jc w:val="center"/>
        <w:rPr>
          <w:b/>
        </w:rPr>
      </w:pPr>
      <w:r w:rsidRPr="00A915DA">
        <w:rPr>
          <w:b/>
        </w:rPr>
        <w:t>Приложение Б</w:t>
      </w:r>
    </w:p>
    <w:p w:rsidR="00061169" w:rsidRDefault="00061169" w:rsidP="005D1C8C">
      <w:pPr>
        <w:pStyle w:val="30"/>
        <w:ind w:firstLine="0"/>
        <w:jc w:val="center"/>
      </w:pPr>
    </w:p>
    <w:p w:rsidR="005D1C8C" w:rsidRPr="00A915DA" w:rsidRDefault="005D1C8C" w:rsidP="005D1C8C">
      <w:pPr>
        <w:pStyle w:val="30"/>
        <w:ind w:firstLine="0"/>
        <w:jc w:val="center"/>
        <w:rPr>
          <w:b/>
        </w:rPr>
      </w:pPr>
      <w:r w:rsidRPr="00A915DA">
        <w:t>Схема подключения</w:t>
      </w:r>
    </w:p>
    <w:p w:rsidR="005D1C8C" w:rsidRPr="00A915DA" w:rsidRDefault="005D1C8C" w:rsidP="005D1C8C"/>
    <w:p w:rsidR="005D1C8C" w:rsidRPr="00A915DA" w:rsidRDefault="005D1C8C" w:rsidP="005D1C8C">
      <w:r w:rsidRPr="00A915DA">
        <w:tab/>
      </w:r>
      <w:r w:rsidRPr="00A915DA">
        <w:tab/>
      </w:r>
    </w:p>
    <w:tbl>
      <w:tblPr>
        <w:tblpPr w:leftFromText="180" w:rightFromText="180" w:vertAnchor="text" w:horzAnchor="page" w:tblpX="5914"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rsidTr="006B232D">
        <w:trPr>
          <w:trHeight w:val="55"/>
        </w:trPr>
        <w:tc>
          <w:tcPr>
            <w:tcW w:w="675" w:type="dxa"/>
          </w:tcPr>
          <w:p w:rsidR="005D1C8C" w:rsidRPr="00A915DA" w:rsidRDefault="005D1C8C" w:rsidP="006B232D">
            <w:pPr>
              <w:jc w:val="center"/>
              <w:rPr>
                <w:b/>
              </w:rPr>
            </w:pPr>
            <w:r w:rsidRPr="00A915DA">
              <w:rPr>
                <w:b/>
              </w:rPr>
              <w:t>№</w:t>
            </w:r>
          </w:p>
        </w:tc>
        <w:tc>
          <w:tcPr>
            <w:tcW w:w="4111" w:type="dxa"/>
          </w:tcPr>
          <w:p w:rsidR="005D1C8C" w:rsidRPr="00A915DA" w:rsidRDefault="005D1C8C" w:rsidP="006B232D">
            <w:pPr>
              <w:jc w:val="center"/>
              <w:rPr>
                <w:b/>
              </w:rPr>
            </w:pPr>
            <w:r w:rsidRPr="00A915DA">
              <w:rPr>
                <w:b/>
              </w:rPr>
              <w:t>обозначение</w:t>
            </w:r>
          </w:p>
        </w:tc>
      </w:tr>
      <w:tr w:rsidR="005D1C8C" w:rsidRPr="00A915DA" w:rsidTr="006B232D">
        <w:trPr>
          <w:trHeight w:val="55"/>
        </w:trPr>
        <w:tc>
          <w:tcPr>
            <w:tcW w:w="675" w:type="dxa"/>
          </w:tcPr>
          <w:p w:rsidR="005D1C8C" w:rsidRPr="00A915DA" w:rsidRDefault="005D1C8C" w:rsidP="006B232D">
            <w:pPr>
              <w:jc w:val="center"/>
            </w:pPr>
            <w:r w:rsidRPr="00A915DA">
              <w:t>1</w:t>
            </w:r>
          </w:p>
        </w:tc>
        <w:tc>
          <w:tcPr>
            <w:tcW w:w="4111" w:type="dxa"/>
          </w:tcPr>
          <w:p w:rsidR="005D1C8C" w:rsidRPr="00A915DA" w:rsidRDefault="005D1C8C" w:rsidP="006B232D">
            <w:pPr>
              <w:rPr>
                <w:lang w:val="en-US"/>
              </w:rPr>
            </w:pPr>
            <w:r w:rsidRPr="00A915DA">
              <w:t>питание ­</w:t>
            </w:r>
          </w:p>
        </w:tc>
      </w:tr>
      <w:tr w:rsidR="005D1C8C" w:rsidRPr="00A915DA" w:rsidTr="006B232D">
        <w:trPr>
          <w:trHeight w:val="55"/>
        </w:trPr>
        <w:tc>
          <w:tcPr>
            <w:tcW w:w="675" w:type="dxa"/>
          </w:tcPr>
          <w:p w:rsidR="005D1C8C" w:rsidRPr="00A915DA" w:rsidRDefault="005D1C8C" w:rsidP="006B232D">
            <w:pPr>
              <w:jc w:val="center"/>
            </w:pPr>
            <w:r w:rsidRPr="00A915DA">
              <w:t>2</w:t>
            </w:r>
          </w:p>
        </w:tc>
        <w:tc>
          <w:tcPr>
            <w:tcW w:w="4111" w:type="dxa"/>
          </w:tcPr>
          <w:p w:rsidR="005D1C8C" w:rsidRPr="00A915DA" w:rsidRDefault="005D1C8C" w:rsidP="006B232D">
            <w:r w:rsidRPr="00A915DA">
              <w:t>обратная связь ­</w:t>
            </w:r>
          </w:p>
        </w:tc>
      </w:tr>
      <w:tr w:rsidR="005D1C8C" w:rsidRPr="00A915DA" w:rsidTr="006B232D">
        <w:trPr>
          <w:trHeight w:val="55"/>
        </w:trPr>
        <w:tc>
          <w:tcPr>
            <w:tcW w:w="675" w:type="dxa"/>
          </w:tcPr>
          <w:p w:rsidR="005D1C8C" w:rsidRPr="00A915DA" w:rsidRDefault="005D1C8C" w:rsidP="006B232D">
            <w:pPr>
              <w:jc w:val="center"/>
            </w:pPr>
            <w:r w:rsidRPr="00A915DA">
              <w:t>5</w:t>
            </w:r>
          </w:p>
        </w:tc>
        <w:tc>
          <w:tcPr>
            <w:tcW w:w="4111" w:type="dxa"/>
          </w:tcPr>
          <w:p w:rsidR="005D1C8C" w:rsidRPr="00A915DA" w:rsidRDefault="005D1C8C" w:rsidP="006B232D">
            <w:r w:rsidRPr="00A915DA">
              <w:t>экран</w:t>
            </w:r>
          </w:p>
        </w:tc>
      </w:tr>
      <w:tr w:rsidR="005D1C8C" w:rsidRPr="00A915DA" w:rsidTr="006B232D">
        <w:trPr>
          <w:trHeight w:val="55"/>
        </w:trPr>
        <w:tc>
          <w:tcPr>
            <w:tcW w:w="675" w:type="dxa"/>
          </w:tcPr>
          <w:p w:rsidR="005D1C8C" w:rsidRPr="00A915DA" w:rsidRDefault="005D1C8C" w:rsidP="006B232D">
            <w:pPr>
              <w:jc w:val="center"/>
            </w:pPr>
            <w:r w:rsidRPr="00A915DA">
              <w:t>6</w:t>
            </w:r>
          </w:p>
        </w:tc>
        <w:tc>
          <w:tcPr>
            <w:tcW w:w="4111" w:type="dxa"/>
          </w:tcPr>
          <w:p w:rsidR="005D1C8C" w:rsidRPr="00A915DA" w:rsidRDefault="005D1C8C" w:rsidP="006B232D">
            <w:pPr>
              <w:rPr>
                <w:lang w:val="en-US"/>
              </w:rPr>
            </w:pPr>
            <w:r w:rsidRPr="00A915DA">
              <w:t>питание +</w:t>
            </w:r>
          </w:p>
        </w:tc>
      </w:tr>
      <w:tr w:rsidR="005D1C8C" w:rsidRPr="00A915DA" w:rsidTr="006B232D">
        <w:trPr>
          <w:trHeight w:val="55"/>
        </w:trPr>
        <w:tc>
          <w:tcPr>
            <w:tcW w:w="675" w:type="dxa"/>
          </w:tcPr>
          <w:p w:rsidR="005D1C8C" w:rsidRPr="00A915DA" w:rsidRDefault="005D1C8C" w:rsidP="006B232D">
            <w:pPr>
              <w:jc w:val="center"/>
            </w:pPr>
            <w:r w:rsidRPr="00A915DA">
              <w:t>7</w:t>
            </w:r>
          </w:p>
        </w:tc>
        <w:tc>
          <w:tcPr>
            <w:tcW w:w="4111" w:type="dxa"/>
          </w:tcPr>
          <w:p w:rsidR="005D1C8C" w:rsidRPr="00A915DA" w:rsidRDefault="005D1C8C" w:rsidP="006B232D">
            <w:pPr>
              <w:rPr>
                <w:lang w:val="en-US"/>
              </w:rPr>
            </w:pPr>
            <w:r w:rsidRPr="00A915DA">
              <w:t>обратная связь +</w:t>
            </w:r>
          </w:p>
        </w:tc>
      </w:tr>
      <w:tr w:rsidR="005D1C8C" w:rsidRPr="00A915DA" w:rsidTr="006B232D">
        <w:trPr>
          <w:trHeight w:val="55"/>
        </w:trPr>
        <w:tc>
          <w:tcPr>
            <w:tcW w:w="675" w:type="dxa"/>
          </w:tcPr>
          <w:p w:rsidR="005D1C8C" w:rsidRPr="00A915DA" w:rsidRDefault="005D1C8C" w:rsidP="006B232D">
            <w:pPr>
              <w:jc w:val="center"/>
            </w:pPr>
            <w:r w:rsidRPr="00A915DA">
              <w:t>8</w:t>
            </w:r>
          </w:p>
        </w:tc>
        <w:tc>
          <w:tcPr>
            <w:tcW w:w="4111" w:type="dxa"/>
          </w:tcPr>
          <w:p w:rsidR="005D1C8C" w:rsidRPr="00A915DA" w:rsidRDefault="005D1C8C" w:rsidP="006B232D">
            <w:r w:rsidRPr="00A915DA">
              <w:t>сигнал -</w:t>
            </w:r>
          </w:p>
        </w:tc>
      </w:tr>
      <w:tr w:rsidR="005D1C8C" w:rsidRPr="00A915DA" w:rsidTr="006B232D">
        <w:trPr>
          <w:trHeight w:val="55"/>
        </w:trPr>
        <w:tc>
          <w:tcPr>
            <w:tcW w:w="675" w:type="dxa"/>
          </w:tcPr>
          <w:p w:rsidR="005D1C8C" w:rsidRPr="00A915DA" w:rsidRDefault="005D1C8C" w:rsidP="006B232D">
            <w:pPr>
              <w:jc w:val="center"/>
            </w:pPr>
            <w:r w:rsidRPr="00A915DA">
              <w:t>9</w:t>
            </w:r>
          </w:p>
        </w:tc>
        <w:tc>
          <w:tcPr>
            <w:tcW w:w="4111" w:type="dxa"/>
          </w:tcPr>
          <w:p w:rsidR="005D1C8C" w:rsidRPr="00A915DA" w:rsidRDefault="005D1C8C" w:rsidP="006B232D">
            <w:r w:rsidRPr="00A915DA">
              <w:t>сигнал +</w:t>
            </w:r>
          </w:p>
        </w:tc>
      </w:tr>
    </w:tbl>
    <w:p w:rsidR="005D1C8C" w:rsidRPr="00A915DA" w:rsidRDefault="005D1C8C" w:rsidP="005D1C8C"/>
    <w:p w:rsidR="005D1C8C" w:rsidRPr="00A915DA" w:rsidRDefault="005D1C8C" w:rsidP="005D1C8C">
      <w:pPr>
        <w:jc w:val="both"/>
      </w:pPr>
    </w:p>
    <w:p w:rsidR="005D1C8C" w:rsidRPr="00A915DA" w:rsidRDefault="00F452BB" w:rsidP="005D1C8C">
      <w:pPr>
        <w:ind w:right="5192"/>
        <w:rPr>
          <w:lang w:val="en-US"/>
        </w:rPr>
      </w:pPr>
      <w:r>
        <w:rPr>
          <w:noProof/>
        </w:rPr>
        <w:pict>
          <v:shape id="Рисунок 1" o:spid="_x0000_i1040" type="#_x0000_t75" style="width:167.25pt;height:65.25pt;visibility:visible">
            <v:imagedata r:id="rId33" o:title="Схема подключения разъемы 1"/>
          </v:shape>
        </w:pict>
      </w:r>
    </w:p>
    <w:p w:rsidR="005D1C8C" w:rsidRPr="00A915DA" w:rsidRDefault="005D1C8C" w:rsidP="005D1C8C">
      <w:pPr>
        <w:ind w:right="5192"/>
        <w:rPr>
          <w:lang w:val="en-US"/>
        </w:rPr>
      </w:pPr>
    </w:p>
    <w:p w:rsidR="005D1C8C" w:rsidRPr="00A915DA" w:rsidRDefault="005D1C8C" w:rsidP="005D1C8C">
      <w:pPr>
        <w:ind w:right="5192"/>
        <w:rPr>
          <w:lang w:val="en-US"/>
        </w:rPr>
      </w:pPr>
    </w:p>
    <w:p w:rsidR="005D1C8C" w:rsidRPr="00A915DA" w:rsidRDefault="005D1C8C" w:rsidP="005D1C8C">
      <w:pPr>
        <w:autoSpaceDE w:val="0"/>
        <w:autoSpaceDN w:val="0"/>
        <w:adjustRightInd w:val="0"/>
        <w:jc w:val="center"/>
      </w:pPr>
    </w:p>
    <w:p w:rsidR="005D1C8C" w:rsidRPr="00A915DA" w:rsidRDefault="005D1C8C" w:rsidP="005D1C8C">
      <w:pPr>
        <w:autoSpaceDE w:val="0"/>
        <w:autoSpaceDN w:val="0"/>
        <w:adjustRightInd w:val="0"/>
        <w:ind w:firstLine="709"/>
        <w:jc w:val="both"/>
      </w:pPr>
      <w:r w:rsidRPr="00A915DA">
        <w:t>Рисунок А.1–Разъем тензодатчика</w:t>
      </w:r>
      <w:r w:rsidR="004E76DF" w:rsidRPr="00A915DA">
        <w:t xml:space="preserve"> (со стороны </w:t>
      </w:r>
      <w:r w:rsidR="00E35B7A">
        <w:t>прибора</w:t>
      </w:r>
      <w:r w:rsidR="004E76DF" w:rsidRPr="00A915DA">
        <w:t xml:space="preserve">) </w:t>
      </w:r>
      <w:r w:rsidRPr="00A915DA">
        <w:t xml:space="preserve"> «</w:t>
      </w:r>
      <w:r w:rsidR="007807A2" w:rsidRPr="00A915DA">
        <w:t>М</w:t>
      </w:r>
      <w:r w:rsidRPr="00A915DA">
        <w:t>а</w:t>
      </w:r>
      <w:r w:rsidR="007807A2" w:rsidRPr="00A915DA">
        <w:t>м</w:t>
      </w:r>
      <w:r w:rsidRPr="00A915DA">
        <w:t>а» (6-ти проводная схема подключения) нумерация со стороны монтажной части</w:t>
      </w:r>
      <w:r w:rsidR="007807A2" w:rsidRPr="00A915DA">
        <w:t>. Для подключения датчика используется разъем «Папа» (входит в комплект поставки)</w:t>
      </w:r>
    </w:p>
    <w:p w:rsidR="005D1C8C" w:rsidRPr="00A915DA" w:rsidRDefault="005D1C8C" w:rsidP="005D1C8C"/>
    <w:p w:rsidR="005D1C8C" w:rsidRPr="00A915DA" w:rsidRDefault="005D1C8C" w:rsidP="005D1C8C"/>
    <w:p w:rsidR="005D1C8C" w:rsidRPr="00A915DA" w:rsidRDefault="005D1C8C" w:rsidP="005D1C8C"/>
    <w:p w:rsidR="005D1C8C" w:rsidRPr="00A915DA" w:rsidRDefault="005D1C8C" w:rsidP="005D1C8C"/>
    <w:tbl>
      <w:tblPr>
        <w:tblpPr w:leftFromText="180" w:rightFromText="180" w:vertAnchor="text" w:horzAnchor="page" w:tblpX="5959"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rsidTr="006B232D">
        <w:trPr>
          <w:trHeight w:val="55"/>
        </w:trPr>
        <w:tc>
          <w:tcPr>
            <w:tcW w:w="675" w:type="dxa"/>
          </w:tcPr>
          <w:p w:rsidR="005D1C8C" w:rsidRPr="00A915DA" w:rsidRDefault="005D1C8C" w:rsidP="006B232D">
            <w:pPr>
              <w:jc w:val="center"/>
              <w:rPr>
                <w:b/>
              </w:rPr>
            </w:pPr>
            <w:r w:rsidRPr="00A915DA">
              <w:rPr>
                <w:b/>
              </w:rPr>
              <w:t>№</w:t>
            </w:r>
          </w:p>
        </w:tc>
        <w:tc>
          <w:tcPr>
            <w:tcW w:w="4111" w:type="dxa"/>
          </w:tcPr>
          <w:p w:rsidR="005D1C8C" w:rsidRPr="00A915DA" w:rsidRDefault="005D1C8C" w:rsidP="006B232D">
            <w:pPr>
              <w:jc w:val="center"/>
              <w:rPr>
                <w:b/>
              </w:rPr>
            </w:pPr>
            <w:r w:rsidRPr="00A915DA">
              <w:rPr>
                <w:b/>
              </w:rPr>
              <w:t>обозначение</w:t>
            </w:r>
          </w:p>
        </w:tc>
      </w:tr>
      <w:tr w:rsidR="005D1C8C" w:rsidRPr="00A915DA" w:rsidTr="006B232D">
        <w:trPr>
          <w:trHeight w:val="55"/>
        </w:trPr>
        <w:tc>
          <w:tcPr>
            <w:tcW w:w="675" w:type="dxa"/>
          </w:tcPr>
          <w:p w:rsidR="005D1C8C" w:rsidRPr="00A915DA" w:rsidRDefault="005D1C8C" w:rsidP="006B232D">
            <w:pPr>
              <w:jc w:val="center"/>
            </w:pPr>
            <w:r w:rsidRPr="00A915DA">
              <w:t>1+2</w:t>
            </w:r>
          </w:p>
        </w:tc>
        <w:tc>
          <w:tcPr>
            <w:tcW w:w="4111" w:type="dxa"/>
          </w:tcPr>
          <w:p w:rsidR="005D1C8C" w:rsidRPr="00A915DA" w:rsidRDefault="005D1C8C" w:rsidP="006B232D">
            <w:r w:rsidRPr="00A915DA">
              <w:t>питание ­ (соединить выводы 1 и 2</w:t>
            </w:r>
            <w:r w:rsidR="001650FA" w:rsidRPr="00A915DA">
              <w:t xml:space="preserve"> со стороны терминала</w:t>
            </w:r>
            <w:r w:rsidRPr="00A915DA">
              <w:t>)</w:t>
            </w:r>
          </w:p>
        </w:tc>
      </w:tr>
      <w:tr w:rsidR="005D1C8C" w:rsidRPr="00A915DA" w:rsidTr="006B232D">
        <w:trPr>
          <w:trHeight w:val="55"/>
        </w:trPr>
        <w:tc>
          <w:tcPr>
            <w:tcW w:w="675" w:type="dxa"/>
          </w:tcPr>
          <w:p w:rsidR="005D1C8C" w:rsidRPr="00A915DA" w:rsidRDefault="005D1C8C" w:rsidP="006B232D">
            <w:pPr>
              <w:jc w:val="center"/>
            </w:pPr>
            <w:r w:rsidRPr="00A915DA">
              <w:t>5</w:t>
            </w:r>
          </w:p>
        </w:tc>
        <w:tc>
          <w:tcPr>
            <w:tcW w:w="4111" w:type="dxa"/>
          </w:tcPr>
          <w:p w:rsidR="005D1C8C" w:rsidRPr="00A915DA" w:rsidRDefault="007F2877" w:rsidP="006B232D">
            <w:r w:rsidRPr="00A915DA">
              <w:t>э</w:t>
            </w:r>
            <w:r w:rsidR="005D1C8C" w:rsidRPr="00A915DA">
              <w:t>кран</w:t>
            </w:r>
          </w:p>
        </w:tc>
      </w:tr>
      <w:tr w:rsidR="005D1C8C" w:rsidRPr="00A915DA" w:rsidTr="006B232D">
        <w:trPr>
          <w:trHeight w:val="55"/>
        </w:trPr>
        <w:tc>
          <w:tcPr>
            <w:tcW w:w="675" w:type="dxa"/>
          </w:tcPr>
          <w:p w:rsidR="005D1C8C" w:rsidRPr="00A915DA" w:rsidRDefault="005D1C8C" w:rsidP="006B232D">
            <w:pPr>
              <w:jc w:val="center"/>
            </w:pPr>
            <w:r w:rsidRPr="00A915DA">
              <w:t>6+7</w:t>
            </w:r>
          </w:p>
        </w:tc>
        <w:tc>
          <w:tcPr>
            <w:tcW w:w="4111" w:type="dxa"/>
          </w:tcPr>
          <w:p w:rsidR="005D1C8C" w:rsidRPr="00A915DA" w:rsidRDefault="005D1C8C" w:rsidP="006B232D">
            <w:r w:rsidRPr="00A915DA">
              <w:t>питание +   (соединить выводы 6 и 7</w:t>
            </w:r>
            <w:r w:rsidR="001650FA" w:rsidRPr="00A915DA">
              <w:t xml:space="preserve"> со стороны терминала</w:t>
            </w:r>
            <w:r w:rsidRPr="00A915DA">
              <w:t>)</w:t>
            </w:r>
          </w:p>
        </w:tc>
      </w:tr>
      <w:tr w:rsidR="005D1C8C" w:rsidRPr="00A915DA" w:rsidTr="006B232D">
        <w:trPr>
          <w:trHeight w:val="55"/>
        </w:trPr>
        <w:tc>
          <w:tcPr>
            <w:tcW w:w="675" w:type="dxa"/>
          </w:tcPr>
          <w:p w:rsidR="005D1C8C" w:rsidRPr="00A915DA" w:rsidRDefault="005D1C8C" w:rsidP="006B232D">
            <w:pPr>
              <w:jc w:val="center"/>
            </w:pPr>
            <w:r w:rsidRPr="00A915DA">
              <w:t>8</w:t>
            </w:r>
          </w:p>
        </w:tc>
        <w:tc>
          <w:tcPr>
            <w:tcW w:w="4111" w:type="dxa"/>
          </w:tcPr>
          <w:p w:rsidR="005D1C8C" w:rsidRPr="00A915DA" w:rsidRDefault="005D1C8C" w:rsidP="006B232D">
            <w:r w:rsidRPr="00A915DA">
              <w:t>сигнал -</w:t>
            </w:r>
          </w:p>
        </w:tc>
      </w:tr>
      <w:tr w:rsidR="005D1C8C" w:rsidRPr="00A915DA" w:rsidTr="006B232D">
        <w:trPr>
          <w:trHeight w:val="55"/>
        </w:trPr>
        <w:tc>
          <w:tcPr>
            <w:tcW w:w="675" w:type="dxa"/>
          </w:tcPr>
          <w:p w:rsidR="005D1C8C" w:rsidRPr="00A915DA" w:rsidRDefault="005D1C8C" w:rsidP="006B232D">
            <w:pPr>
              <w:jc w:val="center"/>
            </w:pPr>
            <w:r w:rsidRPr="00A915DA">
              <w:t>9</w:t>
            </w:r>
          </w:p>
        </w:tc>
        <w:tc>
          <w:tcPr>
            <w:tcW w:w="4111" w:type="dxa"/>
          </w:tcPr>
          <w:p w:rsidR="005D1C8C" w:rsidRPr="00A915DA" w:rsidRDefault="005D1C8C" w:rsidP="006B232D">
            <w:r w:rsidRPr="00A915DA">
              <w:t>сигнал +</w:t>
            </w:r>
          </w:p>
        </w:tc>
      </w:tr>
    </w:tbl>
    <w:p w:rsidR="005D1C8C" w:rsidRPr="00A915DA" w:rsidRDefault="00F452BB" w:rsidP="005D1C8C">
      <w:r>
        <w:rPr>
          <w:noProof/>
        </w:rPr>
        <w:pict>
          <v:shape id="Рисунок 2" o:spid="_x0000_i1041" type="#_x0000_t75" style="width:166.5pt;height:65.25pt;visibility:visible">
            <v:imagedata r:id="rId34" o:title="Схема подключения разъемы 2"/>
          </v:shape>
        </w:pict>
      </w:r>
    </w:p>
    <w:p w:rsidR="005D1C8C" w:rsidRPr="00A915DA" w:rsidRDefault="005D1C8C" w:rsidP="005D1C8C"/>
    <w:p w:rsidR="005D1C8C" w:rsidRPr="00A915DA" w:rsidRDefault="005D1C8C" w:rsidP="005D1C8C"/>
    <w:p w:rsidR="004E76DF" w:rsidRPr="00A915DA" w:rsidRDefault="004E76DF" w:rsidP="005D1C8C">
      <w:pPr>
        <w:autoSpaceDE w:val="0"/>
        <w:autoSpaceDN w:val="0"/>
        <w:adjustRightInd w:val="0"/>
        <w:ind w:firstLine="709"/>
        <w:jc w:val="both"/>
      </w:pPr>
    </w:p>
    <w:p w:rsidR="004E76DF" w:rsidRPr="00A915DA" w:rsidRDefault="004E76DF" w:rsidP="005D1C8C">
      <w:pPr>
        <w:autoSpaceDE w:val="0"/>
        <w:autoSpaceDN w:val="0"/>
        <w:adjustRightInd w:val="0"/>
        <w:ind w:firstLine="709"/>
        <w:jc w:val="both"/>
      </w:pPr>
    </w:p>
    <w:p w:rsidR="005D1C8C" w:rsidRPr="00A915DA" w:rsidRDefault="005D1C8C" w:rsidP="005D1C8C">
      <w:pPr>
        <w:autoSpaceDE w:val="0"/>
        <w:autoSpaceDN w:val="0"/>
        <w:adjustRightInd w:val="0"/>
        <w:ind w:firstLine="709"/>
        <w:jc w:val="both"/>
      </w:pPr>
      <w:r w:rsidRPr="00A915DA">
        <w:t>Рисунок А.2–Разъем тензодатчика</w:t>
      </w:r>
      <w:r w:rsidR="004E76DF" w:rsidRPr="00A915DA">
        <w:t xml:space="preserve"> (со стороны </w:t>
      </w:r>
      <w:r w:rsidR="00E35B7A">
        <w:t>прибора</w:t>
      </w:r>
      <w:r w:rsidR="004E76DF" w:rsidRPr="00A915DA">
        <w:t xml:space="preserve">) </w:t>
      </w:r>
      <w:r w:rsidRPr="00A915DA">
        <w:t xml:space="preserve"> «</w:t>
      </w:r>
      <w:r w:rsidR="007807A2" w:rsidRPr="00A915DA">
        <w:t>М</w:t>
      </w:r>
      <w:r w:rsidRPr="00A915DA">
        <w:t>а</w:t>
      </w:r>
      <w:r w:rsidR="007807A2" w:rsidRPr="00A915DA">
        <w:t>м</w:t>
      </w:r>
      <w:r w:rsidRPr="00A915DA">
        <w:t>а»  (4-ех проводная схема подключения) нумерация со стороны монтажной части</w:t>
      </w:r>
      <w:r w:rsidR="007807A2" w:rsidRPr="00A915DA">
        <w:t>. Для подключения датчика используется разъем «Папа» (входит в комплект поставки)</w:t>
      </w:r>
    </w:p>
    <w:p w:rsidR="005D1C8C" w:rsidRPr="00A915DA" w:rsidRDefault="005D1C8C" w:rsidP="005D1C8C"/>
    <w:p w:rsidR="005D1C8C" w:rsidRPr="00A915DA" w:rsidRDefault="005D1C8C" w:rsidP="005D1C8C"/>
    <w:p w:rsidR="005D1C8C" w:rsidRPr="00A915DA" w:rsidRDefault="005D1C8C" w:rsidP="005D1C8C"/>
    <w:tbl>
      <w:tblPr>
        <w:tblpPr w:leftFromText="180" w:rightFromText="180" w:vertAnchor="text" w:horzAnchor="page" w:tblpX="5953"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rsidTr="006B232D">
        <w:trPr>
          <w:trHeight w:val="55"/>
        </w:trPr>
        <w:tc>
          <w:tcPr>
            <w:tcW w:w="675" w:type="dxa"/>
          </w:tcPr>
          <w:p w:rsidR="005D1C8C" w:rsidRPr="00A915DA" w:rsidRDefault="005D1C8C" w:rsidP="006B232D">
            <w:pPr>
              <w:jc w:val="center"/>
              <w:rPr>
                <w:b/>
              </w:rPr>
            </w:pPr>
            <w:r w:rsidRPr="00A915DA">
              <w:rPr>
                <w:b/>
              </w:rPr>
              <w:t>№</w:t>
            </w:r>
          </w:p>
        </w:tc>
        <w:tc>
          <w:tcPr>
            <w:tcW w:w="4111" w:type="dxa"/>
          </w:tcPr>
          <w:p w:rsidR="005D1C8C" w:rsidRPr="00A915DA" w:rsidRDefault="005D1C8C" w:rsidP="006B232D">
            <w:pPr>
              <w:jc w:val="center"/>
              <w:rPr>
                <w:b/>
              </w:rPr>
            </w:pPr>
            <w:r w:rsidRPr="00A915DA">
              <w:rPr>
                <w:b/>
              </w:rPr>
              <w:t>обозначение</w:t>
            </w:r>
          </w:p>
        </w:tc>
      </w:tr>
      <w:tr w:rsidR="005D1C8C" w:rsidRPr="00A915DA" w:rsidTr="006B232D">
        <w:trPr>
          <w:trHeight w:val="55"/>
        </w:trPr>
        <w:tc>
          <w:tcPr>
            <w:tcW w:w="675" w:type="dxa"/>
          </w:tcPr>
          <w:p w:rsidR="005D1C8C" w:rsidRPr="00A915DA" w:rsidRDefault="005D1C8C" w:rsidP="006B232D">
            <w:pPr>
              <w:jc w:val="center"/>
            </w:pPr>
            <w:r w:rsidRPr="00A915DA">
              <w:t>1</w:t>
            </w:r>
          </w:p>
        </w:tc>
        <w:tc>
          <w:tcPr>
            <w:tcW w:w="4111" w:type="dxa"/>
          </w:tcPr>
          <w:p w:rsidR="005D1C8C" w:rsidRPr="00A915DA" w:rsidRDefault="005D1C8C" w:rsidP="006B232D">
            <w:pPr>
              <w:jc w:val="center"/>
              <w:rPr>
                <w:lang w:val="en-US"/>
              </w:rPr>
            </w:pPr>
            <w:r w:rsidRPr="00A915DA">
              <w:rPr>
                <w:lang w:val="en-US"/>
              </w:rPr>
              <w:t>RXD (RS232)</w:t>
            </w:r>
          </w:p>
        </w:tc>
      </w:tr>
      <w:tr w:rsidR="005D1C8C" w:rsidRPr="00A915DA" w:rsidTr="006B232D">
        <w:trPr>
          <w:trHeight w:val="55"/>
        </w:trPr>
        <w:tc>
          <w:tcPr>
            <w:tcW w:w="675" w:type="dxa"/>
          </w:tcPr>
          <w:p w:rsidR="005D1C8C" w:rsidRPr="00A915DA" w:rsidRDefault="005D1C8C" w:rsidP="006B232D">
            <w:pPr>
              <w:jc w:val="center"/>
              <w:rPr>
                <w:lang w:val="en-US"/>
              </w:rPr>
            </w:pPr>
            <w:r w:rsidRPr="00A915DA">
              <w:rPr>
                <w:lang w:val="en-US"/>
              </w:rPr>
              <w:t>2</w:t>
            </w:r>
          </w:p>
        </w:tc>
        <w:tc>
          <w:tcPr>
            <w:tcW w:w="4111" w:type="dxa"/>
          </w:tcPr>
          <w:p w:rsidR="005D1C8C" w:rsidRPr="00A915DA" w:rsidRDefault="005D1C8C" w:rsidP="006B232D">
            <w:pPr>
              <w:jc w:val="center"/>
              <w:rPr>
                <w:lang w:val="en-US"/>
              </w:rPr>
            </w:pPr>
            <w:r w:rsidRPr="00A915DA">
              <w:rPr>
                <w:lang w:val="en-US"/>
              </w:rPr>
              <w:t>TXD (RS232)</w:t>
            </w:r>
          </w:p>
        </w:tc>
      </w:tr>
      <w:tr w:rsidR="005D1C8C" w:rsidRPr="00A915DA" w:rsidTr="006B232D">
        <w:trPr>
          <w:trHeight w:val="55"/>
        </w:trPr>
        <w:tc>
          <w:tcPr>
            <w:tcW w:w="675" w:type="dxa"/>
          </w:tcPr>
          <w:p w:rsidR="005D1C8C" w:rsidRPr="00A915DA" w:rsidRDefault="005D1C8C" w:rsidP="006B232D">
            <w:pPr>
              <w:jc w:val="center"/>
              <w:rPr>
                <w:lang w:val="en-US"/>
              </w:rPr>
            </w:pPr>
            <w:r w:rsidRPr="00A915DA">
              <w:rPr>
                <w:lang w:val="en-US"/>
              </w:rPr>
              <w:t>3</w:t>
            </w:r>
          </w:p>
        </w:tc>
        <w:tc>
          <w:tcPr>
            <w:tcW w:w="4111" w:type="dxa"/>
          </w:tcPr>
          <w:p w:rsidR="005D1C8C" w:rsidRPr="00A915DA" w:rsidRDefault="005D1C8C" w:rsidP="006B232D">
            <w:pPr>
              <w:jc w:val="center"/>
              <w:rPr>
                <w:lang w:val="en-US"/>
              </w:rPr>
            </w:pPr>
            <w:r w:rsidRPr="00A915DA">
              <w:rPr>
                <w:lang w:val="en-US"/>
              </w:rPr>
              <w:t>GND (RS232)</w:t>
            </w:r>
          </w:p>
        </w:tc>
      </w:tr>
      <w:tr w:rsidR="009A6C67" w:rsidRPr="00A915DA" w:rsidTr="006B232D">
        <w:trPr>
          <w:trHeight w:val="55"/>
        </w:trPr>
        <w:tc>
          <w:tcPr>
            <w:tcW w:w="675" w:type="dxa"/>
          </w:tcPr>
          <w:p w:rsidR="009A6C67" w:rsidRPr="00A915DA" w:rsidRDefault="009A6C67" w:rsidP="009A6C67">
            <w:pPr>
              <w:jc w:val="center"/>
              <w:rPr>
                <w:lang w:val="en-US"/>
              </w:rPr>
            </w:pPr>
          </w:p>
        </w:tc>
        <w:tc>
          <w:tcPr>
            <w:tcW w:w="4111" w:type="dxa"/>
          </w:tcPr>
          <w:p w:rsidR="009A6C67" w:rsidRPr="00A915DA" w:rsidRDefault="009A6C67" w:rsidP="009A6C67">
            <w:pPr>
              <w:jc w:val="center"/>
              <w:rPr>
                <w:lang w:val="en-US"/>
              </w:rPr>
            </w:pPr>
            <w:r>
              <w:rPr>
                <w:lang w:val="en-US"/>
              </w:rPr>
              <w:t xml:space="preserve">DATA+ </w:t>
            </w:r>
            <w:r w:rsidRPr="00A915DA">
              <w:rPr>
                <w:lang w:val="en-US"/>
              </w:rPr>
              <w:t>(RS</w:t>
            </w:r>
            <w:r>
              <w:rPr>
                <w:lang w:val="en-US"/>
              </w:rPr>
              <w:t>485</w:t>
            </w:r>
            <w:r w:rsidRPr="00A915DA">
              <w:rPr>
                <w:lang w:val="en-US"/>
              </w:rPr>
              <w:t>)</w:t>
            </w:r>
          </w:p>
        </w:tc>
      </w:tr>
      <w:tr w:rsidR="009A6C67" w:rsidRPr="00A915DA" w:rsidTr="006B232D">
        <w:trPr>
          <w:trHeight w:val="55"/>
        </w:trPr>
        <w:tc>
          <w:tcPr>
            <w:tcW w:w="675" w:type="dxa"/>
          </w:tcPr>
          <w:p w:rsidR="009A6C67" w:rsidRPr="00A915DA" w:rsidRDefault="009A6C67" w:rsidP="009A6C67">
            <w:pPr>
              <w:jc w:val="center"/>
              <w:rPr>
                <w:lang w:val="en-US"/>
              </w:rPr>
            </w:pPr>
          </w:p>
        </w:tc>
        <w:tc>
          <w:tcPr>
            <w:tcW w:w="4111" w:type="dxa"/>
          </w:tcPr>
          <w:p w:rsidR="009A6C67" w:rsidRPr="00A915DA" w:rsidRDefault="009A6C67" w:rsidP="009A6C67">
            <w:pPr>
              <w:jc w:val="center"/>
              <w:rPr>
                <w:lang w:val="en-US"/>
              </w:rPr>
            </w:pPr>
            <w:r>
              <w:rPr>
                <w:lang w:val="en-US"/>
              </w:rPr>
              <w:t xml:space="preserve">DATA- </w:t>
            </w:r>
            <w:r w:rsidRPr="00A915DA">
              <w:rPr>
                <w:lang w:val="en-US"/>
              </w:rPr>
              <w:t>(RS</w:t>
            </w:r>
            <w:r>
              <w:rPr>
                <w:lang w:val="en-US"/>
              </w:rPr>
              <w:t>485</w:t>
            </w:r>
            <w:r w:rsidRPr="00A915DA">
              <w:rPr>
                <w:lang w:val="en-US"/>
              </w:rPr>
              <w:t>)</w:t>
            </w:r>
          </w:p>
        </w:tc>
      </w:tr>
    </w:tbl>
    <w:p w:rsidR="005D1C8C" w:rsidRPr="00A915DA" w:rsidRDefault="005D1C8C" w:rsidP="005D1C8C">
      <w:pPr>
        <w:ind w:firstLine="851"/>
      </w:pPr>
      <w:r w:rsidRPr="00A915DA">
        <w:t xml:space="preserve"> </w:t>
      </w:r>
      <w:r w:rsidRPr="00A915DA">
        <w:object w:dxaOrig="5100" w:dyaOrig="4980">
          <v:shape id="_x0000_i1042" type="#_x0000_t75" style="width:66.75pt;height:65.25pt" o:ole="">
            <v:imagedata r:id="rId35" o:title=""/>
          </v:shape>
          <o:OLEObject Type="Embed" ProgID="CorelPHOTOPAINT.Image.13" ShapeID="_x0000_i1042" DrawAspect="Content" ObjectID="_1762345574" r:id="rId36"/>
        </w:object>
      </w:r>
    </w:p>
    <w:p w:rsidR="005D1C8C" w:rsidRPr="00A915DA" w:rsidRDefault="005D1C8C" w:rsidP="005D1C8C"/>
    <w:p w:rsidR="005D1C8C" w:rsidRPr="00A915DA" w:rsidRDefault="005D1C8C" w:rsidP="005D1C8C">
      <w:pPr>
        <w:pStyle w:val="30"/>
        <w:ind w:firstLine="0"/>
        <w:jc w:val="center"/>
        <w:rPr>
          <w:b/>
        </w:rPr>
      </w:pPr>
    </w:p>
    <w:p w:rsidR="005D1C8C" w:rsidRPr="00A915DA" w:rsidRDefault="005D1C8C" w:rsidP="005D1C8C">
      <w:pPr>
        <w:autoSpaceDE w:val="0"/>
        <w:autoSpaceDN w:val="0"/>
        <w:adjustRightInd w:val="0"/>
        <w:jc w:val="center"/>
        <w:rPr>
          <w:lang w:val="en-US"/>
        </w:rPr>
      </w:pPr>
      <w:r w:rsidRPr="00A915DA">
        <w:t>Рисунок А.3–Разъем интерфейса</w:t>
      </w:r>
      <w:r w:rsidR="004E76DF" w:rsidRPr="00A915DA">
        <w:t xml:space="preserve"> </w:t>
      </w:r>
    </w:p>
    <w:p w:rsidR="004036FF" w:rsidRPr="00A915DA" w:rsidRDefault="004036FF" w:rsidP="005D1C8C">
      <w:pPr>
        <w:pStyle w:val="30"/>
        <w:ind w:firstLine="0"/>
        <w:jc w:val="center"/>
        <w:rPr>
          <w:lang w:val="en-US"/>
        </w:rPr>
      </w:pPr>
    </w:p>
    <w:p w:rsidR="003025AE" w:rsidRPr="00A915DA" w:rsidRDefault="003025AE" w:rsidP="00AE388C">
      <w:pPr>
        <w:pStyle w:val="30"/>
        <w:ind w:firstLine="0"/>
        <w:jc w:val="center"/>
      </w:pPr>
    </w:p>
    <w:p w:rsidR="003025AE" w:rsidRPr="00A915DA" w:rsidRDefault="003025AE" w:rsidP="00AE388C">
      <w:pPr>
        <w:pStyle w:val="30"/>
        <w:ind w:firstLine="0"/>
        <w:jc w:val="center"/>
        <w:rPr>
          <w:lang w:val="en-US"/>
        </w:rPr>
      </w:pPr>
    </w:p>
    <w:p w:rsidR="00E87D06" w:rsidRPr="00A915DA" w:rsidRDefault="00E87D06" w:rsidP="00AE388C">
      <w:pPr>
        <w:pStyle w:val="30"/>
        <w:ind w:firstLine="0"/>
        <w:jc w:val="center"/>
        <w:rPr>
          <w:lang w:val="en-US"/>
        </w:rPr>
      </w:pPr>
    </w:p>
    <w:p w:rsidR="00E87D06" w:rsidRDefault="00E87D06" w:rsidP="00AE388C">
      <w:pPr>
        <w:pStyle w:val="30"/>
        <w:ind w:firstLine="0"/>
        <w:jc w:val="center"/>
        <w:rPr>
          <w:lang w:val="en-US"/>
        </w:rPr>
      </w:pPr>
    </w:p>
    <w:p w:rsidR="00BD5D0A" w:rsidRDefault="00BD5D0A" w:rsidP="00AE388C">
      <w:pPr>
        <w:pStyle w:val="30"/>
        <w:ind w:firstLine="0"/>
        <w:jc w:val="center"/>
        <w:rPr>
          <w:lang w:val="en-US"/>
        </w:rPr>
      </w:pPr>
    </w:p>
    <w:p w:rsidR="00E87D06" w:rsidRPr="00A915DA" w:rsidRDefault="00E87D06" w:rsidP="00E87D06">
      <w:pPr>
        <w:pStyle w:val="30"/>
        <w:ind w:firstLine="0"/>
        <w:jc w:val="center"/>
      </w:pPr>
      <w:r w:rsidRPr="00A915DA">
        <w:t xml:space="preserve">   </w:t>
      </w:r>
    </w:p>
    <w:p w:rsidR="00E87D06" w:rsidRPr="00E87D06" w:rsidRDefault="00E87D06" w:rsidP="00AE388C">
      <w:pPr>
        <w:pStyle w:val="30"/>
        <w:ind w:firstLine="0"/>
        <w:jc w:val="center"/>
        <w:rPr>
          <w:sz w:val="32"/>
          <w:lang w:val="en-US"/>
        </w:rPr>
      </w:pPr>
    </w:p>
    <w:sectPr w:rsidR="00E87D06" w:rsidRPr="00E87D06" w:rsidSect="00585B4D">
      <w:footerReference w:type="even" r:id="rId37"/>
      <w:footerReference w:type="default" r:id="rId38"/>
      <w:pgSz w:w="11906" w:h="16838"/>
      <w:pgMar w:top="567" w:right="567" w:bottom="567" w:left="1134" w:header="720" w:footer="38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2BB" w:rsidRDefault="00F452BB">
      <w:r>
        <w:separator/>
      </w:r>
    </w:p>
  </w:endnote>
  <w:endnote w:type="continuationSeparator" w:id="0">
    <w:p w:rsidR="00F452BB" w:rsidRDefault="00F4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9EA" w:rsidRDefault="008C6EAB">
    <w:pPr>
      <w:pStyle w:val="a8"/>
      <w:framePr w:wrap="around" w:vAnchor="text" w:hAnchor="margin" w:xAlign="outside" w:y="1"/>
      <w:rPr>
        <w:rStyle w:val="a9"/>
      </w:rPr>
    </w:pPr>
    <w:r>
      <w:rPr>
        <w:rStyle w:val="a9"/>
      </w:rPr>
      <w:fldChar w:fldCharType="begin"/>
    </w:r>
    <w:r w:rsidR="006C79EA">
      <w:rPr>
        <w:rStyle w:val="a9"/>
      </w:rPr>
      <w:instrText xml:space="preserve">PAGE  </w:instrText>
    </w:r>
    <w:r>
      <w:rPr>
        <w:rStyle w:val="a9"/>
      </w:rPr>
      <w:fldChar w:fldCharType="separate"/>
    </w:r>
    <w:r w:rsidR="006C79EA">
      <w:rPr>
        <w:rStyle w:val="a9"/>
        <w:noProof/>
      </w:rPr>
      <w:t>11</w:t>
    </w:r>
    <w:r>
      <w:rPr>
        <w:rStyle w:val="a9"/>
      </w:rPr>
      <w:fldChar w:fldCharType="end"/>
    </w:r>
  </w:p>
  <w:p w:rsidR="006C79EA" w:rsidRDefault="006C79E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9EA" w:rsidRDefault="008C6EAB" w:rsidP="007C7FBE">
    <w:pPr>
      <w:pStyle w:val="a8"/>
      <w:framePr w:wrap="around" w:vAnchor="text" w:hAnchor="page" w:x="11188" w:y="55"/>
      <w:rPr>
        <w:rStyle w:val="a9"/>
      </w:rPr>
    </w:pPr>
    <w:r>
      <w:rPr>
        <w:rStyle w:val="a9"/>
      </w:rPr>
      <w:fldChar w:fldCharType="begin"/>
    </w:r>
    <w:r w:rsidR="006C79EA">
      <w:rPr>
        <w:rStyle w:val="a9"/>
      </w:rPr>
      <w:instrText xml:space="preserve">PAGE  </w:instrText>
    </w:r>
    <w:r>
      <w:rPr>
        <w:rStyle w:val="a9"/>
      </w:rPr>
      <w:fldChar w:fldCharType="separate"/>
    </w:r>
    <w:r w:rsidR="00743E5E">
      <w:rPr>
        <w:rStyle w:val="a9"/>
        <w:noProof/>
      </w:rPr>
      <w:t>15</w:t>
    </w:r>
    <w:r>
      <w:rPr>
        <w:rStyle w:val="a9"/>
      </w:rPr>
      <w:fldChar w:fldCharType="end"/>
    </w:r>
  </w:p>
  <w:p w:rsidR="006C79EA" w:rsidRDefault="006C79EA">
    <w:pPr>
      <w:pStyle w:val="a8"/>
      <w:ind w:right="360" w:firstLine="360"/>
    </w:pPr>
    <w:r>
      <w:t>КСК18 Т427479.003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2BB" w:rsidRDefault="00F452BB">
      <w:r>
        <w:separator/>
      </w:r>
    </w:p>
  </w:footnote>
  <w:footnote w:type="continuationSeparator" w:id="0">
    <w:p w:rsidR="00F452BB" w:rsidRDefault="00F452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74ADC"/>
    <w:multiLevelType w:val="multilevel"/>
    <w:tmpl w:val="6A46932E"/>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nsid w:val="1177484F"/>
    <w:multiLevelType w:val="multilevel"/>
    <w:tmpl w:val="AB126470"/>
    <w:lvl w:ilvl="0">
      <w:start w:val="7"/>
      <w:numFmt w:val="decimal"/>
      <w:lvlText w:val="%1"/>
      <w:lvlJc w:val="left"/>
      <w:pPr>
        <w:ind w:left="405" w:hanging="405"/>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
    <w:nsid w:val="25B726B7"/>
    <w:multiLevelType w:val="multilevel"/>
    <w:tmpl w:val="3210EE8A"/>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4">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5">
    <w:nsid w:val="5D2A696F"/>
    <w:multiLevelType w:val="multilevel"/>
    <w:tmpl w:val="490227D6"/>
    <w:lvl w:ilvl="0">
      <w:start w:val="7"/>
      <w:numFmt w:val="decimal"/>
      <w:lvlText w:val="%1"/>
      <w:lvlJc w:val="left"/>
      <w:pPr>
        <w:ind w:left="645" w:hanging="645"/>
      </w:pPr>
      <w:rPr>
        <w:rFonts w:ascii="TimesNewRoman" w:hAnsi="TimesNewRoman" w:hint="default"/>
      </w:rPr>
    </w:lvl>
    <w:lvl w:ilvl="1">
      <w:start w:val="8"/>
      <w:numFmt w:val="decimal"/>
      <w:lvlText w:val="%1.%2"/>
      <w:lvlJc w:val="left"/>
      <w:pPr>
        <w:ind w:left="1074" w:hanging="720"/>
      </w:pPr>
      <w:rPr>
        <w:rFonts w:ascii="TimesNewRoman" w:hAnsi="TimesNewRoman" w:hint="default"/>
      </w:rPr>
    </w:lvl>
    <w:lvl w:ilvl="2">
      <w:start w:val="3"/>
      <w:numFmt w:val="decimal"/>
      <w:lvlText w:val="%1.%2.%3"/>
      <w:lvlJc w:val="left"/>
      <w:pPr>
        <w:ind w:left="1428" w:hanging="720"/>
      </w:pPr>
      <w:rPr>
        <w:rFonts w:ascii="TimesNewRoman" w:hAnsi="TimesNewRoman" w:hint="default"/>
      </w:rPr>
    </w:lvl>
    <w:lvl w:ilvl="3">
      <w:start w:val="1"/>
      <w:numFmt w:val="decimal"/>
      <w:lvlText w:val="%1.%2.%3.%4"/>
      <w:lvlJc w:val="left"/>
      <w:pPr>
        <w:ind w:left="2142" w:hanging="1080"/>
      </w:pPr>
      <w:rPr>
        <w:rFonts w:ascii="TimesNewRoman" w:hAnsi="TimesNewRoman" w:hint="default"/>
      </w:rPr>
    </w:lvl>
    <w:lvl w:ilvl="4">
      <w:start w:val="1"/>
      <w:numFmt w:val="decimal"/>
      <w:lvlText w:val="%1.%2.%3.%4.%5"/>
      <w:lvlJc w:val="left"/>
      <w:pPr>
        <w:ind w:left="2856" w:hanging="1440"/>
      </w:pPr>
      <w:rPr>
        <w:rFonts w:ascii="TimesNewRoman" w:hAnsi="TimesNewRoman" w:hint="default"/>
      </w:rPr>
    </w:lvl>
    <w:lvl w:ilvl="5">
      <w:start w:val="1"/>
      <w:numFmt w:val="decimal"/>
      <w:lvlText w:val="%1.%2.%3.%4.%5.%6"/>
      <w:lvlJc w:val="left"/>
      <w:pPr>
        <w:ind w:left="3210" w:hanging="1440"/>
      </w:pPr>
      <w:rPr>
        <w:rFonts w:ascii="TimesNewRoman" w:hAnsi="TimesNewRoman" w:hint="default"/>
      </w:rPr>
    </w:lvl>
    <w:lvl w:ilvl="6">
      <w:start w:val="1"/>
      <w:numFmt w:val="decimal"/>
      <w:lvlText w:val="%1.%2.%3.%4.%5.%6.%7"/>
      <w:lvlJc w:val="left"/>
      <w:pPr>
        <w:ind w:left="3924" w:hanging="1800"/>
      </w:pPr>
      <w:rPr>
        <w:rFonts w:ascii="TimesNewRoman" w:hAnsi="TimesNewRoman" w:hint="default"/>
      </w:rPr>
    </w:lvl>
    <w:lvl w:ilvl="7">
      <w:start w:val="1"/>
      <w:numFmt w:val="decimal"/>
      <w:lvlText w:val="%1.%2.%3.%4.%5.%6.%7.%8"/>
      <w:lvlJc w:val="left"/>
      <w:pPr>
        <w:ind w:left="4638" w:hanging="2160"/>
      </w:pPr>
      <w:rPr>
        <w:rFonts w:ascii="TimesNewRoman" w:hAnsi="TimesNewRoman" w:hint="default"/>
      </w:rPr>
    </w:lvl>
    <w:lvl w:ilvl="8">
      <w:start w:val="1"/>
      <w:numFmt w:val="decimal"/>
      <w:lvlText w:val="%1.%2.%3.%4.%5.%6.%7.%8.%9"/>
      <w:lvlJc w:val="left"/>
      <w:pPr>
        <w:ind w:left="4992" w:hanging="2160"/>
      </w:pPr>
      <w:rPr>
        <w:rFonts w:ascii="TimesNewRoman" w:hAnsi="TimesNewRoman" w:hint="default"/>
      </w:rPr>
    </w:lvl>
  </w:abstractNum>
  <w:abstractNum w:abstractNumId="6">
    <w:nsid w:val="60AF716F"/>
    <w:multiLevelType w:val="hybridMultilevel"/>
    <w:tmpl w:val="0D9ECB72"/>
    <w:lvl w:ilvl="0" w:tplc="52C82746">
      <w:start w:val="1"/>
      <w:numFmt w:val="decimal"/>
      <w:lvlText w:val="%1"/>
      <w:lvlJc w:val="left"/>
      <w:pPr>
        <w:ind w:left="107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31C6A93"/>
    <w:multiLevelType w:val="hybridMultilevel"/>
    <w:tmpl w:val="E73C676A"/>
    <w:lvl w:ilvl="0" w:tplc="DE6A4442">
      <w:start w:val="4"/>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535949"/>
    <w:multiLevelType w:val="hybridMultilevel"/>
    <w:tmpl w:val="2D8E212A"/>
    <w:lvl w:ilvl="0" w:tplc="71A2DDC4">
      <w:start w:val="1"/>
      <w:numFmt w:val="bullet"/>
      <w:lvlText w:val="–"/>
      <w:lvlJc w:val="left"/>
      <w:pPr>
        <w:ind w:left="1429" w:hanging="360"/>
      </w:pPr>
      <w:rPr>
        <w:rFonts w:ascii="Times New Roman" w:hAnsi="Times New Roman" w:cs="Times New Roman" w:hint="default"/>
        <w:spacing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DF2286D"/>
    <w:multiLevelType w:val="hybridMultilevel"/>
    <w:tmpl w:val="F1DE82C2"/>
    <w:lvl w:ilvl="0" w:tplc="FA12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493017"/>
    <w:multiLevelType w:val="hybridMultilevel"/>
    <w:tmpl w:val="300C9DD6"/>
    <w:lvl w:ilvl="0" w:tplc="DA9C0A62">
      <w:start w:val="1"/>
      <w:numFmt w:val="bullet"/>
      <w:lvlText w:val=""/>
      <w:lvlJc w:val="left"/>
      <w:pPr>
        <w:tabs>
          <w:tab w:val="num" w:pos="928"/>
        </w:tabs>
        <w:ind w:left="928" w:hanging="360"/>
      </w:pPr>
      <w:rPr>
        <w:rFonts w:ascii="Symbol" w:hAnsi="Symbol" w:hint="default"/>
        <w:b/>
        <w:i w:val="0"/>
        <w:effect w:val="none"/>
      </w:rPr>
    </w:lvl>
    <w:lvl w:ilvl="1" w:tplc="04190003" w:tentative="1">
      <w:start w:val="1"/>
      <w:numFmt w:val="bullet"/>
      <w:lvlText w:val="o"/>
      <w:lvlJc w:val="left"/>
      <w:pPr>
        <w:tabs>
          <w:tab w:val="num" w:pos="580"/>
        </w:tabs>
        <w:ind w:left="580" w:hanging="360"/>
      </w:pPr>
      <w:rPr>
        <w:rFonts w:ascii="Courier New" w:hAnsi="Courier New" w:cs="Courier New" w:hint="default"/>
      </w:rPr>
    </w:lvl>
    <w:lvl w:ilvl="2" w:tplc="04190005" w:tentative="1">
      <w:start w:val="1"/>
      <w:numFmt w:val="bullet"/>
      <w:lvlText w:val=""/>
      <w:lvlJc w:val="left"/>
      <w:pPr>
        <w:tabs>
          <w:tab w:val="num" w:pos="1300"/>
        </w:tabs>
        <w:ind w:left="1300" w:hanging="360"/>
      </w:pPr>
      <w:rPr>
        <w:rFonts w:ascii="Wingdings" w:hAnsi="Wingdings" w:hint="default"/>
      </w:rPr>
    </w:lvl>
    <w:lvl w:ilvl="3" w:tplc="04190001" w:tentative="1">
      <w:start w:val="1"/>
      <w:numFmt w:val="bullet"/>
      <w:lvlText w:val=""/>
      <w:lvlJc w:val="left"/>
      <w:pPr>
        <w:tabs>
          <w:tab w:val="num" w:pos="2020"/>
        </w:tabs>
        <w:ind w:left="2020" w:hanging="360"/>
      </w:pPr>
      <w:rPr>
        <w:rFonts w:ascii="Symbol" w:hAnsi="Symbol" w:hint="default"/>
      </w:rPr>
    </w:lvl>
    <w:lvl w:ilvl="4" w:tplc="04190003" w:tentative="1">
      <w:start w:val="1"/>
      <w:numFmt w:val="bullet"/>
      <w:lvlText w:val="o"/>
      <w:lvlJc w:val="left"/>
      <w:pPr>
        <w:tabs>
          <w:tab w:val="num" w:pos="2740"/>
        </w:tabs>
        <w:ind w:left="2740" w:hanging="360"/>
      </w:pPr>
      <w:rPr>
        <w:rFonts w:ascii="Courier New" w:hAnsi="Courier New" w:cs="Courier New" w:hint="default"/>
      </w:rPr>
    </w:lvl>
    <w:lvl w:ilvl="5" w:tplc="04190005" w:tentative="1">
      <w:start w:val="1"/>
      <w:numFmt w:val="bullet"/>
      <w:lvlText w:val=""/>
      <w:lvlJc w:val="left"/>
      <w:pPr>
        <w:tabs>
          <w:tab w:val="num" w:pos="3460"/>
        </w:tabs>
        <w:ind w:left="3460" w:hanging="360"/>
      </w:pPr>
      <w:rPr>
        <w:rFonts w:ascii="Wingdings" w:hAnsi="Wingdings" w:hint="default"/>
      </w:rPr>
    </w:lvl>
    <w:lvl w:ilvl="6" w:tplc="04190001" w:tentative="1">
      <w:start w:val="1"/>
      <w:numFmt w:val="bullet"/>
      <w:lvlText w:val=""/>
      <w:lvlJc w:val="left"/>
      <w:pPr>
        <w:tabs>
          <w:tab w:val="num" w:pos="4180"/>
        </w:tabs>
        <w:ind w:left="4180" w:hanging="360"/>
      </w:pPr>
      <w:rPr>
        <w:rFonts w:ascii="Symbol" w:hAnsi="Symbol" w:hint="default"/>
      </w:rPr>
    </w:lvl>
    <w:lvl w:ilvl="7" w:tplc="04190003" w:tentative="1">
      <w:start w:val="1"/>
      <w:numFmt w:val="bullet"/>
      <w:lvlText w:val="o"/>
      <w:lvlJc w:val="left"/>
      <w:pPr>
        <w:tabs>
          <w:tab w:val="num" w:pos="4900"/>
        </w:tabs>
        <w:ind w:left="4900" w:hanging="360"/>
      </w:pPr>
      <w:rPr>
        <w:rFonts w:ascii="Courier New" w:hAnsi="Courier New" w:cs="Courier New" w:hint="default"/>
      </w:rPr>
    </w:lvl>
    <w:lvl w:ilvl="8" w:tplc="04190005" w:tentative="1">
      <w:start w:val="1"/>
      <w:numFmt w:val="bullet"/>
      <w:lvlText w:val=""/>
      <w:lvlJc w:val="left"/>
      <w:pPr>
        <w:tabs>
          <w:tab w:val="num" w:pos="5620"/>
        </w:tabs>
        <w:ind w:left="5620" w:hanging="360"/>
      </w:pPr>
      <w:rPr>
        <w:rFonts w:ascii="Wingdings" w:hAnsi="Wingdings" w:hint="default"/>
      </w:rPr>
    </w:lvl>
  </w:abstractNum>
  <w:num w:numId="1">
    <w:abstractNumId w:val="4"/>
  </w:num>
  <w:num w:numId="2">
    <w:abstractNumId w:val="10"/>
  </w:num>
  <w:num w:numId="3">
    <w:abstractNumId w:val="7"/>
  </w:num>
  <w:num w:numId="4">
    <w:abstractNumId w:val="6"/>
  </w:num>
  <w:num w:numId="5">
    <w:abstractNumId w:val="1"/>
  </w:num>
  <w:num w:numId="6">
    <w:abstractNumId w:val="5"/>
  </w:num>
  <w:num w:numId="7">
    <w:abstractNumId w:val="8"/>
  </w:num>
  <w:num w:numId="8">
    <w:abstractNumId w:val="3"/>
  </w:num>
  <w:num w:numId="9">
    <w:abstractNumId w:val="0"/>
  </w:num>
  <w:num w:numId="10">
    <w:abstractNumId w:val="9"/>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26A8"/>
    <w:rsid w:val="00000128"/>
    <w:rsid w:val="00002FF7"/>
    <w:rsid w:val="000063A6"/>
    <w:rsid w:val="000066FF"/>
    <w:rsid w:val="000067D2"/>
    <w:rsid w:val="00010769"/>
    <w:rsid w:val="000121D8"/>
    <w:rsid w:val="00013224"/>
    <w:rsid w:val="00015DE2"/>
    <w:rsid w:val="00017C99"/>
    <w:rsid w:val="00020D80"/>
    <w:rsid w:val="00021AB0"/>
    <w:rsid w:val="00021D7D"/>
    <w:rsid w:val="0002212B"/>
    <w:rsid w:val="000229E8"/>
    <w:rsid w:val="00023756"/>
    <w:rsid w:val="00024A4F"/>
    <w:rsid w:val="0002759E"/>
    <w:rsid w:val="00030904"/>
    <w:rsid w:val="00032A1D"/>
    <w:rsid w:val="00033D65"/>
    <w:rsid w:val="00034EAF"/>
    <w:rsid w:val="0004304E"/>
    <w:rsid w:val="00043BC0"/>
    <w:rsid w:val="00045172"/>
    <w:rsid w:val="00045D14"/>
    <w:rsid w:val="00052752"/>
    <w:rsid w:val="00054CF6"/>
    <w:rsid w:val="00061169"/>
    <w:rsid w:val="00061E83"/>
    <w:rsid w:val="00064254"/>
    <w:rsid w:val="000713C8"/>
    <w:rsid w:val="00073F33"/>
    <w:rsid w:val="00076536"/>
    <w:rsid w:val="00077075"/>
    <w:rsid w:val="00081B1A"/>
    <w:rsid w:val="00081D0D"/>
    <w:rsid w:val="00084164"/>
    <w:rsid w:val="00093954"/>
    <w:rsid w:val="00096253"/>
    <w:rsid w:val="000A37DF"/>
    <w:rsid w:val="000A52BF"/>
    <w:rsid w:val="000A7254"/>
    <w:rsid w:val="000B6E7B"/>
    <w:rsid w:val="000C16E3"/>
    <w:rsid w:val="000C5D0A"/>
    <w:rsid w:val="000D1E4C"/>
    <w:rsid w:val="000D5454"/>
    <w:rsid w:val="000D7014"/>
    <w:rsid w:val="000D7596"/>
    <w:rsid w:val="000E2570"/>
    <w:rsid w:val="000E3634"/>
    <w:rsid w:val="000E39EF"/>
    <w:rsid w:val="000F0347"/>
    <w:rsid w:val="000F6416"/>
    <w:rsid w:val="000F76B6"/>
    <w:rsid w:val="000F7BEE"/>
    <w:rsid w:val="001016D2"/>
    <w:rsid w:val="0010283A"/>
    <w:rsid w:val="00103419"/>
    <w:rsid w:val="00103B8E"/>
    <w:rsid w:val="00103C92"/>
    <w:rsid w:val="00104AD8"/>
    <w:rsid w:val="00113127"/>
    <w:rsid w:val="00114179"/>
    <w:rsid w:val="00115E36"/>
    <w:rsid w:val="00123981"/>
    <w:rsid w:val="00123F26"/>
    <w:rsid w:val="00124F30"/>
    <w:rsid w:val="00125FCD"/>
    <w:rsid w:val="001274A3"/>
    <w:rsid w:val="00130D58"/>
    <w:rsid w:val="001311E2"/>
    <w:rsid w:val="0013320A"/>
    <w:rsid w:val="001350E8"/>
    <w:rsid w:val="00141975"/>
    <w:rsid w:val="00141FDF"/>
    <w:rsid w:val="001460BF"/>
    <w:rsid w:val="001464DE"/>
    <w:rsid w:val="001471A1"/>
    <w:rsid w:val="00147AAD"/>
    <w:rsid w:val="0015032D"/>
    <w:rsid w:val="00162326"/>
    <w:rsid w:val="001650FA"/>
    <w:rsid w:val="001652C4"/>
    <w:rsid w:val="001654E3"/>
    <w:rsid w:val="00165781"/>
    <w:rsid w:val="00165E61"/>
    <w:rsid w:val="00171CB8"/>
    <w:rsid w:val="0017285E"/>
    <w:rsid w:val="001746A5"/>
    <w:rsid w:val="00182E95"/>
    <w:rsid w:val="00182EDC"/>
    <w:rsid w:val="001840E0"/>
    <w:rsid w:val="00185670"/>
    <w:rsid w:val="00185CB2"/>
    <w:rsid w:val="001900F7"/>
    <w:rsid w:val="001903E9"/>
    <w:rsid w:val="00190E66"/>
    <w:rsid w:val="00196940"/>
    <w:rsid w:val="001A187D"/>
    <w:rsid w:val="001A23AC"/>
    <w:rsid w:val="001A25B8"/>
    <w:rsid w:val="001A45C3"/>
    <w:rsid w:val="001A5B01"/>
    <w:rsid w:val="001A6A64"/>
    <w:rsid w:val="001B1106"/>
    <w:rsid w:val="001B3FB8"/>
    <w:rsid w:val="001B562B"/>
    <w:rsid w:val="001B57F9"/>
    <w:rsid w:val="001B762A"/>
    <w:rsid w:val="001C0842"/>
    <w:rsid w:val="001C1533"/>
    <w:rsid w:val="001C7AEF"/>
    <w:rsid w:val="001D307E"/>
    <w:rsid w:val="001D410A"/>
    <w:rsid w:val="001D5C32"/>
    <w:rsid w:val="001E02D7"/>
    <w:rsid w:val="001E2BE5"/>
    <w:rsid w:val="001F0BAD"/>
    <w:rsid w:val="001F1330"/>
    <w:rsid w:val="001F1B9B"/>
    <w:rsid w:val="001F530F"/>
    <w:rsid w:val="001F69C1"/>
    <w:rsid w:val="00200497"/>
    <w:rsid w:val="0020795B"/>
    <w:rsid w:val="00210A38"/>
    <w:rsid w:val="00210D92"/>
    <w:rsid w:val="00217A0D"/>
    <w:rsid w:val="00217AAD"/>
    <w:rsid w:val="0022050D"/>
    <w:rsid w:val="00225D63"/>
    <w:rsid w:val="00226FDF"/>
    <w:rsid w:val="00227A45"/>
    <w:rsid w:val="00233205"/>
    <w:rsid w:val="00234451"/>
    <w:rsid w:val="002357C4"/>
    <w:rsid w:val="00235A29"/>
    <w:rsid w:val="00235F21"/>
    <w:rsid w:val="002362BF"/>
    <w:rsid w:val="00241272"/>
    <w:rsid w:val="00241923"/>
    <w:rsid w:val="002455B5"/>
    <w:rsid w:val="00247A91"/>
    <w:rsid w:val="002504D6"/>
    <w:rsid w:val="002515EF"/>
    <w:rsid w:val="002527E3"/>
    <w:rsid w:val="00252F7C"/>
    <w:rsid w:val="00256904"/>
    <w:rsid w:val="0026266E"/>
    <w:rsid w:val="0026292A"/>
    <w:rsid w:val="002632DA"/>
    <w:rsid w:val="00263442"/>
    <w:rsid w:val="002644EA"/>
    <w:rsid w:val="002648C9"/>
    <w:rsid w:val="00264E2C"/>
    <w:rsid w:val="0026522C"/>
    <w:rsid w:val="00267421"/>
    <w:rsid w:val="002754FC"/>
    <w:rsid w:val="00277248"/>
    <w:rsid w:val="00280A68"/>
    <w:rsid w:val="00280F3D"/>
    <w:rsid w:val="002819FA"/>
    <w:rsid w:val="00283A3C"/>
    <w:rsid w:val="00284288"/>
    <w:rsid w:val="00284AF4"/>
    <w:rsid w:val="002864DD"/>
    <w:rsid w:val="002908AE"/>
    <w:rsid w:val="00290A5C"/>
    <w:rsid w:val="00294EDE"/>
    <w:rsid w:val="002B1BBE"/>
    <w:rsid w:val="002B7E76"/>
    <w:rsid w:val="002C295F"/>
    <w:rsid w:val="002C29E6"/>
    <w:rsid w:val="002C612D"/>
    <w:rsid w:val="002C6965"/>
    <w:rsid w:val="002C7173"/>
    <w:rsid w:val="002C76E2"/>
    <w:rsid w:val="002D2D12"/>
    <w:rsid w:val="002D4B8E"/>
    <w:rsid w:val="002D4D62"/>
    <w:rsid w:val="002D59A5"/>
    <w:rsid w:val="002D66FD"/>
    <w:rsid w:val="002D7766"/>
    <w:rsid w:val="002E294D"/>
    <w:rsid w:val="002E38B4"/>
    <w:rsid w:val="002E3E2B"/>
    <w:rsid w:val="002E6141"/>
    <w:rsid w:val="002E7E72"/>
    <w:rsid w:val="002F0723"/>
    <w:rsid w:val="002F5EB1"/>
    <w:rsid w:val="002F7FEC"/>
    <w:rsid w:val="00300FAE"/>
    <w:rsid w:val="003025AE"/>
    <w:rsid w:val="003037B9"/>
    <w:rsid w:val="00303A8A"/>
    <w:rsid w:val="00311EA6"/>
    <w:rsid w:val="0031523C"/>
    <w:rsid w:val="00315AFA"/>
    <w:rsid w:val="00316F67"/>
    <w:rsid w:val="00320CC4"/>
    <w:rsid w:val="00321EBA"/>
    <w:rsid w:val="00322B3D"/>
    <w:rsid w:val="00322D57"/>
    <w:rsid w:val="00326C17"/>
    <w:rsid w:val="003308F2"/>
    <w:rsid w:val="00331A1B"/>
    <w:rsid w:val="00337501"/>
    <w:rsid w:val="003379A5"/>
    <w:rsid w:val="00342BF1"/>
    <w:rsid w:val="0034359C"/>
    <w:rsid w:val="00346544"/>
    <w:rsid w:val="00346A7E"/>
    <w:rsid w:val="00346D07"/>
    <w:rsid w:val="00347558"/>
    <w:rsid w:val="003477BB"/>
    <w:rsid w:val="0035228F"/>
    <w:rsid w:val="00354938"/>
    <w:rsid w:val="00356482"/>
    <w:rsid w:val="00361DD7"/>
    <w:rsid w:val="00366AF0"/>
    <w:rsid w:val="00367A10"/>
    <w:rsid w:val="00370220"/>
    <w:rsid w:val="003729EC"/>
    <w:rsid w:val="0037373D"/>
    <w:rsid w:val="00373E0E"/>
    <w:rsid w:val="003757D8"/>
    <w:rsid w:val="003818B1"/>
    <w:rsid w:val="003819BE"/>
    <w:rsid w:val="003859C8"/>
    <w:rsid w:val="003872E4"/>
    <w:rsid w:val="00390A50"/>
    <w:rsid w:val="0039227D"/>
    <w:rsid w:val="0039276B"/>
    <w:rsid w:val="003945B9"/>
    <w:rsid w:val="0039548B"/>
    <w:rsid w:val="003957C8"/>
    <w:rsid w:val="00397C3E"/>
    <w:rsid w:val="003A0DEB"/>
    <w:rsid w:val="003A1865"/>
    <w:rsid w:val="003A429A"/>
    <w:rsid w:val="003A58DB"/>
    <w:rsid w:val="003A6AF5"/>
    <w:rsid w:val="003A7F9A"/>
    <w:rsid w:val="003B24A7"/>
    <w:rsid w:val="003B679F"/>
    <w:rsid w:val="003B6839"/>
    <w:rsid w:val="003B6872"/>
    <w:rsid w:val="003C05F6"/>
    <w:rsid w:val="003C1B93"/>
    <w:rsid w:val="003C3078"/>
    <w:rsid w:val="003C44B6"/>
    <w:rsid w:val="003C4BF8"/>
    <w:rsid w:val="003D103B"/>
    <w:rsid w:val="003D23EE"/>
    <w:rsid w:val="003D2A67"/>
    <w:rsid w:val="003D4B9F"/>
    <w:rsid w:val="003E52B7"/>
    <w:rsid w:val="003E5A13"/>
    <w:rsid w:val="003E7E6D"/>
    <w:rsid w:val="003F1A9C"/>
    <w:rsid w:val="003F1E1D"/>
    <w:rsid w:val="003F2E65"/>
    <w:rsid w:val="003F3CFF"/>
    <w:rsid w:val="003F494D"/>
    <w:rsid w:val="00401688"/>
    <w:rsid w:val="004036FF"/>
    <w:rsid w:val="00404724"/>
    <w:rsid w:val="00404D98"/>
    <w:rsid w:val="00405848"/>
    <w:rsid w:val="00414279"/>
    <w:rsid w:val="00416397"/>
    <w:rsid w:val="00417EB7"/>
    <w:rsid w:val="00421671"/>
    <w:rsid w:val="004228E9"/>
    <w:rsid w:val="00422DC4"/>
    <w:rsid w:val="0043032E"/>
    <w:rsid w:val="004303F9"/>
    <w:rsid w:val="00432695"/>
    <w:rsid w:val="00435991"/>
    <w:rsid w:val="004365D0"/>
    <w:rsid w:val="00441151"/>
    <w:rsid w:val="00441C47"/>
    <w:rsid w:val="0044213A"/>
    <w:rsid w:val="0044287B"/>
    <w:rsid w:val="00443F99"/>
    <w:rsid w:val="00444393"/>
    <w:rsid w:val="00445AA1"/>
    <w:rsid w:val="004564D0"/>
    <w:rsid w:val="004604CC"/>
    <w:rsid w:val="00465E4A"/>
    <w:rsid w:val="004660D2"/>
    <w:rsid w:val="004712AD"/>
    <w:rsid w:val="00472506"/>
    <w:rsid w:val="00475E38"/>
    <w:rsid w:val="004772E3"/>
    <w:rsid w:val="004813C0"/>
    <w:rsid w:val="00481C7C"/>
    <w:rsid w:val="00484DF7"/>
    <w:rsid w:val="0048581A"/>
    <w:rsid w:val="004A3940"/>
    <w:rsid w:val="004A4CA8"/>
    <w:rsid w:val="004A7466"/>
    <w:rsid w:val="004B1D71"/>
    <w:rsid w:val="004B3ECE"/>
    <w:rsid w:val="004C2323"/>
    <w:rsid w:val="004C2502"/>
    <w:rsid w:val="004C46C4"/>
    <w:rsid w:val="004C6F47"/>
    <w:rsid w:val="004C72C3"/>
    <w:rsid w:val="004D2177"/>
    <w:rsid w:val="004D64FA"/>
    <w:rsid w:val="004D6C1D"/>
    <w:rsid w:val="004D77FA"/>
    <w:rsid w:val="004E0147"/>
    <w:rsid w:val="004E4392"/>
    <w:rsid w:val="004E5661"/>
    <w:rsid w:val="004E76DF"/>
    <w:rsid w:val="004F0DEB"/>
    <w:rsid w:val="004F39BB"/>
    <w:rsid w:val="004F5F93"/>
    <w:rsid w:val="004F6F4B"/>
    <w:rsid w:val="005007DB"/>
    <w:rsid w:val="00501E74"/>
    <w:rsid w:val="00512B1A"/>
    <w:rsid w:val="00514096"/>
    <w:rsid w:val="005159EF"/>
    <w:rsid w:val="00516290"/>
    <w:rsid w:val="0052030D"/>
    <w:rsid w:val="00525296"/>
    <w:rsid w:val="00525B58"/>
    <w:rsid w:val="005267E2"/>
    <w:rsid w:val="00531CC7"/>
    <w:rsid w:val="00531F94"/>
    <w:rsid w:val="00532E22"/>
    <w:rsid w:val="00533012"/>
    <w:rsid w:val="00533E49"/>
    <w:rsid w:val="00536E3C"/>
    <w:rsid w:val="00537594"/>
    <w:rsid w:val="00542AF6"/>
    <w:rsid w:val="00543C68"/>
    <w:rsid w:val="00546771"/>
    <w:rsid w:val="00546FC9"/>
    <w:rsid w:val="00550CFB"/>
    <w:rsid w:val="005523FA"/>
    <w:rsid w:val="005526E6"/>
    <w:rsid w:val="00552B26"/>
    <w:rsid w:val="0055578C"/>
    <w:rsid w:val="00557DFD"/>
    <w:rsid w:val="00560179"/>
    <w:rsid w:val="00562E30"/>
    <w:rsid w:val="005658C5"/>
    <w:rsid w:val="00566969"/>
    <w:rsid w:val="005705D5"/>
    <w:rsid w:val="00573A7C"/>
    <w:rsid w:val="00573EBB"/>
    <w:rsid w:val="00574C7C"/>
    <w:rsid w:val="00576097"/>
    <w:rsid w:val="005767AD"/>
    <w:rsid w:val="00580B4C"/>
    <w:rsid w:val="0058545D"/>
    <w:rsid w:val="00585B4D"/>
    <w:rsid w:val="00587FFB"/>
    <w:rsid w:val="00591F30"/>
    <w:rsid w:val="005948B2"/>
    <w:rsid w:val="00596E81"/>
    <w:rsid w:val="005A195F"/>
    <w:rsid w:val="005B0357"/>
    <w:rsid w:val="005B040C"/>
    <w:rsid w:val="005B39CF"/>
    <w:rsid w:val="005B3DC4"/>
    <w:rsid w:val="005B4805"/>
    <w:rsid w:val="005C17ED"/>
    <w:rsid w:val="005C3B97"/>
    <w:rsid w:val="005C4CD6"/>
    <w:rsid w:val="005C5983"/>
    <w:rsid w:val="005C6258"/>
    <w:rsid w:val="005C64D4"/>
    <w:rsid w:val="005D1C8C"/>
    <w:rsid w:val="005D1D1F"/>
    <w:rsid w:val="005D29C5"/>
    <w:rsid w:val="005D34D9"/>
    <w:rsid w:val="005D4AA1"/>
    <w:rsid w:val="005D6933"/>
    <w:rsid w:val="005D710C"/>
    <w:rsid w:val="005E161A"/>
    <w:rsid w:val="005E660D"/>
    <w:rsid w:val="005E6C42"/>
    <w:rsid w:val="005E7990"/>
    <w:rsid w:val="005F3BE7"/>
    <w:rsid w:val="005F4A78"/>
    <w:rsid w:val="005F4C8C"/>
    <w:rsid w:val="005F677D"/>
    <w:rsid w:val="00604293"/>
    <w:rsid w:val="006050BC"/>
    <w:rsid w:val="006060A8"/>
    <w:rsid w:val="00610E99"/>
    <w:rsid w:val="0061266B"/>
    <w:rsid w:val="00612BF3"/>
    <w:rsid w:val="00616D92"/>
    <w:rsid w:val="00620CA1"/>
    <w:rsid w:val="006226C2"/>
    <w:rsid w:val="00626310"/>
    <w:rsid w:val="006279A6"/>
    <w:rsid w:val="00634AF7"/>
    <w:rsid w:val="00634EFE"/>
    <w:rsid w:val="00644F2B"/>
    <w:rsid w:val="00645E1C"/>
    <w:rsid w:val="00646D3F"/>
    <w:rsid w:val="00650F72"/>
    <w:rsid w:val="006562B5"/>
    <w:rsid w:val="006565C6"/>
    <w:rsid w:val="0065687B"/>
    <w:rsid w:val="006613C5"/>
    <w:rsid w:val="006634C9"/>
    <w:rsid w:val="00663E7F"/>
    <w:rsid w:val="00664D86"/>
    <w:rsid w:val="00666D6D"/>
    <w:rsid w:val="0067091C"/>
    <w:rsid w:val="00672525"/>
    <w:rsid w:val="00672B0F"/>
    <w:rsid w:val="006732C7"/>
    <w:rsid w:val="00673A92"/>
    <w:rsid w:val="0068002A"/>
    <w:rsid w:val="00681A9B"/>
    <w:rsid w:val="0068205E"/>
    <w:rsid w:val="00682B5A"/>
    <w:rsid w:val="00686DA9"/>
    <w:rsid w:val="006933A3"/>
    <w:rsid w:val="00694EA9"/>
    <w:rsid w:val="00696464"/>
    <w:rsid w:val="006A6799"/>
    <w:rsid w:val="006A766B"/>
    <w:rsid w:val="006A77E4"/>
    <w:rsid w:val="006B03EE"/>
    <w:rsid w:val="006B232D"/>
    <w:rsid w:val="006B2966"/>
    <w:rsid w:val="006B5BBC"/>
    <w:rsid w:val="006B677E"/>
    <w:rsid w:val="006C1F07"/>
    <w:rsid w:val="006C2AB2"/>
    <w:rsid w:val="006C5DB0"/>
    <w:rsid w:val="006C6065"/>
    <w:rsid w:val="006C63A9"/>
    <w:rsid w:val="006C79EA"/>
    <w:rsid w:val="006D48D8"/>
    <w:rsid w:val="006D4DAE"/>
    <w:rsid w:val="006D623B"/>
    <w:rsid w:val="006D7177"/>
    <w:rsid w:val="006E08CF"/>
    <w:rsid w:val="006E29D8"/>
    <w:rsid w:val="006E6FF3"/>
    <w:rsid w:val="006F4376"/>
    <w:rsid w:val="006F4B7C"/>
    <w:rsid w:val="0070034C"/>
    <w:rsid w:val="00700C39"/>
    <w:rsid w:val="00703F67"/>
    <w:rsid w:val="00704997"/>
    <w:rsid w:val="00707BAE"/>
    <w:rsid w:val="007100EF"/>
    <w:rsid w:val="007104B6"/>
    <w:rsid w:val="00711226"/>
    <w:rsid w:val="00711BAF"/>
    <w:rsid w:val="007158B4"/>
    <w:rsid w:val="0072186C"/>
    <w:rsid w:val="00723456"/>
    <w:rsid w:val="00734EDE"/>
    <w:rsid w:val="007433AD"/>
    <w:rsid w:val="00743B68"/>
    <w:rsid w:val="00743E5E"/>
    <w:rsid w:val="00744D9E"/>
    <w:rsid w:val="00752A97"/>
    <w:rsid w:val="00753863"/>
    <w:rsid w:val="00753D4B"/>
    <w:rsid w:val="00756BDB"/>
    <w:rsid w:val="00763244"/>
    <w:rsid w:val="00774FE1"/>
    <w:rsid w:val="00775C00"/>
    <w:rsid w:val="007769B6"/>
    <w:rsid w:val="007807A2"/>
    <w:rsid w:val="00783076"/>
    <w:rsid w:val="0078665F"/>
    <w:rsid w:val="00787EFD"/>
    <w:rsid w:val="00793466"/>
    <w:rsid w:val="0079366B"/>
    <w:rsid w:val="00794056"/>
    <w:rsid w:val="007945EB"/>
    <w:rsid w:val="00795DA2"/>
    <w:rsid w:val="00795DA7"/>
    <w:rsid w:val="0079650D"/>
    <w:rsid w:val="00797E08"/>
    <w:rsid w:val="007A1818"/>
    <w:rsid w:val="007A2EFA"/>
    <w:rsid w:val="007A740E"/>
    <w:rsid w:val="007B2C0D"/>
    <w:rsid w:val="007B35A7"/>
    <w:rsid w:val="007B3613"/>
    <w:rsid w:val="007B3F6B"/>
    <w:rsid w:val="007B4B7C"/>
    <w:rsid w:val="007B59EC"/>
    <w:rsid w:val="007B5AC1"/>
    <w:rsid w:val="007B7470"/>
    <w:rsid w:val="007C019B"/>
    <w:rsid w:val="007C0651"/>
    <w:rsid w:val="007C2003"/>
    <w:rsid w:val="007C3877"/>
    <w:rsid w:val="007C4BA5"/>
    <w:rsid w:val="007C7FBE"/>
    <w:rsid w:val="007D0675"/>
    <w:rsid w:val="007D425F"/>
    <w:rsid w:val="007D642B"/>
    <w:rsid w:val="007D6B4F"/>
    <w:rsid w:val="007E122F"/>
    <w:rsid w:val="007E3900"/>
    <w:rsid w:val="007E5067"/>
    <w:rsid w:val="007E5406"/>
    <w:rsid w:val="007E5C53"/>
    <w:rsid w:val="007F04CB"/>
    <w:rsid w:val="007F2877"/>
    <w:rsid w:val="007F389C"/>
    <w:rsid w:val="007F4262"/>
    <w:rsid w:val="00804FF5"/>
    <w:rsid w:val="00806738"/>
    <w:rsid w:val="00807D3A"/>
    <w:rsid w:val="00807EE2"/>
    <w:rsid w:val="00810A30"/>
    <w:rsid w:val="00811B02"/>
    <w:rsid w:val="008141CE"/>
    <w:rsid w:val="008168E2"/>
    <w:rsid w:val="008206EF"/>
    <w:rsid w:val="008231C0"/>
    <w:rsid w:val="008233FB"/>
    <w:rsid w:val="008246BB"/>
    <w:rsid w:val="0083146B"/>
    <w:rsid w:val="0083160C"/>
    <w:rsid w:val="008324DD"/>
    <w:rsid w:val="008353DB"/>
    <w:rsid w:val="00835DD5"/>
    <w:rsid w:val="0083610C"/>
    <w:rsid w:val="008364C2"/>
    <w:rsid w:val="00840013"/>
    <w:rsid w:val="00845F43"/>
    <w:rsid w:val="008477FB"/>
    <w:rsid w:val="0085119B"/>
    <w:rsid w:val="008516BD"/>
    <w:rsid w:val="00851FBD"/>
    <w:rsid w:val="008543B3"/>
    <w:rsid w:val="00860077"/>
    <w:rsid w:val="00865713"/>
    <w:rsid w:val="008658EF"/>
    <w:rsid w:val="00865CB6"/>
    <w:rsid w:val="00867BD4"/>
    <w:rsid w:val="0087125A"/>
    <w:rsid w:val="00871596"/>
    <w:rsid w:val="00871B3D"/>
    <w:rsid w:val="00873410"/>
    <w:rsid w:val="00874AFE"/>
    <w:rsid w:val="00876E47"/>
    <w:rsid w:val="00883227"/>
    <w:rsid w:val="00883647"/>
    <w:rsid w:val="00885570"/>
    <w:rsid w:val="00886CA5"/>
    <w:rsid w:val="00887C64"/>
    <w:rsid w:val="00890FC9"/>
    <w:rsid w:val="008A09A6"/>
    <w:rsid w:val="008A2FF3"/>
    <w:rsid w:val="008A31A2"/>
    <w:rsid w:val="008B28A7"/>
    <w:rsid w:val="008B2A7F"/>
    <w:rsid w:val="008B2CFD"/>
    <w:rsid w:val="008B383F"/>
    <w:rsid w:val="008B7E19"/>
    <w:rsid w:val="008C2FA7"/>
    <w:rsid w:val="008C562F"/>
    <w:rsid w:val="008C6EAB"/>
    <w:rsid w:val="008D2541"/>
    <w:rsid w:val="008D3225"/>
    <w:rsid w:val="008D390C"/>
    <w:rsid w:val="008D3C16"/>
    <w:rsid w:val="008D509E"/>
    <w:rsid w:val="008D7D3B"/>
    <w:rsid w:val="008F04D0"/>
    <w:rsid w:val="008F0793"/>
    <w:rsid w:val="008F084B"/>
    <w:rsid w:val="008F213B"/>
    <w:rsid w:val="008F265B"/>
    <w:rsid w:val="008F2D5A"/>
    <w:rsid w:val="008F3534"/>
    <w:rsid w:val="008F57AD"/>
    <w:rsid w:val="00906044"/>
    <w:rsid w:val="009069C3"/>
    <w:rsid w:val="00906D8C"/>
    <w:rsid w:val="0090762B"/>
    <w:rsid w:val="00911AE2"/>
    <w:rsid w:val="00912441"/>
    <w:rsid w:val="00914DE8"/>
    <w:rsid w:val="00914DED"/>
    <w:rsid w:val="00914EC8"/>
    <w:rsid w:val="00917877"/>
    <w:rsid w:val="00917DD3"/>
    <w:rsid w:val="009208FE"/>
    <w:rsid w:val="00920CA8"/>
    <w:rsid w:val="009238EF"/>
    <w:rsid w:val="00924B2A"/>
    <w:rsid w:val="0093046E"/>
    <w:rsid w:val="0093078D"/>
    <w:rsid w:val="00931CCD"/>
    <w:rsid w:val="00935935"/>
    <w:rsid w:val="0094305F"/>
    <w:rsid w:val="009443F1"/>
    <w:rsid w:val="0094672B"/>
    <w:rsid w:val="00947515"/>
    <w:rsid w:val="00950709"/>
    <w:rsid w:val="00950B58"/>
    <w:rsid w:val="00950F67"/>
    <w:rsid w:val="0095136B"/>
    <w:rsid w:val="009526CD"/>
    <w:rsid w:val="009527D8"/>
    <w:rsid w:val="009600F1"/>
    <w:rsid w:val="00960C33"/>
    <w:rsid w:val="00961456"/>
    <w:rsid w:val="00965FD4"/>
    <w:rsid w:val="00966A17"/>
    <w:rsid w:val="00970C59"/>
    <w:rsid w:val="0097311C"/>
    <w:rsid w:val="00976315"/>
    <w:rsid w:val="009820EB"/>
    <w:rsid w:val="00983001"/>
    <w:rsid w:val="00987DF0"/>
    <w:rsid w:val="00991088"/>
    <w:rsid w:val="00991D9C"/>
    <w:rsid w:val="00994E29"/>
    <w:rsid w:val="009A0A6C"/>
    <w:rsid w:val="009A6C67"/>
    <w:rsid w:val="009B23FA"/>
    <w:rsid w:val="009B3E62"/>
    <w:rsid w:val="009B6EE9"/>
    <w:rsid w:val="009C0C6C"/>
    <w:rsid w:val="009C5C65"/>
    <w:rsid w:val="009C5CD2"/>
    <w:rsid w:val="009C74A0"/>
    <w:rsid w:val="009C7B2E"/>
    <w:rsid w:val="009D1222"/>
    <w:rsid w:val="009D3498"/>
    <w:rsid w:val="009D3ED5"/>
    <w:rsid w:val="009E2AFA"/>
    <w:rsid w:val="009E5AB1"/>
    <w:rsid w:val="009E5D4E"/>
    <w:rsid w:val="009E659D"/>
    <w:rsid w:val="009F5A4F"/>
    <w:rsid w:val="00A00EF9"/>
    <w:rsid w:val="00A03AA8"/>
    <w:rsid w:val="00A04F14"/>
    <w:rsid w:val="00A1303B"/>
    <w:rsid w:val="00A21A29"/>
    <w:rsid w:val="00A22465"/>
    <w:rsid w:val="00A22537"/>
    <w:rsid w:val="00A22BF5"/>
    <w:rsid w:val="00A22CEA"/>
    <w:rsid w:val="00A2620B"/>
    <w:rsid w:val="00A2653A"/>
    <w:rsid w:val="00A27FEB"/>
    <w:rsid w:val="00A37D71"/>
    <w:rsid w:val="00A428BD"/>
    <w:rsid w:val="00A42AE1"/>
    <w:rsid w:val="00A44446"/>
    <w:rsid w:val="00A470A7"/>
    <w:rsid w:val="00A504B3"/>
    <w:rsid w:val="00A53EBF"/>
    <w:rsid w:val="00A55E74"/>
    <w:rsid w:val="00A56225"/>
    <w:rsid w:val="00A5743A"/>
    <w:rsid w:val="00A625D3"/>
    <w:rsid w:val="00A63C66"/>
    <w:rsid w:val="00A671AF"/>
    <w:rsid w:val="00A67219"/>
    <w:rsid w:val="00A672A8"/>
    <w:rsid w:val="00A67B73"/>
    <w:rsid w:val="00A67E9C"/>
    <w:rsid w:val="00A70018"/>
    <w:rsid w:val="00A70EB4"/>
    <w:rsid w:val="00A74865"/>
    <w:rsid w:val="00A76CBB"/>
    <w:rsid w:val="00A8320B"/>
    <w:rsid w:val="00A84474"/>
    <w:rsid w:val="00A845AF"/>
    <w:rsid w:val="00A84AF6"/>
    <w:rsid w:val="00A86E96"/>
    <w:rsid w:val="00A90D40"/>
    <w:rsid w:val="00A915DA"/>
    <w:rsid w:val="00A91D5A"/>
    <w:rsid w:val="00A926D4"/>
    <w:rsid w:val="00A96E82"/>
    <w:rsid w:val="00AA0F6B"/>
    <w:rsid w:val="00AA2BD4"/>
    <w:rsid w:val="00AA650F"/>
    <w:rsid w:val="00AA7954"/>
    <w:rsid w:val="00AB6184"/>
    <w:rsid w:val="00AB7C89"/>
    <w:rsid w:val="00AB7E26"/>
    <w:rsid w:val="00AC0C2F"/>
    <w:rsid w:val="00AC23FE"/>
    <w:rsid w:val="00AC30AF"/>
    <w:rsid w:val="00AC7218"/>
    <w:rsid w:val="00AD34CE"/>
    <w:rsid w:val="00AD4204"/>
    <w:rsid w:val="00AD57E6"/>
    <w:rsid w:val="00AD782F"/>
    <w:rsid w:val="00AE388C"/>
    <w:rsid w:val="00AF3112"/>
    <w:rsid w:val="00AF35DC"/>
    <w:rsid w:val="00AF580F"/>
    <w:rsid w:val="00B003DD"/>
    <w:rsid w:val="00B0504A"/>
    <w:rsid w:val="00B051E7"/>
    <w:rsid w:val="00B059D3"/>
    <w:rsid w:val="00B06592"/>
    <w:rsid w:val="00B128BC"/>
    <w:rsid w:val="00B151DC"/>
    <w:rsid w:val="00B16B4E"/>
    <w:rsid w:val="00B201D7"/>
    <w:rsid w:val="00B220DA"/>
    <w:rsid w:val="00B22327"/>
    <w:rsid w:val="00B2498C"/>
    <w:rsid w:val="00B25C1F"/>
    <w:rsid w:val="00B3075D"/>
    <w:rsid w:val="00B30A80"/>
    <w:rsid w:val="00B31281"/>
    <w:rsid w:val="00B37EA9"/>
    <w:rsid w:val="00B439D9"/>
    <w:rsid w:val="00B53D17"/>
    <w:rsid w:val="00B56E0E"/>
    <w:rsid w:val="00B57637"/>
    <w:rsid w:val="00B6298A"/>
    <w:rsid w:val="00B64940"/>
    <w:rsid w:val="00B7013E"/>
    <w:rsid w:val="00B708F3"/>
    <w:rsid w:val="00B737A1"/>
    <w:rsid w:val="00B739AB"/>
    <w:rsid w:val="00B740EF"/>
    <w:rsid w:val="00B77025"/>
    <w:rsid w:val="00B8032B"/>
    <w:rsid w:val="00B860ED"/>
    <w:rsid w:val="00B9493A"/>
    <w:rsid w:val="00B94EDA"/>
    <w:rsid w:val="00B95452"/>
    <w:rsid w:val="00B962C5"/>
    <w:rsid w:val="00B96C76"/>
    <w:rsid w:val="00B970D8"/>
    <w:rsid w:val="00BA0EE9"/>
    <w:rsid w:val="00BA469D"/>
    <w:rsid w:val="00BA546B"/>
    <w:rsid w:val="00BA561F"/>
    <w:rsid w:val="00BA5D0D"/>
    <w:rsid w:val="00BA69C2"/>
    <w:rsid w:val="00BB1C26"/>
    <w:rsid w:val="00BB20BF"/>
    <w:rsid w:val="00BB248C"/>
    <w:rsid w:val="00BB2FF2"/>
    <w:rsid w:val="00BB5045"/>
    <w:rsid w:val="00BB510D"/>
    <w:rsid w:val="00BB644A"/>
    <w:rsid w:val="00BB7FC2"/>
    <w:rsid w:val="00BC126E"/>
    <w:rsid w:val="00BC2212"/>
    <w:rsid w:val="00BC5329"/>
    <w:rsid w:val="00BC6AEC"/>
    <w:rsid w:val="00BD09E6"/>
    <w:rsid w:val="00BD13DB"/>
    <w:rsid w:val="00BD36C6"/>
    <w:rsid w:val="00BD5D0A"/>
    <w:rsid w:val="00BE4166"/>
    <w:rsid w:val="00BF42EB"/>
    <w:rsid w:val="00BF6F2F"/>
    <w:rsid w:val="00C02644"/>
    <w:rsid w:val="00C04B71"/>
    <w:rsid w:val="00C06D68"/>
    <w:rsid w:val="00C07566"/>
    <w:rsid w:val="00C10E3B"/>
    <w:rsid w:val="00C1264B"/>
    <w:rsid w:val="00C12E0F"/>
    <w:rsid w:val="00C167D9"/>
    <w:rsid w:val="00C16C03"/>
    <w:rsid w:val="00C16FF2"/>
    <w:rsid w:val="00C17856"/>
    <w:rsid w:val="00C22F82"/>
    <w:rsid w:val="00C24BCF"/>
    <w:rsid w:val="00C26D35"/>
    <w:rsid w:val="00C35F50"/>
    <w:rsid w:val="00C365A4"/>
    <w:rsid w:val="00C40A12"/>
    <w:rsid w:val="00C41D15"/>
    <w:rsid w:val="00C42BCC"/>
    <w:rsid w:val="00C501BE"/>
    <w:rsid w:val="00C501DD"/>
    <w:rsid w:val="00C51001"/>
    <w:rsid w:val="00C54309"/>
    <w:rsid w:val="00C55787"/>
    <w:rsid w:val="00C55F6B"/>
    <w:rsid w:val="00C577FA"/>
    <w:rsid w:val="00C62B5A"/>
    <w:rsid w:val="00C62D4E"/>
    <w:rsid w:val="00C6368C"/>
    <w:rsid w:val="00C65523"/>
    <w:rsid w:val="00C67229"/>
    <w:rsid w:val="00C7244F"/>
    <w:rsid w:val="00C73D29"/>
    <w:rsid w:val="00C77423"/>
    <w:rsid w:val="00C81B43"/>
    <w:rsid w:val="00C8239F"/>
    <w:rsid w:val="00C84264"/>
    <w:rsid w:val="00C8466F"/>
    <w:rsid w:val="00C86E86"/>
    <w:rsid w:val="00C90729"/>
    <w:rsid w:val="00C92CDD"/>
    <w:rsid w:val="00C94B46"/>
    <w:rsid w:val="00CA1AB9"/>
    <w:rsid w:val="00CA26E1"/>
    <w:rsid w:val="00CB0559"/>
    <w:rsid w:val="00CB12CA"/>
    <w:rsid w:val="00CB17B2"/>
    <w:rsid w:val="00CB2B2C"/>
    <w:rsid w:val="00CC0C57"/>
    <w:rsid w:val="00CC1A26"/>
    <w:rsid w:val="00CC2AA3"/>
    <w:rsid w:val="00CC2CAF"/>
    <w:rsid w:val="00CC6258"/>
    <w:rsid w:val="00CC6E42"/>
    <w:rsid w:val="00CC76CE"/>
    <w:rsid w:val="00CD0BB1"/>
    <w:rsid w:val="00CD1D50"/>
    <w:rsid w:val="00CD3601"/>
    <w:rsid w:val="00CD4DDE"/>
    <w:rsid w:val="00CD5198"/>
    <w:rsid w:val="00CD616F"/>
    <w:rsid w:val="00CD6AC5"/>
    <w:rsid w:val="00CD7230"/>
    <w:rsid w:val="00CE0CEA"/>
    <w:rsid w:val="00CE160A"/>
    <w:rsid w:val="00CE1725"/>
    <w:rsid w:val="00CE5D82"/>
    <w:rsid w:val="00CE70D0"/>
    <w:rsid w:val="00CF0A4B"/>
    <w:rsid w:val="00CF0AF1"/>
    <w:rsid w:val="00CF21EE"/>
    <w:rsid w:val="00CF773F"/>
    <w:rsid w:val="00D02A1F"/>
    <w:rsid w:val="00D0796D"/>
    <w:rsid w:val="00D11694"/>
    <w:rsid w:val="00D1294F"/>
    <w:rsid w:val="00D13D4C"/>
    <w:rsid w:val="00D14389"/>
    <w:rsid w:val="00D17B7C"/>
    <w:rsid w:val="00D205FF"/>
    <w:rsid w:val="00D23195"/>
    <w:rsid w:val="00D239E2"/>
    <w:rsid w:val="00D24067"/>
    <w:rsid w:val="00D2655A"/>
    <w:rsid w:val="00D302F9"/>
    <w:rsid w:val="00D31C70"/>
    <w:rsid w:val="00D34498"/>
    <w:rsid w:val="00D37EDE"/>
    <w:rsid w:val="00D40C47"/>
    <w:rsid w:val="00D416C1"/>
    <w:rsid w:val="00D44CE0"/>
    <w:rsid w:val="00D506BE"/>
    <w:rsid w:val="00D50E5F"/>
    <w:rsid w:val="00D54025"/>
    <w:rsid w:val="00D60F9D"/>
    <w:rsid w:val="00D617AA"/>
    <w:rsid w:val="00D6548E"/>
    <w:rsid w:val="00D67EFA"/>
    <w:rsid w:val="00D733AB"/>
    <w:rsid w:val="00D7372D"/>
    <w:rsid w:val="00D77065"/>
    <w:rsid w:val="00D77CB6"/>
    <w:rsid w:val="00D80788"/>
    <w:rsid w:val="00D82D5E"/>
    <w:rsid w:val="00D86DFB"/>
    <w:rsid w:val="00D87C09"/>
    <w:rsid w:val="00D93363"/>
    <w:rsid w:val="00D95FB9"/>
    <w:rsid w:val="00D96B00"/>
    <w:rsid w:val="00DA34BB"/>
    <w:rsid w:val="00DA7292"/>
    <w:rsid w:val="00DB06D3"/>
    <w:rsid w:val="00DB0D07"/>
    <w:rsid w:val="00DB57E4"/>
    <w:rsid w:val="00DC2453"/>
    <w:rsid w:val="00DC56B0"/>
    <w:rsid w:val="00DC6061"/>
    <w:rsid w:val="00DD1B92"/>
    <w:rsid w:val="00DD26A8"/>
    <w:rsid w:val="00DD6431"/>
    <w:rsid w:val="00DD6851"/>
    <w:rsid w:val="00DD753B"/>
    <w:rsid w:val="00DD7F5C"/>
    <w:rsid w:val="00DE1848"/>
    <w:rsid w:val="00DE1F5E"/>
    <w:rsid w:val="00DE22D4"/>
    <w:rsid w:val="00DE2478"/>
    <w:rsid w:val="00DE521A"/>
    <w:rsid w:val="00DE5D8B"/>
    <w:rsid w:val="00DF09AF"/>
    <w:rsid w:val="00DF0F3D"/>
    <w:rsid w:val="00DF20B1"/>
    <w:rsid w:val="00DF5F27"/>
    <w:rsid w:val="00DF66B2"/>
    <w:rsid w:val="00DF66D3"/>
    <w:rsid w:val="00E00ACD"/>
    <w:rsid w:val="00E027FC"/>
    <w:rsid w:val="00E10C35"/>
    <w:rsid w:val="00E13BE1"/>
    <w:rsid w:val="00E1661A"/>
    <w:rsid w:val="00E22CFE"/>
    <w:rsid w:val="00E2457C"/>
    <w:rsid w:val="00E31195"/>
    <w:rsid w:val="00E31EC0"/>
    <w:rsid w:val="00E35B7A"/>
    <w:rsid w:val="00E44472"/>
    <w:rsid w:val="00E46982"/>
    <w:rsid w:val="00E47B3C"/>
    <w:rsid w:val="00E52F3D"/>
    <w:rsid w:val="00E53175"/>
    <w:rsid w:val="00E53703"/>
    <w:rsid w:val="00E57296"/>
    <w:rsid w:val="00E613CA"/>
    <w:rsid w:val="00E61602"/>
    <w:rsid w:val="00E62203"/>
    <w:rsid w:val="00E63328"/>
    <w:rsid w:val="00E63CC2"/>
    <w:rsid w:val="00E658F8"/>
    <w:rsid w:val="00E678ED"/>
    <w:rsid w:val="00E72F91"/>
    <w:rsid w:val="00E74F0E"/>
    <w:rsid w:val="00E845C5"/>
    <w:rsid w:val="00E87D06"/>
    <w:rsid w:val="00E87D32"/>
    <w:rsid w:val="00E90458"/>
    <w:rsid w:val="00E9082D"/>
    <w:rsid w:val="00E912C1"/>
    <w:rsid w:val="00E95C87"/>
    <w:rsid w:val="00E97944"/>
    <w:rsid w:val="00EA4D20"/>
    <w:rsid w:val="00EA6003"/>
    <w:rsid w:val="00EB1005"/>
    <w:rsid w:val="00EB4C50"/>
    <w:rsid w:val="00EC05A0"/>
    <w:rsid w:val="00EC0D8E"/>
    <w:rsid w:val="00EC5C1A"/>
    <w:rsid w:val="00EC6238"/>
    <w:rsid w:val="00ED2E75"/>
    <w:rsid w:val="00ED4CB6"/>
    <w:rsid w:val="00EE1B71"/>
    <w:rsid w:val="00EF1755"/>
    <w:rsid w:val="00EF2415"/>
    <w:rsid w:val="00EF67D2"/>
    <w:rsid w:val="00EF72B4"/>
    <w:rsid w:val="00F024F1"/>
    <w:rsid w:val="00F05462"/>
    <w:rsid w:val="00F0568F"/>
    <w:rsid w:val="00F05FEA"/>
    <w:rsid w:val="00F07046"/>
    <w:rsid w:val="00F1374A"/>
    <w:rsid w:val="00F13DD9"/>
    <w:rsid w:val="00F13F11"/>
    <w:rsid w:val="00F153FA"/>
    <w:rsid w:val="00F15F34"/>
    <w:rsid w:val="00F20C23"/>
    <w:rsid w:val="00F20CCF"/>
    <w:rsid w:val="00F20CD6"/>
    <w:rsid w:val="00F21AEC"/>
    <w:rsid w:val="00F2372A"/>
    <w:rsid w:val="00F3140C"/>
    <w:rsid w:val="00F31F5A"/>
    <w:rsid w:val="00F32A88"/>
    <w:rsid w:val="00F339C9"/>
    <w:rsid w:val="00F42BB7"/>
    <w:rsid w:val="00F43EFC"/>
    <w:rsid w:val="00F452BB"/>
    <w:rsid w:val="00F4573C"/>
    <w:rsid w:val="00F47DF6"/>
    <w:rsid w:val="00F52895"/>
    <w:rsid w:val="00F52EB0"/>
    <w:rsid w:val="00F5320D"/>
    <w:rsid w:val="00F573AB"/>
    <w:rsid w:val="00F6167C"/>
    <w:rsid w:val="00F62C85"/>
    <w:rsid w:val="00F6389C"/>
    <w:rsid w:val="00F638A5"/>
    <w:rsid w:val="00F64345"/>
    <w:rsid w:val="00F65683"/>
    <w:rsid w:val="00F7153A"/>
    <w:rsid w:val="00F71A28"/>
    <w:rsid w:val="00F71B86"/>
    <w:rsid w:val="00F734AC"/>
    <w:rsid w:val="00F7584E"/>
    <w:rsid w:val="00F76891"/>
    <w:rsid w:val="00F870E2"/>
    <w:rsid w:val="00F93FB7"/>
    <w:rsid w:val="00F93FE0"/>
    <w:rsid w:val="00F95706"/>
    <w:rsid w:val="00F96B91"/>
    <w:rsid w:val="00FA0003"/>
    <w:rsid w:val="00FA03AA"/>
    <w:rsid w:val="00FA10C7"/>
    <w:rsid w:val="00FA222E"/>
    <w:rsid w:val="00FA2D29"/>
    <w:rsid w:val="00FB11A9"/>
    <w:rsid w:val="00FB3BBE"/>
    <w:rsid w:val="00FB3DE3"/>
    <w:rsid w:val="00FB415E"/>
    <w:rsid w:val="00FB4F65"/>
    <w:rsid w:val="00FB506C"/>
    <w:rsid w:val="00FB601B"/>
    <w:rsid w:val="00FC207A"/>
    <w:rsid w:val="00FD01C9"/>
    <w:rsid w:val="00FD01E1"/>
    <w:rsid w:val="00FD4EBC"/>
    <w:rsid w:val="00FE32E6"/>
    <w:rsid w:val="00FE43F9"/>
    <w:rsid w:val="00FE7D46"/>
    <w:rsid w:val="00FF4CD1"/>
    <w:rsid w:val="00FF5632"/>
    <w:rsid w:val="00FF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_x0000_s1032"/>
        <o:r id="V:Rule2" type="connector" idref="#_x0000_s1033"/>
        <o:r id="V:Rule3" type="connector" idref="#_x0000_s1034"/>
        <o:r id="V:Rule4" type="connector" idref="#_x0000_s1035"/>
      </o:rules>
    </o:shapelayout>
  </w:shapeDefaults>
  <w:decimalSymbol w:val=","/>
  <w:listSeparator w:val=";"/>
  <w15:docId w15:val="{B8508D7A-D391-4107-99A1-A908E01B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E0F"/>
    <w:rPr>
      <w:sz w:val="24"/>
      <w:szCs w:val="24"/>
    </w:rPr>
  </w:style>
  <w:style w:type="paragraph" w:styleId="1">
    <w:name w:val="heading 1"/>
    <w:basedOn w:val="a"/>
    <w:next w:val="a"/>
    <w:qFormat/>
    <w:rsid w:val="00C12E0F"/>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C12E0F"/>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C12E0F"/>
    <w:pPr>
      <w:keepNext/>
      <w:ind w:left="720"/>
      <w:jc w:val="right"/>
      <w:outlineLvl w:val="2"/>
    </w:pPr>
    <w:rPr>
      <w:sz w:val="32"/>
    </w:rPr>
  </w:style>
  <w:style w:type="paragraph" w:styleId="4">
    <w:name w:val="heading 4"/>
    <w:basedOn w:val="a"/>
    <w:next w:val="a"/>
    <w:link w:val="40"/>
    <w:qFormat/>
    <w:rsid w:val="00C12E0F"/>
    <w:pPr>
      <w:keepNext/>
      <w:outlineLvl w:val="3"/>
    </w:pPr>
    <w:rPr>
      <w:sz w:val="32"/>
    </w:rPr>
  </w:style>
  <w:style w:type="paragraph" w:styleId="5">
    <w:name w:val="heading 5"/>
    <w:basedOn w:val="a"/>
    <w:next w:val="a"/>
    <w:qFormat/>
    <w:rsid w:val="00C12E0F"/>
    <w:pPr>
      <w:keepNext/>
      <w:ind w:firstLine="1440"/>
      <w:outlineLvl w:val="4"/>
    </w:pPr>
    <w:rPr>
      <w:sz w:val="32"/>
    </w:rPr>
  </w:style>
  <w:style w:type="paragraph" w:styleId="6">
    <w:name w:val="heading 6"/>
    <w:basedOn w:val="a"/>
    <w:next w:val="a"/>
    <w:qFormat/>
    <w:rsid w:val="00C12E0F"/>
    <w:pPr>
      <w:keepNext/>
      <w:jc w:val="center"/>
      <w:outlineLvl w:val="5"/>
    </w:pPr>
    <w:rPr>
      <w:sz w:val="32"/>
    </w:rPr>
  </w:style>
  <w:style w:type="paragraph" w:styleId="7">
    <w:name w:val="heading 7"/>
    <w:basedOn w:val="a"/>
    <w:next w:val="a"/>
    <w:link w:val="70"/>
    <w:qFormat/>
    <w:rsid w:val="00C12E0F"/>
    <w:pPr>
      <w:keepNext/>
      <w:framePr w:hSpace="180" w:wrap="around" w:vAnchor="text" w:hAnchor="page" w:x="730" w:y="1"/>
      <w:jc w:val="center"/>
      <w:outlineLvl w:val="6"/>
    </w:pPr>
    <w:rPr>
      <w:bCs/>
      <w:sz w:val="44"/>
      <w:szCs w:val="44"/>
    </w:rPr>
  </w:style>
  <w:style w:type="paragraph" w:styleId="8">
    <w:name w:val="heading 8"/>
    <w:basedOn w:val="a"/>
    <w:next w:val="a"/>
    <w:qFormat/>
    <w:rsid w:val="00C12E0F"/>
    <w:pPr>
      <w:keepNext/>
      <w:ind w:firstLine="720"/>
      <w:jc w:val="center"/>
      <w:outlineLvl w:val="7"/>
    </w:pPr>
    <w:rPr>
      <w:sz w:val="32"/>
    </w:rPr>
  </w:style>
  <w:style w:type="paragraph" w:styleId="9">
    <w:name w:val="heading 9"/>
    <w:basedOn w:val="a"/>
    <w:next w:val="a"/>
    <w:qFormat/>
    <w:rsid w:val="00C12E0F"/>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12E0F"/>
    <w:pPr>
      <w:jc w:val="both"/>
    </w:pPr>
  </w:style>
  <w:style w:type="paragraph" w:styleId="a5">
    <w:name w:val="Body Text Indent"/>
    <w:basedOn w:val="a"/>
    <w:rsid w:val="00C12E0F"/>
    <w:pPr>
      <w:tabs>
        <w:tab w:val="num" w:pos="1440"/>
      </w:tabs>
      <w:ind w:left="360"/>
      <w:jc w:val="both"/>
    </w:pPr>
  </w:style>
  <w:style w:type="paragraph" w:styleId="21">
    <w:name w:val="Body Text Indent 2"/>
    <w:basedOn w:val="a"/>
    <w:rsid w:val="00C12E0F"/>
    <w:pPr>
      <w:tabs>
        <w:tab w:val="num" w:pos="1440"/>
      </w:tabs>
      <w:ind w:left="720"/>
      <w:jc w:val="both"/>
    </w:pPr>
  </w:style>
  <w:style w:type="paragraph" w:styleId="30">
    <w:name w:val="Body Text Indent 3"/>
    <w:basedOn w:val="a"/>
    <w:link w:val="31"/>
    <w:rsid w:val="00C12E0F"/>
    <w:pPr>
      <w:ind w:firstLine="720"/>
      <w:jc w:val="both"/>
    </w:pPr>
  </w:style>
  <w:style w:type="paragraph" w:styleId="a6">
    <w:name w:val="Document Map"/>
    <w:basedOn w:val="a"/>
    <w:semiHidden/>
    <w:rsid w:val="00C12E0F"/>
    <w:pPr>
      <w:shd w:val="clear" w:color="auto" w:fill="000080"/>
    </w:pPr>
    <w:rPr>
      <w:rFonts w:ascii="Tahoma" w:hAnsi="Tahoma" w:cs="Tahoma"/>
    </w:rPr>
  </w:style>
  <w:style w:type="paragraph" w:styleId="a7">
    <w:name w:val="header"/>
    <w:basedOn w:val="a"/>
    <w:rsid w:val="00C12E0F"/>
    <w:pPr>
      <w:tabs>
        <w:tab w:val="center" w:pos="4677"/>
        <w:tab w:val="right" w:pos="9355"/>
      </w:tabs>
    </w:pPr>
  </w:style>
  <w:style w:type="paragraph" w:styleId="a8">
    <w:name w:val="footer"/>
    <w:basedOn w:val="a"/>
    <w:uiPriority w:val="99"/>
    <w:rsid w:val="00C12E0F"/>
    <w:pPr>
      <w:tabs>
        <w:tab w:val="center" w:pos="4677"/>
        <w:tab w:val="right" w:pos="9355"/>
      </w:tabs>
    </w:pPr>
  </w:style>
  <w:style w:type="character" w:styleId="a9">
    <w:name w:val="page number"/>
    <w:basedOn w:val="a0"/>
    <w:rsid w:val="00C12E0F"/>
  </w:style>
  <w:style w:type="paragraph" w:styleId="2">
    <w:name w:val="List Bullet 2"/>
    <w:basedOn w:val="a"/>
    <w:autoRedefine/>
    <w:rsid w:val="00C12E0F"/>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C12E0F"/>
    <w:rPr>
      <w:snapToGrid w:val="0"/>
      <w:lang w:val="en-US"/>
    </w:rPr>
  </w:style>
  <w:style w:type="character" w:styleId="aa">
    <w:name w:val="Hyperlink"/>
    <w:rsid w:val="00C12E0F"/>
    <w:rPr>
      <w:color w:val="0000FF"/>
      <w:u w:val="single"/>
    </w:rPr>
  </w:style>
  <w:style w:type="character" w:styleId="ab">
    <w:name w:val="FollowedHyperlink"/>
    <w:rsid w:val="00C12E0F"/>
    <w:rPr>
      <w:color w:val="800080"/>
      <w:u w:val="single"/>
    </w:rPr>
  </w:style>
  <w:style w:type="paragraph" w:styleId="ac">
    <w:name w:val="Balloon Text"/>
    <w:basedOn w:val="a"/>
    <w:semiHidden/>
    <w:rsid w:val="00F13F11"/>
    <w:rPr>
      <w:rFonts w:ascii="Tahoma" w:hAnsi="Tahoma" w:cs="Tahoma"/>
      <w:sz w:val="16"/>
      <w:szCs w:val="16"/>
    </w:rPr>
  </w:style>
  <w:style w:type="table" w:styleId="ad">
    <w:name w:val="Table Grid"/>
    <w:basedOn w:val="a1"/>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0">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
    <w:rsid w:val="00C04B71"/>
    <w:rPr>
      <w:rFonts w:ascii="Courier New" w:hAnsi="Courier New"/>
      <w:szCs w:val="24"/>
    </w:rPr>
  </w:style>
  <w:style w:type="character" w:styleId="af1">
    <w:name w:val="annotation reference"/>
    <w:rsid w:val="009B23FA"/>
    <w:rPr>
      <w:sz w:val="16"/>
      <w:szCs w:val="16"/>
    </w:rPr>
  </w:style>
  <w:style w:type="paragraph" w:styleId="af2">
    <w:name w:val="annotation text"/>
    <w:basedOn w:val="a"/>
    <w:link w:val="af3"/>
    <w:rsid w:val="009B23FA"/>
    <w:rPr>
      <w:sz w:val="20"/>
      <w:szCs w:val="20"/>
    </w:rPr>
  </w:style>
  <w:style w:type="character" w:customStyle="1" w:styleId="af3">
    <w:name w:val="Текст примечания Знак"/>
    <w:basedOn w:val="a0"/>
    <w:link w:val="af2"/>
    <w:rsid w:val="009B23FA"/>
  </w:style>
  <w:style w:type="paragraph" w:styleId="af4">
    <w:name w:val="annotation subject"/>
    <w:basedOn w:val="af2"/>
    <w:next w:val="af2"/>
    <w:link w:val="af5"/>
    <w:rsid w:val="009B23FA"/>
    <w:rPr>
      <w:b/>
      <w:bCs/>
    </w:rPr>
  </w:style>
  <w:style w:type="character" w:customStyle="1" w:styleId="af5">
    <w:name w:val="Тема примечания Знак"/>
    <w:link w:val="af4"/>
    <w:rsid w:val="009B23FA"/>
    <w:rPr>
      <w:b/>
      <w:bCs/>
    </w:rPr>
  </w:style>
  <w:style w:type="character" w:customStyle="1" w:styleId="a4">
    <w:name w:val="Основной текст Знак"/>
    <w:link w:val="a3"/>
    <w:rsid w:val="00743E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778649277">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http://www.tcc.asmap.ru/dopog/13_1.gif"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yperlink" Target="https://fgisarshin.ru/reestr/" TargetMode="External"/><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A9706-58B2-47FD-BDAE-FA17A15B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4115</Words>
  <Characters>23458</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27518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10</cp:revision>
  <cp:lastPrinted>2017-06-05T09:04:00Z</cp:lastPrinted>
  <dcterms:created xsi:type="dcterms:W3CDTF">2021-05-27T13:01:00Z</dcterms:created>
  <dcterms:modified xsi:type="dcterms:W3CDTF">2023-11-24T10:40:00Z</dcterms:modified>
</cp:coreProperties>
</file>