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80A5C" w14:textId="77777777" w:rsidR="00452DA2" w:rsidRPr="00452DA2" w:rsidRDefault="00452DA2" w:rsidP="00452DA2">
      <w:r w:rsidRPr="00452DA2">
        <w:t>PRO-F 5W30</w:t>
      </w:r>
    </w:p>
    <w:p w14:paraId="00525467" w14:textId="77777777" w:rsidR="00452DA2" w:rsidRPr="00452DA2" w:rsidRDefault="00452DA2" w:rsidP="00452DA2">
      <w:r w:rsidRPr="00452DA2">
        <w:pict w14:anchorId="4B70F29B">
          <v:rect id="_x0000_i1025" style="width:975pt;height:1.5pt" o:hrpct="0" o:hralign="center" o:hrstd="t" o:hrnoshade="t" o:hr="t" fillcolor="#333" stroked="f"/>
        </w:pict>
      </w:r>
    </w:p>
    <w:p w14:paraId="717C92E3" w14:textId="77777777" w:rsidR="00452DA2" w:rsidRPr="00452DA2" w:rsidRDefault="00452DA2" w:rsidP="00452DA2">
      <w:r w:rsidRPr="00452DA2">
        <w:t>Современное, синтетическое, универсальное энергосберегающее моторное масло, изготовленное с использованием специальных отобранных базовых масел с высоким индексом вязкости и хорошо сбалансированным пакетом передовых присадок. Это моторное масло также способствует продлению срока службы фильтров твердых частиц. Специально разработано для оптимальной работы в современных двигателях Ford-Group. Дата изготовления указана на упаковке. Срок годности 5 лет.</w:t>
      </w:r>
    </w:p>
    <w:p w14:paraId="531BF365" w14:textId="77777777" w:rsidR="00452DA2" w:rsidRPr="00452DA2" w:rsidRDefault="00452DA2" w:rsidP="00452DA2">
      <w:r w:rsidRPr="00452DA2">
        <w:t>Преимущества</w:t>
      </w:r>
    </w:p>
    <w:p w14:paraId="72554553" w14:textId="77777777" w:rsidR="00452DA2" w:rsidRPr="00452DA2" w:rsidRDefault="00452DA2" w:rsidP="00452DA2">
      <w:pPr>
        <w:numPr>
          <w:ilvl w:val="0"/>
          <w:numId w:val="1"/>
        </w:numPr>
      </w:pPr>
      <w:r w:rsidRPr="00452DA2">
        <w:t>Экономия топлива</w:t>
      </w:r>
    </w:p>
    <w:p w14:paraId="4C5186F9" w14:textId="77777777" w:rsidR="00452DA2" w:rsidRPr="00452DA2" w:rsidRDefault="00452DA2" w:rsidP="00452DA2">
      <w:pPr>
        <w:numPr>
          <w:ilvl w:val="0"/>
          <w:numId w:val="1"/>
        </w:numPr>
      </w:pPr>
      <w:r w:rsidRPr="00452DA2">
        <w:t>Высокий и очень стабильный индекс вязкости</w:t>
      </w:r>
    </w:p>
    <w:p w14:paraId="6EB3E82E" w14:textId="77777777" w:rsidR="00452DA2" w:rsidRPr="00452DA2" w:rsidRDefault="00452DA2" w:rsidP="00452DA2">
      <w:pPr>
        <w:numPr>
          <w:ilvl w:val="0"/>
          <w:numId w:val="1"/>
        </w:numPr>
      </w:pPr>
      <w:r w:rsidRPr="00452DA2">
        <w:t>Высокое сопротивление сдвигу</w:t>
      </w:r>
    </w:p>
    <w:p w14:paraId="06DF11DE" w14:textId="77777777" w:rsidR="00452DA2" w:rsidRPr="00452DA2" w:rsidRDefault="00452DA2" w:rsidP="00452DA2">
      <w:pPr>
        <w:numPr>
          <w:ilvl w:val="0"/>
          <w:numId w:val="1"/>
        </w:numPr>
      </w:pPr>
      <w:r w:rsidRPr="00452DA2">
        <w:t>Быстрый холодный старт</w:t>
      </w:r>
    </w:p>
    <w:p w14:paraId="36BD2D84" w14:textId="77777777" w:rsidR="00452DA2" w:rsidRPr="00452DA2" w:rsidRDefault="00452DA2" w:rsidP="00452DA2">
      <w:pPr>
        <w:numPr>
          <w:ilvl w:val="0"/>
          <w:numId w:val="1"/>
        </w:numPr>
      </w:pPr>
      <w:r w:rsidRPr="00452DA2">
        <w:t>Безопасная смазочная пленка при экстремальных температурах</w:t>
      </w:r>
    </w:p>
    <w:p w14:paraId="1287FFD1" w14:textId="77777777" w:rsidR="00452DA2" w:rsidRPr="00452DA2" w:rsidRDefault="00452DA2" w:rsidP="00452DA2">
      <w:pPr>
        <w:numPr>
          <w:ilvl w:val="0"/>
          <w:numId w:val="1"/>
        </w:numPr>
      </w:pPr>
      <w:r w:rsidRPr="00452DA2">
        <w:t>Гибкие и увеличенные интервалы замены масла</w:t>
      </w:r>
    </w:p>
    <w:p w14:paraId="066DA6C2" w14:textId="77777777" w:rsidR="00452DA2" w:rsidRPr="00452DA2" w:rsidRDefault="00452DA2" w:rsidP="00452DA2">
      <w:pPr>
        <w:numPr>
          <w:ilvl w:val="0"/>
          <w:numId w:val="1"/>
        </w:numPr>
      </w:pPr>
      <w:r w:rsidRPr="00452DA2">
        <w:t>Высокая защита от износа</w:t>
      </w:r>
    </w:p>
    <w:p w14:paraId="37A30BF0" w14:textId="77777777" w:rsidR="00452DA2" w:rsidRPr="00452DA2" w:rsidRDefault="00452DA2" w:rsidP="00452DA2">
      <w:pPr>
        <w:numPr>
          <w:ilvl w:val="0"/>
          <w:numId w:val="1"/>
        </w:numPr>
      </w:pPr>
      <w:r w:rsidRPr="00452DA2">
        <w:t>LOW SAPS / DPF-совместимый</w:t>
      </w:r>
    </w:p>
    <w:p w14:paraId="050DB727" w14:textId="77777777" w:rsidR="00452DA2" w:rsidRPr="00452DA2" w:rsidRDefault="00452DA2" w:rsidP="00452DA2">
      <w:r w:rsidRPr="00452DA2">
        <w:t>Допуски и соответствия</w:t>
      </w:r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452DA2" w:rsidRPr="00452DA2" w14:paraId="5529B9AB" w14:textId="77777777" w:rsidTr="00452DA2">
        <w:tc>
          <w:tcPr>
            <w:tcW w:w="0" w:type="auto"/>
            <w:shd w:val="clear" w:color="auto" w:fill="FAF9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7A381926" w14:textId="77777777" w:rsidR="00452DA2" w:rsidRPr="00452DA2" w:rsidRDefault="00452DA2" w:rsidP="00452DA2">
            <w:r w:rsidRPr="00452DA2">
              <w:t>ACEA C1</w:t>
            </w:r>
          </w:p>
        </w:tc>
      </w:tr>
      <w:tr w:rsidR="00452DA2" w:rsidRPr="00452DA2" w14:paraId="631986C6" w14:textId="77777777" w:rsidTr="00452DA2">
        <w:tc>
          <w:tcPr>
            <w:tcW w:w="0" w:type="auto"/>
            <w:shd w:val="clear" w:color="auto" w:fill="F4F3EE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3CC4C07E" w14:textId="77777777" w:rsidR="00452DA2" w:rsidRPr="00452DA2" w:rsidRDefault="00452DA2" w:rsidP="00452DA2">
            <w:r w:rsidRPr="00452DA2">
              <w:t>JASO DL-1</w:t>
            </w:r>
          </w:p>
        </w:tc>
      </w:tr>
      <w:tr w:rsidR="00452DA2" w:rsidRPr="00452DA2" w14:paraId="6F3825DA" w14:textId="77777777" w:rsidTr="00452DA2">
        <w:tc>
          <w:tcPr>
            <w:tcW w:w="0" w:type="auto"/>
            <w:shd w:val="clear" w:color="auto" w:fill="FAF9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6554546F" w14:textId="77777777" w:rsidR="00452DA2" w:rsidRPr="00452DA2" w:rsidRDefault="00452DA2" w:rsidP="00452DA2">
            <w:r w:rsidRPr="00452DA2">
              <w:t>FORD WSS M2C913-D</w:t>
            </w:r>
          </w:p>
        </w:tc>
      </w:tr>
      <w:tr w:rsidR="00452DA2" w:rsidRPr="00452DA2" w14:paraId="1E9BBEEE" w14:textId="77777777" w:rsidTr="00452DA2">
        <w:tc>
          <w:tcPr>
            <w:tcW w:w="0" w:type="auto"/>
            <w:shd w:val="clear" w:color="auto" w:fill="F4F3EE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14:paraId="5810FBE1" w14:textId="77777777" w:rsidR="00452DA2" w:rsidRPr="00452DA2" w:rsidRDefault="00452DA2" w:rsidP="00452DA2">
            <w:r w:rsidRPr="00452DA2">
              <w:t>JAGUAR LAND ROVER STJLR.03.5005</w:t>
            </w:r>
          </w:p>
        </w:tc>
      </w:tr>
    </w:tbl>
    <w:p w14:paraId="4B83EB80" w14:textId="77777777" w:rsidR="00452DA2" w:rsidRPr="00452DA2" w:rsidRDefault="00452DA2" w:rsidP="00452DA2">
      <w:r w:rsidRPr="00452DA2">
        <w:t>Доступно в упаковке</w:t>
      </w:r>
    </w:p>
    <w:p w14:paraId="1EEE74C1" w14:textId="0A87249E" w:rsidR="00452DA2" w:rsidRPr="00452DA2" w:rsidRDefault="00452DA2" w:rsidP="00452DA2">
      <w:pPr>
        <w:numPr>
          <w:ilvl w:val="0"/>
          <w:numId w:val="2"/>
        </w:numPr>
      </w:pPr>
      <w:r w:rsidRPr="00452DA2">
        <w:t>1</w:t>
      </w:r>
      <w:proofErr w:type="gramStart"/>
      <w:r w:rsidRPr="00452DA2">
        <w:t>л </w:t>
      </w:r>
      <w:r>
        <w:t xml:space="preserve"> </w:t>
      </w:r>
      <w:r w:rsidRPr="00452DA2">
        <w:t>1259001</w:t>
      </w:r>
      <w:proofErr w:type="gramEnd"/>
    </w:p>
    <w:p w14:paraId="3D01CF21" w14:textId="68CFE4BD" w:rsidR="00452DA2" w:rsidRPr="00452DA2" w:rsidRDefault="00452DA2" w:rsidP="00452DA2">
      <w:pPr>
        <w:numPr>
          <w:ilvl w:val="0"/>
          <w:numId w:val="2"/>
        </w:numPr>
      </w:pPr>
      <w:r w:rsidRPr="00452DA2">
        <w:t>5</w:t>
      </w:r>
      <w:proofErr w:type="gramStart"/>
      <w:r w:rsidRPr="00452DA2">
        <w:t>л </w:t>
      </w:r>
      <w:r>
        <w:t xml:space="preserve"> </w:t>
      </w:r>
      <w:r w:rsidRPr="00452DA2">
        <w:t>1242005</w:t>
      </w:r>
      <w:proofErr w:type="gramEnd"/>
    </w:p>
    <w:p w14:paraId="0973F59D" w14:textId="200B33D3" w:rsidR="00452DA2" w:rsidRPr="00452DA2" w:rsidRDefault="00452DA2" w:rsidP="00452DA2">
      <w:pPr>
        <w:numPr>
          <w:ilvl w:val="0"/>
          <w:numId w:val="2"/>
        </w:numPr>
      </w:pPr>
      <w:r w:rsidRPr="00452DA2">
        <w:t>60</w:t>
      </w:r>
      <w:proofErr w:type="gramStart"/>
      <w:r w:rsidRPr="00452DA2">
        <w:t>л</w:t>
      </w:r>
      <w:r>
        <w:t xml:space="preserve"> </w:t>
      </w:r>
      <w:r w:rsidRPr="00452DA2">
        <w:t> 1242060</w:t>
      </w:r>
      <w:proofErr w:type="gramEnd"/>
    </w:p>
    <w:p w14:paraId="40A24C98" w14:textId="7D9481D5" w:rsidR="00452DA2" w:rsidRPr="00452DA2" w:rsidRDefault="00452DA2" w:rsidP="00452DA2">
      <w:pPr>
        <w:numPr>
          <w:ilvl w:val="0"/>
          <w:numId w:val="2"/>
        </w:numPr>
      </w:pPr>
      <w:r w:rsidRPr="00452DA2">
        <w:t>208</w:t>
      </w:r>
      <w:proofErr w:type="gramStart"/>
      <w:r w:rsidRPr="00452DA2">
        <w:t>л</w:t>
      </w:r>
      <w:r>
        <w:t xml:space="preserve">  </w:t>
      </w:r>
      <w:r w:rsidRPr="00452DA2">
        <w:t>1242208</w:t>
      </w:r>
      <w:proofErr w:type="gramEnd"/>
    </w:p>
    <w:p w14:paraId="039A4FC6" w14:textId="77777777" w:rsidR="00080E63" w:rsidRDefault="00080E63"/>
    <w:sectPr w:rsidR="00080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556BF"/>
    <w:multiLevelType w:val="multilevel"/>
    <w:tmpl w:val="48D2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90ADB"/>
    <w:multiLevelType w:val="multilevel"/>
    <w:tmpl w:val="6338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949931">
    <w:abstractNumId w:val="0"/>
  </w:num>
  <w:num w:numId="2" w16cid:durableId="1875382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A2"/>
    <w:rsid w:val="00080E63"/>
    <w:rsid w:val="00274D11"/>
    <w:rsid w:val="00452DA2"/>
    <w:rsid w:val="00BF0F96"/>
    <w:rsid w:val="00FE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D8DE"/>
  <w15:chartTrackingRefBased/>
  <w15:docId w15:val="{CB5AEA6A-3E97-4B61-B043-1FBAABAD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2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2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2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2D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2D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2D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2D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2D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2D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2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2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2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2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2D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2D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2D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2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2D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2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779</Characters>
  <Application>Microsoft Office Word</Application>
  <DocSecurity>0</DocSecurity>
  <Lines>6</Lines>
  <Paragraphs>1</Paragraphs>
  <ScaleCrop>false</ScaleCrop>
  <Company>LightKey.Store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Синицына</dc:creator>
  <cp:keywords/>
  <dc:description/>
  <cp:lastModifiedBy>Алла Синицына</cp:lastModifiedBy>
  <cp:revision>1</cp:revision>
  <dcterms:created xsi:type="dcterms:W3CDTF">2025-11-01T11:51:00Z</dcterms:created>
  <dcterms:modified xsi:type="dcterms:W3CDTF">2025-11-01T12:04:00Z</dcterms:modified>
</cp:coreProperties>
</file>