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A44" w:rsidRPr="00CD7A44" w:rsidRDefault="00CD7A44" w:rsidP="00CD7A44">
      <w:pPr>
        <w:shd w:val="clear" w:color="auto" w:fill="FFFFFF"/>
        <w:spacing w:before="750" w:after="4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</w:pPr>
      <w:r w:rsidRPr="00CD7A44"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  <w:t>НУЖНО ЛИ ПРОМЫВАТЬ ДВИГАТЕЛЬ</w:t>
      </w:r>
    </w:p>
    <w:p w:rsidR="00CD7A44" w:rsidRPr="00CD7A44" w:rsidRDefault="00CD7A44" w:rsidP="00CD7A44">
      <w:pPr>
        <w:shd w:val="clear" w:color="auto" w:fill="FFFFFF"/>
        <w:spacing w:after="240" w:line="336" w:lineRule="atLeast"/>
        <w:jc w:val="center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bookmarkStart w:id="0" w:name="_GoBack"/>
      <w:r w:rsidRPr="00CD7A44">
        <w:rPr>
          <w:rFonts w:ascii="Arial" w:eastAsia="Times New Roman" w:hAnsi="Arial" w:cs="Arial"/>
          <w:noProof/>
          <w:color w:val="032981"/>
          <w:sz w:val="30"/>
          <w:szCs w:val="30"/>
          <w:lang w:eastAsia="ru-RU"/>
        </w:rPr>
        <w:drawing>
          <wp:inline distT="0" distB="0" distL="0" distR="0" wp14:anchorId="21865E76" wp14:editId="3AE28738">
            <wp:extent cx="5882640" cy="2941320"/>
            <wp:effectExtent l="0" t="0" r="3810" b="0"/>
            <wp:docPr id="1" name="Рисунок 1" descr="Нужно ли промывать двигатель перед заменой масл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ужно ли промывать двигатель перед заменой масла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56" cy="29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Нужно ли промывать двигатель при смене моторного масла? Ответ на этот вопрос традиционно вызывает споры среди автовладельцев.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Никто не спорит, что промывку нужно обязательно использовать при переходе с одного типа масла на другой, смене марки масла или производителя, если в масло попал антифриз, или когда вы первый раз меняете масло у недавно купленного подержанного автомобиля, но не знаете, какое масло было залито.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Разногласия возникают, когда речь идет о плановой замене. Многие считают, что при использовании хорошего масла и при условии, что оно меняется регулярно и четко по регламенту, собственных моющих средств масла должно быть достаточно, чтобы в рабочем порядке растворять загрязнения, которые неизбежно образуются в процессе работы двигателя. К сожалению, это лишь стройная теория, которая не учитывает реальные обстоятельства.</w:t>
      </w:r>
    </w:p>
    <w:p w:rsidR="00CD7A44" w:rsidRPr="00CD7A44" w:rsidRDefault="00CD7A44" w:rsidP="00CD7A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D7A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lastRenderedPageBreak/>
        <w:t>ВСПОМНИМ, ЗАЧЕМ И КОГДА МЫ МЕНЯЕМ МОТОРНОЕ МАСЛО</w:t>
      </w:r>
    </w:p>
    <w:p w:rsidR="00CD7A44" w:rsidRPr="00CD7A44" w:rsidRDefault="00CD7A44" w:rsidP="00CD7A44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3A3A9699" wp14:editId="74B042A6">
            <wp:extent cx="5715000" cy="3810000"/>
            <wp:effectExtent l="0" t="0" r="0" b="0"/>
            <wp:docPr id="2" name="Рисунок 2" descr="https://aga-products.ru/images/blog/promyvka_dvigatelya/shutterstock_600x400_web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ga-products.ru/images/blog/promyvka_dvigatelya/shutterstock_600x400_web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 процессе эксплуатации масло подвергается интенсивному нагреву, что со временем приводит к его окислению и потере рабочих свойств. Производители советуют менять масло через каждые 15–20 тысяч километров пробега. Однако эти рекомендации не учитывают использование некачественного топлива, частую эксплуатацию автомобиля в режиме городских пробок и степень износа двигателя.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 реальности в таких условиях уже через 5000 км масло темнеет и заметно теряет свои моющие свойства. У автомобилей с большим пробегом процесс образования отложений происходит еще быстрее. А тем временем загрязнения постепенно и упорно накапливаются и оседают на деталях двигателя, серьезно нарушая его работу и затрудняя теплоотвод.</w:t>
      </w:r>
    </w:p>
    <w:p w:rsidR="00CD7A44" w:rsidRPr="00CD7A44" w:rsidRDefault="00CD7A44" w:rsidP="00CD7A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D7A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lastRenderedPageBreak/>
        <w:t>ЧТО БУДЕТ, ЕСЛИ ЗАЛИТЬ В ДВИГАТЕЛЬ НОВОЕ МАСЛО БЕЗ ПРОМЫВКИ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Если просто слить старое масло, утратившее свои моющие свойства, и залить новое, оно, конечно, отмоет масляную систему. Но его ресурс значительно сократится, т. к. часть моющих присадок будет уже использована на уборку старых отложений.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А вот для того чтобы не ездить на грязном масле сразу после его замены, мы рекомендуем делать промывку двигателя при каждой смене моторного масла.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Для этого можно использовать готовое промывочное масло или экспресс-промывку – специальную добавку, которая придает отработанному маслу моющие свойства и снижает его вязкость, чтобы обеспечить максимальный слив. На практике присадку в масло применять гораздо быстрее и проще, т. к. она используется и сливается вместе со старым маслом, а промывочное масло требует отдельной процедуры слива и утилизации дополнительных 4–5 литров.</w:t>
      </w:r>
    </w:p>
    <w:p w:rsidR="00CD7A44" w:rsidRPr="00CD7A44" w:rsidRDefault="00CD7A44" w:rsidP="00CD7A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D7A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КАК РАБОТАЕТ ЭКСПРЕСС-ПРОМЫВКА, И ПОЧЕМУ ВАЖНО СОБЛЮДАТЬ ИНСТРУКЦИЮ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1. </w:t>
      </w:r>
      <w:r w:rsidRPr="00CD7A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Промывка двигателя возвращает маслу моющие свойства</w:t>
      </w: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: состав растворяет лаковые пленки и шлам на внутренних поверхностях двигателя и в каналах системы смазки.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2. </w:t>
      </w:r>
      <w:r w:rsidRPr="00CD7A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Эффективная промывка обязательно содержит диспергирующие присадки</w:t>
      </w: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: все отмытые отложения находятся в объеме отработанного масла во взвешенном состоянии в виде эмульсии и поэтому легко удаляются вместе с ним.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3. </w:t>
      </w:r>
      <w:r w:rsidRPr="00CD7A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Экспресс-промывка снижает вязкость масла</w:t>
      </w: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 xml:space="preserve">, что способствует его более полному сливанию. Поэтому после ее </w:t>
      </w: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добавления мотор должен работать на тех оборотах коленвала, которые указаны в инструкции к препарату. Если двигатель перегрузить, масляной пленки будет недостаточно, и возникнет нехватка масла в трущихся парах, которая приведет к локальному перегреву некоторых деталей и задирам. Внимательно читайте инструкцию производителя и четко ей следуйте.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4. </w:t>
      </w:r>
      <w:r w:rsidRPr="00CD7A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Качественная промывка содержит присадки, которые защищают трущиеся детали двигателя во время процедуры очистки</w:t>
      </w: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Однако важно понимать, что их эффективность ограничена по времени. Если в инструкции написано слить состав через 5 минут, нужно сделать именно так. Не стоит самостоятельно увеличивать время использования препарата.</w:t>
      </w:r>
    </w:p>
    <w:p w:rsidR="00CD7A44" w:rsidRPr="00CD7A44" w:rsidRDefault="00CD7A44" w:rsidP="00CD7A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D7A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КАК ВЫБРАТЬ ПРОМЫВКУ ДВИГАТЕЛЯ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На отечественном рынке большой выбор препаратов для экспресс-промывки масляной системы двигателя. Мы рекомендуем использовать только средства известных производителей с четкой и понятной инструкцией.</w:t>
      </w:r>
    </w:p>
    <w:p w:rsidR="00CD7A44" w:rsidRPr="00CD7A44" w:rsidRDefault="00CD7A44" w:rsidP="00CD7A44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69A294FA" wp14:editId="1D3A24D9">
            <wp:extent cx="4762500" cy="4762500"/>
            <wp:effectExtent l="0" t="0" r="0" b="0"/>
            <wp:docPr id="3" name="Рисунок 3" descr="5-минутная промывка двигателя AGA901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-минутная промывка двигателя AGA901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hyperlink r:id="rId10" w:history="1">
        <w:r w:rsidRPr="00CD7A44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5-минутная промывка двигателя AGA901M</w:t>
        </w:r>
      </w:hyperlink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предназначена для очистки каналов системы смазки и внутренних деталей бензиновых и дизельных двигателей всех марок от неизбежных углеродистых отложений.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Состав содержит все необходимое: моющие и диспергирующие присадки, а также добавки для снижения вязкости и защиты двигателя.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D7A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Улучшает циркуляцию масла</w:t>
      </w: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за счет чего повышает защиту двигателя от износа и снижает теплонапряженность деталей, нормализует работу гидрокомпенсаторов, способствует восстановлению мощности двигателя.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D7A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Совместима со всеми</w:t>
      </w: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типами и марками моторных масел.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D7A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Безопасна</w:t>
      </w: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для резиновых уплотнителей, окрашенных поддонов, турбокомпрессоров, каталитических нейтрализаторов и сажевых фильтров.</w:t>
      </w:r>
    </w:p>
    <w:p w:rsidR="00CD7A44" w:rsidRPr="00CD7A44" w:rsidRDefault="00CD7A44" w:rsidP="00CD7A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D7A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lastRenderedPageBreak/>
        <w:t>ПРИМЕНЕНИЕ 5-МИНУТНОЙ ПРОМЫВКИ ДВИГАТЕЛЯ AGA901M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1. Открутите крышку флакона и осторожно удалите защитную мембрану, потянув за кольцо.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 Залейте содержимое упаковки в прогретый неработающий двигатель через маслозаливную горловину из расчета 1 упаковка на 3–5 литров масла.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3. Запустите двигатель. Для улучшения промывки периодически увеличивайте обороты коленвала до 2500 об/мин.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4. Заглушите двигатель через 5–7 минут, смените масло и масляный фильтр.</w:t>
      </w:r>
    </w:p>
    <w:p w:rsidR="00CD7A44" w:rsidRPr="00CD7A44" w:rsidRDefault="00CD7A44" w:rsidP="00CD7A44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0C920643" wp14:editId="5906F39B">
            <wp:extent cx="5715000" cy="3810000"/>
            <wp:effectExtent l="0" t="0" r="0" b="0"/>
            <wp:docPr id="4" name="Рисунок 4" descr="https://aga-products.ru/images/blog/promyvka_dvigatelya/IMG_6216m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ga-products.ru/images/blog/promyvka_dvigatelya/IMG_6216m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A44"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7ABC7525" wp14:editId="2AE7059A">
            <wp:extent cx="5715000" cy="3810000"/>
            <wp:effectExtent l="0" t="0" r="0" b="0"/>
            <wp:docPr id="5" name="Рисунок 5" descr="https://aga-products.ru/images/blog/promyvka_dvigatelya/IMG_6222m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ga-products.ru/images/blog/promyvka_dvigatelya/IMG_6222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A44"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7BCEB3D7" wp14:editId="43D64993">
            <wp:extent cx="5715000" cy="3810000"/>
            <wp:effectExtent l="0" t="0" r="0" b="0"/>
            <wp:docPr id="6" name="Рисунок 6" descr="https://aga-products.ru/images/blog/promyvka_dvigatelya/IMG_6226m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ga-products.ru/images/blog/promyvka_dvigatelya/IMG_6226m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hyperlink r:id="rId17" w:history="1">
        <w:r w:rsidRPr="00CD7A44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5-минутная промывка двигателя AGA901M</w:t>
        </w:r>
      </w:hyperlink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останавливает процесс зашлаковывания двигателя и поддерживает его чистоту. А чем чище будет мотор и система смазки к моменту замены масла, тем дольше свежее масло сохранит свои моющие свойства и обеспечит двигателю оптимальные условия работы.</w: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Применяйте экспресс-промывку регулярно перед каждой сменой масла, и вам не придется тратить время и деньги на дорогостоящий ремонт двигателя.</w:t>
      </w:r>
    </w:p>
    <w:p w:rsidR="00CD7A44" w:rsidRPr="00CD7A44" w:rsidRDefault="00CD7A44" w:rsidP="00CD7A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pict>
          <v:rect id="_x0000_i1025" style="width:0;height:1.5pt" o:hralign="center" o:hrstd="t" o:hr="t" fillcolor="#a0a0a0" stroked="f"/>
        </w:pict>
      </w:r>
    </w:p>
    <w:p w:rsidR="00CD7A44" w:rsidRPr="00CD7A44" w:rsidRDefault="00CD7A44" w:rsidP="00CD7A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Узнайте больше о других средствах автохимии </w:t>
      </w:r>
      <w:hyperlink r:id="rId18" w:history="1">
        <w:r w:rsidRPr="00CD7A44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AGA серии M</w:t>
        </w:r>
      </w:hyperlink>
      <w:r w:rsidRPr="00CD7A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для системы смазки двигателя.</w:t>
      </w:r>
    </w:p>
    <w:p w:rsidR="00CD7A44" w:rsidRPr="00CD7A44" w:rsidRDefault="00CD7A44" w:rsidP="00CD7A44">
      <w:pPr>
        <w:shd w:val="clear" w:color="auto" w:fill="FFFFFF"/>
        <w:spacing w:before="240" w:line="336" w:lineRule="atLeast"/>
        <w:jc w:val="center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D7A44"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15553C20" wp14:editId="01F04A5B">
            <wp:extent cx="5490000" cy="3805200"/>
            <wp:effectExtent l="0" t="0" r="0" b="5080"/>
            <wp:docPr id="7" name="Рисунок 7" descr="https://aga-products.ru/images/catalog/aga-m-banner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ga-products.ru/images/catalog/aga-m-banner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00" cy="38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9B" w:rsidRDefault="00216F9B"/>
    <w:sectPr w:rsidR="00216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44"/>
    <w:rsid w:val="00216F9B"/>
    <w:rsid w:val="00CD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A44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A44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A44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A44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1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80904">
              <w:marLeft w:val="42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3995">
              <w:marLeft w:val="0"/>
              <w:marRight w:val="42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124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tners.agah.ru/assets/images/sku/AGA/1200/AGA901M.png" TargetMode="External"/><Relationship Id="rId13" Type="http://schemas.openxmlformats.org/officeDocument/2006/relationships/hyperlink" Target="https://aga-products.ru/images/blog/promyvka_dvigatelya/IMG_6222.jpg" TargetMode="External"/><Relationship Id="rId18" Type="http://schemas.openxmlformats.org/officeDocument/2006/relationships/hyperlink" Target="https://aga-products.ru/catalog/aga-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aga-products.ru/catalog/aga-m/AGA901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ga-products.ru/images/blog/promyvka_dvigatelya/shutterstock_1200x800_web.jpg" TargetMode="External"/><Relationship Id="rId11" Type="http://schemas.openxmlformats.org/officeDocument/2006/relationships/hyperlink" Target="https://aga-products.ru/images/blog/promyvka_dvigatelya/IMG_6216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aga-products.ru/images/blog/promyvka_dvigatelya/IMG_6226.jpg" TargetMode="External"/><Relationship Id="rId10" Type="http://schemas.openxmlformats.org/officeDocument/2006/relationships/hyperlink" Target="https://aga-products.ru/catalog/aga-m/AGA901M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AGA</Company>
  <LinksUpToDate>false</LinksUpToDate>
  <CharactersWithSpaces>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Romanov</dc:creator>
  <cp:lastModifiedBy>Alexey Romanov</cp:lastModifiedBy>
  <cp:revision>1</cp:revision>
  <dcterms:created xsi:type="dcterms:W3CDTF">2025-11-25T12:23:00Z</dcterms:created>
  <dcterms:modified xsi:type="dcterms:W3CDTF">2025-11-25T12:24:00Z</dcterms:modified>
</cp:coreProperties>
</file>