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A8F2D" w14:textId="25E3E9C7" w:rsidR="00185F9B" w:rsidRPr="00BC4535" w:rsidRDefault="0078007B" w:rsidP="005C456F">
      <w:pPr>
        <w:pStyle w:val="1"/>
        <w:keepNext w:val="0"/>
        <w:keepLines w:val="0"/>
        <w:spacing w:beforeLines="0" w:before="0" w:afterLines="0" w:after="0" w:line="240" w:lineRule="auto"/>
        <w:jc w:val="center"/>
        <w:rPr>
          <w:rFonts w:eastAsia="Arial Bold" w:cstheme="minorHAnsi"/>
          <w:bCs/>
          <w:color w:val="000000"/>
          <w:w w:val="97"/>
          <w:szCs w:val="32"/>
          <w:lang w:val="ru-RU"/>
        </w:rPr>
      </w:pPr>
      <w:bookmarkStart w:id="0" w:name="_Toc29501"/>
      <w:r w:rsidRPr="005C456F">
        <w:rPr>
          <w:rFonts w:eastAsia="Arial Bold" w:cstheme="minorHAnsi"/>
          <w:bCs/>
          <w:color w:val="000000"/>
          <w:w w:val="97"/>
          <w:szCs w:val="32"/>
          <w:lang w:val="ru-RU"/>
        </w:rPr>
        <w:t xml:space="preserve"> </w:t>
      </w:r>
      <w:r w:rsidR="00743C26">
        <w:rPr>
          <w:noProof/>
        </w:rPr>
        <w:drawing>
          <wp:inline distT="0" distB="0" distL="0" distR="0" wp14:anchorId="338C3051" wp14:editId="1562A28F">
            <wp:extent cx="6515100" cy="4229077"/>
            <wp:effectExtent l="0" t="0" r="0" b="63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523" cy="4233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2E8F7" w14:textId="61CDB034" w:rsidR="00BC4535" w:rsidRPr="00743C26" w:rsidRDefault="00743C26" w:rsidP="00743C26">
      <w:pPr>
        <w:pStyle w:val="1"/>
        <w:keepNext w:val="0"/>
        <w:keepLines w:val="0"/>
        <w:spacing w:beforeLines="0" w:before="0" w:afterLines="0" w:after="0" w:line="120" w:lineRule="auto"/>
        <w:contextualSpacing/>
        <w:jc w:val="center"/>
        <w:rPr>
          <w:rFonts w:ascii="Arial" w:hAnsi="Arial" w:cs="Arial"/>
          <w:shd w:val="clear" w:color="auto" w:fill="FFFFFF"/>
          <w:lang w:val="ru-RU"/>
        </w:rPr>
      </w:pPr>
      <w:r w:rsidRPr="00743C26">
        <w:rPr>
          <w:rFonts w:ascii="Arial" w:hAnsi="Arial" w:cs="Arial"/>
          <w:shd w:val="clear" w:color="auto" w:fill="FFFFFF"/>
          <w:lang w:val="ru-RU"/>
        </w:rPr>
        <w:t>ШЛИФОВАЛЬНО-ПОЛИРОВАЛЬНАЯ МАШИНА СРЕДНЕГО РАЗМЕРА</w:t>
      </w:r>
      <w:r>
        <w:rPr>
          <w:rFonts w:ascii="Arial" w:hAnsi="Arial" w:cs="Arial"/>
          <w:shd w:val="clear" w:color="auto" w:fill="FFFFFF"/>
          <w:lang w:val="ru-RU"/>
        </w:rPr>
        <w:t xml:space="preserve">  </w:t>
      </w:r>
      <w:r w:rsidR="00E24307" w:rsidRPr="00743C26">
        <w:rPr>
          <w:rFonts w:ascii="Arial" w:hAnsi="Arial" w:cs="Arial"/>
          <w:sz w:val="36"/>
          <w:szCs w:val="36"/>
          <w:shd w:val="clear" w:color="auto" w:fill="FFFFFF"/>
        </w:rPr>
        <w:t>GX</w:t>
      </w:r>
      <w:r w:rsidR="00FA76E0" w:rsidRPr="00743C26">
        <w:rPr>
          <w:rFonts w:ascii="Arial" w:hAnsi="Arial" w:cs="Arial"/>
          <w:sz w:val="36"/>
          <w:szCs w:val="36"/>
          <w:shd w:val="clear" w:color="auto" w:fill="FFFFFF"/>
          <w:lang w:val="ru-RU"/>
        </w:rPr>
        <w:t xml:space="preserve"> - </w:t>
      </w:r>
      <w:r w:rsidR="00837101" w:rsidRPr="00743C26">
        <w:rPr>
          <w:rFonts w:ascii="Arial" w:hAnsi="Arial" w:cs="Arial"/>
          <w:bCs/>
          <w:sz w:val="36"/>
          <w:szCs w:val="36"/>
          <w:lang w:val="ru-RU"/>
        </w:rPr>
        <w:t>6</w:t>
      </w:r>
      <w:r w:rsidRPr="00743C26">
        <w:rPr>
          <w:rFonts w:ascii="Arial" w:hAnsi="Arial" w:cs="Arial"/>
          <w:bCs/>
          <w:sz w:val="36"/>
          <w:szCs w:val="36"/>
          <w:lang w:val="ru-RU"/>
        </w:rPr>
        <w:t>5</w:t>
      </w:r>
    </w:p>
    <w:p w14:paraId="6E6FD200" w14:textId="5DD5F412" w:rsidR="008F6B27" w:rsidRDefault="005B5B64" w:rsidP="008F6B27">
      <w:pPr>
        <w:pStyle w:val="1"/>
        <w:keepNext w:val="0"/>
        <w:keepLines w:val="0"/>
        <w:spacing w:beforeLines="0" w:before="0" w:afterLines="0" w:after="0" w:line="120" w:lineRule="auto"/>
        <w:contextualSpacing/>
        <w:jc w:val="center"/>
        <w:rPr>
          <w:rFonts w:cstheme="minorHAnsi"/>
          <w:bCs/>
          <w:sz w:val="28"/>
          <w:szCs w:val="32"/>
          <w:lang w:val="ru-RU"/>
        </w:rPr>
      </w:pPr>
      <w:r w:rsidRPr="00BC4535">
        <w:rPr>
          <w:rFonts w:cstheme="minorHAnsi"/>
          <w:b w:val="0"/>
          <w:bCs/>
          <w:sz w:val="28"/>
          <w:szCs w:val="32"/>
          <w:lang w:val="ru-RU"/>
        </w:rPr>
        <w:t>(</w:t>
      </w:r>
      <w:r w:rsidRPr="00462AD7">
        <w:rPr>
          <w:rFonts w:cstheme="minorHAnsi"/>
          <w:b w:val="0"/>
          <w:bCs/>
          <w:sz w:val="28"/>
          <w:szCs w:val="32"/>
          <w:lang w:val="ru-RU"/>
        </w:rPr>
        <w:t xml:space="preserve">артикул </w:t>
      </w:r>
      <w:r w:rsidR="00E24307">
        <w:rPr>
          <w:rFonts w:cstheme="minorHAnsi"/>
          <w:b w:val="0"/>
          <w:bCs/>
          <w:sz w:val="28"/>
          <w:szCs w:val="32"/>
        </w:rPr>
        <w:t>GM</w:t>
      </w:r>
      <w:r w:rsidR="00462AD7" w:rsidRPr="006D4FD5">
        <w:rPr>
          <w:rFonts w:cstheme="minorHAnsi"/>
          <w:b w:val="0"/>
          <w:bCs/>
          <w:sz w:val="28"/>
          <w:szCs w:val="32"/>
          <w:lang w:val="ru-RU"/>
        </w:rPr>
        <w:t>6</w:t>
      </w:r>
      <w:r w:rsidR="00743C26">
        <w:rPr>
          <w:rFonts w:cstheme="minorHAnsi"/>
          <w:b w:val="0"/>
          <w:bCs/>
          <w:sz w:val="28"/>
          <w:szCs w:val="32"/>
          <w:lang w:val="ru-RU"/>
        </w:rPr>
        <w:t>5</w:t>
      </w:r>
      <w:r w:rsidR="00462AD7" w:rsidRPr="006D4FD5">
        <w:rPr>
          <w:rFonts w:cstheme="minorHAnsi"/>
          <w:b w:val="0"/>
          <w:bCs/>
          <w:sz w:val="28"/>
          <w:szCs w:val="32"/>
          <w:lang w:val="ru-RU"/>
        </w:rPr>
        <w:t>/380</w:t>
      </w:r>
      <w:r w:rsidR="00462AD7" w:rsidRPr="00462AD7">
        <w:rPr>
          <w:rFonts w:cstheme="minorHAnsi"/>
          <w:b w:val="0"/>
          <w:bCs/>
          <w:sz w:val="28"/>
          <w:szCs w:val="32"/>
        </w:rPr>
        <w:t>V</w:t>
      </w:r>
      <w:r w:rsidRPr="00BC4535">
        <w:rPr>
          <w:rFonts w:cstheme="minorHAnsi"/>
          <w:b w:val="0"/>
          <w:bCs/>
          <w:sz w:val="28"/>
          <w:szCs w:val="32"/>
          <w:lang w:val="ru-RU"/>
        </w:rPr>
        <w:t>)</w:t>
      </w:r>
    </w:p>
    <w:p w14:paraId="39EF017B" w14:textId="2FA52B03" w:rsidR="00185F9B" w:rsidRPr="008F6B27" w:rsidRDefault="005B5B64" w:rsidP="008F6B27">
      <w:pPr>
        <w:pStyle w:val="1"/>
        <w:keepNext w:val="0"/>
        <w:keepLines w:val="0"/>
        <w:spacing w:beforeLines="0" w:before="0" w:afterLines="0" w:after="0" w:line="120" w:lineRule="auto"/>
        <w:contextualSpacing/>
        <w:jc w:val="center"/>
        <w:rPr>
          <w:rFonts w:cstheme="minorHAnsi"/>
          <w:bCs/>
          <w:sz w:val="28"/>
          <w:szCs w:val="32"/>
          <w:lang w:val="ru-RU"/>
        </w:rPr>
      </w:pPr>
      <w:r w:rsidRPr="005C456F">
        <w:rPr>
          <w:rFonts w:cstheme="minorHAnsi"/>
          <w:bCs/>
          <w:szCs w:val="32"/>
          <w:lang w:val="ru-RU"/>
        </w:rPr>
        <w:t>Описание</w:t>
      </w:r>
    </w:p>
    <w:bookmarkEnd w:id="0"/>
    <w:p w14:paraId="462B2E0F" w14:textId="438AB83F" w:rsidR="00837101" w:rsidRPr="00743C26" w:rsidRDefault="00743C26" w:rsidP="008F6B27">
      <w:pPr>
        <w:jc w:val="center"/>
        <w:rPr>
          <w:rFonts w:cstheme="minorHAnsi"/>
          <w:b/>
          <w:bCs/>
          <w:sz w:val="32"/>
          <w:szCs w:val="32"/>
          <w:lang w:val="ru-RU"/>
        </w:rPr>
      </w:pPr>
      <w:r>
        <w:rPr>
          <w:rFonts w:ascii="Arial" w:hAnsi="Arial" w:cs="Arial"/>
          <w:color w:val="202226"/>
          <w:shd w:val="clear" w:color="auto" w:fill="FFFFFF"/>
        </w:rPr>
        <w:t>GX</w:t>
      </w:r>
      <w:r w:rsidRPr="00743C26">
        <w:rPr>
          <w:rFonts w:ascii="Arial" w:hAnsi="Arial" w:cs="Arial"/>
          <w:color w:val="202226"/>
          <w:shd w:val="clear" w:color="auto" w:fill="FFFFFF"/>
          <w:lang w:val="ru-RU"/>
        </w:rPr>
        <w:t>65 – ручная ротационная (роторная) шлифовально-полировальная среднего размера. Сочетание ширины обработки 638 мм и веса 305 кг, позволяет эффективно производить работы по оголению заполнителя в бетоне и терраццо, шлифовке и полировке, демонтажу старых покрытий на крупных объектах с комфортом и в короткие сроки на средних и крупных объектах. Система перекидных грузов облегчает работу с машиной, а надежный запатентованный редуктор, позволит крайне долго производить работы без остановки процесса</w:t>
      </w:r>
    </w:p>
    <w:p w14:paraId="037F7EBC" w14:textId="77777777" w:rsidR="00743C26" w:rsidRDefault="00743C26" w:rsidP="008F6B27">
      <w:pPr>
        <w:jc w:val="center"/>
        <w:rPr>
          <w:rFonts w:cstheme="minorHAnsi"/>
          <w:b/>
          <w:bCs/>
          <w:sz w:val="32"/>
          <w:szCs w:val="32"/>
          <w:lang w:val="ru-RU"/>
        </w:rPr>
      </w:pPr>
    </w:p>
    <w:p w14:paraId="20FCB742" w14:textId="04030911" w:rsidR="00185F9B" w:rsidRPr="008F6B27" w:rsidRDefault="005B5B64" w:rsidP="008F6B27">
      <w:pPr>
        <w:jc w:val="center"/>
        <w:rPr>
          <w:rFonts w:cstheme="minorHAnsi"/>
          <w:b/>
          <w:bCs/>
          <w:sz w:val="32"/>
          <w:szCs w:val="32"/>
        </w:rPr>
      </w:pPr>
      <w:r w:rsidRPr="008F6B27">
        <w:rPr>
          <w:rFonts w:cstheme="minorHAnsi"/>
          <w:b/>
          <w:bCs/>
          <w:sz w:val="32"/>
          <w:szCs w:val="32"/>
          <w:lang w:val="ru-RU"/>
        </w:rPr>
        <w:lastRenderedPageBreak/>
        <w:t>Технические</w:t>
      </w:r>
      <w:r w:rsidR="0078007B" w:rsidRPr="008F6B27">
        <w:rPr>
          <w:rFonts w:cstheme="minorHAnsi"/>
          <w:b/>
          <w:bCs/>
          <w:sz w:val="32"/>
          <w:szCs w:val="32"/>
        </w:rPr>
        <w:t xml:space="preserve"> </w:t>
      </w:r>
      <w:r w:rsidR="00886E85" w:rsidRPr="008F6B27">
        <w:rPr>
          <w:rFonts w:cstheme="minorHAnsi"/>
          <w:b/>
          <w:bCs/>
          <w:sz w:val="32"/>
          <w:szCs w:val="32"/>
          <w:lang w:val="ru-RU"/>
        </w:rPr>
        <w:t>х</w:t>
      </w:r>
      <w:r w:rsidR="0078007B" w:rsidRPr="008F6B27">
        <w:rPr>
          <w:rFonts w:cstheme="minorHAnsi"/>
          <w:b/>
          <w:bCs/>
          <w:sz w:val="32"/>
          <w:szCs w:val="32"/>
          <w:lang w:val="ru-RU"/>
        </w:rPr>
        <w:t>арактеристики</w:t>
      </w:r>
      <w:r w:rsidR="006917BC" w:rsidRPr="008F6B27">
        <w:rPr>
          <w:rFonts w:cstheme="minorHAnsi"/>
          <w:b/>
          <w:bCs/>
          <w:sz w:val="32"/>
          <w:szCs w:val="32"/>
          <w:lang w:val="ru-RU"/>
        </w:rPr>
        <w:t>*</w:t>
      </w:r>
    </w:p>
    <w:tbl>
      <w:tblPr>
        <w:tblStyle w:val="a6"/>
        <w:tblW w:w="8157" w:type="dxa"/>
        <w:jc w:val="center"/>
        <w:tblLayout w:type="fixed"/>
        <w:tblLook w:val="04A0" w:firstRow="1" w:lastRow="0" w:firstColumn="1" w:lastColumn="0" w:noHBand="0" w:noVBand="1"/>
      </w:tblPr>
      <w:tblGrid>
        <w:gridCol w:w="4400"/>
        <w:gridCol w:w="3757"/>
      </w:tblGrid>
      <w:tr w:rsidR="00185F9B" w:rsidRPr="005C456F" w14:paraId="061F0A99" w14:textId="77777777" w:rsidTr="005C456F">
        <w:trPr>
          <w:trHeight w:val="422"/>
          <w:jc w:val="center"/>
        </w:trPr>
        <w:tc>
          <w:tcPr>
            <w:tcW w:w="4400" w:type="dxa"/>
          </w:tcPr>
          <w:p w14:paraId="53D8890C" w14:textId="77777777" w:rsidR="00185F9B" w:rsidRPr="00E534DD" w:rsidRDefault="0078007B" w:rsidP="005B5B64">
            <w:pPr>
              <w:widowControl/>
              <w:jc w:val="left"/>
              <w:rPr>
                <w:rFonts w:cstheme="minorHAnsi"/>
                <w:b/>
                <w:szCs w:val="21"/>
              </w:rPr>
            </w:pPr>
            <w:r w:rsidRPr="005C456F">
              <w:rPr>
                <w:rFonts w:cstheme="minorHAnsi"/>
                <w:b/>
                <w:szCs w:val="21"/>
                <w:lang w:val="ru-RU"/>
              </w:rPr>
              <w:t>Модель</w:t>
            </w:r>
          </w:p>
        </w:tc>
        <w:tc>
          <w:tcPr>
            <w:tcW w:w="3757" w:type="dxa"/>
          </w:tcPr>
          <w:p w14:paraId="350E7158" w14:textId="44E68E30" w:rsidR="00185F9B" w:rsidRPr="00743C26" w:rsidRDefault="00743C26" w:rsidP="005B5B64">
            <w:pPr>
              <w:widowControl/>
              <w:jc w:val="center"/>
              <w:rPr>
                <w:rFonts w:cstheme="minorHAnsi"/>
                <w:b/>
                <w:szCs w:val="21"/>
              </w:rPr>
            </w:pPr>
            <w:r>
              <w:rPr>
                <w:rFonts w:cstheme="minorHAnsi"/>
                <w:b/>
                <w:szCs w:val="21"/>
              </w:rPr>
              <w:t>GX65</w:t>
            </w:r>
          </w:p>
        </w:tc>
      </w:tr>
      <w:tr w:rsidR="00185F9B" w:rsidRPr="0034211E" w14:paraId="25A054BE" w14:textId="77777777" w:rsidTr="005C456F">
        <w:trPr>
          <w:jc w:val="center"/>
        </w:trPr>
        <w:tc>
          <w:tcPr>
            <w:tcW w:w="4400" w:type="dxa"/>
          </w:tcPr>
          <w:p w14:paraId="6FE649F3" w14:textId="4EA65DF4" w:rsidR="00185F9B" w:rsidRPr="005C456F" w:rsidRDefault="005F3DF3" w:rsidP="005B5B64">
            <w:pPr>
              <w:widowControl/>
              <w:jc w:val="left"/>
              <w:rPr>
                <w:rFonts w:eastAsiaTheme="minorEastAsia" w:cstheme="minorHAnsi"/>
                <w:szCs w:val="21"/>
              </w:rPr>
            </w:pPr>
            <w:r>
              <w:rPr>
                <w:rFonts w:cstheme="minorHAnsi"/>
                <w:szCs w:val="21"/>
                <w:lang w:val="ru-RU"/>
              </w:rPr>
              <w:t>Мощность</w:t>
            </w:r>
            <w:r w:rsidR="0078007B" w:rsidRPr="005C456F">
              <w:rPr>
                <w:rFonts w:cstheme="minorHAnsi"/>
                <w:szCs w:val="21"/>
              </w:rPr>
              <w:t xml:space="preserve"> </w:t>
            </w:r>
            <w:r w:rsidR="005C456F">
              <w:rPr>
                <w:rFonts w:cstheme="minorHAnsi"/>
                <w:szCs w:val="21"/>
                <w:lang w:val="ru-RU"/>
              </w:rPr>
              <w:t xml:space="preserve">двигателя </w:t>
            </w:r>
            <w:r w:rsidR="0078007B" w:rsidRPr="005C456F">
              <w:rPr>
                <w:rFonts w:cstheme="minorHAnsi"/>
                <w:szCs w:val="21"/>
              </w:rPr>
              <w:t>(</w:t>
            </w:r>
            <w:proofErr w:type="spellStart"/>
            <w:r w:rsidR="0078007B" w:rsidRPr="005C456F">
              <w:rPr>
                <w:rFonts w:cstheme="minorHAnsi"/>
                <w:szCs w:val="21"/>
              </w:rPr>
              <w:t>кВт</w:t>
            </w:r>
            <w:proofErr w:type="spellEnd"/>
            <w:r w:rsidR="0078007B" w:rsidRPr="005C456F">
              <w:rPr>
                <w:rFonts w:cstheme="minorHAnsi"/>
                <w:szCs w:val="21"/>
              </w:rPr>
              <w:t>)</w:t>
            </w:r>
          </w:p>
        </w:tc>
        <w:tc>
          <w:tcPr>
            <w:tcW w:w="3757" w:type="dxa"/>
          </w:tcPr>
          <w:p w14:paraId="70AFDC38" w14:textId="6D32C1FA" w:rsidR="00185F9B" w:rsidRPr="00E24307" w:rsidRDefault="00743C26" w:rsidP="0034211E">
            <w:pPr>
              <w:widowControl/>
              <w:spacing w:line="240" w:lineRule="auto"/>
              <w:jc w:val="center"/>
              <w:rPr>
                <w:rFonts w:eastAsiaTheme="minorEastAsia" w:cstheme="minorHAnsi"/>
                <w:szCs w:val="21"/>
              </w:rPr>
            </w:pPr>
            <w:r>
              <w:rPr>
                <w:rFonts w:eastAsiaTheme="minorEastAsia" w:cstheme="minorHAnsi"/>
                <w:szCs w:val="21"/>
              </w:rPr>
              <w:t>9.6</w:t>
            </w:r>
          </w:p>
        </w:tc>
      </w:tr>
      <w:tr w:rsidR="0034211E" w:rsidRPr="0034211E" w14:paraId="7DD99026" w14:textId="77777777" w:rsidTr="005C456F">
        <w:trPr>
          <w:jc w:val="center"/>
        </w:trPr>
        <w:tc>
          <w:tcPr>
            <w:tcW w:w="4400" w:type="dxa"/>
          </w:tcPr>
          <w:p w14:paraId="3928A3E6" w14:textId="1CF305D0" w:rsidR="0034211E" w:rsidRDefault="0034211E" w:rsidP="0034211E">
            <w:pPr>
              <w:widowControl/>
              <w:jc w:val="left"/>
              <w:rPr>
                <w:rFonts w:cstheme="minorHAnsi"/>
                <w:szCs w:val="21"/>
                <w:lang w:val="ru-RU"/>
              </w:rPr>
            </w:pPr>
            <w:r>
              <w:rPr>
                <w:rFonts w:cstheme="minorHAnsi"/>
                <w:szCs w:val="21"/>
                <w:lang w:val="ru-RU"/>
              </w:rPr>
              <w:t>Мощность</w:t>
            </w:r>
            <w:r w:rsidRPr="005C456F">
              <w:rPr>
                <w:rFonts w:cstheme="minorHAnsi"/>
                <w:szCs w:val="21"/>
              </w:rPr>
              <w:t xml:space="preserve"> </w:t>
            </w:r>
            <w:r>
              <w:rPr>
                <w:rFonts w:cstheme="minorHAnsi"/>
                <w:szCs w:val="21"/>
                <w:lang w:val="ru-RU"/>
              </w:rPr>
              <w:t xml:space="preserve">инвертора </w:t>
            </w:r>
            <w:r w:rsidRPr="005C456F">
              <w:rPr>
                <w:rFonts w:cstheme="minorHAnsi"/>
                <w:szCs w:val="21"/>
              </w:rPr>
              <w:t>(</w:t>
            </w:r>
            <w:proofErr w:type="spellStart"/>
            <w:r w:rsidRPr="005C456F">
              <w:rPr>
                <w:rFonts w:cstheme="minorHAnsi"/>
                <w:szCs w:val="21"/>
              </w:rPr>
              <w:t>кВт</w:t>
            </w:r>
            <w:proofErr w:type="spellEnd"/>
            <w:r w:rsidRPr="005C456F">
              <w:rPr>
                <w:rFonts w:cstheme="minorHAnsi"/>
                <w:szCs w:val="21"/>
              </w:rPr>
              <w:t>)</w:t>
            </w:r>
          </w:p>
        </w:tc>
        <w:tc>
          <w:tcPr>
            <w:tcW w:w="3757" w:type="dxa"/>
          </w:tcPr>
          <w:p w14:paraId="67247CED" w14:textId="2E7A7AE5" w:rsidR="0034211E" w:rsidRPr="00743C26" w:rsidRDefault="0065626A" w:rsidP="0034211E">
            <w:pPr>
              <w:widowControl/>
              <w:spacing w:line="240" w:lineRule="auto"/>
              <w:jc w:val="center"/>
              <w:rPr>
                <w:rFonts w:eastAsiaTheme="minorEastAsia" w:cstheme="minorHAnsi"/>
                <w:szCs w:val="21"/>
              </w:rPr>
            </w:pPr>
            <w:r>
              <w:rPr>
                <w:rFonts w:eastAsiaTheme="minorEastAsia" w:cstheme="minorHAnsi"/>
                <w:szCs w:val="21"/>
              </w:rPr>
              <w:t>1</w:t>
            </w:r>
            <w:r w:rsidR="00743C26">
              <w:rPr>
                <w:rFonts w:eastAsiaTheme="minorEastAsia" w:cstheme="minorHAnsi"/>
                <w:szCs w:val="21"/>
              </w:rPr>
              <w:t>1</w:t>
            </w:r>
          </w:p>
        </w:tc>
      </w:tr>
      <w:tr w:rsidR="0034211E" w:rsidRPr="0034211E" w14:paraId="6B982394" w14:textId="77777777" w:rsidTr="005C456F">
        <w:trPr>
          <w:jc w:val="center"/>
        </w:trPr>
        <w:tc>
          <w:tcPr>
            <w:tcW w:w="4400" w:type="dxa"/>
          </w:tcPr>
          <w:p w14:paraId="12DFD55E" w14:textId="29AD331B" w:rsidR="0034211E" w:rsidRPr="0034211E" w:rsidRDefault="0034211E" w:rsidP="0034211E">
            <w:pPr>
              <w:widowControl/>
              <w:jc w:val="left"/>
              <w:rPr>
                <w:rFonts w:eastAsiaTheme="minorEastAsia" w:cstheme="minorHAnsi"/>
                <w:szCs w:val="21"/>
                <w:lang w:val="ru-RU"/>
              </w:rPr>
            </w:pPr>
            <w:r>
              <w:rPr>
                <w:rFonts w:cstheme="minorHAnsi"/>
                <w:szCs w:val="21"/>
                <w:lang w:val="ru-RU"/>
              </w:rPr>
              <w:t>Ширина обработки</w:t>
            </w:r>
            <w:r w:rsidRPr="0034211E">
              <w:rPr>
                <w:rFonts w:cstheme="minorHAnsi"/>
                <w:szCs w:val="21"/>
                <w:lang w:val="ru-RU"/>
              </w:rPr>
              <w:t xml:space="preserve"> (</w:t>
            </w:r>
            <w:r w:rsidR="00CE25DE">
              <w:rPr>
                <w:rFonts w:cstheme="minorHAnsi"/>
                <w:szCs w:val="21"/>
                <w:lang w:val="ru-RU"/>
              </w:rPr>
              <w:t>мм</w:t>
            </w:r>
            <w:r w:rsidRPr="0034211E">
              <w:rPr>
                <w:rFonts w:cstheme="minorHAnsi"/>
                <w:szCs w:val="21"/>
                <w:lang w:val="ru-RU"/>
              </w:rPr>
              <w:t>)</w:t>
            </w:r>
          </w:p>
        </w:tc>
        <w:tc>
          <w:tcPr>
            <w:tcW w:w="3757" w:type="dxa"/>
          </w:tcPr>
          <w:p w14:paraId="3009308B" w14:textId="1231E6AA" w:rsidR="0034211E" w:rsidRPr="00837101" w:rsidRDefault="00837101" w:rsidP="0034211E">
            <w:pPr>
              <w:widowControl/>
              <w:jc w:val="center"/>
              <w:rPr>
                <w:rFonts w:eastAsiaTheme="minorEastAsia" w:cstheme="minorHAnsi"/>
                <w:szCs w:val="21"/>
                <w:lang w:val="ru-RU"/>
              </w:rPr>
            </w:pPr>
            <w:r>
              <w:rPr>
                <w:rFonts w:eastAsiaTheme="minorEastAsia" w:cstheme="minorHAnsi"/>
                <w:szCs w:val="21"/>
                <w:lang w:val="ru-RU"/>
              </w:rPr>
              <w:t>6</w:t>
            </w:r>
            <w:r w:rsidR="00743C26">
              <w:rPr>
                <w:rFonts w:eastAsiaTheme="minorEastAsia" w:cstheme="minorHAnsi"/>
                <w:szCs w:val="21"/>
              </w:rPr>
              <w:t>38</w:t>
            </w:r>
          </w:p>
        </w:tc>
      </w:tr>
      <w:tr w:rsidR="0034211E" w:rsidRPr="0034211E" w14:paraId="38AE6975" w14:textId="77777777" w:rsidTr="005C456F">
        <w:trPr>
          <w:jc w:val="center"/>
        </w:trPr>
        <w:tc>
          <w:tcPr>
            <w:tcW w:w="4400" w:type="dxa"/>
          </w:tcPr>
          <w:p w14:paraId="017490BE" w14:textId="1262DF68" w:rsidR="0034211E" w:rsidRPr="005C456F" w:rsidRDefault="0034211E" w:rsidP="0034211E">
            <w:pPr>
              <w:widowControl/>
              <w:jc w:val="left"/>
              <w:rPr>
                <w:rFonts w:cstheme="minorHAnsi"/>
                <w:szCs w:val="21"/>
                <w:lang w:val="ru-RU"/>
              </w:rPr>
            </w:pPr>
            <w:r w:rsidRPr="005C456F">
              <w:rPr>
                <w:rFonts w:cstheme="minorHAnsi"/>
                <w:szCs w:val="21"/>
                <w:lang w:val="ru-RU"/>
              </w:rPr>
              <w:t xml:space="preserve">Скорость </w:t>
            </w:r>
            <w:r>
              <w:rPr>
                <w:rFonts w:cstheme="minorHAnsi"/>
                <w:szCs w:val="21"/>
                <w:lang w:val="ru-RU"/>
              </w:rPr>
              <w:t>вращения</w:t>
            </w:r>
            <w:r w:rsidRPr="005C456F">
              <w:rPr>
                <w:rFonts w:cstheme="minorHAnsi"/>
                <w:szCs w:val="21"/>
                <w:lang w:val="ru-RU"/>
              </w:rPr>
              <w:t xml:space="preserve"> (</w:t>
            </w:r>
            <w:r>
              <w:rPr>
                <w:rFonts w:cstheme="minorHAnsi"/>
                <w:szCs w:val="21"/>
                <w:lang w:val="ru-RU"/>
              </w:rPr>
              <w:t>об</w:t>
            </w:r>
            <w:r w:rsidRPr="005C456F">
              <w:rPr>
                <w:rFonts w:cstheme="minorHAnsi"/>
                <w:szCs w:val="21"/>
                <w:lang w:val="ru-RU"/>
              </w:rPr>
              <w:t>/</w:t>
            </w:r>
            <w:r>
              <w:rPr>
                <w:rFonts w:cstheme="minorHAnsi"/>
                <w:szCs w:val="21"/>
                <w:lang w:val="ru-RU"/>
              </w:rPr>
              <w:t>мин</w:t>
            </w:r>
            <w:r w:rsidRPr="005C456F">
              <w:rPr>
                <w:rFonts w:cstheme="minorHAnsi"/>
                <w:szCs w:val="21"/>
                <w:lang w:val="ru-RU"/>
              </w:rPr>
              <w:t>)</w:t>
            </w:r>
          </w:p>
        </w:tc>
        <w:tc>
          <w:tcPr>
            <w:tcW w:w="3757" w:type="dxa"/>
          </w:tcPr>
          <w:p w14:paraId="6FE17E12" w14:textId="74E71836" w:rsidR="0034211E" w:rsidRPr="0034211E" w:rsidRDefault="00E24307" w:rsidP="0034211E">
            <w:pPr>
              <w:widowControl/>
              <w:jc w:val="center"/>
              <w:rPr>
                <w:rFonts w:eastAsiaTheme="minorEastAsia" w:cstheme="minorHAnsi"/>
                <w:szCs w:val="21"/>
                <w:lang w:val="ru-RU"/>
              </w:rPr>
            </w:pPr>
            <w:r>
              <w:rPr>
                <w:rFonts w:eastAsiaTheme="minorEastAsia" w:cstheme="minorHAnsi"/>
                <w:szCs w:val="21"/>
              </w:rPr>
              <w:t>3</w:t>
            </w:r>
            <w:r w:rsidR="0034211E">
              <w:rPr>
                <w:rFonts w:eastAsiaTheme="minorEastAsia" w:cstheme="minorHAnsi"/>
                <w:szCs w:val="21"/>
                <w:lang w:val="ru-RU"/>
              </w:rPr>
              <w:t>50-1</w:t>
            </w:r>
            <w:r>
              <w:rPr>
                <w:rFonts w:eastAsiaTheme="minorEastAsia" w:cstheme="minorHAnsi"/>
                <w:szCs w:val="21"/>
              </w:rPr>
              <w:t>50</w:t>
            </w:r>
            <w:r w:rsidR="0065626A">
              <w:rPr>
                <w:rFonts w:eastAsiaTheme="minorEastAsia" w:cstheme="minorHAnsi"/>
                <w:szCs w:val="21"/>
              </w:rPr>
              <w:t>0</w:t>
            </w:r>
          </w:p>
        </w:tc>
      </w:tr>
      <w:tr w:rsidR="0034211E" w:rsidRPr="005C456F" w14:paraId="2CC24B21" w14:textId="77777777" w:rsidTr="005C456F">
        <w:trPr>
          <w:jc w:val="center"/>
        </w:trPr>
        <w:tc>
          <w:tcPr>
            <w:tcW w:w="4400" w:type="dxa"/>
          </w:tcPr>
          <w:p w14:paraId="5995429E" w14:textId="2BE0B3A8" w:rsidR="0034211E" w:rsidRPr="0034211E" w:rsidRDefault="0034211E" w:rsidP="0034211E">
            <w:pPr>
              <w:widowControl/>
              <w:jc w:val="left"/>
              <w:rPr>
                <w:rFonts w:eastAsiaTheme="minorEastAsia" w:cstheme="minorHAnsi"/>
                <w:color w:val="FF0000"/>
                <w:szCs w:val="21"/>
                <w:lang w:val="ru-RU"/>
              </w:rPr>
            </w:pPr>
            <w:r w:rsidRPr="00FA76E0">
              <w:rPr>
                <w:rFonts w:cstheme="minorHAnsi"/>
                <w:szCs w:val="21"/>
                <w:lang w:val="ru-RU"/>
              </w:rPr>
              <w:t>Длина х Ширина х Высота (мм)</w:t>
            </w:r>
          </w:p>
        </w:tc>
        <w:tc>
          <w:tcPr>
            <w:tcW w:w="3757" w:type="dxa"/>
          </w:tcPr>
          <w:p w14:paraId="4E29983D" w14:textId="7C480523" w:rsidR="0034211E" w:rsidRPr="000E3859" w:rsidRDefault="00837101" w:rsidP="0034211E">
            <w:pPr>
              <w:widowControl/>
              <w:jc w:val="center"/>
              <w:rPr>
                <w:rFonts w:eastAsiaTheme="minorEastAsia" w:cstheme="minorHAnsi"/>
                <w:color w:val="FF0000"/>
                <w:szCs w:val="21"/>
              </w:rPr>
            </w:pPr>
            <w:r>
              <w:rPr>
                <w:rFonts w:eastAsiaTheme="minorEastAsia" w:hint="eastAsia"/>
                <w:kern w:val="0"/>
                <w:position w:val="-10"/>
              </w:rPr>
              <w:t>1</w:t>
            </w:r>
            <w:r w:rsidR="00CE7C55">
              <w:rPr>
                <w:rFonts w:eastAsiaTheme="minorEastAsia"/>
                <w:kern w:val="0"/>
                <w:position w:val="-10"/>
              </w:rPr>
              <w:t>1</w:t>
            </w:r>
            <w:r w:rsidR="000E3859">
              <w:rPr>
                <w:rFonts w:eastAsiaTheme="minorEastAsia"/>
                <w:kern w:val="0"/>
                <w:position w:val="-10"/>
              </w:rPr>
              <w:t>18</w:t>
            </w:r>
            <w:r>
              <w:rPr>
                <w:rFonts w:eastAsiaTheme="minorEastAsia"/>
                <w:kern w:val="0"/>
                <w:position w:val="-10"/>
              </w:rPr>
              <w:t>x</w:t>
            </w:r>
            <w:r w:rsidR="00CE7C55">
              <w:rPr>
                <w:rFonts w:eastAsiaTheme="minorEastAsia"/>
                <w:kern w:val="0"/>
                <w:position w:val="-10"/>
              </w:rPr>
              <w:t>650</w:t>
            </w:r>
            <w:r>
              <w:rPr>
                <w:rFonts w:eastAsiaTheme="minorEastAsia"/>
                <w:kern w:val="0"/>
                <w:position w:val="-10"/>
              </w:rPr>
              <w:t>x</w:t>
            </w:r>
            <w:r>
              <w:rPr>
                <w:rFonts w:eastAsiaTheme="minorEastAsia" w:hint="eastAsia"/>
                <w:kern w:val="0"/>
                <w:position w:val="-10"/>
              </w:rPr>
              <w:t>1</w:t>
            </w:r>
            <w:r w:rsidR="000E3859">
              <w:rPr>
                <w:rFonts w:eastAsiaTheme="minorEastAsia"/>
                <w:kern w:val="0"/>
                <w:position w:val="-10"/>
              </w:rPr>
              <w:t>235</w:t>
            </w:r>
          </w:p>
        </w:tc>
      </w:tr>
      <w:tr w:rsidR="0034211E" w:rsidRPr="005C456F" w14:paraId="2CAB3D0E" w14:textId="77777777" w:rsidTr="005C456F">
        <w:trPr>
          <w:jc w:val="center"/>
        </w:trPr>
        <w:tc>
          <w:tcPr>
            <w:tcW w:w="4400" w:type="dxa"/>
          </w:tcPr>
          <w:p w14:paraId="09E52793" w14:textId="29BE5F04" w:rsidR="0034211E" w:rsidRPr="005C456F" w:rsidRDefault="0034211E" w:rsidP="0034211E">
            <w:pPr>
              <w:widowControl/>
              <w:jc w:val="left"/>
              <w:rPr>
                <w:rFonts w:cstheme="minorHAnsi"/>
                <w:szCs w:val="21"/>
                <w:lang w:val="ru-RU"/>
              </w:rPr>
            </w:pPr>
            <w:r w:rsidRPr="005C456F">
              <w:rPr>
                <w:rFonts w:cstheme="minorHAnsi"/>
                <w:szCs w:val="21"/>
                <w:lang w:val="ru-RU"/>
              </w:rPr>
              <w:t>Вес (кг)</w:t>
            </w:r>
          </w:p>
        </w:tc>
        <w:tc>
          <w:tcPr>
            <w:tcW w:w="3757" w:type="dxa"/>
          </w:tcPr>
          <w:p w14:paraId="372BF6E3" w14:textId="4E8C55F6" w:rsidR="0034211E" w:rsidRPr="00743C26" w:rsidRDefault="00743C26" w:rsidP="0034211E">
            <w:pPr>
              <w:widowControl/>
              <w:jc w:val="center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305</w:t>
            </w:r>
          </w:p>
        </w:tc>
      </w:tr>
    </w:tbl>
    <w:p w14:paraId="2D384FBB" w14:textId="1AE72DC2" w:rsidR="000E3859" w:rsidRDefault="00CE7C55" w:rsidP="000E3859">
      <w:pPr>
        <w:widowControl/>
        <w:spacing w:line="240" w:lineRule="auto"/>
        <w:jc w:val="left"/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 xml:space="preserve">   </w:t>
      </w:r>
      <w:r w:rsidR="000E3859">
        <w:rPr>
          <w:rFonts w:cstheme="minorHAnsi"/>
          <w:bCs/>
          <w:sz w:val="32"/>
          <w:szCs w:val="32"/>
        </w:rPr>
        <w:t xml:space="preserve">    </w:t>
      </w:r>
      <w:r>
        <w:rPr>
          <w:rFonts w:cstheme="minorHAnsi"/>
          <w:bCs/>
          <w:sz w:val="32"/>
          <w:szCs w:val="32"/>
        </w:rPr>
        <w:t xml:space="preserve">     </w:t>
      </w:r>
      <w:r w:rsidR="000E3859">
        <w:rPr>
          <w:noProof/>
          <w:lang w:eastAsia="ru-RU"/>
        </w:rPr>
        <w:drawing>
          <wp:inline distT="0" distB="0" distL="114300" distR="114300" wp14:anchorId="6CC886F5" wp14:editId="35A9D339">
            <wp:extent cx="4181475" cy="2514600"/>
            <wp:effectExtent l="0" t="0" r="9525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50884" w14:textId="43A5D0FE" w:rsidR="002E4C47" w:rsidRPr="00E24307" w:rsidRDefault="00837101" w:rsidP="000E3859">
      <w:pPr>
        <w:widowControl/>
        <w:spacing w:line="240" w:lineRule="auto"/>
        <w:jc w:val="left"/>
        <w:rPr>
          <w:rFonts w:cstheme="minorHAnsi"/>
          <w:bCs/>
          <w:sz w:val="32"/>
          <w:szCs w:val="32"/>
          <w:lang w:val="ru-RU"/>
        </w:rPr>
      </w:pPr>
      <w:r w:rsidRPr="002E4C47">
        <w:rPr>
          <w:rFonts w:cstheme="minorHAnsi"/>
          <w:bCs/>
          <w:sz w:val="32"/>
          <w:szCs w:val="32"/>
          <w:lang w:val="ru-RU"/>
        </w:rPr>
        <w:t xml:space="preserve"> </w:t>
      </w:r>
      <w:r w:rsidR="000E3859">
        <w:rPr>
          <w:rFonts w:cstheme="minorHAnsi"/>
          <w:bCs/>
          <w:sz w:val="32"/>
          <w:szCs w:val="32"/>
          <w:lang w:val="ru-RU"/>
        </w:rPr>
        <w:tab/>
      </w:r>
      <w:r w:rsidR="000E3859">
        <w:rPr>
          <w:rFonts w:cstheme="minorHAnsi"/>
          <w:bCs/>
          <w:sz w:val="32"/>
          <w:szCs w:val="32"/>
          <w:lang w:val="ru-RU"/>
        </w:rPr>
        <w:tab/>
      </w:r>
      <w:r w:rsidR="005C456F" w:rsidRPr="008F6B27">
        <w:rPr>
          <w:rFonts w:cstheme="minorHAnsi"/>
          <w:b/>
          <w:bCs/>
          <w:sz w:val="32"/>
          <w:szCs w:val="32"/>
          <w:lang w:val="ru-RU"/>
        </w:rPr>
        <w:t>Комплектация</w:t>
      </w:r>
    </w:p>
    <w:p w14:paraId="49A13D72" w14:textId="7E78B3C2" w:rsidR="00B83E79" w:rsidRPr="002E4C47" w:rsidRDefault="00B83E79" w:rsidP="00395E01">
      <w:pPr>
        <w:widowControl/>
        <w:ind w:firstLine="420"/>
        <w:jc w:val="left"/>
        <w:rPr>
          <w:rFonts w:cstheme="minorHAnsi"/>
          <w:bCs/>
          <w:sz w:val="32"/>
          <w:szCs w:val="32"/>
          <w:lang w:val="ru-RU"/>
        </w:rPr>
      </w:pPr>
      <w:r w:rsidRPr="002E4C47">
        <w:rPr>
          <w:color w:val="000000" w:themeColor="text1"/>
          <w:lang w:val="ru-RU"/>
        </w:rPr>
        <w:t>1) Шлифовальная машина - 1 шт.</w:t>
      </w:r>
    </w:p>
    <w:p w14:paraId="49BF1E2C" w14:textId="5456E30A" w:rsidR="00B83E79" w:rsidRPr="00B83E79" w:rsidRDefault="00B83E79" w:rsidP="00395E01">
      <w:pPr>
        <w:pStyle w:val="a8"/>
        <w:ind w:left="0" w:firstLine="426"/>
        <w:rPr>
          <w:color w:val="000000" w:themeColor="text1"/>
          <w:lang w:val="ru-RU"/>
        </w:rPr>
      </w:pPr>
      <w:r w:rsidRPr="00B83E79">
        <w:rPr>
          <w:color w:val="000000" w:themeColor="text1"/>
          <w:lang w:val="ru-RU"/>
        </w:rPr>
        <w:t xml:space="preserve">2) </w:t>
      </w:r>
      <w:r>
        <w:rPr>
          <w:color w:val="000000" w:themeColor="text1"/>
          <w:lang w:val="ru-RU"/>
        </w:rPr>
        <w:t>Руководство по эксплуатации</w:t>
      </w:r>
      <w:r w:rsidRPr="00B83E79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- 1шт</w:t>
      </w:r>
    </w:p>
    <w:p w14:paraId="43F55D12" w14:textId="745A4C80" w:rsidR="00B83E79" w:rsidRPr="00B83E79" w:rsidRDefault="00B83E79" w:rsidP="00395E01">
      <w:pPr>
        <w:pStyle w:val="a8"/>
        <w:ind w:left="0" w:firstLine="426"/>
        <w:rPr>
          <w:color w:val="000000" w:themeColor="text1"/>
          <w:lang w:val="ru-RU"/>
        </w:rPr>
      </w:pPr>
      <w:r w:rsidRPr="00B83E79">
        <w:rPr>
          <w:color w:val="000000" w:themeColor="text1"/>
          <w:lang w:val="ru-RU"/>
        </w:rPr>
        <w:t xml:space="preserve">3) Сменные насадки(липучки) </w:t>
      </w:r>
      <w:r>
        <w:rPr>
          <w:color w:val="000000" w:themeColor="text1"/>
          <w:lang w:val="ru-RU"/>
        </w:rPr>
        <w:t xml:space="preserve">- </w:t>
      </w:r>
      <w:r w:rsidR="00684DB2">
        <w:rPr>
          <w:color w:val="000000" w:themeColor="text1"/>
          <w:lang w:val="ru-RU"/>
        </w:rPr>
        <w:t>1</w:t>
      </w:r>
      <w:r w:rsidRPr="00B83E79">
        <w:rPr>
          <w:color w:val="000000" w:themeColor="text1"/>
          <w:lang w:val="ru-RU"/>
        </w:rPr>
        <w:t>2 шт.</w:t>
      </w:r>
    </w:p>
    <w:p w14:paraId="37004246" w14:textId="19AFB6D7" w:rsidR="00B83E79" w:rsidRPr="00B83E79" w:rsidRDefault="00B83E79" w:rsidP="00395E01">
      <w:pPr>
        <w:pStyle w:val="a8"/>
        <w:ind w:left="0" w:firstLine="426"/>
        <w:rPr>
          <w:color w:val="000000" w:themeColor="text1"/>
          <w:lang w:val="ru-RU"/>
        </w:rPr>
      </w:pPr>
      <w:r w:rsidRPr="00B83E79">
        <w:rPr>
          <w:color w:val="000000" w:themeColor="text1"/>
          <w:lang w:val="ru-RU"/>
        </w:rPr>
        <w:t xml:space="preserve">4) Силовая розетка </w:t>
      </w:r>
      <w:r>
        <w:rPr>
          <w:color w:val="000000" w:themeColor="text1"/>
          <w:lang w:val="ru-RU"/>
        </w:rPr>
        <w:t>-</w:t>
      </w:r>
      <w:r w:rsidRPr="00B83E79">
        <w:rPr>
          <w:color w:val="000000" w:themeColor="text1"/>
          <w:lang w:val="ru-RU"/>
        </w:rPr>
        <w:t xml:space="preserve"> 1 шт.</w:t>
      </w:r>
    </w:p>
    <w:p w14:paraId="1FFB3CE4" w14:textId="2AEF8E7C" w:rsidR="00B83E79" w:rsidRPr="00B83E79" w:rsidRDefault="00B83E79" w:rsidP="00395E01">
      <w:pPr>
        <w:pStyle w:val="a8"/>
        <w:ind w:left="0" w:firstLine="426"/>
        <w:rPr>
          <w:color w:val="000000" w:themeColor="text1"/>
          <w:lang w:val="ru-RU"/>
        </w:rPr>
      </w:pPr>
      <w:r w:rsidRPr="00B83E79">
        <w:rPr>
          <w:color w:val="000000" w:themeColor="text1"/>
          <w:lang w:val="ru-RU"/>
        </w:rPr>
        <w:t xml:space="preserve">5) </w:t>
      </w:r>
      <w:r>
        <w:rPr>
          <w:color w:val="000000" w:themeColor="text1"/>
          <w:lang w:val="ru-RU"/>
        </w:rPr>
        <w:t>Пылезащитный кожух</w:t>
      </w:r>
      <w:r w:rsidRPr="00B83E79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-</w:t>
      </w:r>
      <w:r w:rsidRPr="00B83E79">
        <w:rPr>
          <w:color w:val="000000" w:themeColor="text1"/>
          <w:lang w:val="ru-RU"/>
        </w:rPr>
        <w:t xml:space="preserve"> 1 шт.</w:t>
      </w:r>
    </w:p>
    <w:p w14:paraId="0F92F78F" w14:textId="77777777" w:rsidR="000E3859" w:rsidRDefault="000E3859" w:rsidP="002E4C47">
      <w:pPr>
        <w:spacing w:line="240" w:lineRule="auto"/>
        <w:ind w:firstLine="420"/>
        <w:rPr>
          <w:rFonts w:ascii="HelveticaNeueLTW06-45Light" w:hAnsi="HelveticaNeueLTW06-45Light" w:cs="HelveticaNeueLTW06-45Light"/>
          <w:color w:val="535E5D"/>
          <w:kern w:val="0"/>
          <w:sz w:val="15"/>
          <w:szCs w:val="15"/>
          <w:lang w:val="ru-RU" w:eastAsia="ru-RU"/>
        </w:rPr>
      </w:pPr>
    </w:p>
    <w:p w14:paraId="0DF992D0" w14:textId="77777777" w:rsidR="000E3859" w:rsidRDefault="000E3859" w:rsidP="002E4C47">
      <w:pPr>
        <w:spacing w:line="240" w:lineRule="auto"/>
        <w:ind w:firstLine="420"/>
        <w:rPr>
          <w:rFonts w:ascii="HelveticaNeueLTW06-45Light" w:hAnsi="HelveticaNeueLTW06-45Light" w:cs="HelveticaNeueLTW06-45Light"/>
          <w:color w:val="535E5D"/>
          <w:kern w:val="0"/>
          <w:sz w:val="15"/>
          <w:szCs w:val="15"/>
          <w:lang w:val="ru-RU" w:eastAsia="ru-RU"/>
        </w:rPr>
      </w:pPr>
    </w:p>
    <w:p w14:paraId="24FB54A0" w14:textId="77777777" w:rsidR="000E3859" w:rsidRDefault="000E3859" w:rsidP="002E4C47">
      <w:pPr>
        <w:spacing w:line="240" w:lineRule="auto"/>
        <w:ind w:firstLine="420"/>
        <w:rPr>
          <w:rFonts w:ascii="HelveticaNeueLTW06-45Light" w:hAnsi="HelveticaNeueLTW06-45Light" w:cs="HelveticaNeueLTW06-45Light"/>
          <w:color w:val="535E5D"/>
          <w:kern w:val="0"/>
          <w:sz w:val="15"/>
          <w:szCs w:val="15"/>
          <w:lang w:val="ru-RU" w:eastAsia="ru-RU"/>
        </w:rPr>
      </w:pPr>
    </w:p>
    <w:p w14:paraId="4BE31A1B" w14:textId="159185A9" w:rsidR="00886E85" w:rsidRPr="002E4C47" w:rsidRDefault="006917BC" w:rsidP="006D5DDD">
      <w:pPr>
        <w:spacing w:line="240" w:lineRule="auto"/>
        <w:ind w:firstLine="420"/>
        <w:rPr>
          <w:rFonts w:ascii="HelveticaNeueLTW06-45Light" w:hAnsi="HelveticaNeueLTW06-45Light" w:cs="HelveticaNeueLTW06-45Light"/>
          <w:color w:val="535E5D"/>
          <w:kern w:val="0"/>
          <w:sz w:val="15"/>
          <w:szCs w:val="15"/>
          <w:lang w:val="ru-RU" w:eastAsia="ru-RU"/>
        </w:rPr>
      </w:pPr>
      <w:r w:rsidRPr="006917BC">
        <w:rPr>
          <w:rFonts w:ascii="HelveticaNeueLTW06-45Light" w:hAnsi="HelveticaNeueLTW06-45Light" w:cs="HelveticaNeueLTW06-45Light"/>
          <w:color w:val="535E5D"/>
          <w:kern w:val="0"/>
          <w:sz w:val="15"/>
          <w:szCs w:val="15"/>
          <w:lang w:val="ru-RU" w:eastAsia="ru-RU"/>
        </w:rPr>
        <w:t>*Производитель оставляет за собой право без предварительного уведомления покупателя</w:t>
      </w:r>
      <w:r>
        <w:rPr>
          <w:rFonts w:ascii="HelveticaNeueLTW06-45Light" w:hAnsi="HelveticaNeueLTW06-45Light" w:cs="HelveticaNeueLTW06-45Light"/>
          <w:color w:val="535E5D"/>
          <w:kern w:val="0"/>
          <w:sz w:val="15"/>
          <w:szCs w:val="15"/>
          <w:lang w:val="ru-RU" w:eastAsia="ru-RU"/>
        </w:rPr>
        <w:t xml:space="preserve"> </w:t>
      </w:r>
      <w:r w:rsidRPr="006917BC">
        <w:rPr>
          <w:rFonts w:ascii="HelveticaNeueLTW06-45Light" w:hAnsi="HelveticaNeueLTW06-45Light" w:cs="HelveticaNeueLTW06-45Light"/>
          <w:color w:val="535E5D"/>
          <w:kern w:val="0"/>
          <w:sz w:val="15"/>
          <w:szCs w:val="15"/>
          <w:lang w:val="ru-RU" w:eastAsia="ru-RU"/>
        </w:rPr>
        <w:t>вносить изменения в конструкцию, комплектацию или технологию изготовления изделия</w:t>
      </w:r>
      <w:r>
        <w:rPr>
          <w:rFonts w:ascii="HelveticaNeueLTW06-45Light" w:hAnsi="HelveticaNeueLTW06-45Light" w:cs="HelveticaNeueLTW06-45Light"/>
          <w:color w:val="535E5D"/>
          <w:kern w:val="0"/>
          <w:sz w:val="15"/>
          <w:szCs w:val="15"/>
          <w:lang w:val="ru-RU" w:eastAsia="ru-RU"/>
        </w:rPr>
        <w:t xml:space="preserve"> </w:t>
      </w:r>
      <w:r w:rsidRPr="006917BC">
        <w:rPr>
          <w:rFonts w:ascii="HelveticaNeueLTW06-45Light" w:hAnsi="HelveticaNeueLTW06-45Light" w:cs="HelveticaNeueLTW06-45Light"/>
          <w:color w:val="535E5D"/>
          <w:kern w:val="0"/>
          <w:sz w:val="15"/>
          <w:szCs w:val="15"/>
          <w:lang w:val="ru-RU" w:eastAsia="ru-RU"/>
        </w:rPr>
        <w:t>с целью улучшения его свойств. Уточняйте параметры и характеристики перед покупкой у</w:t>
      </w:r>
      <w:r>
        <w:rPr>
          <w:rFonts w:ascii="HelveticaNeueLTW06-45Light" w:hAnsi="HelveticaNeueLTW06-45Light" w:cs="HelveticaNeueLTW06-45Light"/>
          <w:color w:val="535E5D"/>
          <w:kern w:val="0"/>
          <w:sz w:val="15"/>
          <w:szCs w:val="15"/>
          <w:lang w:val="ru-RU" w:eastAsia="ru-RU"/>
        </w:rPr>
        <w:t xml:space="preserve"> </w:t>
      </w:r>
      <w:r w:rsidRPr="006917BC">
        <w:rPr>
          <w:rFonts w:ascii="HelveticaNeueLTW06-45Light" w:hAnsi="HelveticaNeueLTW06-45Light" w:cs="HelveticaNeueLTW06-45Light"/>
          <w:color w:val="535E5D"/>
          <w:kern w:val="0"/>
          <w:sz w:val="15"/>
          <w:szCs w:val="15"/>
          <w:lang w:val="ru-RU" w:eastAsia="ru-RU"/>
        </w:rPr>
        <w:t>официального представителя компании.</w:t>
      </w:r>
    </w:p>
    <w:sectPr w:rsidR="00886E85" w:rsidRPr="002E4C47" w:rsidSect="006F7D25">
      <w:headerReference w:type="default" r:id="rId10"/>
      <w:footerReference w:type="default" r:id="rId11"/>
      <w:type w:val="continuous"/>
      <w:pgSz w:w="11906" w:h="16838"/>
      <w:pgMar w:top="720" w:right="720" w:bottom="720" w:left="720" w:header="454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7016" w14:textId="77777777" w:rsidR="00406C78" w:rsidRDefault="00406C78">
      <w:pPr>
        <w:spacing w:line="240" w:lineRule="auto"/>
      </w:pPr>
      <w:r>
        <w:separator/>
      </w:r>
    </w:p>
  </w:endnote>
  <w:endnote w:type="continuationSeparator" w:id="0">
    <w:p w14:paraId="5061ABF6" w14:textId="77777777" w:rsidR="00406C78" w:rsidRDefault="00406C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TimesNewRomanPSItalicMT">
    <w:altName w:val="Times New Roman"/>
    <w:charset w:val="00"/>
    <w:family w:val="auto"/>
    <w:pitch w:val="default"/>
  </w:font>
  <w:font w:name="Arial Bold">
    <w:altName w:val="SimSun"/>
    <w:charset w:val="86"/>
    <w:family w:val="auto"/>
    <w:pitch w:val="default"/>
    <w:sig w:usb0="00000000" w:usb1="00000000" w:usb2="00000000" w:usb3="00000000" w:csb0="00040000" w:csb1="00000000"/>
  </w:font>
  <w:font w:name="HelveticaNeueLTW06-45Ligh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SimSun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7429835"/>
      <w:docPartObj>
        <w:docPartGallery w:val="Page Numbers (Bottom of Page)"/>
        <w:docPartUnique/>
      </w:docPartObj>
    </w:sdtPr>
    <w:sdtContent>
      <w:p w14:paraId="444244A0" w14:textId="14AFD064" w:rsidR="00886E85" w:rsidRDefault="002E2C95">
        <w:pPr>
          <w:pStyle w:val="a3"/>
          <w:jc w:val="center"/>
        </w:pPr>
        <w:r>
          <w:rPr>
            <w:rFonts w:eastAsia="Arial Bold" w:cstheme="minorHAnsi"/>
            <w:bCs/>
            <w:noProof/>
            <w:color w:val="000000"/>
            <w:szCs w:val="32"/>
            <w:lang w:val="ru-RU" w:eastAsia="ru-RU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7DA5502" wp14:editId="3BA82151">
                  <wp:simplePos x="0" y="0"/>
                  <wp:positionH relativeFrom="column">
                    <wp:posOffset>27159</wp:posOffset>
                  </wp:positionH>
                  <wp:positionV relativeFrom="paragraph">
                    <wp:posOffset>33561</wp:posOffset>
                  </wp:positionV>
                  <wp:extent cx="6527549" cy="0"/>
                  <wp:effectExtent l="0" t="0" r="26035" b="19050"/>
                  <wp:wrapNone/>
                  <wp:docPr id="28" name="Прямая соединительная линия 2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527549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5D7D4A7" id="Прямая соединительная линия 2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2.65pt" to="516.1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" strokecolor="red" strokeweight="1.5pt">
                  <v:stroke joinstyle="miter"/>
                </v:line>
              </w:pict>
            </mc:Fallback>
          </mc:AlternateContent>
        </w:r>
        <w:r w:rsidR="00096011">
          <w:rPr>
            <w:rFonts w:eastAsia="Arial Bold" w:cstheme="minorHAnsi"/>
            <w:bCs/>
            <w:noProof/>
            <w:color w:val="000000"/>
            <w:w w:val="97"/>
            <w:szCs w:val="32"/>
            <w:lang w:val="ru-RU" w:eastAsia="ru-RU"/>
          </w:rPr>
          <w:drawing>
            <wp:anchor distT="0" distB="0" distL="114300" distR="114300" simplePos="0" relativeHeight="251658240" behindDoc="0" locked="0" layoutInCell="1" allowOverlap="1" wp14:anchorId="225ED431" wp14:editId="1BF13D31">
              <wp:simplePos x="0" y="0"/>
              <wp:positionH relativeFrom="margin">
                <wp:posOffset>457200</wp:posOffset>
              </wp:positionH>
              <wp:positionV relativeFrom="paragraph">
                <wp:posOffset>214630</wp:posOffset>
              </wp:positionV>
              <wp:extent cx="1753870" cy="394335"/>
              <wp:effectExtent l="0" t="0" r="0" b="5715"/>
              <wp:wrapThrough wrapText="bothSides">
                <wp:wrapPolygon edited="0">
                  <wp:start x="1642" y="0"/>
                  <wp:lineTo x="0" y="1043"/>
                  <wp:lineTo x="0" y="16696"/>
                  <wp:lineTo x="938" y="20870"/>
                  <wp:lineTo x="1642" y="20870"/>
                  <wp:lineTo x="3050" y="20870"/>
                  <wp:lineTo x="3754" y="20870"/>
                  <wp:lineTo x="4927" y="16696"/>
                  <wp:lineTo x="21350" y="14609"/>
                  <wp:lineTo x="21350" y="4174"/>
                  <wp:lineTo x="3050" y="0"/>
                  <wp:lineTo x="1642" y="0"/>
                </wp:wrapPolygon>
              </wp:wrapThrough>
              <wp:docPr id="13" name="Рисунок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HTG для выставки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53870" cy="3943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5580341" w14:textId="4607DFD6" w:rsidR="00185F9B" w:rsidRDefault="00096011" w:rsidP="006F7D25">
    <w:pPr>
      <w:widowControl/>
      <w:tabs>
        <w:tab w:val="left" w:pos="4688"/>
      </w:tabs>
      <w:ind w:firstLineChars="200" w:firstLine="465"/>
      <w:jc w:val="left"/>
    </w:pPr>
    <w:r>
      <w:rPr>
        <w:rFonts w:eastAsia="Arial Bold" w:cstheme="minorHAnsi"/>
        <w:bCs/>
        <w:noProof/>
        <w:color w:val="000000"/>
        <w:w w:val="97"/>
        <w:szCs w:val="32"/>
        <w:lang w:val="ru-RU" w:eastAsia="ru-RU"/>
      </w:rPr>
      <w:drawing>
        <wp:anchor distT="0" distB="0" distL="114300" distR="114300" simplePos="0" relativeHeight="251662336" behindDoc="0" locked="0" layoutInCell="1" allowOverlap="1" wp14:anchorId="0C52C874" wp14:editId="7167306E">
          <wp:simplePos x="0" y="0"/>
          <wp:positionH relativeFrom="margin">
            <wp:posOffset>4460240</wp:posOffset>
          </wp:positionH>
          <wp:positionV relativeFrom="paragraph">
            <wp:posOffset>36830</wp:posOffset>
          </wp:positionV>
          <wp:extent cx="1626553" cy="298450"/>
          <wp:effectExtent l="0" t="0" r="0" b="6350"/>
          <wp:wrapNone/>
          <wp:docPr id="22" name="Рисунок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Conglory гор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553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Arial Bold" w:cstheme="minorHAnsi"/>
        <w:bCs/>
        <w:noProof/>
        <w:color w:val="000000"/>
        <w:w w:val="97"/>
        <w:szCs w:val="32"/>
        <w:lang w:val="ru-RU" w:eastAsia="ru-RU"/>
      </w:rPr>
      <w:drawing>
        <wp:anchor distT="0" distB="0" distL="114300" distR="114300" simplePos="0" relativeHeight="251661312" behindDoc="0" locked="0" layoutInCell="1" allowOverlap="1" wp14:anchorId="5BDFDD52" wp14:editId="5020FD74">
          <wp:simplePos x="0" y="0"/>
          <wp:positionH relativeFrom="margin">
            <wp:posOffset>2686050</wp:posOffset>
          </wp:positionH>
          <wp:positionV relativeFrom="paragraph">
            <wp:posOffset>98425</wp:posOffset>
          </wp:positionV>
          <wp:extent cx="1079500" cy="213360"/>
          <wp:effectExtent l="0" t="0" r="6350" b="0"/>
          <wp:wrapNone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XY черн-красн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213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7D2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9AC0E" w14:textId="77777777" w:rsidR="00406C78" w:rsidRDefault="00406C78">
      <w:r>
        <w:separator/>
      </w:r>
    </w:p>
  </w:footnote>
  <w:footnote w:type="continuationSeparator" w:id="0">
    <w:p w14:paraId="6457A826" w14:textId="77777777" w:rsidR="00406C78" w:rsidRDefault="00406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C9BA0" w14:textId="43929033" w:rsidR="00185F9B" w:rsidRPr="006F7D25" w:rsidRDefault="006F7D25" w:rsidP="004B616C">
    <w:pPr>
      <w:autoSpaceDE w:val="0"/>
      <w:autoSpaceDN w:val="0"/>
      <w:spacing w:before="68" w:line="240" w:lineRule="auto"/>
      <w:ind w:left="420" w:firstLine="420"/>
      <w:jc w:val="center"/>
      <w:rPr>
        <w:rFonts w:ascii="Times New Roman" w:eastAsia="Arial Bold" w:hAnsi="Times New Roman" w:cs="Times New Roman"/>
        <w:b/>
        <w:bCs/>
        <w:color w:val="000000"/>
        <w:sz w:val="36"/>
        <w:szCs w:val="36"/>
      </w:rPr>
    </w:pPr>
    <w:r>
      <w:rPr>
        <w:rFonts w:eastAsia="Arial Bold" w:cstheme="minorHAnsi"/>
        <w:bCs/>
        <w:noProof/>
        <w:color w:val="000000"/>
        <w:w w:val="97"/>
        <w:szCs w:val="32"/>
        <w:lang w:val="ru-RU" w:eastAsia="ru-RU"/>
      </w:rPr>
      <w:drawing>
        <wp:anchor distT="0" distB="0" distL="114300" distR="114300" simplePos="0" relativeHeight="251659264" behindDoc="1" locked="0" layoutInCell="1" allowOverlap="1" wp14:anchorId="50DF8D3B" wp14:editId="301F4480">
          <wp:simplePos x="0" y="0"/>
          <wp:positionH relativeFrom="margin">
            <wp:align>left</wp:align>
          </wp:positionH>
          <wp:positionV relativeFrom="paragraph">
            <wp:posOffset>-153091</wp:posOffset>
          </wp:positionV>
          <wp:extent cx="920087" cy="941843"/>
          <wp:effectExtent l="0" t="0" r="0" b="0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HTG для видео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087" cy="941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7D25">
      <w:rPr>
        <w:rFonts w:ascii="Times New Roman" w:eastAsia="Arial Bold" w:hAnsi="Times New Roman" w:cs="Times New Roman"/>
        <w:b/>
        <w:bCs/>
        <w:color w:val="000000"/>
        <w:sz w:val="36"/>
        <w:szCs w:val="36"/>
      </w:rPr>
      <w:t>HIGH TECH GRINDING SYSTEMS CO., LTD</w:t>
    </w:r>
  </w:p>
  <w:p w14:paraId="24C6FBFE" w14:textId="68288EBF" w:rsidR="0065616E" w:rsidRDefault="0065616E" w:rsidP="004B616C">
    <w:pPr>
      <w:autoSpaceDE w:val="0"/>
      <w:autoSpaceDN w:val="0"/>
      <w:spacing w:before="68" w:line="240" w:lineRule="auto"/>
      <w:ind w:left="420" w:firstLine="420"/>
      <w:jc w:val="center"/>
      <w:rPr>
        <w:rFonts w:eastAsia="ArialMT" w:cstheme="minorHAnsi"/>
        <w:color w:val="000000"/>
        <w:kern w:val="0"/>
        <w:sz w:val="18"/>
        <w:szCs w:val="18"/>
        <w:lang w:bidi="ar"/>
      </w:rPr>
    </w:pPr>
    <w:r w:rsidRPr="0065616E">
      <w:rPr>
        <w:rFonts w:eastAsia="ArialMT" w:cstheme="minorHAnsi"/>
        <w:color w:val="000000"/>
        <w:kern w:val="0"/>
        <w:sz w:val="18"/>
        <w:szCs w:val="18"/>
        <w:lang w:bidi="ar"/>
      </w:rPr>
      <w:t xml:space="preserve">NO.34 , </w:t>
    </w:r>
    <w:proofErr w:type="spellStart"/>
    <w:r w:rsidRPr="0065616E">
      <w:rPr>
        <w:rFonts w:eastAsia="ArialMT" w:cstheme="minorHAnsi"/>
        <w:color w:val="000000"/>
        <w:kern w:val="0"/>
        <w:sz w:val="18"/>
        <w:szCs w:val="18"/>
        <w:lang w:bidi="ar"/>
      </w:rPr>
      <w:t>Juxian</w:t>
    </w:r>
    <w:proofErr w:type="spellEnd"/>
    <w:r w:rsidRPr="0065616E">
      <w:rPr>
        <w:rFonts w:eastAsia="ArialMT" w:cstheme="minorHAnsi"/>
        <w:color w:val="000000"/>
        <w:kern w:val="0"/>
        <w:sz w:val="18"/>
        <w:szCs w:val="18"/>
        <w:lang w:bidi="ar"/>
      </w:rPr>
      <w:t xml:space="preserve"> Road, </w:t>
    </w:r>
    <w:proofErr w:type="spellStart"/>
    <w:r w:rsidRPr="0065616E">
      <w:rPr>
        <w:rFonts w:eastAsia="ArialMT" w:cstheme="minorHAnsi"/>
        <w:color w:val="000000"/>
        <w:kern w:val="0"/>
        <w:sz w:val="18"/>
        <w:szCs w:val="18"/>
        <w:lang w:bidi="ar"/>
      </w:rPr>
      <w:t>AnPing</w:t>
    </w:r>
    <w:proofErr w:type="spellEnd"/>
    <w:r w:rsidRPr="0065616E">
      <w:rPr>
        <w:rFonts w:eastAsia="ArialMT" w:cstheme="minorHAnsi"/>
        <w:color w:val="000000"/>
        <w:kern w:val="0"/>
        <w:sz w:val="18"/>
        <w:szCs w:val="18"/>
        <w:lang w:bidi="ar"/>
      </w:rPr>
      <w:t xml:space="preserve"> Development Area, Quanzhou, Fujian province, China</w:t>
    </w:r>
  </w:p>
  <w:p w14:paraId="1819CD4E" w14:textId="6D39F339" w:rsidR="005C456F" w:rsidRPr="0065616E" w:rsidRDefault="0065616E" w:rsidP="004B616C">
    <w:pPr>
      <w:autoSpaceDE w:val="0"/>
      <w:autoSpaceDN w:val="0"/>
      <w:spacing w:before="68" w:line="240" w:lineRule="auto"/>
      <w:ind w:left="420" w:firstLine="420"/>
      <w:jc w:val="center"/>
      <w:rPr>
        <w:rFonts w:cstheme="minorHAnsi"/>
        <w:kern w:val="0"/>
        <w:sz w:val="18"/>
        <w:szCs w:val="18"/>
        <w:lang w:bidi="ar"/>
      </w:rPr>
    </w:pPr>
    <w:r w:rsidRPr="0065616E">
      <w:rPr>
        <w:rFonts w:cstheme="minorHAnsi"/>
        <w:kern w:val="0"/>
        <w:sz w:val="18"/>
        <w:szCs w:val="18"/>
        <w:lang w:val="ru-RU" w:bidi="ar"/>
      </w:rPr>
      <w:t>Тел</w:t>
    </w:r>
    <w:r w:rsidRPr="0065616E">
      <w:rPr>
        <w:rFonts w:cstheme="minorHAnsi"/>
        <w:kern w:val="0"/>
        <w:sz w:val="18"/>
        <w:szCs w:val="18"/>
        <w:lang w:bidi="ar"/>
      </w:rPr>
      <w:t>:</w:t>
    </w:r>
    <w:r w:rsidRPr="004B616C">
      <w:rPr>
        <w:rFonts w:cstheme="minorHAnsi"/>
        <w:kern w:val="0"/>
        <w:sz w:val="18"/>
        <w:szCs w:val="18"/>
        <w:lang w:bidi="ar"/>
      </w:rPr>
      <w:t xml:space="preserve"> </w:t>
    </w:r>
    <w:r w:rsidRPr="0065616E">
      <w:rPr>
        <w:rFonts w:cstheme="minorHAnsi"/>
        <w:kern w:val="0"/>
        <w:sz w:val="18"/>
        <w:szCs w:val="18"/>
        <w:lang w:bidi="ar"/>
      </w:rPr>
      <w:t xml:space="preserve">+86-595-36792992  </w:t>
    </w:r>
    <w:r w:rsidRPr="0065616E">
      <w:rPr>
        <w:rFonts w:cstheme="minorHAnsi"/>
        <w:kern w:val="0"/>
        <w:sz w:val="18"/>
        <w:szCs w:val="18"/>
        <w:lang w:val="ru-RU" w:bidi="ar"/>
      </w:rPr>
      <w:t>Моб</w:t>
    </w:r>
    <w:r>
      <w:rPr>
        <w:rFonts w:cstheme="minorHAnsi"/>
        <w:kern w:val="0"/>
        <w:sz w:val="18"/>
        <w:szCs w:val="18"/>
        <w:lang w:bidi="ar"/>
      </w:rPr>
      <w:t xml:space="preserve">: </w:t>
    </w:r>
    <w:r w:rsidRPr="0065616E">
      <w:rPr>
        <w:rFonts w:cstheme="minorHAnsi"/>
        <w:kern w:val="0"/>
        <w:sz w:val="18"/>
        <w:szCs w:val="18"/>
        <w:lang w:bidi="ar"/>
      </w:rPr>
      <w:t xml:space="preserve">+86-15960788816, E-mail: </w:t>
    </w:r>
    <w:hyperlink r:id="rId2" w:history="1">
      <w:r w:rsidRPr="0065616E">
        <w:rPr>
          <w:rStyle w:val="a7"/>
          <w:rFonts w:cstheme="minorHAnsi"/>
          <w:kern w:val="0"/>
          <w:sz w:val="18"/>
          <w:szCs w:val="18"/>
          <w:lang w:bidi="ar"/>
        </w:rPr>
        <w:t>admin@polishingmachine.cc</w:t>
      </w:r>
    </w:hyperlink>
  </w:p>
  <w:p w14:paraId="31F2FDC7" w14:textId="1603B33C" w:rsidR="0065616E" w:rsidRPr="0065616E" w:rsidRDefault="0065616E" w:rsidP="00886E85">
    <w:pPr>
      <w:autoSpaceDE w:val="0"/>
      <w:autoSpaceDN w:val="0"/>
      <w:spacing w:before="68" w:line="240" w:lineRule="auto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036A5"/>
    <w:multiLevelType w:val="hybridMultilevel"/>
    <w:tmpl w:val="6BF4D4A0"/>
    <w:lvl w:ilvl="0" w:tplc="E68286DA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theme="minorBidi" w:hint="default"/>
        <w:color w:val="auto"/>
        <w:w w:val="1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3C076"/>
    <w:multiLevelType w:val="multilevel"/>
    <w:tmpl w:val="AD1443F8"/>
    <w:lvl w:ilvl="0">
      <w:start w:val="1"/>
      <w:numFmt w:val="decimal"/>
      <w:suff w:val="space"/>
      <w:lvlText w:val="%1."/>
      <w:lvlJc w:val="left"/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DAB2E64"/>
    <w:multiLevelType w:val="hybridMultilevel"/>
    <w:tmpl w:val="C4C8C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68048"/>
    <w:multiLevelType w:val="singleLevel"/>
    <w:tmpl w:val="33168048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3A7C439E"/>
    <w:multiLevelType w:val="singleLevel"/>
    <w:tmpl w:val="3A7C439E"/>
    <w:lvl w:ilvl="0">
      <w:start w:val="6"/>
      <w:numFmt w:val="decimal"/>
      <w:suff w:val="space"/>
      <w:lvlText w:val="%1."/>
      <w:lvlJc w:val="left"/>
    </w:lvl>
  </w:abstractNum>
  <w:abstractNum w:abstractNumId="5" w15:restartNumberingAfterBreak="0">
    <w:nsid w:val="4C855222"/>
    <w:multiLevelType w:val="hybridMultilevel"/>
    <w:tmpl w:val="F8B26BA2"/>
    <w:lvl w:ilvl="0" w:tplc="D352787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5B330E33"/>
    <w:multiLevelType w:val="hybridMultilevel"/>
    <w:tmpl w:val="6BF4D4A0"/>
    <w:lvl w:ilvl="0" w:tplc="E68286DA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theme="minorBidi" w:hint="default"/>
        <w:color w:val="auto"/>
        <w:w w:val="1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86CC2"/>
    <w:multiLevelType w:val="hybridMultilevel"/>
    <w:tmpl w:val="1632EA44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433979655">
    <w:abstractNumId w:val="1"/>
  </w:num>
  <w:num w:numId="2" w16cid:durableId="1045914406">
    <w:abstractNumId w:val="3"/>
  </w:num>
  <w:num w:numId="3" w16cid:durableId="1142500943">
    <w:abstractNumId w:val="4"/>
  </w:num>
  <w:num w:numId="4" w16cid:durableId="790318254">
    <w:abstractNumId w:val="0"/>
  </w:num>
  <w:num w:numId="5" w16cid:durableId="595794991">
    <w:abstractNumId w:val="6"/>
  </w:num>
  <w:num w:numId="6" w16cid:durableId="1257641582">
    <w:abstractNumId w:val="2"/>
  </w:num>
  <w:num w:numId="7" w16cid:durableId="174538027">
    <w:abstractNumId w:val="7"/>
  </w:num>
  <w:num w:numId="8" w16cid:durableId="10116876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5E6"/>
    <w:rsid w:val="00055639"/>
    <w:rsid w:val="00096011"/>
    <w:rsid w:val="000A15EE"/>
    <w:rsid w:val="000E3859"/>
    <w:rsid w:val="000E6C60"/>
    <w:rsid w:val="001556A1"/>
    <w:rsid w:val="00180580"/>
    <w:rsid w:val="00185F9B"/>
    <w:rsid w:val="00212E94"/>
    <w:rsid w:val="002255A0"/>
    <w:rsid w:val="002A5A58"/>
    <w:rsid w:val="002E2C95"/>
    <w:rsid w:val="002E4C47"/>
    <w:rsid w:val="0034211E"/>
    <w:rsid w:val="003713EF"/>
    <w:rsid w:val="00395E01"/>
    <w:rsid w:val="003C6FFE"/>
    <w:rsid w:val="00406C78"/>
    <w:rsid w:val="00462AD7"/>
    <w:rsid w:val="00467900"/>
    <w:rsid w:val="004B142E"/>
    <w:rsid w:val="004B616C"/>
    <w:rsid w:val="005B5B64"/>
    <w:rsid w:val="005C071D"/>
    <w:rsid w:val="005C456F"/>
    <w:rsid w:val="005D5BD8"/>
    <w:rsid w:val="005D5FDD"/>
    <w:rsid w:val="005F3DF3"/>
    <w:rsid w:val="0060008F"/>
    <w:rsid w:val="0065616E"/>
    <w:rsid w:val="0065626A"/>
    <w:rsid w:val="006715E6"/>
    <w:rsid w:val="00672950"/>
    <w:rsid w:val="00684DB2"/>
    <w:rsid w:val="006917BC"/>
    <w:rsid w:val="006D4FD5"/>
    <w:rsid w:val="006D5DDD"/>
    <w:rsid w:val="006F7D25"/>
    <w:rsid w:val="00743C26"/>
    <w:rsid w:val="0078007B"/>
    <w:rsid w:val="00810F1E"/>
    <w:rsid w:val="00837101"/>
    <w:rsid w:val="008555BC"/>
    <w:rsid w:val="00886E85"/>
    <w:rsid w:val="008F6B27"/>
    <w:rsid w:val="00947F89"/>
    <w:rsid w:val="009E4BE3"/>
    <w:rsid w:val="00A61410"/>
    <w:rsid w:val="00A64FF6"/>
    <w:rsid w:val="00A84862"/>
    <w:rsid w:val="00AA68D8"/>
    <w:rsid w:val="00B83E79"/>
    <w:rsid w:val="00BC4535"/>
    <w:rsid w:val="00BC614A"/>
    <w:rsid w:val="00BD33E3"/>
    <w:rsid w:val="00CE25DE"/>
    <w:rsid w:val="00CE7C55"/>
    <w:rsid w:val="00CF0D13"/>
    <w:rsid w:val="00D32C15"/>
    <w:rsid w:val="00DF1010"/>
    <w:rsid w:val="00E24307"/>
    <w:rsid w:val="00E33321"/>
    <w:rsid w:val="00E534DD"/>
    <w:rsid w:val="00EB132E"/>
    <w:rsid w:val="00EE0E14"/>
    <w:rsid w:val="00F50601"/>
    <w:rsid w:val="00FA76E0"/>
    <w:rsid w:val="02C46B32"/>
    <w:rsid w:val="053102D6"/>
    <w:rsid w:val="054E611A"/>
    <w:rsid w:val="05902FFC"/>
    <w:rsid w:val="0594213A"/>
    <w:rsid w:val="05C76FD2"/>
    <w:rsid w:val="06BD3757"/>
    <w:rsid w:val="08294946"/>
    <w:rsid w:val="092F6FCE"/>
    <w:rsid w:val="095A3823"/>
    <w:rsid w:val="09C544F1"/>
    <w:rsid w:val="09E4791F"/>
    <w:rsid w:val="0A5770DD"/>
    <w:rsid w:val="0A9F2F93"/>
    <w:rsid w:val="0BF44E45"/>
    <w:rsid w:val="0C0033C9"/>
    <w:rsid w:val="0C823DD9"/>
    <w:rsid w:val="0D8C4AAB"/>
    <w:rsid w:val="0E324C95"/>
    <w:rsid w:val="0FA10736"/>
    <w:rsid w:val="0FCF3DFC"/>
    <w:rsid w:val="0FFF0AC4"/>
    <w:rsid w:val="104B440E"/>
    <w:rsid w:val="11233ACF"/>
    <w:rsid w:val="11746FB5"/>
    <w:rsid w:val="11755CD1"/>
    <w:rsid w:val="11B946B9"/>
    <w:rsid w:val="13A55BE3"/>
    <w:rsid w:val="13DD6279"/>
    <w:rsid w:val="148F51BC"/>
    <w:rsid w:val="14911871"/>
    <w:rsid w:val="14966041"/>
    <w:rsid w:val="1539005E"/>
    <w:rsid w:val="16A8467E"/>
    <w:rsid w:val="177065F1"/>
    <w:rsid w:val="17E57D7F"/>
    <w:rsid w:val="19D047A3"/>
    <w:rsid w:val="1A0605D1"/>
    <w:rsid w:val="1B037C07"/>
    <w:rsid w:val="1B0576BF"/>
    <w:rsid w:val="1B12460A"/>
    <w:rsid w:val="1B411F0E"/>
    <w:rsid w:val="1BBF6444"/>
    <w:rsid w:val="1C0C3334"/>
    <w:rsid w:val="1D1D516B"/>
    <w:rsid w:val="1E7E6FD6"/>
    <w:rsid w:val="1EAC20E3"/>
    <w:rsid w:val="1FE92CCA"/>
    <w:rsid w:val="200A05B0"/>
    <w:rsid w:val="20243FBB"/>
    <w:rsid w:val="21341FAA"/>
    <w:rsid w:val="21902601"/>
    <w:rsid w:val="2300243A"/>
    <w:rsid w:val="230F4030"/>
    <w:rsid w:val="238F40E4"/>
    <w:rsid w:val="248554C9"/>
    <w:rsid w:val="25804D3A"/>
    <w:rsid w:val="259F0844"/>
    <w:rsid w:val="275225FC"/>
    <w:rsid w:val="27CB692B"/>
    <w:rsid w:val="28226AC5"/>
    <w:rsid w:val="28651F3E"/>
    <w:rsid w:val="2AFD3423"/>
    <w:rsid w:val="2BAC325D"/>
    <w:rsid w:val="2BD26723"/>
    <w:rsid w:val="2C04611E"/>
    <w:rsid w:val="2D3D73E0"/>
    <w:rsid w:val="2DA000A2"/>
    <w:rsid w:val="2EB72E18"/>
    <w:rsid w:val="2F517C51"/>
    <w:rsid w:val="2FEB0B55"/>
    <w:rsid w:val="304D3D98"/>
    <w:rsid w:val="311D194F"/>
    <w:rsid w:val="31C350A3"/>
    <w:rsid w:val="32717128"/>
    <w:rsid w:val="339234D5"/>
    <w:rsid w:val="33DC3AEF"/>
    <w:rsid w:val="37C237C4"/>
    <w:rsid w:val="37DF4BA1"/>
    <w:rsid w:val="37FC45E9"/>
    <w:rsid w:val="387F197B"/>
    <w:rsid w:val="396A3D6A"/>
    <w:rsid w:val="3A1C2688"/>
    <w:rsid w:val="3BA67FD7"/>
    <w:rsid w:val="3C5A0CC3"/>
    <w:rsid w:val="3C9C4E8F"/>
    <w:rsid w:val="3CFD1B76"/>
    <w:rsid w:val="3E2F4B99"/>
    <w:rsid w:val="3E360D02"/>
    <w:rsid w:val="3EAE5593"/>
    <w:rsid w:val="413D0ED3"/>
    <w:rsid w:val="415D0967"/>
    <w:rsid w:val="442A53B1"/>
    <w:rsid w:val="457F7738"/>
    <w:rsid w:val="46493709"/>
    <w:rsid w:val="46904891"/>
    <w:rsid w:val="46EE6D39"/>
    <w:rsid w:val="478374C2"/>
    <w:rsid w:val="480E3774"/>
    <w:rsid w:val="4A1D3EAE"/>
    <w:rsid w:val="4A3C45DE"/>
    <w:rsid w:val="4A643A21"/>
    <w:rsid w:val="4B466E29"/>
    <w:rsid w:val="4B941030"/>
    <w:rsid w:val="4BBD076C"/>
    <w:rsid w:val="4C4842E2"/>
    <w:rsid w:val="4D945BFB"/>
    <w:rsid w:val="4E4724F2"/>
    <w:rsid w:val="4F02557A"/>
    <w:rsid w:val="4F5D44E3"/>
    <w:rsid w:val="4F7E6ABA"/>
    <w:rsid w:val="503A32DE"/>
    <w:rsid w:val="50655211"/>
    <w:rsid w:val="506F002F"/>
    <w:rsid w:val="50F52936"/>
    <w:rsid w:val="51CA488C"/>
    <w:rsid w:val="51EF5519"/>
    <w:rsid w:val="52450DCC"/>
    <w:rsid w:val="546A673F"/>
    <w:rsid w:val="554C368C"/>
    <w:rsid w:val="55E306A5"/>
    <w:rsid w:val="56A4142D"/>
    <w:rsid w:val="56FF5403"/>
    <w:rsid w:val="572F3D14"/>
    <w:rsid w:val="593C2F08"/>
    <w:rsid w:val="5A0034E7"/>
    <w:rsid w:val="5A046D6F"/>
    <w:rsid w:val="5C3F707C"/>
    <w:rsid w:val="5C915A7E"/>
    <w:rsid w:val="5D990A73"/>
    <w:rsid w:val="5EAA5AD6"/>
    <w:rsid w:val="60C6341F"/>
    <w:rsid w:val="60F9504F"/>
    <w:rsid w:val="612C3DAF"/>
    <w:rsid w:val="614F11AC"/>
    <w:rsid w:val="62207847"/>
    <w:rsid w:val="62811EE5"/>
    <w:rsid w:val="65BB2853"/>
    <w:rsid w:val="65ED31BA"/>
    <w:rsid w:val="6658370D"/>
    <w:rsid w:val="686221F0"/>
    <w:rsid w:val="6A4159BC"/>
    <w:rsid w:val="6ACE5B08"/>
    <w:rsid w:val="6B48737D"/>
    <w:rsid w:val="6B6B38E4"/>
    <w:rsid w:val="6BA32E1E"/>
    <w:rsid w:val="6D9609A4"/>
    <w:rsid w:val="6EA65990"/>
    <w:rsid w:val="6F2A07F6"/>
    <w:rsid w:val="71460F0F"/>
    <w:rsid w:val="725E2245"/>
    <w:rsid w:val="72DE17BC"/>
    <w:rsid w:val="73865320"/>
    <w:rsid w:val="756A6179"/>
    <w:rsid w:val="75996AE4"/>
    <w:rsid w:val="769D45C9"/>
    <w:rsid w:val="76C20271"/>
    <w:rsid w:val="76C45B1E"/>
    <w:rsid w:val="777C5B44"/>
    <w:rsid w:val="77AD2040"/>
    <w:rsid w:val="78002D77"/>
    <w:rsid w:val="781E21DF"/>
    <w:rsid w:val="783F5CFC"/>
    <w:rsid w:val="78953806"/>
    <w:rsid w:val="78C5633F"/>
    <w:rsid w:val="78FF50EE"/>
    <w:rsid w:val="7A5552BF"/>
    <w:rsid w:val="7B6B3C71"/>
    <w:rsid w:val="7C0F5FC9"/>
    <w:rsid w:val="7C2679C9"/>
    <w:rsid w:val="7C385008"/>
    <w:rsid w:val="7CDB31CC"/>
    <w:rsid w:val="7D252E0A"/>
    <w:rsid w:val="7D411AFD"/>
    <w:rsid w:val="7F33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A576C4D"/>
  <w15:docId w15:val="{429571BF-C01C-4B04-8117-7C6F405A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17BC"/>
    <w:pPr>
      <w:widowControl w:val="0"/>
      <w:spacing w:line="360" w:lineRule="auto"/>
      <w:jc w:val="both"/>
    </w:pPr>
    <w:rPr>
      <w:rFonts w:asciiTheme="minorHAnsi" w:hAnsiTheme="minorHAnsi" w:cstheme="minorBidi"/>
      <w:kern w:val="2"/>
      <w:sz w:val="24"/>
      <w:szCs w:val="24"/>
      <w:lang w:val="en-US" w:eastAsia="zh-CN"/>
    </w:rPr>
  </w:style>
  <w:style w:type="paragraph" w:styleId="1">
    <w:name w:val="heading 1"/>
    <w:basedOn w:val="a"/>
    <w:next w:val="a"/>
    <w:qFormat/>
    <w:pPr>
      <w:keepNext/>
      <w:keepLines/>
      <w:spacing w:beforeLines="50" w:before="50" w:afterLines="50" w:after="50"/>
      <w:outlineLvl w:val="0"/>
    </w:pPr>
    <w:rPr>
      <w:b/>
      <w:kern w:val="44"/>
      <w:sz w:val="32"/>
    </w:rPr>
  </w:style>
  <w:style w:type="paragraph" w:styleId="2">
    <w:name w:val="heading 2"/>
    <w:basedOn w:val="a"/>
    <w:next w:val="a"/>
    <w:unhideWhenUsed/>
    <w:qFormat/>
    <w:pPr>
      <w:keepNext/>
      <w:keepLines/>
      <w:spacing w:beforeLines="50" w:before="50" w:afterLines="50" w:after="50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unhideWhenUsed/>
    <w:qFormat/>
    <w:pPr>
      <w:keepNext/>
      <w:keepLines/>
      <w:spacing w:beforeLines="50" w:before="50" w:afterLines="50" w:after="5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qFormat/>
    <w:pPr>
      <w:ind w:leftChars="400" w:left="840"/>
    </w:pPr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0">
    <w:name w:val="toc 1"/>
    <w:basedOn w:val="a"/>
    <w:next w:val="a"/>
    <w:qFormat/>
  </w:style>
  <w:style w:type="paragraph" w:styleId="20">
    <w:name w:val="toc 2"/>
    <w:basedOn w:val="a"/>
    <w:next w:val="a"/>
    <w:qFormat/>
    <w:pPr>
      <w:ind w:leftChars="200" w:left="420"/>
    </w:p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fontstyle01">
    <w:name w:val="fontstyle01"/>
    <w:basedOn w:val="a0"/>
    <w:qFormat/>
    <w:rPr>
      <w:rFonts w:ascii="TimesNewRomanPSMT" w:eastAsia="TimesNewRomanPSMT" w:hAnsi="TimesNewRomanPSMT" w:cs="TimesNewRomanPSMT"/>
      <w:color w:val="000000"/>
      <w:sz w:val="24"/>
      <w:szCs w:val="24"/>
    </w:rPr>
  </w:style>
  <w:style w:type="character" w:customStyle="1" w:styleId="fontstyle21">
    <w:name w:val="fontstyle21"/>
    <w:basedOn w:val="a0"/>
    <w:qFormat/>
    <w:rPr>
      <w:rFonts w:ascii="TimesNewRomanPSItalicMT" w:eastAsia="TimesNewRomanPSItalicMT" w:hAnsi="TimesNewRomanPSItalicMT" w:cs="TimesNewRomanPSItalicMT"/>
      <w:i/>
      <w:color w:val="0000FF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886E85"/>
    <w:rPr>
      <w:rFonts w:asciiTheme="minorHAnsi" w:hAnsiTheme="minorHAnsi" w:cstheme="minorBidi"/>
      <w:kern w:val="2"/>
      <w:sz w:val="18"/>
      <w:szCs w:val="24"/>
      <w:lang w:val="en-US" w:eastAsia="zh-CN"/>
    </w:rPr>
  </w:style>
  <w:style w:type="paragraph" w:styleId="a8">
    <w:name w:val="List Paragraph"/>
    <w:basedOn w:val="a"/>
    <w:link w:val="a9"/>
    <w:rsid w:val="005B5B64"/>
    <w:pPr>
      <w:ind w:left="720"/>
      <w:contextualSpacing/>
    </w:pPr>
  </w:style>
  <w:style w:type="character" w:customStyle="1" w:styleId="a9">
    <w:name w:val="Абзац списка Знак"/>
    <w:basedOn w:val="a0"/>
    <w:link w:val="a8"/>
    <w:rsid w:val="00B83E79"/>
    <w:rPr>
      <w:rFonts w:asciiTheme="minorHAnsi" w:hAnsiTheme="minorHAnsi" w:cstheme="minorBidi"/>
      <w:kern w:val="2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polishingmachine.cc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Филимонов.С.А</cp:lastModifiedBy>
  <cp:revision>2</cp:revision>
  <cp:lastPrinted>2023-04-06T13:30:00Z</cp:lastPrinted>
  <dcterms:created xsi:type="dcterms:W3CDTF">2023-04-14T08:48:00Z</dcterms:created>
  <dcterms:modified xsi:type="dcterms:W3CDTF">2023-04-14T08:48:00Z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4C7325A689D0485C949F5946AECFADFA</vt:lpwstr>
  </property>
</Properties>
</file>