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96" w:rsidRPr="00F72DEC" w:rsidRDefault="00F44184" w:rsidP="008D509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-916305</wp:posOffset>
                </wp:positionV>
                <wp:extent cx="5118100" cy="7205345"/>
                <wp:effectExtent l="22225" t="20955" r="22225" b="222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7205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96" w:rsidRDefault="00315AFB" w:rsidP="008D5096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drawing>
                                <wp:inline distT="0" distB="0" distL="0" distR="0" wp14:anchorId="68F07462" wp14:editId="6BADBF1F">
                                  <wp:extent cx="1571041" cy="1838325"/>
                                  <wp:effectExtent l="0" t="0" r="0" b="0"/>
                                  <wp:docPr id="1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31876" r="34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5828" cy="1855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5096" w:rsidRPr="00315AFB" w:rsidRDefault="00315AFB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315AFB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t>ЭПМ</w:t>
                            </w:r>
                          </w:p>
                          <w:p w:rsidR="00F20527" w:rsidRPr="005D1818" w:rsidRDefault="00F20527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D5096" w:rsidRPr="005D1818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D5096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33311" w:rsidRPr="00F72DEC" w:rsidRDefault="00833311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8D5096" w:rsidRPr="00F20527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2052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ПАСПОРТ</w:t>
                            </w:r>
                          </w:p>
                          <w:p w:rsidR="008D5096" w:rsidRPr="00F20527" w:rsidRDefault="008D5096" w:rsidP="008D509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2052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 КОРПУС ЭЛЕКТРОЩИТОВОГО ОБОРУДОВАНИЯ</w:t>
                            </w:r>
                          </w:p>
                          <w:p w:rsidR="005D5637" w:rsidRDefault="005D5637" w:rsidP="00D016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1A692A" w:rsidRDefault="001A692A" w:rsidP="00E65FB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Вводно-распределительное устройство (ВРУ-1, ВРУ-2,</w:t>
                            </w:r>
                          </w:p>
                          <w:p w:rsidR="00A0120C" w:rsidRPr="00A0120C" w:rsidRDefault="001A692A" w:rsidP="00E65FB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ВРУ-3)</w:t>
                            </w:r>
                            <w:r w:rsidR="00A0120C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IP</w:t>
                            </w:r>
                            <w:r w:rsidRPr="001A692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31/</w:t>
                            </w:r>
                            <w:r w:rsidR="00A244D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/>
                              </w:rPr>
                              <w:t>IP</w:t>
                            </w:r>
                            <w:r w:rsidR="0005720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54</w:t>
                            </w:r>
                          </w:p>
                          <w:p w:rsidR="005D5637" w:rsidRPr="005D1818" w:rsidRDefault="005D5637" w:rsidP="005D563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9E0C08" w:rsidRPr="008D5096" w:rsidRDefault="009E0C08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F20527" w:rsidRPr="00F20527" w:rsidRDefault="00F20527" w:rsidP="00F205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53CDB" w:rsidRDefault="00953CDB" w:rsidP="00953CDB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Московская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обл</w:t>
                            </w:r>
                            <w:proofErr w:type="spellEnd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г.о</w:t>
                            </w:r>
                            <w:proofErr w:type="spellEnd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Орехово-Зуевский, д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Кабаново</w:t>
                            </w:r>
                            <w:proofErr w:type="spellEnd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тер.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Индустриальный парк </w:t>
                            </w:r>
                            <w:proofErr w:type="spellStart"/>
                            <w:r w:rsidRPr="00101BA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Кабаново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д. 1.</w:t>
                            </w:r>
                          </w:p>
                          <w:p w:rsidR="00953CDB" w:rsidRPr="008D5096" w:rsidRDefault="00953CDB" w:rsidP="00953CDB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Тел:</w:t>
                            </w:r>
                            <w:r w:rsidRPr="00464001">
                              <w:t xml:space="preserve"> 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+7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903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) 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000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464001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37</w:t>
                            </w: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  <w:p w:rsidR="008D5096" w:rsidRPr="008D5096" w:rsidRDefault="008D5096" w:rsidP="008D5096">
                            <w:pPr>
                              <w:rPr>
                                <w:rFonts w:ascii="GOST type A" w:hAnsi="GOST type 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3pt;margin-top:-72.15pt;width:403pt;height:5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    <v:textbox>
                  <w:txbxContent>
                    <w:p w:rsidR="008D5096" w:rsidRDefault="00315AFB" w:rsidP="008D5096">
                      <w:pPr>
                        <w:jc w:val="center"/>
                      </w:pPr>
                      <w:r>
                        <w:rPr>
                          <w:b/>
                          <w:i/>
                          <w:noProof/>
                        </w:rPr>
                        <w:drawing>
                          <wp:inline distT="0" distB="0" distL="0" distR="0" wp14:anchorId="68F07462" wp14:editId="6BADBF1F">
                            <wp:extent cx="1571041" cy="1838325"/>
                            <wp:effectExtent l="0" t="0" r="0" b="0"/>
                            <wp:docPr id="1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/>
                                    <a:srcRect l="31876" r="34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5828" cy="1855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5096" w:rsidRPr="00315AFB" w:rsidRDefault="00315AFB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315AFB">
                        <w:rPr>
                          <w:b/>
                          <w:bCs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t>ЭПМ</w:t>
                      </w:r>
                    </w:p>
                    <w:p w:rsidR="00F20527" w:rsidRPr="005D1818" w:rsidRDefault="00F20527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D5096" w:rsidRPr="005D1818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D5096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33311" w:rsidRPr="00F72DEC" w:rsidRDefault="00833311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8D5096" w:rsidRPr="00F20527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2052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ПАСПОРТ</w:t>
                      </w:r>
                    </w:p>
                    <w:p w:rsidR="008D5096" w:rsidRPr="00F20527" w:rsidRDefault="008D5096" w:rsidP="008D5096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2052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 КОРПУС ЭЛЕКТРОЩИТОВОГО ОБОРУДОВАНИЯ</w:t>
                      </w:r>
                    </w:p>
                    <w:p w:rsidR="005D5637" w:rsidRDefault="005D5637" w:rsidP="00D0168B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1A692A" w:rsidRDefault="001A692A" w:rsidP="00E65FB3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Вводно-распределительное устройство (ВРУ-1, ВРУ-2,</w:t>
                      </w:r>
                    </w:p>
                    <w:p w:rsidR="00A0120C" w:rsidRPr="00A0120C" w:rsidRDefault="001A692A" w:rsidP="00E65FB3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ВРУ-3)</w:t>
                      </w:r>
                      <w:r w:rsidR="00A0120C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w:t>IP</w:t>
                      </w:r>
                      <w:r w:rsidRPr="001A692A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31/</w:t>
                      </w:r>
                      <w:r w:rsidR="00A244D7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val="en-US"/>
                        </w:rPr>
                        <w:t>IP</w:t>
                      </w:r>
                      <w:r w:rsidR="0005720F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54</w:t>
                      </w:r>
                    </w:p>
                    <w:p w:rsidR="005D5637" w:rsidRPr="005D1818" w:rsidRDefault="005D5637" w:rsidP="005D5637">
                      <w:pPr>
                        <w:rPr>
                          <w:b/>
                          <w:i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9E0C08" w:rsidRPr="008D5096" w:rsidRDefault="009E0C08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F20527" w:rsidRPr="00F20527" w:rsidRDefault="00F20527" w:rsidP="00F2052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953CDB" w:rsidRDefault="00953CDB" w:rsidP="00953CDB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Московская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обл</w:t>
                      </w:r>
                      <w:proofErr w:type="spellEnd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г.о</w:t>
                      </w:r>
                      <w:proofErr w:type="spellEnd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Орехово-Зуевский, д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Кабаново</w:t>
                      </w:r>
                      <w:proofErr w:type="spellEnd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тер.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Индустриальный парк </w:t>
                      </w:r>
                      <w:proofErr w:type="spellStart"/>
                      <w:r w:rsidRPr="00101BA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Кабаново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д. 1.</w:t>
                      </w:r>
                    </w:p>
                    <w:p w:rsidR="00953CDB" w:rsidRPr="008D5096" w:rsidRDefault="00953CDB" w:rsidP="00953CDB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Тел:</w:t>
                      </w:r>
                      <w:r w:rsidRPr="00464001">
                        <w:t xml:space="preserve"> 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+7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903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) 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000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16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464001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37</w:t>
                      </w: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  <w:p w:rsidR="008D5096" w:rsidRPr="008D5096" w:rsidRDefault="008D5096" w:rsidP="008D5096">
                      <w:pPr>
                        <w:rPr>
                          <w:rFonts w:ascii="GOST type A" w:hAnsi="GOST type 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-916305</wp:posOffset>
                </wp:positionV>
                <wp:extent cx="4860290" cy="7205980"/>
                <wp:effectExtent l="20955" t="20955" r="14605" b="2159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720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637" w:rsidRDefault="005D5637" w:rsidP="00C679F8">
                            <w:pPr>
                              <w:ind w:right="-27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D5637" w:rsidRPr="00D0168B" w:rsidRDefault="005D5637" w:rsidP="005D5637">
                            <w:pPr>
                              <w:ind w:right="-27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Гарантийные обязательства: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Изготовитель осуществляет гарантийное обслуживание изделий, вышедших из строя, на следующих условиях: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Гарантия осуществляется при предъявлении паспорта изделия. 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Изготовитель оставляет за собой право прервать гарантию в следующих случаях: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самостоятельный ремонт, изменение комплектности изделия.</w:t>
                            </w:r>
                          </w:p>
                          <w:p w:rsidR="005D5637" w:rsidRPr="00D0168B" w:rsidRDefault="005D5637" w:rsidP="005D563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нарушение правил эксплуатации и режимов, приводящих к потере работоспособности изделия.</w:t>
                            </w:r>
                          </w:p>
                          <w:p w:rsidR="005D5637" w:rsidRDefault="005D5637" w:rsidP="00C679F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84" w:right="-27" w:hanging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внешние повреждения, повлекшие за собой потерю работоспособности изделия.</w:t>
                            </w:r>
                          </w:p>
                          <w:p w:rsidR="00460FC6" w:rsidRPr="009E0C08" w:rsidRDefault="00460FC6" w:rsidP="00460FC6">
                            <w:pPr>
                              <w:pStyle w:val="Default"/>
                              <w:ind w:left="284"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679F8" w:rsidRPr="00D0168B" w:rsidRDefault="00C679F8" w:rsidP="00C679F8">
                            <w:pPr>
                              <w:ind w:right="-27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Транспортирование и хранение:</w:t>
                            </w:r>
                          </w:p>
                          <w:p w:rsidR="00D0168B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Транспортировка изделия в соответствии с ГОСТ 23216-78.</w:t>
                            </w:r>
                            <w:r w:rsidR="0077041E"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          </w: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          </w:r>
                          </w:p>
                          <w:p w:rsidR="00460FC6" w:rsidRPr="00460FC6" w:rsidRDefault="00460FC6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679F8" w:rsidRPr="00D0168B" w:rsidRDefault="00C679F8" w:rsidP="007F03AD">
                            <w:pPr>
                              <w:ind w:right="-27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Сведения о реализации:</w:t>
                            </w: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Изделие не имеет ограничений по реализации.</w:t>
                            </w: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Дата изготовления маркируется на упаковке корпуса.</w:t>
                            </w:r>
                          </w:p>
                          <w:p w:rsidR="00D0168B" w:rsidRPr="00460FC6" w:rsidRDefault="00D0168B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7F03AD" w:rsidRPr="00460FC6" w:rsidRDefault="007F03AD" w:rsidP="00460FC6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679F8" w:rsidRPr="00C679F8" w:rsidRDefault="00C679F8" w:rsidP="00A816D7">
                            <w:pPr>
                              <w:pStyle w:val="Default"/>
                              <w:ind w:right="-27" w:firstLine="284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F20527" w:rsidRPr="00833311" w:rsidRDefault="00F20527" w:rsidP="00F205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6979" w:type="dxa"/>
                              <w:tblCellMar>
                                <w:left w:w="43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45"/>
                              <w:gridCol w:w="934"/>
                            </w:tblGrid>
                            <w:tr w:rsidR="00FB6252" w:rsidRPr="00FB6252" w:rsidTr="00A32621">
                              <w:trPr>
                                <w:trHeight w:val="131"/>
                                <w:hidden/>
                              </w:trPr>
                              <w:tc>
                                <w:tcPr>
                                  <w:tcW w:w="6045" w:type="dxa"/>
                                  <w:vAlign w:val="center"/>
                                  <w:hideMark/>
                                </w:tcPr>
                                <w:p w:rsidR="00FB6252" w:rsidRPr="00FB6252" w:rsidRDefault="00FB6252" w:rsidP="00FB6252">
                                  <w:pPr>
                                    <w:rPr>
                                      <w:rFonts w:ascii="Arial" w:hAnsi="Arial" w:cs="Arial"/>
                                      <w:vanish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Align w:val="center"/>
                                  <w:hideMark/>
                                </w:tcPr>
                                <w:p w:rsidR="00FB6252" w:rsidRPr="00FB6252" w:rsidRDefault="00FB6252" w:rsidP="00FB6252">
                                  <w:pPr>
                                    <w:rPr>
                                      <w:rFonts w:ascii="Arial" w:hAnsi="Arial" w:cs="Arial"/>
                                      <w:vanish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  <w:p w:rsidR="008D5096" w:rsidRPr="00F72DEC" w:rsidRDefault="008D5096" w:rsidP="008D5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6.3pt;margin-top:-72.15pt;width:382.7pt;height:5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    <v:textbox>
                  <w:txbxContent>
                    <w:p w:rsidR="005D5637" w:rsidRDefault="005D5637" w:rsidP="00C679F8">
                      <w:pPr>
                        <w:ind w:right="-27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5D5637" w:rsidRPr="00D0168B" w:rsidRDefault="005D5637" w:rsidP="005D5637">
                      <w:pPr>
                        <w:ind w:right="-27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Гарантийные обязательства: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Изготовитель осуществляет гарантийное обслуживание изделий, вышедших из строя, на следующих условиях: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Гарантия осуществляется при предъявлении паспорта изделия. 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Изготовитель оставляет за собой право прервать гарантию в следующих случаях: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самостоятельный ремонт, изменение комплектности изделия.</w:t>
                      </w:r>
                    </w:p>
                    <w:p w:rsidR="005D5637" w:rsidRPr="00D0168B" w:rsidRDefault="005D5637" w:rsidP="005D5637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нарушение правил эксплуатации и режимов, приводящих к потере работоспособности изделия.</w:t>
                      </w:r>
                    </w:p>
                    <w:p w:rsidR="005D5637" w:rsidRDefault="005D5637" w:rsidP="00C679F8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84" w:right="-27" w:hanging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внешние повреждения, повлекшие за собой потерю работоспособности изделия.</w:t>
                      </w:r>
                    </w:p>
                    <w:p w:rsidR="00460FC6" w:rsidRPr="009E0C08" w:rsidRDefault="00460FC6" w:rsidP="00460FC6">
                      <w:pPr>
                        <w:pStyle w:val="Default"/>
                        <w:ind w:left="284"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679F8" w:rsidRPr="00D0168B" w:rsidRDefault="00C679F8" w:rsidP="00C679F8">
                      <w:pPr>
                        <w:ind w:right="-27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168B">
                        <w:rPr>
                          <w:i/>
                          <w:sz w:val="24"/>
                          <w:szCs w:val="24"/>
                          <w:u w:val="single"/>
                        </w:rPr>
                        <w:t>Транспортирование и хранение:</w:t>
                      </w:r>
                    </w:p>
                    <w:p w:rsidR="00D0168B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Транспортировка изделия в соответствии с ГОСТ 23216-78.</w:t>
                      </w:r>
                      <w:r w:rsidR="0077041E"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    </w: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    </w:r>
                    </w:p>
                    <w:p w:rsidR="00460FC6" w:rsidRPr="00460FC6" w:rsidRDefault="00460FC6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679F8" w:rsidRPr="00D0168B" w:rsidRDefault="00C679F8" w:rsidP="007F03AD">
                      <w:pPr>
                        <w:ind w:right="-27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168B">
                        <w:rPr>
                          <w:i/>
                          <w:sz w:val="24"/>
                          <w:szCs w:val="24"/>
                          <w:u w:val="single"/>
                        </w:rPr>
                        <w:t>Сведения о реализации:</w:t>
                      </w: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Изделие не имеет ограничений по реализации.</w:t>
                      </w: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Дата изготовления маркируется на упаковке корпуса.</w:t>
                      </w:r>
                    </w:p>
                    <w:p w:rsidR="00D0168B" w:rsidRPr="00460FC6" w:rsidRDefault="00D0168B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7F03AD" w:rsidRPr="00460FC6" w:rsidRDefault="007F03AD" w:rsidP="00460FC6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679F8" w:rsidRPr="00C679F8" w:rsidRDefault="00C679F8" w:rsidP="00A816D7">
                      <w:pPr>
                        <w:pStyle w:val="Default"/>
                        <w:ind w:right="-27" w:firstLine="284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F20527" w:rsidRPr="00833311" w:rsidRDefault="00F20527" w:rsidP="00F20527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6979" w:type="dxa"/>
                        <w:tblCellMar>
                          <w:left w:w="43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45"/>
                        <w:gridCol w:w="934"/>
                      </w:tblGrid>
                      <w:tr w:rsidR="00FB6252" w:rsidRPr="00FB6252" w:rsidTr="00A32621">
                        <w:trPr>
                          <w:trHeight w:val="131"/>
                          <w:hidden/>
                        </w:trPr>
                        <w:tc>
                          <w:tcPr>
                            <w:tcW w:w="6045" w:type="dxa"/>
                            <w:vAlign w:val="center"/>
                            <w:hideMark/>
                          </w:tcPr>
                          <w:p w:rsidR="00FB6252" w:rsidRPr="00FB6252" w:rsidRDefault="00FB6252" w:rsidP="00FB6252">
                            <w:pPr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vAlign w:val="center"/>
                            <w:hideMark/>
                          </w:tcPr>
                          <w:p w:rsidR="00FB6252" w:rsidRPr="00FB6252" w:rsidRDefault="00FB6252" w:rsidP="00FB6252">
                            <w:pPr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  <w:p w:rsidR="008D5096" w:rsidRPr="00F72DEC" w:rsidRDefault="008D5096" w:rsidP="008D5096"/>
                  </w:txbxContent>
                </v:textbox>
              </v:shape>
            </w:pict>
          </mc:Fallback>
        </mc:AlternateConten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F4418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182245</wp:posOffset>
                </wp:positionV>
                <wp:extent cx="445770" cy="309880"/>
                <wp:effectExtent l="5715" t="13970" r="5715" b="9525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C6" w:rsidRDefault="00D71BC6" w:rsidP="00D71BC6">
                            <w:pPr>
                              <w:jc w:val="center"/>
                            </w:pPr>
                            <w: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45.5pt;margin-top:14.35pt;width:35.1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    <v:textbox>
                  <w:txbxContent>
                    <w:p w:rsidR="00D71BC6" w:rsidRDefault="00D71BC6" w:rsidP="00D71BC6">
                      <w:pPr>
                        <w:jc w:val="center"/>
                      </w:pPr>
                      <w: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F44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-848360</wp:posOffset>
                </wp:positionV>
                <wp:extent cx="4860290" cy="7151370"/>
                <wp:effectExtent l="22225" t="22225" r="22860" b="1778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715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27" w:rsidRPr="00D0168B" w:rsidRDefault="00F20527" w:rsidP="00C679F8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suppressOverlap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Назначение:</w:t>
                            </w:r>
                          </w:p>
                          <w:p w:rsidR="005D5637" w:rsidRPr="005D5637" w:rsidRDefault="00A0120C" w:rsidP="005D5637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Корпуса предназначены для сборки </w:t>
                            </w:r>
                            <w:r w:rsidR="00460F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          </w:r>
                          </w:p>
                          <w:p w:rsidR="00D0168B" w:rsidRPr="00D0168B" w:rsidRDefault="00D0168B" w:rsidP="00D0168B">
                            <w:pPr>
                              <w:pStyle w:val="Default"/>
                              <w:spacing w:line="360" w:lineRule="auto"/>
                              <w:ind w:right="284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Технические характеристики: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52"/>
                              <w:gridCol w:w="3852"/>
                            </w:tblGrid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Вид установки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A244D7" w:rsidRDefault="00460FC6" w:rsidP="00E65FB3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Напольное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207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Тип покрытия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pStyle w:val="Pa0"/>
                                    <w:ind w:left="-26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D0168B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Эпоксиполиэфирная</w:t>
                                  </w:r>
                                  <w:proofErr w:type="spellEnd"/>
                                  <w:r w:rsidRPr="00D0168B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порошковая шагрень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Цвет покрытия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RAL</w:t>
                                  </w: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 xml:space="preserve"> 7035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Степень защиты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D5637" w:rsidRPr="00D0168B" w:rsidRDefault="001A692A" w:rsidP="00A244D7">
                                  <w:pPr>
                                    <w:ind w:right="284"/>
                                    <w:jc w:val="center"/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5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IP 31 / </w:t>
                                  </w:r>
                                  <w:r w:rsidR="00D0168B" w:rsidRPr="00D0168B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 xml:space="preserve">IP </w:t>
                                  </w:r>
                                  <w:r w:rsidR="0005720F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D0168B" w:rsidRPr="00D0168B" w:rsidTr="00B12F76">
                              <w:trPr>
                                <w:trHeight w:val="163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Толщина металла корпуса, мм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05720F" w:rsidP="001A692A">
                                  <w:pPr>
                                    <w:ind w:right="284"/>
                                    <w:jc w:val="center"/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>1,0</w:t>
                                  </w:r>
                                  <w:r w:rsidR="00D0168B" w:rsidRPr="00D0168B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 xml:space="preserve"> ± 0,1</w:t>
                                  </w:r>
                                  <w:r w:rsidR="007C05D2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 xml:space="preserve"> (ГОСТ 16523-</w:t>
                                  </w:r>
                                  <w:r w:rsidR="0077041E">
                                    <w:rPr>
                                      <w:rStyle w:val="A50"/>
                                      <w:sz w:val="22"/>
                                      <w:szCs w:val="22"/>
                                    </w:rPr>
                                    <w:t>97)</w:t>
                                  </w:r>
                                </w:p>
                              </w:tc>
                            </w:tr>
                            <w:tr w:rsidR="00D0168B" w:rsidRPr="00D0168B" w:rsidTr="00D0168B"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D0168B" w:rsidP="00D0168B">
                                  <w:pPr>
                                    <w:ind w:left="-26" w:right="284"/>
                                    <w:suppressOverlap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Тип климатического исполнения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D0168B" w:rsidRPr="00D0168B" w:rsidRDefault="00A0120C" w:rsidP="00D0168B">
                                  <w:pPr>
                                    <w:pStyle w:val="Pa0"/>
                                    <w:ind w:left="-26"/>
                                    <w:jc w:val="center"/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У,</w:t>
                                  </w:r>
                                  <w:r w:rsidR="0077041E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5720F"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УХЛ – категория 1</w:t>
                                  </w:r>
                                </w:p>
                                <w:p w:rsidR="00D0168B" w:rsidRPr="00D0168B" w:rsidRDefault="00D0168B" w:rsidP="00D0168B">
                                  <w:pPr>
                                    <w:pStyle w:val="Pa0"/>
                                    <w:ind w:left="-26"/>
                                    <w:jc w:val="center"/>
                                    <w:rPr>
                                      <w:rStyle w:val="A50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140F" w:rsidRPr="00D0168B" w:rsidRDefault="0012140F" w:rsidP="00C679F8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suppressOverlap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Условия эксплуатации:</w:t>
                            </w:r>
                          </w:p>
                          <w:p w:rsidR="00D0168B" w:rsidRPr="00D0168B" w:rsidRDefault="00CD1CDB" w:rsidP="00D0168B">
                            <w:pPr>
                              <w:pStyle w:val="Default"/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Изделия</w:t>
                            </w:r>
                            <w:r w:rsidR="00D0168B"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предназначены для эксплуатации в следующих условиях:</w:t>
                            </w:r>
                          </w:p>
                          <w:p w:rsidR="0077041E" w:rsidRP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Группа условий эксплуатации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части воздействия </w:t>
                            </w: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механических факторов - М1, М6, М13 согласно ГОСТ 17516.1.</w:t>
                            </w:r>
                          </w:p>
                          <w:p w:rsidR="00D0168B" w:rsidRPr="00D0168B" w:rsidRDefault="00D0168B" w:rsidP="00D0168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Высота над уровнем моря</w:t>
                            </w:r>
                            <w:r w:rsid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041E"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 ГОСТ 15150-69</w:t>
                            </w:r>
                            <w:r w:rsid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не более 2000 метров   </w:t>
                            </w:r>
                          </w:p>
                          <w:p w:rsidR="00D0168B" w:rsidRPr="00D0168B" w:rsidRDefault="00D0168B" w:rsidP="00D0168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Рабочее положение в пространстве - вертикальное, с допустимым отклонением от него в любую сторону не более чем 5%</w:t>
                            </w:r>
                          </w:p>
                          <w:p w:rsidR="0077041E" w:rsidRDefault="0077041E" w:rsidP="00D0168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Атмосферные условия при внутренней установке соответствует виду климатического исполнения изделия по ГОСТ 15150-69.</w:t>
                            </w:r>
                          </w:p>
                          <w:p w:rsidR="0077041E" w:rsidRP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          </w:r>
                          </w:p>
                          <w:p w:rsid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          </w:r>
                          </w:p>
                          <w:p w:rsidR="0077041E" w:rsidRPr="0077041E" w:rsidRDefault="0077041E" w:rsidP="0077041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          </w:r>
                          </w:p>
                          <w:p w:rsidR="0077041E" w:rsidRPr="0077041E" w:rsidRDefault="0077041E" w:rsidP="0077041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041E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          </w:r>
                          </w:p>
                          <w:p w:rsidR="0077041E" w:rsidRDefault="0077041E" w:rsidP="0077041E">
                            <w:pPr>
                              <w:pStyle w:val="Default"/>
                              <w:ind w:left="1004" w:right="-27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77041E" w:rsidRPr="0077041E" w:rsidRDefault="0077041E" w:rsidP="0077041E">
                            <w:pPr>
                              <w:pStyle w:val="a4"/>
                              <w:ind w:left="1004"/>
                            </w:pPr>
                          </w:p>
                          <w:p w:rsidR="0077041E" w:rsidRPr="0077041E" w:rsidRDefault="0077041E" w:rsidP="0077041E">
                            <w:pPr>
                              <w:pStyle w:val="a4"/>
                              <w:spacing w:line="360" w:lineRule="auto"/>
                              <w:ind w:left="1004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8D5096" w:rsidRPr="00F72DEC" w:rsidRDefault="008D5096" w:rsidP="008D5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margin-left:-33.95pt;margin-top:-66.8pt;width:382.7pt;height:5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    <v:textbox>
                  <w:txbxContent>
                    <w:p w:rsidR="00F20527" w:rsidRPr="00D0168B" w:rsidRDefault="00F20527" w:rsidP="00C679F8">
                      <w:pPr>
                        <w:tabs>
                          <w:tab w:val="left" w:pos="7329"/>
                        </w:tabs>
                        <w:ind w:left="-26" w:right="-42"/>
                        <w:suppressOverlap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Назначение:</w:t>
                      </w:r>
                    </w:p>
                    <w:p w:rsidR="005D5637" w:rsidRPr="005D5637" w:rsidRDefault="00A0120C" w:rsidP="005D5637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Корпуса предназначены для сборки </w:t>
                      </w:r>
                      <w:r w:rsidR="00460F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    </w:r>
                    </w:p>
                    <w:p w:rsidR="00D0168B" w:rsidRPr="00D0168B" w:rsidRDefault="00D0168B" w:rsidP="00D0168B">
                      <w:pPr>
                        <w:pStyle w:val="Default"/>
                        <w:spacing w:line="360" w:lineRule="auto"/>
                        <w:ind w:right="284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u w:val="single"/>
                        </w:rPr>
                        <w:t>Технические характеристики: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52"/>
                        <w:gridCol w:w="3852"/>
                      </w:tblGrid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Вид установки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A244D7" w:rsidRDefault="00460FC6" w:rsidP="00E65FB3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Напольное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207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Тип покрытия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pStyle w:val="Pa0"/>
                              <w:ind w:left="-26"/>
                              <w:suppressOverlap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0168B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>Эпоксиполиэфирная</w:t>
                            </w:r>
                            <w:proofErr w:type="spellEnd"/>
                            <w:r w:rsidRPr="00D0168B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порошковая шагрень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Цвет покрытия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  <w:lang w:val="en-US"/>
                              </w:rPr>
                              <w:t>RAL</w:t>
                            </w:r>
                            <w:r w:rsidRPr="00D0168B">
                              <w:rPr>
                                <w:sz w:val="22"/>
                                <w:szCs w:val="22"/>
                              </w:rPr>
                              <w:t xml:space="preserve"> 7035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Степень защиты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D5637" w:rsidRPr="00D0168B" w:rsidRDefault="001A692A" w:rsidP="00A244D7">
                            <w:pPr>
                              <w:ind w:right="284"/>
                              <w:jc w:val="center"/>
                              <w:rPr>
                                <w:rStyle w:val="A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0"/>
                                <w:sz w:val="22"/>
                                <w:szCs w:val="22"/>
                                <w:lang w:val="en-US"/>
                              </w:rPr>
                              <w:t xml:space="preserve">IP 31 / </w:t>
                            </w:r>
                            <w:r w:rsidR="00D0168B" w:rsidRPr="00D0168B">
                              <w:rPr>
                                <w:rStyle w:val="A50"/>
                                <w:sz w:val="22"/>
                                <w:szCs w:val="22"/>
                              </w:rPr>
                              <w:t xml:space="preserve">IP </w:t>
                            </w:r>
                            <w:r w:rsidR="0005720F">
                              <w:rPr>
                                <w:rStyle w:val="A50"/>
                                <w:sz w:val="22"/>
                                <w:szCs w:val="22"/>
                              </w:rPr>
                              <w:t>54</w:t>
                            </w:r>
                          </w:p>
                        </w:tc>
                      </w:tr>
                      <w:tr w:rsidR="00D0168B" w:rsidRPr="00D0168B" w:rsidTr="00B12F76">
                        <w:trPr>
                          <w:trHeight w:val="163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Толщина металла корпуса, мм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05720F" w:rsidP="001A692A">
                            <w:pPr>
                              <w:ind w:right="284"/>
                              <w:jc w:val="center"/>
                              <w:rPr>
                                <w:rStyle w:val="A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0"/>
                                <w:sz w:val="22"/>
                                <w:szCs w:val="22"/>
                              </w:rPr>
                              <w:t>1,0</w:t>
                            </w:r>
                            <w:r w:rsidR="00D0168B" w:rsidRPr="00D0168B">
                              <w:rPr>
                                <w:rStyle w:val="A50"/>
                                <w:sz w:val="22"/>
                                <w:szCs w:val="22"/>
                              </w:rPr>
                              <w:t xml:space="preserve"> ± 0,1</w:t>
                            </w:r>
                            <w:r w:rsidR="007C05D2">
                              <w:rPr>
                                <w:rStyle w:val="A50"/>
                                <w:sz w:val="22"/>
                                <w:szCs w:val="22"/>
                              </w:rPr>
                              <w:t xml:space="preserve"> (ГОСТ 16523-</w:t>
                            </w:r>
                            <w:r w:rsidR="0077041E">
                              <w:rPr>
                                <w:rStyle w:val="A50"/>
                                <w:sz w:val="22"/>
                                <w:szCs w:val="22"/>
                              </w:rPr>
                              <w:t>97)</w:t>
                            </w:r>
                          </w:p>
                        </w:tc>
                      </w:tr>
                      <w:tr w:rsidR="00D0168B" w:rsidRPr="00D0168B" w:rsidTr="00D0168B">
                        <w:trPr>
                          <w:trHeight w:val="278"/>
                        </w:trPr>
                        <w:tc>
                          <w:tcPr>
                            <w:tcW w:w="0" w:type="auto"/>
                          </w:tcPr>
                          <w:p w:rsidR="00D0168B" w:rsidRPr="00D0168B" w:rsidRDefault="00D0168B" w:rsidP="00D0168B">
                            <w:pPr>
                              <w:ind w:left="-26" w:right="284"/>
                              <w:suppressOverlap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Тип климатического исполнения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D0168B" w:rsidRPr="00D0168B" w:rsidRDefault="00A0120C" w:rsidP="00D0168B">
                            <w:pPr>
                              <w:pStyle w:val="Pa0"/>
                              <w:ind w:left="-26"/>
                              <w:jc w:val="center"/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>У,</w:t>
                            </w:r>
                            <w:r w:rsidR="0077041E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720F"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  <w:t>УХЛ – категория 1</w:t>
                            </w:r>
                          </w:p>
                          <w:p w:rsidR="00D0168B" w:rsidRPr="00D0168B" w:rsidRDefault="00D0168B" w:rsidP="00D0168B">
                            <w:pPr>
                              <w:pStyle w:val="Pa0"/>
                              <w:ind w:left="-26"/>
                              <w:jc w:val="center"/>
                              <w:rPr>
                                <w:rStyle w:val="A50"/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2140F" w:rsidRPr="00D0168B" w:rsidRDefault="0012140F" w:rsidP="00C679F8">
                      <w:pPr>
                        <w:tabs>
                          <w:tab w:val="left" w:pos="7329"/>
                        </w:tabs>
                        <w:ind w:left="-26" w:right="-42"/>
                        <w:suppressOverlap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Условия эксплуатации:</w:t>
                      </w:r>
                    </w:p>
                    <w:p w:rsidR="00D0168B" w:rsidRPr="00D0168B" w:rsidRDefault="00CD1CDB" w:rsidP="00D0168B">
                      <w:pPr>
                        <w:pStyle w:val="Default"/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Изделия</w:t>
                      </w:r>
                      <w:r w:rsidR="00D0168B"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предназначены для эксплуатации в следующих условиях:</w:t>
                      </w:r>
                    </w:p>
                    <w:p w:rsidR="0077041E" w:rsidRP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Группа условий эксплуатации в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части воздействия </w:t>
                      </w: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механических факторов - М1, М6, М13 согласно ГОСТ 17516.1.</w:t>
                      </w:r>
                    </w:p>
                    <w:p w:rsidR="00D0168B" w:rsidRPr="00D0168B" w:rsidRDefault="00D0168B" w:rsidP="00D0168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Высота над уровнем моря</w:t>
                      </w:r>
                      <w:r w:rsid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77041E"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 ГОСТ 15150-69</w:t>
                      </w:r>
                      <w:r w:rsid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не более 2000 метров   </w:t>
                      </w:r>
                    </w:p>
                    <w:p w:rsidR="00D0168B" w:rsidRPr="00D0168B" w:rsidRDefault="00D0168B" w:rsidP="00D0168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0168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Рабочее положение в пространстве - вертикальное, с допустимым отклонением от него в любую сторону не более чем 5%</w:t>
                      </w:r>
                    </w:p>
                    <w:p w:rsidR="0077041E" w:rsidRDefault="0077041E" w:rsidP="00D0168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Атмосферные условия при внутренней установке соответствует виду климатического исполнения изделия по ГОСТ 15150-69.</w:t>
                      </w:r>
                    </w:p>
                    <w:p w:rsidR="0077041E" w:rsidRP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    </w:r>
                    </w:p>
                    <w:p w:rsid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    </w:r>
                    </w:p>
                    <w:p w:rsidR="0077041E" w:rsidRPr="0077041E" w:rsidRDefault="0077041E" w:rsidP="0077041E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7041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    </w:r>
                    </w:p>
                    <w:p w:rsidR="0077041E" w:rsidRPr="0077041E" w:rsidRDefault="0077041E" w:rsidP="0077041E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7041E">
                        <w:rPr>
                          <w:color w:val="000000"/>
                          <w:sz w:val="22"/>
                          <w:szCs w:val="22"/>
                        </w:rPr>
    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    </w:r>
                    </w:p>
                    <w:p w:rsidR="0077041E" w:rsidRDefault="0077041E" w:rsidP="0077041E">
                      <w:pPr>
                        <w:pStyle w:val="Default"/>
                        <w:ind w:left="1004" w:right="-27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77041E" w:rsidRPr="0077041E" w:rsidRDefault="0077041E" w:rsidP="0077041E">
                      <w:pPr>
                        <w:pStyle w:val="a4"/>
                        <w:ind w:left="1004"/>
                      </w:pPr>
                    </w:p>
                    <w:p w:rsidR="0077041E" w:rsidRPr="0077041E" w:rsidRDefault="0077041E" w:rsidP="0077041E">
                      <w:pPr>
                        <w:pStyle w:val="a4"/>
                        <w:spacing w:line="360" w:lineRule="auto"/>
                        <w:ind w:left="1004"/>
                        <w:jc w:val="both"/>
                        <w:rPr>
                          <w:szCs w:val="28"/>
                        </w:rPr>
                      </w:pPr>
                    </w:p>
                    <w:p w:rsidR="008D5096" w:rsidRPr="00F72DEC" w:rsidRDefault="008D5096" w:rsidP="008D5096"/>
                  </w:txbxContent>
                </v:textbox>
              </v:shape>
            </w:pict>
          </mc:Fallback>
        </mc:AlternateConten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7C05D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6891993</wp:posOffset>
                </wp:positionH>
                <wp:positionV relativeFrom="paragraph">
                  <wp:posOffset>266618</wp:posOffset>
                </wp:positionV>
                <wp:extent cx="451262" cy="294640"/>
                <wp:effectExtent l="0" t="0" r="25400" b="1016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62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C6" w:rsidRDefault="00D71BC6" w:rsidP="00D71BC6">
                            <w:pPr>
                              <w:jc w:val="center"/>
                            </w:pPr>
                            <w:r>
                              <w:t>-3-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542.7pt;margin-top:21pt;width:35.5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" strokecolor="white [3212]">
                <v:textbox>
                  <w:txbxContent>
                    <w:p w:rsidR="00D71BC6" w:rsidRDefault="00D71BC6" w:rsidP="00D71BC6">
                      <w:pPr>
                        <w:jc w:val="center"/>
                      </w:pPr>
                      <w:r>
                        <w:t>-3-</w:t>
                      </w:r>
                    </w:p>
                  </w:txbxContent>
                </v:textbox>
              </v:shape>
            </w:pict>
          </mc:Fallback>
        </mc:AlternateContent>
      </w:r>
      <w:r w:rsidR="00F441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269240</wp:posOffset>
                </wp:positionV>
                <wp:extent cx="422275" cy="294640"/>
                <wp:effectExtent l="5715" t="5715" r="10160" b="1397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C6" w:rsidRDefault="00D71BC6" w:rsidP="00D71BC6">
                            <w:pPr>
                              <w:jc w:val="center"/>
                            </w:pPr>
                            <w: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43.25pt;margin-top:21.2pt;width:33.2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OZ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l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Xh5z&#10;mUkCAACPBAAADgAAAAAAAAAAAAAAAAAuAgAAZHJzL2Uyb0RvYy54bWxQSwECLQAUAAYACAAAACEA&#10;VqjZV98AAAAJAQAADwAAAAAAAAAAAAAAAACjBAAAZHJzL2Rvd25yZXYueG1sUEsFBgAAAAAEAAQA&#10;8wAAAK8FAAAAAA==&#10;" strokecolor="white [3212]">
                <v:textbox>
                  <w:txbxContent>
                    <w:p w:rsidR="00D71BC6" w:rsidRDefault="00D71BC6" w:rsidP="00D71BC6">
                      <w:pPr>
                        <w:jc w:val="center"/>
                      </w:pPr>
                      <w: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 w:rsidR="008D5096" w:rsidRDefault="00F441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-848360</wp:posOffset>
                </wp:positionV>
                <wp:extent cx="5118100" cy="7151370"/>
                <wp:effectExtent l="18415" t="22225" r="16510" b="1778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7151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8B" w:rsidRPr="00D0168B" w:rsidRDefault="00D0168B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Сертификат изделия:</w:t>
                            </w:r>
                          </w:p>
                          <w:p w:rsidR="00D0168B" w:rsidRPr="00D0168B" w:rsidRDefault="00D0168B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Изделие сертификации не подлежит и паспорт изделия являются определяющими нормативными документами.</w:t>
                            </w:r>
                          </w:p>
                          <w:p w:rsidR="00D0168B" w:rsidRDefault="00D0168B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168B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Комплектность изделия:</w:t>
                            </w:r>
                          </w:p>
                          <w:p w:rsidR="009E0C08" w:rsidRDefault="009E0C08" w:rsidP="00D0168B">
                            <w:pPr>
                              <w:tabs>
                                <w:tab w:val="left" w:pos="7329"/>
                              </w:tabs>
                              <w:ind w:left="-26" w:right="-42"/>
                              <w:jc w:val="both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  <w:gridCol w:w="1769"/>
                            </w:tblGrid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Знак-наклейка «Осторожно! Электрическое напряжение»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Знак-наклейка «Заземление»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Замок и комплект ключей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0168B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Корпус металлический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D0168B" w:rsidRPr="00D0168B" w:rsidRDefault="00D0168B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168B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E0C08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9E0C08" w:rsidRPr="00D0168B" w:rsidRDefault="00460FC6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Монтажная панель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9E0C08" w:rsidRPr="00D0168B" w:rsidRDefault="001A692A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Заказывается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дополинтельно</w:t>
                                  </w:r>
                                  <w:proofErr w:type="spellEnd"/>
                                </w:p>
                              </w:tc>
                            </w:tr>
                            <w:tr w:rsidR="0005720F" w:rsidRPr="00D0168B" w:rsidTr="00747E3B">
                              <w:tc>
                                <w:tcPr>
                                  <w:tcW w:w="5949" w:type="dxa"/>
                                  <w:shd w:val="clear" w:color="auto" w:fill="auto"/>
                                </w:tcPr>
                                <w:p w:rsidR="0005720F" w:rsidRPr="0083351F" w:rsidRDefault="00935FB0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Лючок кабельного</w:t>
                                  </w:r>
                                  <w:r w:rsidR="0005720F">
                                    <w:rPr>
                                      <w:sz w:val="22"/>
                                      <w:szCs w:val="22"/>
                                    </w:rPr>
                                    <w:t xml:space="preserve"> ввода</w:t>
                                  </w:r>
                                  <w:r w:rsidR="0083351F">
                                    <w:rPr>
                                      <w:sz w:val="22"/>
                                      <w:szCs w:val="22"/>
                                    </w:rPr>
                                    <w:t xml:space="preserve"> для</w:t>
                                  </w:r>
                                  <w:r w:rsidR="0083351F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83351F">
                                    <w:rPr>
                                      <w:sz w:val="22"/>
                                      <w:szCs w:val="22"/>
                                    </w:rPr>
                                    <w:t>ВРУ</w:t>
                                  </w:r>
                                  <w:bookmarkStart w:id="0" w:name="_GoBack"/>
                                  <w:bookmarkEnd w:id="0"/>
                                  <w:r w:rsidR="0083351F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3351F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IP54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shd w:val="clear" w:color="auto" w:fill="auto"/>
                                </w:tcPr>
                                <w:p w:rsidR="0005720F" w:rsidRDefault="0005720F" w:rsidP="00D0168B">
                                  <w:pPr>
                                    <w:tabs>
                                      <w:tab w:val="left" w:pos="597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</w:p>
                              </w:tc>
                            </w:tr>
                          </w:tbl>
                          <w:p w:rsidR="00460FC6" w:rsidRDefault="00460FC6" w:rsidP="009E0C08">
                            <w:pPr>
                              <w:ind w:right="-27"/>
                              <w:jc w:val="center"/>
                              <w:rPr>
                                <w:i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5720F" w:rsidRPr="00D0168B" w:rsidRDefault="005840C7" w:rsidP="007C05D2">
                            <w:pPr>
                              <w:ind w:right="-27"/>
                              <w:jc w:val="center"/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2"/>
                                <w:szCs w:val="22"/>
                                <w:u w:val="single"/>
                              </w:rPr>
                              <w:drawing>
                                <wp:inline distT="0" distB="0" distL="0" distR="0">
                                  <wp:extent cx="1629428" cy="4248150"/>
                                  <wp:effectExtent l="0" t="0" r="8890" b="0"/>
                                  <wp:docPr id="6" name="Рисунок 6" descr="C:\Users\ДД\Desktop\Снимок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ДД\Desktop\Снимок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866" cy="440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noProof/>
                                <w:sz w:val="22"/>
                                <w:szCs w:val="22"/>
                                <w:u w:val="single"/>
                              </w:rPr>
                              <w:drawing>
                                <wp:inline distT="0" distB="0" distL="0" distR="0">
                                  <wp:extent cx="1676400" cy="4270076"/>
                                  <wp:effectExtent l="0" t="0" r="0" b="0"/>
                                  <wp:docPr id="7" name="Рисунок 7" descr="C:\Users\ДД\Desktop\Снимок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ДД\Desktop\Снимок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116" cy="4327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noProof/>
                                <w:sz w:val="22"/>
                                <w:szCs w:val="22"/>
                                <w:u w:val="single"/>
                              </w:rPr>
                              <w:drawing>
                                <wp:inline distT="0" distB="0" distL="0" distR="0">
                                  <wp:extent cx="1501140" cy="4303269"/>
                                  <wp:effectExtent l="0" t="0" r="3810" b="2540"/>
                                  <wp:docPr id="8" name="Рисунок 8" descr="C:\Users\ДД\Desktop\Снимок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ДД\Desktop\Снимок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869" cy="4428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17.2pt;margin-top:-66.8pt;width:403pt;height:5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" fillcolor="white [3212]" strokecolor="black [3213]" strokeweight="2.25pt">
                <v:textbox>
                  <w:txbxContent>
                    <w:p w:rsidR="00D0168B" w:rsidRPr="00D0168B" w:rsidRDefault="00D0168B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Сертификат изделия:</w:t>
                      </w:r>
                    </w:p>
                    <w:p w:rsidR="00D0168B" w:rsidRPr="00D0168B" w:rsidRDefault="00D0168B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D0168B">
                        <w:rPr>
                          <w:color w:val="000000"/>
                          <w:sz w:val="22"/>
                          <w:szCs w:val="22"/>
                        </w:rPr>
                        <w:t>Изделие сертификации не подлежит и паспорт изделия являются определяющими нормативными документами.</w:t>
                      </w:r>
                    </w:p>
                    <w:p w:rsidR="00D0168B" w:rsidRDefault="00D0168B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0168B">
                        <w:rPr>
                          <w:i/>
                          <w:sz w:val="22"/>
                          <w:szCs w:val="22"/>
                          <w:u w:val="single"/>
                        </w:rPr>
                        <w:t>Комплектность изделия:</w:t>
                      </w:r>
                    </w:p>
                    <w:p w:rsidR="009E0C08" w:rsidRDefault="009E0C08" w:rsidP="00D0168B">
                      <w:pPr>
                        <w:tabs>
                          <w:tab w:val="left" w:pos="7329"/>
                        </w:tabs>
                        <w:ind w:left="-26" w:right="-42"/>
                        <w:jc w:val="both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  <w:gridCol w:w="1769"/>
                      </w:tblGrid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Знак-наклейка «Осторожно! Электрическое напряжение»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Знак-наклейка «Заземление»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Замок и комплект ключей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D0168B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Корпус металлический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D0168B" w:rsidRPr="00D0168B" w:rsidRDefault="00D0168B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168B"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  <w:tr w:rsidR="009E0C08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9E0C08" w:rsidRPr="00D0168B" w:rsidRDefault="00460FC6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Монтажная панель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9E0C08" w:rsidRPr="00D0168B" w:rsidRDefault="001A692A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Заказывается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дополинтельно</w:t>
                            </w:r>
                            <w:proofErr w:type="spellEnd"/>
                          </w:p>
                        </w:tc>
                      </w:tr>
                      <w:tr w:rsidR="0005720F" w:rsidRPr="00D0168B" w:rsidTr="00747E3B">
                        <w:tc>
                          <w:tcPr>
                            <w:tcW w:w="5949" w:type="dxa"/>
                            <w:shd w:val="clear" w:color="auto" w:fill="auto"/>
                          </w:tcPr>
                          <w:p w:rsidR="0005720F" w:rsidRPr="0083351F" w:rsidRDefault="00935FB0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Лючок кабельного</w:t>
                            </w:r>
                            <w:r w:rsidR="0005720F">
                              <w:rPr>
                                <w:sz w:val="22"/>
                                <w:szCs w:val="22"/>
                              </w:rPr>
                              <w:t xml:space="preserve"> ввода</w:t>
                            </w:r>
                            <w:r w:rsidR="0083351F">
                              <w:rPr>
                                <w:sz w:val="22"/>
                                <w:szCs w:val="22"/>
                              </w:rPr>
                              <w:t xml:space="preserve"> для</w:t>
                            </w:r>
                            <w:r w:rsidR="0083351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3351F">
                              <w:rPr>
                                <w:sz w:val="22"/>
                                <w:szCs w:val="22"/>
                              </w:rPr>
                              <w:t>ВРУ</w:t>
                            </w:r>
                            <w:bookmarkStart w:id="1" w:name="_GoBack"/>
                            <w:bookmarkEnd w:id="1"/>
                            <w:r w:rsidR="0083351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351F">
                              <w:rPr>
                                <w:sz w:val="22"/>
                                <w:szCs w:val="22"/>
                                <w:lang w:val="en-US"/>
                              </w:rPr>
                              <w:t>IP54</w:t>
                            </w:r>
                          </w:p>
                        </w:tc>
                        <w:tc>
                          <w:tcPr>
                            <w:tcW w:w="1769" w:type="dxa"/>
                            <w:shd w:val="clear" w:color="auto" w:fill="auto"/>
                          </w:tcPr>
                          <w:p w:rsidR="0005720F" w:rsidRDefault="0005720F" w:rsidP="00D0168B">
                            <w:pPr>
                              <w:tabs>
                                <w:tab w:val="left" w:pos="597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</w:tc>
                      </w:tr>
                    </w:tbl>
                    <w:p w:rsidR="00460FC6" w:rsidRDefault="00460FC6" w:rsidP="009E0C08">
                      <w:pPr>
                        <w:ind w:right="-27"/>
                        <w:jc w:val="center"/>
                        <w:rPr>
                          <w:i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  <w:p w:rsidR="0005720F" w:rsidRPr="00D0168B" w:rsidRDefault="005840C7" w:rsidP="007C05D2">
                      <w:pPr>
                        <w:ind w:right="-27"/>
                        <w:jc w:val="center"/>
                        <w:rPr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i/>
                          <w:noProof/>
                          <w:sz w:val="22"/>
                          <w:szCs w:val="22"/>
                          <w:u w:val="single"/>
                        </w:rPr>
                        <w:drawing>
                          <wp:inline distT="0" distB="0" distL="0" distR="0">
                            <wp:extent cx="1629428" cy="4248150"/>
                            <wp:effectExtent l="0" t="0" r="8890" b="0"/>
                            <wp:docPr id="6" name="Рисунок 6" descr="C:\Users\ДД\Desktop\Снимок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ДД\Desktop\Снимок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866" cy="440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noProof/>
                          <w:sz w:val="22"/>
                          <w:szCs w:val="22"/>
                          <w:u w:val="single"/>
                        </w:rPr>
                        <w:drawing>
                          <wp:inline distT="0" distB="0" distL="0" distR="0">
                            <wp:extent cx="1676400" cy="4270076"/>
                            <wp:effectExtent l="0" t="0" r="0" b="0"/>
                            <wp:docPr id="7" name="Рисунок 7" descr="C:\Users\ДД\Desktop\Снимок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ДД\Desktop\Снимок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116" cy="4327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noProof/>
                          <w:sz w:val="22"/>
                          <w:szCs w:val="22"/>
                          <w:u w:val="single"/>
                        </w:rPr>
                        <w:drawing>
                          <wp:inline distT="0" distB="0" distL="0" distR="0">
                            <wp:extent cx="1501140" cy="4303269"/>
                            <wp:effectExtent l="0" t="0" r="3810" b="2540"/>
                            <wp:docPr id="8" name="Рисунок 8" descr="C:\Users\ДД\Desktop\Снимок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ДД\Desktop\Снимок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869" cy="4428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2040503050306020203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Segoe Script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96"/>
    <w:rsid w:val="0002696A"/>
    <w:rsid w:val="0005720F"/>
    <w:rsid w:val="00082A5A"/>
    <w:rsid w:val="000E0ABD"/>
    <w:rsid w:val="0012140F"/>
    <w:rsid w:val="00157A73"/>
    <w:rsid w:val="001A692A"/>
    <w:rsid w:val="001E07AA"/>
    <w:rsid w:val="002635CF"/>
    <w:rsid w:val="002931FA"/>
    <w:rsid w:val="002D2246"/>
    <w:rsid w:val="00312815"/>
    <w:rsid w:val="00315AFB"/>
    <w:rsid w:val="003D2032"/>
    <w:rsid w:val="003F77ED"/>
    <w:rsid w:val="0041491D"/>
    <w:rsid w:val="00460FC6"/>
    <w:rsid w:val="004B7607"/>
    <w:rsid w:val="005811BB"/>
    <w:rsid w:val="005840C7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C05D2"/>
    <w:rsid w:val="007F03AD"/>
    <w:rsid w:val="00833311"/>
    <w:rsid w:val="0083351F"/>
    <w:rsid w:val="00855A58"/>
    <w:rsid w:val="008D5096"/>
    <w:rsid w:val="00935FB0"/>
    <w:rsid w:val="00953CDB"/>
    <w:rsid w:val="00990C06"/>
    <w:rsid w:val="009944A4"/>
    <w:rsid w:val="009D240B"/>
    <w:rsid w:val="009E0C08"/>
    <w:rsid w:val="009F6D1F"/>
    <w:rsid w:val="00A0120C"/>
    <w:rsid w:val="00A110A9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25EB6"/>
    <w:rsid w:val="00C423E1"/>
    <w:rsid w:val="00C63532"/>
    <w:rsid w:val="00C679F8"/>
    <w:rsid w:val="00C946AA"/>
    <w:rsid w:val="00CB034E"/>
    <w:rsid w:val="00CD1CDB"/>
    <w:rsid w:val="00D0168B"/>
    <w:rsid w:val="00D642BB"/>
    <w:rsid w:val="00D71BC6"/>
    <w:rsid w:val="00D76079"/>
    <w:rsid w:val="00DB67C6"/>
    <w:rsid w:val="00E11147"/>
    <w:rsid w:val="00E263C1"/>
    <w:rsid w:val="00E467D0"/>
    <w:rsid w:val="00E65FB3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646D"/>
  <w15:docId w15:val="{FDB6E46A-1900-41DF-91C6-8730395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328A-05B1-4ACC-BCC3-1E204F32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be happy</cp:lastModifiedBy>
  <cp:revision>22</cp:revision>
  <cp:lastPrinted>2018-09-13T07:34:00Z</cp:lastPrinted>
  <dcterms:created xsi:type="dcterms:W3CDTF">2018-06-25T08:18:00Z</dcterms:created>
  <dcterms:modified xsi:type="dcterms:W3CDTF">2025-09-29T11:16:00Z</dcterms:modified>
</cp:coreProperties>
</file>