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26A" w14:textId="77777777" w:rsidR="00A25E88" w:rsidRPr="00A25E88" w:rsidRDefault="00A25E88" w:rsidP="00A25E88">
      <w:r w:rsidRPr="00A25E88">
        <w:rPr>
          <w:b/>
          <w:bCs/>
        </w:rPr>
        <w:t>Инструкция по применению универсального клея «</w:t>
      </w:r>
      <w:proofErr w:type="spellStart"/>
      <w:r w:rsidRPr="00A25E88">
        <w:rPr>
          <w:b/>
          <w:bCs/>
        </w:rPr>
        <w:t>Alligator</w:t>
      </w:r>
      <w:proofErr w:type="spellEnd"/>
      <w:r w:rsidRPr="00A25E88">
        <w:rPr>
          <w:b/>
          <w:bCs/>
        </w:rPr>
        <w:t>»</w:t>
      </w:r>
    </w:p>
    <w:p w14:paraId="42B3B5E7" w14:textId="77777777" w:rsidR="00A25E88" w:rsidRPr="00A25E88" w:rsidRDefault="00A25E88" w:rsidP="00A25E88">
      <w:r w:rsidRPr="00A25E88">
        <w:rPr>
          <w:b/>
          <w:bCs/>
        </w:rPr>
        <w:t>Описание продукта:</w:t>
      </w:r>
      <w:r w:rsidRPr="00A25E88">
        <w:br/>
        <w:t>Клей «</w:t>
      </w:r>
      <w:proofErr w:type="spellStart"/>
      <w:r w:rsidRPr="00A25E88">
        <w:t>Alligator</w:t>
      </w:r>
      <w:proofErr w:type="spellEnd"/>
      <w:r w:rsidRPr="00A25E88">
        <w:t>» предназначен для профессионального использования. Он обеспечивает надежное сцепление и долговечность покрытия. Клей изготовлен на акриловой основе и подходит для приклеивания линолеума, ковролина и других напольных покрытий.</w:t>
      </w:r>
    </w:p>
    <w:p w14:paraId="03563E02" w14:textId="77777777" w:rsidR="00A25E88" w:rsidRPr="00A25E88" w:rsidRDefault="00A25E88" w:rsidP="00A25E88">
      <w:r w:rsidRPr="00A25E88">
        <w:rPr>
          <w:b/>
          <w:bCs/>
        </w:rPr>
        <w:t>Подготовка поверхности:</w:t>
      </w:r>
    </w:p>
    <w:p w14:paraId="1E957319" w14:textId="77777777" w:rsidR="00A25E88" w:rsidRPr="00A25E88" w:rsidRDefault="00A25E88" w:rsidP="00A25E88">
      <w:pPr>
        <w:numPr>
          <w:ilvl w:val="0"/>
          <w:numId w:val="1"/>
        </w:numPr>
      </w:pPr>
      <w:r w:rsidRPr="00A25E88">
        <w:t>Очистите поверхность от пыли, грязи и жира.</w:t>
      </w:r>
    </w:p>
    <w:p w14:paraId="666D4B8A" w14:textId="77777777" w:rsidR="00A25E88" w:rsidRPr="00A25E88" w:rsidRDefault="00A25E88" w:rsidP="00A25E88">
      <w:pPr>
        <w:numPr>
          <w:ilvl w:val="0"/>
          <w:numId w:val="1"/>
        </w:numPr>
      </w:pPr>
      <w:r w:rsidRPr="00A25E88">
        <w:t>Убедитесь, что поверхность сухая и ровная.</w:t>
      </w:r>
    </w:p>
    <w:p w14:paraId="09F7D596" w14:textId="77777777" w:rsidR="00A25E88" w:rsidRPr="00A25E88" w:rsidRDefault="00A25E88" w:rsidP="00A25E88">
      <w:pPr>
        <w:numPr>
          <w:ilvl w:val="0"/>
          <w:numId w:val="1"/>
        </w:numPr>
      </w:pPr>
      <w:r w:rsidRPr="00A25E88">
        <w:t>Для пористых поверхностей рекомендуется предварительная грунтовка раствором клея (1 кг клея на 7 м²).</w:t>
      </w:r>
    </w:p>
    <w:p w14:paraId="03C996EA" w14:textId="77777777" w:rsidR="00A25E88" w:rsidRPr="00A25E88" w:rsidRDefault="00A25E88" w:rsidP="00A25E88">
      <w:r w:rsidRPr="00A25E88">
        <w:rPr>
          <w:b/>
          <w:bCs/>
        </w:rPr>
        <w:t>Применение:</w:t>
      </w:r>
    </w:p>
    <w:p w14:paraId="67AF440E" w14:textId="77777777" w:rsidR="00A25E88" w:rsidRPr="00A25E88" w:rsidRDefault="00A25E88" w:rsidP="00A25E88">
      <w:pPr>
        <w:numPr>
          <w:ilvl w:val="0"/>
          <w:numId w:val="2"/>
        </w:numPr>
      </w:pPr>
      <w:r w:rsidRPr="00A25E88">
        <w:t>Нанесите клей сплошным слоем или точечно с помощью шпателя.</w:t>
      </w:r>
    </w:p>
    <w:p w14:paraId="49D2BE01" w14:textId="77777777" w:rsidR="00A25E88" w:rsidRPr="00A25E88" w:rsidRDefault="00A25E88" w:rsidP="00A25E88">
      <w:pPr>
        <w:numPr>
          <w:ilvl w:val="0"/>
          <w:numId w:val="2"/>
        </w:numPr>
      </w:pPr>
      <w:r w:rsidRPr="00A25E88">
        <w:t>При наклеивании линолеума или ковролина нанесите клей на поверхность пола, плотно прижмите материал и оставьте высыхать на 24 часа.</w:t>
      </w:r>
    </w:p>
    <w:p w14:paraId="34CFFBF0" w14:textId="77777777" w:rsidR="00A25E88" w:rsidRPr="00A25E88" w:rsidRDefault="00A25E88" w:rsidP="00A25E88">
      <w:pPr>
        <w:numPr>
          <w:ilvl w:val="0"/>
          <w:numId w:val="2"/>
        </w:numPr>
      </w:pPr>
      <w:r w:rsidRPr="00A25E88">
        <w:t>Для пленочных материалов на бумажной или тканевой основе приготовьте раствор в пропорции 7:1 (</w:t>
      </w:r>
      <w:proofErr w:type="spellStart"/>
      <w:proofErr w:type="gramStart"/>
      <w:r w:rsidRPr="00A25E88">
        <w:t>клей:вода</w:t>
      </w:r>
      <w:proofErr w:type="spellEnd"/>
      <w:proofErr w:type="gramEnd"/>
      <w:r w:rsidRPr="00A25E88">
        <w:t>). Расход клея — 0,35 кг на 1 м².</w:t>
      </w:r>
    </w:p>
    <w:p w14:paraId="2A00FC48" w14:textId="77777777" w:rsidR="00A25E88" w:rsidRPr="00A25E88" w:rsidRDefault="00A25E88" w:rsidP="00A25E88">
      <w:pPr>
        <w:numPr>
          <w:ilvl w:val="0"/>
          <w:numId w:val="2"/>
        </w:numPr>
      </w:pPr>
      <w:r w:rsidRPr="00A25E88">
        <w:t>При наклеивании плиток нанесите клей на тыльную сторону плитки слоем 2–3 мм, плотно прижмите плитку к поверхности и оставьте на 72 часа.</w:t>
      </w:r>
    </w:p>
    <w:p w14:paraId="02DB24AF" w14:textId="77777777" w:rsidR="00A25E88" w:rsidRPr="00A25E88" w:rsidRDefault="00A25E88" w:rsidP="00A25E88">
      <w:r w:rsidRPr="00A25E88">
        <w:rPr>
          <w:b/>
          <w:bCs/>
        </w:rPr>
        <w:t>Условия применения:</w:t>
      </w:r>
    </w:p>
    <w:p w14:paraId="2C1B0ED7" w14:textId="77777777" w:rsidR="00A25E88" w:rsidRPr="00A25E88" w:rsidRDefault="00A25E88" w:rsidP="00A25E88">
      <w:pPr>
        <w:numPr>
          <w:ilvl w:val="0"/>
          <w:numId w:val="3"/>
        </w:numPr>
      </w:pPr>
      <w:r w:rsidRPr="00A25E88">
        <w:t>Температура воздуха должна быть не ниже +5°С.</w:t>
      </w:r>
    </w:p>
    <w:p w14:paraId="2515099A" w14:textId="77777777" w:rsidR="00A25E88" w:rsidRPr="00A25E88" w:rsidRDefault="00A25E88" w:rsidP="00A25E88">
      <w:pPr>
        <w:numPr>
          <w:ilvl w:val="0"/>
          <w:numId w:val="3"/>
        </w:numPr>
      </w:pPr>
      <w:r w:rsidRPr="00A25E88">
        <w:t>Избегайте повышенной влажности.</w:t>
      </w:r>
    </w:p>
    <w:p w14:paraId="331E2BF8" w14:textId="77777777" w:rsidR="00A25E88" w:rsidRPr="00A25E88" w:rsidRDefault="00A25E88" w:rsidP="00A25E88">
      <w:r w:rsidRPr="00A25E88">
        <w:rPr>
          <w:b/>
          <w:bCs/>
        </w:rPr>
        <w:t>Меры предосторожности:</w:t>
      </w:r>
    </w:p>
    <w:p w14:paraId="27898676" w14:textId="77777777" w:rsidR="00A25E88" w:rsidRPr="00A25E88" w:rsidRDefault="00A25E88" w:rsidP="00A25E88">
      <w:pPr>
        <w:numPr>
          <w:ilvl w:val="0"/>
          <w:numId w:val="4"/>
        </w:numPr>
      </w:pPr>
      <w:r w:rsidRPr="00A25E88">
        <w:t>Используйте защитные средства при работе.</w:t>
      </w:r>
    </w:p>
    <w:p w14:paraId="61F82DA3" w14:textId="77777777" w:rsidR="00A25E88" w:rsidRPr="00A25E88" w:rsidRDefault="00A25E88" w:rsidP="00A25E88">
      <w:pPr>
        <w:numPr>
          <w:ilvl w:val="0"/>
          <w:numId w:val="4"/>
        </w:numPr>
      </w:pPr>
      <w:r w:rsidRPr="00A25E88">
        <w:t>Храните клей в недоступном для детей месте.</w:t>
      </w:r>
    </w:p>
    <w:p w14:paraId="08FBBF14" w14:textId="77777777" w:rsidR="00A25E88" w:rsidRPr="00A25E88" w:rsidRDefault="00A25E88" w:rsidP="00A25E88">
      <w:pPr>
        <w:numPr>
          <w:ilvl w:val="0"/>
          <w:numId w:val="4"/>
        </w:numPr>
      </w:pPr>
      <w:r w:rsidRPr="00A25E88">
        <w:t>Избегайте попадания клея в глаза и на кожу.</w:t>
      </w:r>
    </w:p>
    <w:p w14:paraId="3CDE1538" w14:textId="77777777" w:rsidR="00A25E88" w:rsidRPr="00A25E88" w:rsidRDefault="00A25E88" w:rsidP="00A25E88">
      <w:r w:rsidRPr="00A25E88">
        <w:t>Если у вас остались вопросы или требуется дополнительная информация, обратитесь к инструкции на упаковке или проконсультируйтесь с продавцом.</w:t>
      </w:r>
    </w:p>
    <w:p w14:paraId="2D6DFD85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5FA1"/>
    <w:multiLevelType w:val="multilevel"/>
    <w:tmpl w:val="C38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859FD"/>
    <w:multiLevelType w:val="multilevel"/>
    <w:tmpl w:val="128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70F5A"/>
    <w:multiLevelType w:val="multilevel"/>
    <w:tmpl w:val="683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F7F19"/>
    <w:multiLevelType w:val="multilevel"/>
    <w:tmpl w:val="6C6A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4252">
    <w:abstractNumId w:val="2"/>
  </w:num>
  <w:num w:numId="2" w16cid:durableId="1563442631">
    <w:abstractNumId w:val="3"/>
  </w:num>
  <w:num w:numId="3" w16cid:durableId="1039235768">
    <w:abstractNumId w:val="1"/>
  </w:num>
  <w:num w:numId="4" w16cid:durableId="155067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E0"/>
    <w:rsid w:val="00334A4E"/>
    <w:rsid w:val="00884D71"/>
    <w:rsid w:val="00991E55"/>
    <w:rsid w:val="00A25E88"/>
    <w:rsid w:val="00A2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EF8A0-BF09-49E8-9F31-EBBDFDAD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5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5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5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5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2025-10-03T08:50:00Z</dcterms:created>
  <dcterms:modified xsi:type="dcterms:W3CDTF">2025-10-03T08:50:00Z</dcterms:modified>
</cp:coreProperties>
</file>