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19C" w:rsidRPr="005A4F4E" w:rsidRDefault="00CE019C" w:rsidP="00CE019C">
      <w:pPr>
        <w:jc w:val="center"/>
        <w:rPr>
          <w:b/>
          <w:szCs w:val="28"/>
        </w:rPr>
      </w:pPr>
      <w:r>
        <w:rPr>
          <w:b/>
          <w:noProof/>
          <w:szCs w:val="28"/>
        </w:rPr>
        <w:drawing>
          <wp:anchor distT="0" distB="0" distL="114300" distR="114300" simplePos="0" relativeHeight="251660288" behindDoc="0" locked="0" layoutInCell="1" allowOverlap="1">
            <wp:simplePos x="0" y="0"/>
            <wp:positionH relativeFrom="column">
              <wp:posOffset>-280035</wp:posOffset>
            </wp:positionH>
            <wp:positionV relativeFrom="paragraph">
              <wp:posOffset>-22860</wp:posOffset>
            </wp:positionV>
            <wp:extent cx="350520" cy="339090"/>
            <wp:effectExtent l="19050" t="0" r="0"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50520" cy="339090"/>
                    </a:xfrm>
                    <a:prstGeom prst="rect">
                      <a:avLst/>
                    </a:prstGeom>
                    <a:noFill/>
                    <a:ln w="9525">
                      <a:noFill/>
                      <a:miter lim="800000"/>
                      <a:headEnd/>
                      <a:tailEnd/>
                    </a:ln>
                  </pic:spPr>
                </pic:pic>
              </a:graphicData>
            </a:graphic>
          </wp:anchor>
        </w:drawing>
      </w:r>
      <w:r>
        <w:rPr>
          <w:b/>
          <w:szCs w:val="28"/>
        </w:rPr>
        <w:t xml:space="preserve">Подставка для </w:t>
      </w:r>
      <w:proofErr w:type="spellStart"/>
      <w:r>
        <w:rPr>
          <w:b/>
          <w:szCs w:val="28"/>
        </w:rPr>
        <w:t>гипсокартона</w:t>
      </w:r>
      <w:proofErr w:type="spellEnd"/>
    </w:p>
    <w:p w:rsidR="00CE019C" w:rsidRPr="005A4F4E" w:rsidRDefault="00CE019C" w:rsidP="00CE019C">
      <w:pPr>
        <w:jc w:val="center"/>
        <w:rPr>
          <w:b/>
          <w:szCs w:val="28"/>
        </w:rPr>
      </w:pPr>
      <w:r w:rsidRPr="005A4F4E">
        <w:rPr>
          <w:b/>
          <w:szCs w:val="28"/>
        </w:rPr>
        <w:t>Паспорт (Руководство по эксплуатации и технике безопасности)</w:t>
      </w:r>
    </w:p>
    <w:p w:rsidR="00CE019C" w:rsidRDefault="007C6E65" w:rsidP="00CE019C">
      <w:pPr>
        <w:jc w:val="center"/>
        <w:rPr>
          <w:b/>
          <w:noProof/>
          <w:sz w:val="22"/>
          <w:szCs w:val="22"/>
        </w:rPr>
      </w:pPr>
      <w:r>
        <w:rPr>
          <w:b/>
          <w:noProof/>
          <w:sz w:val="20"/>
          <w:szCs w:val="22"/>
        </w:rPr>
        <w:drawing>
          <wp:anchor distT="0" distB="0" distL="114300" distR="114300" simplePos="0" relativeHeight="251664384" behindDoc="0" locked="0" layoutInCell="1" allowOverlap="1">
            <wp:simplePos x="0" y="0"/>
            <wp:positionH relativeFrom="margin">
              <wp:posOffset>2095500</wp:posOffset>
            </wp:positionH>
            <wp:positionV relativeFrom="margin">
              <wp:posOffset>440690</wp:posOffset>
            </wp:positionV>
            <wp:extent cx="1308735" cy="1197610"/>
            <wp:effectExtent l="19050" t="0" r="5715"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08735" cy="1197610"/>
                    </a:xfrm>
                    <a:prstGeom prst="rect">
                      <a:avLst/>
                    </a:prstGeom>
                    <a:noFill/>
                    <a:ln w="9525">
                      <a:noFill/>
                      <a:miter lim="800000"/>
                      <a:headEnd/>
                      <a:tailEnd/>
                    </a:ln>
                  </pic:spPr>
                </pic:pic>
              </a:graphicData>
            </a:graphic>
          </wp:anchor>
        </w:drawing>
      </w:r>
      <w:r w:rsidR="00CE019C">
        <w:rPr>
          <w:b/>
          <w:noProof/>
          <w:sz w:val="20"/>
          <w:szCs w:val="22"/>
        </w:rPr>
        <w:drawing>
          <wp:anchor distT="0" distB="0" distL="114300" distR="114300" simplePos="0" relativeHeight="251661312" behindDoc="0" locked="0" layoutInCell="1" allowOverlap="1">
            <wp:simplePos x="0" y="0"/>
            <wp:positionH relativeFrom="margin">
              <wp:posOffset>-303530</wp:posOffset>
            </wp:positionH>
            <wp:positionV relativeFrom="margin">
              <wp:posOffset>443230</wp:posOffset>
            </wp:positionV>
            <wp:extent cx="374015" cy="304165"/>
            <wp:effectExtent l="19050" t="0" r="698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74015" cy="304165"/>
                    </a:xfrm>
                    <a:prstGeom prst="rect">
                      <a:avLst/>
                    </a:prstGeom>
                    <a:noFill/>
                  </pic:spPr>
                </pic:pic>
              </a:graphicData>
            </a:graphic>
          </wp:anchor>
        </w:drawing>
      </w:r>
      <w:r w:rsidR="00CE019C" w:rsidRPr="003D4500">
        <w:rPr>
          <w:noProof/>
        </w:rPr>
        <w:t xml:space="preserve"> </w:t>
      </w:r>
    </w:p>
    <w:p w:rsidR="00CE019C" w:rsidRDefault="00CE019C" w:rsidP="00CE019C">
      <w:pPr>
        <w:jc w:val="center"/>
        <w:rPr>
          <w:b/>
          <w:noProof/>
          <w:sz w:val="22"/>
          <w:szCs w:val="22"/>
        </w:rPr>
      </w:pPr>
    </w:p>
    <w:p w:rsidR="00CE019C" w:rsidRDefault="00CE019C" w:rsidP="00CE019C">
      <w:pPr>
        <w:jc w:val="center"/>
        <w:rPr>
          <w:b/>
          <w:noProof/>
          <w:sz w:val="22"/>
          <w:szCs w:val="22"/>
        </w:rPr>
      </w:pPr>
    </w:p>
    <w:p w:rsidR="00CE019C" w:rsidRDefault="00CE019C" w:rsidP="00CE019C">
      <w:pPr>
        <w:jc w:val="center"/>
        <w:rPr>
          <w:b/>
          <w:noProof/>
          <w:sz w:val="22"/>
          <w:szCs w:val="22"/>
        </w:rPr>
      </w:pPr>
    </w:p>
    <w:p w:rsidR="007C6E65" w:rsidRDefault="007C6E65" w:rsidP="00CE019C">
      <w:pPr>
        <w:jc w:val="center"/>
        <w:rPr>
          <w:b/>
          <w:szCs w:val="22"/>
        </w:rPr>
      </w:pPr>
    </w:p>
    <w:p w:rsidR="007C6E65" w:rsidRDefault="007C6E65" w:rsidP="00CE019C">
      <w:pPr>
        <w:jc w:val="center"/>
        <w:rPr>
          <w:b/>
          <w:szCs w:val="22"/>
        </w:rPr>
      </w:pPr>
    </w:p>
    <w:p w:rsidR="007C6E65" w:rsidRDefault="007C6E65" w:rsidP="00CE019C">
      <w:pPr>
        <w:jc w:val="center"/>
        <w:rPr>
          <w:b/>
          <w:szCs w:val="22"/>
        </w:rPr>
      </w:pPr>
    </w:p>
    <w:p w:rsidR="007C6E65" w:rsidRDefault="007C6E65" w:rsidP="00CE019C">
      <w:pPr>
        <w:jc w:val="center"/>
        <w:rPr>
          <w:b/>
          <w:szCs w:val="22"/>
        </w:rPr>
      </w:pPr>
    </w:p>
    <w:p w:rsidR="00CE019C" w:rsidRPr="005A4F4E" w:rsidRDefault="00CE019C" w:rsidP="00CE019C">
      <w:pPr>
        <w:jc w:val="center"/>
        <w:rPr>
          <w:b/>
          <w:szCs w:val="22"/>
        </w:rPr>
      </w:pPr>
      <w:r w:rsidRPr="005A4F4E">
        <w:rPr>
          <w:b/>
          <w:szCs w:val="22"/>
        </w:rPr>
        <w:t>Уважаемый покупатель!</w:t>
      </w:r>
    </w:p>
    <w:p w:rsidR="00CE019C" w:rsidRPr="005A4F4E" w:rsidRDefault="00CE019C" w:rsidP="00CE019C">
      <w:pPr>
        <w:pStyle w:val="a3"/>
        <w:keepNext/>
        <w:keepLines/>
        <w:suppressLineNumbers/>
        <w:suppressAutoHyphens/>
        <w:spacing w:before="0"/>
        <w:ind w:firstLine="547"/>
        <w:jc w:val="both"/>
        <w:rPr>
          <w:rFonts w:ascii="Times New Roman" w:hAnsi="Times New Roman"/>
          <w:sz w:val="22"/>
          <w:szCs w:val="22"/>
          <w:lang w:val="ru-RU"/>
        </w:rPr>
      </w:pPr>
      <w:r w:rsidRPr="005A4F4E">
        <w:rPr>
          <w:rFonts w:ascii="Times New Roman" w:hAnsi="Times New Roman"/>
          <w:sz w:val="22"/>
          <w:szCs w:val="22"/>
          <w:lang w:val="ru-RU"/>
        </w:rPr>
        <w:t>Мы постоянно работаем над усовершенствованием наших изделий.</w:t>
      </w:r>
    </w:p>
    <w:p w:rsidR="00CE019C" w:rsidRPr="005A4F4E" w:rsidRDefault="00CE019C" w:rsidP="00CE019C">
      <w:pPr>
        <w:pStyle w:val="a3"/>
        <w:keepNext/>
        <w:keepLines/>
        <w:suppressLineNumbers/>
        <w:suppressAutoHyphens/>
        <w:spacing w:before="0"/>
        <w:ind w:firstLine="547"/>
        <w:jc w:val="both"/>
        <w:rPr>
          <w:rFonts w:ascii="Times New Roman" w:hAnsi="Times New Roman"/>
          <w:sz w:val="22"/>
          <w:szCs w:val="22"/>
          <w:lang w:val="ru-RU"/>
        </w:rPr>
      </w:pPr>
      <w:r w:rsidRPr="005A4F4E">
        <w:rPr>
          <w:rFonts w:ascii="Times New Roman" w:hAnsi="Times New Roman"/>
          <w:sz w:val="22"/>
          <w:szCs w:val="22"/>
          <w:lang w:val="ru-RU"/>
        </w:rPr>
        <w:t>В связи с этим технические характеристики, дизайн и комплектация могут меняться без предварительного уведомления.</w:t>
      </w:r>
    </w:p>
    <w:p w:rsidR="00CE019C" w:rsidRPr="005A4F4E" w:rsidRDefault="00CE019C" w:rsidP="00CE019C">
      <w:pPr>
        <w:pStyle w:val="a3"/>
        <w:keepNext/>
        <w:keepLines/>
        <w:suppressLineNumbers/>
        <w:suppressAutoHyphens/>
        <w:spacing w:before="0"/>
        <w:ind w:firstLine="547"/>
        <w:jc w:val="both"/>
        <w:rPr>
          <w:rFonts w:ascii="Times New Roman" w:hAnsi="Times New Roman"/>
          <w:sz w:val="22"/>
          <w:szCs w:val="22"/>
          <w:lang w:val="ru-RU"/>
        </w:rPr>
      </w:pPr>
      <w:r w:rsidRPr="005A4F4E">
        <w:rPr>
          <w:rFonts w:ascii="Times New Roman" w:hAnsi="Times New Roman"/>
          <w:sz w:val="22"/>
          <w:szCs w:val="22"/>
          <w:lang w:val="ru-RU"/>
        </w:rPr>
        <w:t>Приносим Вам наши глубочайшие извинения за возможные причиненные этим неудобства.</w:t>
      </w:r>
    </w:p>
    <w:p w:rsidR="00CE019C" w:rsidRPr="005A4F4E" w:rsidRDefault="00CE019C" w:rsidP="00CE019C">
      <w:pPr>
        <w:ind w:firstLine="547"/>
        <w:jc w:val="both"/>
        <w:rPr>
          <w:sz w:val="22"/>
        </w:rPr>
      </w:pPr>
      <w:r w:rsidRPr="005A4F4E">
        <w:rPr>
          <w:sz w:val="22"/>
        </w:rPr>
        <w:t xml:space="preserve">Мы благодарим Вас за выбор нашей продукции. Прежде, </w:t>
      </w:r>
      <w:r>
        <w:rPr>
          <w:sz w:val="22"/>
        </w:rPr>
        <w:t>чем начать пользоваться подставкой</w:t>
      </w:r>
      <w:r w:rsidRPr="005A4F4E">
        <w:rPr>
          <w:sz w:val="22"/>
        </w:rPr>
        <w:t xml:space="preserve"> обязательно ознакомьтесь с данным руководством. Несоблюдение правил эксплуатации и техники безопасности может привести к выходу из строя оборудования и нанести вред здоровью.</w:t>
      </w:r>
    </w:p>
    <w:p w:rsidR="00CE019C" w:rsidRPr="005A4F4E" w:rsidRDefault="00CE019C" w:rsidP="00CE019C">
      <w:pPr>
        <w:ind w:firstLine="547"/>
        <w:jc w:val="both"/>
        <w:rPr>
          <w:sz w:val="22"/>
        </w:rPr>
      </w:pPr>
      <w:r w:rsidRPr="005A4F4E">
        <w:rPr>
          <w:sz w:val="22"/>
        </w:rPr>
        <w:t>Руководство содержит общую информацию по эксплуатации и т</w:t>
      </w:r>
      <w:r>
        <w:rPr>
          <w:sz w:val="22"/>
        </w:rPr>
        <w:t>ехническому обслуживанию подставки</w:t>
      </w:r>
      <w:r w:rsidRPr="005A4F4E">
        <w:rPr>
          <w:sz w:val="22"/>
        </w:rPr>
        <w:t xml:space="preserve"> и в случае перепродажи должно оставаться в комплекте.</w:t>
      </w:r>
    </w:p>
    <w:p w:rsidR="00CE019C" w:rsidRDefault="00CE019C" w:rsidP="00CE019C">
      <w:pPr>
        <w:ind w:firstLine="567"/>
        <w:jc w:val="both"/>
        <w:rPr>
          <w:sz w:val="22"/>
        </w:rPr>
      </w:pPr>
      <w:r>
        <w:rPr>
          <w:sz w:val="22"/>
        </w:rPr>
        <w:t xml:space="preserve">С помощью подставки для </w:t>
      </w:r>
      <w:proofErr w:type="spellStart"/>
      <w:r>
        <w:rPr>
          <w:sz w:val="22"/>
        </w:rPr>
        <w:t>гипсокартона</w:t>
      </w:r>
      <w:proofErr w:type="spellEnd"/>
      <w:r w:rsidRPr="00CE019C">
        <w:rPr>
          <w:sz w:val="22"/>
        </w:rPr>
        <w:t xml:space="preserve"> челове</w:t>
      </w:r>
      <w:r w:rsidR="006A6E6A">
        <w:rPr>
          <w:sz w:val="22"/>
        </w:rPr>
        <w:t>к может поднять обшивочную панель</w:t>
      </w:r>
      <w:r w:rsidRPr="00CE019C">
        <w:rPr>
          <w:sz w:val="22"/>
        </w:rPr>
        <w:t xml:space="preserve"> размером до 122x488 см без доп</w:t>
      </w:r>
      <w:r>
        <w:rPr>
          <w:sz w:val="22"/>
        </w:rPr>
        <w:t>олните</w:t>
      </w:r>
      <w:r w:rsidR="006A6E6A">
        <w:rPr>
          <w:sz w:val="22"/>
        </w:rPr>
        <w:t>льной помощи. Облицовочную панель</w:t>
      </w:r>
      <w:r w:rsidRPr="00CE019C">
        <w:rPr>
          <w:sz w:val="22"/>
        </w:rPr>
        <w:t xml:space="preserve"> можн</w:t>
      </w:r>
      <w:r w:rsidR="006A6E6A">
        <w:rPr>
          <w:sz w:val="22"/>
        </w:rPr>
        <w:t>о поднять на высоту не более 330</w:t>
      </w:r>
      <w:r w:rsidRPr="00CE019C">
        <w:rPr>
          <w:sz w:val="22"/>
        </w:rPr>
        <w:t xml:space="preserve"> см от пола на плоские потолки, наклонные стены или др</w:t>
      </w:r>
      <w:r w:rsidR="00825958">
        <w:rPr>
          <w:sz w:val="22"/>
        </w:rPr>
        <w:t xml:space="preserve">угие стены, </w:t>
      </w:r>
      <w:r w:rsidRPr="00CE019C">
        <w:rPr>
          <w:sz w:val="22"/>
        </w:rPr>
        <w:t xml:space="preserve">при использовании функции наклона. </w:t>
      </w:r>
      <w:r>
        <w:rPr>
          <w:sz w:val="22"/>
        </w:rPr>
        <w:t>Люлька подставки</w:t>
      </w:r>
      <w:r w:rsidRPr="00CE019C">
        <w:rPr>
          <w:sz w:val="22"/>
        </w:rPr>
        <w:t xml:space="preserve"> для </w:t>
      </w:r>
      <w:proofErr w:type="spellStart"/>
      <w:r w:rsidRPr="00CE019C">
        <w:rPr>
          <w:sz w:val="22"/>
        </w:rPr>
        <w:t>гипсокартона</w:t>
      </w:r>
      <w:proofErr w:type="spellEnd"/>
      <w:r w:rsidRPr="00CE019C">
        <w:rPr>
          <w:sz w:val="22"/>
        </w:rPr>
        <w:t xml:space="preserve"> может быть опущена до 120 см от пола, чтобы можно было легко погрузить </w:t>
      </w:r>
      <w:r>
        <w:rPr>
          <w:sz w:val="22"/>
        </w:rPr>
        <w:t>на нее плиту. Подставка</w:t>
      </w:r>
      <w:r w:rsidRPr="00CE019C">
        <w:rPr>
          <w:sz w:val="22"/>
        </w:rPr>
        <w:t xml:space="preserve"> для </w:t>
      </w:r>
      <w:proofErr w:type="spellStart"/>
      <w:r w:rsidRPr="00CE019C">
        <w:rPr>
          <w:sz w:val="22"/>
        </w:rPr>
        <w:t>гипсокартона</w:t>
      </w:r>
      <w:proofErr w:type="spellEnd"/>
      <w:r w:rsidRPr="00CE019C">
        <w:rPr>
          <w:sz w:val="22"/>
        </w:rPr>
        <w:t xml:space="preserve"> выдерживает нагрузку до 68 кг. </w:t>
      </w:r>
    </w:p>
    <w:tbl>
      <w:tblPr>
        <w:tblStyle w:val="a7"/>
        <w:tblW w:w="0" w:type="auto"/>
        <w:tblLook w:val="04A0"/>
      </w:tblPr>
      <w:tblGrid>
        <w:gridCol w:w="3970"/>
        <w:gridCol w:w="3973"/>
      </w:tblGrid>
      <w:tr w:rsidR="00CE019C" w:rsidTr="00825958">
        <w:trPr>
          <w:trHeight w:val="273"/>
        </w:trPr>
        <w:tc>
          <w:tcPr>
            <w:tcW w:w="7943" w:type="dxa"/>
            <w:gridSpan w:val="2"/>
          </w:tcPr>
          <w:p w:rsidR="00CE019C" w:rsidRPr="00CE019C" w:rsidRDefault="00CE019C" w:rsidP="00CE019C">
            <w:pPr>
              <w:jc w:val="center"/>
              <w:rPr>
                <w:b/>
                <w:sz w:val="24"/>
              </w:rPr>
            </w:pPr>
            <w:r w:rsidRPr="00CE019C">
              <w:rPr>
                <w:b/>
                <w:sz w:val="24"/>
              </w:rPr>
              <w:t>Характеристики</w:t>
            </w:r>
          </w:p>
        </w:tc>
      </w:tr>
      <w:tr w:rsidR="00CE019C" w:rsidTr="00825958">
        <w:trPr>
          <w:trHeight w:val="248"/>
        </w:trPr>
        <w:tc>
          <w:tcPr>
            <w:tcW w:w="3970" w:type="dxa"/>
          </w:tcPr>
          <w:p w:rsidR="00CE019C" w:rsidRDefault="006A6E6A" w:rsidP="00CE019C">
            <w:pPr>
              <w:jc w:val="both"/>
            </w:pPr>
            <w:r>
              <w:t>Макс. р</w:t>
            </w:r>
            <w:r w:rsidR="00CE019C">
              <w:t xml:space="preserve">азмер </w:t>
            </w:r>
            <w:r>
              <w:t xml:space="preserve"> панели</w:t>
            </w:r>
          </w:p>
        </w:tc>
        <w:tc>
          <w:tcPr>
            <w:tcW w:w="3972" w:type="dxa"/>
          </w:tcPr>
          <w:p w:rsidR="00CE019C" w:rsidRDefault="00CE019C" w:rsidP="00CE019C">
            <w:pPr>
              <w:jc w:val="both"/>
            </w:pPr>
            <w:r w:rsidRPr="00CE019C">
              <w:t>122x488</w:t>
            </w:r>
            <w:r>
              <w:t xml:space="preserve"> см</w:t>
            </w:r>
          </w:p>
        </w:tc>
      </w:tr>
      <w:tr w:rsidR="00CE019C" w:rsidTr="00825958">
        <w:trPr>
          <w:trHeight w:val="248"/>
        </w:trPr>
        <w:tc>
          <w:tcPr>
            <w:tcW w:w="3970" w:type="dxa"/>
          </w:tcPr>
          <w:p w:rsidR="00CE019C" w:rsidRDefault="00CE019C" w:rsidP="00CE019C">
            <w:pPr>
              <w:jc w:val="both"/>
            </w:pPr>
            <w:r>
              <w:t>Макс. нагрузка</w:t>
            </w:r>
          </w:p>
        </w:tc>
        <w:tc>
          <w:tcPr>
            <w:tcW w:w="3972" w:type="dxa"/>
          </w:tcPr>
          <w:p w:rsidR="00CE019C" w:rsidRDefault="00CE019C" w:rsidP="00CE019C">
            <w:pPr>
              <w:jc w:val="both"/>
            </w:pPr>
            <w:r>
              <w:t>68 кг</w:t>
            </w:r>
          </w:p>
        </w:tc>
      </w:tr>
      <w:tr w:rsidR="00CE019C" w:rsidTr="00825958">
        <w:trPr>
          <w:trHeight w:val="248"/>
        </w:trPr>
        <w:tc>
          <w:tcPr>
            <w:tcW w:w="3970" w:type="dxa"/>
          </w:tcPr>
          <w:p w:rsidR="00CE019C" w:rsidRDefault="00CE019C" w:rsidP="00CE019C">
            <w:pPr>
              <w:jc w:val="both"/>
            </w:pPr>
            <w:r>
              <w:t>Макс. высота подъема</w:t>
            </w:r>
          </w:p>
        </w:tc>
        <w:tc>
          <w:tcPr>
            <w:tcW w:w="3972" w:type="dxa"/>
          </w:tcPr>
          <w:p w:rsidR="00CE019C" w:rsidRDefault="00CE019C" w:rsidP="00CE019C">
            <w:pPr>
              <w:jc w:val="both"/>
            </w:pPr>
            <w:r>
              <w:t>330 см</w:t>
            </w:r>
          </w:p>
        </w:tc>
      </w:tr>
      <w:tr w:rsidR="00CE019C" w:rsidTr="00825958">
        <w:trPr>
          <w:trHeight w:val="248"/>
        </w:trPr>
        <w:tc>
          <w:tcPr>
            <w:tcW w:w="3970" w:type="dxa"/>
          </w:tcPr>
          <w:p w:rsidR="00CE019C" w:rsidRDefault="0074203D" w:rsidP="00CE019C">
            <w:pPr>
              <w:jc w:val="both"/>
            </w:pPr>
            <w:r>
              <w:t>Минимальная высота</w:t>
            </w:r>
          </w:p>
        </w:tc>
        <w:tc>
          <w:tcPr>
            <w:tcW w:w="3972" w:type="dxa"/>
          </w:tcPr>
          <w:p w:rsidR="00CE019C" w:rsidRDefault="0074203D" w:rsidP="00CE019C">
            <w:pPr>
              <w:jc w:val="both"/>
            </w:pPr>
            <w:r>
              <w:t>120 см</w:t>
            </w:r>
          </w:p>
        </w:tc>
      </w:tr>
      <w:tr w:rsidR="00CE019C" w:rsidTr="00825958">
        <w:trPr>
          <w:trHeight w:val="248"/>
        </w:trPr>
        <w:tc>
          <w:tcPr>
            <w:tcW w:w="3970" w:type="dxa"/>
          </w:tcPr>
          <w:p w:rsidR="00CE019C" w:rsidRDefault="0074203D" w:rsidP="00CE019C">
            <w:pPr>
              <w:jc w:val="both"/>
            </w:pPr>
            <w:r>
              <w:t>Вес</w:t>
            </w:r>
          </w:p>
        </w:tc>
        <w:tc>
          <w:tcPr>
            <w:tcW w:w="3972" w:type="dxa"/>
          </w:tcPr>
          <w:p w:rsidR="00CE019C" w:rsidRDefault="0074203D" w:rsidP="00CE019C">
            <w:pPr>
              <w:jc w:val="both"/>
            </w:pPr>
            <w:r>
              <w:t>39 кг</w:t>
            </w:r>
          </w:p>
        </w:tc>
      </w:tr>
    </w:tbl>
    <w:p w:rsidR="00CE019C" w:rsidRPr="00CE019C" w:rsidRDefault="00CE019C" w:rsidP="00CE019C">
      <w:pPr>
        <w:ind w:firstLine="567"/>
        <w:jc w:val="both"/>
        <w:rPr>
          <w:sz w:val="22"/>
        </w:rPr>
      </w:pPr>
    </w:p>
    <w:p w:rsidR="0074203D" w:rsidRPr="007C6E65" w:rsidRDefault="00825958" w:rsidP="0074203D">
      <w:pPr>
        <w:rPr>
          <w:b/>
        </w:rPr>
      </w:pPr>
      <w:r>
        <w:rPr>
          <w:b/>
        </w:rPr>
        <w:t>Требования по технике безопасности</w:t>
      </w:r>
    </w:p>
    <w:p w:rsidR="0074203D" w:rsidRDefault="0074203D" w:rsidP="0074203D">
      <w:r>
        <w:t>- ВСЕГДА читайте инструкции перед использованием и соблюдайте все меры осторожности.</w:t>
      </w:r>
    </w:p>
    <w:p w:rsidR="0074203D" w:rsidRDefault="0074203D" w:rsidP="0074203D">
      <w:r>
        <w:t xml:space="preserve">- ВСЕГДА осматривайте подставку для </w:t>
      </w:r>
      <w:proofErr w:type="spellStart"/>
      <w:r>
        <w:t>гипсокартона</w:t>
      </w:r>
      <w:proofErr w:type="spellEnd"/>
      <w:r>
        <w:t xml:space="preserve"> перед использованием и обращайте особое внимание на состояние троса.</w:t>
      </w:r>
    </w:p>
    <w:p w:rsidR="0074203D" w:rsidRDefault="0074203D" w:rsidP="0074203D">
      <w:r>
        <w:t>- Перед использованием убедитесь, что тормозной барабан чистый и сухой.</w:t>
      </w:r>
    </w:p>
    <w:p w:rsidR="0074203D" w:rsidRDefault="0074203D" w:rsidP="0074203D">
      <w:r>
        <w:t xml:space="preserve">- НИКОГДА не используйте подставку для </w:t>
      </w:r>
      <w:proofErr w:type="spellStart"/>
      <w:r>
        <w:t>гипсокартона</w:t>
      </w:r>
      <w:proofErr w:type="spellEnd"/>
      <w:r>
        <w:t>, если оба рычага не зафиксированы стопорным язычком.</w:t>
      </w:r>
    </w:p>
    <w:p w:rsidR="0074203D" w:rsidRDefault="0074203D" w:rsidP="0074203D">
      <w:r>
        <w:t>- ВСЕГДА используйте устройство только в помещениях с ровным покрытием.</w:t>
      </w:r>
    </w:p>
    <w:p w:rsidR="0074203D" w:rsidRDefault="0074203D" w:rsidP="0074203D">
      <w:r>
        <w:t>- ВСЕГДА надевайте каску при использовании гипсокартонной подставки.</w:t>
      </w:r>
    </w:p>
    <w:p w:rsidR="0074203D" w:rsidRDefault="0074203D" w:rsidP="0074203D">
      <w:r>
        <w:t xml:space="preserve">- НИКОГДА не используйте подставку для </w:t>
      </w:r>
      <w:proofErr w:type="spellStart"/>
      <w:r>
        <w:t>гипсокартона</w:t>
      </w:r>
      <w:proofErr w:type="spellEnd"/>
      <w:r>
        <w:t xml:space="preserve"> для подъема других предметов, кроме гипсовых плит и подобных им.</w:t>
      </w:r>
    </w:p>
    <w:p w:rsidR="0074203D" w:rsidRDefault="0074203D" w:rsidP="0074203D">
      <w:r>
        <w:t>- НИКОГДА</w:t>
      </w:r>
      <w:r w:rsidR="006A6E6A">
        <w:t xml:space="preserve"> не поднимайте более одной панели</w:t>
      </w:r>
      <w:r>
        <w:t xml:space="preserve"> </w:t>
      </w:r>
      <w:proofErr w:type="gramStart"/>
      <w:r>
        <w:t>за раз</w:t>
      </w:r>
      <w:proofErr w:type="gramEnd"/>
      <w:r>
        <w:t>. Никогда не поднимайте более 68 кг.</w:t>
      </w:r>
    </w:p>
    <w:p w:rsidR="0074203D" w:rsidRPr="00953EB6" w:rsidRDefault="0074203D" w:rsidP="00CB6CC7"/>
    <w:p w:rsidR="004A77D2" w:rsidRPr="007C6E65" w:rsidRDefault="004A77D2" w:rsidP="004A77D2">
      <w:pPr>
        <w:rPr>
          <w:b/>
        </w:rPr>
      </w:pPr>
      <w:r w:rsidRPr="007C6E65">
        <w:rPr>
          <w:b/>
        </w:rPr>
        <w:t>Детали</w:t>
      </w:r>
    </w:p>
    <w:p w:rsidR="004A77D2" w:rsidRDefault="004A77D2" w:rsidP="004A77D2">
      <w:r>
        <w:t xml:space="preserve">Подставка для </w:t>
      </w:r>
      <w:proofErr w:type="spellStart"/>
      <w:r>
        <w:t>гипсокартона</w:t>
      </w:r>
      <w:proofErr w:type="spellEnd"/>
      <w:r>
        <w:t xml:space="preserve"> поставляется в виде частей, которые необходимо собрать перед использованием:</w:t>
      </w:r>
    </w:p>
    <w:p w:rsidR="004A77D2" w:rsidRDefault="004A77D2" w:rsidP="004A77D2">
      <w:r>
        <w:t>- Основание</w:t>
      </w:r>
      <w:r w:rsidR="006A6E6A">
        <w:t>,</w:t>
      </w:r>
    </w:p>
    <w:p w:rsidR="004A77D2" w:rsidRDefault="006A6E6A" w:rsidP="004A77D2">
      <w:r>
        <w:t>- Рама (</w:t>
      </w:r>
      <w:r w:rsidR="004A77D2">
        <w:t>включая лебедку и телескопические секции по 120 см</w:t>
      </w:r>
      <w:r>
        <w:t>),</w:t>
      </w:r>
    </w:p>
    <w:p w:rsidR="004A77D2" w:rsidRDefault="004A77D2" w:rsidP="004A77D2">
      <w:r>
        <w:lastRenderedPageBreak/>
        <w:t>- Люлька, без съемных опорных кронштейнов</w:t>
      </w:r>
      <w:r w:rsidR="006A6E6A">
        <w:t>,</w:t>
      </w:r>
    </w:p>
    <w:p w:rsidR="004A77D2" w:rsidRDefault="004A77D2" w:rsidP="004A77D2">
      <w:r>
        <w:t>- Два опорных кронштейна</w:t>
      </w:r>
      <w:r w:rsidR="006A6E6A">
        <w:t>.</w:t>
      </w:r>
    </w:p>
    <w:p w:rsidR="004A77D2" w:rsidRDefault="004A77D2" w:rsidP="004A77D2"/>
    <w:p w:rsidR="004A77D2" w:rsidRPr="007C6E65" w:rsidRDefault="004A77D2" w:rsidP="004A77D2">
      <w:pPr>
        <w:rPr>
          <w:b/>
        </w:rPr>
      </w:pPr>
      <w:r w:rsidRPr="007C6E65">
        <w:rPr>
          <w:b/>
        </w:rPr>
        <w:t>Инструкция по сборке</w:t>
      </w:r>
    </w:p>
    <w:p w:rsidR="004A77D2" w:rsidRDefault="004A77D2" w:rsidP="004A77D2">
      <w:r>
        <w:t>1. Установите основание:</w:t>
      </w:r>
    </w:p>
    <w:p w:rsidR="004A77D2" w:rsidRDefault="004A77D2" w:rsidP="004A77D2">
      <w:r>
        <w:t>Поставьте основание на пол так, чтобы оно опиралось на свои колеса. Нажмите на стопорное кольцо вниз. Удерживайте стопорное кольцо</w:t>
      </w:r>
      <w:r w:rsidR="004506AF">
        <w:t>,</w:t>
      </w:r>
      <w:r>
        <w:t xml:space="preserve"> пока вы раздвигаете две передние ножки так, чтобы стопорное кольцо вошло в отверс</w:t>
      </w:r>
      <w:r w:rsidR="007C6E65">
        <w:t>тие в нижней части трубки. (См</w:t>
      </w:r>
      <w:proofErr w:type="gramStart"/>
      <w:r w:rsidR="007C6E65">
        <w:t>.</w:t>
      </w:r>
      <w:r>
        <w:t>р</w:t>
      </w:r>
      <w:proofErr w:type="gramEnd"/>
      <w:r>
        <w:t>исунок 1).</w:t>
      </w:r>
    </w:p>
    <w:p w:rsidR="007C6E65" w:rsidRDefault="007C6E65" w:rsidP="00B918E8"/>
    <w:p w:rsidR="00B918E8" w:rsidRPr="00B918E8" w:rsidRDefault="004A77D2" w:rsidP="00B918E8">
      <w:r>
        <w:t xml:space="preserve">Чтобы предотвратить </w:t>
      </w:r>
      <w:proofErr w:type="spellStart"/>
      <w:r>
        <w:t>откатывание</w:t>
      </w:r>
      <w:proofErr w:type="spellEnd"/>
      <w:r>
        <w:t xml:space="preserve"> основания назад во время сборки, переверните тормоз заднего хода вниз, как показано н</w:t>
      </w:r>
      <w:r w:rsidR="00B918E8">
        <w:t>а</w:t>
      </w:r>
      <w:r w:rsidR="00B918E8" w:rsidRPr="00B918E8">
        <w:t xml:space="preserve"> </w:t>
      </w:r>
      <w:r>
        <w:t>рисунке.</w:t>
      </w:r>
    </w:p>
    <w:p w:rsidR="00825958" w:rsidRDefault="00825958" w:rsidP="00B918E8">
      <w:r>
        <w:rPr>
          <w:noProof/>
        </w:rPr>
        <w:drawing>
          <wp:anchor distT="0" distB="0" distL="114300" distR="114300" simplePos="0" relativeHeight="251662336" behindDoc="0" locked="0" layoutInCell="1" allowOverlap="1">
            <wp:simplePos x="0" y="0"/>
            <wp:positionH relativeFrom="margin">
              <wp:posOffset>-43815</wp:posOffset>
            </wp:positionH>
            <wp:positionV relativeFrom="margin">
              <wp:posOffset>2173605</wp:posOffset>
            </wp:positionV>
            <wp:extent cx="2429510" cy="1924050"/>
            <wp:effectExtent l="19050" t="0" r="8890" b="0"/>
            <wp:wrapSquare wrapText="bothSides"/>
            <wp:docPr id="1" name="Рисунок 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stretch>
                      <a:fillRect/>
                    </a:stretch>
                  </pic:blipFill>
                  <pic:spPr>
                    <a:xfrm>
                      <a:off x="0" y="0"/>
                      <a:ext cx="2429510" cy="1924050"/>
                    </a:xfrm>
                    <a:prstGeom prst="rect">
                      <a:avLst/>
                    </a:prstGeom>
                  </pic:spPr>
                </pic:pic>
              </a:graphicData>
            </a:graphic>
          </wp:anchor>
        </w:drawing>
      </w:r>
    </w:p>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6A6E6A" w:rsidP="00B918E8">
      <w:r>
        <w:rPr>
          <w:noProof/>
        </w:rPr>
        <w:drawing>
          <wp:anchor distT="0" distB="0" distL="114300" distR="114300" simplePos="0" relativeHeight="251663360" behindDoc="0" locked="0" layoutInCell="1" allowOverlap="1">
            <wp:simplePos x="0" y="0"/>
            <wp:positionH relativeFrom="margin">
              <wp:posOffset>1300480</wp:posOffset>
            </wp:positionH>
            <wp:positionV relativeFrom="margin">
              <wp:posOffset>4098290</wp:posOffset>
            </wp:positionV>
            <wp:extent cx="3606165" cy="2798445"/>
            <wp:effectExtent l="19050" t="0" r="0" b="0"/>
            <wp:wrapSquare wrapText="bothSides"/>
            <wp:docPr id="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stretch>
                      <a:fillRect/>
                    </a:stretch>
                  </pic:blipFill>
                  <pic:spPr>
                    <a:xfrm>
                      <a:off x="0" y="0"/>
                      <a:ext cx="3606165" cy="2798445"/>
                    </a:xfrm>
                    <a:prstGeom prst="rect">
                      <a:avLst/>
                    </a:prstGeom>
                  </pic:spPr>
                </pic:pic>
              </a:graphicData>
            </a:graphic>
          </wp:anchor>
        </w:drawing>
      </w:r>
    </w:p>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825958" w:rsidRDefault="00825958" w:rsidP="00B918E8"/>
    <w:p w:rsidR="006A6E6A" w:rsidRDefault="006A6E6A" w:rsidP="00B918E8"/>
    <w:p w:rsidR="006A6E6A" w:rsidRDefault="006A6E6A" w:rsidP="00B918E8"/>
    <w:p w:rsidR="00B918E8" w:rsidRDefault="00B918E8" w:rsidP="00B918E8">
      <w:r>
        <w:t>2. Установите раму на два угла "V" на основании и опустите раму примерно на 2,5 см, чтобы она плотно прилегла к уголкам. Прежде чем продолжить, убедитесь, что рама полностью опущена вниз и что она надежно закреплена в углах.</w:t>
      </w:r>
    </w:p>
    <w:p w:rsidR="00B918E8" w:rsidRDefault="00B918E8" w:rsidP="00B918E8">
      <w:r>
        <w:t>3. Прикрепите рукоятку к рычагу для подъемника. Затяните гайку, а затем слегка ослабьте ее, чтобы рычаг свободно вращался.</w:t>
      </w:r>
    </w:p>
    <w:p w:rsidR="00B918E8" w:rsidRDefault="00B918E8" w:rsidP="00B918E8">
      <w:r>
        <w:t xml:space="preserve">4. Переведите </w:t>
      </w:r>
      <w:r w:rsidR="00825958">
        <w:t>подъемник в рабочее положение: д</w:t>
      </w:r>
      <w:r>
        <w:t>ержите рычаг и рычаг тормоза, как показано на рисунок 2.</w:t>
      </w:r>
    </w:p>
    <w:p w:rsidR="00B918E8" w:rsidRPr="008615A0" w:rsidRDefault="00276776" w:rsidP="00B918E8">
      <w:r>
        <w:rPr>
          <w:noProof/>
        </w:rPr>
        <w:lastRenderedPageBreak/>
        <w:drawing>
          <wp:inline distT="0" distB="0" distL="0" distR="0">
            <wp:extent cx="2573076" cy="1701579"/>
            <wp:effectExtent l="19050" t="0" r="0" b="0"/>
            <wp:docPr id="5"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tretch>
                      <a:fillRect/>
                    </a:stretch>
                  </pic:blipFill>
                  <pic:spPr>
                    <a:xfrm>
                      <a:off x="0" y="0"/>
                      <a:ext cx="2577226" cy="1704323"/>
                    </a:xfrm>
                    <a:prstGeom prst="rect">
                      <a:avLst/>
                    </a:prstGeom>
                  </pic:spPr>
                </pic:pic>
              </a:graphicData>
            </a:graphic>
          </wp:inline>
        </w:drawing>
      </w:r>
    </w:p>
    <w:p w:rsidR="00276776" w:rsidRDefault="00276776" w:rsidP="00276776"/>
    <w:p w:rsidR="00276776" w:rsidRDefault="00276776" w:rsidP="00276776">
      <w:r>
        <w:t>Поверните рычаг немного вперед, одновременн</w:t>
      </w:r>
      <w:r w:rsidR="008615A0">
        <w:t xml:space="preserve">о поднимая рычаг тормоза, чтобы </w:t>
      </w:r>
      <w:r>
        <w:t>отпустить тормоз.</w:t>
      </w:r>
    </w:p>
    <w:p w:rsidR="00B918E8" w:rsidRPr="00B918E8" w:rsidRDefault="00276776" w:rsidP="00276776">
      <w:r>
        <w:t>Полностью поднимите рычаг тормоза вверх. Возьмитесь за стойку</w:t>
      </w:r>
      <w:r w:rsidRPr="00276776">
        <w:t xml:space="preserve"> </w:t>
      </w:r>
      <w:r>
        <w:t>за лебедку и удерживайте рычаг тормоза</w:t>
      </w:r>
      <w:r w:rsidRPr="00276776">
        <w:t xml:space="preserve"> </w:t>
      </w:r>
      <w:r>
        <w:t>большим пальцем. (</w:t>
      </w:r>
      <w:proofErr w:type="gramStart"/>
      <w:r>
        <w:t>См</w:t>
      </w:r>
      <w:proofErr w:type="gramEnd"/>
      <w:r>
        <w:t>. рисунок 3).</w:t>
      </w:r>
    </w:p>
    <w:p w:rsidR="00B918E8" w:rsidRPr="00B918E8" w:rsidRDefault="00276776" w:rsidP="00B918E8">
      <w:r>
        <w:rPr>
          <w:noProof/>
        </w:rPr>
        <w:drawing>
          <wp:inline distT="0" distB="0" distL="0" distR="0">
            <wp:extent cx="2700296" cy="1787540"/>
            <wp:effectExtent l="19050" t="0" r="4804" b="0"/>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stretch>
                      <a:fillRect/>
                    </a:stretch>
                  </pic:blipFill>
                  <pic:spPr>
                    <a:xfrm>
                      <a:off x="0" y="0"/>
                      <a:ext cx="2714647" cy="1797040"/>
                    </a:xfrm>
                    <a:prstGeom prst="rect">
                      <a:avLst/>
                    </a:prstGeom>
                  </pic:spPr>
                </pic:pic>
              </a:graphicData>
            </a:graphic>
          </wp:inline>
        </w:drawing>
      </w:r>
    </w:p>
    <w:p w:rsidR="00B918E8" w:rsidRDefault="00276776" w:rsidP="00276776">
      <w:r>
        <w:t>Поместите правую руку на верхнюю часть рамы. Продолжайте удерживать рычаг тормоза и потяните на себя</w:t>
      </w:r>
      <w:proofErr w:type="gramStart"/>
      <w:r>
        <w:t>.</w:t>
      </w:r>
      <w:proofErr w:type="gramEnd"/>
      <w:r>
        <w:t xml:space="preserve"> (</w:t>
      </w:r>
      <w:proofErr w:type="gramStart"/>
      <w:r>
        <w:t>с</w:t>
      </w:r>
      <w:proofErr w:type="gramEnd"/>
      <w:r>
        <w:t>м. рисунок 4).</w:t>
      </w:r>
    </w:p>
    <w:p w:rsidR="00276776" w:rsidRPr="00B918E8" w:rsidRDefault="00276776" w:rsidP="00276776">
      <w:r>
        <w:rPr>
          <w:noProof/>
        </w:rPr>
        <w:drawing>
          <wp:inline distT="0" distB="0" distL="0" distR="0">
            <wp:extent cx="2703803" cy="1700149"/>
            <wp:effectExtent l="19050" t="0" r="1297" b="0"/>
            <wp:docPr id="7" name="Рисунок 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cstate="print"/>
                    <a:stretch>
                      <a:fillRect/>
                    </a:stretch>
                  </pic:blipFill>
                  <pic:spPr>
                    <a:xfrm>
                      <a:off x="0" y="0"/>
                      <a:ext cx="2712487" cy="1705610"/>
                    </a:xfrm>
                    <a:prstGeom prst="rect">
                      <a:avLst/>
                    </a:prstGeom>
                  </pic:spPr>
                </pic:pic>
              </a:graphicData>
            </a:graphic>
          </wp:inline>
        </w:drawing>
      </w:r>
    </w:p>
    <w:p w:rsidR="00B918E8" w:rsidRPr="00B918E8" w:rsidRDefault="00B918E8" w:rsidP="00B918E8"/>
    <w:p w:rsidR="00276776" w:rsidRDefault="00276776" w:rsidP="00276776">
      <w:r>
        <w:t>Когда лебедка будет полностью вытянута (в сторону от рамы), отпустите рычаг тормоза и</w:t>
      </w:r>
    </w:p>
    <w:p w:rsidR="00276776" w:rsidRDefault="001C54D0" w:rsidP="00276776">
      <w:r>
        <w:t>откиньте стопорный рычаг</w:t>
      </w:r>
      <w:r w:rsidR="00276776">
        <w:t>, чтобы он больше не удерживал телескопические секции внутри рамы.</w:t>
      </w:r>
    </w:p>
    <w:p w:rsidR="004A77D2" w:rsidRDefault="00276776" w:rsidP="00276776">
      <w:r>
        <w:t>5. Осторожно прижмите лебедку обратно к раме. Это позволит стопорному рычагу удержать его в полностью выдвинутом состоянии. (</w:t>
      </w:r>
      <w:proofErr w:type="gramStart"/>
      <w:r>
        <w:t>См</w:t>
      </w:r>
      <w:proofErr w:type="gramEnd"/>
      <w:r>
        <w:t>. рисунок 5).</w:t>
      </w:r>
    </w:p>
    <w:p w:rsidR="00276776" w:rsidRDefault="00276776" w:rsidP="00276776">
      <w:r>
        <w:rPr>
          <w:noProof/>
        </w:rPr>
        <w:lastRenderedPageBreak/>
        <w:drawing>
          <wp:inline distT="0" distB="0" distL="0" distR="0">
            <wp:extent cx="2703803" cy="1836751"/>
            <wp:effectExtent l="19050" t="0" r="1297" b="0"/>
            <wp:docPr id="8" name="Рисунок 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stretch>
                      <a:fillRect/>
                    </a:stretch>
                  </pic:blipFill>
                  <pic:spPr>
                    <a:xfrm>
                      <a:off x="0" y="0"/>
                      <a:ext cx="2702561" cy="1835908"/>
                    </a:xfrm>
                    <a:prstGeom prst="rect">
                      <a:avLst/>
                    </a:prstGeom>
                  </pic:spPr>
                </pic:pic>
              </a:graphicData>
            </a:graphic>
          </wp:inline>
        </w:drawing>
      </w:r>
    </w:p>
    <w:p w:rsidR="00276776" w:rsidRDefault="00276776" w:rsidP="00276776">
      <w:r w:rsidRPr="00276776">
        <w:rPr>
          <w:b/>
        </w:rPr>
        <w:t>ВАЖНО!</w:t>
      </w:r>
      <w:r>
        <w:t xml:space="preserve"> Прежде чем приступить к работе, убедитесь, что рычаг замка правильно зафиксирован, т.е. повернут как можно дальше по часовой стрелке.</w:t>
      </w:r>
    </w:p>
    <w:p w:rsidR="00276776" w:rsidRDefault="00276776" w:rsidP="00276776">
      <w:r w:rsidRPr="00276776">
        <w:rPr>
          <w:b/>
        </w:rPr>
        <w:t>ВНИМАНИЕ!</w:t>
      </w:r>
      <w:r>
        <w:t xml:space="preserve"> Во избежание несчастного случая стопорный рычаг должен быть полностью задействован при вытягивании подъемника.</w:t>
      </w:r>
    </w:p>
    <w:p w:rsidR="00276776" w:rsidRDefault="00276776" w:rsidP="00276776">
      <w:r>
        <w:t>6. Прикрепите люльку к раме (рисунок 6):</w:t>
      </w:r>
    </w:p>
    <w:p w:rsidR="00276776" w:rsidRPr="001C54D0" w:rsidRDefault="00276776" w:rsidP="00276776">
      <w:r>
        <w:rPr>
          <w:noProof/>
        </w:rPr>
        <w:drawing>
          <wp:inline distT="0" distB="0" distL="0" distR="0">
            <wp:extent cx="2706980" cy="1630018"/>
            <wp:effectExtent l="19050" t="0" r="0" b="0"/>
            <wp:docPr id="9" name="Рисунок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2709236" cy="1631376"/>
                    </a:xfrm>
                    <a:prstGeom prst="rect">
                      <a:avLst/>
                    </a:prstGeom>
                  </pic:spPr>
                </pic:pic>
              </a:graphicData>
            </a:graphic>
          </wp:inline>
        </w:drawing>
      </w:r>
    </w:p>
    <w:p w:rsidR="005E3FC8" w:rsidRDefault="005E3FC8" w:rsidP="005E3FC8">
      <w:proofErr w:type="spellStart"/>
      <w:r>
        <w:t>a</w:t>
      </w:r>
      <w:proofErr w:type="spellEnd"/>
      <w:r>
        <w:t>. Вставьте подпорку люльки в отверстие в верхней части рамы.</w:t>
      </w:r>
    </w:p>
    <w:p w:rsidR="005E3FC8" w:rsidRDefault="005E3FC8" w:rsidP="005E3FC8">
      <w:proofErr w:type="spellStart"/>
      <w:r>
        <w:t>b</w:t>
      </w:r>
      <w:proofErr w:type="spellEnd"/>
      <w:r>
        <w:t>. Закрепите люльку на раме, нажав на зажим вверх над стопорным штифтом, чтобы он плотно зажал люльку.</w:t>
      </w:r>
    </w:p>
    <w:p w:rsidR="005E3FC8" w:rsidRDefault="005E3FC8" w:rsidP="005E3FC8">
      <w:r>
        <w:t>7. Прикрепите опорные кронштейны к люльке:</w:t>
      </w:r>
    </w:p>
    <w:p w:rsidR="005E3FC8" w:rsidRDefault="005E3FC8" w:rsidP="005E3FC8">
      <w:r w:rsidRPr="00480731">
        <w:rPr>
          <w:b/>
        </w:rPr>
        <w:t>ПРИМЕЧАНИЕ!</w:t>
      </w:r>
      <w:r>
        <w:t xml:space="preserve"> Опорные кронштейны одинаковы.</w:t>
      </w:r>
    </w:p>
    <w:p w:rsidR="00276776" w:rsidRDefault="005E3FC8" w:rsidP="005E3FC8">
      <w:proofErr w:type="spellStart"/>
      <w:r>
        <w:t>a</w:t>
      </w:r>
      <w:proofErr w:type="spellEnd"/>
      <w:r>
        <w:t>. Вставьте пластины на опорных рычагах в гнезда на люльке</w:t>
      </w:r>
      <w:proofErr w:type="gramStart"/>
      <w:r>
        <w:t>.</w:t>
      </w:r>
      <w:proofErr w:type="gramEnd"/>
      <w:r>
        <w:t xml:space="preserve"> (</w:t>
      </w:r>
      <w:proofErr w:type="gramStart"/>
      <w:r>
        <w:t>с</w:t>
      </w:r>
      <w:proofErr w:type="gramEnd"/>
      <w:r>
        <w:t>м. рисунок 7).</w:t>
      </w:r>
    </w:p>
    <w:p w:rsidR="005E3FC8" w:rsidRDefault="005E3FC8" w:rsidP="005E3FC8">
      <w:r>
        <w:rPr>
          <w:noProof/>
        </w:rPr>
        <w:drawing>
          <wp:inline distT="0" distB="0" distL="0" distR="0">
            <wp:extent cx="2907030" cy="1431235"/>
            <wp:effectExtent l="19050" t="0" r="7620" b="0"/>
            <wp:docPr id="12" name="Рисунок 1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stretch>
                      <a:fillRect/>
                    </a:stretch>
                  </pic:blipFill>
                  <pic:spPr>
                    <a:xfrm>
                      <a:off x="0" y="0"/>
                      <a:ext cx="2914393" cy="1434860"/>
                    </a:xfrm>
                    <a:prstGeom prst="rect">
                      <a:avLst/>
                    </a:prstGeom>
                  </pic:spPr>
                </pic:pic>
              </a:graphicData>
            </a:graphic>
          </wp:inline>
        </w:drawing>
      </w:r>
    </w:p>
    <w:p w:rsidR="005E3FC8" w:rsidRPr="005E3FC8" w:rsidRDefault="005E3FC8" w:rsidP="005E3FC8">
      <w:r>
        <w:rPr>
          <w:noProof/>
        </w:rPr>
        <w:drawing>
          <wp:inline distT="0" distB="0" distL="0" distR="0">
            <wp:extent cx="2907362" cy="1469224"/>
            <wp:effectExtent l="19050" t="0" r="7288" b="0"/>
            <wp:docPr id="13" name="Рисунок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print"/>
                    <a:stretch>
                      <a:fillRect/>
                    </a:stretch>
                  </pic:blipFill>
                  <pic:spPr>
                    <a:xfrm>
                      <a:off x="0" y="0"/>
                      <a:ext cx="2914992" cy="1473080"/>
                    </a:xfrm>
                    <a:prstGeom prst="rect">
                      <a:avLst/>
                    </a:prstGeom>
                  </pic:spPr>
                </pic:pic>
              </a:graphicData>
            </a:graphic>
          </wp:inline>
        </w:drawing>
      </w:r>
    </w:p>
    <w:p w:rsidR="005E3FC8" w:rsidRDefault="005E3FC8" w:rsidP="005E3FC8">
      <w:proofErr w:type="spellStart"/>
      <w:r>
        <w:t>b</w:t>
      </w:r>
      <w:proofErr w:type="spellEnd"/>
      <w:r>
        <w:t>. Вставьте оба опорных рычага в гнезда, пока стопорный выступ в нижней части каждого опорного рычага  зафиксируется. (</w:t>
      </w:r>
      <w:proofErr w:type="gramStart"/>
      <w:r>
        <w:t>См</w:t>
      </w:r>
      <w:proofErr w:type="gramEnd"/>
      <w:r>
        <w:t>. рисунок 8).</w:t>
      </w:r>
    </w:p>
    <w:p w:rsidR="005E3FC8" w:rsidRDefault="005E3FC8" w:rsidP="005E3FC8"/>
    <w:p w:rsidR="005E3FC8" w:rsidRPr="005E3FC8" w:rsidRDefault="005E3FC8" w:rsidP="005E3FC8">
      <w:pPr>
        <w:rPr>
          <w:b/>
          <w:sz w:val="28"/>
          <w:szCs w:val="28"/>
        </w:rPr>
      </w:pPr>
      <w:r w:rsidRPr="005E3FC8">
        <w:rPr>
          <w:b/>
          <w:sz w:val="28"/>
          <w:szCs w:val="28"/>
        </w:rPr>
        <w:t>Рабочие части</w:t>
      </w:r>
    </w:p>
    <w:p w:rsidR="005E3FC8" w:rsidRPr="00480731" w:rsidRDefault="005E3FC8" w:rsidP="005E3FC8">
      <w:pPr>
        <w:rPr>
          <w:i/>
          <w:u w:val="single"/>
        </w:rPr>
      </w:pPr>
      <w:r w:rsidRPr="00480731">
        <w:rPr>
          <w:i/>
          <w:u w:val="single"/>
        </w:rPr>
        <w:t>Зажимное кольцо</w:t>
      </w:r>
    </w:p>
    <w:p w:rsidR="005E3FC8" w:rsidRDefault="005E3FC8" w:rsidP="005E3FC8">
      <w:proofErr w:type="gramStart"/>
      <w:r>
        <w:lastRenderedPageBreak/>
        <w:t>Нажмите на стопорное кольцо вниз, чтобы освободить две передние ножек, чтобы их можно было повернуть в рабочее или в положение для хранения.</w:t>
      </w:r>
      <w:proofErr w:type="gramEnd"/>
      <w:r>
        <w:t xml:space="preserve"> Подпружиненный</w:t>
      </w:r>
    </w:p>
    <w:p w:rsidR="005E3FC8" w:rsidRDefault="005E3FC8" w:rsidP="005E3FC8">
      <w:r>
        <w:t>выступ входит в отверстие в нижней части трубки, чтобы зафиксировать ножки в нужном положении.</w:t>
      </w:r>
    </w:p>
    <w:p w:rsidR="005D5809" w:rsidRPr="005D5809" w:rsidRDefault="005E3FC8" w:rsidP="005D5809">
      <w:r>
        <w:rPr>
          <w:noProof/>
        </w:rPr>
        <w:drawing>
          <wp:inline distT="0" distB="0" distL="0" distR="0">
            <wp:extent cx="3074008" cy="1526650"/>
            <wp:effectExtent l="19050" t="0" r="0" b="0"/>
            <wp:docPr id="14" name="Рисунок 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cstate="print"/>
                    <a:stretch>
                      <a:fillRect/>
                    </a:stretch>
                  </pic:blipFill>
                  <pic:spPr>
                    <a:xfrm>
                      <a:off x="0" y="0"/>
                      <a:ext cx="3076181" cy="1527729"/>
                    </a:xfrm>
                    <a:prstGeom prst="rect">
                      <a:avLst/>
                    </a:prstGeom>
                  </pic:spPr>
                </pic:pic>
              </a:graphicData>
            </a:graphic>
          </wp:inline>
        </w:drawing>
      </w:r>
    </w:p>
    <w:p w:rsidR="00210B07" w:rsidRPr="00480731" w:rsidRDefault="00210B07" w:rsidP="00210B07">
      <w:pPr>
        <w:rPr>
          <w:i/>
          <w:u w:val="single"/>
        </w:rPr>
      </w:pPr>
      <w:r w:rsidRPr="00480731">
        <w:rPr>
          <w:i/>
          <w:u w:val="single"/>
        </w:rPr>
        <w:t>Внешние опоры</w:t>
      </w:r>
    </w:p>
    <w:p w:rsidR="00210B07" w:rsidRDefault="00210B07" w:rsidP="00210B07">
      <w:r>
        <w:t>Выносные опоры на несущих рычагах можно выдвинуть, чтобы гипсокартонный подъемник мог поддерживать большую обшивочную доску.</w:t>
      </w:r>
    </w:p>
    <w:p w:rsidR="005D5809" w:rsidRDefault="00210B07" w:rsidP="00210B07">
      <w:r>
        <w:t>Потяните правой рукой за стопорный штифт и вытяните выносную опору левой рукой. Стопорный штифт может фиксировать выносной элемент в одном из трех положений: в сложенном или выдвинутом на 53 или 84 см.</w:t>
      </w:r>
    </w:p>
    <w:p w:rsidR="00210B07" w:rsidRPr="005D5809" w:rsidRDefault="00210B07" w:rsidP="00210B07">
      <w:r>
        <w:rPr>
          <w:noProof/>
        </w:rPr>
        <w:drawing>
          <wp:inline distT="0" distB="0" distL="0" distR="0">
            <wp:extent cx="2907362" cy="1518699"/>
            <wp:effectExtent l="19050" t="0" r="7288" b="0"/>
            <wp:docPr id="11" name="Рисунок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cstate="print"/>
                    <a:stretch>
                      <a:fillRect/>
                    </a:stretch>
                  </pic:blipFill>
                  <pic:spPr>
                    <a:xfrm>
                      <a:off x="0" y="0"/>
                      <a:ext cx="2909254" cy="1519688"/>
                    </a:xfrm>
                    <a:prstGeom prst="rect">
                      <a:avLst/>
                    </a:prstGeom>
                  </pic:spPr>
                </pic:pic>
              </a:graphicData>
            </a:graphic>
          </wp:inline>
        </w:drawing>
      </w:r>
    </w:p>
    <w:p w:rsidR="00210B07" w:rsidRPr="00825958" w:rsidRDefault="00210B07" w:rsidP="00210B07">
      <w:pPr>
        <w:rPr>
          <w:b/>
        </w:rPr>
      </w:pPr>
      <w:r w:rsidRPr="00825958">
        <w:rPr>
          <w:b/>
        </w:rPr>
        <w:t xml:space="preserve">ВАЖНО! </w:t>
      </w:r>
    </w:p>
    <w:p w:rsidR="00210B07" w:rsidRDefault="00210B07" w:rsidP="00210B07">
      <w:r>
        <w:t>Никогд</w:t>
      </w:r>
      <w:r w:rsidR="006A6E6A">
        <w:t>а не загружайте обшивочную панель</w:t>
      </w:r>
      <w:r>
        <w:t xml:space="preserve"> на подставку и не используйте подъемник, если блокировочные штифты не зафиксированы в одном из этих трех положений или если</w:t>
      </w:r>
    </w:p>
    <w:p w:rsidR="00210B07" w:rsidRDefault="00210B07" w:rsidP="00210B07">
      <w:r>
        <w:t>выносные опоры выдвинуты более чем на 84 см.</w:t>
      </w:r>
    </w:p>
    <w:p w:rsidR="00210B07" w:rsidRDefault="00210B07" w:rsidP="00210B07">
      <w:r>
        <w:t>Чтобы не повредить выносные опоры, задвиньте их перед транспортировкой.</w:t>
      </w:r>
    </w:p>
    <w:p w:rsidR="003828CC" w:rsidRPr="00480731" w:rsidRDefault="00210B07" w:rsidP="00210B07">
      <w:pPr>
        <w:rPr>
          <w:i/>
          <w:u w:val="single"/>
        </w:rPr>
      </w:pPr>
      <w:r w:rsidRPr="00480731">
        <w:rPr>
          <w:i/>
          <w:u w:val="single"/>
        </w:rPr>
        <w:t xml:space="preserve">Опорные крюки для плит </w:t>
      </w:r>
    </w:p>
    <w:p w:rsidR="00210B07" w:rsidRDefault="003828CC" w:rsidP="00210B07">
      <w:r>
        <w:t>В</w:t>
      </w:r>
      <w:r w:rsidR="00210B07">
        <w:t xml:space="preserve">ыдвиньте опорные крюки на каждом опорном рычаге для поддержки обшивочной доски при установке </w:t>
      </w:r>
      <w:proofErr w:type="gramStart"/>
      <w:r w:rsidR="00210B07">
        <w:t>на</w:t>
      </w:r>
      <w:proofErr w:type="gramEnd"/>
      <w:r w:rsidR="00210B07">
        <w:t xml:space="preserve"> или </w:t>
      </w:r>
      <w:proofErr w:type="gramStart"/>
      <w:r w:rsidR="00210B07">
        <w:t>при</w:t>
      </w:r>
      <w:proofErr w:type="gramEnd"/>
      <w:r w:rsidR="00210B07">
        <w:t xml:space="preserve"> наклоне люльки.</w:t>
      </w:r>
    </w:p>
    <w:p w:rsidR="00210B07" w:rsidRDefault="00210B07" w:rsidP="00210B07">
      <w:r>
        <w:t xml:space="preserve">Чтобы не повредить опорные крюки, полностью вставляйте их перед транспортировкой или хранением </w:t>
      </w:r>
      <w:r w:rsidR="003828CC">
        <w:t>подставки</w:t>
      </w:r>
      <w:r>
        <w:t xml:space="preserve"> для </w:t>
      </w:r>
      <w:proofErr w:type="spellStart"/>
      <w:r>
        <w:t>гипсокартона</w:t>
      </w:r>
      <w:proofErr w:type="spellEnd"/>
      <w:r>
        <w:t>.</w:t>
      </w:r>
    </w:p>
    <w:p w:rsidR="005D5809" w:rsidRDefault="003828CC" w:rsidP="005D5809">
      <w:r>
        <w:rPr>
          <w:noProof/>
        </w:rPr>
        <w:drawing>
          <wp:inline distT="0" distB="0" distL="0" distR="0">
            <wp:extent cx="3018349" cy="1741335"/>
            <wp:effectExtent l="19050" t="0" r="0" b="0"/>
            <wp:docPr id="15" name="Рисунок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cstate="print"/>
                    <a:stretch>
                      <a:fillRect/>
                    </a:stretch>
                  </pic:blipFill>
                  <pic:spPr>
                    <a:xfrm>
                      <a:off x="0" y="0"/>
                      <a:ext cx="3017925" cy="1741090"/>
                    </a:xfrm>
                    <a:prstGeom prst="rect">
                      <a:avLst/>
                    </a:prstGeom>
                  </pic:spPr>
                </pic:pic>
              </a:graphicData>
            </a:graphic>
          </wp:inline>
        </w:drawing>
      </w:r>
    </w:p>
    <w:p w:rsidR="003828CC" w:rsidRPr="00480731" w:rsidRDefault="003828CC" w:rsidP="003828CC">
      <w:pPr>
        <w:tabs>
          <w:tab w:val="left" w:pos="2229"/>
        </w:tabs>
        <w:rPr>
          <w:i/>
          <w:u w:val="single"/>
        </w:rPr>
      </w:pPr>
      <w:r w:rsidRPr="00480731">
        <w:rPr>
          <w:i/>
          <w:u w:val="single"/>
        </w:rPr>
        <w:t>Стопорный рычаг</w:t>
      </w:r>
    </w:p>
    <w:p w:rsidR="003828CC" w:rsidRDefault="003828CC" w:rsidP="003828CC">
      <w:pPr>
        <w:tabs>
          <w:tab w:val="left" w:pos="2229"/>
        </w:tabs>
      </w:pPr>
      <w:r>
        <w:t>Стопорный рычаг удерживает подъемник в рабочем (полностью выдвинутом положении).</w:t>
      </w:r>
    </w:p>
    <w:p w:rsidR="003828CC" w:rsidRDefault="003828CC" w:rsidP="00825958">
      <w:pPr>
        <w:tabs>
          <w:tab w:val="left" w:pos="2229"/>
        </w:tabs>
      </w:pPr>
      <w:r>
        <w:rPr>
          <w:noProof/>
        </w:rPr>
        <w:lastRenderedPageBreak/>
        <w:drawing>
          <wp:inline distT="0" distB="0" distL="0" distR="0">
            <wp:extent cx="3018349" cy="1614115"/>
            <wp:effectExtent l="19050" t="0" r="0" b="0"/>
            <wp:docPr id="16" name="Рисунок 1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stretch>
                      <a:fillRect/>
                    </a:stretch>
                  </pic:blipFill>
                  <pic:spPr>
                    <a:xfrm>
                      <a:off x="0" y="0"/>
                      <a:ext cx="3018874" cy="1614396"/>
                    </a:xfrm>
                    <a:prstGeom prst="rect">
                      <a:avLst/>
                    </a:prstGeom>
                  </pic:spPr>
                </pic:pic>
              </a:graphicData>
            </a:graphic>
          </wp:inline>
        </w:drawing>
      </w:r>
      <w:r w:rsidR="005D5809">
        <w:tab/>
      </w:r>
    </w:p>
    <w:p w:rsidR="003828CC" w:rsidRDefault="003828CC" w:rsidP="003828CC">
      <w:r>
        <w:t xml:space="preserve">Чтобы сложить лебедку в направлении рамы (при демонтаже или при транспортировке), поверните подъемник против часовой стрелки, одновременно поднимая рычаг замка. Когда вы при сборке подставки для </w:t>
      </w:r>
      <w:proofErr w:type="spellStart"/>
      <w:r>
        <w:t>гипсокартона</w:t>
      </w:r>
      <w:proofErr w:type="spellEnd"/>
      <w:r>
        <w:t xml:space="preserve"> вытяните лебедку полностью, а затем слегка задвиньте его обратно, чтобы он автоматически зафиксировался на рычаге замка.</w:t>
      </w:r>
    </w:p>
    <w:p w:rsidR="003828CC" w:rsidRDefault="003828CC" w:rsidP="003828CC">
      <w:r>
        <w:t>Никогда не затягивайте гайку на стопорном рычаге, так как в этом случае вы не сможете сложить подъемник для транспортировки и хранения.</w:t>
      </w:r>
    </w:p>
    <w:p w:rsidR="003828CC" w:rsidRPr="00480731" w:rsidRDefault="003828CC" w:rsidP="003828CC">
      <w:pPr>
        <w:rPr>
          <w:i/>
          <w:u w:val="single"/>
        </w:rPr>
      </w:pPr>
      <w:r w:rsidRPr="00480731">
        <w:rPr>
          <w:i/>
          <w:u w:val="single"/>
        </w:rPr>
        <w:t>Зажим для наклона</w:t>
      </w:r>
    </w:p>
    <w:p w:rsidR="003828CC" w:rsidRDefault="003828CC" w:rsidP="003828CC">
      <w:r>
        <w:t>Выдвиньте и опустите зажим, чтобы наклонить подставку (для укладки плит, покрытия или подъема плит, покрытия для наклонных стен или потолков) или чтобы снять подставку.</w:t>
      </w:r>
    </w:p>
    <w:p w:rsidR="003828CC" w:rsidRDefault="003828CC" w:rsidP="003828CC">
      <w:proofErr w:type="gramStart"/>
      <w:r>
        <w:t>Вы можете закрепить подставку на раме без наклона перевернув зажим так, чтобы он зафиксировался на стопорным штифтом на подставке.</w:t>
      </w:r>
      <w:proofErr w:type="gramEnd"/>
    </w:p>
    <w:p w:rsidR="003828CC" w:rsidRDefault="003828CC" w:rsidP="003828CC">
      <w:r>
        <w:t>Примечание! Когда подставка находится в горизонтальном положении (без наклона), подставка может наклоняться на +/- 10 градусов.</w:t>
      </w:r>
    </w:p>
    <w:p w:rsidR="003828CC" w:rsidRDefault="003828CC" w:rsidP="003828CC">
      <w:r>
        <w:rPr>
          <w:noProof/>
        </w:rPr>
        <w:drawing>
          <wp:inline distT="0" distB="0" distL="0" distR="0">
            <wp:extent cx="2866335" cy="1637969"/>
            <wp:effectExtent l="19050" t="0" r="0" b="0"/>
            <wp:docPr id="17" name="Рисунок 1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cstate="print"/>
                    <a:stretch>
                      <a:fillRect/>
                    </a:stretch>
                  </pic:blipFill>
                  <pic:spPr>
                    <a:xfrm>
                      <a:off x="0" y="0"/>
                      <a:ext cx="2873655" cy="1642152"/>
                    </a:xfrm>
                    <a:prstGeom prst="rect">
                      <a:avLst/>
                    </a:prstGeom>
                  </pic:spPr>
                </pic:pic>
              </a:graphicData>
            </a:graphic>
          </wp:inline>
        </w:drawing>
      </w:r>
    </w:p>
    <w:p w:rsidR="003828CC" w:rsidRPr="00480731" w:rsidRDefault="003828CC" w:rsidP="003828CC">
      <w:pPr>
        <w:rPr>
          <w:i/>
          <w:u w:val="single"/>
        </w:rPr>
      </w:pPr>
      <w:r w:rsidRPr="00480731">
        <w:rPr>
          <w:i/>
          <w:u w:val="single"/>
        </w:rPr>
        <w:t>Рычаг тормоза</w:t>
      </w:r>
    </w:p>
    <w:p w:rsidR="003828CC" w:rsidRDefault="003828CC" w:rsidP="003828CC">
      <w:r>
        <w:t>Подпружиненный тормоз надежно удерживает люльку на необходимой высоте, блокируя маховик подъемника.  При опускании люльки контролируйте вращение подъемника, удерживая маховик, осторожно поднимая рычаг тормоза, чтобы отпустить его.</w:t>
      </w:r>
    </w:p>
    <w:p w:rsidR="003828CC" w:rsidRDefault="003828CC" w:rsidP="003828CC">
      <w:r>
        <w:rPr>
          <w:noProof/>
        </w:rPr>
        <w:drawing>
          <wp:inline distT="0" distB="0" distL="0" distR="0">
            <wp:extent cx="2866335" cy="1550504"/>
            <wp:effectExtent l="19050" t="0" r="0" b="0"/>
            <wp:docPr id="18" name="Рисунок 1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4" cstate="print"/>
                    <a:stretch>
                      <a:fillRect/>
                    </a:stretch>
                  </pic:blipFill>
                  <pic:spPr>
                    <a:xfrm>
                      <a:off x="0" y="0"/>
                      <a:ext cx="2871862" cy="1553494"/>
                    </a:xfrm>
                    <a:prstGeom prst="rect">
                      <a:avLst/>
                    </a:prstGeom>
                  </pic:spPr>
                </pic:pic>
              </a:graphicData>
            </a:graphic>
          </wp:inline>
        </w:drawing>
      </w:r>
    </w:p>
    <w:p w:rsidR="003828CC" w:rsidRDefault="003828CC" w:rsidP="003828CC"/>
    <w:p w:rsidR="003828CC" w:rsidRPr="00480731" w:rsidRDefault="003828CC" w:rsidP="003828CC">
      <w:pPr>
        <w:rPr>
          <w:i/>
          <w:u w:val="single"/>
        </w:rPr>
      </w:pPr>
      <w:r w:rsidRPr="00480731">
        <w:rPr>
          <w:i/>
          <w:u w:val="single"/>
        </w:rPr>
        <w:t>Ручной маховик, рукоятка и подкос</w:t>
      </w:r>
    </w:p>
    <w:p w:rsidR="003828CC" w:rsidRDefault="003828CC" w:rsidP="003828CC">
      <w:r>
        <w:t>При вращении маховика подъемника трос наматывается или отматывается и, таким образом, поднимает или опускает люльку.</w:t>
      </w:r>
    </w:p>
    <w:p w:rsidR="003828CC" w:rsidRDefault="003828CC" w:rsidP="003828CC">
      <w:r>
        <w:t>Держитесь за раскос, чтобы обеспечить сопротивление при вращении маховика.</w:t>
      </w:r>
    </w:p>
    <w:p w:rsidR="003828CC" w:rsidRDefault="003828CC" w:rsidP="003828CC">
      <w:r>
        <w:rPr>
          <w:noProof/>
        </w:rPr>
        <w:lastRenderedPageBreak/>
        <w:drawing>
          <wp:inline distT="0" distB="0" distL="0" distR="0">
            <wp:extent cx="2866335" cy="1534602"/>
            <wp:effectExtent l="19050" t="0" r="0" b="0"/>
            <wp:docPr id="19" name="Рисунок 1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5" cstate="print"/>
                    <a:stretch>
                      <a:fillRect/>
                    </a:stretch>
                  </pic:blipFill>
                  <pic:spPr>
                    <a:xfrm>
                      <a:off x="0" y="0"/>
                      <a:ext cx="2871242" cy="1537229"/>
                    </a:xfrm>
                    <a:prstGeom prst="rect">
                      <a:avLst/>
                    </a:prstGeom>
                  </pic:spPr>
                </pic:pic>
              </a:graphicData>
            </a:graphic>
          </wp:inline>
        </w:drawing>
      </w:r>
    </w:p>
    <w:p w:rsidR="003828CC" w:rsidRPr="003828CC" w:rsidRDefault="003828CC" w:rsidP="003828CC"/>
    <w:p w:rsidR="003828CC" w:rsidRPr="00480731" w:rsidRDefault="003828CC" w:rsidP="003828CC">
      <w:pPr>
        <w:rPr>
          <w:i/>
          <w:u w:val="single"/>
        </w:rPr>
      </w:pPr>
      <w:r w:rsidRPr="00480731">
        <w:rPr>
          <w:i/>
          <w:u w:val="single"/>
        </w:rPr>
        <w:t>Стопорный крюк</w:t>
      </w:r>
    </w:p>
    <w:p w:rsidR="003828CC" w:rsidRDefault="003828CC" w:rsidP="003828CC">
      <w:r>
        <w:t>Стопорный крюк фиксирует телескопические секции внутри рамы для транспортировки и хранения.</w:t>
      </w:r>
    </w:p>
    <w:p w:rsidR="003828CC" w:rsidRDefault="003828CC" w:rsidP="003828CC">
      <w:r>
        <w:rPr>
          <w:noProof/>
        </w:rPr>
        <w:drawing>
          <wp:inline distT="0" distB="0" distL="0" distR="0">
            <wp:extent cx="2867274" cy="1415332"/>
            <wp:effectExtent l="19050" t="0" r="9276" b="0"/>
            <wp:docPr id="20" name="Рисунок 1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6" cstate="print"/>
                    <a:stretch>
                      <a:fillRect/>
                    </a:stretch>
                  </pic:blipFill>
                  <pic:spPr>
                    <a:xfrm>
                      <a:off x="0" y="0"/>
                      <a:ext cx="2867248" cy="1415319"/>
                    </a:xfrm>
                    <a:prstGeom prst="rect">
                      <a:avLst/>
                    </a:prstGeom>
                  </pic:spPr>
                </pic:pic>
              </a:graphicData>
            </a:graphic>
          </wp:inline>
        </w:drawing>
      </w:r>
    </w:p>
    <w:p w:rsidR="003828CC" w:rsidRPr="00825958" w:rsidRDefault="003828CC" w:rsidP="003828CC">
      <w:pPr>
        <w:rPr>
          <w:b/>
        </w:rPr>
      </w:pPr>
      <w:r w:rsidRPr="00825958">
        <w:rPr>
          <w:b/>
        </w:rPr>
        <w:t>Применение</w:t>
      </w:r>
    </w:p>
    <w:p w:rsidR="003828CC" w:rsidRDefault="003828CC" w:rsidP="003828CC">
      <w:r w:rsidRPr="00825958">
        <w:rPr>
          <w:b/>
        </w:rPr>
        <w:t xml:space="preserve">ВАЖНО! </w:t>
      </w:r>
      <w:r>
        <w:t xml:space="preserve">Прочтите раздел "Особые указания по безопасности перед использованием подставки для </w:t>
      </w:r>
      <w:proofErr w:type="spellStart"/>
      <w:r>
        <w:t>гипсокартона</w:t>
      </w:r>
      <w:proofErr w:type="spellEnd"/>
      <w:r>
        <w:t>.</w:t>
      </w:r>
    </w:p>
    <w:p w:rsidR="003828CC" w:rsidRDefault="003828CC" w:rsidP="003828CC">
      <w:r w:rsidRPr="00825958">
        <w:rPr>
          <w:b/>
        </w:rPr>
        <w:t>ПРЕДУПРЕЖДЕНИЕ!</w:t>
      </w:r>
      <w:r>
        <w:t xml:space="preserve"> ВСЕГДА надевайте каску при использовании гипсокартонной подставки.</w:t>
      </w:r>
    </w:p>
    <w:p w:rsidR="003828CC" w:rsidRDefault="003828CC" w:rsidP="003828CC">
      <w:r w:rsidRPr="00825958">
        <w:rPr>
          <w:b/>
        </w:rPr>
        <w:t>ПРЕДУ</w:t>
      </w:r>
      <w:r w:rsidR="00462596" w:rsidRPr="00825958">
        <w:rPr>
          <w:b/>
        </w:rPr>
        <w:t>ПРЕЖДЕНИЕ!</w:t>
      </w:r>
      <w:r w:rsidR="00462596">
        <w:t xml:space="preserve"> Используйте подставку</w:t>
      </w:r>
      <w:r>
        <w:t xml:space="preserve"> для </w:t>
      </w:r>
      <w:proofErr w:type="spellStart"/>
      <w:r>
        <w:t>гипсокартона</w:t>
      </w:r>
      <w:proofErr w:type="spellEnd"/>
      <w:r>
        <w:t xml:space="preserve"> только для подъема</w:t>
      </w:r>
      <w:r w:rsidR="00462596">
        <w:t xml:space="preserve"> </w:t>
      </w:r>
      <w:r>
        <w:t xml:space="preserve">обшивочных плит. Поднимайте только ОДНУ доску </w:t>
      </w:r>
      <w:proofErr w:type="gramStart"/>
      <w:r>
        <w:t>за раз</w:t>
      </w:r>
      <w:proofErr w:type="gramEnd"/>
      <w:r>
        <w:t>!</w:t>
      </w:r>
    </w:p>
    <w:p w:rsidR="00462596" w:rsidRDefault="00462596" w:rsidP="003828CC"/>
    <w:p w:rsidR="00462596" w:rsidRPr="00825958" w:rsidRDefault="00462596" w:rsidP="00462596">
      <w:pPr>
        <w:rPr>
          <w:b/>
        </w:rPr>
      </w:pPr>
      <w:r w:rsidRPr="00825958">
        <w:rPr>
          <w:b/>
        </w:rPr>
        <w:t>Проверка безопасности перед использованием</w:t>
      </w:r>
    </w:p>
    <w:p w:rsidR="00462596" w:rsidRDefault="00462596" w:rsidP="00462596">
      <w:r>
        <w:t xml:space="preserve">Выполняйте следующие проверки каждый раз перед использованием подставки для </w:t>
      </w:r>
      <w:proofErr w:type="spellStart"/>
      <w:r>
        <w:t>гипсокартона</w:t>
      </w:r>
      <w:proofErr w:type="spellEnd"/>
      <w:r>
        <w:t>:</w:t>
      </w:r>
    </w:p>
    <w:p w:rsidR="00462596" w:rsidRDefault="00462596" w:rsidP="00462596">
      <w:r>
        <w:t xml:space="preserve">- Тщательно осмотрите подставку для </w:t>
      </w:r>
      <w:proofErr w:type="spellStart"/>
      <w:r>
        <w:t>гипсокартона</w:t>
      </w:r>
      <w:proofErr w:type="spellEnd"/>
      <w:r>
        <w:t xml:space="preserve"> на предмет износа. Обратите особое внимание на состояние троса.</w:t>
      </w:r>
    </w:p>
    <w:p w:rsidR="00462596" w:rsidRDefault="00462596" w:rsidP="00462596">
      <w:r>
        <w:t>- Убедитесь, что гипсокартонная подставка достигла комнатной температуры перед использованием.</w:t>
      </w:r>
    </w:p>
    <w:p w:rsidR="00462596" w:rsidRDefault="00462596" w:rsidP="00462596">
      <w:r>
        <w:t>- Убедитесь, что тормозной барабан чистый и сухой.</w:t>
      </w:r>
    </w:p>
    <w:p w:rsidR="00462596" w:rsidRDefault="00462596" w:rsidP="00462596"/>
    <w:p w:rsidR="00462596" w:rsidRPr="00825958" w:rsidRDefault="00462596" w:rsidP="00462596">
      <w:pPr>
        <w:rPr>
          <w:b/>
        </w:rPr>
      </w:pPr>
      <w:r w:rsidRPr="00825958">
        <w:rPr>
          <w:b/>
        </w:rPr>
        <w:t>Загрузка обшивочной доски</w:t>
      </w:r>
    </w:p>
    <w:p w:rsidR="00462596" w:rsidRDefault="00462596" w:rsidP="00462596">
      <w:r>
        <w:t xml:space="preserve">1. Опустите тормоз заднего хода, чтобы подставка для </w:t>
      </w:r>
      <w:proofErr w:type="spellStart"/>
      <w:r>
        <w:t>гипсокартона</w:t>
      </w:r>
      <w:proofErr w:type="spellEnd"/>
      <w:r>
        <w:t xml:space="preserve"> не откатывался назад.</w:t>
      </w:r>
    </w:p>
    <w:p w:rsidR="00462596" w:rsidRDefault="00462596" w:rsidP="00462596">
      <w:r>
        <w:t>2. Откиньте опорные крюки наружу. Убедитесь, что люлька повернута так, чтобы опорные крюки находились дальше всего от маховика.</w:t>
      </w:r>
    </w:p>
    <w:p w:rsidR="00462596" w:rsidRDefault="00462596" w:rsidP="00462596">
      <w:r>
        <w:t>3. Вытяните выносные опоры на опорных кронштейнах так, чтобы они могли обеспечить оптимальную поддержку покрывающих досок.</w:t>
      </w:r>
    </w:p>
    <w:p w:rsidR="00462596" w:rsidRDefault="00462596" w:rsidP="00462596">
      <w:r>
        <w:rPr>
          <w:noProof/>
        </w:rPr>
        <w:drawing>
          <wp:inline distT="0" distB="0" distL="0" distR="0">
            <wp:extent cx="2866335" cy="1463040"/>
            <wp:effectExtent l="19050" t="0" r="0" b="0"/>
            <wp:docPr id="21" name="Рисунок 2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7" cstate="print"/>
                    <a:stretch>
                      <a:fillRect/>
                    </a:stretch>
                  </pic:blipFill>
                  <pic:spPr>
                    <a:xfrm>
                      <a:off x="0" y="0"/>
                      <a:ext cx="2868128" cy="1463955"/>
                    </a:xfrm>
                    <a:prstGeom prst="rect">
                      <a:avLst/>
                    </a:prstGeom>
                  </pic:spPr>
                </pic:pic>
              </a:graphicData>
            </a:graphic>
          </wp:inline>
        </w:drawing>
      </w:r>
    </w:p>
    <w:p w:rsidR="00462596" w:rsidRDefault="00462596" w:rsidP="00462596"/>
    <w:p w:rsidR="00462596" w:rsidRDefault="00462596" w:rsidP="00462596">
      <w:r>
        <w:t>4. Освободите зажим, чтобы подставка могла наклониться.</w:t>
      </w:r>
    </w:p>
    <w:p w:rsidR="00462596" w:rsidRDefault="00462596" w:rsidP="00462596">
      <w:r>
        <w:t>5. Прижмите защитную панель к наклоненной подставке внешней стороной вниз. Опустите на опорные крюки и осторожно положите ее на опорные рычаги.</w:t>
      </w:r>
    </w:p>
    <w:p w:rsidR="00462596" w:rsidRDefault="004506AF" w:rsidP="00462596">
      <w:r>
        <w:t>6. Если обшивочная панель</w:t>
      </w:r>
      <w:r w:rsidR="00462596">
        <w:t xml:space="preserve"> устанавливается на плоский потолок, переведите подставку в горизонтальное положение и затяните зажим, чтобы подставка не нак</w:t>
      </w:r>
      <w:r w:rsidR="006A6E6A">
        <w:t>лонялась. Если покрывающая панель</w:t>
      </w:r>
      <w:r w:rsidR="00462596">
        <w:t xml:space="preserve"> должна быть на наклонной стене или наклонном потолке, подставка должна оставаться в наклонном положении.</w:t>
      </w:r>
    </w:p>
    <w:p w:rsidR="00462596" w:rsidRDefault="00462596" w:rsidP="00462596">
      <w:r>
        <w:t xml:space="preserve">7. Поднимите реверсивный тормоз на основании и осторожно перекатите подставку для </w:t>
      </w:r>
      <w:proofErr w:type="spellStart"/>
      <w:r>
        <w:t>гипсокартона</w:t>
      </w:r>
      <w:proofErr w:type="spellEnd"/>
      <w:r>
        <w:t xml:space="preserve"> к </w:t>
      </w:r>
      <w:r w:rsidR="006A6E6A">
        <w:t>месту установки обшивочной панели</w:t>
      </w:r>
      <w:r>
        <w:t>.</w:t>
      </w:r>
    </w:p>
    <w:p w:rsidR="00462596" w:rsidRDefault="00462596" w:rsidP="00462596"/>
    <w:p w:rsidR="00462596" w:rsidRPr="00825958" w:rsidRDefault="00462596" w:rsidP="00462596">
      <w:pPr>
        <w:rPr>
          <w:b/>
        </w:rPr>
      </w:pPr>
      <w:r w:rsidRPr="00825958">
        <w:rPr>
          <w:b/>
        </w:rPr>
        <w:t>Подъем защитной доски</w:t>
      </w:r>
    </w:p>
    <w:p w:rsidR="00462596" w:rsidRDefault="00462596" w:rsidP="00462596">
      <w:r>
        <w:t>ВАЖНО! Всегда отключайте тормоз заднего хода перед подъемом плиты к наклонной стене или другой стене.</w:t>
      </w:r>
    </w:p>
    <w:p w:rsidR="00462596" w:rsidRDefault="00462596" w:rsidP="00462596">
      <w:r>
        <w:t>Поверните маховик в указанном направлении (удерживайте подпорку для обеспечения сопротивления) д</w:t>
      </w:r>
      <w:r w:rsidR="004506AF">
        <w:t>о тех пор, пока обшивочная панель</w:t>
      </w:r>
      <w:r>
        <w:t xml:space="preserve"> не окажется на нужной высоте.</w:t>
      </w:r>
    </w:p>
    <w:p w:rsidR="00462596" w:rsidRDefault="00462596" w:rsidP="00462596">
      <w:r>
        <w:t>Тормоз подпружинен и автоматически удерживает подставку на нужной высоте, когда вы прекратите вращать маховик.</w:t>
      </w:r>
    </w:p>
    <w:p w:rsidR="00462596" w:rsidRDefault="00462596" w:rsidP="00462596"/>
    <w:p w:rsidR="00462596" w:rsidRPr="00825958" w:rsidRDefault="00462596" w:rsidP="00462596">
      <w:pPr>
        <w:rPr>
          <w:b/>
        </w:rPr>
      </w:pPr>
      <w:r w:rsidRPr="00825958">
        <w:rPr>
          <w:b/>
        </w:rPr>
        <w:t>Опускание защитной доски</w:t>
      </w:r>
    </w:p>
    <w:p w:rsidR="00462596" w:rsidRDefault="00462596" w:rsidP="00462596">
      <w:r>
        <w:t>1. Возьмитесь за рукоятку маховика правой рукой, чтобы можно было управлять вращением подъемника.</w:t>
      </w:r>
    </w:p>
    <w:p w:rsidR="00462596" w:rsidRDefault="00462596" w:rsidP="00462596">
      <w:r>
        <w:t>2. Держите ее крепко. Осторожно отпустите левой рукой тормоз и медленно поверните</w:t>
      </w:r>
    </w:p>
    <w:p w:rsidR="00462596" w:rsidRDefault="00462596" w:rsidP="00462596">
      <w:r>
        <w:t>маховик назад, чтобы опустить люльку на необходимую высоту.</w:t>
      </w:r>
    </w:p>
    <w:p w:rsidR="00462596" w:rsidRDefault="00462596" w:rsidP="00462596">
      <w:r>
        <w:t>ВНИМАНИЕ! Во избежание несчастных случаев обратите внимание на любые препятствий н</w:t>
      </w:r>
      <w:r w:rsidR="006A6E6A">
        <w:t>ад подъемником при подъеме панелей</w:t>
      </w:r>
      <w:r>
        <w:t>.</w:t>
      </w:r>
    </w:p>
    <w:p w:rsidR="00462596" w:rsidRDefault="00462596" w:rsidP="00462596">
      <w:r>
        <w:t>ВНИМАНИЕ! Люлька быстро опускается. Поэтому крепко возьмитесь правой рукой за рукоятку маховика ДО того как отпустите тормоза!</w:t>
      </w:r>
    </w:p>
    <w:p w:rsidR="00462596" w:rsidRDefault="00462596" w:rsidP="00462596"/>
    <w:p w:rsidR="00462596" w:rsidRDefault="00462596" w:rsidP="00462596">
      <w:r>
        <w:rPr>
          <w:noProof/>
        </w:rPr>
        <w:drawing>
          <wp:inline distT="0" distB="0" distL="0" distR="0">
            <wp:extent cx="2948870" cy="1351721"/>
            <wp:effectExtent l="19050" t="0" r="3880" b="0"/>
            <wp:docPr id="25" name="Рисунок 2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8" cstate="print"/>
                    <a:stretch>
                      <a:fillRect/>
                    </a:stretch>
                  </pic:blipFill>
                  <pic:spPr>
                    <a:xfrm>
                      <a:off x="0" y="0"/>
                      <a:ext cx="2950056" cy="1352264"/>
                    </a:xfrm>
                    <a:prstGeom prst="rect">
                      <a:avLst/>
                    </a:prstGeom>
                  </pic:spPr>
                </pic:pic>
              </a:graphicData>
            </a:graphic>
          </wp:inline>
        </w:drawing>
      </w:r>
    </w:p>
    <w:p w:rsidR="00462596" w:rsidRDefault="00462596" w:rsidP="00462596"/>
    <w:p w:rsidR="00462596" w:rsidRDefault="00462596" w:rsidP="00462596">
      <w:r>
        <w:rPr>
          <w:noProof/>
        </w:rPr>
        <w:drawing>
          <wp:inline distT="0" distB="0" distL="0" distR="0">
            <wp:extent cx="2952198" cy="1288111"/>
            <wp:effectExtent l="19050" t="0" r="552" b="0"/>
            <wp:docPr id="26" name="Рисунок 2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9" cstate="print"/>
                    <a:stretch>
                      <a:fillRect/>
                    </a:stretch>
                  </pic:blipFill>
                  <pic:spPr>
                    <a:xfrm>
                      <a:off x="0" y="0"/>
                      <a:ext cx="2950981" cy="1287580"/>
                    </a:xfrm>
                    <a:prstGeom prst="rect">
                      <a:avLst/>
                    </a:prstGeom>
                  </pic:spPr>
                </pic:pic>
              </a:graphicData>
            </a:graphic>
          </wp:inline>
        </w:drawing>
      </w:r>
    </w:p>
    <w:p w:rsidR="00462596" w:rsidRDefault="00462596" w:rsidP="00462596"/>
    <w:p w:rsidR="00176FCA" w:rsidRDefault="00462596" w:rsidP="00462596">
      <w:r>
        <w:rPr>
          <w:noProof/>
        </w:rPr>
        <w:lastRenderedPageBreak/>
        <w:drawing>
          <wp:inline distT="0" distB="0" distL="0" distR="0">
            <wp:extent cx="3010397" cy="1598212"/>
            <wp:effectExtent l="19050" t="0" r="0" b="0"/>
            <wp:docPr id="27" name="Рисунок 2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0" cstate="print"/>
                    <a:stretch>
                      <a:fillRect/>
                    </a:stretch>
                  </pic:blipFill>
                  <pic:spPr>
                    <a:xfrm>
                      <a:off x="0" y="0"/>
                      <a:ext cx="3009992" cy="1597997"/>
                    </a:xfrm>
                    <a:prstGeom prst="rect">
                      <a:avLst/>
                    </a:prstGeom>
                  </pic:spPr>
                </pic:pic>
              </a:graphicData>
            </a:graphic>
          </wp:inline>
        </w:drawing>
      </w:r>
    </w:p>
    <w:p w:rsidR="00176FCA" w:rsidRDefault="00176FCA" w:rsidP="00176FCA"/>
    <w:p w:rsidR="00176FCA" w:rsidRPr="00825958" w:rsidRDefault="00176FCA" w:rsidP="00176FCA">
      <w:pPr>
        <w:rPr>
          <w:b/>
        </w:rPr>
      </w:pPr>
      <w:r w:rsidRPr="00825958">
        <w:rPr>
          <w:b/>
        </w:rPr>
        <w:t>Демонтаж</w:t>
      </w:r>
    </w:p>
    <w:p w:rsidR="00176FCA" w:rsidRDefault="00176FCA" w:rsidP="00176FCA">
      <w:r>
        <w:t>Как разобрать гипсокартонную подставку для транспортировки</w:t>
      </w:r>
    </w:p>
    <w:p w:rsidR="00176FCA" w:rsidRDefault="00176FCA" w:rsidP="00176FCA">
      <w:r>
        <w:t>и хранения:</w:t>
      </w:r>
    </w:p>
    <w:p w:rsidR="00176FCA" w:rsidRDefault="00176FCA" w:rsidP="00176FCA">
      <w:r>
        <w:t>1. Полностью опустите люльку.</w:t>
      </w:r>
    </w:p>
    <w:p w:rsidR="00176FCA" w:rsidRDefault="00176FCA" w:rsidP="00176FCA">
      <w:r>
        <w:t>2. Задвиньте опоры до упора, пока они не зафиксируются. Сложите опорные крюки.</w:t>
      </w:r>
    </w:p>
    <w:p w:rsidR="00462596" w:rsidRDefault="00176FCA" w:rsidP="00176FCA">
      <w:r>
        <w:t xml:space="preserve">3. Отсоедините опорные кронштейны от люльки, нажав на стопорный выступ в нижней части и </w:t>
      </w:r>
      <w:proofErr w:type="gramStart"/>
      <w:r>
        <w:t>потянув</w:t>
      </w:r>
      <w:proofErr w:type="gramEnd"/>
      <w:r>
        <w:t xml:space="preserve"> выньте опорные рычаги из конических гнезд.</w:t>
      </w:r>
    </w:p>
    <w:p w:rsidR="00176FCA" w:rsidRDefault="00176FCA" w:rsidP="00176FCA">
      <w:r>
        <w:rPr>
          <w:noProof/>
        </w:rPr>
        <w:drawing>
          <wp:inline distT="0" distB="0" distL="0" distR="0">
            <wp:extent cx="3010397" cy="1311965"/>
            <wp:effectExtent l="19050" t="0" r="0" b="0"/>
            <wp:docPr id="28" name="Рисунок 27"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1" cstate="print"/>
                    <a:stretch>
                      <a:fillRect/>
                    </a:stretch>
                  </pic:blipFill>
                  <pic:spPr>
                    <a:xfrm>
                      <a:off x="0" y="0"/>
                      <a:ext cx="3009979" cy="1311783"/>
                    </a:xfrm>
                    <a:prstGeom prst="rect">
                      <a:avLst/>
                    </a:prstGeom>
                  </pic:spPr>
                </pic:pic>
              </a:graphicData>
            </a:graphic>
          </wp:inline>
        </w:drawing>
      </w:r>
    </w:p>
    <w:p w:rsidR="00176FCA" w:rsidRDefault="00176FCA" w:rsidP="00176FCA">
      <w:r>
        <w:t>4. Освободите зажим для наклона. Поднимите подставку примерно на 7,5 см, пока не сможете снять ее с рамы.</w:t>
      </w:r>
    </w:p>
    <w:p w:rsidR="00176FCA" w:rsidRDefault="00176FCA" w:rsidP="00176FCA">
      <w:r>
        <w:t>5. Поверните ручку вперед на один полный оборот, как показано на рисунке. При этом поднимается внутренняя телескопическая секция.</w:t>
      </w:r>
    </w:p>
    <w:p w:rsidR="00176FCA" w:rsidRDefault="00176FCA" w:rsidP="00176FCA">
      <w:r>
        <w:rPr>
          <w:noProof/>
        </w:rPr>
        <w:drawing>
          <wp:inline distT="0" distB="0" distL="0" distR="0">
            <wp:extent cx="2946787" cy="1486894"/>
            <wp:effectExtent l="19050" t="0" r="5963" b="0"/>
            <wp:docPr id="29" name="Рисунок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2" cstate="print"/>
                    <a:stretch>
                      <a:fillRect/>
                    </a:stretch>
                  </pic:blipFill>
                  <pic:spPr>
                    <a:xfrm>
                      <a:off x="0" y="0"/>
                      <a:ext cx="2946377" cy="1486687"/>
                    </a:xfrm>
                    <a:prstGeom prst="rect">
                      <a:avLst/>
                    </a:prstGeom>
                  </pic:spPr>
                </pic:pic>
              </a:graphicData>
            </a:graphic>
          </wp:inline>
        </w:drawing>
      </w:r>
    </w:p>
    <w:p w:rsidR="00176FCA" w:rsidRDefault="00176FCA" w:rsidP="00176FCA">
      <w:r>
        <w:t>6. Освободите лебедку, подняв рычаг замка левой рукой и повернув фиксатор рычага правой рукой против часовой стрелки.</w:t>
      </w:r>
    </w:p>
    <w:p w:rsidR="00176FCA" w:rsidRDefault="00176FCA" w:rsidP="00176FCA">
      <w:r>
        <w:rPr>
          <w:noProof/>
        </w:rPr>
        <w:drawing>
          <wp:inline distT="0" distB="0" distL="0" distR="0">
            <wp:extent cx="2891601" cy="1415332"/>
            <wp:effectExtent l="19050" t="0" r="3999" b="0"/>
            <wp:docPr id="30" name="Рисунок 29"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3" cstate="print"/>
                    <a:stretch>
                      <a:fillRect/>
                    </a:stretch>
                  </pic:blipFill>
                  <pic:spPr>
                    <a:xfrm>
                      <a:off x="0" y="0"/>
                      <a:ext cx="2895392" cy="1417187"/>
                    </a:xfrm>
                    <a:prstGeom prst="rect">
                      <a:avLst/>
                    </a:prstGeom>
                  </pic:spPr>
                </pic:pic>
              </a:graphicData>
            </a:graphic>
          </wp:inline>
        </w:drawing>
      </w:r>
    </w:p>
    <w:p w:rsidR="00176FCA" w:rsidRDefault="00176FCA" w:rsidP="00176FCA">
      <w:r>
        <w:t>7. Удерживайте фиксатор рычага в опущенном состоянии (шаг 6), и опустите телескопические секции в раму с помощью левой руки рукой. Теперь лебедка притянута к раме.</w:t>
      </w:r>
    </w:p>
    <w:p w:rsidR="00176FCA" w:rsidRDefault="00176FCA" w:rsidP="00176FCA">
      <w:r>
        <w:t>8. Полностью опустите телескопические секции. Переверните крюк замка вверх и поверните телескопические секции вверх, пока они не будут удерживаться крюком замка.</w:t>
      </w:r>
    </w:p>
    <w:p w:rsidR="00176FCA" w:rsidRDefault="00176FCA" w:rsidP="00176FCA">
      <w:r>
        <w:lastRenderedPageBreak/>
        <w:t>9. Удерживая крючок замка в этом положении левой рукой</w:t>
      </w:r>
      <w:r w:rsidR="004506AF">
        <w:t>,</w:t>
      </w:r>
      <w:r>
        <w:t xml:space="preserve"> и поверните маховик вперед правой рукой. Подъемник прижимается вперед по направлению к раме. Когда рычаг замка коснется рамы, затяните трос, слегка повернув маховика (достаточно, чтобы удержать лебедку в этом положении).</w:t>
      </w:r>
    </w:p>
    <w:p w:rsidR="00176FCA" w:rsidRDefault="00176FCA" w:rsidP="00176FCA">
      <w:r>
        <w:rPr>
          <w:noProof/>
        </w:rPr>
        <w:drawing>
          <wp:inline distT="0" distB="0" distL="0" distR="0">
            <wp:extent cx="3010397" cy="1494846"/>
            <wp:effectExtent l="19050" t="0" r="0" b="0"/>
            <wp:docPr id="31" name="Рисунок 30"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4" cstate="print"/>
                    <a:stretch>
                      <a:fillRect/>
                    </a:stretch>
                  </pic:blipFill>
                  <pic:spPr>
                    <a:xfrm>
                      <a:off x="0" y="0"/>
                      <a:ext cx="3013280" cy="1496278"/>
                    </a:xfrm>
                    <a:prstGeom prst="rect">
                      <a:avLst/>
                    </a:prstGeom>
                  </pic:spPr>
                </pic:pic>
              </a:graphicData>
            </a:graphic>
          </wp:inline>
        </w:drawing>
      </w:r>
    </w:p>
    <w:p w:rsidR="00176FCA" w:rsidRDefault="00176FCA" w:rsidP="00176FCA">
      <w:r>
        <w:t>10. Осторожно поднимите раму и лебедку на 2,5 см. чтобы освободить ее от основания.</w:t>
      </w:r>
    </w:p>
    <w:p w:rsidR="00176FCA" w:rsidRDefault="00176FCA" w:rsidP="00176FCA">
      <w:r>
        <w:t>11. Сложите раму, нажав на стопорное кольцо вниз</w:t>
      </w:r>
      <w:r w:rsidR="004506AF">
        <w:t>,</w:t>
      </w:r>
      <w:r>
        <w:t xml:space="preserve"> и надавите на передние ножки, пока они не пока они не зафиксируются в сложенном положении.</w:t>
      </w:r>
    </w:p>
    <w:p w:rsidR="00176FCA" w:rsidRDefault="00176FCA" w:rsidP="00176FCA"/>
    <w:p w:rsidR="00176FCA" w:rsidRPr="00825958" w:rsidRDefault="00176FCA" w:rsidP="00176FCA">
      <w:pPr>
        <w:rPr>
          <w:b/>
        </w:rPr>
      </w:pPr>
      <w:r w:rsidRPr="00825958">
        <w:rPr>
          <w:b/>
        </w:rPr>
        <w:t>Техническое обслуживание</w:t>
      </w:r>
    </w:p>
    <w:p w:rsidR="00176FCA" w:rsidRDefault="0044291D" w:rsidP="00176FCA">
      <w:r>
        <w:t>- Перед каждым использованием</w:t>
      </w:r>
      <w:r w:rsidR="00176FCA">
        <w:t xml:space="preserve"> осматр</w:t>
      </w:r>
      <w:r>
        <w:t>ивайте трос. Если вы</w:t>
      </w:r>
      <w:r w:rsidR="00176FCA">
        <w:t xml:space="preserve"> обнаружите признаки износа, </w:t>
      </w:r>
      <w:r>
        <w:t>то немедленно замените его</w:t>
      </w:r>
      <w:r w:rsidR="00176FCA">
        <w:t>.</w:t>
      </w:r>
    </w:p>
    <w:p w:rsidR="00176FCA" w:rsidRDefault="00176FCA" w:rsidP="00176FCA">
      <w:r>
        <w:t>- Периодически смазывайте ролики проволоки. Поднимите телескопические секции, чтобы получить доступ к внутренним проволочным ролик</w:t>
      </w:r>
      <w:r w:rsidR="0044291D">
        <w:t>ам. Тормозной барабан не должен</w:t>
      </w:r>
      <w:r>
        <w:t xml:space="preserve"> соприкасаться с маслом или смазкой!</w:t>
      </w:r>
    </w:p>
    <w:p w:rsidR="00176FCA" w:rsidRDefault="00176FCA" w:rsidP="00176FCA">
      <w:r>
        <w:t>- Периодически смазывайте подшипники колес на основании время от времени.</w:t>
      </w:r>
    </w:p>
    <w:p w:rsidR="00176FCA" w:rsidRDefault="00176FCA" w:rsidP="00176FCA">
      <w:r>
        <w:t>- Если телескопические секции не работают плавно, смажьте внешние поверхности парафином.</w:t>
      </w:r>
    </w:p>
    <w:p w:rsidR="00176FCA" w:rsidRDefault="00176FCA" w:rsidP="00176FCA">
      <w:r>
        <w:t>- Храните гипсокарт</w:t>
      </w:r>
      <w:r w:rsidR="0044291D">
        <w:t>онную подставку</w:t>
      </w:r>
      <w:r>
        <w:t xml:space="preserve"> в чистом, сухом месте</w:t>
      </w:r>
      <w:r w:rsidR="0044291D">
        <w:t>.</w:t>
      </w:r>
    </w:p>
    <w:p w:rsidR="0044291D" w:rsidRPr="006A6E6A" w:rsidRDefault="0044291D" w:rsidP="00176FCA"/>
    <w:p w:rsidR="0044291D" w:rsidRPr="00825958" w:rsidRDefault="0044291D" w:rsidP="0044291D">
      <w:r>
        <w:rPr>
          <w:noProof/>
        </w:rPr>
        <w:lastRenderedPageBreak/>
        <w:drawing>
          <wp:inline distT="0" distB="0" distL="0" distR="0">
            <wp:extent cx="5940425" cy="7376160"/>
            <wp:effectExtent l="19050" t="0" r="3175" b="0"/>
            <wp:docPr id="32" name="Рисунок 31" descr="photo_2024-07-04_09-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7-04_09-44-59.jpg"/>
                    <pic:cNvPicPr/>
                  </pic:nvPicPr>
                  <pic:blipFill>
                    <a:blip r:embed="rId35" cstate="print"/>
                    <a:stretch>
                      <a:fillRect/>
                    </a:stretch>
                  </pic:blipFill>
                  <pic:spPr>
                    <a:xfrm>
                      <a:off x="0" y="0"/>
                      <a:ext cx="5940425" cy="7376160"/>
                    </a:xfrm>
                    <a:prstGeom prst="rect">
                      <a:avLst/>
                    </a:prstGeom>
                  </pic:spPr>
                </pic:pic>
              </a:graphicData>
            </a:graphic>
          </wp:inline>
        </w:drawing>
      </w:r>
    </w:p>
    <w:tbl>
      <w:tblPr>
        <w:tblStyle w:val="a7"/>
        <w:tblW w:w="0" w:type="auto"/>
        <w:tblLook w:val="04A0"/>
      </w:tblPr>
      <w:tblGrid>
        <w:gridCol w:w="959"/>
        <w:gridCol w:w="5421"/>
        <w:gridCol w:w="1392"/>
      </w:tblGrid>
      <w:tr w:rsidR="00F50C48" w:rsidTr="00F50C48">
        <w:tc>
          <w:tcPr>
            <w:tcW w:w="959" w:type="dxa"/>
          </w:tcPr>
          <w:p w:rsidR="00F50C48" w:rsidRPr="00BA13E8" w:rsidRDefault="00F50C48" w:rsidP="0044291D">
            <w:pPr>
              <w:rPr>
                <w:b/>
              </w:rPr>
            </w:pPr>
            <w:r w:rsidRPr="00BA13E8">
              <w:rPr>
                <w:b/>
              </w:rPr>
              <w:t>Номер</w:t>
            </w:r>
          </w:p>
        </w:tc>
        <w:tc>
          <w:tcPr>
            <w:tcW w:w="5421" w:type="dxa"/>
          </w:tcPr>
          <w:p w:rsidR="00F50C48" w:rsidRPr="00BA13E8" w:rsidRDefault="00F50C48" w:rsidP="0044291D">
            <w:pPr>
              <w:rPr>
                <w:b/>
              </w:rPr>
            </w:pPr>
            <w:r w:rsidRPr="00BA13E8">
              <w:rPr>
                <w:b/>
              </w:rPr>
              <w:t>Описание</w:t>
            </w:r>
          </w:p>
        </w:tc>
        <w:tc>
          <w:tcPr>
            <w:tcW w:w="1317" w:type="dxa"/>
          </w:tcPr>
          <w:p w:rsidR="00F50C48" w:rsidRPr="00BA13E8" w:rsidRDefault="00F50C48" w:rsidP="0044291D">
            <w:pPr>
              <w:rPr>
                <w:b/>
              </w:rPr>
            </w:pPr>
            <w:r w:rsidRPr="00BA13E8">
              <w:rPr>
                <w:b/>
              </w:rPr>
              <w:t>Количество</w:t>
            </w:r>
          </w:p>
        </w:tc>
      </w:tr>
      <w:tr w:rsidR="00F50C48" w:rsidTr="00F50C48">
        <w:tc>
          <w:tcPr>
            <w:tcW w:w="7697" w:type="dxa"/>
            <w:gridSpan w:val="3"/>
          </w:tcPr>
          <w:p w:rsidR="00F50C48" w:rsidRPr="00F50C48" w:rsidRDefault="00F50C48" w:rsidP="00F50C48">
            <w:pPr>
              <w:jc w:val="center"/>
              <w:rPr>
                <w:b/>
                <w:lang w:val="en-US"/>
              </w:rPr>
            </w:pPr>
            <w:proofErr w:type="spellStart"/>
            <w:r w:rsidRPr="00F50C48">
              <w:rPr>
                <w:b/>
                <w:lang w:val="en-US"/>
              </w:rPr>
              <w:t>Основание</w:t>
            </w:r>
            <w:proofErr w:type="spellEnd"/>
            <w:r w:rsidRPr="00F50C48">
              <w:rPr>
                <w:b/>
                <w:lang w:val="en-US"/>
              </w:rPr>
              <w:t xml:space="preserve"> </w:t>
            </w:r>
            <w:proofErr w:type="spellStart"/>
            <w:r w:rsidRPr="00F50C48">
              <w:rPr>
                <w:b/>
                <w:lang w:val="en-US"/>
              </w:rPr>
              <w:t>штатива</w:t>
            </w:r>
            <w:proofErr w:type="spellEnd"/>
          </w:p>
        </w:tc>
      </w:tr>
      <w:tr w:rsidR="00F50C48" w:rsidTr="00F50C48">
        <w:tc>
          <w:tcPr>
            <w:tcW w:w="959" w:type="dxa"/>
          </w:tcPr>
          <w:p w:rsidR="00F50C48" w:rsidRPr="00F50C48" w:rsidRDefault="00F50C48" w:rsidP="00F50C48">
            <w:r>
              <w:t>1</w:t>
            </w:r>
          </w:p>
        </w:tc>
        <w:tc>
          <w:tcPr>
            <w:tcW w:w="5421" w:type="dxa"/>
          </w:tcPr>
          <w:p w:rsidR="00F50C48" w:rsidRDefault="00F50C48" w:rsidP="0044291D">
            <w:pPr>
              <w:rPr>
                <w:lang w:val="en-US"/>
              </w:rPr>
            </w:pPr>
            <w:proofErr w:type="spellStart"/>
            <w:r w:rsidRPr="00F50C48">
              <w:rPr>
                <w:lang w:val="en-US"/>
              </w:rPr>
              <w:t>Основание</w:t>
            </w:r>
            <w:proofErr w:type="spellEnd"/>
            <w:r w:rsidRPr="00F50C48">
              <w:rPr>
                <w:lang w:val="en-US"/>
              </w:rPr>
              <w:t xml:space="preserve"> </w:t>
            </w:r>
            <w:proofErr w:type="spellStart"/>
            <w:r w:rsidRPr="00F50C48">
              <w:rPr>
                <w:lang w:val="en-US"/>
              </w:rPr>
              <w:t>штатива</w:t>
            </w:r>
            <w:proofErr w:type="spellEnd"/>
            <w:r w:rsidRPr="00F50C48">
              <w:rPr>
                <w:lang w:val="en-US"/>
              </w:rPr>
              <w:t xml:space="preserve"> в </w:t>
            </w:r>
            <w:proofErr w:type="spellStart"/>
            <w:r w:rsidRPr="00F50C48">
              <w:rPr>
                <w:lang w:val="en-US"/>
              </w:rPr>
              <w:t>сборе</w:t>
            </w:r>
            <w:proofErr w:type="spellEnd"/>
          </w:p>
        </w:tc>
        <w:tc>
          <w:tcPr>
            <w:tcW w:w="1317" w:type="dxa"/>
          </w:tcPr>
          <w:p w:rsidR="00F50C48" w:rsidRPr="00F50C48" w:rsidRDefault="00F50C48" w:rsidP="0044291D">
            <w:r>
              <w:t>1</w:t>
            </w:r>
          </w:p>
        </w:tc>
      </w:tr>
      <w:tr w:rsidR="00F50C48" w:rsidTr="00F50C48">
        <w:tc>
          <w:tcPr>
            <w:tcW w:w="959" w:type="dxa"/>
          </w:tcPr>
          <w:p w:rsidR="00F50C48" w:rsidRPr="00F50C48" w:rsidRDefault="00F50C48" w:rsidP="0044291D">
            <w:r>
              <w:t>2</w:t>
            </w:r>
          </w:p>
        </w:tc>
        <w:tc>
          <w:tcPr>
            <w:tcW w:w="5421" w:type="dxa"/>
          </w:tcPr>
          <w:p w:rsidR="00F50C48" w:rsidRDefault="00F50C48" w:rsidP="0044291D">
            <w:pPr>
              <w:rPr>
                <w:lang w:val="en-US"/>
              </w:rPr>
            </w:pPr>
            <w:proofErr w:type="spellStart"/>
            <w:r w:rsidRPr="00F50C48">
              <w:rPr>
                <w:lang w:val="en-US"/>
              </w:rPr>
              <w:t>Центральная</w:t>
            </w:r>
            <w:proofErr w:type="spellEnd"/>
            <w:r w:rsidRPr="00F50C48">
              <w:rPr>
                <w:lang w:val="en-US"/>
              </w:rPr>
              <w:t xml:space="preserve"> </w:t>
            </w:r>
            <w:proofErr w:type="spellStart"/>
            <w:r w:rsidRPr="00F50C48">
              <w:rPr>
                <w:lang w:val="en-US"/>
              </w:rPr>
              <w:t>ножка</w:t>
            </w:r>
            <w:proofErr w:type="spellEnd"/>
            <w:r w:rsidRPr="00F50C48">
              <w:rPr>
                <w:lang w:val="en-US"/>
              </w:rPr>
              <w:t xml:space="preserve"> (с </w:t>
            </w:r>
            <w:proofErr w:type="spellStart"/>
            <w:r w:rsidRPr="00F50C48">
              <w:rPr>
                <w:lang w:val="en-US"/>
              </w:rPr>
              <w:t>крепежом</w:t>
            </w:r>
            <w:proofErr w:type="spellEnd"/>
            <w:r w:rsidRPr="00F50C48">
              <w:rPr>
                <w:lang w:val="en-US"/>
              </w:rPr>
              <w:t>)</w:t>
            </w:r>
          </w:p>
        </w:tc>
        <w:tc>
          <w:tcPr>
            <w:tcW w:w="1317" w:type="dxa"/>
          </w:tcPr>
          <w:p w:rsidR="00F50C48" w:rsidRPr="00F50C48" w:rsidRDefault="00F50C48" w:rsidP="0044291D">
            <w:r>
              <w:t>1</w:t>
            </w:r>
          </w:p>
        </w:tc>
      </w:tr>
      <w:tr w:rsidR="00F50C48" w:rsidTr="00F50C48">
        <w:tc>
          <w:tcPr>
            <w:tcW w:w="959" w:type="dxa"/>
          </w:tcPr>
          <w:p w:rsidR="00F50C48" w:rsidRPr="00F50C48" w:rsidRDefault="00F50C48" w:rsidP="0044291D">
            <w:r>
              <w:t>3</w:t>
            </w:r>
          </w:p>
        </w:tc>
        <w:tc>
          <w:tcPr>
            <w:tcW w:w="5421" w:type="dxa"/>
          </w:tcPr>
          <w:p w:rsidR="00F50C48" w:rsidRDefault="00F50C48" w:rsidP="0044291D">
            <w:pPr>
              <w:rPr>
                <w:lang w:val="en-US"/>
              </w:rPr>
            </w:pPr>
            <w:proofErr w:type="spellStart"/>
            <w:r w:rsidRPr="00F50C48">
              <w:rPr>
                <w:lang w:val="en-US"/>
              </w:rPr>
              <w:t>Внешняя</w:t>
            </w:r>
            <w:proofErr w:type="spellEnd"/>
            <w:r w:rsidRPr="00F50C48">
              <w:rPr>
                <w:lang w:val="en-US"/>
              </w:rPr>
              <w:t xml:space="preserve"> </w:t>
            </w:r>
            <w:proofErr w:type="spellStart"/>
            <w:r w:rsidRPr="00F50C48">
              <w:rPr>
                <w:lang w:val="en-US"/>
              </w:rPr>
              <w:t>ножка</w:t>
            </w:r>
            <w:proofErr w:type="spellEnd"/>
            <w:r w:rsidRPr="00F50C48">
              <w:rPr>
                <w:lang w:val="en-US"/>
              </w:rPr>
              <w:t xml:space="preserve"> (с </w:t>
            </w:r>
            <w:proofErr w:type="spellStart"/>
            <w:r w:rsidRPr="00F50C48">
              <w:rPr>
                <w:lang w:val="en-US"/>
              </w:rPr>
              <w:t>крепежом</w:t>
            </w:r>
            <w:proofErr w:type="spellEnd"/>
            <w:r w:rsidRPr="00F50C48">
              <w:rPr>
                <w:lang w:val="en-US"/>
              </w:rPr>
              <w:t>)</w:t>
            </w:r>
          </w:p>
        </w:tc>
        <w:tc>
          <w:tcPr>
            <w:tcW w:w="1317" w:type="dxa"/>
          </w:tcPr>
          <w:p w:rsidR="00F50C48" w:rsidRPr="00F50C48" w:rsidRDefault="00F50C48" w:rsidP="0044291D">
            <w:r>
              <w:t>2</w:t>
            </w:r>
          </w:p>
        </w:tc>
      </w:tr>
      <w:tr w:rsidR="00F50C48" w:rsidTr="00F50C48">
        <w:tc>
          <w:tcPr>
            <w:tcW w:w="959" w:type="dxa"/>
          </w:tcPr>
          <w:p w:rsidR="00F50C48" w:rsidRPr="00F50C48" w:rsidRDefault="00F50C48" w:rsidP="0044291D">
            <w:r>
              <w:t>4</w:t>
            </w:r>
          </w:p>
        </w:tc>
        <w:tc>
          <w:tcPr>
            <w:tcW w:w="5421" w:type="dxa"/>
          </w:tcPr>
          <w:p w:rsidR="00F50C48" w:rsidRDefault="00F50C48" w:rsidP="0044291D">
            <w:pPr>
              <w:rPr>
                <w:lang w:val="en-US"/>
              </w:rPr>
            </w:pPr>
            <w:r w:rsidRPr="00F50C48">
              <w:rPr>
                <w:lang w:val="en-US"/>
              </w:rPr>
              <w:t xml:space="preserve">4-дюймовые </w:t>
            </w:r>
            <w:proofErr w:type="spellStart"/>
            <w:r w:rsidRPr="00F50C48">
              <w:rPr>
                <w:lang w:val="en-US"/>
              </w:rPr>
              <w:t>ролики</w:t>
            </w:r>
            <w:proofErr w:type="spellEnd"/>
          </w:p>
        </w:tc>
        <w:tc>
          <w:tcPr>
            <w:tcW w:w="1317" w:type="dxa"/>
          </w:tcPr>
          <w:p w:rsidR="00F50C48" w:rsidRPr="00F50C48" w:rsidRDefault="00F50C48" w:rsidP="0044291D">
            <w:r>
              <w:t>3</w:t>
            </w:r>
          </w:p>
        </w:tc>
      </w:tr>
      <w:tr w:rsidR="00F50C48" w:rsidRPr="00F50C48" w:rsidTr="00F50C48">
        <w:tc>
          <w:tcPr>
            <w:tcW w:w="959" w:type="dxa"/>
          </w:tcPr>
          <w:p w:rsidR="00F50C48" w:rsidRPr="00F50C48" w:rsidRDefault="00F50C48" w:rsidP="0044291D">
            <w:r>
              <w:t>5</w:t>
            </w:r>
          </w:p>
        </w:tc>
        <w:tc>
          <w:tcPr>
            <w:tcW w:w="5421" w:type="dxa"/>
          </w:tcPr>
          <w:p w:rsidR="00F50C48" w:rsidRPr="00F50C48" w:rsidRDefault="00F50C48" w:rsidP="0044291D">
            <w:r w:rsidRPr="00F50C48">
              <w:t>Натяжная пружина кольца скользящего винта</w:t>
            </w:r>
          </w:p>
        </w:tc>
        <w:tc>
          <w:tcPr>
            <w:tcW w:w="1317" w:type="dxa"/>
          </w:tcPr>
          <w:p w:rsidR="00F50C48" w:rsidRPr="00F50C48" w:rsidRDefault="00F50C48" w:rsidP="0044291D">
            <w:r>
              <w:t>1</w:t>
            </w:r>
          </w:p>
        </w:tc>
      </w:tr>
      <w:tr w:rsidR="00F50C48" w:rsidTr="00F50C48">
        <w:tc>
          <w:tcPr>
            <w:tcW w:w="959" w:type="dxa"/>
          </w:tcPr>
          <w:p w:rsidR="00F50C48" w:rsidRPr="00F50C48" w:rsidRDefault="00F50C48" w:rsidP="0044291D">
            <w:r>
              <w:t>6</w:t>
            </w:r>
          </w:p>
        </w:tc>
        <w:tc>
          <w:tcPr>
            <w:tcW w:w="5421" w:type="dxa"/>
          </w:tcPr>
          <w:p w:rsidR="00F50C48" w:rsidRDefault="00F50C48" w:rsidP="0044291D">
            <w:pPr>
              <w:rPr>
                <w:lang w:val="en-US"/>
              </w:rPr>
            </w:pPr>
            <w:proofErr w:type="spellStart"/>
            <w:r w:rsidRPr="00F50C48">
              <w:rPr>
                <w:lang w:val="en-US"/>
              </w:rPr>
              <w:t>Стяжной</w:t>
            </w:r>
            <w:proofErr w:type="spellEnd"/>
            <w:r w:rsidRPr="00F50C48">
              <w:rPr>
                <w:lang w:val="en-US"/>
              </w:rPr>
              <w:t xml:space="preserve"> </w:t>
            </w:r>
            <w:proofErr w:type="spellStart"/>
            <w:r w:rsidRPr="00F50C48">
              <w:rPr>
                <w:lang w:val="en-US"/>
              </w:rPr>
              <w:t>кронштейн</w:t>
            </w:r>
            <w:proofErr w:type="spellEnd"/>
            <w:r w:rsidRPr="00F50C48">
              <w:rPr>
                <w:lang w:val="en-US"/>
              </w:rPr>
              <w:t xml:space="preserve"> (с </w:t>
            </w:r>
            <w:proofErr w:type="spellStart"/>
            <w:r w:rsidRPr="00F50C48">
              <w:rPr>
                <w:lang w:val="en-US"/>
              </w:rPr>
              <w:t>крепежом</w:t>
            </w:r>
            <w:proofErr w:type="spellEnd"/>
            <w:r w:rsidRPr="00F50C48">
              <w:rPr>
                <w:lang w:val="en-US"/>
              </w:rPr>
              <w:t>)</w:t>
            </w:r>
          </w:p>
        </w:tc>
        <w:tc>
          <w:tcPr>
            <w:tcW w:w="1317" w:type="dxa"/>
          </w:tcPr>
          <w:p w:rsidR="00F50C48" w:rsidRPr="00F50C48" w:rsidRDefault="00F50C48" w:rsidP="0044291D">
            <w:r>
              <w:t>2</w:t>
            </w:r>
          </w:p>
        </w:tc>
      </w:tr>
      <w:tr w:rsidR="00F50C48" w:rsidTr="00F50C48">
        <w:tc>
          <w:tcPr>
            <w:tcW w:w="959" w:type="dxa"/>
          </w:tcPr>
          <w:p w:rsidR="00F50C48" w:rsidRPr="00F50C48" w:rsidRDefault="00F50C48" w:rsidP="0044291D">
            <w:r>
              <w:t>7</w:t>
            </w:r>
          </w:p>
        </w:tc>
        <w:tc>
          <w:tcPr>
            <w:tcW w:w="5421" w:type="dxa"/>
          </w:tcPr>
          <w:p w:rsidR="00F50C48" w:rsidRDefault="00F50C48" w:rsidP="0044291D">
            <w:pPr>
              <w:rPr>
                <w:lang w:val="en-US"/>
              </w:rPr>
            </w:pPr>
            <w:proofErr w:type="spellStart"/>
            <w:r w:rsidRPr="00F50C48">
              <w:rPr>
                <w:lang w:val="en-US"/>
              </w:rPr>
              <w:t>Резиновый</w:t>
            </w:r>
            <w:proofErr w:type="spellEnd"/>
            <w:r w:rsidRPr="00F50C48">
              <w:rPr>
                <w:lang w:val="en-US"/>
              </w:rPr>
              <w:t xml:space="preserve"> </w:t>
            </w:r>
            <w:proofErr w:type="spellStart"/>
            <w:r w:rsidRPr="00F50C48">
              <w:rPr>
                <w:lang w:val="en-US"/>
              </w:rPr>
              <w:t>наконечник</w:t>
            </w:r>
            <w:proofErr w:type="spellEnd"/>
            <w:r w:rsidRPr="00F50C48">
              <w:rPr>
                <w:lang w:val="en-US"/>
              </w:rPr>
              <w:t xml:space="preserve"> </w:t>
            </w:r>
            <w:proofErr w:type="spellStart"/>
            <w:r w:rsidRPr="00F50C48">
              <w:rPr>
                <w:lang w:val="en-US"/>
              </w:rPr>
              <w:t>для</w:t>
            </w:r>
            <w:proofErr w:type="spellEnd"/>
            <w:r w:rsidRPr="00F50C48">
              <w:rPr>
                <w:lang w:val="en-US"/>
              </w:rPr>
              <w:t xml:space="preserve"> </w:t>
            </w:r>
            <w:proofErr w:type="spellStart"/>
            <w:r w:rsidRPr="00F50C48">
              <w:rPr>
                <w:lang w:val="en-US"/>
              </w:rPr>
              <w:t>упора</w:t>
            </w:r>
            <w:proofErr w:type="spellEnd"/>
          </w:p>
        </w:tc>
        <w:tc>
          <w:tcPr>
            <w:tcW w:w="1317" w:type="dxa"/>
          </w:tcPr>
          <w:p w:rsidR="00F50C48" w:rsidRPr="00F50C48" w:rsidRDefault="00F50C48" w:rsidP="0044291D">
            <w:r>
              <w:t>2</w:t>
            </w:r>
          </w:p>
        </w:tc>
      </w:tr>
    </w:tbl>
    <w:p w:rsidR="0044291D" w:rsidRDefault="0044291D" w:rsidP="0044291D">
      <w:pPr>
        <w:rPr>
          <w:lang w:val="en-US"/>
        </w:rPr>
      </w:pPr>
    </w:p>
    <w:tbl>
      <w:tblPr>
        <w:tblStyle w:val="a7"/>
        <w:tblW w:w="0" w:type="auto"/>
        <w:tblLook w:val="04A0"/>
      </w:tblPr>
      <w:tblGrid>
        <w:gridCol w:w="959"/>
        <w:gridCol w:w="5421"/>
        <w:gridCol w:w="1383"/>
      </w:tblGrid>
      <w:tr w:rsidR="00F50C48" w:rsidTr="00F50C48">
        <w:tc>
          <w:tcPr>
            <w:tcW w:w="7763" w:type="dxa"/>
            <w:gridSpan w:val="3"/>
          </w:tcPr>
          <w:p w:rsidR="00F50C48" w:rsidRPr="00F50C48" w:rsidRDefault="00F50C48" w:rsidP="00F50C48">
            <w:pPr>
              <w:jc w:val="center"/>
              <w:rPr>
                <w:b/>
                <w:lang w:val="en-US"/>
              </w:rPr>
            </w:pPr>
            <w:proofErr w:type="spellStart"/>
            <w:r w:rsidRPr="00F50C48">
              <w:rPr>
                <w:b/>
                <w:lang w:val="en-US"/>
              </w:rPr>
              <w:t>Сборка</w:t>
            </w:r>
            <w:proofErr w:type="spellEnd"/>
            <w:r w:rsidRPr="00F50C48">
              <w:rPr>
                <w:b/>
                <w:lang w:val="en-US"/>
              </w:rPr>
              <w:t xml:space="preserve"> </w:t>
            </w:r>
            <w:proofErr w:type="spellStart"/>
            <w:r w:rsidRPr="00F50C48">
              <w:rPr>
                <w:b/>
                <w:lang w:val="en-US"/>
              </w:rPr>
              <w:t>рамы</w:t>
            </w:r>
            <w:proofErr w:type="spellEnd"/>
          </w:p>
        </w:tc>
      </w:tr>
      <w:tr w:rsidR="00F50C48" w:rsidTr="00F50C48">
        <w:tc>
          <w:tcPr>
            <w:tcW w:w="959" w:type="dxa"/>
          </w:tcPr>
          <w:p w:rsidR="00F50C48" w:rsidRPr="00F50C48" w:rsidRDefault="00F50C48" w:rsidP="0044291D">
            <w:r>
              <w:lastRenderedPageBreak/>
              <w:t>10</w:t>
            </w:r>
          </w:p>
        </w:tc>
        <w:tc>
          <w:tcPr>
            <w:tcW w:w="5421" w:type="dxa"/>
          </w:tcPr>
          <w:p w:rsidR="00F50C48" w:rsidRPr="006A6E6A" w:rsidRDefault="00F50C48" w:rsidP="00F50C48">
            <w:r w:rsidRPr="006A6E6A">
              <w:t>Рама в сборе</w:t>
            </w:r>
          </w:p>
          <w:p w:rsidR="00F50C48" w:rsidRPr="006A6E6A" w:rsidRDefault="00F50C48" w:rsidP="00F50C48">
            <w:r w:rsidRPr="006A6E6A">
              <w:t>(Включая лебедку в сборе)</w:t>
            </w:r>
          </w:p>
        </w:tc>
        <w:tc>
          <w:tcPr>
            <w:tcW w:w="1383" w:type="dxa"/>
          </w:tcPr>
          <w:p w:rsidR="00F50C48" w:rsidRPr="00F50C48" w:rsidRDefault="00F50C48" w:rsidP="0044291D">
            <w:r>
              <w:t>1</w:t>
            </w:r>
          </w:p>
        </w:tc>
      </w:tr>
      <w:tr w:rsidR="00F50C48" w:rsidTr="00F50C48">
        <w:tc>
          <w:tcPr>
            <w:tcW w:w="959" w:type="dxa"/>
          </w:tcPr>
          <w:p w:rsidR="00F50C48" w:rsidRPr="00F50C48" w:rsidRDefault="00F50C48" w:rsidP="0044291D">
            <w:r>
              <w:t>11</w:t>
            </w:r>
          </w:p>
        </w:tc>
        <w:tc>
          <w:tcPr>
            <w:tcW w:w="5421" w:type="dxa"/>
          </w:tcPr>
          <w:p w:rsidR="00F50C48" w:rsidRDefault="00F50C48" w:rsidP="0044291D">
            <w:pPr>
              <w:rPr>
                <w:lang w:val="en-US"/>
              </w:rPr>
            </w:pPr>
            <w:proofErr w:type="spellStart"/>
            <w:r w:rsidRPr="00F50C48">
              <w:rPr>
                <w:lang w:val="en-US"/>
              </w:rPr>
              <w:t>Корпус</w:t>
            </w:r>
            <w:proofErr w:type="spellEnd"/>
            <w:r w:rsidRPr="00F50C48">
              <w:rPr>
                <w:lang w:val="en-US"/>
              </w:rPr>
              <w:t xml:space="preserve"> </w:t>
            </w:r>
            <w:proofErr w:type="spellStart"/>
            <w:r w:rsidRPr="00F50C48">
              <w:rPr>
                <w:lang w:val="en-US"/>
              </w:rPr>
              <w:t>рамы</w:t>
            </w:r>
            <w:proofErr w:type="spellEnd"/>
          </w:p>
        </w:tc>
        <w:tc>
          <w:tcPr>
            <w:tcW w:w="1383" w:type="dxa"/>
          </w:tcPr>
          <w:p w:rsidR="00F50C48" w:rsidRPr="00F50C48" w:rsidRDefault="00F50C48" w:rsidP="0044291D">
            <w:r>
              <w:t>1</w:t>
            </w:r>
          </w:p>
        </w:tc>
      </w:tr>
      <w:tr w:rsidR="00F50C48" w:rsidTr="00F50C48">
        <w:tc>
          <w:tcPr>
            <w:tcW w:w="959" w:type="dxa"/>
          </w:tcPr>
          <w:p w:rsidR="00F50C48" w:rsidRPr="00F50C48" w:rsidRDefault="00F50C48" w:rsidP="0044291D">
            <w:r>
              <w:t>12</w:t>
            </w:r>
          </w:p>
        </w:tc>
        <w:tc>
          <w:tcPr>
            <w:tcW w:w="5421" w:type="dxa"/>
          </w:tcPr>
          <w:p w:rsidR="00F50C48" w:rsidRPr="00F50C48" w:rsidRDefault="00F50C48" w:rsidP="0044291D">
            <w:r w:rsidRPr="00F50C48">
              <w:t>Внутренняя телескопическая секция длиной 4 фута</w:t>
            </w:r>
          </w:p>
        </w:tc>
        <w:tc>
          <w:tcPr>
            <w:tcW w:w="1383" w:type="dxa"/>
          </w:tcPr>
          <w:p w:rsidR="00F50C48" w:rsidRPr="00F50C48" w:rsidRDefault="00F50C48" w:rsidP="0044291D">
            <w:r>
              <w:t>1</w:t>
            </w:r>
          </w:p>
        </w:tc>
      </w:tr>
      <w:tr w:rsidR="00F50C48" w:rsidTr="00F50C48">
        <w:tc>
          <w:tcPr>
            <w:tcW w:w="959" w:type="dxa"/>
          </w:tcPr>
          <w:p w:rsidR="00F50C48" w:rsidRPr="00F50C48" w:rsidRDefault="00F50C48" w:rsidP="0044291D">
            <w:r>
              <w:t>13</w:t>
            </w:r>
          </w:p>
        </w:tc>
        <w:tc>
          <w:tcPr>
            <w:tcW w:w="5421" w:type="dxa"/>
          </w:tcPr>
          <w:p w:rsidR="00F50C48" w:rsidRPr="006A6E6A" w:rsidRDefault="00F50C48" w:rsidP="00F50C48">
            <w:r w:rsidRPr="006A6E6A">
              <w:t>4-футовая внешняя телескопическая секция</w:t>
            </w:r>
          </w:p>
          <w:p w:rsidR="00F50C48" w:rsidRPr="006A6E6A" w:rsidRDefault="00F50C48" w:rsidP="00F50C48">
            <w:r w:rsidRPr="006A6E6A">
              <w:t>(со шкивом)</w:t>
            </w:r>
          </w:p>
        </w:tc>
        <w:tc>
          <w:tcPr>
            <w:tcW w:w="1383" w:type="dxa"/>
          </w:tcPr>
          <w:p w:rsidR="00F50C48" w:rsidRPr="00F50C48" w:rsidRDefault="00F50C48" w:rsidP="0044291D">
            <w:r>
              <w:t>1</w:t>
            </w:r>
          </w:p>
        </w:tc>
      </w:tr>
    </w:tbl>
    <w:p w:rsidR="00F50C48" w:rsidRDefault="00F50C48" w:rsidP="0044291D">
      <w:pPr>
        <w:rPr>
          <w:lang w:val="en-US"/>
        </w:rPr>
      </w:pPr>
    </w:p>
    <w:tbl>
      <w:tblPr>
        <w:tblStyle w:val="a7"/>
        <w:tblW w:w="0" w:type="auto"/>
        <w:tblLook w:val="04A0"/>
      </w:tblPr>
      <w:tblGrid>
        <w:gridCol w:w="959"/>
        <w:gridCol w:w="5421"/>
        <w:gridCol w:w="1383"/>
      </w:tblGrid>
      <w:tr w:rsidR="00F50C48" w:rsidTr="00F50C48">
        <w:tc>
          <w:tcPr>
            <w:tcW w:w="7763" w:type="dxa"/>
            <w:gridSpan w:val="3"/>
          </w:tcPr>
          <w:p w:rsidR="00F50C48" w:rsidRPr="00F50C48" w:rsidRDefault="00F50C48" w:rsidP="00F50C48">
            <w:pPr>
              <w:jc w:val="center"/>
              <w:rPr>
                <w:b/>
                <w:lang w:val="en-US"/>
              </w:rPr>
            </w:pPr>
            <w:proofErr w:type="spellStart"/>
            <w:r w:rsidRPr="00F50C48">
              <w:rPr>
                <w:b/>
                <w:lang w:val="en-US"/>
              </w:rPr>
              <w:t>Сборка</w:t>
            </w:r>
            <w:proofErr w:type="spellEnd"/>
            <w:r w:rsidRPr="00F50C48">
              <w:rPr>
                <w:b/>
                <w:lang w:val="en-US"/>
              </w:rPr>
              <w:t xml:space="preserve"> </w:t>
            </w:r>
            <w:proofErr w:type="spellStart"/>
            <w:r w:rsidRPr="00F50C48">
              <w:rPr>
                <w:b/>
                <w:lang w:val="en-US"/>
              </w:rPr>
              <w:t>лебедки</w:t>
            </w:r>
            <w:proofErr w:type="spellEnd"/>
          </w:p>
        </w:tc>
      </w:tr>
      <w:tr w:rsidR="00F50C48" w:rsidTr="00F50C48">
        <w:tc>
          <w:tcPr>
            <w:tcW w:w="959" w:type="dxa"/>
          </w:tcPr>
          <w:p w:rsidR="00F50C48" w:rsidRPr="00F50C48" w:rsidRDefault="00F50C48" w:rsidP="0044291D">
            <w:r>
              <w:t>20</w:t>
            </w:r>
          </w:p>
        </w:tc>
        <w:tc>
          <w:tcPr>
            <w:tcW w:w="5421" w:type="dxa"/>
          </w:tcPr>
          <w:p w:rsidR="00F50C48" w:rsidRDefault="008B3E10" w:rsidP="0044291D">
            <w:pPr>
              <w:rPr>
                <w:lang w:val="en-US"/>
              </w:rPr>
            </w:pPr>
            <w:proofErr w:type="spellStart"/>
            <w:r w:rsidRPr="008B3E10">
              <w:rPr>
                <w:lang w:val="en-US"/>
              </w:rPr>
              <w:t>Лебедка</w:t>
            </w:r>
            <w:proofErr w:type="spellEnd"/>
            <w:r w:rsidRPr="008B3E10">
              <w:rPr>
                <w:lang w:val="en-US"/>
              </w:rPr>
              <w:t xml:space="preserve"> в </w:t>
            </w:r>
            <w:proofErr w:type="spellStart"/>
            <w:r w:rsidRPr="008B3E10">
              <w:rPr>
                <w:lang w:val="en-US"/>
              </w:rPr>
              <w:t>сборе</w:t>
            </w:r>
            <w:proofErr w:type="spellEnd"/>
          </w:p>
        </w:tc>
        <w:tc>
          <w:tcPr>
            <w:tcW w:w="1383" w:type="dxa"/>
          </w:tcPr>
          <w:p w:rsidR="00F50C48" w:rsidRPr="008B3E10" w:rsidRDefault="008B3E10" w:rsidP="0044291D">
            <w:r>
              <w:t>1</w:t>
            </w:r>
          </w:p>
        </w:tc>
      </w:tr>
      <w:tr w:rsidR="00F50C48" w:rsidRPr="008B3E10" w:rsidTr="00F50C48">
        <w:tc>
          <w:tcPr>
            <w:tcW w:w="959" w:type="dxa"/>
          </w:tcPr>
          <w:p w:rsidR="00F50C48" w:rsidRPr="00F50C48" w:rsidRDefault="008B3E10" w:rsidP="0044291D">
            <w:r>
              <w:t>21</w:t>
            </w:r>
          </w:p>
        </w:tc>
        <w:tc>
          <w:tcPr>
            <w:tcW w:w="5421" w:type="dxa"/>
          </w:tcPr>
          <w:p w:rsidR="00F50C48" w:rsidRPr="008B3E10" w:rsidRDefault="008B3E10" w:rsidP="0044291D">
            <w:r w:rsidRPr="008B3E10">
              <w:t>Держатель лебедки (со штифтом и креплением)</w:t>
            </w:r>
          </w:p>
        </w:tc>
        <w:tc>
          <w:tcPr>
            <w:tcW w:w="1383" w:type="dxa"/>
          </w:tcPr>
          <w:p w:rsidR="00F50C48" w:rsidRPr="008B3E10" w:rsidRDefault="008B3E10" w:rsidP="0044291D">
            <w:r>
              <w:t>1</w:t>
            </w:r>
          </w:p>
        </w:tc>
      </w:tr>
      <w:tr w:rsidR="00F50C48" w:rsidRPr="008B3E10" w:rsidTr="00F50C48">
        <w:tc>
          <w:tcPr>
            <w:tcW w:w="959" w:type="dxa"/>
          </w:tcPr>
          <w:p w:rsidR="00F50C48" w:rsidRPr="00F50C48" w:rsidRDefault="008B3E10" w:rsidP="0044291D">
            <w:r>
              <w:t>22</w:t>
            </w:r>
          </w:p>
        </w:tc>
        <w:tc>
          <w:tcPr>
            <w:tcW w:w="5421" w:type="dxa"/>
          </w:tcPr>
          <w:p w:rsidR="00F50C48" w:rsidRPr="008B3E10" w:rsidRDefault="008B3E10" w:rsidP="0044291D">
            <w:r w:rsidRPr="008B3E10">
              <w:t>Перекладина (с осью и шплинтом)</w:t>
            </w:r>
          </w:p>
        </w:tc>
        <w:tc>
          <w:tcPr>
            <w:tcW w:w="1383" w:type="dxa"/>
          </w:tcPr>
          <w:p w:rsidR="00F50C48" w:rsidRPr="008B3E10" w:rsidRDefault="008B3E10" w:rsidP="0044291D">
            <w:r>
              <w:t>1</w:t>
            </w:r>
          </w:p>
        </w:tc>
      </w:tr>
      <w:tr w:rsidR="008B3E10" w:rsidTr="00F50C48">
        <w:tc>
          <w:tcPr>
            <w:tcW w:w="959" w:type="dxa"/>
          </w:tcPr>
          <w:p w:rsidR="008B3E10" w:rsidRPr="00F50C48" w:rsidRDefault="008B3E10" w:rsidP="0044291D">
            <w:r>
              <w:t>23</w:t>
            </w:r>
          </w:p>
        </w:tc>
        <w:tc>
          <w:tcPr>
            <w:tcW w:w="5421" w:type="dxa"/>
            <w:vMerge w:val="restart"/>
          </w:tcPr>
          <w:p w:rsidR="008B3E10" w:rsidRPr="008B3E10" w:rsidRDefault="008B3E10" w:rsidP="008B3E10">
            <w:r w:rsidRPr="008B3E10">
              <w:t xml:space="preserve">Замок со скользящей перекладиной (с крепежом) </w:t>
            </w:r>
          </w:p>
          <w:p w:rsidR="008B3E10" w:rsidRDefault="008B3E10" w:rsidP="008B3E10">
            <w:pPr>
              <w:rPr>
                <w:lang w:val="en-US"/>
              </w:rPr>
            </w:pPr>
            <w:r w:rsidRPr="008B3E10">
              <w:rPr>
                <w:lang w:val="en-US"/>
              </w:rPr>
              <w:t xml:space="preserve">131⁄2-футовый </w:t>
            </w:r>
            <w:proofErr w:type="spellStart"/>
            <w:r w:rsidRPr="008B3E10">
              <w:rPr>
                <w:lang w:val="en-US"/>
              </w:rPr>
              <w:t>кабель</w:t>
            </w:r>
            <w:proofErr w:type="spellEnd"/>
            <w:r w:rsidRPr="008B3E10">
              <w:rPr>
                <w:lang w:val="en-US"/>
              </w:rPr>
              <w:t>*</w:t>
            </w:r>
          </w:p>
        </w:tc>
        <w:tc>
          <w:tcPr>
            <w:tcW w:w="1383" w:type="dxa"/>
          </w:tcPr>
          <w:p w:rsidR="008B3E10" w:rsidRPr="008B3E10" w:rsidRDefault="008B3E10" w:rsidP="0044291D">
            <w:r>
              <w:t>1</w:t>
            </w:r>
          </w:p>
        </w:tc>
      </w:tr>
      <w:tr w:rsidR="008B3E10" w:rsidTr="00F50C48">
        <w:tc>
          <w:tcPr>
            <w:tcW w:w="959" w:type="dxa"/>
          </w:tcPr>
          <w:p w:rsidR="008B3E10" w:rsidRPr="00F50C48" w:rsidRDefault="008B3E10" w:rsidP="0044291D">
            <w:r>
              <w:t>24</w:t>
            </w:r>
          </w:p>
        </w:tc>
        <w:tc>
          <w:tcPr>
            <w:tcW w:w="5421" w:type="dxa"/>
            <w:vMerge/>
          </w:tcPr>
          <w:p w:rsidR="008B3E10" w:rsidRDefault="008B3E10" w:rsidP="0044291D">
            <w:pPr>
              <w:rPr>
                <w:lang w:val="en-US"/>
              </w:rPr>
            </w:pPr>
          </w:p>
        </w:tc>
        <w:tc>
          <w:tcPr>
            <w:tcW w:w="1383" w:type="dxa"/>
          </w:tcPr>
          <w:p w:rsidR="008B3E10" w:rsidRPr="008B3E10" w:rsidRDefault="008B3E10" w:rsidP="0044291D">
            <w:r>
              <w:t>1</w:t>
            </w:r>
          </w:p>
        </w:tc>
      </w:tr>
      <w:tr w:rsidR="00F50C48" w:rsidTr="00F50C48">
        <w:tc>
          <w:tcPr>
            <w:tcW w:w="959" w:type="dxa"/>
          </w:tcPr>
          <w:p w:rsidR="00F50C48" w:rsidRPr="00F50C48" w:rsidRDefault="008B3E10" w:rsidP="0044291D">
            <w:r>
              <w:t>25</w:t>
            </w:r>
          </w:p>
        </w:tc>
        <w:tc>
          <w:tcPr>
            <w:tcW w:w="5421" w:type="dxa"/>
          </w:tcPr>
          <w:p w:rsidR="008B3E10" w:rsidRPr="006A6E6A" w:rsidRDefault="008B3E10" w:rsidP="008B3E10">
            <w:r w:rsidRPr="006A6E6A">
              <w:t>Кабельный шкив</w:t>
            </w:r>
          </w:p>
          <w:p w:rsidR="00F50C48" w:rsidRPr="006A6E6A" w:rsidRDefault="008B3E10" w:rsidP="008B3E10">
            <w:r w:rsidRPr="006A6E6A">
              <w:t>(с осью и шплинтом)</w:t>
            </w:r>
          </w:p>
        </w:tc>
        <w:tc>
          <w:tcPr>
            <w:tcW w:w="1383" w:type="dxa"/>
          </w:tcPr>
          <w:p w:rsidR="00F50C48" w:rsidRPr="008B3E10" w:rsidRDefault="008B3E10" w:rsidP="0044291D">
            <w:r>
              <w:t>3</w:t>
            </w:r>
          </w:p>
        </w:tc>
      </w:tr>
      <w:tr w:rsidR="00F50C48" w:rsidTr="00F50C48">
        <w:tc>
          <w:tcPr>
            <w:tcW w:w="959" w:type="dxa"/>
          </w:tcPr>
          <w:p w:rsidR="00F50C48" w:rsidRPr="00F50C48" w:rsidRDefault="008B3E10" w:rsidP="0044291D">
            <w:r>
              <w:t>26</w:t>
            </w:r>
          </w:p>
        </w:tc>
        <w:tc>
          <w:tcPr>
            <w:tcW w:w="5421" w:type="dxa"/>
          </w:tcPr>
          <w:p w:rsidR="00F50C48" w:rsidRDefault="008B3E10" w:rsidP="0044291D">
            <w:pPr>
              <w:rPr>
                <w:lang w:val="en-US"/>
              </w:rPr>
            </w:pPr>
            <w:proofErr w:type="spellStart"/>
            <w:r w:rsidRPr="008B3E10">
              <w:rPr>
                <w:lang w:val="en-US"/>
              </w:rPr>
              <w:t>Удерживающий</w:t>
            </w:r>
            <w:proofErr w:type="spellEnd"/>
            <w:r w:rsidRPr="008B3E10">
              <w:rPr>
                <w:lang w:val="en-US"/>
              </w:rPr>
              <w:t xml:space="preserve"> </w:t>
            </w:r>
            <w:proofErr w:type="spellStart"/>
            <w:r w:rsidRPr="008B3E10">
              <w:rPr>
                <w:lang w:val="en-US"/>
              </w:rPr>
              <w:t>крюк</w:t>
            </w:r>
            <w:proofErr w:type="spellEnd"/>
          </w:p>
        </w:tc>
        <w:tc>
          <w:tcPr>
            <w:tcW w:w="1383" w:type="dxa"/>
          </w:tcPr>
          <w:p w:rsidR="00F50C48" w:rsidRPr="008B3E10" w:rsidRDefault="008B3E10" w:rsidP="0044291D">
            <w:r>
              <w:t>1</w:t>
            </w:r>
          </w:p>
        </w:tc>
      </w:tr>
      <w:tr w:rsidR="008B3E10" w:rsidTr="008B3E10">
        <w:trPr>
          <w:trHeight w:val="320"/>
        </w:trPr>
        <w:tc>
          <w:tcPr>
            <w:tcW w:w="959" w:type="dxa"/>
          </w:tcPr>
          <w:p w:rsidR="008B3E10" w:rsidRPr="00F50C48" w:rsidRDefault="008B3E10" w:rsidP="0044291D">
            <w:r>
              <w:t>27</w:t>
            </w:r>
          </w:p>
        </w:tc>
        <w:tc>
          <w:tcPr>
            <w:tcW w:w="5421" w:type="dxa"/>
            <w:vMerge w:val="restart"/>
          </w:tcPr>
          <w:p w:rsidR="008B3E10" w:rsidRPr="008B3E10" w:rsidRDefault="008B3E10" w:rsidP="008B3E10">
            <w:proofErr w:type="gramStart"/>
            <w:r w:rsidRPr="008B3E10">
              <w:t>Колесо лебедки (с фланцевыми</w:t>
            </w:r>
            <w:proofErr w:type="gramEnd"/>
          </w:p>
          <w:p w:rsidR="008B3E10" w:rsidRPr="008B3E10" w:rsidRDefault="008B3E10" w:rsidP="008B3E10">
            <w:r w:rsidRPr="008B3E10">
              <w:t>подшипниками)</w:t>
            </w:r>
          </w:p>
          <w:p w:rsidR="008B3E10" w:rsidRDefault="008B3E10" w:rsidP="008B3E10">
            <w:pPr>
              <w:rPr>
                <w:lang w:val="en-US"/>
              </w:rPr>
            </w:pPr>
            <w:proofErr w:type="spellStart"/>
            <w:r w:rsidRPr="008B3E10">
              <w:rPr>
                <w:lang w:val="en-US"/>
              </w:rPr>
              <w:t>Втулка</w:t>
            </w:r>
            <w:proofErr w:type="spellEnd"/>
            <w:r w:rsidRPr="008B3E10">
              <w:rPr>
                <w:lang w:val="en-US"/>
              </w:rPr>
              <w:t xml:space="preserve"> 7/8 </w:t>
            </w:r>
            <w:proofErr w:type="spellStart"/>
            <w:r w:rsidRPr="008B3E10">
              <w:rPr>
                <w:lang w:val="en-US"/>
              </w:rPr>
              <w:t>дюйма</w:t>
            </w:r>
            <w:proofErr w:type="spellEnd"/>
          </w:p>
        </w:tc>
        <w:tc>
          <w:tcPr>
            <w:tcW w:w="1383" w:type="dxa"/>
          </w:tcPr>
          <w:p w:rsidR="008B3E10" w:rsidRPr="008B3E10" w:rsidRDefault="008B3E10" w:rsidP="0044291D">
            <w:r>
              <w:t>1</w:t>
            </w:r>
          </w:p>
        </w:tc>
      </w:tr>
      <w:tr w:rsidR="008B3E10" w:rsidTr="00F50C48">
        <w:trPr>
          <w:trHeight w:val="319"/>
        </w:trPr>
        <w:tc>
          <w:tcPr>
            <w:tcW w:w="959" w:type="dxa"/>
          </w:tcPr>
          <w:p w:rsidR="008B3E10" w:rsidRDefault="008B3E10" w:rsidP="0044291D">
            <w:r>
              <w:t>28</w:t>
            </w:r>
          </w:p>
        </w:tc>
        <w:tc>
          <w:tcPr>
            <w:tcW w:w="5421" w:type="dxa"/>
            <w:vMerge/>
          </w:tcPr>
          <w:p w:rsidR="008B3E10" w:rsidRPr="008B3E10" w:rsidRDefault="008B3E10" w:rsidP="008B3E10"/>
        </w:tc>
        <w:tc>
          <w:tcPr>
            <w:tcW w:w="1383" w:type="dxa"/>
          </w:tcPr>
          <w:p w:rsidR="008B3E10" w:rsidRDefault="008B3E10" w:rsidP="0044291D">
            <w:r>
              <w:t>1</w:t>
            </w:r>
          </w:p>
        </w:tc>
      </w:tr>
      <w:tr w:rsidR="00F50C48" w:rsidTr="00F50C48">
        <w:tc>
          <w:tcPr>
            <w:tcW w:w="959" w:type="dxa"/>
          </w:tcPr>
          <w:p w:rsidR="00F50C48" w:rsidRPr="00F50C48" w:rsidRDefault="008B3E10" w:rsidP="0044291D">
            <w:r>
              <w:t>29</w:t>
            </w:r>
          </w:p>
        </w:tc>
        <w:tc>
          <w:tcPr>
            <w:tcW w:w="5421" w:type="dxa"/>
          </w:tcPr>
          <w:p w:rsidR="00F50C48" w:rsidRDefault="008B3E10" w:rsidP="0044291D">
            <w:pPr>
              <w:rPr>
                <w:lang w:val="en-US"/>
              </w:rPr>
            </w:pPr>
            <w:proofErr w:type="spellStart"/>
            <w:r w:rsidRPr="008B3E10">
              <w:rPr>
                <w:lang w:val="en-US"/>
              </w:rPr>
              <w:t>Болт</w:t>
            </w:r>
            <w:proofErr w:type="spellEnd"/>
            <w:r w:rsidRPr="008B3E10">
              <w:rPr>
                <w:lang w:val="en-US"/>
              </w:rPr>
              <w:t xml:space="preserve"> M12x125 (с </w:t>
            </w:r>
            <w:proofErr w:type="spellStart"/>
            <w:r w:rsidRPr="008B3E10">
              <w:rPr>
                <w:lang w:val="en-US"/>
              </w:rPr>
              <w:t>крепежом</w:t>
            </w:r>
            <w:proofErr w:type="spellEnd"/>
            <w:r w:rsidRPr="008B3E10">
              <w:rPr>
                <w:lang w:val="en-US"/>
              </w:rPr>
              <w:t>)</w:t>
            </w:r>
          </w:p>
        </w:tc>
        <w:tc>
          <w:tcPr>
            <w:tcW w:w="1383" w:type="dxa"/>
          </w:tcPr>
          <w:p w:rsidR="00F50C48" w:rsidRPr="008B3E10" w:rsidRDefault="008B3E10" w:rsidP="0044291D">
            <w:r>
              <w:t>1</w:t>
            </w:r>
          </w:p>
        </w:tc>
      </w:tr>
      <w:tr w:rsidR="00F50C48" w:rsidTr="00F50C48">
        <w:tc>
          <w:tcPr>
            <w:tcW w:w="959" w:type="dxa"/>
          </w:tcPr>
          <w:p w:rsidR="00F50C48" w:rsidRPr="00F50C48" w:rsidRDefault="008B3E10" w:rsidP="0044291D">
            <w:r>
              <w:t>30</w:t>
            </w:r>
          </w:p>
        </w:tc>
        <w:tc>
          <w:tcPr>
            <w:tcW w:w="5421" w:type="dxa"/>
          </w:tcPr>
          <w:p w:rsidR="00F50C48" w:rsidRDefault="008B3E10" w:rsidP="0044291D">
            <w:pPr>
              <w:rPr>
                <w:lang w:val="en-US"/>
              </w:rPr>
            </w:pPr>
            <w:proofErr w:type="spellStart"/>
            <w:r w:rsidRPr="008B3E10">
              <w:rPr>
                <w:lang w:val="en-US"/>
              </w:rPr>
              <w:t>Узел</w:t>
            </w:r>
            <w:proofErr w:type="spellEnd"/>
            <w:r w:rsidRPr="008B3E10">
              <w:rPr>
                <w:lang w:val="en-US"/>
              </w:rPr>
              <w:t xml:space="preserve"> </w:t>
            </w:r>
            <w:proofErr w:type="spellStart"/>
            <w:r w:rsidRPr="008B3E10">
              <w:rPr>
                <w:lang w:val="en-US"/>
              </w:rPr>
              <w:t>тормозного</w:t>
            </w:r>
            <w:proofErr w:type="spellEnd"/>
            <w:r w:rsidRPr="008B3E10">
              <w:rPr>
                <w:lang w:val="en-US"/>
              </w:rPr>
              <w:t xml:space="preserve"> </w:t>
            </w:r>
            <w:proofErr w:type="spellStart"/>
            <w:r w:rsidRPr="008B3E10">
              <w:rPr>
                <w:lang w:val="en-US"/>
              </w:rPr>
              <w:t>рычага</w:t>
            </w:r>
            <w:proofErr w:type="spellEnd"/>
          </w:p>
        </w:tc>
        <w:tc>
          <w:tcPr>
            <w:tcW w:w="1383" w:type="dxa"/>
          </w:tcPr>
          <w:p w:rsidR="00F50C48" w:rsidRPr="008B3E10" w:rsidRDefault="008B3E10" w:rsidP="0044291D">
            <w:r>
              <w:t>1</w:t>
            </w:r>
          </w:p>
        </w:tc>
      </w:tr>
      <w:tr w:rsidR="00F50C48" w:rsidTr="00F50C48">
        <w:tc>
          <w:tcPr>
            <w:tcW w:w="959" w:type="dxa"/>
          </w:tcPr>
          <w:p w:rsidR="00F50C48" w:rsidRPr="008B3E10" w:rsidRDefault="008B3E10" w:rsidP="0044291D">
            <w:r>
              <w:t>31</w:t>
            </w:r>
          </w:p>
        </w:tc>
        <w:tc>
          <w:tcPr>
            <w:tcW w:w="5421" w:type="dxa"/>
          </w:tcPr>
          <w:p w:rsidR="00F50C48" w:rsidRDefault="008B3E10" w:rsidP="0044291D">
            <w:pPr>
              <w:rPr>
                <w:lang w:val="en-US"/>
              </w:rPr>
            </w:pPr>
            <w:proofErr w:type="spellStart"/>
            <w:r w:rsidRPr="008B3E10">
              <w:rPr>
                <w:lang w:val="en-US"/>
              </w:rPr>
              <w:t>Тормозная</w:t>
            </w:r>
            <w:proofErr w:type="spellEnd"/>
            <w:r w:rsidRPr="008B3E10">
              <w:rPr>
                <w:lang w:val="en-US"/>
              </w:rPr>
              <w:t xml:space="preserve"> </w:t>
            </w:r>
            <w:proofErr w:type="spellStart"/>
            <w:r w:rsidRPr="008B3E10">
              <w:rPr>
                <w:lang w:val="en-US"/>
              </w:rPr>
              <w:t>накладка</w:t>
            </w:r>
            <w:proofErr w:type="spellEnd"/>
            <w:r w:rsidRPr="008B3E10">
              <w:rPr>
                <w:lang w:val="en-US"/>
              </w:rPr>
              <w:t xml:space="preserve"> (с </w:t>
            </w:r>
            <w:proofErr w:type="spellStart"/>
            <w:r w:rsidRPr="008B3E10">
              <w:rPr>
                <w:lang w:val="en-US"/>
              </w:rPr>
              <w:t>крепежом</w:t>
            </w:r>
            <w:proofErr w:type="spellEnd"/>
            <w:r w:rsidRPr="008B3E10">
              <w:rPr>
                <w:lang w:val="en-US"/>
              </w:rPr>
              <w:t>)</w:t>
            </w:r>
          </w:p>
        </w:tc>
        <w:tc>
          <w:tcPr>
            <w:tcW w:w="1383" w:type="dxa"/>
          </w:tcPr>
          <w:p w:rsidR="00F50C48" w:rsidRPr="008B3E10" w:rsidRDefault="008B3E10" w:rsidP="0044291D">
            <w:r>
              <w:t>1</w:t>
            </w:r>
          </w:p>
        </w:tc>
      </w:tr>
      <w:tr w:rsidR="00F50C48" w:rsidTr="00F50C48">
        <w:tc>
          <w:tcPr>
            <w:tcW w:w="959" w:type="dxa"/>
          </w:tcPr>
          <w:p w:rsidR="00F50C48" w:rsidRPr="008B3E10" w:rsidRDefault="008B3E10" w:rsidP="0044291D">
            <w:r>
              <w:t>32</w:t>
            </w:r>
          </w:p>
        </w:tc>
        <w:tc>
          <w:tcPr>
            <w:tcW w:w="5421" w:type="dxa"/>
          </w:tcPr>
          <w:p w:rsidR="00F50C48" w:rsidRDefault="008B3E10" w:rsidP="0044291D">
            <w:pPr>
              <w:rPr>
                <w:lang w:val="en-US"/>
              </w:rPr>
            </w:pPr>
            <w:proofErr w:type="spellStart"/>
            <w:r w:rsidRPr="008B3E10">
              <w:rPr>
                <w:lang w:val="en-US"/>
              </w:rPr>
              <w:t>Натяжная</w:t>
            </w:r>
            <w:proofErr w:type="spellEnd"/>
            <w:r w:rsidRPr="008B3E10">
              <w:rPr>
                <w:lang w:val="en-US"/>
              </w:rPr>
              <w:t xml:space="preserve"> </w:t>
            </w:r>
            <w:proofErr w:type="spellStart"/>
            <w:r w:rsidRPr="008B3E10">
              <w:rPr>
                <w:lang w:val="en-US"/>
              </w:rPr>
              <w:t>пружина</w:t>
            </w:r>
            <w:proofErr w:type="spellEnd"/>
            <w:r w:rsidRPr="008B3E10">
              <w:rPr>
                <w:lang w:val="en-US"/>
              </w:rPr>
              <w:t xml:space="preserve"> </w:t>
            </w:r>
            <w:proofErr w:type="spellStart"/>
            <w:r w:rsidRPr="008B3E10">
              <w:rPr>
                <w:lang w:val="en-US"/>
              </w:rPr>
              <w:t>тормозного</w:t>
            </w:r>
            <w:proofErr w:type="spellEnd"/>
            <w:r w:rsidRPr="008B3E10">
              <w:rPr>
                <w:lang w:val="en-US"/>
              </w:rPr>
              <w:t xml:space="preserve"> </w:t>
            </w:r>
            <w:proofErr w:type="spellStart"/>
            <w:r w:rsidRPr="008B3E10">
              <w:rPr>
                <w:lang w:val="en-US"/>
              </w:rPr>
              <w:t>рычага</w:t>
            </w:r>
            <w:proofErr w:type="spellEnd"/>
          </w:p>
        </w:tc>
        <w:tc>
          <w:tcPr>
            <w:tcW w:w="1383" w:type="dxa"/>
          </w:tcPr>
          <w:p w:rsidR="00F50C48" w:rsidRPr="008B3E10" w:rsidRDefault="008B3E10" w:rsidP="0044291D">
            <w:r>
              <w:t>1</w:t>
            </w:r>
          </w:p>
        </w:tc>
      </w:tr>
      <w:tr w:rsidR="00F50C48" w:rsidTr="00F50C48">
        <w:tc>
          <w:tcPr>
            <w:tcW w:w="959" w:type="dxa"/>
          </w:tcPr>
          <w:p w:rsidR="00F50C48" w:rsidRPr="008B3E10" w:rsidRDefault="008B3E10" w:rsidP="0044291D">
            <w:r>
              <w:t>33</w:t>
            </w:r>
          </w:p>
        </w:tc>
        <w:tc>
          <w:tcPr>
            <w:tcW w:w="5421" w:type="dxa"/>
          </w:tcPr>
          <w:p w:rsidR="00F50C48" w:rsidRDefault="008B3E10" w:rsidP="0044291D">
            <w:pPr>
              <w:rPr>
                <w:lang w:val="en-US"/>
              </w:rPr>
            </w:pPr>
            <w:proofErr w:type="spellStart"/>
            <w:r w:rsidRPr="008B3E10">
              <w:rPr>
                <w:lang w:val="en-US"/>
              </w:rPr>
              <w:t>Тормозная</w:t>
            </w:r>
            <w:proofErr w:type="spellEnd"/>
            <w:r w:rsidRPr="008B3E10">
              <w:rPr>
                <w:lang w:val="en-US"/>
              </w:rPr>
              <w:t xml:space="preserve"> </w:t>
            </w:r>
            <w:proofErr w:type="spellStart"/>
            <w:r w:rsidRPr="008B3E10">
              <w:rPr>
                <w:lang w:val="en-US"/>
              </w:rPr>
              <w:t>втулка</w:t>
            </w:r>
            <w:proofErr w:type="spellEnd"/>
            <w:r w:rsidRPr="008B3E10">
              <w:rPr>
                <w:lang w:val="en-US"/>
              </w:rPr>
              <w:t xml:space="preserve"> (с </w:t>
            </w:r>
            <w:proofErr w:type="spellStart"/>
            <w:r w:rsidRPr="008B3E10">
              <w:rPr>
                <w:lang w:val="en-US"/>
              </w:rPr>
              <w:t>болтами</w:t>
            </w:r>
            <w:proofErr w:type="spellEnd"/>
            <w:r w:rsidRPr="008B3E10">
              <w:rPr>
                <w:lang w:val="en-US"/>
              </w:rPr>
              <w:t>)</w:t>
            </w:r>
          </w:p>
        </w:tc>
        <w:tc>
          <w:tcPr>
            <w:tcW w:w="1383" w:type="dxa"/>
          </w:tcPr>
          <w:p w:rsidR="00F50C48" w:rsidRPr="008B3E10" w:rsidRDefault="008B3E10" w:rsidP="0044291D">
            <w:r>
              <w:t>1</w:t>
            </w:r>
          </w:p>
        </w:tc>
      </w:tr>
      <w:tr w:rsidR="008B3E10" w:rsidTr="00F50C48">
        <w:tc>
          <w:tcPr>
            <w:tcW w:w="959" w:type="dxa"/>
          </w:tcPr>
          <w:p w:rsidR="008B3E10" w:rsidRDefault="008B3E10" w:rsidP="0044291D">
            <w:r>
              <w:t>34</w:t>
            </w:r>
          </w:p>
        </w:tc>
        <w:tc>
          <w:tcPr>
            <w:tcW w:w="5421" w:type="dxa"/>
          </w:tcPr>
          <w:p w:rsidR="008B3E10" w:rsidRDefault="008B3E10" w:rsidP="0044291D">
            <w:pPr>
              <w:rPr>
                <w:lang w:val="en-US"/>
              </w:rPr>
            </w:pPr>
            <w:proofErr w:type="spellStart"/>
            <w:r w:rsidRPr="008B3E10">
              <w:rPr>
                <w:lang w:val="en-US"/>
              </w:rPr>
              <w:t>Ручка</w:t>
            </w:r>
            <w:proofErr w:type="spellEnd"/>
            <w:r w:rsidRPr="008B3E10">
              <w:rPr>
                <w:lang w:val="en-US"/>
              </w:rPr>
              <w:t xml:space="preserve"> </w:t>
            </w:r>
            <w:proofErr w:type="spellStart"/>
            <w:r w:rsidRPr="008B3E10">
              <w:rPr>
                <w:lang w:val="en-US"/>
              </w:rPr>
              <w:t>колеса</w:t>
            </w:r>
            <w:proofErr w:type="spellEnd"/>
            <w:r w:rsidRPr="008B3E10">
              <w:rPr>
                <w:lang w:val="en-US"/>
              </w:rPr>
              <w:t xml:space="preserve"> </w:t>
            </w:r>
            <w:proofErr w:type="spellStart"/>
            <w:r w:rsidRPr="008B3E10">
              <w:rPr>
                <w:lang w:val="en-US"/>
              </w:rPr>
              <w:t>лебедки</w:t>
            </w:r>
            <w:proofErr w:type="spellEnd"/>
          </w:p>
        </w:tc>
        <w:tc>
          <w:tcPr>
            <w:tcW w:w="1383" w:type="dxa"/>
          </w:tcPr>
          <w:p w:rsidR="008B3E10" w:rsidRPr="008B3E10" w:rsidRDefault="008B3E10" w:rsidP="0044291D">
            <w:r>
              <w:t>1</w:t>
            </w:r>
          </w:p>
        </w:tc>
      </w:tr>
    </w:tbl>
    <w:p w:rsidR="00F50C48" w:rsidRDefault="00F50C48" w:rsidP="0044291D"/>
    <w:p w:rsidR="008B3E10" w:rsidRPr="008B3E10" w:rsidRDefault="008B3E10" w:rsidP="0044291D"/>
    <w:tbl>
      <w:tblPr>
        <w:tblStyle w:val="a7"/>
        <w:tblW w:w="0" w:type="auto"/>
        <w:tblLook w:val="04A0"/>
      </w:tblPr>
      <w:tblGrid>
        <w:gridCol w:w="959"/>
        <w:gridCol w:w="5421"/>
        <w:gridCol w:w="1383"/>
      </w:tblGrid>
      <w:tr w:rsidR="008B3E10" w:rsidTr="003C2F68">
        <w:tc>
          <w:tcPr>
            <w:tcW w:w="7763" w:type="dxa"/>
            <w:gridSpan w:val="3"/>
          </w:tcPr>
          <w:p w:rsidR="008B3E10" w:rsidRPr="008B3E10" w:rsidRDefault="008B3E10" w:rsidP="008B3E10">
            <w:pPr>
              <w:jc w:val="center"/>
              <w:rPr>
                <w:b/>
                <w:lang w:val="en-US"/>
              </w:rPr>
            </w:pPr>
            <w:proofErr w:type="spellStart"/>
            <w:r w:rsidRPr="008B3E10">
              <w:rPr>
                <w:b/>
                <w:lang w:val="en-US"/>
              </w:rPr>
              <w:t>Сборка</w:t>
            </w:r>
            <w:proofErr w:type="spellEnd"/>
            <w:r w:rsidRPr="008B3E10">
              <w:rPr>
                <w:b/>
                <w:lang w:val="en-US"/>
              </w:rPr>
              <w:t xml:space="preserve"> </w:t>
            </w:r>
            <w:proofErr w:type="spellStart"/>
            <w:r w:rsidRPr="008B3E10">
              <w:rPr>
                <w:b/>
                <w:lang w:val="en-US"/>
              </w:rPr>
              <w:t>люльки</w:t>
            </w:r>
            <w:proofErr w:type="spellEnd"/>
          </w:p>
        </w:tc>
      </w:tr>
      <w:tr w:rsidR="00F50C48" w:rsidTr="008B3E10">
        <w:tc>
          <w:tcPr>
            <w:tcW w:w="959" w:type="dxa"/>
          </w:tcPr>
          <w:p w:rsidR="00F50C48" w:rsidRPr="007C6E65" w:rsidRDefault="007C6E65" w:rsidP="0044291D">
            <w:r>
              <w:t>40</w:t>
            </w:r>
          </w:p>
        </w:tc>
        <w:tc>
          <w:tcPr>
            <w:tcW w:w="5421" w:type="dxa"/>
          </w:tcPr>
          <w:p w:rsidR="00F50C48" w:rsidRPr="006A6E6A" w:rsidRDefault="006A6E6A" w:rsidP="0044291D">
            <w:r>
              <w:t>Люлька в сборе</w:t>
            </w:r>
          </w:p>
        </w:tc>
        <w:tc>
          <w:tcPr>
            <w:tcW w:w="1383" w:type="dxa"/>
          </w:tcPr>
          <w:p w:rsidR="00F50C48" w:rsidRPr="006A6E6A" w:rsidRDefault="006A6E6A" w:rsidP="0044291D">
            <w:r>
              <w:t>1</w:t>
            </w:r>
          </w:p>
        </w:tc>
      </w:tr>
      <w:tr w:rsidR="00F50C48" w:rsidTr="008B3E10">
        <w:tc>
          <w:tcPr>
            <w:tcW w:w="959" w:type="dxa"/>
          </w:tcPr>
          <w:p w:rsidR="00F50C48" w:rsidRPr="007C6E65" w:rsidRDefault="007C6E65" w:rsidP="0044291D">
            <w:r>
              <w:t>41</w:t>
            </w:r>
          </w:p>
        </w:tc>
        <w:tc>
          <w:tcPr>
            <w:tcW w:w="5421" w:type="dxa"/>
          </w:tcPr>
          <w:p w:rsidR="00F50C48" w:rsidRDefault="008B3E10" w:rsidP="0044291D">
            <w:pPr>
              <w:rPr>
                <w:lang w:val="en-US"/>
              </w:rPr>
            </w:pPr>
            <w:proofErr w:type="spellStart"/>
            <w:r w:rsidRPr="008B3E10">
              <w:rPr>
                <w:lang w:val="en-US"/>
              </w:rPr>
              <w:t>Корпус</w:t>
            </w:r>
            <w:proofErr w:type="spellEnd"/>
            <w:r w:rsidRPr="008B3E10">
              <w:rPr>
                <w:lang w:val="en-US"/>
              </w:rPr>
              <w:t xml:space="preserve"> </w:t>
            </w:r>
            <w:proofErr w:type="spellStart"/>
            <w:r w:rsidRPr="008B3E10">
              <w:rPr>
                <w:lang w:val="en-US"/>
              </w:rPr>
              <w:t>люльки</w:t>
            </w:r>
            <w:proofErr w:type="spellEnd"/>
          </w:p>
        </w:tc>
        <w:tc>
          <w:tcPr>
            <w:tcW w:w="1383" w:type="dxa"/>
          </w:tcPr>
          <w:p w:rsidR="00F50C48" w:rsidRPr="006A6E6A" w:rsidRDefault="006A6E6A" w:rsidP="0044291D">
            <w:r>
              <w:t>1</w:t>
            </w:r>
          </w:p>
        </w:tc>
      </w:tr>
      <w:tr w:rsidR="00F50C48" w:rsidTr="008B3E10">
        <w:tc>
          <w:tcPr>
            <w:tcW w:w="959" w:type="dxa"/>
          </w:tcPr>
          <w:p w:rsidR="00F50C48" w:rsidRPr="007C6E65" w:rsidRDefault="007C6E65" w:rsidP="0044291D">
            <w:r>
              <w:t>42</w:t>
            </w:r>
          </w:p>
        </w:tc>
        <w:tc>
          <w:tcPr>
            <w:tcW w:w="5421" w:type="dxa"/>
          </w:tcPr>
          <w:p w:rsidR="008B3E10" w:rsidRPr="006A6E6A" w:rsidRDefault="008B3E10" w:rsidP="008B3E10">
            <w:r w:rsidRPr="006A6E6A">
              <w:t>Штифт для фиксац</w:t>
            </w:r>
            <w:proofErr w:type="gramStart"/>
            <w:r w:rsidRPr="006A6E6A">
              <w:t>ии ау</w:t>
            </w:r>
            <w:proofErr w:type="gramEnd"/>
            <w:r w:rsidRPr="006A6E6A">
              <w:t>тригера</w:t>
            </w:r>
          </w:p>
          <w:p w:rsidR="00F50C48" w:rsidRPr="006A6E6A" w:rsidRDefault="008B3E10" w:rsidP="008B3E10">
            <w:r w:rsidRPr="006A6E6A">
              <w:t>(с пружиной и зажимом)</w:t>
            </w:r>
          </w:p>
        </w:tc>
        <w:tc>
          <w:tcPr>
            <w:tcW w:w="1383" w:type="dxa"/>
          </w:tcPr>
          <w:p w:rsidR="00F50C48" w:rsidRPr="006A6E6A" w:rsidRDefault="006A6E6A" w:rsidP="0044291D">
            <w:r>
              <w:t>2</w:t>
            </w:r>
          </w:p>
        </w:tc>
      </w:tr>
      <w:tr w:rsidR="00F50C48" w:rsidTr="008B3E10">
        <w:tc>
          <w:tcPr>
            <w:tcW w:w="959" w:type="dxa"/>
          </w:tcPr>
          <w:p w:rsidR="00F50C48" w:rsidRPr="007C6E65" w:rsidRDefault="007C6E65" w:rsidP="0044291D">
            <w:r>
              <w:t>43</w:t>
            </w:r>
          </w:p>
        </w:tc>
        <w:tc>
          <w:tcPr>
            <w:tcW w:w="5421" w:type="dxa"/>
          </w:tcPr>
          <w:p w:rsidR="00F50C48" w:rsidRDefault="008B3E10" w:rsidP="0044291D">
            <w:pPr>
              <w:rPr>
                <w:lang w:val="en-US"/>
              </w:rPr>
            </w:pPr>
            <w:proofErr w:type="spellStart"/>
            <w:r w:rsidRPr="008B3E10">
              <w:rPr>
                <w:lang w:val="en-US"/>
              </w:rPr>
              <w:t>Аутригер</w:t>
            </w:r>
            <w:proofErr w:type="spellEnd"/>
            <w:r w:rsidRPr="008B3E10">
              <w:rPr>
                <w:lang w:val="en-US"/>
              </w:rPr>
              <w:t xml:space="preserve"> (с </w:t>
            </w:r>
            <w:proofErr w:type="spellStart"/>
            <w:r w:rsidRPr="008B3E10">
              <w:rPr>
                <w:lang w:val="en-US"/>
              </w:rPr>
              <w:t>торцевыми</w:t>
            </w:r>
            <w:proofErr w:type="spellEnd"/>
            <w:r w:rsidRPr="008B3E10">
              <w:rPr>
                <w:lang w:val="en-US"/>
              </w:rPr>
              <w:t xml:space="preserve"> </w:t>
            </w:r>
            <w:proofErr w:type="spellStart"/>
            <w:r w:rsidRPr="008B3E10">
              <w:rPr>
                <w:lang w:val="en-US"/>
              </w:rPr>
              <w:t>крышками</w:t>
            </w:r>
            <w:proofErr w:type="spellEnd"/>
            <w:r w:rsidRPr="008B3E10">
              <w:rPr>
                <w:lang w:val="en-US"/>
              </w:rPr>
              <w:t>)</w:t>
            </w:r>
          </w:p>
        </w:tc>
        <w:tc>
          <w:tcPr>
            <w:tcW w:w="1383" w:type="dxa"/>
          </w:tcPr>
          <w:p w:rsidR="00F50C48" w:rsidRPr="006A6E6A" w:rsidRDefault="006A6E6A" w:rsidP="0044291D">
            <w:r>
              <w:t>2</w:t>
            </w:r>
          </w:p>
        </w:tc>
      </w:tr>
      <w:tr w:rsidR="00F50C48" w:rsidTr="008B3E10">
        <w:tc>
          <w:tcPr>
            <w:tcW w:w="959" w:type="dxa"/>
          </w:tcPr>
          <w:p w:rsidR="00F50C48" w:rsidRPr="007C6E65" w:rsidRDefault="007C6E65" w:rsidP="0044291D">
            <w:r>
              <w:t>44</w:t>
            </w:r>
          </w:p>
        </w:tc>
        <w:tc>
          <w:tcPr>
            <w:tcW w:w="5421" w:type="dxa"/>
          </w:tcPr>
          <w:p w:rsidR="00F50C48" w:rsidRDefault="008B3E10" w:rsidP="0044291D">
            <w:pPr>
              <w:rPr>
                <w:lang w:val="en-US"/>
              </w:rPr>
            </w:pPr>
            <w:proofErr w:type="spellStart"/>
            <w:r w:rsidRPr="008B3E10">
              <w:rPr>
                <w:lang w:val="en-US"/>
              </w:rPr>
              <w:t>Узел</w:t>
            </w:r>
            <w:proofErr w:type="spellEnd"/>
            <w:r w:rsidRPr="008B3E10">
              <w:rPr>
                <w:lang w:val="en-US"/>
              </w:rPr>
              <w:t xml:space="preserve"> </w:t>
            </w:r>
            <w:proofErr w:type="spellStart"/>
            <w:r w:rsidRPr="008B3E10">
              <w:rPr>
                <w:lang w:val="en-US"/>
              </w:rPr>
              <w:t>монтажного</w:t>
            </w:r>
            <w:proofErr w:type="spellEnd"/>
            <w:r w:rsidRPr="008B3E10">
              <w:rPr>
                <w:lang w:val="en-US"/>
              </w:rPr>
              <w:t xml:space="preserve"> </w:t>
            </w:r>
            <w:proofErr w:type="spellStart"/>
            <w:r w:rsidRPr="008B3E10">
              <w:rPr>
                <w:lang w:val="en-US"/>
              </w:rPr>
              <w:t>провода</w:t>
            </w:r>
            <w:proofErr w:type="spellEnd"/>
            <w:r w:rsidRPr="008B3E10">
              <w:rPr>
                <w:lang w:val="en-US"/>
              </w:rPr>
              <w:t xml:space="preserve"> </w:t>
            </w:r>
            <w:proofErr w:type="spellStart"/>
            <w:r w:rsidRPr="008B3E10">
              <w:rPr>
                <w:lang w:val="en-US"/>
              </w:rPr>
              <w:t>люльки</w:t>
            </w:r>
            <w:proofErr w:type="spellEnd"/>
          </w:p>
        </w:tc>
        <w:tc>
          <w:tcPr>
            <w:tcW w:w="1383" w:type="dxa"/>
          </w:tcPr>
          <w:p w:rsidR="00F50C48" w:rsidRPr="006A6E6A" w:rsidRDefault="006A6E6A" w:rsidP="0044291D">
            <w:r>
              <w:t>1</w:t>
            </w:r>
          </w:p>
        </w:tc>
      </w:tr>
      <w:tr w:rsidR="00F50C48" w:rsidTr="008B3E10">
        <w:tc>
          <w:tcPr>
            <w:tcW w:w="959" w:type="dxa"/>
          </w:tcPr>
          <w:p w:rsidR="00F50C48" w:rsidRPr="007C6E65" w:rsidRDefault="007C6E65" w:rsidP="0044291D">
            <w:r>
              <w:t>45</w:t>
            </w:r>
          </w:p>
        </w:tc>
        <w:tc>
          <w:tcPr>
            <w:tcW w:w="5421" w:type="dxa"/>
          </w:tcPr>
          <w:p w:rsidR="00F50C48" w:rsidRDefault="008B3E10" w:rsidP="0044291D">
            <w:pPr>
              <w:rPr>
                <w:lang w:val="en-US"/>
              </w:rPr>
            </w:pPr>
            <w:proofErr w:type="spellStart"/>
            <w:r w:rsidRPr="008B3E10">
              <w:rPr>
                <w:lang w:val="en-US"/>
              </w:rPr>
              <w:t>Корпус</w:t>
            </w:r>
            <w:proofErr w:type="spellEnd"/>
            <w:r w:rsidRPr="008B3E10">
              <w:rPr>
                <w:lang w:val="en-US"/>
              </w:rPr>
              <w:t xml:space="preserve"> </w:t>
            </w:r>
            <w:proofErr w:type="spellStart"/>
            <w:r w:rsidRPr="008B3E10">
              <w:rPr>
                <w:lang w:val="en-US"/>
              </w:rPr>
              <w:t>монтажной</w:t>
            </w:r>
            <w:proofErr w:type="spellEnd"/>
            <w:r w:rsidRPr="008B3E10">
              <w:rPr>
                <w:lang w:val="en-US"/>
              </w:rPr>
              <w:t xml:space="preserve"> </w:t>
            </w:r>
            <w:proofErr w:type="spellStart"/>
            <w:r w:rsidRPr="008B3E10">
              <w:rPr>
                <w:lang w:val="en-US"/>
              </w:rPr>
              <w:t>головки</w:t>
            </w:r>
            <w:proofErr w:type="spellEnd"/>
          </w:p>
        </w:tc>
        <w:tc>
          <w:tcPr>
            <w:tcW w:w="1383" w:type="dxa"/>
          </w:tcPr>
          <w:p w:rsidR="00F50C48" w:rsidRPr="006A6E6A" w:rsidRDefault="006A6E6A" w:rsidP="0044291D">
            <w:r>
              <w:t>1</w:t>
            </w:r>
          </w:p>
        </w:tc>
      </w:tr>
      <w:tr w:rsidR="00F50C48" w:rsidRPr="008B3E10" w:rsidTr="008B3E10">
        <w:tc>
          <w:tcPr>
            <w:tcW w:w="959" w:type="dxa"/>
          </w:tcPr>
          <w:p w:rsidR="00F50C48" w:rsidRPr="007C6E65" w:rsidRDefault="007C6E65" w:rsidP="0044291D">
            <w:r>
              <w:t>46</w:t>
            </w:r>
          </w:p>
        </w:tc>
        <w:tc>
          <w:tcPr>
            <w:tcW w:w="5421" w:type="dxa"/>
          </w:tcPr>
          <w:p w:rsidR="00F50C48" w:rsidRPr="008B3E10" w:rsidRDefault="008B3E10" w:rsidP="0044291D">
            <w:r w:rsidRPr="008B3E10">
              <w:t>Защелка для откидывания люльки (с крепежом)</w:t>
            </w:r>
          </w:p>
        </w:tc>
        <w:tc>
          <w:tcPr>
            <w:tcW w:w="1383" w:type="dxa"/>
          </w:tcPr>
          <w:p w:rsidR="00F50C48" w:rsidRPr="008B3E10" w:rsidRDefault="006A6E6A" w:rsidP="0044291D">
            <w:r>
              <w:t>1</w:t>
            </w:r>
          </w:p>
        </w:tc>
      </w:tr>
      <w:tr w:rsidR="00F50C48" w:rsidRPr="008B3E10" w:rsidTr="008B3E10">
        <w:tc>
          <w:tcPr>
            <w:tcW w:w="959" w:type="dxa"/>
          </w:tcPr>
          <w:p w:rsidR="00F50C48" w:rsidRPr="008B3E10" w:rsidRDefault="007C6E65" w:rsidP="0044291D">
            <w:r>
              <w:t>47</w:t>
            </w:r>
          </w:p>
        </w:tc>
        <w:tc>
          <w:tcPr>
            <w:tcW w:w="5421" w:type="dxa"/>
          </w:tcPr>
          <w:p w:rsidR="00F50C48" w:rsidRPr="008B3E10" w:rsidRDefault="008B3E10" w:rsidP="0044291D">
            <w:r w:rsidRPr="008B3E10">
              <w:t>Натяжная пружина</w:t>
            </w:r>
          </w:p>
        </w:tc>
        <w:tc>
          <w:tcPr>
            <w:tcW w:w="1383" w:type="dxa"/>
          </w:tcPr>
          <w:p w:rsidR="00F50C48" w:rsidRPr="008B3E10" w:rsidRDefault="006A6E6A" w:rsidP="0044291D">
            <w:r>
              <w:t>1</w:t>
            </w:r>
          </w:p>
        </w:tc>
      </w:tr>
      <w:tr w:rsidR="00F50C48" w:rsidRPr="008B3E10" w:rsidTr="008B3E10">
        <w:tc>
          <w:tcPr>
            <w:tcW w:w="959" w:type="dxa"/>
          </w:tcPr>
          <w:p w:rsidR="00F50C48" w:rsidRPr="008B3E10" w:rsidRDefault="007C6E65" w:rsidP="0044291D">
            <w:r>
              <w:t>48</w:t>
            </w:r>
          </w:p>
        </w:tc>
        <w:tc>
          <w:tcPr>
            <w:tcW w:w="5421" w:type="dxa"/>
          </w:tcPr>
          <w:p w:rsidR="00F50C48" w:rsidRPr="008B3E10" w:rsidRDefault="007C6E65" w:rsidP="0044291D">
            <w:r w:rsidRPr="007C6E65">
              <w:t>Пружина сжатия</w:t>
            </w:r>
          </w:p>
        </w:tc>
        <w:tc>
          <w:tcPr>
            <w:tcW w:w="1383" w:type="dxa"/>
          </w:tcPr>
          <w:p w:rsidR="00F50C48" w:rsidRPr="008B3E10" w:rsidRDefault="006A6E6A" w:rsidP="0044291D">
            <w:r>
              <w:t>2</w:t>
            </w:r>
          </w:p>
        </w:tc>
      </w:tr>
      <w:tr w:rsidR="00F50C48" w:rsidRPr="008B3E10" w:rsidTr="008B3E10">
        <w:tc>
          <w:tcPr>
            <w:tcW w:w="959" w:type="dxa"/>
          </w:tcPr>
          <w:p w:rsidR="00F50C48" w:rsidRPr="008B3E10" w:rsidRDefault="007C6E65" w:rsidP="0044291D">
            <w:r>
              <w:t>49</w:t>
            </w:r>
          </w:p>
        </w:tc>
        <w:tc>
          <w:tcPr>
            <w:tcW w:w="5421" w:type="dxa"/>
          </w:tcPr>
          <w:p w:rsidR="00F50C48" w:rsidRPr="008B3E10" w:rsidRDefault="007C6E65" w:rsidP="0044291D">
            <w:r w:rsidRPr="007C6E65">
              <w:t>Штифт петли (с болтами)</w:t>
            </w:r>
          </w:p>
        </w:tc>
        <w:tc>
          <w:tcPr>
            <w:tcW w:w="1383" w:type="dxa"/>
          </w:tcPr>
          <w:p w:rsidR="00F50C48" w:rsidRPr="008B3E10" w:rsidRDefault="006A6E6A" w:rsidP="0044291D">
            <w:r>
              <w:t>1</w:t>
            </w:r>
          </w:p>
        </w:tc>
      </w:tr>
    </w:tbl>
    <w:p w:rsidR="00F50C48" w:rsidRPr="008B3E10" w:rsidRDefault="00F50C48" w:rsidP="0044291D"/>
    <w:tbl>
      <w:tblPr>
        <w:tblStyle w:val="a7"/>
        <w:tblW w:w="0" w:type="auto"/>
        <w:tblLook w:val="04A0"/>
      </w:tblPr>
      <w:tblGrid>
        <w:gridCol w:w="959"/>
        <w:gridCol w:w="5421"/>
        <w:gridCol w:w="1383"/>
      </w:tblGrid>
      <w:tr w:rsidR="007C6E65" w:rsidRPr="008B3E10" w:rsidTr="003C2F68">
        <w:tc>
          <w:tcPr>
            <w:tcW w:w="7763" w:type="dxa"/>
            <w:gridSpan w:val="3"/>
          </w:tcPr>
          <w:p w:rsidR="007C6E65" w:rsidRPr="007C6E65" w:rsidRDefault="007C6E65" w:rsidP="007C6E65">
            <w:pPr>
              <w:jc w:val="center"/>
              <w:rPr>
                <w:b/>
              </w:rPr>
            </w:pPr>
            <w:r w:rsidRPr="007C6E65">
              <w:rPr>
                <w:b/>
              </w:rPr>
              <w:t>Перекладины для люльки</w:t>
            </w:r>
          </w:p>
        </w:tc>
      </w:tr>
      <w:tr w:rsidR="00F50C48" w:rsidRPr="008B3E10" w:rsidTr="007C6E65">
        <w:tc>
          <w:tcPr>
            <w:tcW w:w="959" w:type="dxa"/>
          </w:tcPr>
          <w:p w:rsidR="00F50C48" w:rsidRPr="008B3E10" w:rsidRDefault="007C6E65" w:rsidP="0044291D">
            <w:r>
              <w:t>60</w:t>
            </w:r>
          </w:p>
        </w:tc>
        <w:tc>
          <w:tcPr>
            <w:tcW w:w="5421" w:type="dxa"/>
          </w:tcPr>
          <w:p w:rsidR="00F50C48" w:rsidRPr="008B3E10" w:rsidRDefault="007C6E65" w:rsidP="0044291D">
            <w:r w:rsidRPr="007C6E65">
              <w:t>Крестовина в сборе</w:t>
            </w:r>
          </w:p>
        </w:tc>
        <w:tc>
          <w:tcPr>
            <w:tcW w:w="1383" w:type="dxa"/>
          </w:tcPr>
          <w:p w:rsidR="00F50C48" w:rsidRPr="008B3E10" w:rsidRDefault="007C6E65" w:rsidP="0044291D">
            <w:r>
              <w:t>2</w:t>
            </w:r>
          </w:p>
        </w:tc>
      </w:tr>
      <w:tr w:rsidR="00F50C48" w:rsidRPr="008B3E10" w:rsidTr="007C6E65">
        <w:tc>
          <w:tcPr>
            <w:tcW w:w="959" w:type="dxa"/>
          </w:tcPr>
          <w:p w:rsidR="00F50C48" w:rsidRPr="008B3E10" w:rsidRDefault="007C6E65" w:rsidP="0044291D">
            <w:r>
              <w:t>61</w:t>
            </w:r>
          </w:p>
        </w:tc>
        <w:tc>
          <w:tcPr>
            <w:tcW w:w="5421" w:type="dxa"/>
          </w:tcPr>
          <w:p w:rsidR="00F50C48" w:rsidRPr="008B3E10" w:rsidRDefault="007C6E65" w:rsidP="0044291D">
            <w:r w:rsidRPr="007C6E65">
              <w:t>Тело с поперечным рычагом</w:t>
            </w:r>
          </w:p>
        </w:tc>
        <w:tc>
          <w:tcPr>
            <w:tcW w:w="1383" w:type="dxa"/>
          </w:tcPr>
          <w:p w:rsidR="00F50C48" w:rsidRPr="008B3E10" w:rsidRDefault="007C6E65" w:rsidP="0044291D">
            <w:r>
              <w:t>2</w:t>
            </w:r>
          </w:p>
        </w:tc>
      </w:tr>
      <w:tr w:rsidR="00F50C48" w:rsidRPr="008B3E10" w:rsidTr="007C6E65">
        <w:tc>
          <w:tcPr>
            <w:tcW w:w="959" w:type="dxa"/>
          </w:tcPr>
          <w:p w:rsidR="00F50C48" w:rsidRPr="008B3E10" w:rsidRDefault="007C6E65" w:rsidP="0044291D">
            <w:r>
              <w:t>62</w:t>
            </w:r>
          </w:p>
        </w:tc>
        <w:tc>
          <w:tcPr>
            <w:tcW w:w="5421" w:type="dxa"/>
          </w:tcPr>
          <w:p w:rsidR="007C6E65" w:rsidRDefault="007C6E65" w:rsidP="007C6E65">
            <w:proofErr w:type="gramStart"/>
            <w:r>
              <w:t>Замок опоры панели (с</w:t>
            </w:r>
            <w:proofErr w:type="gramEnd"/>
          </w:p>
          <w:p w:rsidR="00F50C48" w:rsidRPr="008B3E10" w:rsidRDefault="007C6E65" w:rsidP="007C6E65">
            <w:r>
              <w:t>крепеж)</w:t>
            </w:r>
          </w:p>
        </w:tc>
        <w:tc>
          <w:tcPr>
            <w:tcW w:w="1383" w:type="dxa"/>
          </w:tcPr>
          <w:p w:rsidR="00F50C48" w:rsidRPr="008B3E10" w:rsidRDefault="007C6E65" w:rsidP="0044291D">
            <w:r>
              <w:t>2</w:t>
            </w:r>
          </w:p>
        </w:tc>
      </w:tr>
      <w:tr w:rsidR="00F50C48" w:rsidRPr="008B3E10" w:rsidTr="007C6E65">
        <w:tc>
          <w:tcPr>
            <w:tcW w:w="959" w:type="dxa"/>
          </w:tcPr>
          <w:p w:rsidR="00F50C48" w:rsidRPr="008B3E10" w:rsidRDefault="007C6E65" w:rsidP="0044291D">
            <w:r>
              <w:t>63</w:t>
            </w:r>
          </w:p>
        </w:tc>
        <w:tc>
          <w:tcPr>
            <w:tcW w:w="5421" w:type="dxa"/>
          </w:tcPr>
          <w:p w:rsidR="00F50C48" w:rsidRPr="008B3E10" w:rsidRDefault="007C6E65" w:rsidP="0044291D">
            <w:r w:rsidRPr="007C6E65">
              <w:t>Торцевая заглушка поперечины</w:t>
            </w:r>
          </w:p>
        </w:tc>
        <w:tc>
          <w:tcPr>
            <w:tcW w:w="1383" w:type="dxa"/>
          </w:tcPr>
          <w:p w:rsidR="00F50C48" w:rsidRPr="008B3E10" w:rsidRDefault="007C6E65" w:rsidP="0044291D">
            <w:r>
              <w:t>2</w:t>
            </w:r>
          </w:p>
        </w:tc>
      </w:tr>
    </w:tbl>
    <w:p w:rsidR="007C6E65" w:rsidRDefault="007C6E65" w:rsidP="0044291D"/>
    <w:p w:rsidR="007C6E65" w:rsidRPr="00D91E16" w:rsidRDefault="007C6E65" w:rsidP="007C6E65">
      <w:pPr>
        <w:suppressLineNumbers/>
        <w:suppressAutoHyphens/>
        <w:adjustRightInd w:val="0"/>
        <w:rPr>
          <w:rFonts w:eastAsia="Calibri"/>
          <w:b/>
          <w:bCs/>
        </w:rPr>
      </w:pPr>
      <w:r w:rsidRPr="00EB4F86">
        <w:rPr>
          <w:rFonts w:eastAsia="Calibri"/>
          <w:b/>
          <w:bCs/>
        </w:rPr>
        <w:t>ГАРАНТИЙНЫЕ ОБЯЗАТЕЛЬСТВА</w:t>
      </w:r>
    </w:p>
    <w:p w:rsidR="007C6E65" w:rsidRPr="0058436F" w:rsidRDefault="007C6E65" w:rsidP="007C6E65">
      <w:pPr>
        <w:widowControl w:val="0"/>
        <w:suppressLineNumbers/>
        <w:suppressAutoHyphens/>
        <w:autoSpaceDE w:val="0"/>
        <w:autoSpaceDN w:val="0"/>
        <w:adjustRightInd w:val="0"/>
        <w:jc w:val="both"/>
        <w:rPr>
          <w:bCs/>
          <w:sz w:val="22"/>
        </w:rPr>
      </w:pPr>
      <w:r w:rsidRPr="0058436F">
        <w:rPr>
          <w:bCs/>
          <w:sz w:val="22"/>
        </w:rPr>
        <w:t>Гарантия не распространяется на изделие и/или детали изделия, которые подвержены естественному износу и по своему характеру являются расходными материалами.</w:t>
      </w:r>
    </w:p>
    <w:p w:rsidR="007C6E65" w:rsidRPr="0058436F" w:rsidRDefault="007C6E65" w:rsidP="007C6E65">
      <w:pPr>
        <w:widowControl w:val="0"/>
        <w:suppressLineNumbers/>
        <w:suppressAutoHyphens/>
        <w:autoSpaceDE w:val="0"/>
        <w:autoSpaceDN w:val="0"/>
        <w:adjustRightInd w:val="0"/>
        <w:jc w:val="both"/>
        <w:rPr>
          <w:bCs/>
          <w:sz w:val="22"/>
        </w:rPr>
      </w:pPr>
      <w:r w:rsidRPr="0058436F">
        <w:rPr>
          <w:bCs/>
          <w:sz w:val="22"/>
        </w:rPr>
        <w:t>Продукция, не бывшая в употреблении, может быть заменена или возвращена  при  полной комплектации товара, упаковка которого не повреждена (нет потери товарного вида).</w:t>
      </w:r>
    </w:p>
    <w:p w:rsidR="007C6E65" w:rsidRPr="0058436F" w:rsidRDefault="007C6E65" w:rsidP="007C6E65">
      <w:pPr>
        <w:widowControl w:val="0"/>
        <w:suppressLineNumbers/>
        <w:suppressAutoHyphens/>
        <w:autoSpaceDE w:val="0"/>
        <w:autoSpaceDN w:val="0"/>
        <w:adjustRightInd w:val="0"/>
        <w:jc w:val="both"/>
        <w:rPr>
          <w:bCs/>
          <w:sz w:val="22"/>
        </w:rPr>
      </w:pPr>
      <w:r w:rsidRPr="0058436F">
        <w:rPr>
          <w:bCs/>
          <w:sz w:val="22"/>
        </w:rPr>
        <w:t>Замене подлежит не бывшая в употреблении продукция, не имеющая механических, химических и термических повреждений в сроки, установленные законодательством.</w:t>
      </w:r>
    </w:p>
    <w:p w:rsidR="007C6E65" w:rsidRPr="005A4F4E" w:rsidRDefault="007C6E65" w:rsidP="007C6E65">
      <w:pPr>
        <w:suppressLineNumbers/>
        <w:suppressAutoHyphens/>
        <w:adjustRightInd w:val="0"/>
        <w:jc w:val="both"/>
        <w:rPr>
          <w:rFonts w:eastAsia="Calibri"/>
          <w:b/>
          <w:bCs/>
          <w:sz w:val="22"/>
        </w:rPr>
      </w:pPr>
      <w:r w:rsidRPr="005A4F4E">
        <w:rPr>
          <w:rFonts w:eastAsia="Calibri"/>
          <w:b/>
          <w:bCs/>
          <w:sz w:val="22"/>
        </w:rPr>
        <w:t>Гарантия не распространяется:</w:t>
      </w:r>
    </w:p>
    <w:p w:rsidR="007C6E65" w:rsidRPr="0094718F" w:rsidRDefault="007C6E65" w:rsidP="007C6E65">
      <w:pPr>
        <w:widowControl w:val="0"/>
        <w:suppressLineNumbers/>
        <w:suppressAutoHyphens/>
        <w:autoSpaceDE w:val="0"/>
        <w:autoSpaceDN w:val="0"/>
        <w:adjustRightInd w:val="0"/>
        <w:jc w:val="both"/>
        <w:rPr>
          <w:bCs/>
          <w:sz w:val="22"/>
        </w:rPr>
      </w:pPr>
      <w:r w:rsidRPr="0094718F">
        <w:rPr>
          <w:bCs/>
          <w:sz w:val="22"/>
        </w:rPr>
        <w:lastRenderedPageBreak/>
        <w:t>- на повреждения, возникшие в результате естественного износа;</w:t>
      </w:r>
    </w:p>
    <w:p w:rsidR="007C6E65" w:rsidRPr="0094718F" w:rsidRDefault="007C6E65" w:rsidP="007C6E65">
      <w:pPr>
        <w:widowControl w:val="0"/>
        <w:suppressLineNumbers/>
        <w:suppressAutoHyphens/>
        <w:autoSpaceDE w:val="0"/>
        <w:autoSpaceDN w:val="0"/>
        <w:adjustRightInd w:val="0"/>
        <w:jc w:val="both"/>
        <w:rPr>
          <w:bCs/>
          <w:sz w:val="22"/>
        </w:rPr>
      </w:pPr>
      <w:r w:rsidRPr="0094718F">
        <w:rPr>
          <w:bCs/>
          <w:sz w:val="22"/>
        </w:rPr>
        <w:t>- на повреждения, возникшие в результате несоблюдения рекомендаций по условиям хранения, техническому обслуживанию, правил безопасности, неправильного использования;</w:t>
      </w:r>
    </w:p>
    <w:p w:rsidR="007C6E65" w:rsidRPr="0094718F" w:rsidRDefault="007C6E65" w:rsidP="007C6E65">
      <w:pPr>
        <w:widowControl w:val="0"/>
        <w:suppressLineNumbers/>
        <w:suppressAutoHyphens/>
        <w:autoSpaceDE w:val="0"/>
        <w:autoSpaceDN w:val="0"/>
        <w:adjustRightInd w:val="0"/>
        <w:jc w:val="both"/>
        <w:rPr>
          <w:bCs/>
          <w:sz w:val="22"/>
        </w:rPr>
      </w:pPr>
      <w:r w:rsidRPr="0094718F">
        <w:rPr>
          <w:bCs/>
          <w:sz w:val="22"/>
        </w:rPr>
        <w:t>- на изделия, имеющие следы разборки потребителем или лицом, не имеющим права на его ремонт в гарантийный период;</w:t>
      </w:r>
    </w:p>
    <w:p w:rsidR="007C6E65" w:rsidRPr="0094718F" w:rsidRDefault="007C6E65" w:rsidP="007C6E65">
      <w:pPr>
        <w:widowControl w:val="0"/>
        <w:suppressLineNumbers/>
        <w:suppressAutoHyphens/>
        <w:autoSpaceDE w:val="0"/>
        <w:autoSpaceDN w:val="0"/>
        <w:adjustRightInd w:val="0"/>
        <w:jc w:val="both"/>
        <w:rPr>
          <w:bCs/>
          <w:sz w:val="22"/>
        </w:rPr>
      </w:pPr>
      <w:r w:rsidRPr="0094718F">
        <w:rPr>
          <w:bCs/>
          <w:sz w:val="22"/>
        </w:rPr>
        <w:t>- на изделия, имеющие следы вмешательства в конструкцию;</w:t>
      </w:r>
    </w:p>
    <w:p w:rsidR="007C6E65" w:rsidRDefault="007C6E65" w:rsidP="007C6E65">
      <w:pPr>
        <w:widowControl w:val="0"/>
        <w:suppressLineNumbers/>
        <w:suppressAutoHyphens/>
        <w:autoSpaceDE w:val="0"/>
        <w:autoSpaceDN w:val="0"/>
        <w:adjustRightInd w:val="0"/>
        <w:jc w:val="both"/>
        <w:rPr>
          <w:bCs/>
          <w:sz w:val="22"/>
        </w:rPr>
      </w:pPr>
      <w:r w:rsidRPr="0094718F">
        <w:rPr>
          <w:bCs/>
          <w:sz w:val="22"/>
        </w:rPr>
        <w:t>- последствия стихийных бедствий и пожаров;</w:t>
      </w:r>
    </w:p>
    <w:p w:rsidR="007C6E65" w:rsidRPr="000D011E" w:rsidRDefault="007C6E65" w:rsidP="007C6E65">
      <w:pPr>
        <w:widowControl w:val="0"/>
        <w:suppressLineNumbers/>
        <w:suppressAutoHyphens/>
        <w:autoSpaceDE w:val="0"/>
        <w:autoSpaceDN w:val="0"/>
        <w:adjustRightInd w:val="0"/>
        <w:jc w:val="both"/>
        <w:rPr>
          <w:bCs/>
          <w:sz w:val="22"/>
          <w:szCs w:val="22"/>
        </w:rPr>
      </w:pPr>
      <w:r w:rsidRPr="000D011E">
        <w:rPr>
          <w:bCs/>
          <w:sz w:val="22"/>
          <w:szCs w:val="22"/>
        </w:rPr>
        <w:t>- на последствия использования не по назначению;</w:t>
      </w:r>
    </w:p>
    <w:p w:rsidR="007C6E65" w:rsidRPr="0058436F" w:rsidRDefault="007C6E65" w:rsidP="007C6E65">
      <w:pPr>
        <w:widowControl w:val="0"/>
        <w:suppressLineNumbers/>
        <w:suppressAutoHyphens/>
        <w:autoSpaceDE w:val="0"/>
        <w:autoSpaceDN w:val="0"/>
        <w:adjustRightInd w:val="0"/>
        <w:jc w:val="both"/>
        <w:rPr>
          <w:bCs/>
          <w:sz w:val="22"/>
        </w:rPr>
      </w:pPr>
      <w:r w:rsidRPr="0058436F">
        <w:rPr>
          <w:bCs/>
          <w:sz w:val="22"/>
        </w:rPr>
        <w:t>- на перегрузку.</w:t>
      </w:r>
    </w:p>
    <w:p w:rsidR="007C6E65" w:rsidRDefault="007C6E65" w:rsidP="007C6E65">
      <w:pPr>
        <w:rPr>
          <w:bCs/>
          <w:sz w:val="22"/>
        </w:rPr>
      </w:pPr>
      <w:r w:rsidRPr="0058436F">
        <w:rPr>
          <w:bCs/>
          <w:sz w:val="22"/>
        </w:rPr>
        <w:t>Гарантийные обязательства выполняются продавцом при предъявлении правильно заполненного гарантийного талона (с указанием даты продажи, наименования изделия, подписи продавца, печати).</w:t>
      </w:r>
    </w:p>
    <w:p w:rsidR="007C6E65" w:rsidRPr="0058436F" w:rsidRDefault="007C6E65" w:rsidP="007C6E65">
      <w:pPr>
        <w:rPr>
          <w:sz w:val="18"/>
          <w:szCs w:val="20"/>
        </w:rPr>
      </w:pPr>
    </w:p>
    <w:p w:rsidR="007C6E65" w:rsidRPr="00065013" w:rsidRDefault="007C6E65" w:rsidP="007C6E65">
      <w:pPr>
        <w:rPr>
          <w:sz w:val="22"/>
          <w:szCs w:val="22"/>
        </w:rPr>
      </w:pPr>
      <w:r w:rsidRPr="00065013">
        <w:rPr>
          <w:sz w:val="22"/>
          <w:szCs w:val="22"/>
        </w:rPr>
        <w:t>Срок хранения - не ограничен</w:t>
      </w:r>
      <w:r w:rsidR="0094718F" w:rsidRPr="0094718F">
        <w:rPr>
          <w:sz w:val="22"/>
          <w:szCs w:val="22"/>
        </w:rPr>
        <w:t>,</w:t>
      </w:r>
      <w:r w:rsidR="006A6E6A">
        <w:rPr>
          <w:sz w:val="22"/>
          <w:szCs w:val="22"/>
        </w:rPr>
        <w:t xml:space="preserve"> при соблюдении условий хранения</w:t>
      </w:r>
      <w:r w:rsidRPr="00065013">
        <w:rPr>
          <w:sz w:val="22"/>
          <w:szCs w:val="22"/>
        </w:rPr>
        <w:t>. Срок службы изделия – до естественного износа.</w:t>
      </w:r>
    </w:p>
    <w:p w:rsidR="007C6E65" w:rsidRPr="00065013" w:rsidRDefault="007C6E65" w:rsidP="007C6E65">
      <w:pPr>
        <w:rPr>
          <w:sz w:val="22"/>
          <w:szCs w:val="22"/>
        </w:rPr>
      </w:pPr>
      <w:r w:rsidRPr="00065013">
        <w:rPr>
          <w:sz w:val="22"/>
          <w:szCs w:val="22"/>
        </w:rPr>
        <w:t>Дата изготовления указывается на изделии или его индивидуальной упаковке.</w:t>
      </w:r>
    </w:p>
    <w:p w:rsidR="007C6E65" w:rsidRPr="00065013" w:rsidRDefault="007C6E65" w:rsidP="007C6E65">
      <w:pPr>
        <w:rPr>
          <w:sz w:val="22"/>
          <w:szCs w:val="22"/>
        </w:rPr>
      </w:pPr>
      <w:r w:rsidRPr="00065013">
        <w:rPr>
          <w:sz w:val="22"/>
          <w:szCs w:val="22"/>
        </w:rPr>
        <w:t>Срок гарантии – 1 год  (на заводской брак).</w:t>
      </w:r>
    </w:p>
    <w:p w:rsidR="007C6E65" w:rsidRPr="005A4F4E" w:rsidRDefault="007C6E65" w:rsidP="007C6E65">
      <w:pPr>
        <w:tabs>
          <w:tab w:val="left" w:pos="1215"/>
        </w:tabs>
        <w:rPr>
          <w:sz w:val="22"/>
          <w:szCs w:val="22"/>
        </w:rPr>
      </w:pPr>
      <w:r w:rsidRPr="005A4F4E">
        <w:rPr>
          <w:sz w:val="22"/>
          <w:szCs w:val="22"/>
        </w:rPr>
        <w:tab/>
      </w:r>
    </w:p>
    <w:p w:rsidR="007C6E65" w:rsidRPr="005A4F4E" w:rsidRDefault="007C6E65" w:rsidP="007C6E65">
      <w:pPr>
        <w:rPr>
          <w:sz w:val="22"/>
          <w:szCs w:val="22"/>
        </w:rPr>
      </w:pPr>
      <w:r w:rsidRPr="005A4F4E">
        <w:rPr>
          <w:sz w:val="22"/>
          <w:szCs w:val="22"/>
        </w:rPr>
        <w:t>Официальный представитель и гарантийная мастерская находятся по адресу:</w:t>
      </w:r>
    </w:p>
    <w:p w:rsidR="007C6E65" w:rsidRPr="005A4F4E" w:rsidRDefault="007C6E65" w:rsidP="007C6E65">
      <w:pPr>
        <w:rPr>
          <w:sz w:val="22"/>
          <w:szCs w:val="22"/>
        </w:rPr>
      </w:pPr>
      <w:r w:rsidRPr="005A4F4E">
        <w:rPr>
          <w:sz w:val="22"/>
          <w:szCs w:val="22"/>
        </w:rPr>
        <w:t>Частное предприятие «ТД «Форсаж Инструмент Бел». Тел. (017) 504-89-40, (029) 692-94-21</w:t>
      </w:r>
    </w:p>
    <w:p w:rsidR="007C6E65" w:rsidRPr="005A4F4E" w:rsidRDefault="007C6E65" w:rsidP="007C6E65">
      <w:pPr>
        <w:jc w:val="both"/>
        <w:rPr>
          <w:sz w:val="22"/>
          <w:szCs w:val="22"/>
        </w:rPr>
      </w:pPr>
      <w:proofErr w:type="gramStart"/>
      <w:r w:rsidRPr="005A4F4E">
        <w:rPr>
          <w:sz w:val="22"/>
          <w:szCs w:val="22"/>
        </w:rPr>
        <w:t>Минская</w:t>
      </w:r>
      <w:proofErr w:type="gramEnd"/>
      <w:r w:rsidRPr="005A4F4E">
        <w:rPr>
          <w:sz w:val="22"/>
          <w:szCs w:val="22"/>
        </w:rPr>
        <w:t xml:space="preserve"> обл., Минский р-н, Папернянский с/с, р-н деревни Дубовляны, д.43, кабинет 22</w:t>
      </w:r>
    </w:p>
    <w:p w:rsidR="007C6E65" w:rsidRPr="005A4F4E" w:rsidRDefault="007C6E65" w:rsidP="007C6E65">
      <w:pPr>
        <w:jc w:val="both"/>
        <w:rPr>
          <w:sz w:val="22"/>
          <w:szCs w:val="22"/>
        </w:rPr>
      </w:pPr>
    </w:p>
    <w:p w:rsidR="007C6E65" w:rsidRPr="004506AF" w:rsidRDefault="007C6E65" w:rsidP="007C6E65">
      <w:pPr>
        <w:rPr>
          <w:sz w:val="22"/>
          <w:szCs w:val="22"/>
        </w:rPr>
      </w:pPr>
      <w:r w:rsidRPr="005A4F4E">
        <w:rPr>
          <w:sz w:val="22"/>
          <w:szCs w:val="22"/>
        </w:rPr>
        <w:t>Модел</w:t>
      </w:r>
      <w:r>
        <w:rPr>
          <w:sz w:val="22"/>
          <w:szCs w:val="22"/>
        </w:rPr>
        <w:t xml:space="preserve">ь: </w:t>
      </w:r>
      <w:proofErr w:type="gramStart"/>
      <w:r w:rsidR="006A6E6A">
        <w:rPr>
          <w:sz w:val="22"/>
          <w:szCs w:val="22"/>
          <w:lang w:val="en-US"/>
        </w:rPr>
        <w:t>LG</w:t>
      </w:r>
      <w:r w:rsidR="006A6E6A" w:rsidRPr="004506AF">
        <w:rPr>
          <w:sz w:val="22"/>
          <w:szCs w:val="22"/>
        </w:rPr>
        <w:t>-021.</w:t>
      </w:r>
      <w:proofErr w:type="gramEnd"/>
    </w:p>
    <w:p w:rsidR="007C6E65" w:rsidRPr="005A4F4E" w:rsidRDefault="007C6E65" w:rsidP="007C6E65">
      <w:pPr>
        <w:rPr>
          <w:sz w:val="22"/>
          <w:szCs w:val="22"/>
          <w:lang w:eastAsia="zh-CN"/>
        </w:rPr>
      </w:pPr>
      <w:r w:rsidRPr="005A4F4E">
        <w:rPr>
          <w:sz w:val="22"/>
          <w:szCs w:val="22"/>
        </w:rPr>
        <w:t xml:space="preserve">Торговые марки: </w:t>
      </w:r>
      <w:r w:rsidRPr="005A4F4E">
        <w:rPr>
          <w:sz w:val="22"/>
          <w:szCs w:val="22"/>
          <w:lang w:eastAsia="zh-CN"/>
        </w:rPr>
        <w:t>□ «</w:t>
      </w:r>
      <w:proofErr w:type="spellStart"/>
      <w:r w:rsidRPr="005A4F4E">
        <w:rPr>
          <w:sz w:val="22"/>
          <w:szCs w:val="22"/>
          <w:lang w:val="en-US" w:eastAsia="zh-CN"/>
        </w:rPr>
        <w:t>Forsage</w:t>
      </w:r>
      <w:proofErr w:type="spellEnd"/>
      <w:r w:rsidRPr="005A4F4E">
        <w:rPr>
          <w:sz w:val="22"/>
          <w:szCs w:val="22"/>
          <w:lang w:eastAsia="zh-CN"/>
        </w:rPr>
        <w:t>»,</w:t>
      </w:r>
      <w:r w:rsidR="004506AF" w:rsidRPr="004506AF">
        <w:rPr>
          <w:sz w:val="22"/>
          <w:szCs w:val="22"/>
          <w:lang w:eastAsia="zh-CN"/>
        </w:rPr>
        <w:t xml:space="preserve"> </w:t>
      </w:r>
      <w:r w:rsidR="004506AF" w:rsidRPr="005A4F4E">
        <w:rPr>
          <w:sz w:val="22"/>
          <w:szCs w:val="22"/>
          <w:lang w:eastAsia="zh-CN"/>
        </w:rPr>
        <w:t>□</w:t>
      </w:r>
      <w:r w:rsidRPr="005A4F4E">
        <w:rPr>
          <w:sz w:val="22"/>
          <w:szCs w:val="22"/>
          <w:lang w:eastAsia="zh-CN"/>
        </w:rPr>
        <w:t xml:space="preserve"> «</w:t>
      </w:r>
      <w:proofErr w:type="spellStart"/>
      <w:r w:rsidRPr="005A4F4E">
        <w:rPr>
          <w:sz w:val="22"/>
          <w:szCs w:val="22"/>
          <w:lang w:val="en-US" w:eastAsia="zh-CN"/>
        </w:rPr>
        <w:t>Rockforce</w:t>
      </w:r>
      <w:proofErr w:type="spellEnd"/>
      <w:r w:rsidRPr="005A4F4E">
        <w:rPr>
          <w:sz w:val="22"/>
          <w:szCs w:val="22"/>
          <w:lang w:eastAsia="zh-CN"/>
        </w:rPr>
        <w:t>».</w:t>
      </w:r>
    </w:p>
    <w:p w:rsidR="007C6E65" w:rsidRPr="005A4F4E" w:rsidRDefault="007C6E65" w:rsidP="007C6E65">
      <w:pPr>
        <w:rPr>
          <w:sz w:val="22"/>
          <w:szCs w:val="22"/>
        </w:rPr>
      </w:pPr>
    </w:p>
    <w:p w:rsidR="007C6E65" w:rsidRPr="007C6E65" w:rsidRDefault="007C6E65" w:rsidP="007C6E65">
      <w:pPr>
        <w:rPr>
          <w:sz w:val="22"/>
          <w:szCs w:val="22"/>
        </w:rPr>
      </w:pPr>
      <w:r w:rsidRPr="005A4F4E">
        <w:rPr>
          <w:sz w:val="22"/>
          <w:szCs w:val="22"/>
        </w:rPr>
        <w:t>Производитель</w:t>
      </w:r>
      <w:r w:rsidRPr="00594CF8">
        <w:rPr>
          <w:sz w:val="22"/>
          <w:szCs w:val="22"/>
        </w:rPr>
        <w:t xml:space="preserve">: </w:t>
      </w:r>
      <w:r w:rsidRPr="007C6E65">
        <w:rPr>
          <w:sz w:val="22"/>
          <w:szCs w:val="22"/>
        </w:rPr>
        <w:t xml:space="preserve">Шанхай </w:t>
      </w:r>
      <w:proofErr w:type="spellStart"/>
      <w:r w:rsidRPr="007C6E65">
        <w:rPr>
          <w:sz w:val="22"/>
          <w:szCs w:val="22"/>
        </w:rPr>
        <w:t>Мостраст</w:t>
      </w:r>
      <w:proofErr w:type="spellEnd"/>
      <w:r w:rsidRPr="007C6E65">
        <w:rPr>
          <w:sz w:val="22"/>
          <w:szCs w:val="22"/>
        </w:rPr>
        <w:t xml:space="preserve"> Импорт </w:t>
      </w:r>
      <w:proofErr w:type="spellStart"/>
      <w:r w:rsidRPr="007C6E65">
        <w:rPr>
          <w:sz w:val="22"/>
          <w:szCs w:val="22"/>
        </w:rPr>
        <w:t>энд</w:t>
      </w:r>
      <w:proofErr w:type="spellEnd"/>
      <w:r w:rsidRPr="007C6E65">
        <w:rPr>
          <w:sz w:val="22"/>
          <w:szCs w:val="22"/>
        </w:rPr>
        <w:t xml:space="preserve"> Экспорт </w:t>
      </w:r>
      <w:proofErr w:type="gramStart"/>
      <w:r w:rsidRPr="007C6E65">
        <w:rPr>
          <w:sz w:val="22"/>
          <w:szCs w:val="22"/>
        </w:rPr>
        <w:t>Ко</w:t>
      </w:r>
      <w:proofErr w:type="gramEnd"/>
      <w:r w:rsidRPr="007C6E65">
        <w:rPr>
          <w:sz w:val="22"/>
          <w:szCs w:val="22"/>
        </w:rPr>
        <w:t>., Лтд.</w:t>
      </w:r>
    </w:p>
    <w:p w:rsidR="007C6E65" w:rsidRPr="007C6E65" w:rsidRDefault="007C6E65" w:rsidP="007C6E65">
      <w:pPr>
        <w:rPr>
          <w:rFonts w:eastAsia="Calibri"/>
          <w:color w:val="000000"/>
          <w:sz w:val="22"/>
          <w:szCs w:val="22"/>
        </w:rPr>
      </w:pPr>
      <w:proofErr w:type="spellStart"/>
      <w:r w:rsidRPr="007C6E65">
        <w:rPr>
          <w:sz w:val="22"/>
          <w:szCs w:val="22"/>
        </w:rPr>
        <w:t>Рум</w:t>
      </w:r>
      <w:proofErr w:type="spellEnd"/>
      <w:r w:rsidRPr="007C6E65">
        <w:rPr>
          <w:sz w:val="22"/>
          <w:szCs w:val="22"/>
        </w:rPr>
        <w:t xml:space="preserve"> C38-39, 4 Флор, № 335 Далянь </w:t>
      </w:r>
      <w:proofErr w:type="spellStart"/>
      <w:r w:rsidRPr="007C6E65">
        <w:rPr>
          <w:sz w:val="22"/>
          <w:szCs w:val="22"/>
        </w:rPr>
        <w:t>Роад</w:t>
      </w:r>
      <w:proofErr w:type="spellEnd"/>
      <w:r w:rsidRPr="007C6E65">
        <w:rPr>
          <w:sz w:val="22"/>
          <w:szCs w:val="22"/>
        </w:rPr>
        <w:t>, Шанхай, 200080, Китай.</w:t>
      </w:r>
    </w:p>
    <w:p w:rsidR="007C6E65" w:rsidRPr="00594CF8" w:rsidRDefault="007C6E65" w:rsidP="007C6E65">
      <w:pPr>
        <w:rPr>
          <w:sz w:val="20"/>
          <w:szCs w:val="22"/>
        </w:rPr>
      </w:pPr>
    </w:p>
    <w:p w:rsidR="007C6E65" w:rsidRPr="005A4F4E" w:rsidRDefault="007C6E65" w:rsidP="007C6E65">
      <w:pPr>
        <w:rPr>
          <w:sz w:val="22"/>
          <w:szCs w:val="22"/>
        </w:rPr>
      </w:pPr>
      <w:r w:rsidRPr="005A4F4E">
        <w:rPr>
          <w:sz w:val="22"/>
          <w:szCs w:val="22"/>
        </w:rPr>
        <w:t xml:space="preserve">С гарантийными обязательствами </w:t>
      </w:r>
      <w:proofErr w:type="gramStart"/>
      <w:r w:rsidRPr="005A4F4E">
        <w:rPr>
          <w:sz w:val="22"/>
          <w:szCs w:val="22"/>
        </w:rPr>
        <w:t>ознакомлен</w:t>
      </w:r>
      <w:proofErr w:type="gramEnd"/>
      <w:r w:rsidRPr="005A4F4E">
        <w:rPr>
          <w:sz w:val="22"/>
          <w:szCs w:val="22"/>
        </w:rPr>
        <w:t>: ______________</w:t>
      </w:r>
    </w:p>
    <w:p w:rsidR="007C6E65" w:rsidRPr="005A4F4E" w:rsidRDefault="007C6E65" w:rsidP="007C6E65">
      <w:pPr>
        <w:ind w:firstLine="567"/>
        <w:rPr>
          <w:sz w:val="22"/>
          <w:szCs w:val="22"/>
        </w:rPr>
      </w:pPr>
    </w:p>
    <w:p w:rsidR="007C6E65" w:rsidRPr="005A4F4E" w:rsidRDefault="007C6E65" w:rsidP="007C6E65">
      <w:pPr>
        <w:jc w:val="both"/>
        <w:rPr>
          <w:sz w:val="22"/>
          <w:szCs w:val="22"/>
        </w:rPr>
      </w:pPr>
      <w:r w:rsidRPr="005A4F4E">
        <w:rPr>
          <w:sz w:val="22"/>
          <w:szCs w:val="22"/>
        </w:rPr>
        <w:t>Модель______________________</w:t>
      </w:r>
      <w:r w:rsidRPr="005A4F4E">
        <w:rPr>
          <w:sz w:val="22"/>
          <w:szCs w:val="22"/>
        </w:rPr>
        <w:tab/>
      </w:r>
      <w:r w:rsidRPr="005A4F4E">
        <w:rPr>
          <w:sz w:val="22"/>
          <w:szCs w:val="22"/>
        </w:rPr>
        <w:tab/>
      </w:r>
      <w:r w:rsidRPr="005A4F4E">
        <w:rPr>
          <w:sz w:val="22"/>
          <w:szCs w:val="22"/>
        </w:rPr>
        <w:tab/>
      </w:r>
      <w:r w:rsidRPr="005A4F4E">
        <w:rPr>
          <w:sz w:val="22"/>
          <w:szCs w:val="22"/>
        </w:rPr>
        <w:tab/>
        <w:t>Серийный номер______________</w:t>
      </w:r>
    </w:p>
    <w:p w:rsidR="007C6E65" w:rsidRPr="005A4F4E" w:rsidRDefault="007C6E65" w:rsidP="007C6E65">
      <w:pPr>
        <w:jc w:val="both"/>
        <w:rPr>
          <w:sz w:val="22"/>
          <w:szCs w:val="22"/>
        </w:rPr>
      </w:pPr>
    </w:p>
    <w:p w:rsidR="007C6E65" w:rsidRDefault="007C6E65" w:rsidP="007C6E65">
      <w:pPr>
        <w:jc w:val="both"/>
        <w:rPr>
          <w:sz w:val="22"/>
          <w:szCs w:val="22"/>
        </w:rPr>
      </w:pPr>
      <w:r w:rsidRPr="005A4F4E">
        <w:rPr>
          <w:sz w:val="22"/>
          <w:szCs w:val="22"/>
        </w:rPr>
        <w:t>Дата изготовления________________</w:t>
      </w:r>
      <w:r w:rsidRPr="005A4F4E">
        <w:rPr>
          <w:sz w:val="22"/>
          <w:szCs w:val="22"/>
        </w:rPr>
        <w:tab/>
      </w:r>
      <w:r w:rsidRPr="005A4F4E">
        <w:rPr>
          <w:sz w:val="22"/>
          <w:szCs w:val="22"/>
        </w:rPr>
        <w:tab/>
      </w:r>
      <w:r w:rsidRPr="005A4F4E">
        <w:rPr>
          <w:sz w:val="22"/>
          <w:szCs w:val="22"/>
        </w:rPr>
        <w:tab/>
      </w:r>
      <w:r w:rsidRPr="005A4F4E">
        <w:rPr>
          <w:sz w:val="22"/>
          <w:szCs w:val="22"/>
        </w:rPr>
        <w:tab/>
        <w:t>Дата продажи________________</w:t>
      </w:r>
    </w:p>
    <w:p w:rsidR="007C6E65" w:rsidRPr="005A4F4E" w:rsidRDefault="007C6E65" w:rsidP="007C6E65">
      <w:pPr>
        <w:jc w:val="both"/>
        <w:rPr>
          <w:sz w:val="22"/>
          <w:szCs w:val="22"/>
        </w:rPr>
      </w:pPr>
    </w:p>
    <w:p w:rsidR="007C6E65" w:rsidRPr="005A4F4E" w:rsidRDefault="007C6E65" w:rsidP="007C6E65">
      <w:pPr>
        <w:tabs>
          <w:tab w:val="left" w:pos="0"/>
        </w:tabs>
        <w:jc w:val="center"/>
        <w:rPr>
          <w:rFonts w:eastAsia="Calibri"/>
          <w:b/>
          <w:sz w:val="22"/>
          <w:szCs w:val="22"/>
          <w:lang w:eastAsia="en-US"/>
        </w:rPr>
      </w:pPr>
      <w:r w:rsidRPr="005A4F4E">
        <w:rPr>
          <w:rFonts w:eastAsia="Calibri"/>
          <w:b/>
          <w:sz w:val="22"/>
          <w:szCs w:val="22"/>
          <w:lang w:eastAsia="en-US"/>
        </w:rPr>
        <w:t>Гарантийный талон</w:t>
      </w:r>
    </w:p>
    <w:tbl>
      <w:tblPr>
        <w:tblW w:w="6530" w:type="dxa"/>
        <w:jc w:val="center"/>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4"/>
        <w:gridCol w:w="822"/>
        <w:gridCol w:w="459"/>
        <w:gridCol w:w="1843"/>
        <w:gridCol w:w="1982"/>
      </w:tblGrid>
      <w:tr w:rsidR="007C6E65" w:rsidRPr="005A4F4E" w:rsidTr="003C2F68">
        <w:trPr>
          <w:trHeight w:val="344"/>
          <w:jc w:val="center"/>
        </w:trPr>
        <w:tc>
          <w:tcPr>
            <w:tcW w:w="2246" w:type="dxa"/>
            <w:gridSpan w:val="2"/>
            <w:shd w:val="clear" w:color="auto" w:fill="auto"/>
            <w:vAlign w:val="center"/>
          </w:tcPr>
          <w:p w:rsidR="007C6E65" w:rsidRPr="005A4F4E" w:rsidRDefault="007C6E65" w:rsidP="003C2F68">
            <w:pPr>
              <w:jc w:val="center"/>
              <w:rPr>
                <w:rFonts w:eastAsia="Calibri"/>
                <w:szCs w:val="20"/>
                <w:lang w:eastAsia="en-US"/>
              </w:rPr>
            </w:pPr>
            <w:r w:rsidRPr="005A4F4E">
              <w:rPr>
                <w:rFonts w:eastAsia="Calibri"/>
                <w:sz w:val="22"/>
                <w:szCs w:val="20"/>
                <w:lang w:eastAsia="en-US"/>
              </w:rPr>
              <w:t>Серийный номер</w:t>
            </w:r>
          </w:p>
        </w:tc>
        <w:tc>
          <w:tcPr>
            <w:tcW w:w="4284" w:type="dxa"/>
            <w:gridSpan w:val="3"/>
            <w:shd w:val="clear" w:color="auto" w:fill="auto"/>
          </w:tcPr>
          <w:p w:rsidR="007C6E65" w:rsidRPr="005A4F4E" w:rsidRDefault="007C6E65" w:rsidP="003C2F68">
            <w:pPr>
              <w:jc w:val="center"/>
              <w:rPr>
                <w:rFonts w:eastAsia="Calibri"/>
                <w:szCs w:val="20"/>
                <w:lang w:eastAsia="en-US"/>
              </w:rPr>
            </w:pPr>
          </w:p>
        </w:tc>
      </w:tr>
      <w:tr w:rsidR="007C6E65" w:rsidRPr="005A4F4E" w:rsidTr="003C2F68">
        <w:trPr>
          <w:trHeight w:val="344"/>
          <w:jc w:val="center"/>
        </w:trPr>
        <w:tc>
          <w:tcPr>
            <w:tcW w:w="2246" w:type="dxa"/>
            <w:gridSpan w:val="2"/>
            <w:shd w:val="clear" w:color="auto" w:fill="auto"/>
            <w:vAlign w:val="center"/>
          </w:tcPr>
          <w:p w:rsidR="007C6E65" w:rsidRPr="005A4F4E" w:rsidRDefault="007C6E65" w:rsidP="003C2F68">
            <w:pPr>
              <w:jc w:val="center"/>
              <w:rPr>
                <w:rFonts w:eastAsia="Calibri"/>
                <w:szCs w:val="20"/>
                <w:lang w:eastAsia="en-US"/>
              </w:rPr>
            </w:pPr>
            <w:r w:rsidRPr="005A4F4E">
              <w:rPr>
                <w:rFonts w:eastAsia="Calibri"/>
                <w:sz w:val="22"/>
                <w:szCs w:val="20"/>
                <w:lang w:eastAsia="en-US"/>
              </w:rPr>
              <w:t>Дата продажи</w:t>
            </w:r>
          </w:p>
        </w:tc>
        <w:tc>
          <w:tcPr>
            <w:tcW w:w="4284" w:type="dxa"/>
            <w:gridSpan w:val="3"/>
            <w:shd w:val="clear" w:color="auto" w:fill="auto"/>
          </w:tcPr>
          <w:p w:rsidR="007C6E65" w:rsidRPr="005A4F4E" w:rsidRDefault="007C6E65" w:rsidP="003C2F68">
            <w:pPr>
              <w:jc w:val="center"/>
              <w:rPr>
                <w:rFonts w:eastAsia="Calibri"/>
                <w:szCs w:val="20"/>
                <w:lang w:eastAsia="en-US"/>
              </w:rPr>
            </w:pPr>
          </w:p>
        </w:tc>
      </w:tr>
      <w:tr w:rsidR="007C6E65" w:rsidRPr="005A4F4E" w:rsidTr="003C2F68">
        <w:trPr>
          <w:trHeight w:val="344"/>
          <w:jc w:val="center"/>
        </w:trPr>
        <w:tc>
          <w:tcPr>
            <w:tcW w:w="2246" w:type="dxa"/>
            <w:gridSpan w:val="2"/>
            <w:shd w:val="clear" w:color="auto" w:fill="auto"/>
            <w:vAlign w:val="center"/>
          </w:tcPr>
          <w:p w:rsidR="007C6E65" w:rsidRPr="005A4F4E" w:rsidRDefault="007C6E65" w:rsidP="003C2F68">
            <w:pPr>
              <w:jc w:val="center"/>
              <w:rPr>
                <w:rFonts w:eastAsia="Calibri"/>
                <w:szCs w:val="20"/>
                <w:lang w:eastAsia="en-US"/>
              </w:rPr>
            </w:pPr>
            <w:r w:rsidRPr="005A4F4E">
              <w:rPr>
                <w:rFonts w:eastAsia="Calibri"/>
                <w:sz w:val="22"/>
                <w:szCs w:val="20"/>
                <w:lang w:eastAsia="en-US"/>
              </w:rPr>
              <w:t>Подпись и печать продавца</w:t>
            </w:r>
          </w:p>
        </w:tc>
        <w:tc>
          <w:tcPr>
            <w:tcW w:w="4284" w:type="dxa"/>
            <w:gridSpan w:val="3"/>
            <w:shd w:val="clear" w:color="auto" w:fill="auto"/>
            <w:vAlign w:val="center"/>
          </w:tcPr>
          <w:p w:rsidR="007C6E65" w:rsidRPr="005A4F4E" w:rsidRDefault="007C6E65" w:rsidP="003C2F68">
            <w:pPr>
              <w:rPr>
                <w:rFonts w:eastAsia="Calibri"/>
                <w:szCs w:val="20"/>
                <w:lang w:eastAsia="en-US"/>
              </w:rPr>
            </w:pPr>
          </w:p>
        </w:tc>
      </w:tr>
      <w:tr w:rsidR="007C6E65" w:rsidRPr="005A4F4E" w:rsidTr="003C2F68">
        <w:trPr>
          <w:trHeight w:val="344"/>
          <w:jc w:val="center"/>
        </w:trPr>
        <w:tc>
          <w:tcPr>
            <w:tcW w:w="2246" w:type="dxa"/>
            <w:gridSpan w:val="2"/>
            <w:shd w:val="clear" w:color="auto" w:fill="auto"/>
            <w:vAlign w:val="center"/>
          </w:tcPr>
          <w:p w:rsidR="007C6E65" w:rsidRPr="005A4F4E" w:rsidRDefault="007C6E65" w:rsidP="003C2F68">
            <w:pPr>
              <w:jc w:val="center"/>
              <w:rPr>
                <w:rFonts w:eastAsia="Calibri"/>
                <w:szCs w:val="20"/>
                <w:lang w:eastAsia="en-US"/>
              </w:rPr>
            </w:pPr>
            <w:r w:rsidRPr="005A4F4E">
              <w:rPr>
                <w:rFonts w:eastAsia="Calibri"/>
                <w:sz w:val="22"/>
                <w:szCs w:val="20"/>
                <w:lang w:eastAsia="en-US"/>
              </w:rPr>
              <w:t xml:space="preserve">Подпись </w:t>
            </w:r>
          </w:p>
          <w:p w:rsidR="007C6E65" w:rsidRPr="005A4F4E" w:rsidRDefault="007C6E65" w:rsidP="003C2F68">
            <w:pPr>
              <w:jc w:val="center"/>
              <w:rPr>
                <w:rFonts w:eastAsia="Calibri"/>
                <w:szCs w:val="20"/>
                <w:lang w:eastAsia="en-US"/>
              </w:rPr>
            </w:pPr>
            <w:r w:rsidRPr="005A4F4E">
              <w:rPr>
                <w:rFonts w:eastAsia="Calibri"/>
                <w:sz w:val="22"/>
                <w:szCs w:val="20"/>
                <w:lang w:eastAsia="en-US"/>
              </w:rPr>
              <w:t>покупателя</w:t>
            </w:r>
          </w:p>
        </w:tc>
        <w:tc>
          <w:tcPr>
            <w:tcW w:w="4284" w:type="dxa"/>
            <w:gridSpan w:val="3"/>
            <w:shd w:val="clear" w:color="auto" w:fill="auto"/>
            <w:vAlign w:val="center"/>
          </w:tcPr>
          <w:p w:rsidR="007C6E65" w:rsidRPr="005A4F4E" w:rsidRDefault="007C6E65" w:rsidP="003C2F68">
            <w:pPr>
              <w:jc w:val="center"/>
              <w:rPr>
                <w:rFonts w:eastAsia="Calibri"/>
                <w:szCs w:val="20"/>
                <w:lang w:eastAsia="en-US"/>
              </w:rPr>
            </w:pPr>
          </w:p>
        </w:tc>
      </w:tr>
      <w:tr w:rsidR="007C6E65" w:rsidRPr="005A4F4E" w:rsidTr="003C2F68">
        <w:trPr>
          <w:trHeight w:val="344"/>
          <w:jc w:val="center"/>
        </w:trPr>
        <w:tc>
          <w:tcPr>
            <w:tcW w:w="6530" w:type="dxa"/>
            <w:gridSpan w:val="5"/>
            <w:shd w:val="clear" w:color="auto" w:fill="auto"/>
            <w:vAlign w:val="center"/>
          </w:tcPr>
          <w:p w:rsidR="007C6E65" w:rsidRPr="005A4F4E" w:rsidRDefault="007C6E65" w:rsidP="003C2F68">
            <w:pPr>
              <w:jc w:val="center"/>
              <w:rPr>
                <w:rFonts w:eastAsia="Calibri"/>
                <w:b/>
                <w:szCs w:val="20"/>
                <w:lang w:eastAsia="en-US"/>
              </w:rPr>
            </w:pPr>
            <w:r w:rsidRPr="005A4F4E">
              <w:rPr>
                <w:rFonts w:eastAsia="Calibri"/>
                <w:b/>
                <w:sz w:val="22"/>
                <w:szCs w:val="20"/>
                <w:lang w:eastAsia="en-US"/>
              </w:rPr>
              <w:t>Отметки сервисной службы</w:t>
            </w:r>
          </w:p>
        </w:tc>
      </w:tr>
      <w:tr w:rsidR="007C6E65" w:rsidRPr="005A4F4E" w:rsidTr="003C2F68">
        <w:trPr>
          <w:trHeight w:val="344"/>
          <w:jc w:val="center"/>
        </w:trPr>
        <w:tc>
          <w:tcPr>
            <w:tcW w:w="1424" w:type="dxa"/>
            <w:shd w:val="clear" w:color="auto" w:fill="auto"/>
            <w:vAlign w:val="center"/>
          </w:tcPr>
          <w:p w:rsidR="007C6E65" w:rsidRPr="005A4F4E" w:rsidRDefault="007C6E65" w:rsidP="003C2F68">
            <w:pPr>
              <w:jc w:val="center"/>
              <w:rPr>
                <w:rFonts w:eastAsia="Calibri"/>
                <w:szCs w:val="20"/>
                <w:lang w:eastAsia="en-US"/>
              </w:rPr>
            </w:pPr>
            <w:r w:rsidRPr="005A4F4E">
              <w:rPr>
                <w:rFonts w:eastAsia="Calibri"/>
                <w:sz w:val="22"/>
                <w:szCs w:val="20"/>
                <w:lang w:eastAsia="en-US"/>
              </w:rPr>
              <w:t>Дата</w:t>
            </w:r>
          </w:p>
          <w:p w:rsidR="007C6E65" w:rsidRPr="005A4F4E" w:rsidRDefault="007C6E65" w:rsidP="003C2F68">
            <w:pPr>
              <w:jc w:val="center"/>
              <w:rPr>
                <w:rFonts w:eastAsia="Calibri"/>
                <w:szCs w:val="20"/>
                <w:lang w:eastAsia="en-US"/>
              </w:rPr>
            </w:pPr>
            <w:r w:rsidRPr="005A4F4E">
              <w:rPr>
                <w:rFonts w:eastAsia="Calibri"/>
                <w:sz w:val="22"/>
                <w:szCs w:val="20"/>
                <w:lang w:eastAsia="en-US"/>
              </w:rPr>
              <w:t>приемки</w:t>
            </w:r>
          </w:p>
        </w:tc>
        <w:tc>
          <w:tcPr>
            <w:tcW w:w="1281" w:type="dxa"/>
            <w:gridSpan w:val="2"/>
            <w:shd w:val="clear" w:color="auto" w:fill="auto"/>
            <w:vAlign w:val="center"/>
          </w:tcPr>
          <w:p w:rsidR="007C6E65" w:rsidRPr="005A4F4E" w:rsidRDefault="007C6E65" w:rsidP="003C2F68">
            <w:pPr>
              <w:jc w:val="center"/>
              <w:rPr>
                <w:rFonts w:eastAsia="Calibri"/>
                <w:szCs w:val="20"/>
                <w:lang w:eastAsia="en-US"/>
              </w:rPr>
            </w:pPr>
            <w:r w:rsidRPr="005A4F4E">
              <w:rPr>
                <w:rFonts w:eastAsia="Calibri"/>
                <w:sz w:val="22"/>
                <w:szCs w:val="20"/>
                <w:lang w:eastAsia="en-US"/>
              </w:rPr>
              <w:t>Дата окончания ремонта</w:t>
            </w:r>
          </w:p>
        </w:tc>
        <w:tc>
          <w:tcPr>
            <w:tcW w:w="1843" w:type="dxa"/>
            <w:shd w:val="clear" w:color="auto" w:fill="auto"/>
            <w:vAlign w:val="center"/>
          </w:tcPr>
          <w:p w:rsidR="007C6E65" w:rsidRPr="005A4F4E" w:rsidRDefault="007C6E65" w:rsidP="003C2F68">
            <w:pPr>
              <w:jc w:val="center"/>
              <w:rPr>
                <w:rFonts w:eastAsia="Calibri"/>
                <w:szCs w:val="20"/>
                <w:lang w:eastAsia="en-US"/>
              </w:rPr>
            </w:pPr>
            <w:r w:rsidRPr="005A4F4E">
              <w:rPr>
                <w:rFonts w:eastAsia="Calibri"/>
                <w:sz w:val="22"/>
                <w:szCs w:val="20"/>
                <w:lang w:eastAsia="en-US"/>
              </w:rPr>
              <w:t>Номер дефектной ведомости</w:t>
            </w:r>
          </w:p>
        </w:tc>
        <w:tc>
          <w:tcPr>
            <w:tcW w:w="1982" w:type="dxa"/>
            <w:shd w:val="clear" w:color="auto" w:fill="auto"/>
            <w:vAlign w:val="center"/>
          </w:tcPr>
          <w:p w:rsidR="007C6E65" w:rsidRPr="005A4F4E" w:rsidRDefault="007C6E65" w:rsidP="003C2F68">
            <w:pPr>
              <w:jc w:val="center"/>
              <w:rPr>
                <w:rFonts w:eastAsia="Calibri"/>
                <w:szCs w:val="20"/>
                <w:lang w:eastAsia="en-US"/>
              </w:rPr>
            </w:pPr>
            <w:r w:rsidRPr="005A4F4E">
              <w:rPr>
                <w:rFonts w:eastAsia="Calibri"/>
                <w:sz w:val="22"/>
                <w:szCs w:val="20"/>
                <w:lang w:eastAsia="en-US"/>
              </w:rPr>
              <w:t>Подпись</w:t>
            </w:r>
          </w:p>
        </w:tc>
      </w:tr>
      <w:tr w:rsidR="007C6E65" w:rsidRPr="005A4F4E" w:rsidTr="003C2F68">
        <w:trPr>
          <w:trHeight w:val="344"/>
          <w:jc w:val="center"/>
        </w:trPr>
        <w:tc>
          <w:tcPr>
            <w:tcW w:w="1424" w:type="dxa"/>
            <w:shd w:val="clear" w:color="auto" w:fill="auto"/>
          </w:tcPr>
          <w:p w:rsidR="007C6E65" w:rsidRPr="005A4F4E" w:rsidRDefault="007C6E65" w:rsidP="003C2F68">
            <w:pPr>
              <w:jc w:val="center"/>
              <w:rPr>
                <w:rFonts w:eastAsia="Calibri"/>
                <w:szCs w:val="20"/>
                <w:lang w:eastAsia="en-US"/>
              </w:rPr>
            </w:pPr>
          </w:p>
        </w:tc>
        <w:tc>
          <w:tcPr>
            <w:tcW w:w="1281" w:type="dxa"/>
            <w:gridSpan w:val="2"/>
            <w:shd w:val="clear" w:color="auto" w:fill="auto"/>
          </w:tcPr>
          <w:p w:rsidR="007C6E65" w:rsidRPr="005A4F4E" w:rsidRDefault="007C6E65" w:rsidP="003C2F68">
            <w:pPr>
              <w:jc w:val="center"/>
              <w:rPr>
                <w:rFonts w:eastAsia="Calibri"/>
                <w:szCs w:val="20"/>
                <w:lang w:eastAsia="en-US"/>
              </w:rPr>
            </w:pPr>
          </w:p>
        </w:tc>
        <w:tc>
          <w:tcPr>
            <w:tcW w:w="1843" w:type="dxa"/>
            <w:shd w:val="clear" w:color="auto" w:fill="auto"/>
          </w:tcPr>
          <w:p w:rsidR="007C6E65" w:rsidRPr="005A4F4E" w:rsidRDefault="007C6E65" w:rsidP="003C2F68">
            <w:pPr>
              <w:jc w:val="center"/>
              <w:rPr>
                <w:rFonts w:eastAsia="Calibri"/>
                <w:szCs w:val="20"/>
                <w:lang w:eastAsia="en-US"/>
              </w:rPr>
            </w:pPr>
          </w:p>
        </w:tc>
        <w:tc>
          <w:tcPr>
            <w:tcW w:w="1982" w:type="dxa"/>
            <w:shd w:val="clear" w:color="auto" w:fill="auto"/>
          </w:tcPr>
          <w:p w:rsidR="007C6E65" w:rsidRPr="005A4F4E" w:rsidRDefault="007C6E65" w:rsidP="003C2F68">
            <w:pPr>
              <w:jc w:val="center"/>
              <w:rPr>
                <w:rFonts w:eastAsia="Calibri"/>
                <w:szCs w:val="20"/>
                <w:lang w:eastAsia="en-US"/>
              </w:rPr>
            </w:pPr>
          </w:p>
        </w:tc>
      </w:tr>
      <w:tr w:rsidR="007C6E65" w:rsidRPr="005A4F4E" w:rsidTr="003C2F68">
        <w:trPr>
          <w:trHeight w:val="344"/>
          <w:jc w:val="center"/>
        </w:trPr>
        <w:tc>
          <w:tcPr>
            <w:tcW w:w="1424" w:type="dxa"/>
            <w:shd w:val="clear" w:color="auto" w:fill="auto"/>
          </w:tcPr>
          <w:p w:rsidR="007C6E65" w:rsidRPr="005A4F4E" w:rsidRDefault="007C6E65" w:rsidP="003C2F68">
            <w:pPr>
              <w:jc w:val="center"/>
              <w:rPr>
                <w:rFonts w:eastAsia="Calibri"/>
                <w:szCs w:val="20"/>
                <w:lang w:eastAsia="en-US"/>
              </w:rPr>
            </w:pPr>
          </w:p>
        </w:tc>
        <w:tc>
          <w:tcPr>
            <w:tcW w:w="1281" w:type="dxa"/>
            <w:gridSpan w:val="2"/>
            <w:shd w:val="clear" w:color="auto" w:fill="auto"/>
          </w:tcPr>
          <w:p w:rsidR="007C6E65" w:rsidRPr="005A4F4E" w:rsidRDefault="007C6E65" w:rsidP="003C2F68">
            <w:pPr>
              <w:jc w:val="center"/>
              <w:rPr>
                <w:rFonts w:eastAsia="Calibri"/>
                <w:szCs w:val="20"/>
                <w:lang w:eastAsia="en-US"/>
              </w:rPr>
            </w:pPr>
          </w:p>
        </w:tc>
        <w:tc>
          <w:tcPr>
            <w:tcW w:w="1843" w:type="dxa"/>
            <w:shd w:val="clear" w:color="auto" w:fill="auto"/>
          </w:tcPr>
          <w:p w:rsidR="007C6E65" w:rsidRPr="005A4F4E" w:rsidRDefault="007C6E65" w:rsidP="003C2F68">
            <w:pPr>
              <w:jc w:val="center"/>
              <w:rPr>
                <w:rFonts w:eastAsia="Calibri"/>
                <w:szCs w:val="20"/>
                <w:lang w:eastAsia="en-US"/>
              </w:rPr>
            </w:pPr>
          </w:p>
        </w:tc>
        <w:tc>
          <w:tcPr>
            <w:tcW w:w="1982" w:type="dxa"/>
            <w:shd w:val="clear" w:color="auto" w:fill="auto"/>
          </w:tcPr>
          <w:p w:rsidR="007C6E65" w:rsidRPr="005A4F4E" w:rsidRDefault="007C6E65" w:rsidP="003C2F68">
            <w:pPr>
              <w:jc w:val="center"/>
              <w:rPr>
                <w:rFonts w:eastAsia="Calibri"/>
                <w:szCs w:val="20"/>
                <w:lang w:eastAsia="en-US"/>
              </w:rPr>
            </w:pPr>
          </w:p>
        </w:tc>
      </w:tr>
      <w:tr w:rsidR="007C6E65" w:rsidRPr="005A4F4E" w:rsidTr="003C2F68">
        <w:trPr>
          <w:trHeight w:val="344"/>
          <w:jc w:val="center"/>
        </w:trPr>
        <w:tc>
          <w:tcPr>
            <w:tcW w:w="1424" w:type="dxa"/>
            <w:shd w:val="clear" w:color="auto" w:fill="auto"/>
          </w:tcPr>
          <w:p w:rsidR="007C6E65" w:rsidRPr="005A4F4E" w:rsidRDefault="007C6E65" w:rsidP="003C2F68">
            <w:pPr>
              <w:jc w:val="center"/>
              <w:rPr>
                <w:rFonts w:eastAsia="Calibri"/>
                <w:szCs w:val="20"/>
                <w:lang w:eastAsia="en-US"/>
              </w:rPr>
            </w:pPr>
          </w:p>
        </w:tc>
        <w:tc>
          <w:tcPr>
            <w:tcW w:w="1281" w:type="dxa"/>
            <w:gridSpan w:val="2"/>
            <w:shd w:val="clear" w:color="auto" w:fill="auto"/>
          </w:tcPr>
          <w:p w:rsidR="007C6E65" w:rsidRPr="005A4F4E" w:rsidRDefault="007C6E65" w:rsidP="003C2F68">
            <w:pPr>
              <w:jc w:val="center"/>
              <w:rPr>
                <w:rFonts w:eastAsia="Calibri"/>
                <w:szCs w:val="20"/>
                <w:lang w:eastAsia="en-US"/>
              </w:rPr>
            </w:pPr>
          </w:p>
        </w:tc>
        <w:tc>
          <w:tcPr>
            <w:tcW w:w="1843" w:type="dxa"/>
            <w:shd w:val="clear" w:color="auto" w:fill="auto"/>
          </w:tcPr>
          <w:p w:rsidR="007C6E65" w:rsidRPr="005A4F4E" w:rsidRDefault="007C6E65" w:rsidP="003C2F68">
            <w:pPr>
              <w:jc w:val="center"/>
              <w:rPr>
                <w:rFonts w:eastAsia="Calibri"/>
                <w:szCs w:val="20"/>
                <w:lang w:eastAsia="en-US"/>
              </w:rPr>
            </w:pPr>
          </w:p>
        </w:tc>
        <w:tc>
          <w:tcPr>
            <w:tcW w:w="1982" w:type="dxa"/>
            <w:shd w:val="clear" w:color="auto" w:fill="auto"/>
          </w:tcPr>
          <w:p w:rsidR="007C6E65" w:rsidRPr="005A4F4E" w:rsidRDefault="007C6E65" w:rsidP="003C2F68">
            <w:pPr>
              <w:jc w:val="center"/>
              <w:rPr>
                <w:rFonts w:eastAsia="Calibri"/>
                <w:szCs w:val="20"/>
                <w:lang w:eastAsia="en-US"/>
              </w:rPr>
            </w:pPr>
          </w:p>
        </w:tc>
      </w:tr>
      <w:tr w:rsidR="007C6E65" w:rsidRPr="005A4F4E" w:rsidTr="003C2F68">
        <w:trPr>
          <w:trHeight w:val="1189"/>
          <w:jc w:val="center"/>
        </w:trPr>
        <w:tc>
          <w:tcPr>
            <w:tcW w:w="6530" w:type="dxa"/>
            <w:gridSpan w:val="5"/>
            <w:shd w:val="clear" w:color="auto" w:fill="auto"/>
          </w:tcPr>
          <w:p w:rsidR="007C6E65" w:rsidRPr="005A4F4E" w:rsidRDefault="007C6E65" w:rsidP="003C2F68">
            <w:pPr>
              <w:jc w:val="center"/>
              <w:rPr>
                <w:rFonts w:eastAsia="Calibri"/>
                <w:szCs w:val="20"/>
                <w:lang w:eastAsia="en-US"/>
              </w:rPr>
            </w:pPr>
            <w:r w:rsidRPr="005A4F4E">
              <w:rPr>
                <w:rFonts w:eastAsia="Calibri"/>
                <w:sz w:val="22"/>
                <w:szCs w:val="20"/>
                <w:lang w:eastAsia="en-US"/>
              </w:rPr>
              <w:t>Примечание:</w:t>
            </w:r>
          </w:p>
          <w:p w:rsidR="007C6E65" w:rsidRPr="005A4F4E" w:rsidRDefault="007C6E65" w:rsidP="003C2F68">
            <w:pPr>
              <w:jc w:val="center"/>
              <w:rPr>
                <w:rFonts w:eastAsia="Calibri"/>
                <w:szCs w:val="20"/>
                <w:lang w:eastAsia="en-US"/>
              </w:rPr>
            </w:pPr>
          </w:p>
          <w:p w:rsidR="007C6E65" w:rsidRPr="005A4F4E" w:rsidRDefault="007C6E65" w:rsidP="003C2F68">
            <w:pPr>
              <w:jc w:val="center"/>
              <w:rPr>
                <w:rFonts w:eastAsia="Calibri"/>
                <w:szCs w:val="20"/>
                <w:lang w:eastAsia="en-US"/>
              </w:rPr>
            </w:pPr>
          </w:p>
          <w:p w:rsidR="007C6E65" w:rsidRPr="005A4F4E" w:rsidRDefault="007C6E65" w:rsidP="003C2F68">
            <w:pPr>
              <w:jc w:val="center"/>
              <w:rPr>
                <w:rFonts w:eastAsia="Calibri"/>
                <w:szCs w:val="20"/>
                <w:lang w:eastAsia="en-US"/>
              </w:rPr>
            </w:pPr>
          </w:p>
          <w:p w:rsidR="007C6E65" w:rsidRPr="005A4F4E" w:rsidRDefault="007C6E65" w:rsidP="003C2F68">
            <w:pPr>
              <w:rPr>
                <w:rFonts w:eastAsia="Calibri"/>
                <w:szCs w:val="20"/>
                <w:lang w:eastAsia="en-US"/>
              </w:rPr>
            </w:pPr>
          </w:p>
        </w:tc>
      </w:tr>
    </w:tbl>
    <w:p w:rsidR="003C2F68" w:rsidRDefault="003C2F68" w:rsidP="003C2F68">
      <w:pPr>
        <w:pStyle w:val="a3"/>
        <w:spacing w:line="276" w:lineRule="auto"/>
        <w:ind w:left="0"/>
        <w:rPr>
          <w:rFonts w:ascii="Times New Roman" w:eastAsia="Times New Roman" w:hAnsi="Times New Roman"/>
          <w:sz w:val="24"/>
          <w:szCs w:val="24"/>
          <w:lang w:eastAsia="ru-RU"/>
        </w:rPr>
      </w:pPr>
    </w:p>
    <w:p w:rsidR="003C2F68" w:rsidRPr="003C2F68" w:rsidRDefault="003C2F68" w:rsidP="003C2F68">
      <w:pPr>
        <w:pStyle w:val="a3"/>
        <w:spacing w:line="276" w:lineRule="auto"/>
        <w:ind w:left="0"/>
        <w:jc w:val="center"/>
        <w:rPr>
          <w:rFonts w:ascii="Times New Roman" w:hAnsi="Times New Roman"/>
          <w:b/>
          <w:noProof/>
          <w:sz w:val="24"/>
          <w:lang w:eastAsia="ru-RU"/>
        </w:rPr>
      </w:pPr>
      <w:r>
        <w:rPr>
          <w:rFonts w:ascii="Times New Roman" w:hAnsi="Times New Roman"/>
          <w:b/>
          <w:noProof/>
          <w:sz w:val="24"/>
          <w:lang w:val="ru-RU" w:eastAsia="ru-RU"/>
        </w:rPr>
        <w:lastRenderedPageBreak/>
        <w:drawing>
          <wp:anchor distT="0" distB="0" distL="114300" distR="114300" simplePos="0" relativeHeight="251666432" behindDoc="0" locked="0" layoutInCell="1" allowOverlap="1">
            <wp:simplePos x="0" y="0"/>
            <wp:positionH relativeFrom="column">
              <wp:posOffset>-106928</wp:posOffset>
            </wp:positionH>
            <wp:positionV relativeFrom="paragraph">
              <wp:posOffset>-36277</wp:posOffset>
            </wp:positionV>
            <wp:extent cx="370564" cy="349857"/>
            <wp:effectExtent l="19050" t="0" r="0" b="0"/>
            <wp:wrapNone/>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370564" cy="349857"/>
                    </a:xfrm>
                    <a:prstGeom prst="rect">
                      <a:avLst/>
                    </a:prstGeom>
                    <a:noFill/>
                    <a:ln w="9525">
                      <a:noFill/>
                      <a:miter lim="800000"/>
                      <a:headEnd/>
                      <a:tailEnd/>
                    </a:ln>
                  </pic:spPr>
                </pic:pic>
              </a:graphicData>
            </a:graphic>
          </wp:anchor>
        </w:drawing>
      </w:r>
      <w:r>
        <w:rPr>
          <w:rFonts w:ascii="Times New Roman" w:hAnsi="Times New Roman"/>
          <w:b/>
          <w:noProof/>
          <w:sz w:val="24"/>
          <w:lang w:eastAsia="ru-RU"/>
        </w:rPr>
        <w:t>Drywall Lifter</w:t>
      </w:r>
    </w:p>
    <w:p w:rsidR="003C2F68" w:rsidRDefault="003C2F68" w:rsidP="003C2F68">
      <w:pPr>
        <w:pStyle w:val="a3"/>
        <w:spacing w:line="276" w:lineRule="auto"/>
        <w:jc w:val="center"/>
        <w:rPr>
          <w:rFonts w:ascii="Times New Roman" w:hAnsi="Times New Roman"/>
          <w:b/>
          <w:bCs/>
          <w:sz w:val="24"/>
        </w:rPr>
      </w:pPr>
      <w:r>
        <w:rPr>
          <w:rFonts w:ascii="Times New Roman" w:hAnsi="Times New Roman"/>
          <w:b/>
          <w:bCs/>
          <w:noProof/>
          <w:sz w:val="24"/>
          <w:lang w:val="ru-RU" w:eastAsia="ru-RU"/>
        </w:rPr>
        <w:drawing>
          <wp:anchor distT="0" distB="0" distL="114300" distR="114300" simplePos="0" relativeHeight="251668480" behindDoc="0" locked="0" layoutInCell="1" allowOverlap="1">
            <wp:simplePos x="0" y="0"/>
            <wp:positionH relativeFrom="margin">
              <wp:posOffset>-107315</wp:posOffset>
            </wp:positionH>
            <wp:positionV relativeFrom="margin">
              <wp:posOffset>393065</wp:posOffset>
            </wp:positionV>
            <wp:extent cx="370205" cy="301625"/>
            <wp:effectExtent l="19050" t="0" r="0" b="0"/>
            <wp:wrapSquare wrapText="bothSides"/>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70205" cy="301625"/>
                    </a:xfrm>
                    <a:prstGeom prst="rect">
                      <a:avLst/>
                    </a:prstGeom>
                    <a:noFill/>
                  </pic:spPr>
                </pic:pic>
              </a:graphicData>
            </a:graphic>
          </wp:anchor>
        </w:drawing>
      </w:r>
      <w:r w:rsidRPr="00610A3F">
        <w:rPr>
          <w:rFonts w:ascii="Times New Roman" w:hAnsi="Times New Roman"/>
          <w:b/>
          <w:bCs/>
          <w:sz w:val="24"/>
        </w:rPr>
        <w:t>PASSPORT (User Manual)</w:t>
      </w:r>
    </w:p>
    <w:p w:rsidR="003C2F68" w:rsidRPr="00610A3F" w:rsidRDefault="003C2F68" w:rsidP="003C2F68">
      <w:pPr>
        <w:pStyle w:val="a3"/>
        <w:spacing w:line="276" w:lineRule="auto"/>
        <w:jc w:val="center"/>
        <w:rPr>
          <w:rFonts w:ascii="Times New Roman" w:hAnsi="Times New Roman"/>
          <w:noProof/>
          <w:sz w:val="24"/>
        </w:rPr>
      </w:pPr>
      <w:r>
        <w:rPr>
          <w:rFonts w:ascii="Times New Roman" w:hAnsi="Times New Roman"/>
          <w:noProof/>
          <w:sz w:val="24"/>
          <w:lang w:val="ru-RU" w:eastAsia="ru-RU"/>
        </w:rPr>
        <w:drawing>
          <wp:anchor distT="0" distB="0" distL="114300" distR="114300" simplePos="0" relativeHeight="251670528" behindDoc="0" locked="0" layoutInCell="1" allowOverlap="1">
            <wp:simplePos x="0" y="0"/>
            <wp:positionH relativeFrom="margin">
              <wp:posOffset>2247900</wp:posOffset>
            </wp:positionH>
            <wp:positionV relativeFrom="margin">
              <wp:posOffset>480060</wp:posOffset>
            </wp:positionV>
            <wp:extent cx="1312545" cy="1200150"/>
            <wp:effectExtent l="19050" t="0" r="1905" b="0"/>
            <wp:wrapSquare wrapText="bothSides"/>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12545" cy="1200150"/>
                    </a:xfrm>
                    <a:prstGeom prst="rect">
                      <a:avLst/>
                    </a:prstGeom>
                    <a:noFill/>
                    <a:ln w="9525">
                      <a:noFill/>
                      <a:miter lim="800000"/>
                      <a:headEnd/>
                      <a:tailEnd/>
                    </a:ln>
                  </pic:spPr>
                </pic:pic>
              </a:graphicData>
            </a:graphic>
          </wp:anchor>
        </w:drawing>
      </w:r>
    </w:p>
    <w:p w:rsidR="003C2F68" w:rsidRDefault="003C2F68" w:rsidP="0044291D">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Default="003C2F68" w:rsidP="003C2F68">
      <w:pPr>
        <w:rPr>
          <w:lang w:val="en-US"/>
        </w:rPr>
      </w:pPr>
    </w:p>
    <w:p w:rsidR="003C2F68" w:rsidRPr="003C2F68" w:rsidRDefault="003C2F68" w:rsidP="003C2F68">
      <w:pPr>
        <w:tabs>
          <w:tab w:val="left" w:pos="4207"/>
        </w:tabs>
        <w:rPr>
          <w:b/>
          <w:lang w:val="en-US"/>
        </w:rPr>
      </w:pPr>
      <w:r>
        <w:rPr>
          <w:lang w:val="en-US"/>
        </w:rPr>
        <w:tab/>
      </w:r>
      <w:r w:rsidRPr="003C2F68">
        <w:rPr>
          <w:b/>
          <w:lang w:val="en-US"/>
        </w:rPr>
        <w:t>Dear buyer!</w:t>
      </w:r>
    </w:p>
    <w:p w:rsidR="003C2F68" w:rsidRPr="003C2F68" w:rsidRDefault="003C2F68" w:rsidP="003C2F68">
      <w:pPr>
        <w:tabs>
          <w:tab w:val="left" w:pos="4207"/>
        </w:tabs>
        <w:rPr>
          <w:sz w:val="22"/>
          <w:lang w:val="en-US"/>
        </w:rPr>
      </w:pPr>
      <w:r w:rsidRPr="003C2F68">
        <w:rPr>
          <w:sz w:val="22"/>
          <w:lang w:val="en-US"/>
        </w:rPr>
        <w:t>We are constantly working to improve our products.</w:t>
      </w:r>
    </w:p>
    <w:p w:rsidR="003C2F68" w:rsidRPr="003C2F68" w:rsidRDefault="003C2F68" w:rsidP="003C2F68">
      <w:pPr>
        <w:tabs>
          <w:tab w:val="left" w:pos="4207"/>
        </w:tabs>
        <w:rPr>
          <w:sz w:val="22"/>
          <w:lang w:val="en-US"/>
        </w:rPr>
      </w:pPr>
      <w:r w:rsidRPr="003C2F68">
        <w:rPr>
          <w:sz w:val="22"/>
          <w:lang w:val="en-US"/>
        </w:rPr>
        <w:t>In this regard, specifications, design and equipment are subject to change without prior notice.</w:t>
      </w:r>
    </w:p>
    <w:p w:rsidR="003C2F68" w:rsidRPr="003C2F68" w:rsidRDefault="003C2F68" w:rsidP="003C2F68">
      <w:pPr>
        <w:tabs>
          <w:tab w:val="left" w:pos="4207"/>
        </w:tabs>
        <w:rPr>
          <w:sz w:val="22"/>
          <w:lang w:val="en-US"/>
        </w:rPr>
      </w:pPr>
      <w:r w:rsidRPr="003C2F68">
        <w:rPr>
          <w:sz w:val="22"/>
          <w:lang w:val="en-US"/>
        </w:rPr>
        <w:t>We offer you our deepest apologies for any inconvenience this may cause.</w:t>
      </w:r>
    </w:p>
    <w:p w:rsidR="003C2F68" w:rsidRPr="003C2F68" w:rsidRDefault="003C2F68" w:rsidP="003C2F68">
      <w:pPr>
        <w:tabs>
          <w:tab w:val="left" w:pos="4207"/>
        </w:tabs>
        <w:rPr>
          <w:sz w:val="22"/>
          <w:lang w:val="en-US"/>
        </w:rPr>
      </w:pPr>
      <w:r w:rsidRPr="003C2F68">
        <w:rPr>
          <w:sz w:val="22"/>
          <w:lang w:val="en-US"/>
        </w:rPr>
        <w:t>We thank you for choosing our products. Be sure to read this manual before using the Drywall Lifter. Failure to comply with operating and safety regulations can lead to equipment failure and harm to health.</w:t>
      </w:r>
    </w:p>
    <w:p w:rsidR="0094718F" w:rsidRPr="003C2F68" w:rsidRDefault="003C2F68" w:rsidP="003C2F68">
      <w:pPr>
        <w:tabs>
          <w:tab w:val="left" w:pos="4207"/>
        </w:tabs>
        <w:rPr>
          <w:sz w:val="22"/>
          <w:lang w:val="en-US"/>
        </w:rPr>
      </w:pPr>
      <w:r w:rsidRPr="003C2F68">
        <w:rPr>
          <w:sz w:val="22"/>
          <w:lang w:val="en-US"/>
        </w:rPr>
        <w:t>The manual contains general information on the use and maintenance of the Drywall Lifter and should remain included in the kit if resold.</w:t>
      </w:r>
    </w:p>
    <w:p w:rsidR="003C2F68" w:rsidRPr="003C2F68" w:rsidRDefault="003C2F68" w:rsidP="003C2F68">
      <w:pPr>
        <w:rPr>
          <w:sz w:val="22"/>
          <w:lang w:val="en-US"/>
        </w:rPr>
      </w:pPr>
      <w:r w:rsidRPr="003C2F68">
        <w:rPr>
          <w:sz w:val="22"/>
        </w:rPr>
        <w:t xml:space="preserve">Using the plasterboard lift, one person can lift a covering board with a size of up to 122x488 cm without any additional help. </w:t>
      </w:r>
      <w:r w:rsidRPr="003C2F68">
        <w:rPr>
          <w:sz w:val="22"/>
          <w:lang w:val="en-US"/>
        </w:rPr>
        <w:t>The covering board can</w:t>
      </w:r>
      <w:r w:rsidRPr="003C2F68">
        <w:rPr>
          <w:spacing w:val="-3"/>
          <w:sz w:val="22"/>
          <w:lang w:val="en-US"/>
        </w:rPr>
        <w:t xml:space="preserve"> </w:t>
      </w:r>
      <w:r w:rsidRPr="003C2F68">
        <w:rPr>
          <w:sz w:val="22"/>
          <w:lang w:val="en-US"/>
        </w:rPr>
        <w:t>be</w:t>
      </w:r>
      <w:r w:rsidRPr="003C2F68">
        <w:rPr>
          <w:spacing w:val="-3"/>
          <w:sz w:val="22"/>
          <w:lang w:val="en-US"/>
        </w:rPr>
        <w:t xml:space="preserve"> </w:t>
      </w:r>
      <w:r w:rsidRPr="003C2F68">
        <w:rPr>
          <w:sz w:val="22"/>
          <w:lang w:val="en-US"/>
        </w:rPr>
        <w:t>lifted</w:t>
      </w:r>
      <w:r w:rsidRPr="003C2F68">
        <w:rPr>
          <w:spacing w:val="-3"/>
          <w:sz w:val="22"/>
          <w:lang w:val="en-US"/>
        </w:rPr>
        <w:t xml:space="preserve"> </w:t>
      </w:r>
      <w:r w:rsidRPr="003C2F68">
        <w:rPr>
          <w:sz w:val="22"/>
          <w:lang w:val="en-US"/>
        </w:rPr>
        <w:t>a</w:t>
      </w:r>
      <w:r w:rsidRPr="003C2F68">
        <w:rPr>
          <w:spacing w:val="-3"/>
          <w:sz w:val="22"/>
          <w:lang w:val="en-US"/>
        </w:rPr>
        <w:t xml:space="preserve"> </w:t>
      </w:r>
      <w:r w:rsidRPr="003C2F68">
        <w:rPr>
          <w:sz w:val="22"/>
          <w:lang w:val="en-US"/>
        </w:rPr>
        <w:t>maximum</w:t>
      </w:r>
      <w:r w:rsidRPr="003C2F68">
        <w:rPr>
          <w:spacing w:val="-3"/>
          <w:sz w:val="22"/>
          <w:lang w:val="en-US"/>
        </w:rPr>
        <w:t xml:space="preserve"> </w:t>
      </w:r>
      <w:r w:rsidRPr="003C2F68">
        <w:rPr>
          <w:sz w:val="22"/>
          <w:lang w:val="en-US"/>
        </w:rPr>
        <w:t>of</w:t>
      </w:r>
      <w:r w:rsidRPr="003C2F68">
        <w:rPr>
          <w:spacing w:val="-2"/>
          <w:sz w:val="22"/>
          <w:lang w:val="en-US"/>
        </w:rPr>
        <w:t xml:space="preserve"> </w:t>
      </w:r>
      <w:r w:rsidRPr="003C2F68">
        <w:rPr>
          <w:sz w:val="22"/>
          <w:lang w:val="en-US"/>
        </w:rPr>
        <w:t>330</w:t>
      </w:r>
      <w:r w:rsidRPr="003C2F68">
        <w:rPr>
          <w:spacing w:val="-3"/>
          <w:sz w:val="22"/>
          <w:lang w:val="en-US"/>
        </w:rPr>
        <w:t xml:space="preserve"> </w:t>
      </w:r>
      <w:r w:rsidRPr="003C2F68">
        <w:rPr>
          <w:sz w:val="22"/>
          <w:lang w:val="en-US"/>
        </w:rPr>
        <w:t>cm</w:t>
      </w:r>
      <w:r w:rsidRPr="003C2F68">
        <w:rPr>
          <w:spacing w:val="-3"/>
          <w:sz w:val="22"/>
          <w:lang w:val="en-US"/>
        </w:rPr>
        <w:t xml:space="preserve"> </w:t>
      </w:r>
      <w:r w:rsidRPr="003C2F68">
        <w:rPr>
          <w:sz w:val="22"/>
          <w:lang w:val="en-US"/>
        </w:rPr>
        <w:t>from</w:t>
      </w:r>
      <w:r w:rsidRPr="003C2F68">
        <w:rPr>
          <w:spacing w:val="-3"/>
          <w:sz w:val="22"/>
          <w:lang w:val="en-US"/>
        </w:rPr>
        <w:t xml:space="preserve"> </w:t>
      </w:r>
      <w:r w:rsidRPr="003C2F68">
        <w:rPr>
          <w:sz w:val="22"/>
          <w:lang w:val="en-US"/>
        </w:rPr>
        <w:t>the</w:t>
      </w:r>
      <w:r w:rsidRPr="003C2F68">
        <w:rPr>
          <w:spacing w:val="-3"/>
          <w:sz w:val="22"/>
          <w:lang w:val="en-US"/>
        </w:rPr>
        <w:t xml:space="preserve"> </w:t>
      </w:r>
      <w:r w:rsidRPr="003C2F68">
        <w:rPr>
          <w:sz w:val="22"/>
          <w:lang w:val="en-US"/>
        </w:rPr>
        <w:t>floor to flat ceilings, sloping walls or other walls when the tilt function is used.</w:t>
      </w:r>
    </w:p>
    <w:p w:rsidR="003C2F68" w:rsidRPr="003C2F68" w:rsidRDefault="003C2F68" w:rsidP="003C2F68">
      <w:pPr>
        <w:tabs>
          <w:tab w:val="left" w:pos="4207"/>
        </w:tabs>
        <w:rPr>
          <w:color w:val="231F20"/>
          <w:sz w:val="22"/>
          <w:lang w:val="en-US"/>
        </w:rPr>
      </w:pPr>
      <w:r w:rsidRPr="003C2F68">
        <w:rPr>
          <w:color w:val="231F20"/>
          <w:sz w:val="22"/>
          <w:lang w:val="en-US"/>
        </w:rPr>
        <w:t>The</w:t>
      </w:r>
      <w:r w:rsidRPr="003C2F68">
        <w:rPr>
          <w:color w:val="231F20"/>
          <w:spacing w:val="-4"/>
          <w:sz w:val="22"/>
          <w:lang w:val="en-US"/>
        </w:rPr>
        <w:t xml:space="preserve"> </w:t>
      </w:r>
      <w:r w:rsidRPr="003C2F68">
        <w:rPr>
          <w:color w:val="231F20"/>
          <w:sz w:val="22"/>
          <w:lang w:val="en-US"/>
        </w:rPr>
        <w:t>cradle</w:t>
      </w:r>
      <w:r w:rsidRPr="003C2F68">
        <w:rPr>
          <w:color w:val="231F20"/>
          <w:spacing w:val="-4"/>
          <w:sz w:val="22"/>
          <w:lang w:val="en-US"/>
        </w:rPr>
        <w:t xml:space="preserve"> </w:t>
      </w:r>
      <w:r w:rsidRPr="003C2F68">
        <w:rPr>
          <w:color w:val="231F20"/>
          <w:sz w:val="22"/>
          <w:lang w:val="en-US"/>
        </w:rPr>
        <w:t>of</w:t>
      </w:r>
      <w:r w:rsidRPr="003C2F68">
        <w:rPr>
          <w:color w:val="231F20"/>
          <w:spacing w:val="-3"/>
          <w:sz w:val="22"/>
          <w:lang w:val="en-US"/>
        </w:rPr>
        <w:t xml:space="preserve"> </w:t>
      </w:r>
      <w:r w:rsidRPr="003C2F68">
        <w:rPr>
          <w:color w:val="231F20"/>
          <w:sz w:val="22"/>
          <w:lang w:val="en-US"/>
        </w:rPr>
        <w:t>the</w:t>
      </w:r>
      <w:r w:rsidRPr="003C2F68">
        <w:rPr>
          <w:color w:val="231F20"/>
          <w:spacing w:val="-4"/>
          <w:sz w:val="22"/>
          <w:lang w:val="en-US"/>
        </w:rPr>
        <w:t xml:space="preserve"> </w:t>
      </w:r>
      <w:r w:rsidRPr="003C2F68">
        <w:rPr>
          <w:color w:val="231F20"/>
          <w:sz w:val="22"/>
          <w:lang w:val="en-US"/>
        </w:rPr>
        <w:t>plasterboard</w:t>
      </w:r>
      <w:r w:rsidRPr="003C2F68">
        <w:rPr>
          <w:color w:val="231F20"/>
          <w:spacing w:val="-4"/>
          <w:sz w:val="22"/>
          <w:lang w:val="en-US"/>
        </w:rPr>
        <w:t xml:space="preserve"> </w:t>
      </w:r>
      <w:r w:rsidRPr="003C2F68">
        <w:rPr>
          <w:color w:val="231F20"/>
          <w:sz w:val="22"/>
          <w:lang w:val="en-US"/>
        </w:rPr>
        <w:t>lift</w:t>
      </w:r>
      <w:r w:rsidRPr="003C2F68">
        <w:rPr>
          <w:color w:val="231F20"/>
          <w:spacing w:val="-3"/>
          <w:sz w:val="22"/>
          <w:lang w:val="en-US"/>
        </w:rPr>
        <w:t xml:space="preserve"> </w:t>
      </w:r>
      <w:r w:rsidRPr="003C2F68">
        <w:rPr>
          <w:color w:val="231F20"/>
          <w:sz w:val="22"/>
          <w:lang w:val="en-US"/>
        </w:rPr>
        <w:t>can</w:t>
      </w:r>
      <w:r w:rsidRPr="003C2F68">
        <w:rPr>
          <w:color w:val="231F20"/>
          <w:spacing w:val="-4"/>
          <w:sz w:val="22"/>
          <w:lang w:val="en-US"/>
        </w:rPr>
        <w:t xml:space="preserve"> </w:t>
      </w:r>
      <w:r w:rsidRPr="003C2F68">
        <w:rPr>
          <w:color w:val="231F20"/>
          <w:sz w:val="22"/>
          <w:lang w:val="en-US"/>
        </w:rPr>
        <w:t>be</w:t>
      </w:r>
      <w:r w:rsidRPr="003C2F68">
        <w:rPr>
          <w:color w:val="231F20"/>
          <w:spacing w:val="-4"/>
          <w:sz w:val="22"/>
          <w:lang w:val="en-US"/>
        </w:rPr>
        <w:t xml:space="preserve"> </w:t>
      </w:r>
      <w:r w:rsidRPr="003C2F68">
        <w:rPr>
          <w:color w:val="231F20"/>
          <w:sz w:val="22"/>
          <w:lang w:val="en-US"/>
        </w:rPr>
        <w:t>lowered to 120 cm from the floor so that it is easy to load a board onto it. The plasterboard lift can tolerate loads up to 68 kg.</w:t>
      </w:r>
    </w:p>
    <w:tbl>
      <w:tblPr>
        <w:tblStyle w:val="TableNormal"/>
        <w:tblW w:w="0" w:type="auto"/>
        <w:tblInd w:w="6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tblPr>
      <w:tblGrid>
        <w:gridCol w:w="2880"/>
        <w:gridCol w:w="2211"/>
      </w:tblGrid>
      <w:tr w:rsidR="003C2F68" w:rsidTr="003C2F68">
        <w:trPr>
          <w:trHeight w:val="349"/>
        </w:trPr>
        <w:tc>
          <w:tcPr>
            <w:tcW w:w="5091" w:type="dxa"/>
            <w:gridSpan w:val="2"/>
            <w:tcBorders>
              <w:top w:val="nil"/>
              <w:left w:val="nil"/>
              <w:bottom w:val="nil"/>
              <w:right w:val="nil"/>
            </w:tcBorders>
            <w:shd w:val="clear" w:color="auto" w:fill="231F20"/>
          </w:tcPr>
          <w:p w:rsidR="003C2F68" w:rsidRDefault="003C2F68" w:rsidP="003C2F68">
            <w:r>
              <w:t>TECHNICAL</w:t>
            </w:r>
            <w:r>
              <w:rPr>
                <w:spacing w:val="42"/>
              </w:rPr>
              <w:t xml:space="preserve"> </w:t>
            </w:r>
            <w:r>
              <w:rPr>
                <w:spacing w:val="-4"/>
              </w:rPr>
              <w:t>DATA</w:t>
            </w:r>
          </w:p>
        </w:tc>
      </w:tr>
      <w:tr w:rsidR="003C2F68" w:rsidRPr="003C2F68" w:rsidTr="003C2F68">
        <w:trPr>
          <w:trHeight w:val="344"/>
        </w:trPr>
        <w:tc>
          <w:tcPr>
            <w:tcW w:w="2880" w:type="dxa"/>
            <w:tcBorders>
              <w:top w:val="nil"/>
            </w:tcBorders>
          </w:tcPr>
          <w:p w:rsidR="003C2F68" w:rsidRPr="003C2F68" w:rsidRDefault="003C2F68" w:rsidP="003C2F68">
            <w:pPr>
              <w:rPr>
                <w:b/>
              </w:rPr>
            </w:pPr>
            <w:proofErr w:type="spellStart"/>
            <w:r w:rsidRPr="003C2F68">
              <w:rPr>
                <w:b/>
                <w:color w:val="231F20"/>
              </w:rPr>
              <w:t>Max.</w:t>
            </w:r>
            <w:r w:rsidRPr="003C2F68">
              <w:rPr>
                <w:b/>
                <w:color w:val="231F20"/>
                <w:spacing w:val="-2"/>
              </w:rPr>
              <w:t>plasterboard</w:t>
            </w:r>
            <w:proofErr w:type="spellEnd"/>
            <w:r w:rsidRPr="003C2F68">
              <w:rPr>
                <w:b/>
                <w:color w:val="231F20"/>
                <w:spacing w:val="4"/>
              </w:rPr>
              <w:t xml:space="preserve"> </w:t>
            </w:r>
            <w:r w:rsidRPr="003C2F68">
              <w:rPr>
                <w:b/>
                <w:color w:val="231F20"/>
                <w:spacing w:val="-4"/>
              </w:rPr>
              <w:t>size</w:t>
            </w:r>
          </w:p>
        </w:tc>
        <w:tc>
          <w:tcPr>
            <w:tcW w:w="2211" w:type="dxa"/>
            <w:tcBorders>
              <w:top w:val="nil"/>
            </w:tcBorders>
          </w:tcPr>
          <w:p w:rsidR="003C2F68" w:rsidRPr="003C2F68" w:rsidRDefault="003C2F68" w:rsidP="003C2F68">
            <w:r w:rsidRPr="003C2F68">
              <w:rPr>
                <w:color w:val="231F20"/>
              </w:rPr>
              <w:t>122x488</w:t>
            </w:r>
            <w:r w:rsidRPr="003C2F68">
              <w:rPr>
                <w:color w:val="231F20"/>
                <w:spacing w:val="-1"/>
              </w:rPr>
              <w:t xml:space="preserve"> </w:t>
            </w:r>
            <w:r w:rsidRPr="003C2F68">
              <w:rPr>
                <w:color w:val="231F20"/>
                <w:spacing w:val="-5"/>
              </w:rPr>
              <w:t>cm</w:t>
            </w:r>
          </w:p>
        </w:tc>
      </w:tr>
      <w:tr w:rsidR="003C2F68" w:rsidRPr="003C2F68" w:rsidTr="003C2F68">
        <w:trPr>
          <w:trHeight w:val="342"/>
        </w:trPr>
        <w:tc>
          <w:tcPr>
            <w:tcW w:w="2880" w:type="dxa"/>
          </w:tcPr>
          <w:p w:rsidR="003C2F68" w:rsidRPr="003C2F68" w:rsidRDefault="003C2F68" w:rsidP="003C2F68">
            <w:pPr>
              <w:rPr>
                <w:b/>
              </w:rPr>
            </w:pPr>
            <w:r w:rsidRPr="003C2F68">
              <w:rPr>
                <w:b/>
                <w:color w:val="231F20"/>
              </w:rPr>
              <w:t>Max.</w:t>
            </w:r>
            <w:r w:rsidRPr="003C2F68">
              <w:rPr>
                <w:b/>
                <w:color w:val="231F20"/>
                <w:spacing w:val="2"/>
              </w:rPr>
              <w:t xml:space="preserve"> </w:t>
            </w:r>
            <w:r w:rsidRPr="003C2F68">
              <w:rPr>
                <w:b/>
                <w:color w:val="231F20"/>
                <w:spacing w:val="-4"/>
              </w:rPr>
              <w:t>Load</w:t>
            </w:r>
          </w:p>
        </w:tc>
        <w:tc>
          <w:tcPr>
            <w:tcW w:w="2211" w:type="dxa"/>
          </w:tcPr>
          <w:p w:rsidR="003C2F68" w:rsidRPr="003C2F68" w:rsidRDefault="003C2F68" w:rsidP="003C2F68">
            <w:r w:rsidRPr="003C2F68">
              <w:rPr>
                <w:color w:val="231F20"/>
              </w:rPr>
              <w:t xml:space="preserve">68 </w:t>
            </w:r>
            <w:r w:rsidRPr="003C2F68">
              <w:rPr>
                <w:color w:val="231F20"/>
                <w:spacing w:val="-5"/>
              </w:rPr>
              <w:t>KG</w:t>
            </w:r>
          </w:p>
        </w:tc>
      </w:tr>
      <w:tr w:rsidR="003C2F68" w:rsidRPr="003C2F68" w:rsidTr="003C2F68">
        <w:trPr>
          <w:trHeight w:val="342"/>
        </w:trPr>
        <w:tc>
          <w:tcPr>
            <w:tcW w:w="2880" w:type="dxa"/>
          </w:tcPr>
          <w:p w:rsidR="003C2F68" w:rsidRPr="003C2F68" w:rsidRDefault="003C2F68" w:rsidP="003C2F68">
            <w:pPr>
              <w:rPr>
                <w:b/>
              </w:rPr>
            </w:pPr>
            <w:r w:rsidRPr="003C2F68">
              <w:rPr>
                <w:b/>
                <w:color w:val="231F20"/>
              </w:rPr>
              <w:t>Max.</w:t>
            </w:r>
            <w:r w:rsidRPr="003C2F68">
              <w:rPr>
                <w:b/>
                <w:color w:val="231F20"/>
                <w:spacing w:val="-4"/>
              </w:rPr>
              <w:t xml:space="preserve"> </w:t>
            </w:r>
            <w:r w:rsidRPr="003C2F68">
              <w:rPr>
                <w:b/>
                <w:color w:val="231F20"/>
              </w:rPr>
              <w:t>Lifting</w:t>
            </w:r>
            <w:r w:rsidRPr="003C2F68">
              <w:rPr>
                <w:b/>
                <w:color w:val="231F20"/>
                <w:spacing w:val="-4"/>
              </w:rPr>
              <w:t xml:space="preserve"> </w:t>
            </w:r>
            <w:proofErr w:type="spellStart"/>
            <w:r w:rsidRPr="003C2F68">
              <w:rPr>
                <w:b/>
                <w:color w:val="231F20"/>
                <w:spacing w:val="-2"/>
              </w:rPr>
              <w:t>Heigh</w:t>
            </w:r>
            <w:proofErr w:type="spellEnd"/>
          </w:p>
        </w:tc>
        <w:tc>
          <w:tcPr>
            <w:tcW w:w="2211" w:type="dxa"/>
          </w:tcPr>
          <w:p w:rsidR="003C2F68" w:rsidRPr="003C2F68" w:rsidRDefault="003C2F68" w:rsidP="003C2F68">
            <w:r w:rsidRPr="003C2F68">
              <w:rPr>
                <w:color w:val="231F20"/>
              </w:rPr>
              <w:t>330</w:t>
            </w:r>
            <w:r w:rsidRPr="003C2F68">
              <w:rPr>
                <w:color w:val="231F20"/>
                <w:spacing w:val="-1"/>
              </w:rPr>
              <w:t xml:space="preserve"> </w:t>
            </w:r>
            <w:r w:rsidRPr="003C2F68">
              <w:rPr>
                <w:color w:val="231F20"/>
                <w:spacing w:val="-5"/>
              </w:rPr>
              <w:t>CM</w:t>
            </w:r>
          </w:p>
        </w:tc>
      </w:tr>
      <w:tr w:rsidR="003C2F68" w:rsidRPr="003C2F68" w:rsidTr="003C2F68">
        <w:trPr>
          <w:trHeight w:val="342"/>
        </w:trPr>
        <w:tc>
          <w:tcPr>
            <w:tcW w:w="2880" w:type="dxa"/>
          </w:tcPr>
          <w:p w:rsidR="003C2F68" w:rsidRPr="003C2F68" w:rsidRDefault="003C2F68" w:rsidP="003C2F68">
            <w:pPr>
              <w:rPr>
                <w:b/>
              </w:rPr>
            </w:pPr>
            <w:r w:rsidRPr="003C2F68">
              <w:rPr>
                <w:b/>
                <w:color w:val="231F20"/>
                <w:spacing w:val="-2"/>
              </w:rPr>
              <w:t>Loading</w:t>
            </w:r>
            <w:r w:rsidRPr="003C2F68">
              <w:rPr>
                <w:b/>
                <w:color w:val="231F20"/>
                <w:spacing w:val="3"/>
              </w:rPr>
              <w:t xml:space="preserve"> </w:t>
            </w:r>
            <w:r w:rsidRPr="003C2F68">
              <w:rPr>
                <w:b/>
                <w:color w:val="231F20"/>
                <w:spacing w:val="-2"/>
              </w:rPr>
              <w:t>Height</w:t>
            </w:r>
          </w:p>
        </w:tc>
        <w:tc>
          <w:tcPr>
            <w:tcW w:w="2211" w:type="dxa"/>
          </w:tcPr>
          <w:p w:rsidR="003C2F68" w:rsidRPr="003C2F68" w:rsidRDefault="003C2F68" w:rsidP="003C2F68">
            <w:r w:rsidRPr="003C2F68">
              <w:rPr>
                <w:color w:val="231F20"/>
              </w:rPr>
              <w:t>120</w:t>
            </w:r>
            <w:r w:rsidRPr="003C2F68">
              <w:rPr>
                <w:color w:val="231F20"/>
                <w:spacing w:val="-1"/>
              </w:rPr>
              <w:t xml:space="preserve"> </w:t>
            </w:r>
            <w:r w:rsidRPr="003C2F68">
              <w:rPr>
                <w:color w:val="231F20"/>
                <w:spacing w:val="-5"/>
              </w:rPr>
              <w:t>CM</w:t>
            </w:r>
          </w:p>
        </w:tc>
      </w:tr>
      <w:tr w:rsidR="003C2F68" w:rsidRPr="003C2F68" w:rsidTr="003C2F68">
        <w:trPr>
          <w:trHeight w:val="342"/>
        </w:trPr>
        <w:tc>
          <w:tcPr>
            <w:tcW w:w="2880" w:type="dxa"/>
          </w:tcPr>
          <w:p w:rsidR="003C2F68" w:rsidRPr="003C2F68" w:rsidRDefault="003C2F68" w:rsidP="003C2F68">
            <w:pPr>
              <w:rPr>
                <w:b/>
              </w:rPr>
            </w:pPr>
            <w:r w:rsidRPr="003C2F68">
              <w:rPr>
                <w:b/>
                <w:color w:val="231F20"/>
                <w:spacing w:val="-2"/>
              </w:rPr>
              <w:t>Weight</w:t>
            </w:r>
          </w:p>
        </w:tc>
        <w:tc>
          <w:tcPr>
            <w:tcW w:w="2211" w:type="dxa"/>
          </w:tcPr>
          <w:p w:rsidR="003C2F68" w:rsidRPr="003C2F68" w:rsidRDefault="003C2F68" w:rsidP="003C2F68">
            <w:r w:rsidRPr="003C2F68">
              <w:rPr>
                <w:color w:val="231F20"/>
              </w:rPr>
              <w:t xml:space="preserve">39 </w:t>
            </w:r>
            <w:r w:rsidRPr="003C2F68">
              <w:rPr>
                <w:color w:val="231F20"/>
                <w:spacing w:val="-5"/>
              </w:rPr>
              <w:t>KG</w:t>
            </w:r>
          </w:p>
        </w:tc>
      </w:tr>
    </w:tbl>
    <w:p w:rsidR="003C2F68" w:rsidRDefault="003C2F68" w:rsidP="003C2F68">
      <w:pPr>
        <w:tabs>
          <w:tab w:val="left" w:pos="4207"/>
        </w:tabs>
        <w:rPr>
          <w:lang w:val="en-US"/>
        </w:rPr>
      </w:pPr>
    </w:p>
    <w:p w:rsidR="003C2F68" w:rsidRPr="003C2F68" w:rsidRDefault="003C2F68" w:rsidP="003C2F68">
      <w:pPr>
        <w:rPr>
          <w:b/>
          <w:sz w:val="22"/>
        </w:rPr>
      </w:pPr>
      <w:r w:rsidRPr="003C2F68">
        <w:rPr>
          <w:b/>
          <w:sz w:val="22"/>
        </w:rPr>
        <w:t>SPECIAL</w:t>
      </w:r>
      <w:r w:rsidRPr="003C2F68">
        <w:rPr>
          <w:b/>
          <w:spacing w:val="-16"/>
          <w:sz w:val="22"/>
        </w:rPr>
        <w:t xml:space="preserve"> </w:t>
      </w:r>
      <w:r w:rsidRPr="003C2F68">
        <w:rPr>
          <w:b/>
          <w:sz w:val="22"/>
        </w:rPr>
        <w:t>SAFETY</w:t>
      </w:r>
      <w:r w:rsidRPr="003C2F68">
        <w:rPr>
          <w:b/>
          <w:spacing w:val="-16"/>
          <w:sz w:val="22"/>
        </w:rPr>
        <w:t xml:space="preserve"> </w:t>
      </w:r>
      <w:r w:rsidRPr="003C2F68">
        <w:rPr>
          <w:b/>
          <w:spacing w:val="-2"/>
          <w:sz w:val="22"/>
        </w:rPr>
        <w:t>INSTRUCTIONS</w:t>
      </w:r>
    </w:p>
    <w:p w:rsidR="003C2F68" w:rsidRPr="003C2F68" w:rsidRDefault="003C2F68" w:rsidP="003C2F68">
      <w:pPr>
        <w:rPr>
          <w:lang w:val="en-US"/>
        </w:rPr>
      </w:pPr>
      <w:r w:rsidRPr="003C2F68">
        <w:rPr>
          <w:lang w:val="en-US"/>
        </w:rPr>
        <w:t>ALWAYS</w:t>
      </w:r>
      <w:r w:rsidRPr="003C2F68">
        <w:rPr>
          <w:spacing w:val="-9"/>
          <w:lang w:val="en-US"/>
        </w:rPr>
        <w:t xml:space="preserve"> </w:t>
      </w:r>
      <w:r w:rsidRPr="003C2F68">
        <w:rPr>
          <w:lang w:val="en-US"/>
        </w:rPr>
        <w:t>read</w:t>
      </w:r>
      <w:r w:rsidRPr="003C2F68">
        <w:rPr>
          <w:spacing w:val="-9"/>
          <w:lang w:val="en-US"/>
        </w:rPr>
        <w:t xml:space="preserve"> </w:t>
      </w:r>
      <w:r w:rsidRPr="003C2F68">
        <w:rPr>
          <w:lang w:val="en-US"/>
        </w:rPr>
        <w:t>the</w:t>
      </w:r>
      <w:r w:rsidRPr="003C2F68">
        <w:rPr>
          <w:spacing w:val="-9"/>
          <w:lang w:val="en-US"/>
        </w:rPr>
        <w:t xml:space="preserve"> </w:t>
      </w:r>
      <w:r w:rsidRPr="003C2F68">
        <w:rPr>
          <w:lang w:val="en-US"/>
        </w:rPr>
        <w:t>instructions</w:t>
      </w:r>
      <w:r w:rsidRPr="003C2F68">
        <w:rPr>
          <w:spacing w:val="-9"/>
          <w:lang w:val="en-US"/>
        </w:rPr>
        <w:t xml:space="preserve"> </w:t>
      </w:r>
      <w:r w:rsidRPr="003C2F68">
        <w:rPr>
          <w:lang w:val="en-US"/>
        </w:rPr>
        <w:t>before</w:t>
      </w:r>
      <w:r w:rsidRPr="003C2F68">
        <w:rPr>
          <w:spacing w:val="-9"/>
          <w:lang w:val="en-US"/>
        </w:rPr>
        <w:t xml:space="preserve"> </w:t>
      </w:r>
      <w:r w:rsidRPr="003C2F68">
        <w:rPr>
          <w:lang w:val="en-US"/>
        </w:rPr>
        <w:t>use,</w:t>
      </w:r>
      <w:r w:rsidRPr="003C2F68">
        <w:rPr>
          <w:spacing w:val="-8"/>
          <w:lang w:val="en-US"/>
        </w:rPr>
        <w:t xml:space="preserve"> </w:t>
      </w:r>
      <w:r w:rsidRPr="003C2F68">
        <w:rPr>
          <w:lang w:val="en-US"/>
        </w:rPr>
        <w:t>and observe all warnings.</w:t>
      </w:r>
    </w:p>
    <w:p w:rsidR="003C2F68" w:rsidRPr="003C2F68" w:rsidRDefault="003C2F68" w:rsidP="003C2F68">
      <w:pPr>
        <w:rPr>
          <w:lang w:val="en-US"/>
        </w:rPr>
      </w:pPr>
      <w:r w:rsidRPr="003C2F68">
        <w:rPr>
          <w:lang w:val="en-US"/>
        </w:rPr>
        <w:t>ALWAYS</w:t>
      </w:r>
      <w:r w:rsidRPr="003C2F68">
        <w:rPr>
          <w:spacing w:val="-9"/>
          <w:lang w:val="en-US"/>
        </w:rPr>
        <w:t xml:space="preserve"> </w:t>
      </w:r>
      <w:r w:rsidRPr="003C2F68">
        <w:rPr>
          <w:lang w:val="en-US"/>
        </w:rPr>
        <w:t>inspect</w:t>
      </w:r>
      <w:r w:rsidRPr="003C2F68">
        <w:rPr>
          <w:spacing w:val="-8"/>
          <w:lang w:val="en-US"/>
        </w:rPr>
        <w:t xml:space="preserve"> </w:t>
      </w:r>
      <w:r w:rsidRPr="003C2F68">
        <w:rPr>
          <w:lang w:val="en-US"/>
        </w:rPr>
        <w:t>the</w:t>
      </w:r>
      <w:r w:rsidRPr="003C2F68">
        <w:rPr>
          <w:spacing w:val="-9"/>
          <w:lang w:val="en-US"/>
        </w:rPr>
        <w:t xml:space="preserve"> </w:t>
      </w:r>
      <w:r w:rsidRPr="003C2F68">
        <w:rPr>
          <w:lang w:val="en-US"/>
        </w:rPr>
        <w:t>plasterboard</w:t>
      </w:r>
      <w:r w:rsidRPr="003C2F68">
        <w:rPr>
          <w:spacing w:val="-9"/>
          <w:lang w:val="en-US"/>
        </w:rPr>
        <w:t xml:space="preserve"> </w:t>
      </w:r>
      <w:r w:rsidRPr="003C2F68">
        <w:rPr>
          <w:lang w:val="en-US"/>
        </w:rPr>
        <w:t>lift</w:t>
      </w:r>
      <w:r w:rsidRPr="003C2F68">
        <w:rPr>
          <w:spacing w:val="-8"/>
          <w:lang w:val="en-US"/>
        </w:rPr>
        <w:t xml:space="preserve"> </w:t>
      </w:r>
      <w:r w:rsidRPr="003C2F68">
        <w:rPr>
          <w:lang w:val="en-US"/>
        </w:rPr>
        <w:t>each</w:t>
      </w:r>
      <w:r w:rsidRPr="003C2F68">
        <w:rPr>
          <w:spacing w:val="-9"/>
          <w:lang w:val="en-US"/>
        </w:rPr>
        <w:t xml:space="preserve"> </w:t>
      </w:r>
      <w:r w:rsidRPr="003C2F68">
        <w:rPr>
          <w:lang w:val="en-US"/>
        </w:rPr>
        <w:t>day before use and pay particular attention to the condition of the wire.</w:t>
      </w:r>
    </w:p>
    <w:p w:rsidR="003C2F68" w:rsidRPr="003C2F68" w:rsidRDefault="003C2F68" w:rsidP="003C2F68">
      <w:pPr>
        <w:rPr>
          <w:lang w:val="en-US"/>
        </w:rPr>
      </w:pPr>
      <w:r w:rsidRPr="003C2F68">
        <w:rPr>
          <w:lang w:val="en-US"/>
        </w:rPr>
        <w:t>Check</w:t>
      </w:r>
      <w:r w:rsidRPr="003C2F68">
        <w:rPr>
          <w:spacing w:val="-3"/>
          <w:lang w:val="en-US"/>
        </w:rPr>
        <w:t xml:space="preserve"> </w:t>
      </w:r>
      <w:r w:rsidRPr="003C2F68">
        <w:rPr>
          <w:lang w:val="en-US"/>
        </w:rPr>
        <w:t>before</w:t>
      </w:r>
      <w:r w:rsidRPr="003C2F68">
        <w:rPr>
          <w:spacing w:val="-3"/>
          <w:lang w:val="en-US"/>
        </w:rPr>
        <w:t xml:space="preserve"> </w:t>
      </w:r>
      <w:r w:rsidRPr="003C2F68">
        <w:rPr>
          <w:lang w:val="en-US"/>
        </w:rPr>
        <w:t>use</w:t>
      </w:r>
      <w:r w:rsidRPr="003C2F68">
        <w:rPr>
          <w:spacing w:val="-3"/>
          <w:lang w:val="en-US"/>
        </w:rPr>
        <w:t xml:space="preserve"> </w:t>
      </w:r>
      <w:r w:rsidRPr="003C2F68">
        <w:rPr>
          <w:lang w:val="en-US"/>
        </w:rPr>
        <w:t>that</w:t>
      </w:r>
      <w:r w:rsidRPr="003C2F68">
        <w:rPr>
          <w:spacing w:val="-2"/>
          <w:lang w:val="en-US"/>
        </w:rPr>
        <w:t xml:space="preserve"> </w:t>
      </w:r>
      <w:r w:rsidRPr="003C2F68">
        <w:rPr>
          <w:lang w:val="en-US"/>
        </w:rPr>
        <w:t>the</w:t>
      </w:r>
      <w:r w:rsidRPr="003C2F68">
        <w:rPr>
          <w:spacing w:val="-3"/>
          <w:lang w:val="en-US"/>
        </w:rPr>
        <w:t xml:space="preserve"> </w:t>
      </w:r>
      <w:r w:rsidRPr="003C2F68">
        <w:rPr>
          <w:lang w:val="en-US"/>
        </w:rPr>
        <w:t>brake</w:t>
      </w:r>
      <w:r w:rsidRPr="003C2F68">
        <w:rPr>
          <w:spacing w:val="-3"/>
          <w:lang w:val="en-US"/>
        </w:rPr>
        <w:t xml:space="preserve"> </w:t>
      </w:r>
      <w:r w:rsidRPr="003C2F68">
        <w:rPr>
          <w:lang w:val="en-US"/>
        </w:rPr>
        <w:t>drum</w:t>
      </w:r>
      <w:r w:rsidRPr="003C2F68">
        <w:rPr>
          <w:spacing w:val="-3"/>
          <w:lang w:val="en-US"/>
        </w:rPr>
        <w:t xml:space="preserve"> </w:t>
      </w:r>
      <w:r w:rsidRPr="003C2F68">
        <w:rPr>
          <w:lang w:val="en-US"/>
        </w:rPr>
        <w:t>is clean and dry.</w:t>
      </w:r>
    </w:p>
    <w:p w:rsidR="003C2F68" w:rsidRPr="003C2F68" w:rsidRDefault="003C2F68" w:rsidP="003C2F68">
      <w:pPr>
        <w:rPr>
          <w:lang w:val="en-US"/>
        </w:rPr>
      </w:pPr>
      <w:r w:rsidRPr="003C2F68">
        <w:rPr>
          <w:lang w:val="en-US"/>
        </w:rPr>
        <w:t>NEVER</w:t>
      </w:r>
      <w:r w:rsidRPr="003C2F68">
        <w:rPr>
          <w:spacing w:val="-4"/>
          <w:lang w:val="en-US"/>
        </w:rPr>
        <w:t xml:space="preserve"> </w:t>
      </w:r>
      <w:r w:rsidRPr="003C2F68">
        <w:rPr>
          <w:lang w:val="en-US"/>
        </w:rPr>
        <w:t>use</w:t>
      </w:r>
      <w:r w:rsidRPr="003C2F68">
        <w:rPr>
          <w:spacing w:val="-4"/>
          <w:lang w:val="en-US"/>
        </w:rPr>
        <w:t xml:space="preserve"> </w:t>
      </w:r>
      <w:r w:rsidRPr="003C2F68">
        <w:rPr>
          <w:lang w:val="en-US"/>
        </w:rPr>
        <w:t>the</w:t>
      </w:r>
      <w:r w:rsidRPr="003C2F68">
        <w:rPr>
          <w:spacing w:val="-4"/>
          <w:lang w:val="en-US"/>
        </w:rPr>
        <w:t xml:space="preserve"> </w:t>
      </w:r>
      <w:r w:rsidRPr="003C2F68">
        <w:rPr>
          <w:lang w:val="en-US"/>
        </w:rPr>
        <w:t>plasterboard</w:t>
      </w:r>
      <w:r w:rsidRPr="003C2F68">
        <w:rPr>
          <w:spacing w:val="-4"/>
          <w:lang w:val="en-US"/>
        </w:rPr>
        <w:t xml:space="preserve"> </w:t>
      </w:r>
      <w:r w:rsidRPr="003C2F68">
        <w:rPr>
          <w:lang w:val="en-US"/>
        </w:rPr>
        <w:t>lift</w:t>
      </w:r>
      <w:r w:rsidRPr="003C2F68">
        <w:rPr>
          <w:spacing w:val="-3"/>
          <w:lang w:val="en-US"/>
        </w:rPr>
        <w:t xml:space="preserve"> </w:t>
      </w:r>
      <w:r w:rsidRPr="003C2F68">
        <w:rPr>
          <w:lang w:val="en-US"/>
        </w:rPr>
        <w:t>unless</w:t>
      </w:r>
      <w:r w:rsidRPr="003C2F68">
        <w:rPr>
          <w:spacing w:val="-4"/>
          <w:lang w:val="en-US"/>
        </w:rPr>
        <w:t xml:space="preserve"> </w:t>
      </w:r>
      <w:r w:rsidRPr="003C2F68">
        <w:rPr>
          <w:lang w:val="en-US"/>
        </w:rPr>
        <w:t>both arms are secured with the lock tab.</w:t>
      </w:r>
    </w:p>
    <w:p w:rsidR="003C2F68" w:rsidRPr="003C2F68" w:rsidRDefault="003C2F68" w:rsidP="003C2F68">
      <w:pPr>
        <w:rPr>
          <w:lang w:val="en-US"/>
        </w:rPr>
      </w:pPr>
      <w:r w:rsidRPr="003C2F68">
        <w:rPr>
          <w:lang w:val="en-US"/>
        </w:rPr>
        <w:t>ALWAYS</w:t>
      </w:r>
      <w:r w:rsidRPr="003C2F68">
        <w:rPr>
          <w:spacing w:val="-8"/>
          <w:lang w:val="en-US"/>
        </w:rPr>
        <w:t xml:space="preserve"> </w:t>
      </w:r>
      <w:r w:rsidRPr="003C2F68">
        <w:rPr>
          <w:lang w:val="en-US"/>
        </w:rPr>
        <w:t>keep</w:t>
      </w:r>
      <w:r w:rsidRPr="003C2F68">
        <w:rPr>
          <w:spacing w:val="-8"/>
          <w:lang w:val="en-US"/>
        </w:rPr>
        <w:t xml:space="preserve"> </w:t>
      </w:r>
      <w:r w:rsidRPr="003C2F68">
        <w:rPr>
          <w:lang w:val="en-US"/>
        </w:rPr>
        <w:t>the</w:t>
      </w:r>
      <w:r w:rsidRPr="003C2F68">
        <w:rPr>
          <w:spacing w:val="-8"/>
          <w:lang w:val="en-US"/>
        </w:rPr>
        <w:t xml:space="preserve"> </w:t>
      </w:r>
      <w:r w:rsidRPr="003C2F68">
        <w:rPr>
          <w:lang w:val="en-US"/>
        </w:rPr>
        <w:t>work</w:t>
      </w:r>
      <w:r w:rsidRPr="003C2F68">
        <w:rPr>
          <w:spacing w:val="-8"/>
          <w:lang w:val="en-US"/>
        </w:rPr>
        <w:t xml:space="preserve"> </w:t>
      </w:r>
      <w:r w:rsidRPr="003C2F68">
        <w:rPr>
          <w:lang w:val="en-US"/>
        </w:rPr>
        <w:t>area</w:t>
      </w:r>
      <w:r w:rsidRPr="003C2F68">
        <w:rPr>
          <w:spacing w:val="-8"/>
          <w:lang w:val="en-US"/>
        </w:rPr>
        <w:t xml:space="preserve"> </w:t>
      </w:r>
      <w:r w:rsidRPr="003C2F68">
        <w:rPr>
          <w:lang w:val="en-US"/>
        </w:rPr>
        <w:t>free</w:t>
      </w:r>
      <w:r w:rsidRPr="003C2F68">
        <w:rPr>
          <w:spacing w:val="-8"/>
          <w:lang w:val="en-US"/>
        </w:rPr>
        <w:t xml:space="preserve"> </w:t>
      </w:r>
      <w:r w:rsidRPr="003C2F68">
        <w:rPr>
          <w:lang w:val="en-US"/>
        </w:rPr>
        <w:t xml:space="preserve">of </w:t>
      </w:r>
      <w:r w:rsidRPr="003C2F68">
        <w:rPr>
          <w:spacing w:val="-2"/>
          <w:lang w:val="en-US"/>
        </w:rPr>
        <w:t>obstructions.</w:t>
      </w:r>
    </w:p>
    <w:p w:rsidR="003C2F68" w:rsidRPr="003C2F68" w:rsidRDefault="003C2F68" w:rsidP="003C2F68">
      <w:pPr>
        <w:rPr>
          <w:lang w:val="en-US"/>
        </w:rPr>
      </w:pPr>
      <w:r w:rsidRPr="003C2F68">
        <w:rPr>
          <w:lang w:val="en-US"/>
        </w:rPr>
        <w:t>ALWAYS</w:t>
      </w:r>
      <w:r w:rsidRPr="003C2F68">
        <w:rPr>
          <w:spacing w:val="-9"/>
          <w:lang w:val="en-US"/>
        </w:rPr>
        <w:t xml:space="preserve"> </w:t>
      </w:r>
      <w:r w:rsidRPr="003C2F68">
        <w:rPr>
          <w:lang w:val="en-US"/>
        </w:rPr>
        <w:t>wear</w:t>
      </w:r>
      <w:r w:rsidRPr="003C2F68">
        <w:rPr>
          <w:spacing w:val="-9"/>
          <w:lang w:val="en-US"/>
        </w:rPr>
        <w:t xml:space="preserve"> </w:t>
      </w:r>
      <w:r w:rsidRPr="003C2F68">
        <w:rPr>
          <w:lang w:val="en-US"/>
        </w:rPr>
        <w:t>a</w:t>
      </w:r>
      <w:r w:rsidRPr="003C2F68">
        <w:rPr>
          <w:spacing w:val="-9"/>
          <w:lang w:val="en-US"/>
        </w:rPr>
        <w:t xml:space="preserve"> </w:t>
      </w:r>
      <w:r w:rsidRPr="003C2F68">
        <w:rPr>
          <w:lang w:val="en-US"/>
        </w:rPr>
        <w:t>helmet</w:t>
      </w:r>
      <w:r w:rsidRPr="003C2F68">
        <w:rPr>
          <w:spacing w:val="-8"/>
          <w:lang w:val="en-US"/>
        </w:rPr>
        <w:t xml:space="preserve"> </w:t>
      </w:r>
      <w:r w:rsidRPr="003C2F68">
        <w:rPr>
          <w:lang w:val="en-US"/>
        </w:rPr>
        <w:t>when</w:t>
      </w:r>
      <w:r w:rsidRPr="003C2F68">
        <w:rPr>
          <w:spacing w:val="-9"/>
          <w:lang w:val="en-US"/>
        </w:rPr>
        <w:t xml:space="preserve"> </w:t>
      </w:r>
      <w:r w:rsidRPr="003C2F68">
        <w:rPr>
          <w:lang w:val="en-US"/>
        </w:rPr>
        <w:t>using</w:t>
      </w:r>
      <w:r w:rsidRPr="003C2F68">
        <w:rPr>
          <w:spacing w:val="-9"/>
          <w:lang w:val="en-US"/>
        </w:rPr>
        <w:t xml:space="preserve"> </w:t>
      </w:r>
      <w:r w:rsidRPr="003C2F68">
        <w:rPr>
          <w:lang w:val="en-US"/>
        </w:rPr>
        <w:t>the plasterboard lift.</w:t>
      </w:r>
    </w:p>
    <w:p w:rsidR="003C2F68" w:rsidRPr="003C2F68" w:rsidRDefault="003C2F68" w:rsidP="003C2F68">
      <w:pPr>
        <w:rPr>
          <w:lang w:val="en-US"/>
        </w:rPr>
      </w:pPr>
      <w:r w:rsidRPr="003C2F68">
        <w:rPr>
          <w:lang w:val="en-US"/>
        </w:rPr>
        <w:t>ALWAYS</w:t>
      </w:r>
      <w:r w:rsidRPr="003C2F68">
        <w:rPr>
          <w:spacing w:val="-8"/>
          <w:lang w:val="en-US"/>
        </w:rPr>
        <w:t xml:space="preserve"> </w:t>
      </w:r>
      <w:r w:rsidRPr="003C2F68">
        <w:rPr>
          <w:lang w:val="en-US"/>
        </w:rPr>
        <w:t>be</w:t>
      </w:r>
      <w:r w:rsidRPr="003C2F68">
        <w:rPr>
          <w:spacing w:val="-8"/>
          <w:lang w:val="en-US"/>
        </w:rPr>
        <w:t xml:space="preserve"> </w:t>
      </w:r>
      <w:r w:rsidRPr="003C2F68">
        <w:rPr>
          <w:lang w:val="en-US"/>
        </w:rPr>
        <w:t>aware</w:t>
      </w:r>
      <w:r w:rsidRPr="003C2F68">
        <w:rPr>
          <w:spacing w:val="-8"/>
          <w:lang w:val="en-US"/>
        </w:rPr>
        <w:t xml:space="preserve"> </w:t>
      </w:r>
      <w:r w:rsidRPr="003C2F68">
        <w:rPr>
          <w:lang w:val="en-US"/>
        </w:rPr>
        <w:t>of</w:t>
      </w:r>
      <w:r w:rsidRPr="003C2F68">
        <w:rPr>
          <w:spacing w:val="-8"/>
          <w:lang w:val="en-US"/>
        </w:rPr>
        <w:t xml:space="preserve"> </w:t>
      </w:r>
      <w:r w:rsidRPr="003C2F68">
        <w:rPr>
          <w:lang w:val="en-US"/>
        </w:rPr>
        <w:t>obstructions</w:t>
      </w:r>
      <w:r w:rsidRPr="003C2F68">
        <w:rPr>
          <w:spacing w:val="-8"/>
          <w:lang w:val="en-US"/>
        </w:rPr>
        <w:t xml:space="preserve"> </w:t>
      </w:r>
      <w:r w:rsidRPr="003C2F68">
        <w:rPr>
          <w:lang w:val="en-US"/>
        </w:rPr>
        <w:t>above</w:t>
      </w:r>
      <w:r w:rsidRPr="003C2F68">
        <w:rPr>
          <w:spacing w:val="-8"/>
          <w:lang w:val="en-US"/>
        </w:rPr>
        <w:t xml:space="preserve"> </w:t>
      </w:r>
      <w:r w:rsidRPr="003C2F68">
        <w:rPr>
          <w:lang w:val="en-US"/>
        </w:rPr>
        <w:t>the plasterboard lift when lifting boards.</w:t>
      </w:r>
    </w:p>
    <w:p w:rsidR="003C2F68" w:rsidRPr="003C2F68" w:rsidRDefault="003C2F68" w:rsidP="003C2F68">
      <w:pPr>
        <w:rPr>
          <w:lang w:val="en-US"/>
        </w:rPr>
      </w:pPr>
      <w:r w:rsidRPr="003C2F68">
        <w:rPr>
          <w:lang w:val="en-US"/>
        </w:rPr>
        <w:t>NEVER use the plasterboard lift for lifting objects</w:t>
      </w:r>
      <w:r w:rsidRPr="003C2F68">
        <w:rPr>
          <w:spacing w:val="-7"/>
          <w:lang w:val="en-US"/>
        </w:rPr>
        <w:t xml:space="preserve"> </w:t>
      </w:r>
      <w:r w:rsidRPr="003C2F68">
        <w:rPr>
          <w:lang w:val="en-US"/>
        </w:rPr>
        <w:t>other</w:t>
      </w:r>
      <w:r w:rsidRPr="003C2F68">
        <w:rPr>
          <w:spacing w:val="-7"/>
          <w:lang w:val="en-US"/>
        </w:rPr>
        <w:t xml:space="preserve"> </w:t>
      </w:r>
      <w:r w:rsidRPr="003C2F68">
        <w:rPr>
          <w:lang w:val="en-US"/>
        </w:rPr>
        <w:t>than</w:t>
      </w:r>
      <w:r w:rsidRPr="003C2F68">
        <w:rPr>
          <w:spacing w:val="-7"/>
          <w:lang w:val="en-US"/>
        </w:rPr>
        <w:t xml:space="preserve"> </w:t>
      </w:r>
      <w:r w:rsidRPr="003C2F68">
        <w:rPr>
          <w:lang w:val="en-US"/>
        </w:rPr>
        <w:t>plasterboards</w:t>
      </w:r>
      <w:r w:rsidRPr="003C2F68">
        <w:rPr>
          <w:spacing w:val="-7"/>
          <w:lang w:val="en-US"/>
        </w:rPr>
        <w:t xml:space="preserve"> </w:t>
      </w:r>
      <w:r w:rsidRPr="003C2F68">
        <w:rPr>
          <w:lang w:val="en-US"/>
        </w:rPr>
        <w:t>and</w:t>
      </w:r>
      <w:r w:rsidRPr="003C2F68">
        <w:rPr>
          <w:spacing w:val="-7"/>
          <w:lang w:val="en-US"/>
        </w:rPr>
        <w:t xml:space="preserve"> </w:t>
      </w:r>
      <w:r w:rsidRPr="003C2F68">
        <w:rPr>
          <w:lang w:val="en-US"/>
        </w:rPr>
        <w:t>similar.</w:t>
      </w:r>
    </w:p>
    <w:p w:rsidR="003C2F68" w:rsidRDefault="003C2F68" w:rsidP="003C2F68">
      <w:pPr>
        <w:rPr>
          <w:lang w:val="en-US"/>
        </w:rPr>
      </w:pPr>
      <w:r w:rsidRPr="003C2F68">
        <w:rPr>
          <w:lang w:val="en-US"/>
        </w:rPr>
        <w:t>NEVER</w:t>
      </w:r>
      <w:r w:rsidRPr="003C2F68">
        <w:rPr>
          <w:spacing w:val="-3"/>
          <w:lang w:val="en-US"/>
        </w:rPr>
        <w:t xml:space="preserve"> </w:t>
      </w:r>
      <w:r w:rsidRPr="003C2F68">
        <w:rPr>
          <w:lang w:val="en-US"/>
        </w:rPr>
        <w:t>lift</w:t>
      </w:r>
      <w:r w:rsidRPr="003C2F68">
        <w:rPr>
          <w:spacing w:val="-2"/>
          <w:lang w:val="en-US"/>
        </w:rPr>
        <w:t xml:space="preserve"> </w:t>
      </w:r>
      <w:r w:rsidRPr="003C2F68">
        <w:rPr>
          <w:lang w:val="en-US"/>
        </w:rPr>
        <w:t>more</w:t>
      </w:r>
      <w:r w:rsidRPr="003C2F68">
        <w:rPr>
          <w:spacing w:val="-3"/>
          <w:lang w:val="en-US"/>
        </w:rPr>
        <w:t xml:space="preserve"> </w:t>
      </w:r>
      <w:r w:rsidRPr="003C2F68">
        <w:rPr>
          <w:lang w:val="en-US"/>
        </w:rPr>
        <w:t>than</w:t>
      </w:r>
      <w:r w:rsidRPr="003C2F68">
        <w:rPr>
          <w:spacing w:val="-3"/>
          <w:lang w:val="en-US"/>
        </w:rPr>
        <w:t xml:space="preserve"> </w:t>
      </w:r>
      <w:r w:rsidRPr="003C2F68">
        <w:rPr>
          <w:lang w:val="en-US"/>
        </w:rPr>
        <w:t>one</w:t>
      </w:r>
      <w:r w:rsidRPr="003C2F68">
        <w:rPr>
          <w:spacing w:val="-3"/>
          <w:lang w:val="en-US"/>
        </w:rPr>
        <w:t xml:space="preserve"> </w:t>
      </w:r>
      <w:r w:rsidRPr="003C2F68">
        <w:rPr>
          <w:lang w:val="en-US"/>
        </w:rPr>
        <w:t>board</w:t>
      </w:r>
      <w:r w:rsidRPr="003C2F68">
        <w:rPr>
          <w:spacing w:val="-3"/>
          <w:lang w:val="en-US"/>
        </w:rPr>
        <w:t xml:space="preserve"> </w:t>
      </w:r>
      <w:r w:rsidRPr="003C2F68">
        <w:rPr>
          <w:lang w:val="en-US"/>
        </w:rPr>
        <w:t>at</w:t>
      </w:r>
      <w:r w:rsidRPr="003C2F68">
        <w:rPr>
          <w:spacing w:val="-2"/>
          <w:lang w:val="en-US"/>
        </w:rPr>
        <w:t xml:space="preserve"> </w:t>
      </w:r>
      <w:r w:rsidRPr="003C2F68">
        <w:rPr>
          <w:lang w:val="en-US"/>
        </w:rPr>
        <w:t>a</w:t>
      </w:r>
      <w:r w:rsidRPr="003C2F68">
        <w:rPr>
          <w:spacing w:val="-3"/>
          <w:lang w:val="en-US"/>
        </w:rPr>
        <w:t xml:space="preserve"> </w:t>
      </w:r>
      <w:r w:rsidRPr="003C2F68">
        <w:rPr>
          <w:lang w:val="en-US"/>
        </w:rPr>
        <w:t>time. Never lift more than 68 kg</w:t>
      </w:r>
      <w:r>
        <w:rPr>
          <w:lang w:val="en-US"/>
        </w:rPr>
        <w:t>.</w:t>
      </w:r>
    </w:p>
    <w:p w:rsidR="003C2F68" w:rsidRDefault="003C2F68" w:rsidP="003C2F68">
      <w:pPr>
        <w:rPr>
          <w:lang w:val="en-US"/>
        </w:rPr>
      </w:pPr>
    </w:p>
    <w:p w:rsidR="003C2F68" w:rsidRPr="003C2F68" w:rsidRDefault="003C2F68" w:rsidP="003C2F68">
      <w:pPr>
        <w:rPr>
          <w:b/>
          <w:sz w:val="22"/>
          <w:szCs w:val="22"/>
          <w:lang w:val="en-US"/>
        </w:rPr>
      </w:pPr>
      <w:r w:rsidRPr="003C2F68">
        <w:rPr>
          <w:b/>
          <w:sz w:val="22"/>
          <w:szCs w:val="22"/>
          <w:lang w:val="en-US"/>
        </w:rPr>
        <w:t>Parts</w:t>
      </w:r>
    </w:p>
    <w:p w:rsidR="003C2F68" w:rsidRPr="003C2F68" w:rsidRDefault="003C2F68" w:rsidP="003C2F68">
      <w:pPr>
        <w:rPr>
          <w:sz w:val="22"/>
          <w:szCs w:val="22"/>
          <w:lang w:val="en-US"/>
        </w:rPr>
      </w:pPr>
      <w:r w:rsidRPr="003C2F68">
        <w:rPr>
          <w:sz w:val="22"/>
          <w:szCs w:val="22"/>
          <w:lang w:val="en-US"/>
        </w:rPr>
        <w:t>The</w:t>
      </w:r>
      <w:r w:rsidRPr="003C2F68">
        <w:rPr>
          <w:spacing w:val="-5"/>
          <w:sz w:val="22"/>
          <w:szCs w:val="22"/>
          <w:lang w:val="en-US"/>
        </w:rPr>
        <w:t xml:space="preserve"> </w:t>
      </w:r>
      <w:r w:rsidRPr="003C2F68">
        <w:rPr>
          <w:sz w:val="22"/>
          <w:szCs w:val="22"/>
          <w:lang w:val="en-US"/>
        </w:rPr>
        <w:t>plasterboard</w:t>
      </w:r>
      <w:r w:rsidRPr="003C2F68">
        <w:rPr>
          <w:spacing w:val="-4"/>
          <w:sz w:val="22"/>
          <w:szCs w:val="22"/>
          <w:lang w:val="en-US"/>
        </w:rPr>
        <w:t xml:space="preserve"> </w:t>
      </w:r>
      <w:r w:rsidRPr="003C2F68">
        <w:rPr>
          <w:sz w:val="22"/>
          <w:szCs w:val="22"/>
          <w:lang w:val="en-US"/>
        </w:rPr>
        <w:t>lift</w:t>
      </w:r>
      <w:r w:rsidRPr="003C2F68">
        <w:rPr>
          <w:spacing w:val="-4"/>
          <w:sz w:val="22"/>
          <w:szCs w:val="22"/>
          <w:lang w:val="en-US"/>
        </w:rPr>
        <w:t xml:space="preserve"> </w:t>
      </w:r>
      <w:r w:rsidRPr="003C2F68">
        <w:rPr>
          <w:sz w:val="22"/>
          <w:szCs w:val="22"/>
          <w:lang w:val="en-US"/>
        </w:rPr>
        <w:t>is</w:t>
      </w:r>
      <w:r w:rsidRPr="003C2F68">
        <w:rPr>
          <w:spacing w:val="-5"/>
          <w:sz w:val="22"/>
          <w:szCs w:val="22"/>
          <w:lang w:val="en-US"/>
        </w:rPr>
        <w:t xml:space="preserve"> </w:t>
      </w:r>
      <w:r w:rsidRPr="003C2F68">
        <w:rPr>
          <w:sz w:val="22"/>
          <w:szCs w:val="22"/>
          <w:lang w:val="en-US"/>
        </w:rPr>
        <w:t>supplied</w:t>
      </w:r>
      <w:r w:rsidRPr="003C2F68">
        <w:rPr>
          <w:spacing w:val="-4"/>
          <w:sz w:val="22"/>
          <w:szCs w:val="22"/>
          <w:lang w:val="en-US"/>
        </w:rPr>
        <w:t xml:space="preserve"> </w:t>
      </w:r>
      <w:r w:rsidRPr="003C2F68">
        <w:rPr>
          <w:sz w:val="22"/>
          <w:szCs w:val="22"/>
          <w:lang w:val="en-US"/>
        </w:rPr>
        <w:t>in</w:t>
      </w:r>
      <w:r w:rsidRPr="003C2F68">
        <w:rPr>
          <w:spacing w:val="-5"/>
          <w:sz w:val="22"/>
          <w:szCs w:val="22"/>
          <w:lang w:val="en-US"/>
        </w:rPr>
        <w:t xml:space="preserve"> </w:t>
      </w:r>
      <w:r w:rsidRPr="003C2F68">
        <w:rPr>
          <w:sz w:val="22"/>
          <w:szCs w:val="22"/>
          <w:lang w:val="en-US"/>
        </w:rPr>
        <w:t>parts</w:t>
      </w:r>
      <w:r w:rsidRPr="003C2F68">
        <w:rPr>
          <w:spacing w:val="-5"/>
          <w:sz w:val="22"/>
          <w:szCs w:val="22"/>
          <w:lang w:val="en-US"/>
        </w:rPr>
        <w:t xml:space="preserve"> </w:t>
      </w:r>
      <w:r w:rsidRPr="003C2F68">
        <w:rPr>
          <w:sz w:val="22"/>
          <w:szCs w:val="22"/>
          <w:lang w:val="en-US"/>
        </w:rPr>
        <w:t>which</w:t>
      </w:r>
      <w:r w:rsidRPr="003C2F68">
        <w:rPr>
          <w:spacing w:val="-5"/>
          <w:sz w:val="22"/>
          <w:szCs w:val="22"/>
          <w:lang w:val="en-US"/>
        </w:rPr>
        <w:t xml:space="preserve"> </w:t>
      </w:r>
      <w:r w:rsidRPr="003C2F68">
        <w:rPr>
          <w:sz w:val="22"/>
          <w:szCs w:val="22"/>
          <w:lang w:val="en-US"/>
        </w:rPr>
        <w:t>must be assembled before use:</w:t>
      </w:r>
    </w:p>
    <w:p w:rsidR="003C2F68" w:rsidRPr="003C2F68" w:rsidRDefault="003C2F68" w:rsidP="003C2F68">
      <w:pPr>
        <w:rPr>
          <w:sz w:val="22"/>
          <w:szCs w:val="22"/>
        </w:rPr>
      </w:pPr>
      <w:proofErr w:type="spellStart"/>
      <w:r w:rsidRPr="003C2F68">
        <w:rPr>
          <w:spacing w:val="-4"/>
          <w:sz w:val="22"/>
          <w:szCs w:val="22"/>
        </w:rPr>
        <w:t>Base</w:t>
      </w:r>
      <w:proofErr w:type="spellEnd"/>
    </w:p>
    <w:p w:rsidR="003C2F68" w:rsidRPr="003C2F68" w:rsidRDefault="003C2F68" w:rsidP="003C2F68">
      <w:pPr>
        <w:rPr>
          <w:sz w:val="22"/>
          <w:szCs w:val="22"/>
          <w:lang w:val="en-US"/>
        </w:rPr>
      </w:pPr>
      <w:r w:rsidRPr="003C2F68">
        <w:rPr>
          <w:sz w:val="22"/>
          <w:szCs w:val="22"/>
          <w:lang w:val="en-US"/>
        </w:rPr>
        <w:t>Frame</w:t>
      </w:r>
      <w:r w:rsidRPr="003C2F68">
        <w:rPr>
          <w:spacing w:val="-6"/>
          <w:sz w:val="22"/>
          <w:szCs w:val="22"/>
          <w:lang w:val="en-US"/>
        </w:rPr>
        <w:t xml:space="preserve"> </w:t>
      </w:r>
      <w:r w:rsidRPr="003C2F68">
        <w:rPr>
          <w:sz w:val="22"/>
          <w:szCs w:val="22"/>
          <w:lang w:val="en-US"/>
        </w:rPr>
        <w:t>including</w:t>
      </w:r>
      <w:r w:rsidRPr="003C2F68">
        <w:rPr>
          <w:spacing w:val="-6"/>
          <w:sz w:val="22"/>
          <w:szCs w:val="22"/>
          <w:lang w:val="en-US"/>
        </w:rPr>
        <w:t xml:space="preserve"> </w:t>
      </w:r>
      <w:r w:rsidRPr="003C2F68">
        <w:rPr>
          <w:sz w:val="22"/>
          <w:szCs w:val="22"/>
          <w:lang w:val="en-US"/>
        </w:rPr>
        <w:t>hoist</w:t>
      </w:r>
      <w:r w:rsidRPr="003C2F68">
        <w:rPr>
          <w:spacing w:val="-5"/>
          <w:sz w:val="22"/>
          <w:szCs w:val="22"/>
          <w:lang w:val="en-US"/>
        </w:rPr>
        <w:t xml:space="preserve"> </w:t>
      </w:r>
      <w:r w:rsidRPr="003C2F68">
        <w:rPr>
          <w:sz w:val="22"/>
          <w:szCs w:val="22"/>
          <w:lang w:val="en-US"/>
        </w:rPr>
        <w:t>and</w:t>
      </w:r>
      <w:r w:rsidRPr="003C2F68">
        <w:rPr>
          <w:spacing w:val="-6"/>
          <w:sz w:val="22"/>
          <w:szCs w:val="22"/>
          <w:lang w:val="en-US"/>
        </w:rPr>
        <w:t xml:space="preserve"> </w:t>
      </w:r>
      <w:r w:rsidRPr="003C2F68">
        <w:rPr>
          <w:sz w:val="22"/>
          <w:szCs w:val="22"/>
          <w:lang w:val="en-US"/>
        </w:rPr>
        <w:t>120</w:t>
      </w:r>
      <w:r w:rsidRPr="003C2F68">
        <w:rPr>
          <w:spacing w:val="-6"/>
          <w:sz w:val="22"/>
          <w:szCs w:val="22"/>
          <w:lang w:val="en-US"/>
        </w:rPr>
        <w:t xml:space="preserve"> </w:t>
      </w:r>
      <w:r w:rsidRPr="003C2F68">
        <w:rPr>
          <w:sz w:val="22"/>
          <w:szCs w:val="22"/>
          <w:lang w:val="en-US"/>
        </w:rPr>
        <w:t>cm</w:t>
      </w:r>
      <w:r w:rsidRPr="003C2F68">
        <w:rPr>
          <w:spacing w:val="-6"/>
          <w:sz w:val="22"/>
          <w:szCs w:val="22"/>
          <w:lang w:val="en-US"/>
        </w:rPr>
        <w:t xml:space="preserve"> </w:t>
      </w:r>
      <w:r w:rsidRPr="003C2F68">
        <w:rPr>
          <w:sz w:val="22"/>
          <w:szCs w:val="22"/>
          <w:lang w:val="en-US"/>
        </w:rPr>
        <w:t>telescopic sections</w:t>
      </w:r>
    </w:p>
    <w:p w:rsidR="003C2F68" w:rsidRPr="003C2F68" w:rsidRDefault="003C2F68" w:rsidP="003C2F68">
      <w:pPr>
        <w:rPr>
          <w:sz w:val="22"/>
          <w:szCs w:val="22"/>
        </w:rPr>
      </w:pPr>
      <w:proofErr w:type="spellStart"/>
      <w:r w:rsidRPr="003C2F68">
        <w:rPr>
          <w:sz w:val="22"/>
          <w:szCs w:val="22"/>
        </w:rPr>
        <w:t>Cradle</w:t>
      </w:r>
      <w:proofErr w:type="spellEnd"/>
      <w:r w:rsidRPr="003C2F68">
        <w:rPr>
          <w:sz w:val="22"/>
          <w:szCs w:val="22"/>
        </w:rPr>
        <w:t>,</w:t>
      </w:r>
      <w:r w:rsidRPr="003C2F68">
        <w:rPr>
          <w:spacing w:val="-5"/>
          <w:sz w:val="22"/>
          <w:szCs w:val="22"/>
        </w:rPr>
        <w:t xml:space="preserve"> </w:t>
      </w:r>
      <w:proofErr w:type="spellStart"/>
      <w:r w:rsidRPr="003C2F68">
        <w:rPr>
          <w:sz w:val="22"/>
          <w:szCs w:val="22"/>
        </w:rPr>
        <w:t>without</w:t>
      </w:r>
      <w:proofErr w:type="spellEnd"/>
      <w:r w:rsidRPr="003C2F68">
        <w:rPr>
          <w:spacing w:val="-4"/>
          <w:sz w:val="22"/>
          <w:szCs w:val="22"/>
        </w:rPr>
        <w:t xml:space="preserve"> </w:t>
      </w:r>
      <w:proofErr w:type="spellStart"/>
      <w:r w:rsidRPr="003C2F68">
        <w:rPr>
          <w:sz w:val="22"/>
          <w:szCs w:val="22"/>
        </w:rPr>
        <w:t>removable</w:t>
      </w:r>
      <w:proofErr w:type="spellEnd"/>
      <w:r w:rsidRPr="003C2F68">
        <w:rPr>
          <w:spacing w:val="-6"/>
          <w:sz w:val="22"/>
          <w:szCs w:val="22"/>
        </w:rPr>
        <w:t xml:space="preserve"> </w:t>
      </w:r>
      <w:proofErr w:type="spellStart"/>
      <w:r w:rsidRPr="003C2F68">
        <w:rPr>
          <w:sz w:val="22"/>
          <w:szCs w:val="22"/>
        </w:rPr>
        <w:t>support</w:t>
      </w:r>
      <w:proofErr w:type="spellEnd"/>
      <w:r w:rsidRPr="003C2F68">
        <w:rPr>
          <w:spacing w:val="-4"/>
          <w:sz w:val="22"/>
          <w:szCs w:val="22"/>
        </w:rPr>
        <w:t xml:space="preserve"> </w:t>
      </w:r>
      <w:proofErr w:type="spellStart"/>
      <w:r w:rsidRPr="003C2F68">
        <w:rPr>
          <w:spacing w:val="-4"/>
          <w:sz w:val="22"/>
          <w:szCs w:val="22"/>
        </w:rPr>
        <w:t>arms</w:t>
      </w:r>
      <w:proofErr w:type="spellEnd"/>
    </w:p>
    <w:p w:rsidR="003C2F68" w:rsidRPr="003C2F68" w:rsidRDefault="003C2F68" w:rsidP="003C2F68">
      <w:pPr>
        <w:rPr>
          <w:sz w:val="22"/>
          <w:szCs w:val="22"/>
        </w:rPr>
      </w:pPr>
      <w:proofErr w:type="spellStart"/>
      <w:r w:rsidRPr="003C2F68">
        <w:rPr>
          <w:sz w:val="22"/>
          <w:szCs w:val="22"/>
        </w:rPr>
        <w:t>Two</w:t>
      </w:r>
      <w:proofErr w:type="spellEnd"/>
      <w:r w:rsidRPr="003C2F68">
        <w:rPr>
          <w:spacing w:val="-4"/>
          <w:sz w:val="22"/>
          <w:szCs w:val="22"/>
        </w:rPr>
        <w:t xml:space="preserve"> </w:t>
      </w:r>
      <w:proofErr w:type="spellStart"/>
      <w:r w:rsidRPr="003C2F68">
        <w:rPr>
          <w:sz w:val="22"/>
          <w:szCs w:val="22"/>
        </w:rPr>
        <w:t>support</w:t>
      </w:r>
      <w:proofErr w:type="spellEnd"/>
      <w:r w:rsidRPr="003C2F68">
        <w:rPr>
          <w:spacing w:val="-3"/>
          <w:sz w:val="22"/>
          <w:szCs w:val="22"/>
        </w:rPr>
        <w:t xml:space="preserve"> </w:t>
      </w:r>
      <w:proofErr w:type="spellStart"/>
      <w:r w:rsidRPr="003C2F68">
        <w:rPr>
          <w:spacing w:val="-4"/>
          <w:sz w:val="22"/>
          <w:szCs w:val="22"/>
        </w:rPr>
        <w:t>arms</w:t>
      </w:r>
      <w:proofErr w:type="spellEnd"/>
    </w:p>
    <w:p w:rsidR="003C2F68" w:rsidRDefault="003C2F68" w:rsidP="003C2F68">
      <w:pPr>
        <w:rPr>
          <w:sz w:val="22"/>
          <w:szCs w:val="22"/>
          <w:lang w:val="en-US"/>
        </w:rPr>
      </w:pPr>
      <w:proofErr w:type="spellStart"/>
      <w:r w:rsidRPr="003C2F68">
        <w:rPr>
          <w:sz w:val="22"/>
          <w:szCs w:val="22"/>
        </w:rPr>
        <w:t>Assembly</w:t>
      </w:r>
      <w:proofErr w:type="spellEnd"/>
      <w:r w:rsidRPr="003C2F68">
        <w:rPr>
          <w:spacing w:val="-7"/>
          <w:sz w:val="22"/>
          <w:szCs w:val="22"/>
        </w:rPr>
        <w:t xml:space="preserve"> </w:t>
      </w:r>
      <w:proofErr w:type="spellStart"/>
      <w:r w:rsidRPr="003C2F68">
        <w:rPr>
          <w:sz w:val="22"/>
          <w:szCs w:val="22"/>
        </w:rPr>
        <w:t>instructions</w:t>
      </w:r>
      <w:proofErr w:type="spellEnd"/>
    </w:p>
    <w:p w:rsidR="003C2F68" w:rsidRPr="003C2F68" w:rsidRDefault="003C2F68" w:rsidP="003C2F68">
      <w:pPr>
        <w:rPr>
          <w:b/>
          <w:sz w:val="22"/>
          <w:szCs w:val="22"/>
          <w:lang w:val="en-US"/>
        </w:rPr>
      </w:pPr>
    </w:p>
    <w:p w:rsidR="003C2F68" w:rsidRPr="003C2F68" w:rsidRDefault="003C2F68" w:rsidP="003C2F68">
      <w:pPr>
        <w:rPr>
          <w:b/>
          <w:sz w:val="22"/>
          <w:szCs w:val="22"/>
        </w:rPr>
      </w:pPr>
      <w:proofErr w:type="spellStart"/>
      <w:r w:rsidRPr="003C2F68">
        <w:rPr>
          <w:b/>
          <w:sz w:val="22"/>
          <w:szCs w:val="22"/>
        </w:rPr>
        <w:t>Set</w:t>
      </w:r>
      <w:proofErr w:type="spellEnd"/>
      <w:r w:rsidRPr="003C2F68">
        <w:rPr>
          <w:b/>
          <w:sz w:val="22"/>
          <w:szCs w:val="22"/>
        </w:rPr>
        <w:t xml:space="preserve"> </w:t>
      </w:r>
      <w:proofErr w:type="spellStart"/>
      <w:r w:rsidRPr="003C2F68">
        <w:rPr>
          <w:b/>
          <w:sz w:val="22"/>
          <w:szCs w:val="22"/>
        </w:rPr>
        <w:t>the</w:t>
      </w:r>
      <w:proofErr w:type="spellEnd"/>
      <w:r w:rsidRPr="003C2F68">
        <w:rPr>
          <w:b/>
          <w:spacing w:val="-1"/>
          <w:sz w:val="22"/>
          <w:szCs w:val="22"/>
        </w:rPr>
        <w:t xml:space="preserve"> </w:t>
      </w:r>
      <w:proofErr w:type="spellStart"/>
      <w:r w:rsidRPr="003C2F68">
        <w:rPr>
          <w:b/>
          <w:sz w:val="22"/>
          <w:szCs w:val="22"/>
        </w:rPr>
        <w:t>base</w:t>
      </w:r>
      <w:proofErr w:type="spellEnd"/>
      <w:r w:rsidRPr="003C2F68">
        <w:rPr>
          <w:b/>
          <w:sz w:val="22"/>
          <w:szCs w:val="22"/>
        </w:rPr>
        <w:t xml:space="preserve"> </w:t>
      </w:r>
      <w:proofErr w:type="spellStart"/>
      <w:r w:rsidRPr="003C2F68">
        <w:rPr>
          <w:b/>
          <w:spacing w:val="-5"/>
          <w:sz w:val="22"/>
          <w:szCs w:val="22"/>
        </w:rPr>
        <w:t>up</w:t>
      </w:r>
      <w:proofErr w:type="spellEnd"/>
      <w:r w:rsidRPr="003C2F68">
        <w:rPr>
          <w:b/>
          <w:spacing w:val="-5"/>
          <w:sz w:val="22"/>
          <w:szCs w:val="22"/>
        </w:rPr>
        <w:t>:</w:t>
      </w:r>
    </w:p>
    <w:p w:rsidR="003C2F68" w:rsidRPr="003C2F68" w:rsidRDefault="003C2F68" w:rsidP="003C2F68">
      <w:pPr>
        <w:pStyle w:val="a8"/>
        <w:numPr>
          <w:ilvl w:val="0"/>
          <w:numId w:val="3"/>
        </w:numPr>
        <w:rPr>
          <w:sz w:val="22"/>
          <w:szCs w:val="22"/>
          <w:lang w:val="en-US"/>
        </w:rPr>
      </w:pPr>
      <w:r w:rsidRPr="003C2F68">
        <w:rPr>
          <w:sz w:val="22"/>
          <w:szCs w:val="22"/>
          <w:lang w:val="en-US"/>
        </w:rPr>
        <w:t>Place</w:t>
      </w:r>
      <w:r w:rsidRPr="003C2F68">
        <w:rPr>
          <w:spacing w:val="-4"/>
          <w:sz w:val="22"/>
          <w:szCs w:val="22"/>
          <w:lang w:val="en-US"/>
        </w:rPr>
        <w:t xml:space="preserve"> </w:t>
      </w:r>
      <w:r w:rsidRPr="003C2F68">
        <w:rPr>
          <w:sz w:val="22"/>
          <w:szCs w:val="22"/>
          <w:lang w:val="en-US"/>
        </w:rPr>
        <w:t>the</w:t>
      </w:r>
      <w:r w:rsidRPr="003C2F68">
        <w:rPr>
          <w:spacing w:val="-4"/>
          <w:sz w:val="22"/>
          <w:szCs w:val="22"/>
          <w:lang w:val="en-US"/>
        </w:rPr>
        <w:t xml:space="preserve"> </w:t>
      </w:r>
      <w:r w:rsidRPr="003C2F68">
        <w:rPr>
          <w:sz w:val="22"/>
          <w:szCs w:val="22"/>
          <w:lang w:val="en-US"/>
        </w:rPr>
        <w:t>base</w:t>
      </w:r>
      <w:r w:rsidRPr="003C2F68">
        <w:rPr>
          <w:spacing w:val="-4"/>
          <w:sz w:val="22"/>
          <w:szCs w:val="22"/>
          <w:lang w:val="en-US"/>
        </w:rPr>
        <w:t xml:space="preserve"> </w:t>
      </w:r>
      <w:r w:rsidRPr="003C2F68">
        <w:rPr>
          <w:sz w:val="22"/>
          <w:szCs w:val="22"/>
          <w:lang w:val="en-US"/>
        </w:rPr>
        <w:t>on</w:t>
      </w:r>
      <w:r w:rsidRPr="003C2F68">
        <w:rPr>
          <w:spacing w:val="-4"/>
          <w:sz w:val="22"/>
          <w:szCs w:val="22"/>
          <w:lang w:val="en-US"/>
        </w:rPr>
        <w:t xml:space="preserve"> </w:t>
      </w:r>
      <w:r w:rsidRPr="003C2F68">
        <w:rPr>
          <w:sz w:val="22"/>
          <w:szCs w:val="22"/>
          <w:lang w:val="en-US"/>
        </w:rPr>
        <w:t>the</w:t>
      </w:r>
      <w:r w:rsidRPr="003C2F68">
        <w:rPr>
          <w:spacing w:val="-4"/>
          <w:sz w:val="22"/>
          <w:szCs w:val="22"/>
          <w:lang w:val="en-US"/>
        </w:rPr>
        <w:t xml:space="preserve"> </w:t>
      </w:r>
      <w:r w:rsidRPr="003C2F68">
        <w:rPr>
          <w:sz w:val="22"/>
          <w:szCs w:val="22"/>
          <w:lang w:val="en-US"/>
        </w:rPr>
        <w:t>floor</w:t>
      </w:r>
      <w:r w:rsidRPr="003C2F68">
        <w:rPr>
          <w:spacing w:val="-4"/>
          <w:sz w:val="22"/>
          <w:szCs w:val="22"/>
          <w:lang w:val="en-US"/>
        </w:rPr>
        <w:t xml:space="preserve"> </w:t>
      </w:r>
      <w:r w:rsidRPr="003C2F68">
        <w:rPr>
          <w:sz w:val="22"/>
          <w:szCs w:val="22"/>
          <w:lang w:val="en-US"/>
        </w:rPr>
        <w:t>so</w:t>
      </w:r>
      <w:r w:rsidRPr="003C2F68">
        <w:rPr>
          <w:spacing w:val="-4"/>
          <w:sz w:val="22"/>
          <w:szCs w:val="22"/>
          <w:lang w:val="en-US"/>
        </w:rPr>
        <w:t xml:space="preserve"> </w:t>
      </w:r>
      <w:r w:rsidRPr="003C2F68">
        <w:rPr>
          <w:sz w:val="22"/>
          <w:szCs w:val="22"/>
          <w:lang w:val="en-US"/>
        </w:rPr>
        <w:t>that</w:t>
      </w:r>
      <w:r w:rsidRPr="003C2F68">
        <w:rPr>
          <w:spacing w:val="-3"/>
          <w:sz w:val="22"/>
          <w:szCs w:val="22"/>
          <w:lang w:val="en-US"/>
        </w:rPr>
        <w:t xml:space="preserve"> </w:t>
      </w:r>
      <w:r w:rsidRPr="003C2F68">
        <w:rPr>
          <w:sz w:val="22"/>
          <w:szCs w:val="22"/>
          <w:lang w:val="en-US"/>
        </w:rPr>
        <w:t>it rests on its wheels.</w:t>
      </w:r>
    </w:p>
    <w:p w:rsidR="003C2F68" w:rsidRPr="003C2F68" w:rsidRDefault="003C2F68" w:rsidP="003C2F68">
      <w:pPr>
        <w:rPr>
          <w:sz w:val="22"/>
        </w:rPr>
      </w:pPr>
      <w:r w:rsidRPr="003C2F68">
        <w:rPr>
          <w:sz w:val="22"/>
        </w:rPr>
        <w:lastRenderedPageBreak/>
        <w:t>Press the lock ring down. Hold the lock ring down while you swing the two front legs out so that the lock</w:t>
      </w:r>
      <w:r w:rsidRPr="003C2F68">
        <w:rPr>
          <w:spacing w:val="-2"/>
          <w:sz w:val="22"/>
        </w:rPr>
        <w:t xml:space="preserve"> </w:t>
      </w:r>
      <w:r w:rsidRPr="003C2F68">
        <w:rPr>
          <w:sz w:val="22"/>
        </w:rPr>
        <w:t>ring</w:t>
      </w:r>
      <w:r w:rsidRPr="003C2F68">
        <w:rPr>
          <w:spacing w:val="-2"/>
          <w:sz w:val="22"/>
        </w:rPr>
        <w:t xml:space="preserve"> </w:t>
      </w:r>
      <w:r w:rsidRPr="003C2F68">
        <w:rPr>
          <w:sz w:val="22"/>
        </w:rPr>
        <w:t>engages</w:t>
      </w:r>
      <w:r w:rsidRPr="003C2F68">
        <w:rPr>
          <w:spacing w:val="-2"/>
          <w:sz w:val="22"/>
        </w:rPr>
        <w:t xml:space="preserve"> </w:t>
      </w:r>
      <w:r w:rsidRPr="003C2F68">
        <w:rPr>
          <w:sz w:val="22"/>
        </w:rPr>
        <w:t>with</w:t>
      </w:r>
      <w:r w:rsidRPr="003C2F68">
        <w:rPr>
          <w:spacing w:val="-2"/>
          <w:sz w:val="22"/>
        </w:rPr>
        <w:t xml:space="preserve"> </w:t>
      </w:r>
      <w:r w:rsidRPr="003C2F68">
        <w:rPr>
          <w:sz w:val="22"/>
        </w:rPr>
        <w:t>the</w:t>
      </w:r>
      <w:r w:rsidRPr="003C2F68">
        <w:rPr>
          <w:spacing w:val="-2"/>
          <w:sz w:val="22"/>
        </w:rPr>
        <w:t xml:space="preserve"> </w:t>
      </w:r>
      <w:r w:rsidRPr="003C2F68">
        <w:rPr>
          <w:sz w:val="22"/>
        </w:rPr>
        <w:t>hole</w:t>
      </w:r>
      <w:r w:rsidRPr="003C2F68">
        <w:rPr>
          <w:spacing w:val="-2"/>
          <w:sz w:val="22"/>
        </w:rPr>
        <w:t xml:space="preserve"> </w:t>
      </w:r>
      <w:r w:rsidRPr="003C2F68">
        <w:rPr>
          <w:sz w:val="22"/>
        </w:rPr>
        <w:t>at</w:t>
      </w:r>
      <w:r w:rsidRPr="003C2F68">
        <w:rPr>
          <w:spacing w:val="-1"/>
          <w:sz w:val="22"/>
        </w:rPr>
        <w:t xml:space="preserve"> </w:t>
      </w:r>
      <w:r w:rsidRPr="003C2F68">
        <w:rPr>
          <w:sz w:val="22"/>
        </w:rPr>
        <w:t>the</w:t>
      </w:r>
      <w:r w:rsidRPr="003C2F68">
        <w:rPr>
          <w:spacing w:val="-2"/>
          <w:sz w:val="22"/>
        </w:rPr>
        <w:t xml:space="preserve"> </w:t>
      </w:r>
      <w:r w:rsidRPr="003C2F68">
        <w:rPr>
          <w:sz w:val="22"/>
        </w:rPr>
        <w:t>bottom</w:t>
      </w:r>
      <w:r w:rsidRPr="003C2F68">
        <w:rPr>
          <w:spacing w:val="-2"/>
          <w:sz w:val="22"/>
        </w:rPr>
        <w:t xml:space="preserve"> </w:t>
      </w:r>
      <w:r w:rsidRPr="003C2F68">
        <w:rPr>
          <w:sz w:val="22"/>
        </w:rPr>
        <w:t>of</w:t>
      </w:r>
      <w:r w:rsidRPr="003C2F68">
        <w:rPr>
          <w:spacing w:val="-1"/>
          <w:sz w:val="22"/>
        </w:rPr>
        <w:t xml:space="preserve"> </w:t>
      </w:r>
      <w:r w:rsidRPr="003C2F68">
        <w:rPr>
          <w:sz w:val="22"/>
        </w:rPr>
        <w:t>the tube. (See figure 1).</w:t>
      </w:r>
    </w:p>
    <w:p w:rsidR="003C2F68" w:rsidRPr="003C2F68" w:rsidRDefault="003C2F68" w:rsidP="003C2F68">
      <w:pPr>
        <w:rPr>
          <w:sz w:val="22"/>
          <w:lang w:val="en-US"/>
        </w:rPr>
      </w:pPr>
      <w:r w:rsidRPr="003C2F68">
        <w:rPr>
          <w:sz w:val="22"/>
          <w:lang w:val="en-US"/>
        </w:rPr>
        <w:t>To prevent the base rolling backwards while assembling</w:t>
      </w:r>
      <w:r w:rsidRPr="003C2F68">
        <w:rPr>
          <w:spacing w:val="-3"/>
          <w:sz w:val="22"/>
          <w:lang w:val="en-US"/>
        </w:rPr>
        <w:t xml:space="preserve"> </w:t>
      </w:r>
      <w:r w:rsidRPr="003C2F68">
        <w:rPr>
          <w:sz w:val="22"/>
          <w:lang w:val="en-US"/>
        </w:rPr>
        <w:t>it,</w:t>
      </w:r>
      <w:r w:rsidRPr="003C2F68">
        <w:rPr>
          <w:spacing w:val="-2"/>
          <w:sz w:val="22"/>
          <w:lang w:val="en-US"/>
        </w:rPr>
        <w:t xml:space="preserve"> </w:t>
      </w:r>
      <w:r w:rsidRPr="003C2F68">
        <w:rPr>
          <w:sz w:val="22"/>
          <w:lang w:val="en-US"/>
        </w:rPr>
        <w:t>flip</w:t>
      </w:r>
      <w:r w:rsidRPr="003C2F68">
        <w:rPr>
          <w:spacing w:val="-3"/>
          <w:sz w:val="22"/>
          <w:lang w:val="en-US"/>
        </w:rPr>
        <w:t xml:space="preserve"> </w:t>
      </w:r>
      <w:r w:rsidRPr="003C2F68">
        <w:rPr>
          <w:sz w:val="22"/>
          <w:lang w:val="en-US"/>
        </w:rPr>
        <w:t>the</w:t>
      </w:r>
      <w:r w:rsidRPr="003C2F68">
        <w:rPr>
          <w:spacing w:val="-3"/>
          <w:sz w:val="22"/>
          <w:lang w:val="en-US"/>
        </w:rPr>
        <w:t xml:space="preserve"> </w:t>
      </w:r>
      <w:r w:rsidRPr="003C2F68">
        <w:rPr>
          <w:sz w:val="22"/>
          <w:lang w:val="en-US"/>
        </w:rPr>
        <w:t>reverse</w:t>
      </w:r>
      <w:r w:rsidRPr="003C2F68">
        <w:rPr>
          <w:spacing w:val="-3"/>
          <w:sz w:val="22"/>
          <w:lang w:val="en-US"/>
        </w:rPr>
        <w:t xml:space="preserve"> </w:t>
      </w:r>
      <w:r w:rsidRPr="003C2F68">
        <w:rPr>
          <w:sz w:val="22"/>
          <w:lang w:val="en-US"/>
        </w:rPr>
        <w:t>brake</w:t>
      </w:r>
      <w:r w:rsidRPr="003C2F68">
        <w:rPr>
          <w:spacing w:val="-3"/>
          <w:sz w:val="22"/>
          <w:lang w:val="en-US"/>
        </w:rPr>
        <w:t xml:space="preserve"> </w:t>
      </w:r>
      <w:r w:rsidRPr="003C2F68">
        <w:rPr>
          <w:sz w:val="22"/>
          <w:lang w:val="en-US"/>
        </w:rPr>
        <w:t>down</w:t>
      </w:r>
      <w:r w:rsidRPr="003C2F68">
        <w:rPr>
          <w:spacing w:val="-3"/>
          <w:sz w:val="22"/>
          <w:lang w:val="en-US"/>
        </w:rPr>
        <w:t xml:space="preserve"> </w:t>
      </w:r>
      <w:r w:rsidRPr="003C2F68">
        <w:rPr>
          <w:sz w:val="22"/>
          <w:lang w:val="en-US"/>
        </w:rPr>
        <w:t xml:space="preserve">as </w:t>
      </w:r>
      <w:r w:rsidRPr="003C2F68">
        <w:rPr>
          <w:spacing w:val="-2"/>
          <w:sz w:val="22"/>
          <w:lang w:val="en-US"/>
        </w:rPr>
        <w:t>shown.</w:t>
      </w:r>
    </w:p>
    <w:p w:rsidR="003C2F68" w:rsidRPr="003C2F68" w:rsidRDefault="003C2F68" w:rsidP="003C2F68">
      <w:pPr>
        <w:rPr>
          <w:sz w:val="22"/>
          <w:szCs w:val="22"/>
          <w:lang w:val="en-US"/>
        </w:rPr>
      </w:pPr>
      <w:r w:rsidRPr="003C2F68">
        <w:rPr>
          <w:sz w:val="22"/>
          <w:lang w:eastAsia="en-US"/>
        </w:rPr>
        <w:pict>
          <v:group id="docshapegroup34" o:spid="_x0000_s1027" style="position:absolute;margin-left:87.4pt;margin-top:8.6pt;width:156.25pt;height:107.75pt;z-index:251672576;mso-position-horizontal-relative:page" coordorigin="4377,875" coordsize="3125,2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5" o:spid="_x0000_s1028" type="#_x0000_t75" style="position:absolute;left:4381;top:879;width:3115;height:2425">
              <v:imagedata r:id="rId36" o:title=""/>
            </v:shape>
            <v:rect id="docshape36" o:spid="_x0000_s1029" style="position:absolute;left:4381;top:880;width:3115;height:2425" filled="f" strokecolor="#231f20" strokeweight=".17075mm"/>
            <w10:wrap anchorx="page"/>
          </v:group>
        </w:pict>
      </w:r>
    </w:p>
    <w:p w:rsidR="003C2F68" w:rsidRPr="003C2F68" w:rsidRDefault="003C2F68" w:rsidP="003C2F68">
      <w:pPr>
        <w:rPr>
          <w:lang w:val="en-US"/>
        </w:rPr>
      </w:pPr>
    </w:p>
    <w:p w:rsid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Default="003C2F68" w:rsidP="003C2F68">
      <w:pPr>
        <w:rPr>
          <w:lang w:val="en-US"/>
        </w:rPr>
      </w:pPr>
    </w:p>
    <w:p w:rsidR="003C2F68" w:rsidRDefault="003C2F68" w:rsidP="003C2F68">
      <w:pPr>
        <w:rPr>
          <w:lang w:val="en-US"/>
        </w:rPr>
      </w:pPr>
      <w:r w:rsidRPr="003C2F68">
        <w:rPr>
          <w:lang w:val="en-US"/>
        </w:rPr>
        <w:drawing>
          <wp:inline distT="0" distB="0" distL="0" distR="0">
            <wp:extent cx="3945796" cy="3402329"/>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stretch>
                      <a:fillRect/>
                    </a:stretch>
                  </pic:blipFill>
                  <pic:spPr>
                    <a:xfrm>
                      <a:off x="0" y="0"/>
                      <a:ext cx="3945796" cy="3402329"/>
                    </a:xfrm>
                    <a:prstGeom prst="rect">
                      <a:avLst/>
                    </a:prstGeom>
                  </pic:spPr>
                </pic:pic>
              </a:graphicData>
            </a:graphic>
          </wp:inline>
        </w:drawing>
      </w:r>
    </w:p>
    <w:p w:rsidR="003C2F68" w:rsidRPr="003C2F68" w:rsidRDefault="003C2F68" w:rsidP="003C2F68">
      <w:pPr>
        <w:rPr>
          <w:sz w:val="22"/>
          <w:szCs w:val="22"/>
          <w:lang w:val="en-US"/>
        </w:rPr>
      </w:pPr>
    </w:p>
    <w:p w:rsidR="003C2F68" w:rsidRPr="003C2F68" w:rsidRDefault="003C2F68" w:rsidP="003C2F68">
      <w:pPr>
        <w:pStyle w:val="a8"/>
        <w:numPr>
          <w:ilvl w:val="0"/>
          <w:numId w:val="3"/>
        </w:numPr>
        <w:rPr>
          <w:sz w:val="22"/>
          <w:szCs w:val="22"/>
          <w:lang w:val="en-US"/>
        </w:rPr>
      </w:pPr>
      <w:r w:rsidRPr="003C2F68">
        <w:rPr>
          <w:color w:val="231F20"/>
          <w:sz w:val="22"/>
          <w:szCs w:val="22"/>
          <w:lang w:val="en-US"/>
        </w:rPr>
        <w:t>Position</w:t>
      </w:r>
      <w:r w:rsidRPr="003C2F68">
        <w:rPr>
          <w:color w:val="231F20"/>
          <w:spacing w:val="-3"/>
          <w:sz w:val="22"/>
          <w:szCs w:val="22"/>
          <w:lang w:val="en-US"/>
        </w:rPr>
        <w:t xml:space="preserve"> </w:t>
      </w:r>
      <w:r w:rsidRPr="003C2F68">
        <w:rPr>
          <w:color w:val="231F20"/>
          <w:sz w:val="22"/>
          <w:szCs w:val="22"/>
          <w:lang w:val="en-US"/>
        </w:rPr>
        <w:t>the</w:t>
      </w:r>
      <w:r w:rsidRPr="003C2F68">
        <w:rPr>
          <w:color w:val="231F20"/>
          <w:spacing w:val="-3"/>
          <w:sz w:val="22"/>
          <w:szCs w:val="22"/>
          <w:lang w:val="en-US"/>
        </w:rPr>
        <w:t xml:space="preserve"> </w:t>
      </w:r>
      <w:r w:rsidRPr="003C2F68">
        <w:rPr>
          <w:color w:val="231F20"/>
          <w:sz w:val="22"/>
          <w:szCs w:val="22"/>
          <w:lang w:val="en-US"/>
        </w:rPr>
        <w:t>frame</w:t>
      </w:r>
      <w:r w:rsidRPr="003C2F68">
        <w:rPr>
          <w:color w:val="231F20"/>
          <w:spacing w:val="-3"/>
          <w:sz w:val="22"/>
          <w:szCs w:val="22"/>
          <w:lang w:val="en-US"/>
        </w:rPr>
        <w:t xml:space="preserve"> </w:t>
      </w:r>
      <w:r w:rsidRPr="003C2F68">
        <w:rPr>
          <w:color w:val="231F20"/>
          <w:sz w:val="22"/>
          <w:szCs w:val="22"/>
          <w:lang w:val="en-US"/>
        </w:rPr>
        <w:t>on</w:t>
      </w:r>
      <w:r w:rsidRPr="003C2F68">
        <w:rPr>
          <w:color w:val="231F20"/>
          <w:spacing w:val="-3"/>
          <w:sz w:val="22"/>
          <w:szCs w:val="22"/>
          <w:lang w:val="en-US"/>
        </w:rPr>
        <w:t xml:space="preserve"> </w:t>
      </w:r>
      <w:r w:rsidRPr="003C2F68">
        <w:rPr>
          <w:color w:val="231F20"/>
          <w:sz w:val="22"/>
          <w:szCs w:val="22"/>
          <w:lang w:val="en-US"/>
        </w:rPr>
        <w:t>the</w:t>
      </w:r>
      <w:r w:rsidRPr="003C2F68">
        <w:rPr>
          <w:color w:val="231F20"/>
          <w:spacing w:val="-3"/>
          <w:sz w:val="22"/>
          <w:szCs w:val="22"/>
          <w:lang w:val="en-US"/>
        </w:rPr>
        <w:t xml:space="preserve"> </w:t>
      </w:r>
      <w:r w:rsidRPr="003C2F68">
        <w:rPr>
          <w:color w:val="231F20"/>
          <w:sz w:val="22"/>
          <w:szCs w:val="22"/>
          <w:lang w:val="en-US"/>
        </w:rPr>
        <w:t>two</w:t>
      </w:r>
      <w:r w:rsidRPr="003C2F68">
        <w:rPr>
          <w:color w:val="231F20"/>
          <w:spacing w:val="-3"/>
          <w:sz w:val="22"/>
          <w:szCs w:val="22"/>
          <w:lang w:val="en-US"/>
        </w:rPr>
        <w:t xml:space="preserve"> </w:t>
      </w:r>
      <w:r w:rsidRPr="003C2F68">
        <w:rPr>
          <w:color w:val="231F20"/>
          <w:sz w:val="22"/>
          <w:szCs w:val="22"/>
          <w:lang w:val="en-US"/>
        </w:rPr>
        <w:t>“V”</w:t>
      </w:r>
      <w:r w:rsidRPr="003C2F68">
        <w:rPr>
          <w:color w:val="231F20"/>
          <w:spacing w:val="-3"/>
          <w:sz w:val="22"/>
          <w:szCs w:val="22"/>
          <w:lang w:val="en-US"/>
        </w:rPr>
        <w:t xml:space="preserve"> </w:t>
      </w:r>
      <w:r w:rsidRPr="003C2F68">
        <w:rPr>
          <w:color w:val="231F20"/>
          <w:sz w:val="22"/>
          <w:szCs w:val="22"/>
          <w:lang w:val="en-US"/>
        </w:rPr>
        <w:t>angles</w:t>
      </w:r>
      <w:r w:rsidRPr="003C2F68">
        <w:rPr>
          <w:color w:val="231F20"/>
          <w:spacing w:val="-3"/>
          <w:sz w:val="22"/>
          <w:szCs w:val="22"/>
          <w:lang w:val="en-US"/>
        </w:rPr>
        <w:t xml:space="preserve"> </w:t>
      </w:r>
      <w:r w:rsidRPr="003C2F68">
        <w:rPr>
          <w:color w:val="231F20"/>
          <w:sz w:val="22"/>
          <w:szCs w:val="22"/>
          <w:lang w:val="en-US"/>
        </w:rPr>
        <w:t>on</w:t>
      </w:r>
      <w:r w:rsidRPr="003C2F68">
        <w:rPr>
          <w:color w:val="231F20"/>
          <w:spacing w:val="-3"/>
          <w:sz w:val="22"/>
          <w:szCs w:val="22"/>
          <w:lang w:val="en-US"/>
        </w:rPr>
        <w:t xml:space="preserve"> </w:t>
      </w:r>
      <w:r w:rsidRPr="003C2F68">
        <w:rPr>
          <w:color w:val="231F20"/>
          <w:sz w:val="22"/>
          <w:szCs w:val="22"/>
          <w:lang w:val="en-US"/>
        </w:rPr>
        <w:t>the base and lower the frame around 2.5 cm until</w:t>
      </w:r>
    </w:p>
    <w:p w:rsidR="003C2F68" w:rsidRPr="003C2F68" w:rsidRDefault="003C2F68" w:rsidP="003C2F68">
      <w:pPr>
        <w:rPr>
          <w:sz w:val="22"/>
          <w:szCs w:val="22"/>
          <w:lang w:val="en-US"/>
        </w:rPr>
      </w:pPr>
      <w:proofErr w:type="gramStart"/>
      <w:r w:rsidRPr="003C2F68">
        <w:rPr>
          <w:color w:val="231F20"/>
          <w:sz w:val="22"/>
          <w:szCs w:val="22"/>
          <w:lang w:val="en-US"/>
        </w:rPr>
        <w:t>it</w:t>
      </w:r>
      <w:proofErr w:type="gramEnd"/>
      <w:r w:rsidRPr="003C2F68">
        <w:rPr>
          <w:color w:val="231F20"/>
          <w:sz w:val="22"/>
          <w:szCs w:val="22"/>
          <w:lang w:val="en-US"/>
        </w:rPr>
        <w:t xml:space="preserve"> sits firmly in the angles. Before continuing, make</w:t>
      </w:r>
      <w:r w:rsidRPr="003C2F68">
        <w:rPr>
          <w:color w:val="231F20"/>
          <w:spacing w:val="-4"/>
          <w:sz w:val="22"/>
          <w:szCs w:val="22"/>
          <w:lang w:val="en-US"/>
        </w:rPr>
        <w:t xml:space="preserve"> </w:t>
      </w:r>
      <w:r w:rsidRPr="003C2F68">
        <w:rPr>
          <w:color w:val="231F20"/>
          <w:sz w:val="22"/>
          <w:szCs w:val="22"/>
          <w:lang w:val="en-US"/>
        </w:rPr>
        <w:t>sure</w:t>
      </w:r>
      <w:r w:rsidRPr="003C2F68">
        <w:rPr>
          <w:color w:val="231F20"/>
          <w:spacing w:val="-4"/>
          <w:sz w:val="22"/>
          <w:szCs w:val="22"/>
          <w:lang w:val="en-US"/>
        </w:rPr>
        <w:t xml:space="preserve"> </w:t>
      </w:r>
      <w:r w:rsidRPr="003C2F68">
        <w:rPr>
          <w:color w:val="231F20"/>
          <w:sz w:val="22"/>
          <w:szCs w:val="22"/>
          <w:lang w:val="en-US"/>
        </w:rPr>
        <w:t>that</w:t>
      </w:r>
      <w:r w:rsidRPr="003C2F68">
        <w:rPr>
          <w:color w:val="231F20"/>
          <w:spacing w:val="-3"/>
          <w:sz w:val="22"/>
          <w:szCs w:val="22"/>
          <w:lang w:val="en-US"/>
        </w:rPr>
        <w:t xml:space="preserve"> </w:t>
      </w:r>
      <w:r w:rsidRPr="003C2F68">
        <w:rPr>
          <w:color w:val="231F20"/>
          <w:sz w:val="22"/>
          <w:szCs w:val="22"/>
          <w:lang w:val="en-US"/>
        </w:rPr>
        <w:t>the</w:t>
      </w:r>
      <w:r w:rsidRPr="003C2F68">
        <w:rPr>
          <w:color w:val="231F20"/>
          <w:spacing w:val="-4"/>
          <w:sz w:val="22"/>
          <w:szCs w:val="22"/>
          <w:lang w:val="en-US"/>
        </w:rPr>
        <w:t xml:space="preserve"> </w:t>
      </w:r>
      <w:r w:rsidRPr="003C2F68">
        <w:rPr>
          <w:color w:val="231F20"/>
          <w:sz w:val="22"/>
          <w:szCs w:val="22"/>
          <w:lang w:val="en-US"/>
        </w:rPr>
        <w:t>frame</w:t>
      </w:r>
      <w:r w:rsidRPr="003C2F68">
        <w:rPr>
          <w:color w:val="231F20"/>
          <w:spacing w:val="-4"/>
          <w:sz w:val="22"/>
          <w:szCs w:val="22"/>
          <w:lang w:val="en-US"/>
        </w:rPr>
        <w:t xml:space="preserve"> </w:t>
      </w:r>
      <w:r w:rsidRPr="003C2F68">
        <w:rPr>
          <w:color w:val="231F20"/>
          <w:sz w:val="22"/>
          <w:szCs w:val="22"/>
          <w:lang w:val="en-US"/>
        </w:rPr>
        <w:t>is</w:t>
      </w:r>
      <w:r w:rsidRPr="003C2F68">
        <w:rPr>
          <w:color w:val="231F20"/>
          <w:spacing w:val="-4"/>
          <w:sz w:val="22"/>
          <w:szCs w:val="22"/>
          <w:lang w:val="en-US"/>
        </w:rPr>
        <w:t xml:space="preserve"> </w:t>
      </w:r>
      <w:r w:rsidRPr="003C2F68">
        <w:rPr>
          <w:color w:val="231F20"/>
          <w:sz w:val="22"/>
          <w:szCs w:val="22"/>
          <w:lang w:val="en-US"/>
        </w:rPr>
        <w:t>pushed</w:t>
      </w:r>
      <w:r w:rsidRPr="003C2F68">
        <w:rPr>
          <w:color w:val="231F20"/>
          <w:spacing w:val="-4"/>
          <w:sz w:val="22"/>
          <w:szCs w:val="22"/>
          <w:lang w:val="en-US"/>
        </w:rPr>
        <w:t xml:space="preserve"> </w:t>
      </w:r>
      <w:r w:rsidRPr="003C2F68">
        <w:rPr>
          <w:color w:val="231F20"/>
          <w:sz w:val="22"/>
          <w:szCs w:val="22"/>
          <w:lang w:val="en-US"/>
        </w:rPr>
        <w:t>fully</w:t>
      </w:r>
      <w:r w:rsidRPr="003C2F68">
        <w:rPr>
          <w:color w:val="231F20"/>
          <w:spacing w:val="-4"/>
          <w:sz w:val="22"/>
          <w:szCs w:val="22"/>
          <w:lang w:val="en-US"/>
        </w:rPr>
        <w:t xml:space="preserve"> </w:t>
      </w:r>
      <w:r w:rsidRPr="003C2F68">
        <w:rPr>
          <w:color w:val="231F20"/>
          <w:sz w:val="22"/>
          <w:szCs w:val="22"/>
          <w:lang w:val="en-US"/>
        </w:rPr>
        <w:t>down and that it is secure in the angles.</w:t>
      </w:r>
    </w:p>
    <w:p w:rsidR="003C2F68" w:rsidRPr="003C2F68" w:rsidRDefault="003C2F68" w:rsidP="003C2F68">
      <w:pPr>
        <w:pStyle w:val="a8"/>
        <w:numPr>
          <w:ilvl w:val="0"/>
          <w:numId w:val="3"/>
        </w:numPr>
        <w:rPr>
          <w:sz w:val="22"/>
          <w:szCs w:val="22"/>
          <w:lang w:val="en-US"/>
        </w:rPr>
      </w:pPr>
      <w:r w:rsidRPr="003C2F68">
        <w:rPr>
          <w:color w:val="231F20"/>
          <w:sz w:val="22"/>
          <w:szCs w:val="22"/>
          <w:lang w:val="en-US"/>
        </w:rPr>
        <w:t xml:space="preserve">Attach the handle to the </w:t>
      </w:r>
      <w:proofErr w:type="spellStart"/>
      <w:r w:rsidRPr="003C2F68">
        <w:rPr>
          <w:color w:val="231F20"/>
          <w:sz w:val="22"/>
          <w:szCs w:val="22"/>
          <w:lang w:val="en-US"/>
        </w:rPr>
        <w:t>handwheel</w:t>
      </w:r>
      <w:proofErr w:type="spellEnd"/>
      <w:r w:rsidRPr="003C2F68">
        <w:rPr>
          <w:color w:val="231F20"/>
          <w:sz w:val="22"/>
          <w:szCs w:val="22"/>
          <w:lang w:val="en-US"/>
        </w:rPr>
        <w:t xml:space="preserve"> for the hoist.</w:t>
      </w:r>
      <w:r w:rsidRPr="003C2F68">
        <w:rPr>
          <w:color w:val="231F20"/>
          <w:spacing w:val="-7"/>
          <w:sz w:val="22"/>
          <w:szCs w:val="22"/>
          <w:lang w:val="en-US"/>
        </w:rPr>
        <w:t xml:space="preserve"> </w:t>
      </w:r>
      <w:r w:rsidRPr="003C2F68">
        <w:rPr>
          <w:color w:val="231F20"/>
          <w:sz w:val="22"/>
          <w:szCs w:val="22"/>
          <w:lang w:val="en-US"/>
        </w:rPr>
        <w:t>Tighten</w:t>
      </w:r>
      <w:r w:rsidRPr="003C2F68">
        <w:rPr>
          <w:color w:val="231F20"/>
          <w:spacing w:val="-5"/>
          <w:sz w:val="22"/>
          <w:szCs w:val="22"/>
          <w:lang w:val="en-US"/>
        </w:rPr>
        <w:t xml:space="preserve"> </w:t>
      </w:r>
      <w:r w:rsidRPr="003C2F68">
        <w:rPr>
          <w:color w:val="231F20"/>
          <w:sz w:val="22"/>
          <w:szCs w:val="22"/>
          <w:lang w:val="en-US"/>
        </w:rPr>
        <w:t>the</w:t>
      </w:r>
      <w:r w:rsidRPr="003C2F68">
        <w:rPr>
          <w:color w:val="231F20"/>
          <w:spacing w:val="-5"/>
          <w:sz w:val="22"/>
          <w:szCs w:val="22"/>
          <w:lang w:val="en-US"/>
        </w:rPr>
        <w:t xml:space="preserve"> </w:t>
      </w:r>
      <w:r w:rsidRPr="003C2F68">
        <w:rPr>
          <w:color w:val="231F20"/>
          <w:sz w:val="22"/>
          <w:szCs w:val="22"/>
          <w:lang w:val="en-US"/>
        </w:rPr>
        <w:t>nut</w:t>
      </w:r>
      <w:r w:rsidRPr="003C2F68">
        <w:rPr>
          <w:color w:val="231F20"/>
          <w:spacing w:val="-4"/>
          <w:sz w:val="22"/>
          <w:szCs w:val="22"/>
          <w:lang w:val="en-US"/>
        </w:rPr>
        <w:t xml:space="preserve"> </w:t>
      </w:r>
      <w:r w:rsidRPr="003C2F68">
        <w:rPr>
          <w:color w:val="231F20"/>
          <w:sz w:val="22"/>
          <w:szCs w:val="22"/>
          <w:lang w:val="en-US"/>
        </w:rPr>
        <w:t>and</w:t>
      </w:r>
      <w:r w:rsidRPr="003C2F68">
        <w:rPr>
          <w:color w:val="231F20"/>
          <w:spacing w:val="-5"/>
          <w:sz w:val="22"/>
          <w:szCs w:val="22"/>
          <w:lang w:val="en-US"/>
        </w:rPr>
        <w:t xml:space="preserve"> </w:t>
      </w:r>
      <w:r w:rsidRPr="003C2F68">
        <w:rPr>
          <w:color w:val="231F20"/>
          <w:sz w:val="22"/>
          <w:szCs w:val="22"/>
          <w:lang w:val="en-US"/>
        </w:rPr>
        <w:t>then</w:t>
      </w:r>
      <w:r w:rsidRPr="003C2F68">
        <w:rPr>
          <w:color w:val="231F20"/>
          <w:spacing w:val="-5"/>
          <w:sz w:val="22"/>
          <w:szCs w:val="22"/>
          <w:lang w:val="en-US"/>
        </w:rPr>
        <w:t xml:space="preserve"> </w:t>
      </w:r>
      <w:r w:rsidRPr="003C2F68">
        <w:rPr>
          <w:color w:val="231F20"/>
          <w:sz w:val="22"/>
          <w:szCs w:val="22"/>
          <w:lang w:val="en-US"/>
        </w:rPr>
        <w:t>loosen</w:t>
      </w:r>
      <w:r w:rsidRPr="003C2F68">
        <w:rPr>
          <w:color w:val="231F20"/>
          <w:spacing w:val="-5"/>
          <w:sz w:val="22"/>
          <w:szCs w:val="22"/>
          <w:lang w:val="en-US"/>
        </w:rPr>
        <w:t xml:space="preserve"> </w:t>
      </w:r>
      <w:r w:rsidRPr="003C2F68">
        <w:rPr>
          <w:color w:val="231F20"/>
          <w:sz w:val="22"/>
          <w:szCs w:val="22"/>
          <w:lang w:val="en-US"/>
        </w:rPr>
        <w:t>it</w:t>
      </w:r>
      <w:r w:rsidRPr="003C2F68">
        <w:rPr>
          <w:color w:val="231F20"/>
          <w:spacing w:val="-4"/>
          <w:sz w:val="22"/>
          <w:szCs w:val="22"/>
          <w:lang w:val="en-US"/>
        </w:rPr>
        <w:t xml:space="preserve"> </w:t>
      </w:r>
      <w:r w:rsidRPr="003C2F68">
        <w:rPr>
          <w:color w:val="231F20"/>
          <w:sz w:val="22"/>
          <w:szCs w:val="22"/>
          <w:lang w:val="en-US"/>
        </w:rPr>
        <w:t xml:space="preserve">slightly so that the </w:t>
      </w:r>
      <w:proofErr w:type="spellStart"/>
      <w:r w:rsidRPr="003C2F68">
        <w:rPr>
          <w:color w:val="231F20"/>
          <w:sz w:val="22"/>
          <w:szCs w:val="22"/>
          <w:lang w:val="en-US"/>
        </w:rPr>
        <w:t>handwheel</w:t>
      </w:r>
      <w:proofErr w:type="spellEnd"/>
      <w:r w:rsidRPr="003C2F68">
        <w:rPr>
          <w:color w:val="231F20"/>
          <w:sz w:val="22"/>
          <w:szCs w:val="22"/>
          <w:lang w:val="en-US"/>
        </w:rPr>
        <w:t xml:space="preserve"> rotates freely.</w:t>
      </w:r>
    </w:p>
    <w:p w:rsidR="003C2F68" w:rsidRPr="003C2F68" w:rsidRDefault="003C2F68" w:rsidP="003C2F68">
      <w:pPr>
        <w:pStyle w:val="a8"/>
        <w:numPr>
          <w:ilvl w:val="0"/>
          <w:numId w:val="3"/>
        </w:numPr>
        <w:rPr>
          <w:sz w:val="22"/>
          <w:szCs w:val="22"/>
          <w:lang w:val="en-US"/>
        </w:rPr>
      </w:pPr>
      <w:r w:rsidRPr="003C2F68">
        <w:rPr>
          <w:color w:val="231F20"/>
          <w:sz w:val="22"/>
          <w:szCs w:val="22"/>
          <w:lang w:val="en-US"/>
        </w:rPr>
        <w:t>Move</w:t>
      </w:r>
      <w:r w:rsidRPr="003C2F68">
        <w:rPr>
          <w:color w:val="231F20"/>
          <w:spacing w:val="-5"/>
          <w:sz w:val="22"/>
          <w:szCs w:val="22"/>
          <w:lang w:val="en-US"/>
        </w:rPr>
        <w:t xml:space="preserve"> </w:t>
      </w:r>
      <w:r w:rsidRPr="003C2F68">
        <w:rPr>
          <w:color w:val="231F20"/>
          <w:sz w:val="22"/>
          <w:szCs w:val="22"/>
          <w:lang w:val="en-US"/>
        </w:rPr>
        <w:t>the</w:t>
      </w:r>
      <w:r w:rsidRPr="003C2F68">
        <w:rPr>
          <w:color w:val="231F20"/>
          <w:spacing w:val="-5"/>
          <w:sz w:val="22"/>
          <w:szCs w:val="22"/>
          <w:lang w:val="en-US"/>
        </w:rPr>
        <w:t xml:space="preserve"> </w:t>
      </w:r>
      <w:r w:rsidRPr="003C2F68">
        <w:rPr>
          <w:color w:val="231F20"/>
          <w:sz w:val="22"/>
          <w:szCs w:val="22"/>
          <w:lang w:val="en-US"/>
        </w:rPr>
        <w:t>hoist</w:t>
      </w:r>
      <w:r w:rsidRPr="003C2F68">
        <w:rPr>
          <w:color w:val="231F20"/>
          <w:spacing w:val="-4"/>
          <w:sz w:val="22"/>
          <w:szCs w:val="22"/>
          <w:lang w:val="en-US"/>
        </w:rPr>
        <w:t xml:space="preserve"> </w:t>
      </w:r>
      <w:r w:rsidRPr="003C2F68">
        <w:rPr>
          <w:color w:val="231F20"/>
          <w:sz w:val="22"/>
          <w:szCs w:val="22"/>
          <w:lang w:val="en-US"/>
        </w:rPr>
        <w:t>to</w:t>
      </w:r>
      <w:r w:rsidRPr="003C2F68">
        <w:rPr>
          <w:color w:val="231F20"/>
          <w:spacing w:val="-5"/>
          <w:sz w:val="22"/>
          <w:szCs w:val="22"/>
          <w:lang w:val="en-US"/>
        </w:rPr>
        <w:t xml:space="preserve"> </w:t>
      </w:r>
      <w:r w:rsidRPr="003C2F68">
        <w:rPr>
          <w:color w:val="231F20"/>
          <w:sz w:val="22"/>
          <w:szCs w:val="22"/>
          <w:lang w:val="en-US"/>
        </w:rPr>
        <w:t>the</w:t>
      </w:r>
      <w:r w:rsidRPr="003C2F68">
        <w:rPr>
          <w:color w:val="231F20"/>
          <w:spacing w:val="-5"/>
          <w:sz w:val="22"/>
          <w:szCs w:val="22"/>
          <w:lang w:val="en-US"/>
        </w:rPr>
        <w:t xml:space="preserve"> </w:t>
      </w:r>
      <w:r w:rsidRPr="003C2F68">
        <w:rPr>
          <w:color w:val="231F20"/>
          <w:sz w:val="22"/>
          <w:szCs w:val="22"/>
          <w:lang w:val="en-US"/>
        </w:rPr>
        <w:t>working</w:t>
      </w:r>
      <w:r w:rsidRPr="003C2F68">
        <w:rPr>
          <w:color w:val="231F20"/>
          <w:spacing w:val="-5"/>
          <w:sz w:val="22"/>
          <w:szCs w:val="22"/>
          <w:lang w:val="en-US"/>
        </w:rPr>
        <w:t xml:space="preserve"> </w:t>
      </w:r>
      <w:r w:rsidRPr="003C2F68">
        <w:rPr>
          <w:color w:val="231F20"/>
          <w:sz w:val="22"/>
          <w:szCs w:val="22"/>
          <w:lang w:val="en-US"/>
        </w:rPr>
        <w:t>position:</w:t>
      </w:r>
      <w:r w:rsidRPr="003C2F68">
        <w:rPr>
          <w:color w:val="231F20"/>
          <w:spacing w:val="-4"/>
          <w:sz w:val="22"/>
          <w:szCs w:val="22"/>
          <w:lang w:val="en-US"/>
        </w:rPr>
        <w:t xml:space="preserve"> </w:t>
      </w:r>
      <w:r w:rsidRPr="003C2F68">
        <w:rPr>
          <w:color w:val="231F20"/>
          <w:sz w:val="22"/>
          <w:szCs w:val="22"/>
          <w:lang w:val="en-US"/>
        </w:rPr>
        <w:t>Hold the</w:t>
      </w:r>
      <w:r w:rsidRPr="003C2F68">
        <w:rPr>
          <w:color w:val="231F20"/>
          <w:spacing w:val="-2"/>
          <w:sz w:val="22"/>
          <w:szCs w:val="22"/>
          <w:lang w:val="en-US"/>
        </w:rPr>
        <w:t xml:space="preserve"> </w:t>
      </w:r>
      <w:proofErr w:type="spellStart"/>
      <w:r w:rsidRPr="003C2F68">
        <w:rPr>
          <w:color w:val="231F20"/>
          <w:sz w:val="22"/>
          <w:szCs w:val="22"/>
          <w:lang w:val="en-US"/>
        </w:rPr>
        <w:t>handwheel</w:t>
      </w:r>
      <w:proofErr w:type="spellEnd"/>
      <w:r w:rsidRPr="003C2F68">
        <w:rPr>
          <w:color w:val="231F20"/>
          <w:spacing w:val="-2"/>
          <w:sz w:val="22"/>
          <w:szCs w:val="22"/>
          <w:lang w:val="en-US"/>
        </w:rPr>
        <w:t xml:space="preserve"> </w:t>
      </w:r>
      <w:r w:rsidRPr="003C2F68">
        <w:rPr>
          <w:color w:val="231F20"/>
          <w:sz w:val="22"/>
          <w:szCs w:val="22"/>
          <w:lang w:val="en-US"/>
        </w:rPr>
        <w:t>and</w:t>
      </w:r>
      <w:r w:rsidRPr="003C2F68">
        <w:rPr>
          <w:color w:val="231F20"/>
          <w:spacing w:val="-2"/>
          <w:sz w:val="22"/>
          <w:szCs w:val="22"/>
          <w:lang w:val="en-US"/>
        </w:rPr>
        <w:t xml:space="preserve"> </w:t>
      </w:r>
      <w:r w:rsidRPr="003C2F68">
        <w:rPr>
          <w:color w:val="231F20"/>
          <w:sz w:val="22"/>
          <w:szCs w:val="22"/>
          <w:lang w:val="en-US"/>
        </w:rPr>
        <w:t>brake</w:t>
      </w:r>
      <w:r w:rsidRPr="003C2F68">
        <w:rPr>
          <w:color w:val="231F20"/>
          <w:spacing w:val="-2"/>
          <w:sz w:val="22"/>
          <w:szCs w:val="22"/>
          <w:lang w:val="en-US"/>
        </w:rPr>
        <w:t xml:space="preserve"> </w:t>
      </w:r>
      <w:r w:rsidRPr="003C2F68">
        <w:rPr>
          <w:color w:val="231F20"/>
          <w:sz w:val="22"/>
          <w:szCs w:val="22"/>
          <w:lang w:val="en-US"/>
        </w:rPr>
        <w:t>lever</w:t>
      </w:r>
      <w:r w:rsidRPr="003C2F68">
        <w:rPr>
          <w:color w:val="231F20"/>
          <w:spacing w:val="-2"/>
          <w:sz w:val="22"/>
          <w:szCs w:val="22"/>
          <w:lang w:val="en-US"/>
        </w:rPr>
        <w:t xml:space="preserve"> </w:t>
      </w:r>
      <w:r w:rsidRPr="003C2F68">
        <w:rPr>
          <w:color w:val="231F20"/>
          <w:sz w:val="22"/>
          <w:szCs w:val="22"/>
          <w:lang w:val="en-US"/>
        </w:rPr>
        <w:t>as</w:t>
      </w:r>
      <w:r w:rsidRPr="003C2F68">
        <w:rPr>
          <w:color w:val="231F20"/>
          <w:spacing w:val="-2"/>
          <w:sz w:val="22"/>
          <w:szCs w:val="22"/>
          <w:lang w:val="en-US"/>
        </w:rPr>
        <w:t xml:space="preserve"> </w:t>
      </w:r>
      <w:r w:rsidRPr="003C2F68">
        <w:rPr>
          <w:color w:val="231F20"/>
          <w:sz w:val="22"/>
          <w:szCs w:val="22"/>
          <w:lang w:val="en-US"/>
        </w:rPr>
        <w:t>shown</w:t>
      </w:r>
      <w:r w:rsidRPr="003C2F68">
        <w:rPr>
          <w:color w:val="231F20"/>
          <w:spacing w:val="-2"/>
          <w:sz w:val="22"/>
          <w:szCs w:val="22"/>
          <w:lang w:val="en-US"/>
        </w:rPr>
        <w:t xml:space="preserve"> </w:t>
      </w:r>
      <w:r w:rsidRPr="003C2F68">
        <w:rPr>
          <w:color w:val="231F20"/>
          <w:sz w:val="22"/>
          <w:szCs w:val="22"/>
          <w:lang w:val="en-US"/>
        </w:rPr>
        <w:t>in figure 2.</w:t>
      </w:r>
    </w:p>
    <w:p w:rsidR="003C2F68" w:rsidRDefault="003C2F68" w:rsidP="003C2F68">
      <w:pPr>
        <w:rPr>
          <w:lang w:val="en-US"/>
        </w:rPr>
      </w:pPr>
      <w:r w:rsidRPr="003C2F68">
        <w:rPr>
          <w:sz w:val="22"/>
          <w:szCs w:val="22"/>
          <w:lang w:eastAsia="en-US"/>
        </w:rPr>
        <w:pict>
          <v:group id="docshapegroup37" o:spid="_x0000_s1030" style="position:absolute;margin-left:87.3pt;margin-top:7.8pt;width:171.55pt;height:116.9pt;z-index:251674624;mso-position-horizontal-relative:page" coordorigin="454,859" coordsize="3639,2961">
            <v:shape id="docshape38" o:spid="_x0000_s1031" type="#_x0000_t75" style="position:absolute;left:458;top:863;width:3629;height:2951">
              <v:imagedata r:id="rId38" o:title=""/>
            </v:shape>
            <v:rect id="docshape39" o:spid="_x0000_s1032" style="position:absolute;left:458;top:863;width:3629;height:2951" filled="f" strokecolor="#231f20" strokeweight=".5pt"/>
            <w10:wrap anchorx="page"/>
          </v:group>
        </w:pict>
      </w:r>
    </w:p>
    <w:p w:rsidR="003C2F68" w:rsidRP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Pr="003C2F68" w:rsidRDefault="003C2F68" w:rsidP="003C2F68">
      <w:pPr>
        <w:rPr>
          <w:lang w:val="en-US"/>
        </w:rPr>
      </w:pPr>
    </w:p>
    <w:p w:rsidR="003C2F68" w:rsidRDefault="003C2F68" w:rsidP="003C2F68">
      <w:pPr>
        <w:rPr>
          <w:lang w:val="en-US"/>
        </w:rPr>
      </w:pPr>
    </w:p>
    <w:p w:rsidR="003C2F68" w:rsidRPr="007F4539" w:rsidRDefault="003C2F68" w:rsidP="007F4539">
      <w:pPr>
        <w:rPr>
          <w:sz w:val="22"/>
          <w:szCs w:val="22"/>
        </w:rPr>
      </w:pPr>
      <w:r w:rsidRPr="007F4539">
        <w:rPr>
          <w:sz w:val="22"/>
          <w:szCs w:val="22"/>
        </w:rPr>
        <w:t>Turn</w:t>
      </w:r>
      <w:r w:rsidRPr="007F4539">
        <w:rPr>
          <w:spacing w:val="-6"/>
          <w:sz w:val="22"/>
          <w:szCs w:val="22"/>
        </w:rPr>
        <w:t xml:space="preserve"> </w:t>
      </w:r>
      <w:r w:rsidRPr="007F4539">
        <w:rPr>
          <w:sz w:val="22"/>
          <w:szCs w:val="22"/>
        </w:rPr>
        <w:t>the</w:t>
      </w:r>
      <w:r w:rsidRPr="007F4539">
        <w:rPr>
          <w:spacing w:val="-6"/>
          <w:sz w:val="22"/>
          <w:szCs w:val="22"/>
        </w:rPr>
        <w:t xml:space="preserve"> </w:t>
      </w:r>
      <w:proofErr w:type="spellStart"/>
      <w:r w:rsidRPr="007F4539">
        <w:rPr>
          <w:sz w:val="22"/>
          <w:szCs w:val="22"/>
        </w:rPr>
        <w:t>handwheel</w:t>
      </w:r>
      <w:proofErr w:type="spellEnd"/>
      <w:r w:rsidRPr="007F4539">
        <w:rPr>
          <w:spacing w:val="-6"/>
          <w:sz w:val="22"/>
          <w:szCs w:val="22"/>
        </w:rPr>
        <w:t xml:space="preserve"> </w:t>
      </w:r>
      <w:r w:rsidRPr="007F4539">
        <w:rPr>
          <w:sz w:val="22"/>
          <w:szCs w:val="22"/>
        </w:rPr>
        <w:t>slightly</w:t>
      </w:r>
      <w:r w:rsidRPr="007F4539">
        <w:rPr>
          <w:spacing w:val="-6"/>
          <w:sz w:val="22"/>
          <w:szCs w:val="22"/>
        </w:rPr>
        <w:t xml:space="preserve"> </w:t>
      </w:r>
      <w:r w:rsidRPr="007F4539">
        <w:rPr>
          <w:sz w:val="22"/>
          <w:szCs w:val="22"/>
        </w:rPr>
        <w:t>forward</w:t>
      </w:r>
      <w:r w:rsidRPr="007F4539">
        <w:rPr>
          <w:spacing w:val="-6"/>
          <w:sz w:val="22"/>
          <w:szCs w:val="22"/>
        </w:rPr>
        <w:t xml:space="preserve"> </w:t>
      </w:r>
      <w:r w:rsidRPr="007F4539">
        <w:rPr>
          <w:sz w:val="22"/>
          <w:szCs w:val="22"/>
        </w:rPr>
        <w:t>while</w:t>
      </w:r>
      <w:r w:rsidRPr="007F4539">
        <w:rPr>
          <w:spacing w:val="-6"/>
          <w:sz w:val="22"/>
          <w:szCs w:val="22"/>
        </w:rPr>
        <w:t xml:space="preserve"> </w:t>
      </w:r>
      <w:r w:rsidRPr="007F4539">
        <w:rPr>
          <w:sz w:val="22"/>
          <w:szCs w:val="22"/>
        </w:rPr>
        <w:t>lifting</w:t>
      </w:r>
      <w:r w:rsidRPr="007F4539">
        <w:rPr>
          <w:spacing w:val="-6"/>
          <w:sz w:val="22"/>
          <w:szCs w:val="22"/>
        </w:rPr>
        <w:t xml:space="preserve"> </w:t>
      </w:r>
      <w:r w:rsidRPr="007F4539">
        <w:rPr>
          <w:sz w:val="22"/>
          <w:szCs w:val="22"/>
        </w:rPr>
        <w:t>the brake lever to release the brake.</w:t>
      </w:r>
    </w:p>
    <w:p w:rsidR="003C2F68" w:rsidRDefault="003C2F68" w:rsidP="007F4539">
      <w:pPr>
        <w:rPr>
          <w:sz w:val="22"/>
          <w:szCs w:val="22"/>
          <w:lang w:val="en-US"/>
        </w:rPr>
      </w:pPr>
      <w:r w:rsidRPr="007F4539">
        <w:rPr>
          <w:sz w:val="22"/>
          <w:szCs w:val="22"/>
          <w:lang w:val="en-US"/>
        </w:rPr>
        <w:t>Lift</w:t>
      </w:r>
      <w:r w:rsidRPr="007F4539">
        <w:rPr>
          <w:spacing w:val="-5"/>
          <w:sz w:val="22"/>
          <w:szCs w:val="22"/>
          <w:lang w:val="en-US"/>
        </w:rPr>
        <w:t xml:space="preserve"> </w:t>
      </w:r>
      <w:r w:rsidRPr="007F4539">
        <w:rPr>
          <w:sz w:val="22"/>
          <w:szCs w:val="22"/>
          <w:lang w:val="en-US"/>
        </w:rPr>
        <w:t>the</w:t>
      </w:r>
      <w:r w:rsidRPr="007F4539">
        <w:rPr>
          <w:spacing w:val="-6"/>
          <w:sz w:val="22"/>
          <w:szCs w:val="22"/>
          <w:lang w:val="en-US"/>
        </w:rPr>
        <w:t xml:space="preserve"> </w:t>
      </w:r>
      <w:r w:rsidRPr="007F4539">
        <w:rPr>
          <w:sz w:val="22"/>
          <w:szCs w:val="22"/>
          <w:lang w:val="en-US"/>
        </w:rPr>
        <w:t>brake</w:t>
      </w:r>
      <w:r w:rsidRPr="007F4539">
        <w:rPr>
          <w:spacing w:val="-6"/>
          <w:sz w:val="22"/>
          <w:szCs w:val="22"/>
          <w:lang w:val="en-US"/>
        </w:rPr>
        <w:t xml:space="preserve"> </w:t>
      </w:r>
      <w:r w:rsidRPr="007F4539">
        <w:rPr>
          <w:sz w:val="22"/>
          <w:szCs w:val="22"/>
          <w:lang w:val="en-US"/>
        </w:rPr>
        <w:t>lever</w:t>
      </w:r>
      <w:r w:rsidRPr="007F4539">
        <w:rPr>
          <w:spacing w:val="-6"/>
          <w:sz w:val="22"/>
          <w:szCs w:val="22"/>
          <w:lang w:val="en-US"/>
        </w:rPr>
        <w:t xml:space="preserve"> </w:t>
      </w:r>
      <w:r w:rsidRPr="007F4539">
        <w:rPr>
          <w:sz w:val="22"/>
          <w:szCs w:val="22"/>
          <w:lang w:val="en-US"/>
        </w:rPr>
        <w:t>up</w:t>
      </w:r>
      <w:r w:rsidRPr="007F4539">
        <w:rPr>
          <w:spacing w:val="-6"/>
          <w:sz w:val="22"/>
          <w:szCs w:val="22"/>
          <w:lang w:val="en-US"/>
        </w:rPr>
        <w:t xml:space="preserve"> </w:t>
      </w:r>
      <w:r w:rsidRPr="007F4539">
        <w:rPr>
          <w:sz w:val="22"/>
          <w:szCs w:val="22"/>
          <w:lang w:val="en-US"/>
        </w:rPr>
        <w:t>fully.</w:t>
      </w:r>
      <w:r w:rsidRPr="007F4539">
        <w:rPr>
          <w:spacing w:val="-8"/>
          <w:sz w:val="22"/>
          <w:szCs w:val="22"/>
          <w:lang w:val="en-US"/>
        </w:rPr>
        <w:t xml:space="preserve"> </w:t>
      </w:r>
      <w:r w:rsidRPr="007F4539">
        <w:rPr>
          <w:sz w:val="22"/>
          <w:szCs w:val="22"/>
          <w:lang w:val="en-US"/>
        </w:rPr>
        <w:t>Take</w:t>
      </w:r>
      <w:r w:rsidRPr="007F4539">
        <w:rPr>
          <w:spacing w:val="-6"/>
          <w:sz w:val="22"/>
          <w:szCs w:val="22"/>
          <w:lang w:val="en-US"/>
        </w:rPr>
        <w:t xml:space="preserve"> </w:t>
      </w:r>
      <w:r w:rsidRPr="007F4539">
        <w:rPr>
          <w:sz w:val="22"/>
          <w:szCs w:val="22"/>
          <w:lang w:val="en-US"/>
        </w:rPr>
        <w:t>hold</w:t>
      </w:r>
      <w:r w:rsidRPr="007F4539">
        <w:rPr>
          <w:spacing w:val="-6"/>
          <w:sz w:val="22"/>
          <w:szCs w:val="22"/>
          <w:lang w:val="en-US"/>
        </w:rPr>
        <w:t xml:space="preserve"> </w:t>
      </w:r>
      <w:r w:rsidRPr="007F4539">
        <w:rPr>
          <w:sz w:val="22"/>
          <w:szCs w:val="22"/>
          <w:lang w:val="en-US"/>
        </w:rPr>
        <w:t>of</w:t>
      </w:r>
      <w:r w:rsidRPr="007F4539">
        <w:rPr>
          <w:spacing w:val="-5"/>
          <w:sz w:val="22"/>
          <w:szCs w:val="22"/>
          <w:lang w:val="en-US"/>
        </w:rPr>
        <w:t xml:space="preserve"> </w:t>
      </w:r>
      <w:r w:rsidRPr="007F4539">
        <w:rPr>
          <w:sz w:val="22"/>
          <w:szCs w:val="22"/>
          <w:lang w:val="en-US"/>
        </w:rPr>
        <w:t>the</w:t>
      </w:r>
      <w:r w:rsidRPr="007F4539">
        <w:rPr>
          <w:spacing w:val="-6"/>
          <w:sz w:val="22"/>
          <w:szCs w:val="22"/>
          <w:lang w:val="en-US"/>
        </w:rPr>
        <w:t xml:space="preserve"> </w:t>
      </w:r>
      <w:r w:rsidRPr="007F4539">
        <w:rPr>
          <w:sz w:val="22"/>
          <w:szCs w:val="22"/>
          <w:lang w:val="en-US"/>
        </w:rPr>
        <w:t>strut by the hoist and hold the brake lever with your thumb. (See figure 3).</w:t>
      </w:r>
    </w:p>
    <w:p w:rsidR="007F4539" w:rsidRDefault="007F4539" w:rsidP="007F4539">
      <w:pPr>
        <w:rPr>
          <w:sz w:val="22"/>
          <w:szCs w:val="22"/>
          <w:lang w:val="en-US"/>
        </w:rPr>
      </w:pPr>
      <w:r>
        <w:rPr>
          <w:noProof/>
          <w:sz w:val="22"/>
          <w:szCs w:val="22"/>
        </w:rPr>
        <w:lastRenderedPageBreak/>
        <w:pict>
          <v:group id="docshapegroup46" o:spid="_x0000_s1033" style="position:absolute;margin-left:78.55pt;margin-top:-36.45pt;width:181.95pt;height:120.2pt;z-index:251675648;mso-position-horizontal-relative:page" coordorigin="454,-1276" coordsize="3639,2824">
            <v:shape id="docshape47" o:spid="_x0000_s1034" type="#_x0000_t75" style="position:absolute;left:458;top:-1272;width:3629;height:2814">
              <v:imagedata r:id="rId39" o:title=""/>
            </v:shape>
            <v:rect id="docshape48" o:spid="_x0000_s1035" style="position:absolute;left:458;top:-1272;width:3629;height:2814" filled="f" strokecolor="#231f20" strokeweight=".5pt"/>
            <w10:wrap anchorx="page"/>
          </v:group>
        </w:pict>
      </w:r>
    </w:p>
    <w:p w:rsidR="007F4539" w:rsidRPr="007F4539" w:rsidRDefault="007F4539" w:rsidP="007F4539">
      <w:pPr>
        <w:rPr>
          <w:sz w:val="22"/>
          <w:szCs w:val="22"/>
          <w:lang w:val="en-US"/>
        </w:rPr>
      </w:pPr>
    </w:p>
    <w:p w:rsidR="007F4539" w:rsidRPr="007F4539" w:rsidRDefault="007F4539" w:rsidP="007F4539">
      <w:pPr>
        <w:rPr>
          <w:sz w:val="22"/>
          <w:szCs w:val="22"/>
          <w:lang w:val="en-US"/>
        </w:rPr>
      </w:pPr>
    </w:p>
    <w:p w:rsidR="007F4539" w:rsidRPr="007F4539" w:rsidRDefault="007F4539" w:rsidP="007F4539">
      <w:pPr>
        <w:rPr>
          <w:sz w:val="22"/>
          <w:szCs w:val="22"/>
          <w:lang w:val="en-US"/>
        </w:rPr>
      </w:pPr>
    </w:p>
    <w:p w:rsidR="007F4539" w:rsidRPr="007F4539" w:rsidRDefault="007F4539" w:rsidP="007F4539">
      <w:pPr>
        <w:rPr>
          <w:sz w:val="22"/>
          <w:szCs w:val="22"/>
          <w:lang w:val="en-US"/>
        </w:rPr>
      </w:pPr>
    </w:p>
    <w:p w:rsidR="007F4539" w:rsidRPr="007F4539" w:rsidRDefault="007F4539" w:rsidP="007F4539">
      <w:pPr>
        <w:rPr>
          <w:sz w:val="22"/>
          <w:szCs w:val="22"/>
          <w:lang w:val="en-US"/>
        </w:rPr>
      </w:pPr>
    </w:p>
    <w:p w:rsidR="007F4539" w:rsidRDefault="007F4539" w:rsidP="007F4539">
      <w:pPr>
        <w:rPr>
          <w:sz w:val="22"/>
          <w:szCs w:val="22"/>
          <w:lang w:val="en-US"/>
        </w:rPr>
      </w:pPr>
    </w:p>
    <w:p w:rsidR="007F4539" w:rsidRPr="007F4539" w:rsidRDefault="007F4539" w:rsidP="007F4539">
      <w:pPr>
        <w:rPr>
          <w:sz w:val="22"/>
        </w:rPr>
      </w:pPr>
      <w:r w:rsidRPr="007F4539">
        <w:rPr>
          <w:sz w:val="22"/>
          <w:lang w:val="en-US"/>
        </w:rPr>
        <w:t xml:space="preserve">Place your right hand at the top of the frame. </w:t>
      </w:r>
      <w:proofErr w:type="spellStart"/>
      <w:r w:rsidRPr="007F4539">
        <w:rPr>
          <w:sz w:val="22"/>
        </w:rPr>
        <w:t>Continue</w:t>
      </w:r>
      <w:proofErr w:type="spellEnd"/>
      <w:r w:rsidRPr="007F4539">
        <w:rPr>
          <w:spacing w:val="-2"/>
          <w:sz w:val="22"/>
        </w:rPr>
        <w:t xml:space="preserve"> </w:t>
      </w:r>
      <w:proofErr w:type="spellStart"/>
      <w:r w:rsidRPr="007F4539">
        <w:rPr>
          <w:sz w:val="22"/>
        </w:rPr>
        <w:t>to</w:t>
      </w:r>
      <w:proofErr w:type="spellEnd"/>
      <w:r w:rsidRPr="007F4539">
        <w:rPr>
          <w:spacing w:val="-2"/>
          <w:sz w:val="22"/>
        </w:rPr>
        <w:t xml:space="preserve"> </w:t>
      </w:r>
      <w:proofErr w:type="spellStart"/>
      <w:r w:rsidRPr="007F4539">
        <w:rPr>
          <w:sz w:val="22"/>
        </w:rPr>
        <w:t>hold</w:t>
      </w:r>
      <w:proofErr w:type="spellEnd"/>
      <w:r w:rsidRPr="007F4539">
        <w:rPr>
          <w:spacing w:val="-2"/>
          <w:sz w:val="22"/>
        </w:rPr>
        <w:t xml:space="preserve"> </w:t>
      </w:r>
      <w:proofErr w:type="spellStart"/>
      <w:r w:rsidRPr="007F4539">
        <w:rPr>
          <w:sz w:val="22"/>
        </w:rPr>
        <w:t>the</w:t>
      </w:r>
      <w:proofErr w:type="spellEnd"/>
      <w:r w:rsidRPr="007F4539">
        <w:rPr>
          <w:spacing w:val="-2"/>
          <w:sz w:val="22"/>
        </w:rPr>
        <w:t xml:space="preserve"> </w:t>
      </w:r>
      <w:r w:rsidRPr="007F4539">
        <w:rPr>
          <w:sz w:val="22"/>
        </w:rPr>
        <w:t>brake</w:t>
      </w:r>
      <w:r w:rsidRPr="007F4539">
        <w:rPr>
          <w:spacing w:val="-2"/>
          <w:sz w:val="22"/>
        </w:rPr>
        <w:t xml:space="preserve"> </w:t>
      </w:r>
      <w:r w:rsidRPr="007F4539">
        <w:rPr>
          <w:sz w:val="22"/>
        </w:rPr>
        <w:t>lever</w:t>
      </w:r>
      <w:r w:rsidRPr="007F4539">
        <w:rPr>
          <w:spacing w:val="-2"/>
          <w:sz w:val="22"/>
        </w:rPr>
        <w:t xml:space="preserve"> </w:t>
      </w:r>
      <w:r w:rsidRPr="007F4539">
        <w:rPr>
          <w:sz w:val="22"/>
        </w:rPr>
        <w:t>to</w:t>
      </w:r>
      <w:r w:rsidRPr="007F4539">
        <w:rPr>
          <w:spacing w:val="-2"/>
          <w:sz w:val="22"/>
        </w:rPr>
        <w:t xml:space="preserve"> </w:t>
      </w:r>
      <w:r w:rsidRPr="007F4539">
        <w:rPr>
          <w:sz w:val="22"/>
        </w:rPr>
        <w:t>avoid</w:t>
      </w:r>
      <w:r w:rsidRPr="007F4539">
        <w:rPr>
          <w:spacing w:val="-2"/>
          <w:sz w:val="22"/>
        </w:rPr>
        <w:t xml:space="preserve"> </w:t>
      </w:r>
      <w:r w:rsidRPr="007F4539">
        <w:rPr>
          <w:sz w:val="22"/>
        </w:rPr>
        <w:t>the</w:t>
      </w:r>
      <w:r w:rsidRPr="007F4539">
        <w:rPr>
          <w:spacing w:val="-2"/>
          <w:sz w:val="22"/>
        </w:rPr>
        <w:t xml:space="preserve"> </w:t>
      </w:r>
      <w:r w:rsidRPr="007F4539">
        <w:rPr>
          <w:sz w:val="22"/>
        </w:rPr>
        <w:t>wire retracting and pull the hoist towards you. (See figure 4).</w:t>
      </w:r>
    </w:p>
    <w:p w:rsidR="007F4539" w:rsidRDefault="007F4539" w:rsidP="007F4539">
      <w:pPr>
        <w:rPr>
          <w:sz w:val="20"/>
          <w:szCs w:val="22"/>
        </w:rPr>
      </w:pPr>
      <w:r w:rsidRPr="007F4539">
        <w:rPr>
          <w:sz w:val="22"/>
          <w:lang w:eastAsia="en-US"/>
        </w:rPr>
        <w:pict>
          <v:group id="docshapegroup40" o:spid="_x0000_s1036" style="position:absolute;margin-left:78.35pt;margin-top:9.15pt;width:179.1pt;height:115.9pt;z-index:251677696;mso-position-horizontal-relative:page" coordorigin="4309,977" coordsize="3582,3103">
            <v:shape id="docshape41" o:spid="_x0000_s1037" type="#_x0000_t75" style="position:absolute;left:4313;top:982;width:3474;height:3093">
              <v:imagedata r:id="rId40" o:title=""/>
            </v:shape>
            <v:rect id="docshape42" o:spid="_x0000_s1038" style="position:absolute;left:4313;top:982;width:3572;height:3093" filled="f" strokecolor="#231f20" strokeweight=".5pt"/>
            <w10:wrap anchorx="page"/>
          </v:group>
        </w:pict>
      </w:r>
    </w:p>
    <w:p w:rsidR="007F4539" w:rsidRPr="007F4539" w:rsidRDefault="007F4539" w:rsidP="007F4539">
      <w:pPr>
        <w:rPr>
          <w:sz w:val="20"/>
          <w:szCs w:val="22"/>
        </w:rPr>
      </w:pPr>
    </w:p>
    <w:p w:rsidR="007F4539" w:rsidRPr="007F4539" w:rsidRDefault="007F4539" w:rsidP="007F4539">
      <w:pPr>
        <w:rPr>
          <w:sz w:val="20"/>
          <w:szCs w:val="22"/>
        </w:rPr>
      </w:pPr>
    </w:p>
    <w:p w:rsidR="007F4539" w:rsidRPr="007F4539" w:rsidRDefault="007F4539" w:rsidP="007F4539">
      <w:pPr>
        <w:rPr>
          <w:sz w:val="20"/>
          <w:szCs w:val="22"/>
        </w:rPr>
      </w:pPr>
    </w:p>
    <w:p w:rsidR="007F4539" w:rsidRPr="007F4539" w:rsidRDefault="007F4539" w:rsidP="007F4539">
      <w:pPr>
        <w:rPr>
          <w:sz w:val="20"/>
          <w:szCs w:val="22"/>
        </w:rPr>
      </w:pPr>
    </w:p>
    <w:p w:rsidR="007F4539" w:rsidRPr="007F4539" w:rsidRDefault="007F4539" w:rsidP="007F4539">
      <w:pPr>
        <w:rPr>
          <w:sz w:val="20"/>
          <w:szCs w:val="22"/>
        </w:rPr>
      </w:pPr>
    </w:p>
    <w:p w:rsidR="007F4539" w:rsidRPr="007F4539" w:rsidRDefault="007F4539" w:rsidP="007F4539">
      <w:pPr>
        <w:rPr>
          <w:sz w:val="20"/>
          <w:szCs w:val="22"/>
        </w:rPr>
      </w:pPr>
    </w:p>
    <w:p w:rsidR="007F4539" w:rsidRPr="007F4539" w:rsidRDefault="007F4539" w:rsidP="007F4539">
      <w:pPr>
        <w:rPr>
          <w:sz w:val="20"/>
          <w:szCs w:val="22"/>
        </w:rPr>
      </w:pPr>
    </w:p>
    <w:p w:rsidR="007F4539" w:rsidRPr="007F4539" w:rsidRDefault="007F4539" w:rsidP="007F4539">
      <w:pPr>
        <w:rPr>
          <w:sz w:val="20"/>
          <w:szCs w:val="22"/>
        </w:rPr>
      </w:pPr>
    </w:p>
    <w:p w:rsidR="007F4539" w:rsidRPr="007F4539" w:rsidRDefault="007F4539" w:rsidP="007F4539">
      <w:pPr>
        <w:rPr>
          <w:sz w:val="20"/>
          <w:szCs w:val="22"/>
        </w:rPr>
      </w:pPr>
    </w:p>
    <w:p w:rsidR="007F4539" w:rsidRPr="007F4539" w:rsidRDefault="007F4539" w:rsidP="007F4539">
      <w:pPr>
        <w:rPr>
          <w:sz w:val="20"/>
          <w:szCs w:val="22"/>
          <w:lang w:val="en-US"/>
        </w:rPr>
      </w:pPr>
    </w:p>
    <w:p w:rsidR="007F4539" w:rsidRPr="007F4539" w:rsidRDefault="007F4539" w:rsidP="007F4539">
      <w:pPr>
        <w:rPr>
          <w:sz w:val="22"/>
          <w:szCs w:val="22"/>
          <w:lang w:val="en-US"/>
        </w:rPr>
      </w:pPr>
      <w:r w:rsidRPr="007F4539">
        <w:rPr>
          <w:sz w:val="22"/>
          <w:szCs w:val="22"/>
          <w:lang w:val="en-US"/>
        </w:rPr>
        <w:t>Once the hoist has been drawn completely out (away</w:t>
      </w:r>
      <w:r w:rsidRPr="007F4539">
        <w:rPr>
          <w:spacing w:val="-3"/>
          <w:sz w:val="22"/>
          <w:szCs w:val="22"/>
          <w:lang w:val="en-US"/>
        </w:rPr>
        <w:t xml:space="preserve"> </w:t>
      </w:r>
      <w:r w:rsidRPr="007F4539">
        <w:rPr>
          <w:sz w:val="22"/>
          <w:szCs w:val="22"/>
          <w:lang w:val="en-US"/>
        </w:rPr>
        <w:t>from</w:t>
      </w:r>
      <w:r w:rsidRPr="007F4539">
        <w:rPr>
          <w:spacing w:val="-3"/>
          <w:sz w:val="22"/>
          <w:szCs w:val="22"/>
          <w:lang w:val="en-US"/>
        </w:rPr>
        <w:t xml:space="preserve"> </w:t>
      </w:r>
      <w:r w:rsidRPr="007F4539">
        <w:rPr>
          <w:sz w:val="22"/>
          <w:szCs w:val="22"/>
          <w:lang w:val="en-US"/>
        </w:rPr>
        <w:t>the</w:t>
      </w:r>
      <w:r w:rsidRPr="007F4539">
        <w:rPr>
          <w:spacing w:val="-3"/>
          <w:sz w:val="22"/>
          <w:szCs w:val="22"/>
          <w:lang w:val="en-US"/>
        </w:rPr>
        <w:t xml:space="preserve"> </w:t>
      </w:r>
      <w:r w:rsidRPr="007F4539">
        <w:rPr>
          <w:sz w:val="22"/>
          <w:szCs w:val="22"/>
          <w:lang w:val="en-US"/>
        </w:rPr>
        <w:t>frame),</w:t>
      </w:r>
      <w:r w:rsidRPr="007F4539">
        <w:rPr>
          <w:spacing w:val="-2"/>
          <w:sz w:val="22"/>
          <w:szCs w:val="22"/>
          <w:lang w:val="en-US"/>
        </w:rPr>
        <w:t xml:space="preserve"> </w:t>
      </w:r>
      <w:r w:rsidRPr="007F4539">
        <w:rPr>
          <w:sz w:val="22"/>
          <w:szCs w:val="22"/>
          <w:lang w:val="en-US"/>
        </w:rPr>
        <w:t>release</w:t>
      </w:r>
      <w:r w:rsidRPr="007F4539">
        <w:rPr>
          <w:spacing w:val="-3"/>
          <w:sz w:val="22"/>
          <w:szCs w:val="22"/>
          <w:lang w:val="en-US"/>
        </w:rPr>
        <w:t xml:space="preserve"> </w:t>
      </w:r>
      <w:r w:rsidRPr="007F4539">
        <w:rPr>
          <w:sz w:val="22"/>
          <w:szCs w:val="22"/>
          <w:lang w:val="en-US"/>
        </w:rPr>
        <w:t>the</w:t>
      </w:r>
      <w:r w:rsidRPr="007F4539">
        <w:rPr>
          <w:spacing w:val="-3"/>
          <w:sz w:val="22"/>
          <w:szCs w:val="22"/>
          <w:lang w:val="en-US"/>
        </w:rPr>
        <w:t xml:space="preserve"> </w:t>
      </w:r>
      <w:r w:rsidRPr="007F4539">
        <w:rPr>
          <w:sz w:val="22"/>
          <w:szCs w:val="22"/>
          <w:lang w:val="en-US"/>
        </w:rPr>
        <w:t>brake</w:t>
      </w:r>
      <w:r w:rsidRPr="007F4539">
        <w:rPr>
          <w:spacing w:val="-3"/>
          <w:sz w:val="22"/>
          <w:szCs w:val="22"/>
          <w:lang w:val="en-US"/>
        </w:rPr>
        <w:t xml:space="preserve"> </w:t>
      </w:r>
      <w:r w:rsidRPr="007F4539">
        <w:rPr>
          <w:sz w:val="22"/>
          <w:szCs w:val="22"/>
          <w:lang w:val="en-US"/>
        </w:rPr>
        <w:t>lever</w:t>
      </w:r>
      <w:r w:rsidRPr="007F4539">
        <w:rPr>
          <w:spacing w:val="-3"/>
          <w:sz w:val="22"/>
          <w:szCs w:val="22"/>
          <w:lang w:val="en-US"/>
        </w:rPr>
        <w:t xml:space="preserve"> </w:t>
      </w:r>
      <w:r w:rsidRPr="007F4539">
        <w:rPr>
          <w:sz w:val="22"/>
          <w:szCs w:val="22"/>
          <w:lang w:val="en-US"/>
        </w:rPr>
        <w:t>and flip the lock hook away so that it no longer holds the telescopic sections inside the frame.</w:t>
      </w:r>
    </w:p>
    <w:p w:rsidR="007F4539" w:rsidRPr="007F4539" w:rsidRDefault="007F4539" w:rsidP="007F4539">
      <w:pPr>
        <w:rPr>
          <w:sz w:val="22"/>
          <w:szCs w:val="22"/>
        </w:rPr>
      </w:pPr>
      <w:r w:rsidRPr="007F4539">
        <w:rPr>
          <w:sz w:val="22"/>
          <w:szCs w:val="22"/>
          <w:lang w:val="en-US"/>
        </w:rPr>
        <w:t>Press</w:t>
      </w:r>
      <w:r w:rsidRPr="007F4539">
        <w:rPr>
          <w:spacing w:val="-3"/>
          <w:sz w:val="22"/>
          <w:szCs w:val="22"/>
          <w:lang w:val="en-US"/>
        </w:rPr>
        <w:t xml:space="preserve"> </w:t>
      </w:r>
      <w:r w:rsidRPr="007F4539">
        <w:rPr>
          <w:sz w:val="22"/>
          <w:szCs w:val="22"/>
          <w:lang w:val="en-US"/>
        </w:rPr>
        <w:t>the</w:t>
      </w:r>
      <w:r w:rsidRPr="007F4539">
        <w:rPr>
          <w:spacing w:val="-3"/>
          <w:sz w:val="22"/>
          <w:szCs w:val="22"/>
          <w:lang w:val="en-US"/>
        </w:rPr>
        <w:t xml:space="preserve"> </w:t>
      </w:r>
      <w:r w:rsidRPr="007F4539">
        <w:rPr>
          <w:sz w:val="22"/>
          <w:szCs w:val="22"/>
          <w:lang w:val="en-US"/>
        </w:rPr>
        <w:t>hoist</w:t>
      </w:r>
      <w:r w:rsidRPr="007F4539">
        <w:rPr>
          <w:spacing w:val="-2"/>
          <w:sz w:val="22"/>
          <w:szCs w:val="22"/>
          <w:lang w:val="en-US"/>
        </w:rPr>
        <w:t xml:space="preserve"> </w:t>
      </w:r>
      <w:r w:rsidRPr="007F4539">
        <w:rPr>
          <w:sz w:val="22"/>
          <w:szCs w:val="22"/>
          <w:lang w:val="en-US"/>
        </w:rPr>
        <w:t>gently</w:t>
      </w:r>
      <w:r w:rsidRPr="007F4539">
        <w:rPr>
          <w:spacing w:val="-3"/>
          <w:sz w:val="22"/>
          <w:szCs w:val="22"/>
          <w:lang w:val="en-US"/>
        </w:rPr>
        <w:t xml:space="preserve"> </w:t>
      </w:r>
      <w:r w:rsidRPr="007F4539">
        <w:rPr>
          <w:sz w:val="22"/>
          <w:szCs w:val="22"/>
          <w:lang w:val="en-US"/>
        </w:rPr>
        <w:t>back</w:t>
      </w:r>
      <w:r w:rsidRPr="007F4539">
        <w:rPr>
          <w:spacing w:val="-3"/>
          <w:sz w:val="22"/>
          <w:szCs w:val="22"/>
          <w:lang w:val="en-US"/>
        </w:rPr>
        <w:t xml:space="preserve"> </w:t>
      </w:r>
      <w:r w:rsidRPr="007F4539">
        <w:rPr>
          <w:sz w:val="22"/>
          <w:szCs w:val="22"/>
          <w:lang w:val="en-US"/>
        </w:rPr>
        <w:t>towards</w:t>
      </w:r>
      <w:r w:rsidRPr="007F4539">
        <w:rPr>
          <w:spacing w:val="-3"/>
          <w:sz w:val="22"/>
          <w:szCs w:val="22"/>
          <w:lang w:val="en-US"/>
        </w:rPr>
        <w:t xml:space="preserve"> </w:t>
      </w:r>
      <w:r w:rsidRPr="007F4539">
        <w:rPr>
          <w:sz w:val="22"/>
          <w:szCs w:val="22"/>
          <w:lang w:val="en-US"/>
        </w:rPr>
        <w:t>the</w:t>
      </w:r>
      <w:r w:rsidRPr="007F4539">
        <w:rPr>
          <w:spacing w:val="-3"/>
          <w:sz w:val="22"/>
          <w:szCs w:val="22"/>
          <w:lang w:val="en-US"/>
        </w:rPr>
        <w:t xml:space="preserve"> </w:t>
      </w:r>
      <w:r w:rsidRPr="007F4539">
        <w:rPr>
          <w:sz w:val="22"/>
          <w:szCs w:val="22"/>
          <w:lang w:val="en-US"/>
        </w:rPr>
        <w:t xml:space="preserve">frame. </w:t>
      </w:r>
      <w:proofErr w:type="spellStart"/>
      <w:r w:rsidRPr="007F4539">
        <w:rPr>
          <w:sz w:val="22"/>
          <w:szCs w:val="22"/>
        </w:rPr>
        <w:t>This</w:t>
      </w:r>
      <w:proofErr w:type="spellEnd"/>
      <w:r w:rsidRPr="007F4539">
        <w:rPr>
          <w:sz w:val="22"/>
          <w:szCs w:val="22"/>
        </w:rPr>
        <w:t xml:space="preserve"> </w:t>
      </w:r>
      <w:proofErr w:type="spellStart"/>
      <w:r w:rsidRPr="007F4539">
        <w:rPr>
          <w:sz w:val="22"/>
          <w:szCs w:val="22"/>
        </w:rPr>
        <w:t>allows</w:t>
      </w:r>
      <w:proofErr w:type="spellEnd"/>
      <w:r w:rsidRPr="007F4539">
        <w:rPr>
          <w:sz w:val="22"/>
          <w:szCs w:val="22"/>
        </w:rPr>
        <w:t xml:space="preserve"> </w:t>
      </w:r>
      <w:proofErr w:type="spellStart"/>
      <w:r w:rsidRPr="007F4539">
        <w:rPr>
          <w:sz w:val="22"/>
          <w:szCs w:val="22"/>
        </w:rPr>
        <w:t>the</w:t>
      </w:r>
      <w:proofErr w:type="spellEnd"/>
      <w:r w:rsidRPr="007F4539">
        <w:rPr>
          <w:sz w:val="22"/>
          <w:szCs w:val="22"/>
        </w:rPr>
        <w:t xml:space="preserve"> </w:t>
      </w:r>
      <w:proofErr w:type="spellStart"/>
      <w:r w:rsidRPr="007F4539">
        <w:rPr>
          <w:sz w:val="22"/>
          <w:szCs w:val="22"/>
        </w:rPr>
        <w:t>lock</w:t>
      </w:r>
      <w:proofErr w:type="spellEnd"/>
      <w:r w:rsidRPr="007F4539">
        <w:rPr>
          <w:sz w:val="22"/>
          <w:szCs w:val="22"/>
        </w:rPr>
        <w:t xml:space="preserve"> arm to engage with the hoist and keep it fully out. (</w:t>
      </w:r>
      <w:proofErr w:type="spellStart"/>
      <w:r w:rsidRPr="007F4539">
        <w:rPr>
          <w:sz w:val="22"/>
          <w:szCs w:val="22"/>
        </w:rPr>
        <w:t>See</w:t>
      </w:r>
      <w:proofErr w:type="spellEnd"/>
      <w:r w:rsidRPr="007F4539">
        <w:rPr>
          <w:sz w:val="22"/>
          <w:szCs w:val="22"/>
        </w:rPr>
        <w:t xml:space="preserve"> </w:t>
      </w:r>
      <w:proofErr w:type="spellStart"/>
      <w:r w:rsidRPr="007F4539">
        <w:rPr>
          <w:sz w:val="22"/>
          <w:szCs w:val="22"/>
        </w:rPr>
        <w:t>figure</w:t>
      </w:r>
      <w:proofErr w:type="spellEnd"/>
      <w:r w:rsidRPr="007F4539">
        <w:rPr>
          <w:sz w:val="22"/>
          <w:szCs w:val="22"/>
        </w:rPr>
        <w:t xml:space="preserve"> 5).</w:t>
      </w:r>
    </w:p>
    <w:p w:rsidR="007F4539" w:rsidRDefault="007F4539" w:rsidP="007F4539">
      <w:pPr>
        <w:rPr>
          <w:sz w:val="20"/>
          <w:szCs w:val="22"/>
        </w:rPr>
      </w:pPr>
      <w:r w:rsidRPr="007F4539">
        <w:rPr>
          <w:sz w:val="22"/>
          <w:szCs w:val="22"/>
          <w:lang w:eastAsia="en-US"/>
        </w:rPr>
        <w:pict>
          <v:group id="docshapegroup43" o:spid="_x0000_s1039" style="position:absolute;margin-left:80.9pt;margin-top:8.95pt;width:176.25pt;height:90.65pt;z-index:251679744;mso-position-horizontal-relative:page" coordorigin="4309,850" coordsize="3582,2186">
            <v:shape id="docshape44" o:spid="_x0000_s1040" type="#_x0000_t75" style="position:absolute;left:4313;top:855;width:3572;height:2176">
              <v:imagedata r:id="rId41" o:title=""/>
            </v:shape>
            <v:rect id="docshape45" o:spid="_x0000_s1041" style="position:absolute;left:4313;top:855;width:3572;height:2176" filled="f" strokecolor="#231f20" strokeweight=".5pt"/>
            <w10:wrap anchorx="page"/>
          </v:group>
        </w:pict>
      </w:r>
    </w:p>
    <w:p w:rsidR="007F4539" w:rsidRPr="007F4539" w:rsidRDefault="007F4539" w:rsidP="007F4539">
      <w:pPr>
        <w:rPr>
          <w:sz w:val="20"/>
          <w:szCs w:val="22"/>
        </w:rPr>
      </w:pPr>
    </w:p>
    <w:p w:rsidR="007F4539" w:rsidRPr="007F4539" w:rsidRDefault="007F4539" w:rsidP="007F4539">
      <w:pPr>
        <w:rPr>
          <w:sz w:val="20"/>
          <w:szCs w:val="22"/>
        </w:rPr>
      </w:pPr>
    </w:p>
    <w:p w:rsidR="007F4539" w:rsidRPr="007F4539" w:rsidRDefault="007F4539" w:rsidP="007F4539">
      <w:pPr>
        <w:rPr>
          <w:sz w:val="20"/>
          <w:szCs w:val="22"/>
        </w:rPr>
      </w:pPr>
    </w:p>
    <w:p w:rsidR="007F4539" w:rsidRPr="007F4539" w:rsidRDefault="007F4539" w:rsidP="007F4539">
      <w:pPr>
        <w:rPr>
          <w:sz w:val="20"/>
          <w:szCs w:val="22"/>
        </w:rPr>
      </w:pPr>
    </w:p>
    <w:p w:rsidR="007F4539" w:rsidRPr="007F4539" w:rsidRDefault="007F4539" w:rsidP="007F4539">
      <w:pPr>
        <w:rPr>
          <w:sz w:val="20"/>
          <w:szCs w:val="22"/>
        </w:rPr>
      </w:pPr>
    </w:p>
    <w:p w:rsidR="007F4539" w:rsidRPr="007F4539" w:rsidRDefault="007F4539" w:rsidP="007F4539">
      <w:pPr>
        <w:rPr>
          <w:sz w:val="20"/>
          <w:szCs w:val="22"/>
        </w:rPr>
      </w:pPr>
    </w:p>
    <w:p w:rsidR="007F4539" w:rsidRPr="007F4539" w:rsidRDefault="007F4539" w:rsidP="007F4539">
      <w:pPr>
        <w:rPr>
          <w:sz w:val="20"/>
          <w:szCs w:val="22"/>
        </w:rPr>
      </w:pPr>
    </w:p>
    <w:p w:rsidR="007F4539" w:rsidRPr="007F4539" w:rsidRDefault="007F4539" w:rsidP="007F4539">
      <w:pPr>
        <w:rPr>
          <w:sz w:val="20"/>
          <w:szCs w:val="22"/>
          <w:lang w:val="en-US"/>
        </w:rPr>
      </w:pPr>
    </w:p>
    <w:p w:rsidR="007F4539" w:rsidRDefault="007F4539" w:rsidP="007F4539">
      <w:pPr>
        <w:rPr>
          <w:color w:val="231F20"/>
          <w:sz w:val="22"/>
          <w:lang w:val="en-US"/>
        </w:rPr>
      </w:pPr>
      <w:r w:rsidRPr="007F4539">
        <w:rPr>
          <w:b/>
          <w:color w:val="231F20"/>
          <w:sz w:val="22"/>
          <w:lang w:val="en-US"/>
        </w:rPr>
        <w:t xml:space="preserve">IMPORTANT! </w:t>
      </w:r>
      <w:r w:rsidRPr="007F4539">
        <w:rPr>
          <w:color w:val="231F20"/>
          <w:sz w:val="22"/>
          <w:lang w:val="en-US"/>
        </w:rPr>
        <w:t>Before proceeding, make sure that the</w:t>
      </w:r>
      <w:r w:rsidRPr="007F4539">
        <w:rPr>
          <w:color w:val="231F20"/>
          <w:spacing w:val="-4"/>
          <w:sz w:val="22"/>
          <w:lang w:val="en-US"/>
        </w:rPr>
        <w:t xml:space="preserve"> </w:t>
      </w:r>
      <w:r w:rsidRPr="007F4539">
        <w:rPr>
          <w:color w:val="231F20"/>
          <w:sz w:val="22"/>
          <w:lang w:val="en-US"/>
        </w:rPr>
        <w:t>lock</w:t>
      </w:r>
      <w:r w:rsidRPr="007F4539">
        <w:rPr>
          <w:color w:val="231F20"/>
          <w:spacing w:val="-4"/>
          <w:sz w:val="22"/>
          <w:lang w:val="en-US"/>
        </w:rPr>
        <w:t xml:space="preserve"> </w:t>
      </w:r>
      <w:r w:rsidRPr="007F4539">
        <w:rPr>
          <w:color w:val="231F20"/>
          <w:sz w:val="22"/>
          <w:lang w:val="en-US"/>
        </w:rPr>
        <w:t>arm</w:t>
      </w:r>
      <w:r w:rsidRPr="007F4539">
        <w:rPr>
          <w:color w:val="231F20"/>
          <w:spacing w:val="-4"/>
          <w:sz w:val="22"/>
          <w:lang w:val="en-US"/>
        </w:rPr>
        <w:t xml:space="preserve"> </w:t>
      </w:r>
      <w:r w:rsidRPr="007F4539">
        <w:rPr>
          <w:color w:val="231F20"/>
          <w:sz w:val="22"/>
          <w:lang w:val="en-US"/>
        </w:rPr>
        <w:t>has</w:t>
      </w:r>
      <w:r w:rsidRPr="007F4539">
        <w:rPr>
          <w:color w:val="231F20"/>
          <w:spacing w:val="-4"/>
          <w:sz w:val="22"/>
          <w:lang w:val="en-US"/>
        </w:rPr>
        <w:t xml:space="preserve"> </w:t>
      </w:r>
      <w:r w:rsidRPr="007F4539">
        <w:rPr>
          <w:color w:val="231F20"/>
          <w:sz w:val="22"/>
          <w:lang w:val="en-US"/>
        </w:rPr>
        <w:t>engaged</w:t>
      </w:r>
      <w:r w:rsidRPr="007F4539">
        <w:rPr>
          <w:color w:val="231F20"/>
          <w:spacing w:val="-4"/>
          <w:sz w:val="22"/>
          <w:lang w:val="en-US"/>
        </w:rPr>
        <w:t xml:space="preserve"> </w:t>
      </w:r>
      <w:r w:rsidRPr="007F4539">
        <w:rPr>
          <w:color w:val="231F20"/>
          <w:sz w:val="22"/>
          <w:lang w:val="en-US"/>
        </w:rPr>
        <w:t>correctly,</w:t>
      </w:r>
      <w:r w:rsidRPr="007F4539">
        <w:rPr>
          <w:color w:val="231F20"/>
          <w:spacing w:val="-3"/>
          <w:sz w:val="22"/>
          <w:lang w:val="en-US"/>
        </w:rPr>
        <w:t xml:space="preserve"> </w:t>
      </w:r>
      <w:r w:rsidRPr="007F4539">
        <w:rPr>
          <w:color w:val="231F20"/>
          <w:sz w:val="22"/>
          <w:lang w:val="en-US"/>
        </w:rPr>
        <w:t>i.e.</w:t>
      </w:r>
      <w:r w:rsidRPr="007F4539">
        <w:rPr>
          <w:color w:val="231F20"/>
          <w:spacing w:val="-3"/>
          <w:sz w:val="22"/>
          <w:lang w:val="en-US"/>
        </w:rPr>
        <w:t xml:space="preserve"> </w:t>
      </w:r>
      <w:r w:rsidRPr="007F4539">
        <w:rPr>
          <w:color w:val="231F20"/>
          <w:sz w:val="22"/>
          <w:lang w:val="en-US"/>
        </w:rPr>
        <w:t>has</w:t>
      </w:r>
      <w:r w:rsidRPr="007F4539">
        <w:rPr>
          <w:color w:val="231F20"/>
          <w:spacing w:val="-4"/>
          <w:sz w:val="22"/>
          <w:lang w:val="en-US"/>
        </w:rPr>
        <w:t xml:space="preserve"> </w:t>
      </w:r>
      <w:r w:rsidRPr="007F4539">
        <w:rPr>
          <w:color w:val="231F20"/>
          <w:sz w:val="22"/>
          <w:lang w:val="en-US"/>
        </w:rPr>
        <w:t>turned as far clockwise as possible</w:t>
      </w:r>
      <w:r>
        <w:rPr>
          <w:color w:val="231F20"/>
          <w:sz w:val="22"/>
          <w:lang w:val="en-US"/>
        </w:rPr>
        <w:t>.</w:t>
      </w:r>
    </w:p>
    <w:p w:rsidR="007F4539" w:rsidRDefault="007F4539" w:rsidP="007F4539">
      <w:pPr>
        <w:rPr>
          <w:color w:val="231F20"/>
          <w:sz w:val="22"/>
          <w:lang w:val="en-US"/>
        </w:rPr>
      </w:pPr>
    </w:p>
    <w:p w:rsidR="007F4539" w:rsidRPr="007F4539" w:rsidRDefault="007F4539" w:rsidP="007F4539">
      <w:pPr>
        <w:rPr>
          <w:sz w:val="22"/>
          <w:szCs w:val="22"/>
        </w:rPr>
      </w:pPr>
      <w:r w:rsidRPr="007F4539">
        <w:rPr>
          <w:b/>
          <w:sz w:val="22"/>
          <w:szCs w:val="22"/>
        </w:rPr>
        <w:t xml:space="preserve">WARNING! </w:t>
      </w:r>
      <w:r w:rsidRPr="007F4539">
        <w:rPr>
          <w:sz w:val="22"/>
          <w:szCs w:val="22"/>
        </w:rPr>
        <w:t>In order to avoid an accident, the lock arm</w:t>
      </w:r>
      <w:r w:rsidRPr="007F4539">
        <w:rPr>
          <w:spacing w:val="-2"/>
          <w:sz w:val="22"/>
          <w:szCs w:val="22"/>
        </w:rPr>
        <w:t xml:space="preserve"> </w:t>
      </w:r>
      <w:r w:rsidRPr="007F4539">
        <w:rPr>
          <w:sz w:val="22"/>
          <w:szCs w:val="22"/>
        </w:rPr>
        <w:t>must</w:t>
      </w:r>
      <w:r w:rsidRPr="007F4539">
        <w:rPr>
          <w:spacing w:val="-1"/>
          <w:sz w:val="22"/>
          <w:szCs w:val="22"/>
        </w:rPr>
        <w:t xml:space="preserve"> </w:t>
      </w:r>
      <w:r w:rsidRPr="007F4539">
        <w:rPr>
          <w:sz w:val="22"/>
          <w:szCs w:val="22"/>
        </w:rPr>
        <w:t>be</w:t>
      </w:r>
      <w:r w:rsidRPr="007F4539">
        <w:rPr>
          <w:spacing w:val="-2"/>
          <w:sz w:val="22"/>
          <w:szCs w:val="22"/>
        </w:rPr>
        <w:t xml:space="preserve"> </w:t>
      </w:r>
      <w:r w:rsidRPr="007F4539">
        <w:rPr>
          <w:sz w:val="22"/>
          <w:szCs w:val="22"/>
        </w:rPr>
        <w:t>fully</w:t>
      </w:r>
      <w:r w:rsidRPr="007F4539">
        <w:rPr>
          <w:spacing w:val="-2"/>
          <w:sz w:val="22"/>
          <w:szCs w:val="22"/>
        </w:rPr>
        <w:t xml:space="preserve"> </w:t>
      </w:r>
      <w:r w:rsidRPr="007F4539">
        <w:rPr>
          <w:sz w:val="22"/>
          <w:szCs w:val="22"/>
        </w:rPr>
        <w:t>engaged</w:t>
      </w:r>
      <w:r w:rsidRPr="007F4539">
        <w:rPr>
          <w:spacing w:val="-2"/>
          <w:sz w:val="22"/>
          <w:szCs w:val="22"/>
        </w:rPr>
        <w:t xml:space="preserve"> </w:t>
      </w:r>
      <w:r w:rsidRPr="007F4539">
        <w:rPr>
          <w:sz w:val="22"/>
          <w:szCs w:val="22"/>
        </w:rPr>
        <w:t>when</w:t>
      </w:r>
      <w:r w:rsidRPr="007F4539">
        <w:rPr>
          <w:spacing w:val="-2"/>
          <w:sz w:val="22"/>
          <w:szCs w:val="22"/>
        </w:rPr>
        <w:t xml:space="preserve"> </w:t>
      </w:r>
      <w:r w:rsidRPr="007F4539">
        <w:rPr>
          <w:sz w:val="22"/>
          <w:szCs w:val="22"/>
        </w:rPr>
        <w:t>the</w:t>
      </w:r>
      <w:r w:rsidRPr="007F4539">
        <w:rPr>
          <w:spacing w:val="-2"/>
          <w:sz w:val="22"/>
          <w:szCs w:val="22"/>
        </w:rPr>
        <w:t xml:space="preserve"> </w:t>
      </w:r>
      <w:r w:rsidRPr="007F4539">
        <w:rPr>
          <w:sz w:val="22"/>
          <w:szCs w:val="22"/>
        </w:rPr>
        <w:t>hoist</w:t>
      </w:r>
      <w:r w:rsidRPr="007F4539">
        <w:rPr>
          <w:spacing w:val="-1"/>
          <w:sz w:val="22"/>
          <w:szCs w:val="22"/>
        </w:rPr>
        <w:t xml:space="preserve"> </w:t>
      </w:r>
      <w:r w:rsidRPr="007F4539">
        <w:rPr>
          <w:sz w:val="22"/>
          <w:szCs w:val="22"/>
        </w:rPr>
        <w:t>is</w:t>
      </w:r>
      <w:r w:rsidRPr="007F4539">
        <w:rPr>
          <w:spacing w:val="-2"/>
          <w:sz w:val="22"/>
          <w:szCs w:val="22"/>
        </w:rPr>
        <w:t xml:space="preserve"> </w:t>
      </w:r>
      <w:r w:rsidRPr="007F4539">
        <w:rPr>
          <w:sz w:val="22"/>
          <w:szCs w:val="22"/>
        </w:rPr>
        <w:t xml:space="preserve">pulled </w:t>
      </w:r>
      <w:r w:rsidRPr="007F4539">
        <w:rPr>
          <w:spacing w:val="-4"/>
          <w:sz w:val="22"/>
          <w:szCs w:val="22"/>
        </w:rPr>
        <w:t>out.</w:t>
      </w:r>
    </w:p>
    <w:p w:rsidR="007F4539" w:rsidRPr="007F4539" w:rsidRDefault="007F4539" w:rsidP="007F4539">
      <w:pPr>
        <w:rPr>
          <w:sz w:val="22"/>
          <w:szCs w:val="22"/>
          <w:lang w:val="en-US"/>
        </w:rPr>
      </w:pPr>
      <w:r w:rsidRPr="007F4539">
        <w:rPr>
          <w:sz w:val="22"/>
          <w:szCs w:val="22"/>
          <w:lang w:val="en-US"/>
        </w:rPr>
        <w:t>Attach</w:t>
      </w:r>
      <w:r w:rsidRPr="007F4539">
        <w:rPr>
          <w:spacing w:val="-4"/>
          <w:sz w:val="22"/>
          <w:szCs w:val="22"/>
          <w:lang w:val="en-US"/>
        </w:rPr>
        <w:t xml:space="preserve"> </w:t>
      </w:r>
      <w:r w:rsidRPr="007F4539">
        <w:rPr>
          <w:sz w:val="22"/>
          <w:szCs w:val="22"/>
          <w:lang w:val="en-US"/>
        </w:rPr>
        <w:t>the</w:t>
      </w:r>
      <w:r w:rsidRPr="007F4539">
        <w:rPr>
          <w:spacing w:val="-4"/>
          <w:sz w:val="22"/>
          <w:szCs w:val="22"/>
          <w:lang w:val="en-US"/>
        </w:rPr>
        <w:t xml:space="preserve"> </w:t>
      </w:r>
      <w:r w:rsidRPr="007F4539">
        <w:rPr>
          <w:sz w:val="22"/>
          <w:szCs w:val="22"/>
          <w:lang w:val="en-US"/>
        </w:rPr>
        <w:t>cradle</w:t>
      </w:r>
      <w:r w:rsidRPr="007F4539">
        <w:rPr>
          <w:spacing w:val="-4"/>
          <w:sz w:val="22"/>
          <w:szCs w:val="22"/>
          <w:lang w:val="en-US"/>
        </w:rPr>
        <w:t xml:space="preserve"> </w:t>
      </w:r>
      <w:r w:rsidRPr="007F4539">
        <w:rPr>
          <w:sz w:val="22"/>
          <w:szCs w:val="22"/>
          <w:lang w:val="en-US"/>
        </w:rPr>
        <w:t>to</w:t>
      </w:r>
      <w:r w:rsidRPr="007F4539">
        <w:rPr>
          <w:spacing w:val="-4"/>
          <w:sz w:val="22"/>
          <w:szCs w:val="22"/>
          <w:lang w:val="en-US"/>
        </w:rPr>
        <w:t xml:space="preserve"> </w:t>
      </w:r>
      <w:r w:rsidRPr="007F4539">
        <w:rPr>
          <w:sz w:val="22"/>
          <w:szCs w:val="22"/>
          <w:lang w:val="en-US"/>
        </w:rPr>
        <w:t>the</w:t>
      </w:r>
      <w:r w:rsidRPr="007F4539">
        <w:rPr>
          <w:spacing w:val="-4"/>
          <w:sz w:val="22"/>
          <w:szCs w:val="22"/>
          <w:lang w:val="en-US"/>
        </w:rPr>
        <w:t xml:space="preserve"> </w:t>
      </w:r>
      <w:r w:rsidRPr="007F4539">
        <w:rPr>
          <w:sz w:val="22"/>
          <w:szCs w:val="22"/>
          <w:lang w:val="en-US"/>
        </w:rPr>
        <w:t>frame</w:t>
      </w:r>
      <w:r w:rsidRPr="007F4539">
        <w:rPr>
          <w:spacing w:val="-4"/>
          <w:sz w:val="22"/>
          <w:szCs w:val="22"/>
          <w:lang w:val="en-US"/>
        </w:rPr>
        <w:t xml:space="preserve"> </w:t>
      </w:r>
      <w:r w:rsidRPr="007F4539">
        <w:rPr>
          <w:sz w:val="22"/>
          <w:szCs w:val="22"/>
          <w:lang w:val="en-US"/>
        </w:rPr>
        <w:t>(figure</w:t>
      </w:r>
      <w:r w:rsidRPr="007F4539">
        <w:rPr>
          <w:spacing w:val="-3"/>
          <w:sz w:val="22"/>
          <w:szCs w:val="22"/>
          <w:lang w:val="en-US"/>
        </w:rPr>
        <w:t xml:space="preserve"> </w:t>
      </w:r>
      <w:r w:rsidRPr="007F4539">
        <w:rPr>
          <w:spacing w:val="-5"/>
          <w:sz w:val="22"/>
          <w:szCs w:val="22"/>
          <w:lang w:val="en-US"/>
        </w:rPr>
        <w:t>6):</w:t>
      </w:r>
    </w:p>
    <w:p w:rsidR="007F4539" w:rsidRDefault="007F4539" w:rsidP="007F4539">
      <w:pPr>
        <w:rPr>
          <w:sz w:val="18"/>
          <w:szCs w:val="22"/>
          <w:lang w:val="en-US"/>
        </w:rPr>
      </w:pPr>
      <w:r>
        <w:rPr>
          <w:noProof/>
          <w:sz w:val="18"/>
          <w:szCs w:val="22"/>
        </w:rPr>
        <w:pict>
          <v:group id="docshapegroup52" o:spid="_x0000_s1048" style="position:absolute;margin-left:80.9pt;margin-top:.2pt;width:176.55pt;height:83.4pt;z-index:251680768;mso-position-horizontal-relative:page" coordorigin="454,-3682" coordsize="3582,3495">
            <v:shape id="docshape53" o:spid="_x0000_s1049" type="#_x0000_t75" style="position:absolute;left:458;top:-3677;width:3572;height:3485">
              <v:imagedata r:id="rId42" o:title=""/>
            </v:shape>
            <v:rect id="docshape54" o:spid="_x0000_s1050" style="position:absolute;left:458;top:-3677;width:3572;height:3485" filled="f" strokecolor="#231f20" strokeweight=".5pt"/>
            <w10:wrap anchorx="page"/>
          </v:group>
        </w:pict>
      </w:r>
    </w:p>
    <w:p w:rsidR="007F4539" w:rsidRPr="007F4539" w:rsidRDefault="007F4539" w:rsidP="007F4539">
      <w:pPr>
        <w:rPr>
          <w:sz w:val="18"/>
          <w:szCs w:val="22"/>
          <w:lang w:val="en-US"/>
        </w:rPr>
      </w:pPr>
    </w:p>
    <w:p w:rsidR="007F4539" w:rsidRPr="007F4539" w:rsidRDefault="007F4539" w:rsidP="007F4539">
      <w:pPr>
        <w:rPr>
          <w:sz w:val="18"/>
          <w:szCs w:val="22"/>
          <w:lang w:val="en-US"/>
        </w:rPr>
      </w:pPr>
    </w:p>
    <w:p w:rsidR="007F4539" w:rsidRPr="007F4539" w:rsidRDefault="007F4539" w:rsidP="007F4539">
      <w:pPr>
        <w:rPr>
          <w:sz w:val="18"/>
          <w:szCs w:val="22"/>
          <w:lang w:val="en-US"/>
        </w:rPr>
      </w:pPr>
    </w:p>
    <w:p w:rsidR="007F4539" w:rsidRPr="007F4539" w:rsidRDefault="007F4539" w:rsidP="007F4539">
      <w:pPr>
        <w:rPr>
          <w:sz w:val="18"/>
          <w:szCs w:val="22"/>
          <w:lang w:val="en-US"/>
        </w:rPr>
      </w:pPr>
    </w:p>
    <w:p w:rsidR="007F4539" w:rsidRPr="007F4539" w:rsidRDefault="007F4539" w:rsidP="007F4539">
      <w:pPr>
        <w:rPr>
          <w:sz w:val="18"/>
          <w:szCs w:val="22"/>
          <w:lang w:val="en-US"/>
        </w:rPr>
      </w:pPr>
    </w:p>
    <w:p w:rsidR="007F4539" w:rsidRDefault="007F4539" w:rsidP="007F4539">
      <w:pPr>
        <w:rPr>
          <w:sz w:val="18"/>
          <w:szCs w:val="22"/>
          <w:lang w:val="en-US"/>
        </w:rPr>
      </w:pPr>
    </w:p>
    <w:p w:rsidR="007F4539" w:rsidRDefault="007F4539" w:rsidP="007F4539">
      <w:pPr>
        <w:tabs>
          <w:tab w:val="left" w:pos="3757"/>
        </w:tabs>
        <w:rPr>
          <w:sz w:val="18"/>
          <w:szCs w:val="22"/>
          <w:lang w:val="en-US"/>
        </w:rPr>
      </w:pPr>
      <w:r>
        <w:rPr>
          <w:sz w:val="18"/>
          <w:szCs w:val="22"/>
          <w:lang w:val="en-US"/>
        </w:rPr>
        <w:tab/>
      </w:r>
    </w:p>
    <w:p w:rsidR="007F4539" w:rsidRDefault="007F4539" w:rsidP="007F4539">
      <w:pPr>
        <w:tabs>
          <w:tab w:val="left" w:pos="3757"/>
        </w:tabs>
        <w:rPr>
          <w:sz w:val="18"/>
          <w:szCs w:val="22"/>
          <w:lang w:val="en-US"/>
        </w:rPr>
      </w:pPr>
    </w:p>
    <w:p w:rsidR="007F4539" w:rsidRPr="007F4539" w:rsidRDefault="007F4539" w:rsidP="007F4539">
      <w:pPr>
        <w:pStyle w:val="a8"/>
        <w:numPr>
          <w:ilvl w:val="0"/>
          <w:numId w:val="4"/>
        </w:numPr>
        <w:rPr>
          <w:lang w:val="en-US"/>
        </w:rPr>
      </w:pPr>
      <w:r w:rsidRPr="007F4539">
        <w:rPr>
          <w:lang w:val="en-US"/>
        </w:rPr>
        <w:t>Insert</w:t>
      </w:r>
      <w:r w:rsidRPr="007F4539">
        <w:rPr>
          <w:spacing w:val="-3"/>
          <w:lang w:val="en-US"/>
        </w:rPr>
        <w:t xml:space="preserve"> </w:t>
      </w:r>
      <w:r w:rsidRPr="007F4539">
        <w:rPr>
          <w:lang w:val="en-US"/>
        </w:rPr>
        <w:t>the</w:t>
      </w:r>
      <w:r w:rsidRPr="007F4539">
        <w:rPr>
          <w:spacing w:val="-4"/>
          <w:lang w:val="en-US"/>
        </w:rPr>
        <w:t xml:space="preserve"> </w:t>
      </w:r>
      <w:r w:rsidRPr="007F4539">
        <w:rPr>
          <w:lang w:val="en-US"/>
        </w:rPr>
        <w:t>cradle</w:t>
      </w:r>
      <w:r w:rsidRPr="007F4539">
        <w:rPr>
          <w:spacing w:val="-4"/>
          <w:lang w:val="en-US"/>
        </w:rPr>
        <w:t xml:space="preserve"> </w:t>
      </w:r>
      <w:r w:rsidRPr="007F4539">
        <w:rPr>
          <w:lang w:val="en-US"/>
        </w:rPr>
        <w:t>strut</w:t>
      </w:r>
      <w:r w:rsidRPr="007F4539">
        <w:rPr>
          <w:spacing w:val="-3"/>
          <w:lang w:val="en-US"/>
        </w:rPr>
        <w:t xml:space="preserve"> </w:t>
      </w:r>
      <w:r w:rsidRPr="007F4539">
        <w:rPr>
          <w:lang w:val="en-US"/>
        </w:rPr>
        <w:t>into</w:t>
      </w:r>
      <w:r w:rsidRPr="007F4539">
        <w:rPr>
          <w:spacing w:val="-4"/>
          <w:lang w:val="en-US"/>
        </w:rPr>
        <w:t xml:space="preserve"> </w:t>
      </w:r>
      <w:r w:rsidRPr="007F4539">
        <w:rPr>
          <w:lang w:val="en-US"/>
        </w:rPr>
        <w:t>the</w:t>
      </w:r>
      <w:r w:rsidRPr="007F4539">
        <w:rPr>
          <w:spacing w:val="-4"/>
          <w:lang w:val="en-US"/>
        </w:rPr>
        <w:t xml:space="preserve"> </w:t>
      </w:r>
      <w:r w:rsidRPr="007F4539">
        <w:rPr>
          <w:lang w:val="en-US"/>
        </w:rPr>
        <w:t>opening</w:t>
      </w:r>
      <w:r w:rsidRPr="007F4539">
        <w:rPr>
          <w:spacing w:val="-4"/>
          <w:lang w:val="en-US"/>
        </w:rPr>
        <w:t xml:space="preserve"> </w:t>
      </w:r>
      <w:r w:rsidRPr="007F4539">
        <w:rPr>
          <w:lang w:val="en-US"/>
        </w:rPr>
        <w:t>at</w:t>
      </w:r>
      <w:r w:rsidRPr="007F4539">
        <w:rPr>
          <w:spacing w:val="-3"/>
          <w:lang w:val="en-US"/>
        </w:rPr>
        <w:t xml:space="preserve"> </w:t>
      </w:r>
      <w:r w:rsidRPr="007F4539">
        <w:rPr>
          <w:lang w:val="en-US"/>
        </w:rPr>
        <w:t>the top of the frame.</w:t>
      </w:r>
    </w:p>
    <w:p w:rsidR="007F4539" w:rsidRPr="007F4539" w:rsidRDefault="007F4539" w:rsidP="007F4539">
      <w:pPr>
        <w:pStyle w:val="a8"/>
        <w:numPr>
          <w:ilvl w:val="0"/>
          <w:numId w:val="4"/>
        </w:numPr>
        <w:rPr>
          <w:lang w:val="en-US"/>
        </w:rPr>
      </w:pPr>
      <w:r w:rsidRPr="007F4539">
        <w:rPr>
          <w:lang w:val="en-US"/>
        </w:rPr>
        <w:t>Secure</w:t>
      </w:r>
      <w:r w:rsidRPr="007F4539">
        <w:rPr>
          <w:spacing w:val="-4"/>
          <w:lang w:val="en-US"/>
        </w:rPr>
        <w:t xml:space="preserve"> </w:t>
      </w:r>
      <w:r w:rsidRPr="007F4539">
        <w:rPr>
          <w:lang w:val="en-US"/>
        </w:rPr>
        <w:t>the</w:t>
      </w:r>
      <w:r w:rsidRPr="007F4539">
        <w:rPr>
          <w:spacing w:val="-4"/>
          <w:lang w:val="en-US"/>
        </w:rPr>
        <w:t xml:space="preserve"> </w:t>
      </w:r>
      <w:r w:rsidRPr="007F4539">
        <w:rPr>
          <w:lang w:val="en-US"/>
        </w:rPr>
        <w:t>cradle</w:t>
      </w:r>
      <w:r w:rsidRPr="007F4539">
        <w:rPr>
          <w:spacing w:val="-4"/>
          <w:lang w:val="en-US"/>
        </w:rPr>
        <w:t xml:space="preserve"> </w:t>
      </w:r>
      <w:r w:rsidRPr="007F4539">
        <w:rPr>
          <w:lang w:val="en-US"/>
        </w:rPr>
        <w:t>to</w:t>
      </w:r>
      <w:r w:rsidRPr="007F4539">
        <w:rPr>
          <w:spacing w:val="-4"/>
          <w:lang w:val="en-US"/>
        </w:rPr>
        <w:t xml:space="preserve"> </w:t>
      </w:r>
      <w:r w:rsidRPr="007F4539">
        <w:rPr>
          <w:lang w:val="en-US"/>
        </w:rPr>
        <w:t>the</w:t>
      </w:r>
      <w:r w:rsidRPr="007F4539">
        <w:rPr>
          <w:spacing w:val="-4"/>
          <w:lang w:val="en-US"/>
        </w:rPr>
        <w:t xml:space="preserve"> </w:t>
      </w:r>
      <w:r w:rsidRPr="007F4539">
        <w:rPr>
          <w:lang w:val="en-US"/>
        </w:rPr>
        <w:t>frame</w:t>
      </w:r>
      <w:r w:rsidRPr="007F4539">
        <w:rPr>
          <w:spacing w:val="-4"/>
          <w:lang w:val="en-US"/>
        </w:rPr>
        <w:t xml:space="preserve"> </w:t>
      </w:r>
      <w:r w:rsidRPr="007F4539">
        <w:rPr>
          <w:lang w:val="en-US"/>
        </w:rPr>
        <w:t>by</w:t>
      </w:r>
      <w:r w:rsidRPr="007F4539">
        <w:rPr>
          <w:spacing w:val="-4"/>
          <w:lang w:val="en-US"/>
        </w:rPr>
        <w:t xml:space="preserve"> </w:t>
      </w:r>
      <w:r w:rsidRPr="007F4539">
        <w:rPr>
          <w:lang w:val="en-US"/>
        </w:rPr>
        <w:t>pressing</w:t>
      </w:r>
      <w:r w:rsidRPr="007F4539">
        <w:rPr>
          <w:spacing w:val="-4"/>
          <w:lang w:val="en-US"/>
        </w:rPr>
        <w:t xml:space="preserve"> </w:t>
      </w:r>
      <w:r w:rsidRPr="007F4539">
        <w:rPr>
          <w:lang w:val="en-US"/>
        </w:rPr>
        <w:t>the clip up over the lock pin so that it clamps the cradle tight.</w:t>
      </w:r>
    </w:p>
    <w:p w:rsidR="007F4539" w:rsidRPr="007F4539" w:rsidRDefault="007F4539" w:rsidP="007F4539">
      <w:pPr>
        <w:pStyle w:val="a8"/>
        <w:numPr>
          <w:ilvl w:val="0"/>
          <w:numId w:val="4"/>
        </w:numPr>
        <w:rPr>
          <w:lang w:val="en-US"/>
        </w:rPr>
      </w:pPr>
      <w:r w:rsidRPr="007F4539">
        <w:rPr>
          <w:lang w:val="en-US"/>
        </w:rPr>
        <w:t>Attach</w:t>
      </w:r>
      <w:r w:rsidRPr="007F4539">
        <w:rPr>
          <w:spacing w:val="-1"/>
          <w:lang w:val="en-US"/>
        </w:rPr>
        <w:t xml:space="preserve"> </w:t>
      </w:r>
      <w:r w:rsidRPr="007F4539">
        <w:rPr>
          <w:lang w:val="en-US"/>
        </w:rPr>
        <w:t>the</w:t>
      </w:r>
      <w:r w:rsidRPr="007F4539">
        <w:rPr>
          <w:spacing w:val="-1"/>
          <w:lang w:val="en-US"/>
        </w:rPr>
        <w:t xml:space="preserve"> </w:t>
      </w:r>
      <w:r w:rsidRPr="007F4539">
        <w:rPr>
          <w:lang w:val="en-US"/>
        </w:rPr>
        <w:t>support arms to</w:t>
      </w:r>
      <w:r w:rsidRPr="007F4539">
        <w:rPr>
          <w:spacing w:val="-1"/>
          <w:lang w:val="en-US"/>
        </w:rPr>
        <w:t xml:space="preserve"> </w:t>
      </w:r>
      <w:r w:rsidRPr="007F4539">
        <w:rPr>
          <w:lang w:val="en-US"/>
        </w:rPr>
        <w:t xml:space="preserve">the </w:t>
      </w:r>
      <w:r w:rsidRPr="007F4539">
        <w:rPr>
          <w:spacing w:val="-2"/>
          <w:lang w:val="en-US"/>
        </w:rPr>
        <w:t>cradle:</w:t>
      </w:r>
    </w:p>
    <w:p w:rsidR="007F4539" w:rsidRPr="007F4539" w:rsidRDefault="007F4539" w:rsidP="007F4539">
      <w:pPr>
        <w:rPr>
          <w:lang w:val="en-US"/>
        </w:rPr>
      </w:pPr>
      <w:r w:rsidRPr="007F4539">
        <w:rPr>
          <w:b/>
          <w:lang w:val="en-US"/>
        </w:rPr>
        <w:t>NOTE!</w:t>
      </w:r>
      <w:r w:rsidRPr="007F4539">
        <w:rPr>
          <w:b/>
          <w:spacing w:val="-4"/>
          <w:lang w:val="en-US"/>
        </w:rPr>
        <w:t xml:space="preserve"> </w:t>
      </w:r>
      <w:r w:rsidRPr="007F4539">
        <w:rPr>
          <w:lang w:val="en-US"/>
        </w:rPr>
        <w:t>The support</w:t>
      </w:r>
      <w:r w:rsidRPr="007F4539">
        <w:rPr>
          <w:spacing w:val="1"/>
          <w:lang w:val="en-US"/>
        </w:rPr>
        <w:t xml:space="preserve"> </w:t>
      </w:r>
      <w:r w:rsidRPr="007F4539">
        <w:rPr>
          <w:lang w:val="en-US"/>
        </w:rPr>
        <w:t>arms are</w:t>
      </w:r>
      <w:r w:rsidRPr="007F4539">
        <w:rPr>
          <w:spacing w:val="1"/>
          <w:lang w:val="en-US"/>
        </w:rPr>
        <w:t xml:space="preserve"> </w:t>
      </w:r>
      <w:r w:rsidRPr="007F4539">
        <w:rPr>
          <w:spacing w:val="-2"/>
          <w:lang w:val="en-US"/>
        </w:rPr>
        <w:t>identical.</w:t>
      </w:r>
    </w:p>
    <w:p w:rsidR="007F4539" w:rsidRPr="007F4539" w:rsidRDefault="007F4539" w:rsidP="007F4539">
      <w:pPr>
        <w:pStyle w:val="a8"/>
        <w:numPr>
          <w:ilvl w:val="0"/>
          <w:numId w:val="5"/>
        </w:numPr>
        <w:rPr>
          <w:lang w:val="en-US"/>
        </w:rPr>
      </w:pPr>
      <w:r w:rsidRPr="007F4539">
        <w:rPr>
          <w:lang w:val="en-US"/>
        </w:rPr>
        <w:t>Push</w:t>
      </w:r>
      <w:r w:rsidRPr="007F4539">
        <w:rPr>
          <w:spacing w:val="-4"/>
          <w:lang w:val="en-US"/>
        </w:rPr>
        <w:t xml:space="preserve"> </w:t>
      </w:r>
      <w:r w:rsidRPr="007F4539">
        <w:rPr>
          <w:lang w:val="en-US"/>
        </w:rPr>
        <w:t>the</w:t>
      </w:r>
      <w:r w:rsidRPr="007F4539">
        <w:rPr>
          <w:spacing w:val="-4"/>
          <w:lang w:val="en-US"/>
        </w:rPr>
        <w:t xml:space="preserve"> </w:t>
      </w:r>
      <w:r w:rsidRPr="007F4539">
        <w:rPr>
          <w:lang w:val="en-US"/>
        </w:rPr>
        <w:t>tapered</w:t>
      </w:r>
      <w:r w:rsidRPr="007F4539">
        <w:rPr>
          <w:spacing w:val="-4"/>
          <w:lang w:val="en-US"/>
        </w:rPr>
        <w:t xml:space="preserve"> </w:t>
      </w:r>
      <w:r w:rsidRPr="007F4539">
        <w:rPr>
          <w:lang w:val="en-US"/>
        </w:rPr>
        <w:t>plates</w:t>
      </w:r>
      <w:r w:rsidRPr="007F4539">
        <w:rPr>
          <w:spacing w:val="-4"/>
          <w:lang w:val="en-US"/>
        </w:rPr>
        <w:t xml:space="preserve"> </w:t>
      </w:r>
      <w:r w:rsidRPr="007F4539">
        <w:rPr>
          <w:lang w:val="en-US"/>
        </w:rPr>
        <w:t>on</w:t>
      </w:r>
      <w:r w:rsidRPr="007F4539">
        <w:rPr>
          <w:spacing w:val="-4"/>
          <w:lang w:val="en-US"/>
        </w:rPr>
        <w:t xml:space="preserve"> </w:t>
      </w:r>
      <w:r w:rsidRPr="007F4539">
        <w:rPr>
          <w:lang w:val="en-US"/>
        </w:rPr>
        <w:t>the</w:t>
      </w:r>
      <w:r w:rsidRPr="007F4539">
        <w:rPr>
          <w:spacing w:val="-4"/>
          <w:lang w:val="en-US"/>
        </w:rPr>
        <w:t xml:space="preserve"> </w:t>
      </w:r>
      <w:r w:rsidRPr="007F4539">
        <w:rPr>
          <w:lang w:val="en-US"/>
        </w:rPr>
        <w:t>support</w:t>
      </w:r>
      <w:r w:rsidRPr="007F4539">
        <w:rPr>
          <w:spacing w:val="-3"/>
          <w:lang w:val="en-US"/>
        </w:rPr>
        <w:t xml:space="preserve"> </w:t>
      </w:r>
      <w:r w:rsidRPr="007F4539">
        <w:rPr>
          <w:lang w:val="en-US"/>
        </w:rPr>
        <w:t>arms into the tapered sockets on the cradle. (See figure 7).</w:t>
      </w:r>
    </w:p>
    <w:p w:rsidR="007F4539" w:rsidRDefault="007F4539" w:rsidP="007F4539">
      <w:pPr>
        <w:rPr>
          <w:sz w:val="18"/>
          <w:szCs w:val="22"/>
          <w:lang w:val="en-US"/>
        </w:rPr>
      </w:pPr>
      <w:r>
        <w:rPr>
          <w:noProof/>
          <w:sz w:val="18"/>
          <w:szCs w:val="22"/>
        </w:rPr>
        <w:pict>
          <v:group id="docshapegroup58" o:spid="_x0000_s1054" style="position:absolute;margin-left:81.4pt;margin-top:5.55pt;width:179.1pt;height:80.35pt;z-index:251681792;mso-position-horizontal-relative:page" coordorigin="454,-441" coordsize="3582,1860">
            <v:shape id="docshape59" o:spid="_x0000_s1055" type="#_x0000_t75" style="position:absolute;left:458;top:-436;width:3572;height:1850">
              <v:imagedata r:id="rId43" o:title=""/>
            </v:shape>
            <v:rect id="docshape60" o:spid="_x0000_s1056" style="position:absolute;left:458;top:-436;width:3572;height:1850" filled="f" strokecolor="#231f20" strokeweight=".5pt"/>
            <w10:wrap anchorx="page"/>
          </v:group>
        </w:pict>
      </w:r>
    </w:p>
    <w:p w:rsidR="007F4539" w:rsidRDefault="007F4539" w:rsidP="007F4539">
      <w:pPr>
        <w:rPr>
          <w:sz w:val="18"/>
          <w:szCs w:val="22"/>
          <w:lang w:val="en-US"/>
        </w:rPr>
      </w:pPr>
    </w:p>
    <w:p w:rsidR="007F4539" w:rsidRPr="007F4539" w:rsidRDefault="007F4539" w:rsidP="007F4539">
      <w:pPr>
        <w:rPr>
          <w:sz w:val="18"/>
          <w:szCs w:val="22"/>
          <w:lang w:val="en-US"/>
        </w:rPr>
      </w:pPr>
    </w:p>
    <w:p w:rsidR="007F4539" w:rsidRPr="007F4539" w:rsidRDefault="007F4539" w:rsidP="007F4539">
      <w:pPr>
        <w:rPr>
          <w:sz w:val="18"/>
          <w:szCs w:val="22"/>
          <w:lang w:val="en-US"/>
        </w:rPr>
      </w:pPr>
    </w:p>
    <w:p w:rsidR="007F4539" w:rsidRPr="007F4539" w:rsidRDefault="007F4539" w:rsidP="007F4539">
      <w:pPr>
        <w:rPr>
          <w:sz w:val="18"/>
          <w:szCs w:val="22"/>
          <w:lang w:val="en-US"/>
        </w:rPr>
      </w:pPr>
    </w:p>
    <w:p w:rsidR="007F4539" w:rsidRDefault="007F4539" w:rsidP="007F4539">
      <w:pPr>
        <w:rPr>
          <w:sz w:val="18"/>
          <w:szCs w:val="22"/>
          <w:lang w:val="en-US"/>
        </w:rPr>
      </w:pPr>
    </w:p>
    <w:p w:rsidR="007F4539" w:rsidRDefault="007F4539" w:rsidP="007F4539">
      <w:pPr>
        <w:tabs>
          <w:tab w:val="left" w:pos="3606"/>
        </w:tabs>
        <w:rPr>
          <w:sz w:val="18"/>
          <w:szCs w:val="22"/>
          <w:lang w:val="en-US"/>
        </w:rPr>
      </w:pPr>
      <w:r>
        <w:rPr>
          <w:sz w:val="18"/>
          <w:szCs w:val="22"/>
          <w:lang w:val="en-US"/>
        </w:rPr>
        <w:lastRenderedPageBreak/>
        <w:tab/>
      </w:r>
    </w:p>
    <w:p w:rsidR="007F4539" w:rsidRDefault="007F4539" w:rsidP="007F4539">
      <w:pPr>
        <w:tabs>
          <w:tab w:val="left" w:pos="3606"/>
        </w:tabs>
        <w:rPr>
          <w:sz w:val="18"/>
          <w:szCs w:val="22"/>
          <w:lang w:val="en-US"/>
        </w:rPr>
      </w:pPr>
      <w:r>
        <w:rPr>
          <w:noProof/>
          <w:sz w:val="18"/>
          <w:szCs w:val="22"/>
        </w:rPr>
        <w:pict>
          <v:group id="docshapegroup49" o:spid="_x0000_s1057" style="position:absolute;margin-left:78.95pt;margin-top:-38.3pt;width:177.95pt;height:92.7pt;z-index:251682816;mso-position-horizontal-relative:page" coordorigin="4309,34" coordsize="3559,2240">
            <v:shape id="docshape50" o:spid="_x0000_s1058" type="#_x0000_t75" style="position:absolute;left:4313;top:38;width:3549;height:2230">
              <v:imagedata r:id="rId44" o:title=""/>
            </v:shape>
            <v:rect id="docshape51" o:spid="_x0000_s1059" style="position:absolute;left:4313;top:38;width:3549;height:2230" filled="f" strokecolor="#231f20" strokeweight=".5pt"/>
            <w10:wrap anchorx="page"/>
          </v:group>
        </w:pict>
      </w:r>
    </w:p>
    <w:p w:rsidR="007F4539" w:rsidRPr="007F4539" w:rsidRDefault="007F4539" w:rsidP="007F4539">
      <w:pPr>
        <w:rPr>
          <w:sz w:val="18"/>
          <w:szCs w:val="22"/>
          <w:lang w:val="en-US"/>
        </w:rPr>
      </w:pPr>
    </w:p>
    <w:p w:rsidR="007F4539" w:rsidRPr="007F4539" w:rsidRDefault="007F4539" w:rsidP="007F4539">
      <w:pPr>
        <w:rPr>
          <w:sz w:val="18"/>
          <w:szCs w:val="22"/>
          <w:lang w:val="en-US"/>
        </w:rPr>
      </w:pPr>
    </w:p>
    <w:p w:rsidR="007F4539" w:rsidRPr="007F4539" w:rsidRDefault="007F4539" w:rsidP="007F4539">
      <w:pPr>
        <w:rPr>
          <w:sz w:val="18"/>
          <w:szCs w:val="22"/>
          <w:lang w:val="en-US"/>
        </w:rPr>
      </w:pPr>
    </w:p>
    <w:p w:rsidR="007F4539" w:rsidRPr="007F4539" w:rsidRDefault="007F4539" w:rsidP="007F4539">
      <w:pPr>
        <w:rPr>
          <w:sz w:val="18"/>
          <w:szCs w:val="22"/>
          <w:lang w:val="en-US"/>
        </w:rPr>
      </w:pPr>
    </w:p>
    <w:p w:rsidR="007F4539" w:rsidRPr="007F4539" w:rsidRDefault="007F4539" w:rsidP="007F4539">
      <w:pPr>
        <w:rPr>
          <w:sz w:val="18"/>
          <w:szCs w:val="22"/>
          <w:lang w:val="en-US"/>
        </w:rPr>
      </w:pPr>
    </w:p>
    <w:p w:rsidR="007F4539" w:rsidRDefault="007F4539" w:rsidP="007F4539">
      <w:pPr>
        <w:rPr>
          <w:sz w:val="18"/>
          <w:szCs w:val="22"/>
          <w:lang w:val="en-US"/>
        </w:rPr>
      </w:pPr>
    </w:p>
    <w:p w:rsidR="007F4539" w:rsidRDefault="007F4539" w:rsidP="007F4539">
      <w:pPr>
        <w:pStyle w:val="a8"/>
        <w:numPr>
          <w:ilvl w:val="0"/>
          <w:numId w:val="5"/>
        </w:numPr>
        <w:rPr>
          <w:sz w:val="22"/>
          <w:lang w:val="en-US"/>
        </w:rPr>
      </w:pPr>
      <w:r w:rsidRPr="007F4539">
        <w:rPr>
          <w:sz w:val="22"/>
          <w:lang w:val="en-US"/>
        </w:rPr>
        <w:t>Push both support arms into the sockets until the</w:t>
      </w:r>
      <w:r w:rsidRPr="007F4539">
        <w:rPr>
          <w:spacing w:val="-2"/>
          <w:sz w:val="22"/>
          <w:lang w:val="en-US"/>
        </w:rPr>
        <w:t xml:space="preserve"> </w:t>
      </w:r>
      <w:r w:rsidRPr="007F4539">
        <w:rPr>
          <w:sz w:val="22"/>
          <w:lang w:val="en-US"/>
        </w:rPr>
        <w:t>lock</w:t>
      </w:r>
      <w:r w:rsidRPr="007F4539">
        <w:rPr>
          <w:spacing w:val="-2"/>
          <w:sz w:val="22"/>
          <w:lang w:val="en-US"/>
        </w:rPr>
        <w:t xml:space="preserve"> </w:t>
      </w:r>
      <w:r w:rsidRPr="007F4539">
        <w:rPr>
          <w:sz w:val="22"/>
          <w:lang w:val="en-US"/>
        </w:rPr>
        <w:t>tab</w:t>
      </w:r>
      <w:r w:rsidRPr="007F4539">
        <w:rPr>
          <w:spacing w:val="-2"/>
          <w:sz w:val="22"/>
          <w:lang w:val="en-US"/>
        </w:rPr>
        <w:t xml:space="preserve"> </w:t>
      </w:r>
      <w:r w:rsidRPr="007F4539">
        <w:rPr>
          <w:sz w:val="22"/>
          <w:lang w:val="en-US"/>
        </w:rPr>
        <w:t>at</w:t>
      </w:r>
      <w:r w:rsidRPr="007F4539">
        <w:rPr>
          <w:spacing w:val="-1"/>
          <w:sz w:val="22"/>
          <w:lang w:val="en-US"/>
        </w:rPr>
        <w:t xml:space="preserve"> </w:t>
      </w:r>
      <w:r w:rsidRPr="007F4539">
        <w:rPr>
          <w:sz w:val="22"/>
          <w:lang w:val="en-US"/>
        </w:rPr>
        <w:t>the</w:t>
      </w:r>
      <w:r w:rsidRPr="007F4539">
        <w:rPr>
          <w:spacing w:val="-2"/>
          <w:sz w:val="22"/>
          <w:lang w:val="en-US"/>
        </w:rPr>
        <w:t xml:space="preserve"> </w:t>
      </w:r>
      <w:r w:rsidRPr="007F4539">
        <w:rPr>
          <w:sz w:val="22"/>
          <w:lang w:val="en-US"/>
        </w:rPr>
        <w:t>bottom</w:t>
      </w:r>
      <w:r w:rsidRPr="007F4539">
        <w:rPr>
          <w:spacing w:val="-2"/>
          <w:sz w:val="22"/>
          <w:lang w:val="en-US"/>
        </w:rPr>
        <w:t xml:space="preserve"> </w:t>
      </w:r>
      <w:r w:rsidRPr="007F4539">
        <w:rPr>
          <w:sz w:val="22"/>
          <w:lang w:val="en-US"/>
        </w:rPr>
        <w:t>of</w:t>
      </w:r>
      <w:r w:rsidRPr="007F4539">
        <w:rPr>
          <w:spacing w:val="-1"/>
          <w:sz w:val="22"/>
          <w:lang w:val="en-US"/>
        </w:rPr>
        <w:t xml:space="preserve"> </w:t>
      </w:r>
      <w:r w:rsidRPr="007F4539">
        <w:rPr>
          <w:sz w:val="22"/>
          <w:lang w:val="en-US"/>
        </w:rPr>
        <w:t>each</w:t>
      </w:r>
      <w:r w:rsidRPr="007F4539">
        <w:rPr>
          <w:spacing w:val="-2"/>
          <w:sz w:val="22"/>
          <w:lang w:val="en-US"/>
        </w:rPr>
        <w:t xml:space="preserve"> </w:t>
      </w:r>
      <w:r w:rsidRPr="007F4539">
        <w:rPr>
          <w:sz w:val="22"/>
          <w:lang w:val="en-US"/>
        </w:rPr>
        <w:t>support</w:t>
      </w:r>
      <w:r w:rsidRPr="007F4539">
        <w:rPr>
          <w:spacing w:val="-1"/>
          <w:sz w:val="22"/>
          <w:lang w:val="en-US"/>
        </w:rPr>
        <w:t xml:space="preserve"> </w:t>
      </w:r>
      <w:r w:rsidRPr="007F4539">
        <w:rPr>
          <w:sz w:val="22"/>
          <w:lang w:val="en-US"/>
        </w:rPr>
        <w:t>arm engages. (See figure 8).</w:t>
      </w:r>
    </w:p>
    <w:p w:rsidR="007F4539" w:rsidRPr="007F4539" w:rsidRDefault="007F4539" w:rsidP="007F4539">
      <w:pPr>
        <w:ind w:left="360"/>
        <w:rPr>
          <w:sz w:val="22"/>
          <w:lang w:val="en-US"/>
        </w:rPr>
      </w:pPr>
    </w:p>
    <w:p w:rsidR="007F4539" w:rsidRDefault="007F4539" w:rsidP="007F4539">
      <w:pPr>
        <w:rPr>
          <w:b/>
          <w:sz w:val="22"/>
          <w:lang w:val="en-US"/>
        </w:rPr>
      </w:pPr>
      <w:r w:rsidRPr="007F4539">
        <w:rPr>
          <w:b/>
          <w:sz w:val="22"/>
          <w:lang w:val="en-US"/>
        </w:rPr>
        <w:t>Operating</w:t>
      </w:r>
      <w:r w:rsidRPr="007F4539">
        <w:rPr>
          <w:b/>
          <w:spacing w:val="-12"/>
          <w:sz w:val="22"/>
          <w:lang w:val="en-US"/>
        </w:rPr>
        <w:t xml:space="preserve"> </w:t>
      </w:r>
      <w:r w:rsidRPr="007F4539">
        <w:rPr>
          <w:b/>
          <w:sz w:val="22"/>
          <w:lang w:val="en-US"/>
        </w:rPr>
        <w:t xml:space="preserve">parts </w:t>
      </w:r>
    </w:p>
    <w:p w:rsidR="007F4539" w:rsidRPr="007F4539" w:rsidRDefault="007F4539" w:rsidP="007F4539">
      <w:pPr>
        <w:rPr>
          <w:b/>
          <w:sz w:val="22"/>
          <w:lang w:val="en-US"/>
        </w:rPr>
      </w:pPr>
      <w:r w:rsidRPr="007F4539">
        <w:rPr>
          <w:b/>
          <w:sz w:val="22"/>
          <w:lang w:val="en-US"/>
        </w:rPr>
        <w:t>Lock ring</w:t>
      </w:r>
    </w:p>
    <w:p w:rsidR="007F4539" w:rsidRPr="007F4539" w:rsidRDefault="007F4539" w:rsidP="007F4539">
      <w:pPr>
        <w:rPr>
          <w:sz w:val="22"/>
          <w:lang w:val="en-US"/>
        </w:rPr>
      </w:pPr>
      <w:r w:rsidRPr="007F4539">
        <w:rPr>
          <w:sz w:val="22"/>
          <w:lang w:val="en-US"/>
        </w:rPr>
        <w:t>Press the lock ring down to release the two front legs</w:t>
      </w:r>
      <w:r w:rsidRPr="007F4539">
        <w:rPr>
          <w:spacing w:val="-2"/>
          <w:sz w:val="22"/>
          <w:lang w:val="en-US"/>
        </w:rPr>
        <w:t xml:space="preserve"> </w:t>
      </w:r>
      <w:r w:rsidRPr="007F4539">
        <w:rPr>
          <w:sz w:val="22"/>
          <w:lang w:val="en-US"/>
        </w:rPr>
        <w:t>so</w:t>
      </w:r>
      <w:r w:rsidRPr="007F4539">
        <w:rPr>
          <w:spacing w:val="-2"/>
          <w:sz w:val="22"/>
          <w:lang w:val="en-US"/>
        </w:rPr>
        <w:t xml:space="preserve"> </w:t>
      </w:r>
      <w:r w:rsidRPr="007F4539">
        <w:rPr>
          <w:sz w:val="22"/>
          <w:lang w:val="en-US"/>
        </w:rPr>
        <w:t>that</w:t>
      </w:r>
      <w:r w:rsidRPr="007F4539">
        <w:rPr>
          <w:spacing w:val="-1"/>
          <w:sz w:val="22"/>
          <w:lang w:val="en-US"/>
        </w:rPr>
        <w:t xml:space="preserve"> </w:t>
      </w:r>
      <w:r w:rsidRPr="007F4539">
        <w:rPr>
          <w:sz w:val="22"/>
          <w:lang w:val="en-US"/>
        </w:rPr>
        <w:t>they</w:t>
      </w:r>
      <w:r w:rsidRPr="007F4539">
        <w:rPr>
          <w:spacing w:val="-2"/>
          <w:sz w:val="22"/>
          <w:lang w:val="en-US"/>
        </w:rPr>
        <w:t xml:space="preserve"> </w:t>
      </w:r>
      <w:r w:rsidRPr="007F4539">
        <w:rPr>
          <w:sz w:val="22"/>
          <w:lang w:val="en-US"/>
        </w:rPr>
        <w:t>can</w:t>
      </w:r>
      <w:r w:rsidRPr="007F4539">
        <w:rPr>
          <w:spacing w:val="-2"/>
          <w:sz w:val="22"/>
          <w:lang w:val="en-US"/>
        </w:rPr>
        <w:t xml:space="preserve"> </w:t>
      </w:r>
      <w:r w:rsidRPr="007F4539">
        <w:rPr>
          <w:sz w:val="22"/>
          <w:lang w:val="en-US"/>
        </w:rPr>
        <w:t>be</w:t>
      </w:r>
      <w:r w:rsidRPr="007F4539">
        <w:rPr>
          <w:spacing w:val="-2"/>
          <w:sz w:val="22"/>
          <w:lang w:val="en-US"/>
        </w:rPr>
        <w:t xml:space="preserve"> </w:t>
      </w:r>
      <w:r w:rsidRPr="007F4539">
        <w:rPr>
          <w:sz w:val="22"/>
          <w:lang w:val="en-US"/>
        </w:rPr>
        <w:t>rotated</w:t>
      </w:r>
      <w:r w:rsidRPr="007F4539">
        <w:rPr>
          <w:spacing w:val="-2"/>
          <w:sz w:val="22"/>
          <w:lang w:val="en-US"/>
        </w:rPr>
        <w:t xml:space="preserve"> </w:t>
      </w:r>
      <w:r w:rsidRPr="007F4539">
        <w:rPr>
          <w:sz w:val="22"/>
          <w:lang w:val="en-US"/>
        </w:rPr>
        <w:t>out</w:t>
      </w:r>
      <w:r w:rsidRPr="007F4539">
        <w:rPr>
          <w:spacing w:val="-1"/>
          <w:sz w:val="22"/>
          <w:lang w:val="en-US"/>
        </w:rPr>
        <w:t xml:space="preserve"> </w:t>
      </w:r>
      <w:r w:rsidRPr="007F4539">
        <w:rPr>
          <w:sz w:val="22"/>
          <w:lang w:val="en-US"/>
        </w:rPr>
        <w:t>to</w:t>
      </w:r>
      <w:r w:rsidRPr="007F4539">
        <w:rPr>
          <w:spacing w:val="-2"/>
          <w:sz w:val="22"/>
          <w:lang w:val="en-US"/>
        </w:rPr>
        <w:t xml:space="preserve"> </w:t>
      </w:r>
      <w:r w:rsidRPr="007F4539">
        <w:rPr>
          <w:sz w:val="22"/>
          <w:lang w:val="en-US"/>
        </w:rPr>
        <w:t>the</w:t>
      </w:r>
      <w:r w:rsidRPr="007F4539">
        <w:rPr>
          <w:spacing w:val="-2"/>
          <w:sz w:val="22"/>
          <w:lang w:val="en-US"/>
        </w:rPr>
        <w:t xml:space="preserve"> </w:t>
      </w:r>
      <w:r w:rsidRPr="007F4539">
        <w:rPr>
          <w:sz w:val="22"/>
          <w:lang w:val="en-US"/>
        </w:rPr>
        <w:t>working position or in to the storage position. A spring- loaded tab engages with a hole at the bottom of the tube to lock the legs in position.</w:t>
      </w:r>
    </w:p>
    <w:p w:rsidR="007F4539" w:rsidRDefault="007F4539" w:rsidP="007F4539">
      <w:pPr>
        <w:rPr>
          <w:sz w:val="16"/>
          <w:szCs w:val="22"/>
          <w:lang w:val="en-US"/>
        </w:rPr>
      </w:pPr>
      <w:r w:rsidRPr="007F4539">
        <w:rPr>
          <w:sz w:val="22"/>
          <w:lang w:eastAsia="en-US"/>
        </w:rPr>
        <w:pict>
          <v:group id="docshapegroup55" o:spid="_x0000_s1060" style="position:absolute;margin-left:78.95pt;margin-top:12.45pt;width:177.95pt;height:103.7pt;z-index:251684864;mso-position-horizontal-relative:page" coordorigin="4309,1277" coordsize="3549,2665">
            <v:shape id="docshape56" o:spid="_x0000_s1061" type="#_x0000_t75" style="position:absolute;left:4313;top:1281;width:3539;height:2655">
              <v:imagedata r:id="rId45" o:title=""/>
            </v:shape>
            <v:rect id="docshape57" o:spid="_x0000_s1062" style="position:absolute;left:4313;top:1281;width:3539;height:2655" filled="f" strokecolor="#231f20" strokeweight=".5pt"/>
            <w10:wrap anchorx="page"/>
          </v:group>
        </w:pict>
      </w:r>
    </w:p>
    <w:p w:rsidR="007F4539" w:rsidRPr="007F4539" w:rsidRDefault="007F4539" w:rsidP="007F4539">
      <w:pPr>
        <w:rPr>
          <w:sz w:val="16"/>
          <w:szCs w:val="22"/>
          <w:lang w:val="en-US"/>
        </w:rPr>
      </w:pPr>
    </w:p>
    <w:p w:rsidR="007F4539" w:rsidRPr="007F4539" w:rsidRDefault="007F4539" w:rsidP="007F4539">
      <w:pPr>
        <w:rPr>
          <w:sz w:val="16"/>
          <w:szCs w:val="22"/>
          <w:lang w:val="en-US"/>
        </w:rPr>
      </w:pPr>
    </w:p>
    <w:p w:rsidR="007F4539" w:rsidRPr="007F4539" w:rsidRDefault="007F4539" w:rsidP="007F4539">
      <w:pPr>
        <w:rPr>
          <w:sz w:val="16"/>
          <w:szCs w:val="22"/>
          <w:lang w:val="en-US"/>
        </w:rPr>
      </w:pPr>
    </w:p>
    <w:p w:rsidR="007F4539" w:rsidRPr="007F4539" w:rsidRDefault="007F4539" w:rsidP="007F4539">
      <w:pPr>
        <w:rPr>
          <w:sz w:val="16"/>
          <w:szCs w:val="22"/>
          <w:lang w:val="en-US"/>
        </w:rPr>
      </w:pPr>
    </w:p>
    <w:p w:rsidR="007F4539" w:rsidRPr="007F4539" w:rsidRDefault="007F4539" w:rsidP="007F4539">
      <w:pPr>
        <w:rPr>
          <w:sz w:val="16"/>
          <w:szCs w:val="22"/>
          <w:lang w:val="en-US"/>
        </w:rPr>
      </w:pPr>
    </w:p>
    <w:p w:rsidR="007F4539" w:rsidRPr="007F4539" w:rsidRDefault="007F4539" w:rsidP="007F4539">
      <w:pPr>
        <w:rPr>
          <w:sz w:val="16"/>
          <w:szCs w:val="22"/>
          <w:lang w:val="en-US"/>
        </w:rPr>
      </w:pPr>
    </w:p>
    <w:p w:rsidR="007F4539" w:rsidRPr="007F4539" w:rsidRDefault="007F4539" w:rsidP="007F4539">
      <w:pPr>
        <w:rPr>
          <w:sz w:val="16"/>
          <w:szCs w:val="22"/>
          <w:lang w:val="en-US"/>
        </w:rPr>
      </w:pPr>
    </w:p>
    <w:p w:rsidR="007F4539" w:rsidRPr="007F4539" w:rsidRDefault="007F4539" w:rsidP="007F4539">
      <w:pPr>
        <w:rPr>
          <w:sz w:val="16"/>
          <w:szCs w:val="22"/>
          <w:lang w:val="en-US"/>
        </w:rPr>
      </w:pPr>
    </w:p>
    <w:p w:rsidR="007F4539" w:rsidRPr="007F4539" w:rsidRDefault="007F4539" w:rsidP="007F4539">
      <w:pPr>
        <w:rPr>
          <w:sz w:val="16"/>
          <w:szCs w:val="22"/>
          <w:lang w:val="en-US"/>
        </w:rPr>
      </w:pPr>
    </w:p>
    <w:p w:rsidR="007F4539" w:rsidRPr="007F4539" w:rsidRDefault="007F4539" w:rsidP="007F4539">
      <w:pPr>
        <w:rPr>
          <w:sz w:val="16"/>
          <w:szCs w:val="22"/>
          <w:lang w:val="en-US"/>
        </w:rPr>
      </w:pPr>
    </w:p>
    <w:p w:rsidR="007F4539" w:rsidRPr="007F4539" w:rsidRDefault="007F4539" w:rsidP="007F4539">
      <w:pPr>
        <w:rPr>
          <w:sz w:val="16"/>
          <w:szCs w:val="22"/>
          <w:lang w:val="en-US"/>
        </w:rPr>
      </w:pPr>
    </w:p>
    <w:p w:rsidR="007F4539" w:rsidRDefault="007F4539" w:rsidP="007F4539">
      <w:pPr>
        <w:rPr>
          <w:sz w:val="16"/>
          <w:szCs w:val="22"/>
          <w:lang w:val="en-US"/>
        </w:rPr>
      </w:pPr>
    </w:p>
    <w:p w:rsidR="007F4539" w:rsidRDefault="007F4539" w:rsidP="007F4539">
      <w:pPr>
        <w:rPr>
          <w:sz w:val="16"/>
          <w:szCs w:val="22"/>
          <w:lang w:val="en-US"/>
        </w:rPr>
      </w:pPr>
    </w:p>
    <w:p w:rsidR="007F4539" w:rsidRPr="007F4539" w:rsidRDefault="007F4539" w:rsidP="007F4539">
      <w:pPr>
        <w:rPr>
          <w:b/>
          <w:lang w:val="en-US"/>
        </w:rPr>
      </w:pPr>
      <w:r w:rsidRPr="007F4539">
        <w:rPr>
          <w:b/>
          <w:lang w:val="en-US"/>
        </w:rPr>
        <w:t>Reverse</w:t>
      </w:r>
      <w:r w:rsidRPr="007F4539">
        <w:rPr>
          <w:b/>
          <w:spacing w:val="-6"/>
          <w:lang w:val="en-US"/>
        </w:rPr>
        <w:t xml:space="preserve"> </w:t>
      </w:r>
      <w:r w:rsidRPr="007F4539">
        <w:rPr>
          <w:b/>
          <w:spacing w:val="-2"/>
          <w:lang w:val="en-US"/>
        </w:rPr>
        <w:t>brake</w:t>
      </w:r>
    </w:p>
    <w:p w:rsidR="007F4539" w:rsidRDefault="007F4539" w:rsidP="007F4539">
      <w:pPr>
        <w:rPr>
          <w:lang w:val="en-US"/>
        </w:rPr>
      </w:pPr>
      <w:r w:rsidRPr="007F4539">
        <w:rPr>
          <w:lang w:val="en-US"/>
        </w:rPr>
        <w:t>Flip</w:t>
      </w:r>
      <w:r w:rsidRPr="007F4539">
        <w:rPr>
          <w:spacing w:val="-2"/>
          <w:lang w:val="en-US"/>
        </w:rPr>
        <w:t xml:space="preserve"> </w:t>
      </w:r>
      <w:r w:rsidRPr="007F4539">
        <w:rPr>
          <w:lang w:val="en-US"/>
        </w:rPr>
        <w:t>the</w:t>
      </w:r>
      <w:r w:rsidRPr="007F4539">
        <w:rPr>
          <w:spacing w:val="-2"/>
          <w:lang w:val="en-US"/>
        </w:rPr>
        <w:t xml:space="preserve"> </w:t>
      </w:r>
      <w:r w:rsidRPr="007F4539">
        <w:rPr>
          <w:lang w:val="en-US"/>
        </w:rPr>
        <w:t>reverse</w:t>
      </w:r>
      <w:r w:rsidRPr="007F4539">
        <w:rPr>
          <w:spacing w:val="-2"/>
          <w:lang w:val="en-US"/>
        </w:rPr>
        <w:t xml:space="preserve"> </w:t>
      </w:r>
      <w:r w:rsidRPr="007F4539">
        <w:rPr>
          <w:lang w:val="en-US"/>
        </w:rPr>
        <w:t>brake</w:t>
      </w:r>
      <w:r w:rsidRPr="007F4539">
        <w:rPr>
          <w:spacing w:val="-2"/>
          <w:lang w:val="en-US"/>
        </w:rPr>
        <w:t xml:space="preserve"> </w:t>
      </w:r>
      <w:r w:rsidRPr="007F4539">
        <w:rPr>
          <w:lang w:val="en-US"/>
        </w:rPr>
        <w:t>down</w:t>
      </w:r>
      <w:r w:rsidRPr="007F4539">
        <w:rPr>
          <w:spacing w:val="-2"/>
          <w:lang w:val="en-US"/>
        </w:rPr>
        <w:t xml:space="preserve"> </w:t>
      </w:r>
      <w:r w:rsidRPr="007F4539">
        <w:rPr>
          <w:lang w:val="en-US"/>
        </w:rPr>
        <w:t>to</w:t>
      </w:r>
      <w:r w:rsidRPr="007F4539">
        <w:rPr>
          <w:spacing w:val="-2"/>
          <w:lang w:val="en-US"/>
        </w:rPr>
        <w:t xml:space="preserve"> </w:t>
      </w:r>
      <w:r w:rsidRPr="007F4539">
        <w:rPr>
          <w:lang w:val="en-US"/>
        </w:rPr>
        <w:t>prevent</w:t>
      </w:r>
      <w:r w:rsidRPr="007F4539">
        <w:rPr>
          <w:spacing w:val="-1"/>
          <w:lang w:val="en-US"/>
        </w:rPr>
        <w:t xml:space="preserve"> </w:t>
      </w:r>
      <w:r w:rsidRPr="007F4539">
        <w:rPr>
          <w:lang w:val="en-US"/>
        </w:rPr>
        <w:t>the</w:t>
      </w:r>
      <w:r w:rsidRPr="007F4539">
        <w:rPr>
          <w:spacing w:val="-2"/>
          <w:lang w:val="en-US"/>
        </w:rPr>
        <w:t xml:space="preserve"> </w:t>
      </w:r>
      <w:r w:rsidRPr="007F4539">
        <w:rPr>
          <w:lang w:val="en-US"/>
        </w:rPr>
        <w:t>base from rolling backwards or flip it up to allow it to move freely</w:t>
      </w:r>
      <w:r>
        <w:rPr>
          <w:lang w:val="en-US"/>
        </w:rPr>
        <w:t>.</w:t>
      </w:r>
    </w:p>
    <w:p w:rsidR="007F4539" w:rsidRDefault="007F4539" w:rsidP="007F4539">
      <w:pPr>
        <w:rPr>
          <w:lang w:val="en-US"/>
        </w:rPr>
      </w:pPr>
    </w:p>
    <w:p w:rsidR="007F4539" w:rsidRPr="007F4539" w:rsidRDefault="007F4539" w:rsidP="007F4539">
      <w:pPr>
        <w:rPr>
          <w:b/>
          <w:lang w:val="en-US"/>
        </w:rPr>
      </w:pPr>
      <w:r w:rsidRPr="007F4539">
        <w:rPr>
          <w:b/>
          <w:lang w:val="en-US"/>
        </w:rPr>
        <w:t>Outriggers</w:t>
      </w:r>
    </w:p>
    <w:p w:rsidR="007F4539" w:rsidRPr="007F4539" w:rsidRDefault="007F4539" w:rsidP="007F4539">
      <w:pPr>
        <w:rPr>
          <w:lang w:val="en-US"/>
        </w:rPr>
      </w:pPr>
      <w:r w:rsidRPr="007F4539">
        <w:rPr>
          <w:lang w:val="en-US"/>
        </w:rPr>
        <w:t>The outriggers on the support arms can be pulled out</w:t>
      </w:r>
      <w:r w:rsidRPr="007F4539">
        <w:rPr>
          <w:spacing w:val="-3"/>
          <w:lang w:val="en-US"/>
        </w:rPr>
        <w:t xml:space="preserve"> </w:t>
      </w:r>
      <w:r w:rsidRPr="007F4539">
        <w:rPr>
          <w:lang w:val="en-US"/>
        </w:rPr>
        <w:t>so</w:t>
      </w:r>
      <w:r w:rsidRPr="007F4539">
        <w:rPr>
          <w:spacing w:val="-4"/>
          <w:lang w:val="en-US"/>
        </w:rPr>
        <w:t xml:space="preserve"> </w:t>
      </w:r>
      <w:r w:rsidRPr="007F4539">
        <w:rPr>
          <w:lang w:val="en-US"/>
        </w:rPr>
        <w:t>that</w:t>
      </w:r>
      <w:r w:rsidRPr="007F4539">
        <w:rPr>
          <w:spacing w:val="-3"/>
          <w:lang w:val="en-US"/>
        </w:rPr>
        <w:t xml:space="preserve"> </w:t>
      </w:r>
      <w:r w:rsidRPr="007F4539">
        <w:rPr>
          <w:lang w:val="en-US"/>
        </w:rPr>
        <w:t>the</w:t>
      </w:r>
      <w:r w:rsidRPr="007F4539">
        <w:rPr>
          <w:spacing w:val="-4"/>
          <w:lang w:val="en-US"/>
        </w:rPr>
        <w:t xml:space="preserve"> </w:t>
      </w:r>
      <w:r w:rsidRPr="007F4539">
        <w:rPr>
          <w:lang w:val="en-US"/>
        </w:rPr>
        <w:t>plasterboard</w:t>
      </w:r>
      <w:r w:rsidRPr="007F4539">
        <w:rPr>
          <w:spacing w:val="-4"/>
          <w:lang w:val="en-US"/>
        </w:rPr>
        <w:t xml:space="preserve"> </w:t>
      </w:r>
      <w:r w:rsidRPr="007F4539">
        <w:rPr>
          <w:lang w:val="en-US"/>
        </w:rPr>
        <w:t>lift</w:t>
      </w:r>
      <w:r w:rsidRPr="007F4539">
        <w:rPr>
          <w:spacing w:val="-3"/>
          <w:lang w:val="en-US"/>
        </w:rPr>
        <w:t xml:space="preserve"> </w:t>
      </w:r>
      <w:r w:rsidRPr="007F4539">
        <w:rPr>
          <w:lang w:val="en-US"/>
        </w:rPr>
        <w:t>can</w:t>
      </w:r>
      <w:r w:rsidRPr="007F4539">
        <w:rPr>
          <w:spacing w:val="-4"/>
          <w:lang w:val="en-US"/>
        </w:rPr>
        <w:t xml:space="preserve"> </w:t>
      </w:r>
      <w:r w:rsidRPr="007F4539">
        <w:rPr>
          <w:lang w:val="en-US"/>
        </w:rPr>
        <w:t>support</w:t>
      </w:r>
      <w:r w:rsidRPr="007F4539">
        <w:rPr>
          <w:spacing w:val="-3"/>
          <w:lang w:val="en-US"/>
        </w:rPr>
        <w:t xml:space="preserve"> </w:t>
      </w:r>
      <w:r w:rsidRPr="007F4539">
        <w:rPr>
          <w:lang w:val="en-US"/>
        </w:rPr>
        <w:t>a</w:t>
      </w:r>
      <w:r w:rsidRPr="007F4539">
        <w:rPr>
          <w:spacing w:val="-4"/>
          <w:lang w:val="en-US"/>
        </w:rPr>
        <w:t xml:space="preserve"> </w:t>
      </w:r>
      <w:r w:rsidRPr="007F4539">
        <w:rPr>
          <w:lang w:val="en-US"/>
        </w:rPr>
        <w:t>larger covering board.</w:t>
      </w:r>
    </w:p>
    <w:p w:rsidR="007F4539" w:rsidRPr="007F4539" w:rsidRDefault="007F4539" w:rsidP="007F4539">
      <w:pPr>
        <w:rPr>
          <w:lang w:val="en-US"/>
        </w:rPr>
      </w:pPr>
      <w:r w:rsidRPr="007F4539">
        <w:rPr>
          <w:lang w:val="en-US"/>
        </w:rPr>
        <w:t>Pull the lock pin with your right hand and pull the outrigger out using your left hand. The lock pin can</w:t>
      </w:r>
      <w:r w:rsidRPr="007F4539">
        <w:rPr>
          <w:spacing w:val="-4"/>
          <w:lang w:val="en-US"/>
        </w:rPr>
        <w:t xml:space="preserve"> </w:t>
      </w:r>
      <w:r w:rsidRPr="007F4539">
        <w:rPr>
          <w:lang w:val="en-US"/>
        </w:rPr>
        <w:t>secure</w:t>
      </w:r>
      <w:r w:rsidRPr="007F4539">
        <w:rPr>
          <w:spacing w:val="-4"/>
          <w:lang w:val="en-US"/>
        </w:rPr>
        <w:t xml:space="preserve"> </w:t>
      </w:r>
      <w:r w:rsidRPr="007F4539">
        <w:rPr>
          <w:lang w:val="en-US"/>
        </w:rPr>
        <w:t>the</w:t>
      </w:r>
      <w:r w:rsidRPr="007F4539">
        <w:rPr>
          <w:spacing w:val="-4"/>
          <w:lang w:val="en-US"/>
        </w:rPr>
        <w:t xml:space="preserve"> </w:t>
      </w:r>
      <w:r w:rsidRPr="007F4539">
        <w:rPr>
          <w:lang w:val="en-US"/>
        </w:rPr>
        <w:t>outrigger</w:t>
      </w:r>
      <w:r w:rsidRPr="007F4539">
        <w:rPr>
          <w:spacing w:val="-4"/>
          <w:lang w:val="en-US"/>
        </w:rPr>
        <w:t xml:space="preserve"> </w:t>
      </w:r>
      <w:r w:rsidRPr="007F4539">
        <w:rPr>
          <w:lang w:val="en-US"/>
        </w:rPr>
        <w:t>in</w:t>
      </w:r>
      <w:r w:rsidRPr="007F4539">
        <w:rPr>
          <w:spacing w:val="-4"/>
          <w:lang w:val="en-US"/>
        </w:rPr>
        <w:t xml:space="preserve"> </w:t>
      </w:r>
      <w:r w:rsidRPr="007F4539">
        <w:rPr>
          <w:lang w:val="en-US"/>
        </w:rPr>
        <w:t>one</w:t>
      </w:r>
      <w:r w:rsidRPr="007F4539">
        <w:rPr>
          <w:spacing w:val="-4"/>
          <w:lang w:val="en-US"/>
        </w:rPr>
        <w:t xml:space="preserve"> </w:t>
      </w:r>
      <w:r w:rsidRPr="007F4539">
        <w:rPr>
          <w:lang w:val="en-US"/>
        </w:rPr>
        <w:t>of</w:t>
      </w:r>
      <w:r w:rsidRPr="007F4539">
        <w:rPr>
          <w:spacing w:val="-3"/>
          <w:lang w:val="en-US"/>
        </w:rPr>
        <w:t xml:space="preserve"> </w:t>
      </w:r>
      <w:r w:rsidRPr="007F4539">
        <w:rPr>
          <w:lang w:val="en-US"/>
        </w:rPr>
        <w:t>three</w:t>
      </w:r>
      <w:r w:rsidRPr="007F4539">
        <w:rPr>
          <w:spacing w:val="-4"/>
          <w:lang w:val="en-US"/>
        </w:rPr>
        <w:t xml:space="preserve"> </w:t>
      </w:r>
      <w:r w:rsidRPr="007F4539">
        <w:rPr>
          <w:lang w:val="en-US"/>
        </w:rPr>
        <w:t>positions: Folded in or extended by 53 or 84 cm.</w:t>
      </w:r>
    </w:p>
    <w:p w:rsidR="007F4539" w:rsidRDefault="007F4539" w:rsidP="007F4539">
      <w:pPr>
        <w:rPr>
          <w:lang w:val="en-US"/>
        </w:rPr>
      </w:pPr>
      <w:r>
        <w:rPr>
          <w:noProof/>
        </w:rPr>
        <w:pict>
          <v:group id="docshapegroup64" o:spid="_x0000_s1066" style="position:absolute;margin-left:81.75pt;margin-top:10.9pt;width:174.55pt;height:86pt;z-index:251685888;mso-position-horizontal-relative:page" coordorigin="454,-1842" coordsize="3491,1720">
            <v:shape id="docshape65" o:spid="_x0000_s1067" type="#_x0000_t75" style="position:absolute;left:458;top:-1838;width:3481;height:1710">
              <v:imagedata r:id="rId46" o:title=""/>
            </v:shape>
            <v:rect id="docshape66" o:spid="_x0000_s1068" style="position:absolute;left:458;top:-1838;width:3481;height:1710" filled="f" strokecolor="#231f20" strokeweight=".5pt"/>
            <w10:wrap anchorx="page"/>
          </v:group>
        </w:pict>
      </w:r>
    </w:p>
    <w:p w:rsidR="007F4539" w:rsidRPr="007F4539" w:rsidRDefault="007F4539" w:rsidP="007F4539">
      <w:pPr>
        <w:rPr>
          <w:lang w:val="en-US"/>
        </w:rPr>
      </w:pPr>
    </w:p>
    <w:p w:rsidR="007F4539" w:rsidRPr="007F4539" w:rsidRDefault="007F4539" w:rsidP="007F4539">
      <w:pPr>
        <w:rPr>
          <w:lang w:val="en-US"/>
        </w:rPr>
      </w:pPr>
    </w:p>
    <w:p w:rsidR="007F4539" w:rsidRPr="007F4539" w:rsidRDefault="007F4539" w:rsidP="007F4539">
      <w:pPr>
        <w:rPr>
          <w:lang w:val="en-US"/>
        </w:rPr>
      </w:pPr>
    </w:p>
    <w:p w:rsidR="007F4539" w:rsidRPr="007F4539" w:rsidRDefault="007F4539" w:rsidP="007F4539">
      <w:pPr>
        <w:rPr>
          <w:lang w:val="en-US"/>
        </w:rPr>
      </w:pPr>
    </w:p>
    <w:p w:rsidR="007F4539" w:rsidRPr="007F4539" w:rsidRDefault="007F4539" w:rsidP="007F4539">
      <w:pPr>
        <w:rPr>
          <w:lang w:val="en-US"/>
        </w:rPr>
      </w:pPr>
    </w:p>
    <w:p w:rsidR="007F4539" w:rsidRPr="007F4539" w:rsidRDefault="007F4539" w:rsidP="007F4539">
      <w:pPr>
        <w:rPr>
          <w:lang w:val="en-US"/>
        </w:rPr>
      </w:pPr>
    </w:p>
    <w:p w:rsidR="007F4539" w:rsidRDefault="007F4539" w:rsidP="007F4539">
      <w:pPr>
        <w:rPr>
          <w:lang w:val="en-US"/>
        </w:rPr>
      </w:pPr>
    </w:p>
    <w:p w:rsidR="007F4539" w:rsidRPr="007F4539" w:rsidRDefault="007F4539" w:rsidP="007F4539">
      <w:r w:rsidRPr="007F4539">
        <w:rPr>
          <w:b/>
        </w:rPr>
        <w:t>IMPORTANT!</w:t>
      </w:r>
      <w:r w:rsidRPr="007F4539">
        <w:rPr>
          <w:b/>
          <w:spacing w:val="-7"/>
        </w:rPr>
        <w:t xml:space="preserve"> </w:t>
      </w:r>
      <w:r w:rsidRPr="007F4539">
        <w:t>Never</w:t>
      </w:r>
      <w:r w:rsidRPr="007F4539">
        <w:rPr>
          <w:spacing w:val="-6"/>
        </w:rPr>
        <w:t xml:space="preserve"> </w:t>
      </w:r>
      <w:r w:rsidRPr="007F4539">
        <w:t>load</w:t>
      </w:r>
      <w:r w:rsidRPr="007F4539">
        <w:rPr>
          <w:spacing w:val="-6"/>
        </w:rPr>
        <w:t xml:space="preserve"> </w:t>
      </w:r>
      <w:r w:rsidRPr="007F4539">
        <w:t>a</w:t>
      </w:r>
      <w:r w:rsidRPr="007F4539">
        <w:rPr>
          <w:spacing w:val="-6"/>
        </w:rPr>
        <w:t xml:space="preserve"> </w:t>
      </w:r>
      <w:r w:rsidRPr="007F4539">
        <w:t>covering</w:t>
      </w:r>
      <w:r w:rsidRPr="007F4539">
        <w:rPr>
          <w:spacing w:val="-6"/>
        </w:rPr>
        <w:t xml:space="preserve"> </w:t>
      </w:r>
      <w:r w:rsidRPr="007F4539">
        <w:t>board</w:t>
      </w:r>
      <w:r w:rsidRPr="007F4539">
        <w:rPr>
          <w:spacing w:val="-6"/>
        </w:rPr>
        <w:t xml:space="preserve"> </w:t>
      </w:r>
      <w:r w:rsidRPr="007F4539">
        <w:t>on</w:t>
      </w:r>
      <w:r w:rsidRPr="007F4539">
        <w:rPr>
          <w:spacing w:val="-6"/>
        </w:rPr>
        <w:t xml:space="preserve"> </w:t>
      </w:r>
      <w:r w:rsidRPr="007F4539">
        <w:t xml:space="preserve">the cradle and never use the lift if the lock pins have not engaged in one of these three positions or if the outriggers have been pulled out more than 84 </w:t>
      </w:r>
      <w:r w:rsidRPr="007F4539">
        <w:rPr>
          <w:spacing w:val="-4"/>
        </w:rPr>
        <w:t>cm.</w:t>
      </w:r>
    </w:p>
    <w:p w:rsidR="007F4539" w:rsidRPr="007F4539" w:rsidRDefault="007F4539" w:rsidP="007F4539">
      <w:r w:rsidRPr="007F4539">
        <w:t>To avoid damaging the outriggers push them in fully</w:t>
      </w:r>
      <w:r w:rsidRPr="007F4539">
        <w:rPr>
          <w:spacing w:val="-6"/>
        </w:rPr>
        <w:t xml:space="preserve"> </w:t>
      </w:r>
      <w:r w:rsidRPr="007F4539">
        <w:t>before</w:t>
      </w:r>
      <w:r w:rsidRPr="007F4539">
        <w:rPr>
          <w:spacing w:val="-6"/>
        </w:rPr>
        <w:t xml:space="preserve"> </w:t>
      </w:r>
      <w:r w:rsidRPr="007F4539">
        <w:t>transporting</w:t>
      </w:r>
      <w:r w:rsidRPr="007F4539">
        <w:rPr>
          <w:spacing w:val="-6"/>
        </w:rPr>
        <w:t xml:space="preserve"> </w:t>
      </w:r>
      <w:r w:rsidRPr="007F4539">
        <w:t>or</w:t>
      </w:r>
      <w:r w:rsidRPr="007F4539">
        <w:rPr>
          <w:spacing w:val="-6"/>
        </w:rPr>
        <w:t xml:space="preserve"> </w:t>
      </w:r>
      <w:r w:rsidRPr="007F4539">
        <w:t>storing</w:t>
      </w:r>
      <w:r w:rsidRPr="007F4539">
        <w:rPr>
          <w:spacing w:val="-6"/>
        </w:rPr>
        <w:t xml:space="preserve"> </w:t>
      </w:r>
      <w:r w:rsidRPr="007F4539">
        <w:t>the</w:t>
      </w:r>
      <w:r w:rsidRPr="007F4539">
        <w:rPr>
          <w:spacing w:val="-6"/>
        </w:rPr>
        <w:t xml:space="preserve"> </w:t>
      </w:r>
      <w:r w:rsidRPr="007F4539">
        <w:t xml:space="preserve">plasterboard </w:t>
      </w:r>
      <w:r w:rsidRPr="007F4539">
        <w:rPr>
          <w:spacing w:val="-2"/>
        </w:rPr>
        <w:t>lift.</w:t>
      </w:r>
    </w:p>
    <w:p w:rsidR="007F4539" w:rsidRPr="007F4539" w:rsidRDefault="007F4539" w:rsidP="007F4539">
      <w:r w:rsidRPr="007F4539">
        <w:t>Support</w:t>
      </w:r>
      <w:r w:rsidRPr="007F4539">
        <w:rPr>
          <w:spacing w:val="-2"/>
        </w:rPr>
        <w:t xml:space="preserve"> </w:t>
      </w:r>
      <w:r w:rsidRPr="007F4539">
        <w:t>hooks</w:t>
      </w:r>
      <w:r w:rsidRPr="007F4539">
        <w:rPr>
          <w:spacing w:val="-2"/>
        </w:rPr>
        <w:t xml:space="preserve"> </w:t>
      </w:r>
      <w:r w:rsidRPr="007F4539">
        <w:t>for</w:t>
      </w:r>
      <w:r w:rsidRPr="007F4539">
        <w:rPr>
          <w:spacing w:val="-2"/>
        </w:rPr>
        <w:t xml:space="preserve"> boards</w:t>
      </w:r>
    </w:p>
    <w:p w:rsidR="007F4539" w:rsidRPr="007F4539" w:rsidRDefault="007F4539" w:rsidP="007F4539">
      <w:r w:rsidRPr="007F4539">
        <w:t>Flip the support hooks on each support arm out</w:t>
      </w:r>
      <w:r w:rsidRPr="007F4539">
        <w:rPr>
          <w:spacing w:val="80"/>
        </w:rPr>
        <w:t xml:space="preserve"> </w:t>
      </w:r>
      <w:r w:rsidRPr="007F4539">
        <w:t>to</w:t>
      </w:r>
      <w:r w:rsidRPr="007F4539">
        <w:rPr>
          <w:spacing w:val="-4"/>
        </w:rPr>
        <w:t xml:space="preserve"> </w:t>
      </w:r>
      <w:r w:rsidRPr="007F4539">
        <w:t>support</w:t>
      </w:r>
      <w:r w:rsidRPr="007F4539">
        <w:rPr>
          <w:spacing w:val="-3"/>
        </w:rPr>
        <w:t xml:space="preserve"> </w:t>
      </w:r>
      <w:r w:rsidRPr="007F4539">
        <w:t>the</w:t>
      </w:r>
      <w:r w:rsidRPr="007F4539">
        <w:rPr>
          <w:spacing w:val="-4"/>
        </w:rPr>
        <w:t xml:space="preserve"> </w:t>
      </w:r>
      <w:r w:rsidRPr="007F4539">
        <w:t>covering</w:t>
      </w:r>
      <w:r w:rsidRPr="007F4539">
        <w:rPr>
          <w:spacing w:val="-4"/>
        </w:rPr>
        <w:t xml:space="preserve"> </w:t>
      </w:r>
      <w:r w:rsidRPr="007F4539">
        <w:t>board</w:t>
      </w:r>
      <w:r w:rsidRPr="007F4539">
        <w:rPr>
          <w:spacing w:val="-4"/>
        </w:rPr>
        <w:t xml:space="preserve"> </w:t>
      </w:r>
      <w:r w:rsidRPr="007F4539">
        <w:t>when</w:t>
      </w:r>
      <w:r w:rsidRPr="007F4539">
        <w:rPr>
          <w:spacing w:val="-4"/>
        </w:rPr>
        <w:t xml:space="preserve"> </w:t>
      </w:r>
      <w:r w:rsidRPr="007F4539">
        <w:t>placed</w:t>
      </w:r>
      <w:r w:rsidRPr="007F4539">
        <w:rPr>
          <w:spacing w:val="-4"/>
        </w:rPr>
        <w:t xml:space="preserve"> </w:t>
      </w:r>
      <w:r w:rsidRPr="007F4539">
        <w:t>on</w:t>
      </w:r>
      <w:r w:rsidRPr="007F4539">
        <w:rPr>
          <w:spacing w:val="-4"/>
        </w:rPr>
        <w:t xml:space="preserve"> </w:t>
      </w:r>
      <w:r w:rsidRPr="007F4539">
        <w:t>the cradle or when the cradle is tilted.</w:t>
      </w:r>
    </w:p>
    <w:p w:rsidR="007F4539" w:rsidRDefault="007F4539" w:rsidP="007F4539">
      <w:pPr>
        <w:rPr>
          <w:lang w:val="en-US"/>
        </w:rPr>
      </w:pPr>
      <w:r w:rsidRPr="007F4539">
        <w:t>In order to avoid damaging the support hooks,</w:t>
      </w:r>
      <w:r w:rsidRPr="007F4539">
        <w:rPr>
          <w:spacing w:val="40"/>
        </w:rPr>
        <w:t xml:space="preserve"> </w:t>
      </w:r>
      <w:r w:rsidRPr="007F4539">
        <w:t>push</w:t>
      </w:r>
      <w:r w:rsidRPr="007F4539">
        <w:rPr>
          <w:spacing w:val="-4"/>
        </w:rPr>
        <w:t xml:space="preserve"> </w:t>
      </w:r>
      <w:r w:rsidRPr="007F4539">
        <w:t>them</w:t>
      </w:r>
      <w:r w:rsidRPr="007F4539">
        <w:rPr>
          <w:spacing w:val="-4"/>
        </w:rPr>
        <w:t xml:space="preserve"> </w:t>
      </w:r>
      <w:r w:rsidRPr="007F4539">
        <w:t>in</w:t>
      </w:r>
      <w:r w:rsidRPr="007F4539">
        <w:rPr>
          <w:spacing w:val="-4"/>
        </w:rPr>
        <w:t xml:space="preserve"> </w:t>
      </w:r>
      <w:r w:rsidRPr="007F4539">
        <w:t>fully</w:t>
      </w:r>
      <w:r w:rsidRPr="007F4539">
        <w:rPr>
          <w:spacing w:val="-4"/>
        </w:rPr>
        <w:t xml:space="preserve"> </w:t>
      </w:r>
      <w:r w:rsidRPr="007F4539">
        <w:t>before</w:t>
      </w:r>
      <w:r w:rsidRPr="007F4539">
        <w:rPr>
          <w:spacing w:val="-4"/>
        </w:rPr>
        <w:t xml:space="preserve"> </w:t>
      </w:r>
      <w:r w:rsidRPr="007F4539">
        <w:t>transporting</w:t>
      </w:r>
      <w:r w:rsidRPr="007F4539">
        <w:rPr>
          <w:spacing w:val="-4"/>
        </w:rPr>
        <w:t xml:space="preserve"> </w:t>
      </w:r>
      <w:r w:rsidRPr="007F4539">
        <w:t>or</w:t>
      </w:r>
      <w:r w:rsidRPr="007F4539">
        <w:rPr>
          <w:spacing w:val="-4"/>
        </w:rPr>
        <w:t xml:space="preserve"> </w:t>
      </w:r>
      <w:proofErr w:type="spellStart"/>
      <w:r w:rsidRPr="007F4539">
        <w:t>storing</w:t>
      </w:r>
      <w:proofErr w:type="spellEnd"/>
      <w:r w:rsidRPr="007F4539">
        <w:rPr>
          <w:spacing w:val="-4"/>
        </w:rPr>
        <w:t xml:space="preserve"> </w:t>
      </w:r>
      <w:proofErr w:type="spellStart"/>
      <w:r w:rsidRPr="007F4539">
        <w:t>the</w:t>
      </w:r>
      <w:proofErr w:type="spellEnd"/>
      <w:r w:rsidRPr="007F4539">
        <w:t xml:space="preserve"> </w:t>
      </w:r>
      <w:proofErr w:type="spellStart"/>
      <w:r w:rsidRPr="007F4539">
        <w:t>plasterboard</w:t>
      </w:r>
      <w:proofErr w:type="spellEnd"/>
      <w:r w:rsidRPr="007F4539">
        <w:t xml:space="preserve"> </w:t>
      </w:r>
      <w:proofErr w:type="spellStart"/>
      <w:r w:rsidRPr="007F4539">
        <w:t>lift</w:t>
      </w:r>
      <w:proofErr w:type="spellEnd"/>
      <w:r w:rsidRPr="007F4539">
        <w:t>.</w:t>
      </w:r>
    </w:p>
    <w:p w:rsidR="007F4539" w:rsidRPr="007F4539" w:rsidRDefault="007F4539" w:rsidP="007F4539">
      <w:pPr>
        <w:rPr>
          <w:lang w:val="en-US"/>
        </w:rPr>
      </w:pPr>
      <w:r>
        <w:rPr>
          <w:sz w:val="20"/>
          <w:lang w:eastAsia="en-US"/>
        </w:rPr>
      </w:r>
      <w:r>
        <w:rPr>
          <w:sz w:val="20"/>
        </w:rPr>
        <w:pict>
          <v:group id="docshapegroup67" o:spid="_x0000_s1072" style="width:178.6pt;height:104.2pt;mso-position-horizontal-relative:char;mso-position-vertical-relative:line" coordsize="3572,2084">
            <v:shape id="docshape68" o:spid="_x0000_s1073" type="#_x0000_t75" style="position:absolute;left:5;top:5;width:3562;height:2074">
              <v:imagedata r:id="rId47" o:title=""/>
            </v:shape>
            <v:rect id="docshape69" o:spid="_x0000_s1074" style="position:absolute;left:5;top:5;width:3562;height:2074" filled="f" strokecolor="#231f20" strokeweight=".5pt"/>
            <w10:wrap type="none"/>
            <w10:anchorlock/>
          </v:group>
        </w:pict>
      </w:r>
    </w:p>
    <w:p w:rsidR="007F4539" w:rsidRDefault="007F4539" w:rsidP="007F4539">
      <w:pPr>
        <w:rPr>
          <w:lang w:val="en-US"/>
        </w:rPr>
      </w:pPr>
    </w:p>
    <w:p w:rsidR="007F4539" w:rsidRPr="007F4539" w:rsidRDefault="007F4539" w:rsidP="007F4539">
      <w:pPr>
        <w:rPr>
          <w:b/>
          <w:sz w:val="22"/>
          <w:lang w:val="en-US"/>
        </w:rPr>
      </w:pPr>
      <w:r w:rsidRPr="007F4539">
        <w:rPr>
          <w:b/>
          <w:sz w:val="22"/>
          <w:lang w:val="en-US"/>
        </w:rPr>
        <w:t>Lock</w:t>
      </w:r>
      <w:r w:rsidRPr="007F4539">
        <w:rPr>
          <w:b/>
          <w:spacing w:val="-3"/>
          <w:sz w:val="22"/>
          <w:lang w:val="en-US"/>
        </w:rPr>
        <w:t xml:space="preserve"> </w:t>
      </w:r>
      <w:r w:rsidRPr="007F4539">
        <w:rPr>
          <w:b/>
          <w:spacing w:val="-5"/>
          <w:sz w:val="22"/>
          <w:lang w:val="en-US"/>
        </w:rPr>
        <w:t>arm</w:t>
      </w:r>
    </w:p>
    <w:p w:rsidR="007F4539" w:rsidRDefault="007F4539" w:rsidP="007F4539">
      <w:pPr>
        <w:rPr>
          <w:sz w:val="22"/>
          <w:lang w:val="en-US"/>
        </w:rPr>
      </w:pPr>
      <w:r w:rsidRPr="007F4539">
        <w:rPr>
          <w:sz w:val="22"/>
          <w:lang w:val="en-US"/>
        </w:rPr>
        <w:t>The</w:t>
      </w:r>
      <w:r w:rsidRPr="007F4539">
        <w:rPr>
          <w:spacing w:val="-3"/>
          <w:sz w:val="22"/>
          <w:lang w:val="en-US"/>
        </w:rPr>
        <w:t xml:space="preserve"> </w:t>
      </w:r>
      <w:r w:rsidRPr="007F4539">
        <w:rPr>
          <w:sz w:val="22"/>
          <w:lang w:val="en-US"/>
        </w:rPr>
        <w:t>lock</w:t>
      </w:r>
      <w:r w:rsidRPr="007F4539">
        <w:rPr>
          <w:spacing w:val="-3"/>
          <w:sz w:val="22"/>
          <w:lang w:val="en-US"/>
        </w:rPr>
        <w:t xml:space="preserve"> </w:t>
      </w:r>
      <w:r w:rsidRPr="007F4539">
        <w:rPr>
          <w:sz w:val="22"/>
          <w:lang w:val="en-US"/>
        </w:rPr>
        <w:t>arm</w:t>
      </w:r>
      <w:r w:rsidRPr="007F4539">
        <w:rPr>
          <w:spacing w:val="-3"/>
          <w:sz w:val="22"/>
          <w:lang w:val="en-US"/>
        </w:rPr>
        <w:t xml:space="preserve"> </w:t>
      </w:r>
      <w:r w:rsidRPr="007F4539">
        <w:rPr>
          <w:sz w:val="22"/>
          <w:lang w:val="en-US"/>
        </w:rPr>
        <w:t>keeps</w:t>
      </w:r>
      <w:r w:rsidRPr="007F4539">
        <w:rPr>
          <w:spacing w:val="-3"/>
          <w:sz w:val="22"/>
          <w:lang w:val="en-US"/>
        </w:rPr>
        <w:t xml:space="preserve"> </w:t>
      </w:r>
      <w:r w:rsidRPr="007F4539">
        <w:rPr>
          <w:sz w:val="22"/>
          <w:lang w:val="en-US"/>
        </w:rPr>
        <w:t>the</w:t>
      </w:r>
      <w:r w:rsidRPr="007F4539">
        <w:rPr>
          <w:spacing w:val="-3"/>
          <w:sz w:val="22"/>
          <w:lang w:val="en-US"/>
        </w:rPr>
        <w:t xml:space="preserve"> </w:t>
      </w:r>
      <w:r w:rsidRPr="007F4539">
        <w:rPr>
          <w:sz w:val="22"/>
          <w:lang w:val="en-US"/>
        </w:rPr>
        <w:t>hoist</w:t>
      </w:r>
      <w:r w:rsidRPr="007F4539">
        <w:rPr>
          <w:spacing w:val="-2"/>
          <w:sz w:val="22"/>
          <w:lang w:val="en-US"/>
        </w:rPr>
        <w:t xml:space="preserve"> </w:t>
      </w:r>
      <w:r w:rsidRPr="007F4539">
        <w:rPr>
          <w:sz w:val="22"/>
          <w:lang w:val="en-US"/>
        </w:rPr>
        <w:t>in</w:t>
      </w:r>
      <w:r w:rsidRPr="007F4539">
        <w:rPr>
          <w:spacing w:val="-3"/>
          <w:sz w:val="22"/>
          <w:lang w:val="en-US"/>
        </w:rPr>
        <w:t xml:space="preserve"> </w:t>
      </w:r>
      <w:r w:rsidRPr="007F4539">
        <w:rPr>
          <w:sz w:val="22"/>
          <w:lang w:val="en-US"/>
        </w:rPr>
        <w:t>the</w:t>
      </w:r>
      <w:r w:rsidRPr="007F4539">
        <w:rPr>
          <w:spacing w:val="-3"/>
          <w:sz w:val="22"/>
          <w:lang w:val="en-US"/>
        </w:rPr>
        <w:t xml:space="preserve"> </w:t>
      </w:r>
      <w:r w:rsidRPr="007F4539">
        <w:rPr>
          <w:sz w:val="22"/>
          <w:lang w:val="en-US"/>
        </w:rPr>
        <w:t>working position (fully extended).</w:t>
      </w:r>
    </w:p>
    <w:p w:rsidR="007F4539" w:rsidRPr="007F4539" w:rsidRDefault="007F4539" w:rsidP="007F4539">
      <w:pPr>
        <w:rPr>
          <w:sz w:val="22"/>
          <w:lang w:val="en-US"/>
        </w:rPr>
      </w:pPr>
    </w:p>
    <w:p w:rsidR="007F4539" w:rsidRDefault="007F4539" w:rsidP="007F4539">
      <w:pPr>
        <w:rPr>
          <w:lang w:val="en-US"/>
        </w:rPr>
      </w:pPr>
      <w:r>
        <w:rPr>
          <w:noProof/>
          <w:sz w:val="22"/>
        </w:rPr>
        <w:pict>
          <v:group id="docshapegroup61" o:spid="_x0000_s1078" style="position:absolute;margin-left:85.3pt;margin-top:1.05pt;width:178.35pt;height:107.35pt;z-index:251686912;mso-position-horizontal-relative:page" coordorigin="4309,782" coordsize="3367,2147">
            <v:shape id="docshape62" o:spid="_x0000_s1079" type="#_x0000_t75" style="position:absolute;left:4313;top:786;width:3357;height:2137">
              <v:imagedata r:id="rId48" o:title=""/>
            </v:shape>
            <v:rect id="docshape63" o:spid="_x0000_s1080" style="position:absolute;left:4313;top:786;width:3357;height:2137" filled="f" strokecolor="#231f20" strokeweight=".5pt"/>
            <w10:wrap anchorx="page"/>
          </v:group>
        </w:pict>
      </w:r>
    </w:p>
    <w:p w:rsidR="007F4539" w:rsidRPr="007F4539" w:rsidRDefault="007F4539" w:rsidP="007F4539">
      <w:pPr>
        <w:rPr>
          <w:lang w:val="en-US"/>
        </w:rPr>
      </w:pPr>
    </w:p>
    <w:p w:rsidR="007F4539" w:rsidRPr="007F4539" w:rsidRDefault="007F4539" w:rsidP="007F4539">
      <w:pPr>
        <w:rPr>
          <w:lang w:val="en-US"/>
        </w:rPr>
      </w:pPr>
    </w:p>
    <w:p w:rsidR="007F4539" w:rsidRPr="007F4539" w:rsidRDefault="007F4539" w:rsidP="007F4539">
      <w:pPr>
        <w:rPr>
          <w:lang w:val="en-US"/>
        </w:rPr>
      </w:pPr>
    </w:p>
    <w:p w:rsidR="007F4539" w:rsidRPr="007F4539" w:rsidRDefault="007F4539" w:rsidP="007F4539">
      <w:pPr>
        <w:rPr>
          <w:lang w:val="en-US"/>
        </w:rPr>
      </w:pPr>
    </w:p>
    <w:p w:rsidR="007F4539" w:rsidRPr="007F4539" w:rsidRDefault="007F4539" w:rsidP="007F4539">
      <w:pPr>
        <w:rPr>
          <w:lang w:val="en-US"/>
        </w:rPr>
      </w:pPr>
    </w:p>
    <w:p w:rsidR="007F4539" w:rsidRPr="007F4539" w:rsidRDefault="007F4539" w:rsidP="007F4539">
      <w:pPr>
        <w:rPr>
          <w:lang w:val="en-US"/>
        </w:rPr>
      </w:pPr>
    </w:p>
    <w:p w:rsidR="007F4539" w:rsidRDefault="007F4539" w:rsidP="007F4539">
      <w:pPr>
        <w:rPr>
          <w:lang w:val="en-US"/>
        </w:rPr>
      </w:pPr>
    </w:p>
    <w:p w:rsidR="007F4539" w:rsidRDefault="007F4539" w:rsidP="007F4539">
      <w:pPr>
        <w:rPr>
          <w:lang w:val="en-US"/>
        </w:rPr>
      </w:pPr>
    </w:p>
    <w:p w:rsidR="007F4539" w:rsidRPr="007F4539" w:rsidRDefault="007F4539" w:rsidP="007F4539">
      <w:pPr>
        <w:rPr>
          <w:sz w:val="22"/>
        </w:rPr>
      </w:pPr>
      <w:r w:rsidRPr="007F4539">
        <w:rPr>
          <w:sz w:val="22"/>
        </w:rPr>
        <w:t>To fold the hoist in towards the frame (when dismantling or for transport), turn the hoist anticlockwise</w:t>
      </w:r>
      <w:r w:rsidRPr="007F4539">
        <w:rPr>
          <w:spacing w:val="-4"/>
          <w:sz w:val="22"/>
        </w:rPr>
        <w:t xml:space="preserve"> </w:t>
      </w:r>
      <w:r w:rsidRPr="007F4539">
        <w:rPr>
          <w:sz w:val="22"/>
        </w:rPr>
        <w:t>while</w:t>
      </w:r>
      <w:r w:rsidRPr="007F4539">
        <w:rPr>
          <w:spacing w:val="-4"/>
          <w:sz w:val="22"/>
        </w:rPr>
        <w:t xml:space="preserve"> </w:t>
      </w:r>
      <w:r w:rsidRPr="007F4539">
        <w:rPr>
          <w:sz w:val="22"/>
        </w:rPr>
        <w:t>lifting</w:t>
      </w:r>
      <w:r w:rsidRPr="007F4539">
        <w:rPr>
          <w:spacing w:val="-4"/>
          <w:sz w:val="22"/>
        </w:rPr>
        <w:t xml:space="preserve"> </w:t>
      </w:r>
      <w:r w:rsidRPr="007F4539">
        <w:rPr>
          <w:sz w:val="22"/>
        </w:rPr>
        <w:t>the</w:t>
      </w:r>
      <w:r w:rsidRPr="007F4539">
        <w:rPr>
          <w:spacing w:val="-4"/>
          <w:sz w:val="22"/>
        </w:rPr>
        <w:t xml:space="preserve"> </w:t>
      </w:r>
      <w:r w:rsidRPr="007F4539">
        <w:rPr>
          <w:sz w:val="22"/>
        </w:rPr>
        <w:t>lock</w:t>
      </w:r>
      <w:r w:rsidRPr="007F4539">
        <w:rPr>
          <w:spacing w:val="-4"/>
          <w:sz w:val="22"/>
        </w:rPr>
        <w:t xml:space="preserve"> </w:t>
      </w:r>
      <w:r w:rsidRPr="007F4539">
        <w:rPr>
          <w:sz w:val="22"/>
        </w:rPr>
        <w:t>arm.</w:t>
      </w:r>
      <w:r w:rsidRPr="007F4539">
        <w:rPr>
          <w:spacing w:val="-3"/>
          <w:sz w:val="22"/>
        </w:rPr>
        <w:t xml:space="preserve"> </w:t>
      </w:r>
      <w:r w:rsidRPr="007F4539">
        <w:rPr>
          <w:sz w:val="22"/>
        </w:rPr>
        <w:t>When</w:t>
      </w:r>
      <w:r w:rsidRPr="007F4539">
        <w:rPr>
          <w:spacing w:val="-4"/>
          <w:sz w:val="22"/>
        </w:rPr>
        <w:t xml:space="preserve"> </w:t>
      </w:r>
      <w:r w:rsidRPr="007F4539">
        <w:rPr>
          <w:sz w:val="22"/>
        </w:rPr>
        <w:t>you reassemble the plasterboard lift, pull the hoist</w:t>
      </w:r>
    </w:p>
    <w:p w:rsidR="007F4539" w:rsidRPr="007F4539" w:rsidRDefault="007F4539" w:rsidP="007F4539">
      <w:pPr>
        <w:rPr>
          <w:sz w:val="22"/>
        </w:rPr>
      </w:pPr>
      <w:r w:rsidRPr="007F4539">
        <w:rPr>
          <w:sz w:val="22"/>
        </w:rPr>
        <w:t>out</w:t>
      </w:r>
      <w:r w:rsidRPr="007F4539">
        <w:rPr>
          <w:spacing w:val="-1"/>
          <w:sz w:val="22"/>
        </w:rPr>
        <w:t xml:space="preserve"> </w:t>
      </w:r>
      <w:r w:rsidRPr="007F4539">
        <w:rPr>
          <w:sz w:val="22"/>
        </w:rPr>
        <w:t>fully</w:t>
      </w:r>
      <w:r w:rsidRPr="007F4539">
        <w:rPr>
          <w:spacing w:val="-2"/>
          <w:sz w:val="22"/>
        </w:rPr>
        <w:t xml:space="preserve"> </w:t>
      </w:r>
      <w:r w:rsidRPr="007F4539">
        <w:rPr>
          <w:sz w:val="22"/>
        </w:rPr>
        <w:t>and</w:t>
      </w:r>
      <w:r w:rsidRPr="007F4539">
        <w:rPr>
          <w:spacing w:val="-2"/>
          <w:sz w:val="22"/>
        </w:rPr>
        <w:t xml:space="preserve"> </w:t>
      </w:r>
      <w:r w:rsidRPr="007F4539">
        <w:rPr>
          <w:sz w:val="22"/>
        </w:rPr>
        <w:t>then</w:t>
      </w:r>
      <w:r w:rsidRPr="007F4539">
        <w:rPr>
          <w:spacing w:val="-2"/>
          <w:sz w:val="22"/>
        </w:rPr>
        <w:t xml:space="preserve"> </w:t>
      </w:r>
      <w:r w:rsidRPr="007F4539">
        <w:rPr>
          <w:sz w:val="22"/>
        </w:rPr>
        <w:t>push</w:t>
      </w:r>
      <w:r w:rsidRPr="007F4539">
        <w:rPr>
          <w:spacing w:val="-2"/>
          <w:sz w:val="22"/>
        </w:rPr>
        <w:t xml:space="preserve"> </w:t>
      </w:r>
      <w:r w:rsidRPr="007F4539">
        <w:rPr>
          <w:sz w:val="22"/>
        </w:rPr>
        <w:t>it</w:t>
      </w:r>
      <w:r w:rsidRPr="007F4539">
        <w:rPr>
          <w:spacing w:val="-1"/>
          <w:sz w:val="22"/>
        </w:rPr>
        <w:t xml:space="preserve"> </w:t>
      </w:r>
      <w:r w:rsidRPr="007F4539">
        <w:rPr>
          <w:sz w:val="22"/>
        </w:rPr>
        <w:t>back</w:t>
      </w:r>
      <w:r w:rsidRPr="007F4539">
        <w:rPr>
          <w:spacing w:val="-2"/>
          <w:sz w:val="22"/>
        </w:rPr>
        <w:t xml:space="preserve"> </w:t>
      </w:r>
      <w:r w:rsidRPr="007F4539">
        <w:rPr>
          <w:sz w:val="22"/>
        </w:rPr>
        <w:t>in</w:t>
      </w:r>
      <w:r w:rsidRPr="007F4539">
        <w:rPr>
          <w:spacing w:val="-2"/>
          <w:sz w:val="22"/>
        </w:rPr>
        <w:t xml:space="preserve"> </w:t>
      </w:r>
      <w:r w:rsidRPr="007F4539">
        <w:rPr>
          <w:sz w:val="22"/>
        </w:rPr>
        <w:t>slightly</w:t>
      </w:r>
      <w:r w:rsidRPr="007F4539">
        <w:rPr>
          <w:spacing w:val="-2"/>
          <w:sz w:val="22"/>
        </w:rPr>
        <w:t xml:space="preserve"> </w:t>
      </w:r>
      <w:r w:rsidRPr="007F4539">
        <w:rPr>
          <w:sz w:val="22"/>
        </w:rPr>
        <w:t>so</w:t>
      </w:r>
      <w:r w:rsidRPr="007F4539">
        <w:rPr>
          <w:spacing w:val="-2"/>
          <w:sz w:val="22"/>
        </w:rPr>
        <w:t xml:space="preserve"> </w:t>
      </w:r>
      <w:r w:rsidRPr="007F4539">
        <w:rPr>
          <w:sz w:val="22"/>
        </w:rPr>
        <w:t>that</w:t>
      </w:r>
      <w:r w:rsidRPr="007F4539">
        <w:rPr>
          <w:spacing w:val="-1"/>
          <w:sz w:val="22"/>
        </w:rPr>
        <w:t xml:space="preserve"> </w:t>
      </w:r>
      <w:r w:rsidRPr="007F4539">
        <w:rPr>
          <w:sz w:val="22"/>
        </w:rPr>
        <w:t>it automatically engages with the lock arm.</w:t>
      </w:r>
    </w:p>
    <w:p w:rsidR="007F4539" w:rsidRDefault="007F4539" w:rsidP="007F4539">
      <w:pPr>
        <w:rPr>
          <w:spacing w:val="-2"/>
          <w:lang w:val="en-US"/>
        </w:rPr>
      </w:pPr>
      <w:r w:rsidRPr="00A2155C">
        <w:rPr>
          <w:sz w:val="22"/>
          <w:lang w:val="en-US"/>
        </w:rPr>
        <w:t>Never tighten the nut on the lock arm, as you will then</w:t>
      </w:r>
      <w:r w:rsidRPr="00A2155C">
        <w:rPr>
          <w:spacing w:val="-2"/>
          <w:sz w:val="22"/>
          <w:lang w:val="en-US"/>
        </w:rPr>
        <w:t xml:space="preserve"> </w:t>
      </w:r>
      <w:r w:rsidRPr="00A2155C">
        <w:rPr>
          <w:sz w:val="22"/>
          <w:lang w:val="en-US"/>
        </w:rPr>
        <w:t>not</w:t>
      </w:r>
      <w:r w:rsidRPr="00A2155C">
        <w:rPr>
          <w:spacing w:val="-1"/>
          <w:sz w:val="22"/>
          <w:lang w:val="en-US"/>
        </w:rPr>
        <w:t xml:space="preserve"> </w:t>
      </w:r>
      <w:r w:rsidRPr="00A2155C">
        <w:rPr>
          <w:sz w:val="22"/>
          <w:lang w:val="en-US"/>
        </w:rPr>
        <w:t>be</w:t>
      </w:r>
      <w:r w:rsidRPr="00A2155C">
        <w:rPr>
          <w:spacing w:val="-2"/>
          <w:sz w:val="22"/>
          <w:lang w:val="en-US"/>
        </w:rPr>
        <w:t xml:space="preserve"> </w:t>
      </w:r>
      <w:r w:rsidRPr="00A2155C">
        <w:rPr>
          <w:sz w:val="22"/>
          <w:lang w:val="en-US"/>
        </w:rPr>
        <w:t>able</w:t>
      </w:r>
      <w:r w:rsidRPr="00A2155C">
        <w:rPr>
          <w:spacing w:val="-2"/>
          <w:sz w:val="22"/>
          <w:lang w:val="en-US"/>
        </w:rPr>
        <w:t xml:space="preserve"> </w:t>
      </w:r>
      <w:r w:rsidRPr="00A2155C">
        <w:rPr>
          <w:sz w:val="22"/>
          <w:lang w:val="en-US"/>
        </w:rPr>
        <w:t>to</w:t>
      </w:r>
      <w:r w:rsidRPr="00A2155C">
        <w:rPr>
          <w:spacing w:val="-2"/>
          <w:sz w:val="22"/>
          <w:lang w:val="en-US"/>
        </w:rPr>
        <w:t xml:space="preserve"> </w:t>
      </w:r>
      <w:r w:rsidRPr="00A2155C">
        <w:rPr>
          <w:sz w:val="22"/>
          <w:lang w:val="en-US"/>
        </w:rPr>
        <w:t>fold</w:t>
      </w:r>
      <w:r w:rsidRPr="00A2155C">
        <w:rPr>
          <w:spacing w:val="-2"/>
          <w:sz w:val="22"/>
          <w:lang w:val="en-US"/>
        </w:rPr>
        <w:t xml:space="preserve"> </w:t>
      </w:r>
      <w:r w:rsidRPr="00A2155C">
        <w:rPr>
          <w:sz w:val="22"/>
          <w:lang w:val="en-US"/>
        </w:rPr>
        <w:t>the</w:t>
      </w:r>
      <w:r w:rsidRPr="00A2155C">
        <w:rPr>
          <w:spacing w:val="-2"/>
          <w:sz w:val="22"/>
          <w:lang w:val="en-US"/>
        </w:rPr>
        <w:t xml:space="preserve"> </w:t>
      </w:r>
      <w:r w:rsidRPr="00A2155C">
        <w:rPr>
          <w:sz w:val="22"/>
          <w:lang w:val="en-US"/>
        </w:rPr>
        <w:t>hoist</w:t>
      </w:r>
      <w:r w:rsidRPr="00A2155C">
        <w:rPr>
          <w:spacing w:val="-1"/>
          <w:sz w:val="22"/>
          <w:lang w:val="en-US"/>
        </w:rPr>
        <w:t xml:space="preserve"> </w:t>
      </w:r>
      <w:r w:rsidRPr="00A2155C">
        <w:rPr>
          <w:sz w:val="22"/>
          <w:lang w:val="en-US"/>
        </w:rPr>
        <w:t>for</w:t>
      </w:r>
      <w:r w:rsidRPr="00A2155C">
        <w:rPr>
          <w:spacing w:val="-2"/>
          <w:sz w:val="22"/>
          <w:lang w:val="en-US"/>
        </w:rPr>
        <w:t xml:space="preserve"> </w:t>
      </w:r>
      <w:r w:rsidRPr="00A2155C">
        <w:rPr>
          <w:sz w:val="22"/>
          <w:lang w:val="en-US"/>
        </w:rPr>
        <w:t>transport</w:t>
      </w:r>
      <w:r w:rsidRPr="00A2155C">
        <w:rPr>
          <w:spacing w:val="-1"/>
          <w:sz w:val="22"/>
          <w:lang w:val="en-US"/>
        </w:rPr>
        <w:t xml:space="preserve"> </w:t>
      </w:r>
      <w:r w:rsidRPr="00A2155C">
        <w:rPr>
          <w:sz w:val="22"/>
          <w:lang w:val="en-US"/>
        </w:rPr>
        <w:t xml:space="preserve">and </w:t>
      </w:r>
      <w:r w:rsidRPr="00A2155C">
        <w:rPr>
          <w:spacing w:val="-2"/>
          <w:sz w:val="22"/>
          <w:lang w:val="en-US"/>
        </w:rPr>
        <w:t>storage</w:t>
      </w:r>
      <w:r w:rsidRPr="00A2155C">
        <w:rPr>
          <w:spacing w:val="-2"/>
          <w:lang w:val="en-US"/>
        </w:rPr>
        <w:t>.</w:t>
      </w:r>
    </w:p>
    <w:p w:rsidR="007F4539" w:rsidRDefault="007F4539" w:rsidP="007F4539">
      <w:pPr>
        <w:rPr>
          <w:spacing w:val="-2"/>
          <w:lang w:val="en-US"/>
        </w:rPr>
      </w:pPr>
    </w:p>
    <w:p w:rsidR="007F4539" w:rsidRPr="007F4539" w:rsidRDefault="007F4539" w:rsidP="007F4539">
      <w:pPr>
        <w:rPr>
          <w:b/>
          <w:sz w:val="22"/>
          <w:lang w:val="en-US"/>
        </w:rPr>
      </w:pPr>
      <w:r w:rsidRPr="007F4539">
        <w:rPr>
          <w:b/>
          <w:sz w:val="22"/>
          <w:lang w:val="en-US"/>
        </w:rPr>
        <w:t>Clip</w:t>
      </w:r>
      <w:r w:rsidRPr="007F4539">
        <w:rPr>
          <w:b/>
          <w:spacing w:val="-1"/>
          <w:sz w:val="22"/>
          <w:lang w:val="en-US"/>
        </w:rPr>
        <w:t xml:space="preserve"> </w:t>
      </w:r>
      <w:r w:rsidRPr="007F4539">
        <w:rPr>
          <w:b/>
          <w:sz w:val="22"/>
          <w:lang w:val="en-US"/>
        </w:rPr>
        <w:t>for</w:t>
      </w:r>
      <w:r w:rsidRPr="007F4539">
        <w:rPr>
          <w:b/>
          <w:spacing w:val="-1"/>
          <w:sz w:val="22"/>
          <w:lang w:val="en-US"/>
        </w:rPr>
        <w:t xml:space="preserve"> </w:t>
      </w:r>
      <w:r w:rsidRPr="007F4539">
        <w:rPr>
          <w:b/>
          <w:spacing w:val="-4"/>
          <w:sz w:val="22"/>
          <w:lang w:val="en-US"/>
        </w:rPr>
        <w:t>tilt</w:t>
      </w:r>
    </w:p>
    <w:p w:rsidR="007F4539" w:rsidRPr="007F4539" w:rsidRDefault="007F4539" w:rsidP="007F4539">
      <w:pPr>
        <w:rPr>
          <w:sz w:val="22"/>
          <w:lang w:val="en-US"/>
        </w:rPr>
      </w:pPr>
      <w:r w:rsidRPr="007F4539">
        <w:rPr>
          <w:sz w:val="22"/>
          <w:lang w:val="en-US"/>
        </w:rPr>
        <w:t>Flip the clip out and down to tilt the cradle (to</w:t>
      </w:r>
      <w:r w:rsidRPr="007F4539">
        <w:rPr>
          <w:spacing w:val="40"/>
          <w:sz w:val="22"/>
          <w:lang w:val="en-US"/>
        </w:rPr>
        <w:t xml:space="preserve"> </w:t>
      </w:r>
      <w:r w:rsidRPr="007F4539">
        <w:rPr>
          <w:sz w:val="22"/>
          <w:lang w:val="en-US"/>
        </w:rPr>
        <w:t>apply</w:t>
      </w:r>
      <w:r w:rsidRPr="007F4539">
        <w:rPr>
          <w:spacing w:val="-5"/>
          <w:sz w:val="22"/>
          <w:lang w:val="en-US"/>
        </w:rPr>
        <w:t xml:space="preserve"> </w:t>
      </w:r>
      <w:r w:rsidRPr="007F4539">
        <w:rPr>
          <w:sz w:val="22"/>
          <w:lang w:val="en-US"/>
        </w:rPr>
        <w:t>covering</w:t>
      </w:r>
      <w:r w:rsidRPr="007F4539">
        <w:rPr>
          <w:spacing w:val="-5"/>
          <w:sz w:val="22"/>
          <w:lang w:val="en-US"/>
        </w:rPr>
        <w:t xml:space="preserve"> </w:t>
      </w:r>
      <w:r w:rsidRPr="007F4539">
        <w:rPr>
          <w:sz w:val="22"/>
          <w:lang w:val="en-US"/>
        </w:rPr>
        <w:t>boards</w:t>
      </w:r>
      <w:r w:rsidRPr="007F4539">
        <w:rPr>
          <w:spacing w:val="-5"/>
          <w:sz w:val="22"/>
          <w:lang w:val="en-US"/>
        </w:rPr>
        <w:t xml:space="preserve"> </w:t>
      </w:r>
      <w:r w:rsidRPr="007F4539">
        <w:rPr>
          <w:sz w:val="22"/>
          <w:lang w:val="en-US"/>
        </w:rPr>
        <w:t>or</w:t>
      </w:r>
      <w:r w:rsidRPr="007F4539">
        <w:rPr>
          <w:spacing w:val="-5"/>
          <w:sz w:val="22"/>
          <w:lang w:val="en-US"/>
        </w:rPr>
        <w:t xml:space="preserve"> </w:t>
      </w:r>
      <w:r w:rsidRPr="007F4539">
        <w:rPr>
          <w:sz w:val="22"/>
          <w:lang w:val="en-US"/>
        </w:rPr>
        <w:t>lifting</w:t>
      </w:r>
      <w:r w:rsidRPr="007F4539">
        <w:rPr>
          <w:spacing w:val="-5"/>
          <w:sz w:val="22"/>
          <w:lang w:val="en-US"/>
        </w:rPr>
        <w:t xml:space="preserve"> </w:t>
      </w:r>
      <w:r w:rsidRPr="007F4539">
        <w:rPr>
          <w:sz w:val="22"/>
          <w:lang w:val="en-US"/>
        </w:rPr>
        <w:t>covering</w:t>
      </w:r>
      <w:r w:rsidRPr="007F4539">
        <w:rPr>
          <w:spacing w:val="-5"/>
          <w:sz w:val="22"/>
          <w:lang w:val="en-US"/>
        </w:rPr>
        <w:t xml:space="preserve"> </w:t>
      </w:r>
      <w:r w:rsidRPr="007F4539">
        <w:rPr>
          <w:sz w:val="22"/>
          <w:lang w:val="en-US"/>
        </w:rPr>
        <w:t>boards</w:t>
      </w:r>
      <w:r w:rsidRPr="007F4539">
        <w:rPr>
          <w:spacing w:val="-5"/>
          <w:sz w:val="22"/>
          <w:lang w:val="en-US"/>
        </w:rPr>
        <w:t xml:space="preserve"> </w:t>
      </w:r>
      <w:r w:rsidRPr="007F4539">
        <w:rPr>
          <w:sz w:val="22"/>
          <w:lang w:val="en-US"/>
        </w:rPr>
        <w:t>for sloping walls or ceilings) or to remove the cradle. You can secure the cradle on the frame without tilt by flipping the clip up so that it engages with the lock pin on the cradle.</w:t>
      </w:r>
    </w:p>
    <w:p w:rsidR="007F4539" w:rsidRDefault="007F4539" w:rsidP="007F4539">
      <w:pPr>
        <w:rPr>
          <w:spacing w:val="-2"/>
          <w:sz w:val="22"/>
          <w:lang w:val="en-US"/>
        </w:rPr>
      </w:pPr>
      <w:r w:rsidRPr="00A2155C">
        <w:rPr>
          <w:b/>
          <w:sz w:val="22"/>
          <w:lang w:val="en-US"/>
        </w:rPr>
        <w:t>Note!</w:t>
      </w:r>
      <w:r w:rsidRPr="007F4539">
        <w:rPr>
          <w:spacing w:val="-1"/>
          <w:sz w:val="22"/>
          <w:lang w:val="en-US"/>
        </w:rPr>
        <w:t xml:space="preserve"> </w:t>
      </w:r>
      <w:r w:rsidRPr="007F4539">
        <w:rPr>
          <w:sz w:val="22"/>
          <w:lang w:val="en-US"/>
        </w:rPr>
        <w:t>When</w:t>
      </w:r>
      <w:r w:rsidRPr="007F4539">
        <w:rPr>
          <w:spacing w:val="-2"/>
          <w:sz w:val="22"/>
          <w:lang w:val="en-US"/>
        </w:rPr>
        <w:t xml:space="preserve"> </w:t>
      </w:r>
      <w:r w:rsidRPr="007F4539">
        <w:rPr>
          <w:sz w:val="22"/>
          <w:lang w:val="en-US"/>
        </w:rPr>
        <w:t>the</w:t>
      </w:r>
      <w:r w:rsidRPr="007F4539">
        <w:rPr>
          <w:spacing w:val="-2"/>
          <w:sz w:val="22"/>
          <w:lang w:val="en-US"/>
        </w:rPr>
        <w:t xml:space="preserve"> </w:t>
      </w:r>
      <w:r w:rsidRPr="007F4539">
        <w:rPr>
          <w:sz w:val="22"/>
          <w:lang w:val="en-US"/>
        </w:rPr>
        <w:t>cradle</w:t>
      </w:r>
      <w:r w:rsidRPr="007F4539">
        <w:rPr>
          <w:spacing w:val="-2"/>
          <w:sz w:val="22"/>
          <w:lang w:val="en-US"/>
        </w:rPr>
        <w:t xml:space="preserve"> </w:t>
      </w:r>
      <w:r w:rsidRPr="007F4539">
        <w:rPr>
          <w:sz w:val="22"/>
          <w:lang w:val="en-US"/>
        </w:rPr>
        <w:t>is</w:t>
      </w:r>
      <w:r w:rsidRPr="007F4539">
        <w:rPr>
          <w:spacing w:val="-2"/>
          <w:sz w:val="22"/>
          <w:lang w:val="en-US"/>
        </w:rPr>
        <w:t xml:space="preserve"> </w:t>
      </w:r>
      <w:r w:rsidRPr="007F4539">
        <w:rPr>
          <w:sz w:val="22"/>
          <w:lang w:val="en-US"/>
        </w:rPr>
        <w:t>in</w:t>
      </w:r>
      <w:r w:rsidRPr="007F4539">
        <w:rPr>
          <w:spacing w:val="-2"/>
          <w:sz w:val="22"/>
          <w:lang w:val="en-US"/>
        </w:rPr>
        <w:t xml:space="preserve"> </w:t>
      </w:r>
      <w:r w:rsidRPr="007F4539">
        <w:rPr>
          <w:sz w:val="22"/>
          <w:lang w:val="en-US"/>
        </w:rPr>
        <w:t>the</w:t>
      </w:r>
      <w:r w:rsidRPr="007F4539">
        <w:rPr>
          <w:spacing w:val="-2"/>
          <w:sz w:val="22"/>
          <w:lang w:val="en-US"/>
        </w:rPr>
        <w:t xml:space="preserve"> </w:t>
      </w:r>
      <w:r w:rsidRPr="007F4539">
        <w:rPr>
          <w:sz w:val="22"/>
          <w:lang w:val="en-US"/>
        </w:rPr>
        <w:t>horizontal</w:t>
      </w:r>
      <w:r w:rsidRPr="007F4539">
        <w:rPr>
          <w:spacing w:val="-2"/>
          <w:sz w:val="22"/>
          <w:lang w:val="en-US"/>
        </w:rPr>
        <w:t xml:space="preserve"> </w:t>
      </w:r>
      <w:r w:rsidRPr="007F4539">
        <w:rPr>
          <w:sz w:val="22"/>
          <w:lang w:val="en-US"/>
        </w:rPr>
        <w:t>position (not</w:t>
      </w:r>
      <w:r w:rsidRPr="007F4539">
        <w:rPr>
          <w:spacing w:val="-1"/>
          <w:sz w:val="22"/>
          <w:lang w:val="en-US"/>
        </w:rPr>
        <w:t xml:space="preserve"> </w:t>
      </w:r>
      <w:r w:rsidRPr="007F4539">
        <w:rPr>
          <w:sz w:val="22"/>
          <w:lang w:val="en-US"/>
        </w:rPr>
        <w:t>tilted), the</w:t>
      </w:r>
      <w:r w:rsidRPr="007F4539">
        <w:rPr>
          <w:spacing w:val="-2"/>
          <w:sz w:val="22"/>
          <w:lang w:val="en-US"/>
        </w:rPr>
        <w:t xml:space="preserve"> </w:t>
      </w:r>
      <w:r w:rsidRPr="007F4539">
        <w:rPr>
          <w:sz w:val="22"/>
          <w:lang w:val="en-US"/>
        </w:rPr>
        <w:t>cradle</w:t>
      </w:r>
      <w:r w:rsidRPr="007F4539">
        <w:rPr>
          <w:spacing w:val="-1"/>
          <w:sz w:val="22"/>
          <w:lang w:val="en-US"/>
        </w:rPr>
        <w:t xml:space="preserve"> </w:t>
      </w:r>
      <w:r w:rsidRPr="007F4539">
        <w:rPr>
          <w:sz w:val="22"/>
          <w:lang w:val="en-US"/>
        </w:rPr>
        <w:t>can</w:t>
      </w:r>
      <w:r w:rsidRPr="007F4539">
        <w:rPr>
          <w:spacing w:val="-2"/>
          <w:sz w:val="22"/>
          <w:lang w:val="en-US"/>
        </w:rPr>
        <w:t xml:space="preserve"> </w:t>
      </w:r>
      <w:r w:rsidRPr="007F4539">
        <w:rPr>
          <w:sz w:val="22"/>
          <w:lang w:val="en-US"/>
        </w:rPr>
        <w:t>tilt up</w:t>
      </w:r>
      <w:r w:rsidRPr="007F4539">
        <w:rPr>
          <w:spacing w:val="-1"/>
          <w:sz w:val="22"/>
          <w:lang w:val="en-US"/>
        </w:rPr>
        <w:t xml:space="preserve"> </w:t>
      </w:r>
      <w:r w:rsidRPr="007F4539">
        <w:rPr>
          <w:sz w:val="22"/>
          <w:lang w:val="en-US"/>
        </w:rPr>
        <w:t>to</w:t>
      </w:r>
      <w:r w:rsidRPr="007F4539">
        <w:rPr>
          <w:spacing w:val="-2"/>
          <w:sz w:val="22"/>
          <w:lang w:val="en-US"/>
        </w:rPr>
        <w:t xml:space="preserve"> </w:t>
      </w:r>
      <w:r w:rsidRPr="007F4539">
        <w:rPr>
          <w:sz w:val="22"/>
          <w:lang w:val="en-US"/>
        </w:rPr>
        <w:t>+/-</w:t>
      </w:r>
      <w:r w:rsidRPr="007F4539">
        <w:rPr>
          <w:spacing w:val="-1"/>
          <w:sz w:val="22"/>
          <w:lang w:val="en-US"/>
        </w:rPr>
        <w:t xml:space="preserve"> </w:t>
      </w:r>
      <w:r w:rsidRPr="007F4539">
        <w:rPr>
          <w:sz w:val="22"/>
          <w:lang w:val="en-US"/>
        </w:rPr>
        <w:t>10</w:t>
      </w:r>
      <w:r w:rsidRPr="007F4539">
        <w:rPr>
          <w:spacing w:val="-1"/>
          <w:sz w:val="22"/>
          <w:lang w:val="en-US"/>
        </w:rPr>
        <w:t xml:space="preserve"> </w:t>
      </w:r>
      <w:r w:rsidRPr="007F4539">
        <w:rPr>
          <w:spacing w:val="-2"/>
          <w:sz w:val="22"/>
          <w:lang w:val="en-US"/>
        </w:rPr>
        <w:t>degrees.</w:t>
      </w:r>
    </w:p>
    <w:p w:rsidR="007F4539" w:rsidRPr="007F4539" w:rsidRDefault="00A2155C" w:rsidP="007F4539">
      <w:pPr>
        <w:rPr>
          <w:sz w:val="22"/>
          <w:lang w:val="en-US"/>
        </w:rPr>
      </w:pPr>
      <w:r>
        <w:rPr>
          <w:noProof/>
        </w:rPr>
        <w:pict>
          <v:group id="docshapegroup70" o:spid="_x0000_s1081" style="position:absolute;margin-left:90.7pt;margin-top:9.4pt;width:178.6pt;height:114.8pt;z-index:251687936;mso-position-horizontal-relative:page" coordorigin="454,-2270" coordsize="3572,3115">
            <v:shape id="docshape71" o:spid="_x0000_s1082" type="#_x0000_t75" style="position:absolute;left:458;top:-2265;width:3562;height:3105">
              <v:imagedata r:id="rId49" o:title=""/>
            </v:shape>
            <v:rect id="docshape72" o:spid="_x0000_s1083" style="position:absolute;left:458;top:-2265;width:3562;height:3105" filled="f" strokecolor="#231f20" strokeweight=".5pt"/>
            <w10:wrap anchorx="page"/>
          </v:group>
        </w:pict>
      </w:r>
    </w:p>
    <w:p w:rsidR="007F4539" w:rsidRPr="007F4539" w:rsidRDefault="007F4539" w:rsidP="007F4539">
      <w:pPr>
        <w:rPr>
          <w:lang w:val="en-US"/>
        </w:rPr>
      </w:pPr>
    </w:p>
    <w:p w:rsidR="00A2155C" w:rsidRDefault="00A2155C" w:rsidP="007F4539">
      <w:pPr>
        <w:rPr>
          <w:lang w:val="en-US"/>
        </w:rPr>
      </w:pPr>
    </w:p>
    <w:p w:rsidR="00A2155C" w:rsidRPr="00A2155C" w:rsidRDefault="00A2155C" w:rsidP="00A2155C">
      <w:pPr>
        <w:rPr>
          <w:lang w:val="en-US"/>
        </w:rPr>
      </w:pPr>
    </w:p>
    <w:p w:rsidR="00A2155C" w:rsidRPr="00A2155C" w:rsidRDefault="00A2155C" w:rsidP="00A2155C">
      <w:pPr>
        <w:rPr>
          <w:lang w:val="en-US"/>
        </w:rPr>
      </w:pPr>
    </w:p>
    <w:p w:rsidR="00A2155C" w:rsidRPr="00A2155C" w:rsidRDefault="00A2155C" w:rsidP="00A2155C">
      <w:pPr>
        <w:rPr>
          <w:lang w:val="en-US"/>
        </w:rPr>
      </w:pPr>
    </w:p>
    <w:p w:rsidR="00A2155C" w:rsidRPr="00A2155C" w:rsidRDefault="00A2155C" w:rsidP="00A2155C">
      <w:pPr>
        <w:rPr>
          <w:lang w:val="en-US"/>
        </w:rPr>
      </w:pPr>
    </w:p>
    <w:p w:rsidR="00A2155C" w:rsidRPr="00A2155C" w:rsidRDefault="00A2155C" w:rsidP="00A2155C">
      <w:pPr>
        <w:rPr>
          <w:lang w:val="en-US"/>
        </w:rPr>
      </w:pPr>
    </w:p>
    <w:p w:rsidR="00A2155C" w:rsidRPr="00A2155C" w:rsidRDefault="00A2155C" w:rsidP="00A2155C">
      <w:pPr>
        <w:rPr>
          <w:lang w:val="en-US"/>
        </w:rPr>
      </w:pPr>
    </w:p>
    <w:p w:rsidR="00A2155C" w:rsidRPr="00A2155C" w:rsidRDefault="00A2155C" w:rsidP="00A2155C">
      <w:pPr>
        <w:rPr>
          <w:b/>
          <w:lang w:val="en-US"/>
        </w:rPr>
      </w:pPr>
    </w:p>
    <w:p w:rsidR="00A2155C" w:rsidRPr="00A2155C" w:rsidRDefault="00A2155C" w:rsidP="00A2155C">
      <w:pPr>
        <w:rPr>
          <w:b/>
          <w:sz w:val="22"/>
          <w:lang w:val="en-US"/>
        </w:rPr>
      </w:pPr>
      <w:r w:rsidRPr="00A2155C">
        <w:rPr>
          <w:b/>
          <w:sz w:val="22"/>
          <w:lang w:val="en-US"/>
        </w:rPr>
        <w:t>Brake</w:t>
      </w:r>
      <w:r w:rsidRPr="00A2155C">
        <w:rPr>
          <w:b/>
          <w:spacing w:val="-4"/>
          <w:sz w:val="22"/>
          <w:lang w:val="en-US"/>
        </w:rPr>
        <w:t xml:space="preserve"> </w:t>
      </w:r>
      <w:r w:rsidRPr="00A2155C">
        <w:rPr>
          <w:b/>
          <w:spacing w:val="-2"/>
          <w:sz w:val="22"/>
          <w:lang w:val="en-US"/>
        </w:rPr>
        <w:t>lever</w:t>
      </w:r>
    </w:p>
    <w:p w:rsidR="00A2155C" w:rsidRDefault="00A2155C" w:rsidP="00A2155C">
      <w:pPr>
        <w:rPr>
          <w:spacing w:val="-2"/>
          <w:sz w:val="22"/>
          <w:lang w:val="en-US"/>
        </w:rPr>
      </w:pPr>
      <w:r>
        <w:rPr>
          <w:noProof/>
        </w:rPr>
        <w:pict>
          <v:group id="docshapegroup79" o:spid="_x0000_s1087" style="position:absolute;margin-left:85.05pt;margin-top:48.85pt;width:185.65pt;height:100.55pt;z-index:-251627520;mso-wrap-distance-left:0;mso-wrap-distance-right:0;mso-position-horizontal-relative:page" coordorigin="454,161" coordsize="3470,2583">
            <v:shape id="docshape80" o:spid="_x0000_s1088" type="#_x0000_t75" style="position:absolute;left:458;top:165;width:3460;height:2480">
              <v:imagedata r:id="rId50" o:title=""/>
            </v:shape>
            <v:rect id="docshape81" o:spid="_x0000_s1089" style="position:absolute;left:458;top:165;width:3460;height:2573" filled="f" strokecolor="#231f20" strokeweight=".5pt"/>
            <w10:wrap type="topAndBottom" anchorx="page"/>
          </v:group>
        </w:pict>
      </w:r>
      <w:r w:rsidRPr="00A2155C">
        <w:rPr>
          <w:sz w:val="22"/>
          <w:lang w:val="en-US"/>
        </w:rPr>
        <w:t xml:space="preserve">A spring-loaded brake holds the cradle securely at the required height by locking the hoist’s </w:t>
      </w:r>
      <w:proofErr w:type="spellStart"/>
      <w:r w:rsidRPr="00A2155C">
        <w:rPr>
          <w:sz w:val="22"/>
          <w:lang w:val="en-US"/>
        </w:rPr>
        <w:t>handwheel</w:t>
      </w:r>
      <w:proofErr w:type="spellEnd"/>
      <w:r w:rsidRPr="00A2155C">
        <w:rPr>
          <w:sz w:val="22"/>
          <w:lang w:val="en-US"/>
        </w:rPr>
        <w:t>. When lowering the cradle, control</w:t>
      </w:r>
      <w:r w:rsidRPr="00A2155C">
        <w:rPr>
          <w:spacing w:val="80"/>
          <w:sz w:val="22"/>
          <w:lang w:val="en-US"/>
        </w:rPr>
        <w:t xml:space="preserve"> </w:t>
      </w:r>
      <w:r w:rsidRPr="00A2155C">
        <w:rPr>
          <w:sz w:val="22"/>
          <w:lang w:val="en-US"/>
        </w:rPr>
        <w:t>the</w:t>
      </w:r>
      <w:r w:rsidRPr="00A2155C">
        <w:rPr>
          <w:spacing w:val="-3"/>
          <w:sz w:val="22"/>
          <w:lang w:val="en-US"/>
        </w:rPr>
        <w:t xml:space="preserve"> </w:t>
      </w:r>
      <w:r w:rsidRPr="00A2155C">
        <w:rPr>
          <w:sz w:val="22"/>
          <w:lang w:val="en-US"/>
        </w:rPr>
        <w:t>rotation</w:t>
      </w:r>
      <w:r w:rsidRPr="00A2155C">
        <w:rPr>
          <w:spacing w:val="-3"/>
          <w:sz w:val="22"/>
          <w:lang w:val="en-US"/>
        </w:rPr>
        <w:t xml:space="preserve"> </w:t>
      </w:r>
      <w:r w:rsidRPr="00A2155C">
        <w:rPr>
          <w:sz w:val="22"/>
          <w:lang w:val="en-US"/>
        </w:rPr>
        <w:t>of</w:t>
      </w:r>
      <w:r w:rsidRPr="00A2155C">
        <w:rPr>
          <w:spacing w:val="-2"/>
          <w:sz w:val="22"/>
          <w:lang w:val="en-US"/>
        </w:rPr>
        <w:t xml:space="preserve"> </w:t>
      </w:r>
      <w:r w:rsidRPr="00A2155C">
        <w:rPr>
          <w:sz w:val="22"/>
          <w:lang w:val="en-US"/>
        </w:rPr>
        <w:t>the</w:t>
      </w:r>
      <w:r w:rsidRPr="00A2155C">
        <w:rPr>
          <w:spacing w:val="-3"/>
          <w:sz w:val="22"/>
          <w:lang w:val="en-US"/>
        </w:rPr>
        <w:t xml:space="preserve"> </w:t>
      </w:r>
      <w:r w:rsidRPr="00A2155C">
        <w:rPr>
          <w:sz w:val="22"/>
          <w:lang w:val="en-US"/>
        </w:rPr>
        <w:t>hoist</w:t>
      </w:r>
      <w:r w:rsidRPr="00A2155C">
        <w:rPr>
          <w:spacing w:val="-2"/>
          <w:sz w:val="22"/>
          <w:lang w:val="en-US"/>
        </w:rPr>
        <w:t xml:space="preserve"> </w:t>
      </w:r>
      <w:r w:rsidRPr="00A2155C">
        <w:rPr>
          <w:sz w:val="22"/>
          <w:lang w:val="en-US"/>
        </w:rPr>
        <w:t>by</w:t>
      </w:r>
      <w:r w:rsidRPr="00A2155C">
        <w:rPr>
          <w:spacing w:val="-3"/>
          <w:sz w:val="22"/>
          <w:lang w:val="en-US"/>
        </w:rPr>
        <w:t xml:space="preserve"> </w:t>
      </w:r>
      <w:r w:rsidRPr="00A2155C">
        <w:rPr>
          <w:sz w:val="22"/>
          <w:lang w:val="en-US"/>
        </w:rPr>
        <w:t>holding</w:t>
      </w:r>
      <w:r w:rsidRPr="00A2155C">
        <w:rPr>
          <w:spacing w:val="-3"/>
          <w:sz w:val="22"/>
          <w:lang w:val="en-US"/>
        </w:rPr>
        <w:t xml:space="preserve"> </w:t>
      </w:r>
      <w:r w:rsidRPr="00A2155C">
        <w:rPr>
          <w:sz w:val="22"/>
          <w:lang w:val="en-US"/>
        </w:rPr>
        <w:t>the</w:t>
      </w:r>
      <w:r w:rsidRPr="00A2155C">
        <w:rPr>
          <w:spacing w:val="-3"/>
          <w:sz w:val="22"/>
          <w:lang w:val="en-US"/>
        </w:rPr>
        <w:t xml:space="preserve"> </w:t>
      </w:r>
      <w:proofErr w:type="spellStart"/>
      <w:r w:rsidRPr="00A2155C">
        <w:rPr>
          <w:sz w:val="22"/>
          <w:lang w:val="en-US"/>
        </w:rPr>
        <w:t>handwheel</w:t>
      </w:r>
      <w:proofErr w:type="spellEnd"/>
      <w:r w:rsidRPr="00A2155C">
        <w:rPr>
          <w:sz w:val="22"/>
          <w:lang w:val="en-US"/>
        </w:rPr>
        <w:t xml:space="preserve"> as you carefully lift the brake lever to release the </w:t>
      </w:r>
      <w:r w:rsidRPr="00A2155C">
        <w:rPr>
          <w:spacing w:val="-2"/>
          <w:sz w:val="22"/>
          <w:lang w:val="en-US"/>
        </w:rPr>
        <w:t>brake.</w:t>
      </w:r>
    </w:p>
    <w:p w:rsidR="00A2155C" w:rsidRDefault="00A2155C" w:rsidP="00A2155C">
      <w:pPr>
        <w:pStyle w:val="Heading2"/>
        <w:ind w:left="231"/>
        <w:rPr>
          <w:color w:val="231F20"/>
          <w:lang w:val="en-US"/>
        </w:rPr>
      </w:pPr>
    </w:p>
    <w:p w:rsidR="00A2155C" w:rsidRPr="00A2155C" w:rsidRDefault="00A2155C" w:rsidP="00A2155C">
      <w:pPr>
        <w:rPr>
          <w:b/>
          <w:lang w:val="en-US"/>
        </w:rPr>
      </w:pPr>
      <w:proofErr w:type="spellStart"/>
      <w:r w:rsidRPr="00A2155C">
        <w:rPr>
          <w:b/>
          <w:lang w:val="en-US"/>
        </w:rPr>
        <w:lastRenderedPageBreak/>
        <w:t>Handwheel</w:t>
      </w:r>
      <w:proofErr w:type="spellEnd"/>
      <w:r w:rsidRPr="00A2155C">
        <w:rPr>
          <w:b/>
          <w:lang w:val="en-US"/>
        </w:rPr>
        <w:t>,</w:t>
      </w:r>
      <w:r w:rsidRPr="00A2155C">
        <w:rPr>
          <w:b/>
          <w:spacing w:val="-4"/>
          <w:lang w:val="en-US"/>
        </w:rPr>
        <w:t xml:space="preserve"> </w:t>
      </w:r>
      <w:r w:rsidRPr="00A2155C">
        <w:rPr>
          <w:b/>
          <w:lang w:val="en-US"/>
        </w:rPr>
        <w:t>handle</w:t>
      </w:r>
      <w:r w:rsidRPr="00A2155C">
        <w:rPr>
          <w:b/>
          <w:spacing w:val="-2"/>
          <w:lang w:val="en-US"/>
        </w:rPr>
        <w:t xml:space="preserve"> </w:t>
      </w:r>
      <w:r w:rsidRPr="00A2155C">
        <w:rPr>
          <w:b/>
          <w:lang w:val="en-US"/>
        </w:rPr>
        <w:t>and</w:t>
      </w:r>
      <w:r w:rsidRPr="00A2155C">
        <w:rPr>
          <w:b/>
          <w:spacing w:val="-1"/>
          <w:lang w:val="en-US"/>
        </w:rPr>
        <w:t xml:space="preserve"> </w:t>
      </w:r>
      <w:r w:rsidRPr="00A2155C">
        <w:rPr>
          <w:b/>
          <w:spacing w:val="-2"/>
          <w:lang w:val="en-US"/>
        </w:rPr>
        <w:t>strut</w:t>
      </w:r>
    </w:p>
    <w:p w:rsidR="00A2155C" w:rsidRPr="00A2155C" w:rsidRDefault="00A2155C" w:rsidP="00A2155C">
      <w:pPr>
        <w:rPr>
          <w:lang w:val="en-US"/>
        </w:rPr>
      </w:pPr>
      <w:r w:rsidRPr="00A2155C">
        <w:rPr>
          <w:lang w:val="en-US"/>
        </w:rPr>
        <w:t>When</w:t>
      </w:r>
      <w:r w:rsidRPr="00A2155C">
        <w:rPr>
          <w:spacing w:val="-4"/>
          <w:lang w:val="en-US"/>
        </w:rPr>
        <w:t xml:space="preserve"> </w:t>
      </w:r>
      <w:r w:rsidRPr="00A2155C">
        <w:rPr>
          <w:lang w:val="en-US"/>
        </w:rPr>
        <w:t>turning</w:t>
      </w:r>
      <w:r w:rsidRPr="00A2155C">
        <w:rPr>
          <w:spacing w:val="-4"/>
          <w:lang w:val="en-US"/>
        </w:rPr>
        <w:t xml:space="preserve"> </w:t>
      </w:r>
      <w:r w:rsidRPr="00A2155C">
        <w:rPr>
          <w:lang w:val="en-US"/>
        </w:rPr>
        <w:t>the</w:t>
      </w:r>
      <w:r w:rsidRPr="00A2155C">
        <w:rPr>
          <w:spacing w:val="-4"/>
          <w:lang w:val="en-US"/>
        </w:rPr>
        <w:t xml:space="preserve"> </w:t>
      </w:r>
      <w:r w:rsidRPr="00A2155C">
        <w:rPr>
          <w:lang w:val="en-US"/>
        </w:rPr>
        <w:t>hoist’s</w:t>
      </w:r>
      <w:r w:rsidRPr="00A2155C">
        <w:rPr>
          <w:spacing w:val="-4"/>
          <w:lang w:val="en-US"/>
        </w:rPr>
        <w:t xml:space="preserve"> </w:t>
      </w:r>
      <w:proofErr w:type="spellStart"/>
      <w:r w:rsidRPr="00A2155C">
        <w:rPr>
          <w:lang w:val="en-US"/>
        </w:rPr>
        <w:t>handwheel</w:t>
      </w:r>
      <w:proofErr w:type="spellEnd"/>
      <w:r w:rsidRPr="00A2155C">
        <w:rPr>
          <w:lang w:val="en-US"/>
        </w:rPr>
        <w:t>,</w:t>
      </w:r>
      <w:r w:rsidRPr="00A2155C">
        <w:rPr>
          <w:spacing w:val="-3"/>
          <w:lang w:val="en-US"/>
        </w:rPr>
        <w:t xml:space="preserve"> </w:t>
      </w:r>
      <w:r w:rsidRPr="00A2155C">
        <w:rPr>
          <w:lang w:val="en-US"/>
        </w:rPr>
        <w:t>the</w:t>
      </w:r>
      <w:r w:rsidRPr="00A2155C">
        <w:rPr>
          <w:spacing w:val="-4"/>
          <w:lang w:val="en-US"/>
        </w:rPr>
        <w:t xml:space="preserve"> </w:t>
      </w:r>
      <w:r w:rsidRPr="00A2155C">
        <w:rPr>
          <w:lang w:val="en-US"/>
        </w:rPr>
        <w:t>wire</w:t>
      </w:r>
      <w:r w:rsidRPr="00A2155C">
        <w:rPr>
          <w:spacing w:val="-4"/>
          <w:lang w:val="en-US"/>
        </w:rPr>
        <w:t xml:space="preserve"> </w:t>
      </w:r>
      <w:r w:rsidRPr="00A2155C">
        <w:rPr>
          <w:lang w:val="en-US"/>
        </w:rPr>
        <w:t>will wind</w:t>
      </w:r>
      <w:r w:rsidRPr="00A2155C">
        <w:rPr>
          <w:spacing w:val="-2"/>
          <w:lang w:val="en-US"/>
        </w:rPr>
        <w:t xml:space="preserve"> </w:t>
      </w:r>
      <w:r w:rsidRPr="00A2155C">
        <w:rPr>
          <w:lang w:val="en-US"/>
        </w:rPr>
        <w:t>in</w:t>
      </w:r>
      <w:r w:rsidRPr="00A2155C">
        <w:rPr>
          <w:spacing w:val="-1"/>
          <w:lang w:val="en-US"/>
        </w:rPr>
        <w:t xml:space="preserve"> </w:t>
      </w:r>
      <w:r w:rsidRPr="00A2155C">
        <w:rPr>
          <w:lang w:val="en-US"/>
        </w:rPr>
        <w:t>or</w:t>
      </w:r>
      <w:r w:rsidRPr="00A2155C">
        <w:rPr>
          <w:spacing w:val="-2"/>
          <w:lang w:val="en-US"/>
        </w:rPr>
        <w:t xml:space="preserve"> </w:t>
      </w:r>
      <w:r w:rsidRPr="00A2155C">
        <w:rPr>
          <w:lang w:val="en-US"/>
        </w:rPr>
        <w:t>out and</w:t>
      </w:r>
      <w:r w:rsidRPr="00A2155C">
        <w:rPr>
          <w:spacing w:val="-1"/>
          <w:lang w:val="en-US"/>
        </w:rPr>
        <w:t xml:space="preserve"> </w:t>
      </w:r>
      <w:r w:rsidRPr="00A2155C">
        <w:rPr>
          <w:lang w:val="en-US"/>
        </w:rPr>
        <w:t>thus</w:t>
      </w:r>
      <w:r w:rsidRPr="00A2155C">
        <w:rPr>
          <w:spacing w:val="-2"/>
          <w:lang w:val="en-US"/>
        </w:rPr>
        <w:t xml:space="preserve"> </w:t>
      </w:r>
      <w:r w:rsidRPr="00A2155C">
        <w:rPr>
          <w:lang w:val="en-US"/>
        </w:rPr>
        <w:t>raise</w:t>
      </w:r>
      <w:r w:rsidRPr="00A2155C">
        <w:rPr>
          <w:spacing w:val="-1"/>
          <w:lang w:val="en-US"/>
        </w:rPr>
        <w:t xml:space="preserve"> </w:t>
      </w:r>
      <w:r w:rsidRPr="00A2155C">
        <w:rPr>
          <w:lang w:val="en-US"/>
        </w:rPr>
        <w:t>or</w:t>
      </w:r>
      <w:r w:rsidRPr="00A2155C">
        <w:rPr>
          <w:spacing w:val="-2"/>
          <w:lang w:val="en-US"/>
        </w:rPr>
        <w:t xml:space="preserve"> </w:t>
      </w:r>
      <w:r w:rsidRPr="00A2155C">
        <w:rPr>
          <w:lang w:val="en-US"/>
        </w:rPr>
        <w:t>lower</w:t>
      </w:r>
      <w:r w:rsidRPr="00A2155C">
        <w:rPr>
          <w:spacing w:val="-1"/>
          <w:lang w:val="en-US"/>
        </w:rPr>
        <w:t xml:space="preserve"> </w:t>
      </w:r>
      <w:r w:rsidRPr="00A2155C">
        <w:rPr>
          <w:lang w:val="en-US"/>
        </w:rPr>
        <w:t>the</w:t>
      </w:r>
      <w:r w:rsidRPr="00A2155C">
        <w:rPr>
          <w:spacing w:val="-1"/>
          <w:lang w:val="en-US"/>
        </w:rPr>
        <w:t xml:space="preserve"> </w:t>
      </w:r>
      <w:r w:rsidRPr="00A2155C">
        <w:rPr>
          <w:spacing w:val="-2"/>
          <w:lang w:val="en-US"/>
        </w:rPr>
        <w:t>cradle.</w:t>
      </w:r>
    </w:p>
    <w:p w:rsidR="00A2155C" w:rsidRPr="00A2155C" w:rsidRDefault="00A2155C" w:rsidP="00A2155C">
      <w:pPr>
        <w:rPr>
          <w:lang w:val="en-US"/>
        </w:rPr>
      </w:pPr>
      <w:r w:rsidRPr="00A2155C">
        <w:rPr>
          <w:lang w:val="en-US"/>
        </w:rPr>
        <w:t>Hold</w:t>
      </w:r>
      <w:r w:rsidRPr="00A2155C">
        <w:rPr>
          <w:spacing w:val="-2"/>
          <w:lang w:val="en-US"/>
        </w:rPr>
        <w:t xml:space="preserve"> </w:t>
      </w:r>
      <w:r w:rsidRPr="00A2155C">
        <w:rPr>
          <w:lang w:val="en-US"/>
        </w:rPr>
        <w:t>the</w:t>
      </w:r>
      <w:r w:rsidRPr="00A2155C">
        <w:rPr>
          <w:spacing w:val="-2"/>
          <w:lang w:val="en-US"/>
        </w:rPr>
        <w:t xml:space="preserve"> </w:t>
      </w:r>
      <w:r w:rsidRPr="00A2155C">
        <w:rPr>
          <w:lang w:val="en-US"/>
        </w:rPr>
        <w:t>strut</w:t>
      </w:r>
      <w:r w:rsidRPr="00A2155C">
        <w:rPr>
          <w:spacing w:val="-1"/>
          <w:lang w:val="en-US"/>
        </w:rPr>
        <w:t xml:space="preserve"> </w:t>
      </w:r>
      <w:r w:rsidRPr="00A2155C">
        <w:rPr>
          <w:lang w:val="en-US"/>
        </w:rPr>
        <w:t>to</w:t>
      </w:r>
      <w:r w:rsidRPr="00A2155C">
        <w:rPr>
          <w:spacing w:val="-2"/>
          <w:lang w:val="en-US"/>
        </w:rPr>
        <w:t xml:space="preserve"> </w:t>
      </w:r>
      <w:r w:rsidRPr="00A2155C">
        <w:rPr>
          <w:lang w:val="en-US"/>
        </w:rPr>
        <w:t>provide</w:t>
      </w:r>
      <w:r w:rsidRPr="00A2155C">
        <w:rPr>
          <w:spacing w:val="-2"/>
          <w:lang w:val="en-US"/>
        </w:rPr>
        <w:t xml:space="preserve"> </w:t>
      </w:r>
      <w:r w:rsidRPr="00A2155C">
        <w:rPr>
          <w:lang w:val="en-US"/>
        </w:rPr>
        <w:t>resistance</w:t>
      </w:r>
      <w:r w:rsidRPr="00A2155C">
        <w:rPr>
          <w:spacing w:val="-2"/>
          <w:lang w:val="en-US"/>
        </w:rPr>
        <w:t xml:space="preserve"> </w:t>
      </w:r>
      <w:r w:rsidRPr="00A2155C">
        <w:rPr>
          <w:lang w:val="en-US"/>
        </w:rPr>
        <w:t>as</w:t>
      </w:r>
      <w:r w:rsidRPr="00A2155C">
        <w:rPr>
          <w:spacing w:val="-2"/>
          <w:lang w:val="en-US"/>
        </w:rPr>
        <w:t xml:space="preserve"> </w:t>
      </w:r>
      <w:r w:rsidRPr="00A2155C">
        <w:rPr>
          <w:lang w:val="en-US"/>
        </w:rPr>
        <w:t>you</w:t>
      </w:r>
      <w:r w:rsidRPr="00A2155C">
        <w:rPr>
          <w:spacing w:val="-2"/>
          <w:lang w:val="en-US"/>
        </w:rPr>
        <w:t xml:space="preserve"> </w:t>
      </w:r>
      <w:r w:rsidRPr="00A2155C">
        <w:rPr>
          <w:lang w:val="en-US"/>
        </w:rPr>
        <w:t>turn</w:t>
      </w:r>
      <w:r w:rsidRPr="00A2155C">
        <w:rPr>
          <w:spacing w:val="-2"/>
          <w:lang w:val="en-US"/>
        </w:rPr>
        <w:t xml:space="preserve"> </w:t>
      </w:r>
      <w:r w:rsidRPr="00A2155C">
        <w:rPr>
          <w:lang w:val="en-US"/>
        </w:rPr>
        <w:t xml:space="preserve">the </w:t>
      </w:r>
      <w:proofErr w:type="spellStart"/>
      <w:r w:rsidRPr="00A2155C">
        <w:rPr>
          <w:spacing w:val="-2"/>
          <w:lang w:val="en-US"/>
        </w:rPr>
        <w:t>handwheel</w:t>
      </w:r>
      <w:proofErr w:type="spellEnd"/>
      <w:r w:rsidRPr="00A2155C">
        <w:rPr>
          <w:spacing w:val="-2"/>
          <w:lang w:val="en-US"/>
        </w:rPr>
        <w:t>.</w:t>
      </w:r>
    </w:p>
    <w:p w:rsidR="007F4539" w:rsidRDefault="00A2155C" w:rsidP="00A2155C">
      <w:pPr>
        <w:rPr>
          <w:spacing w:val="-2"/>
          <w:sz w:val="22"/>
          <w:lang w:val="en-US"/>
        </w:rPr>
      </w:pPr>
      <w:r>
        <w:rPr>
          <w:noProof/>
          <w:spacing w:val="-2"/>
          <w:sz w:val="22"/>
        </w:rPr>
        <w:pict>
          <v:group id="docshapegroup73" o:spid="_x0000_s1090" style="position:absolute;margin-left:84.6pt;margin-top:5.15pt;width:183.65pt;height:116.75pt;z-index:251689984;mso-position-horizontal-relative:page" coordorigin="4309,-3150" coordsize="3504,2965">
            <v:shape id="docshape74" o:spid="_x0000_s1091" type="#_x0000_t75" style="position:absolute;left:4313;top:-3145;width:3494;height:2955">
              <v:imagedata r:id="rId51" o:title=""/>
            </v:shape>
            <v:rect id="docshape75" o:spid="_x0000_s1092" style="position:absolute;left:4313;top:-3145;width:3494;height:2955" filled="f" strokecolor="#231f20" strokeweight=".5pt"/>
            <w10:wrap anchorx="page"/>
          </v:group>
        </w:pict>
      </w:r>
    </w:p>
    <w:p w:rsidR="00A2155C" w:rsidRDefault="00A2155C" w:rsidP="00A2155C">
      <w:pPr>
        <w:rPr>
          <w:spacing w:val="-2"/>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b/>
          <w:sz w:val="22"/>
          <w:lang w:val="en-US"/>
        </w:rPr>
      </w:pPr>
      <w:r w:rsidRPr="00A2155C">
        <w:rPr>
          <w:b/>
          <w:color w:val="231F20"/>
          <w:sz w:val="22"/>
          <w:lang w:val="en-US"/>
        </w:rPr>
        <w:t>Lock</w:t>
      </w:r>
      <w:r w:rsidRPr="00A2155C">
        <w:rPr>
          <w:b/>
          <w:color w:val="231F20"/>
          <w:spacing w:val="-3"/>
          <w:sz w:val="22"/>
          <w:lang w:val="en-US"/>
        </w:rPr>
        <w:t xml:space="preserve"> </w:t>
      </w:r>
      <w:r w:rsidRPr="00A2155C">
        <w:rPr>
          <w:b/>
          <w:color w:val="231F20"/>
          <w:spacing w:val="-4"/>
          <w:sz w:val="22"/>
          <w:lang w:val="en-US"/>
        </w:rPr>
        <w:t>hook</w:t>
      </w:r>
    </w:p>
    <w:p w:rsidR="00A2155C" w:rsidRDefault="00A2155C" w:rsidP="00A2155C">
      <w:pPr>
        <w:rPr>
          <w:color w:val="231F20"/>
          <w:sz w:val="22"/>
          <w:lang w:val="en-US"/>
        </w:rPr>
      </w:pPr>
      <w:r w:rsidRPr="00A2155C">
        <w:rPr>
          <w:color w:val="231F20"/>
          <w:sz w:val="22"/>
          <w:lang w:val="en-US"/>
        </w:rPr>
        <w:t>The</w:t>
      </w:r>
      <w:r w:rsidRPr="00A2155C">
        <w:rPr>
          <w:color w:val="231F20"/>
          <w:spacing w:val="-4"/>
          <w:sz w:val="22"/>
          <w:lang w:val="en-US"/>
        </w:rPr>
        <w:t xml:space="preserve"> </w:t>
      </w:r>
      <w:r w:rsidRPr="00A2155C">
        <w:rPr>
          <w:color w:val="231F20"/>
          <w:sz w:val="22"/>
          <w:lang w:val="en-US"/>
        </w:rPr>
        <w:t>lock</w:t>
      </w:r>
      <w:r w:rsidRPr="00A2155C">
        <w:rPr>
          <w:color w:val="231F20"/>
          <w:spacing w:val="-4"/>
          <w:sz w:val="22"/>
          <w:lang w:val="en-US"/>
        </w:rPr>
        <w:t xml:space="preserve"> </w:t>
      </w:r>
      <w:r w:rsidRPr="00A2155C">
        <w:rPr>
          <w:color w:val="231F20"/>
          <w:sz w:val="22"/>
          <w:lang w:val="en-US"/>
        </w:rPr>
        <w:t>hook</w:t>
      </w:r>
      <w:r w:rsidRPr="00A2155C">
        <w:rPr>
          <w:color w:val="231F20"/>
          <w:spacing w:val="-4"/>
          <w:sz w:val="22"/>
          <w:lang w:val="en-US"/>
        </w:rPr>
        <w:t xml:space="preserve"> </w:t>
      </w:r>
      <w:r w:rsidRPr="00A2155C">
        <w:rPr>
          <w:color w:val="231F20"/>
          <w:sz w:val="22"/>
          <w:lang w:val="en-US"/>
        </w:rPr>
        <w:t>secures</w:t>
      </w:r>
      <w:r w:rsidRPr="00A2155C">
        <w:rPr>
          <w:color w:val="231F20"/>
          <w:spacing w:val="-4"/>
          <w:sz w:val="22"/>
          <w:lang w:val="en-US"/>
        </w:rPr>
        <w:t xml:space="preserve"> </w:t>
      </w:r>
      <w:r w:rsidRPr="00A2155C">
        <w:rPr>
          <w:color w:val="231F20"/>
          <w:sz w:val="22"/>
          <w:lang w:val="en-US"/>
        </w:rPr>
        <w:t>the</w:t>
      </w:r>
      <w:r w:rsidRPr="00A2155C">
        <w:rPr>
          <w:color w:val="231F20"/>
          <w:spacing w:val="-4"/>
          <w:sz w:val="22"/>
          <w:lang w:val="en-US"/>
        </w:rPr>
        <w:t xml:space="preserve"> </w:t>
      </w:r>
      <w:r w:rsidRPr="00A2155C">
        <w:rPr>
          <w:color w:val="231F20"/>
          <w:sz w:val="22"/>
          <w:lang w:val="en-US"/>
        </w:rPr>
        <w:t>telescopic</w:t>
      </w:r>
      <w:r w:rsidRPr="00A2155C">
        <w:rPr>
          <w:color w:val="231F20"/>
          <w:spacing w:val="-4"/>
          <w:sz w:val="22"/>
          <w:lang w:val="en-US"/>
        </w:rPr>
        <w:t xml:space="preserve"> </w:t>
      </w:r>
      <w:r w:rsidRPr="00A2155C">
        <w:rPr>
          <w:color w:val="231F20"/>
          <w:sz w:val="22"/>
          <w:lang w:val="en-US"/>
        </w:rPr>
        <w:t>sections inside the frame for transport and storage.</w:t>
      </w:r>
    </w:p>
    <w:p w:rsidR="00A2155C" w:rsidRPr="00A2155C" w:rsidRDefault="00A2155C" w:rsidP="00A2155C">
      <w:pPr>
        <w:rPr>
          <w:sz w:val="22"/>
          <w:lang w:val="en-US"/>
        </w:rPr>
      </w:pPr>
      <w:r>
        <w:rPr>
          <w:noProof/>
          <w:sz w:val="22"/>
        </w:rPr>
        <w:pict>
          <v:group id="docshapegroup76" o:spid="_x0000_s1099" style="position:absolute;margin-left:84.8pt;margin-top:7.45pt;width:183.45pt;height:114.4pt;z-index:251691008;mso-position-horizontal-relative:page" coordorigin="4309,-83" coordsize="3334,4227">
            <v:shape id="docshape77" o:spid="_x0000_s1100" type="#_x0000_t75" style="position:absolute;left:4313;top:-79;width:3324;height:4217">
              <v:imagedata r:id="rId52" o:title=""/>
            </v:shape>
            <v:rect id="docshape78" o:spid="_x0000_s1101" style="position:absolute;left:4313;top:-79;width:3324;height:4217" filled="f" strokecolor="#231f20" strokeweight=".5pt"/>
            <w10:wrap anchorx="page"/>
          </v:group>
        </w:pict>
      </w:r>
    </w:p>
    <w:p w:rsid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Default="00A2155C" w:rsidP="00A2155C">
      <w:pPr>
        <w:rPr>
          <w:sz w:val="22"/>
          <w:lang w:val="en-US"/>
        </w:rPr>
      </w:pPr>
    </w:p>
    <w:p w:rsidR="00A2155C" w:rsidRDefault="00A2155C" w:rsidP="00A2155C">
      <w:pPr>
        <w:rPr>
          <w:sz w:val="22"/>
          <w:lang w:val="en-US"/>
        </w:rPr>
      </w:pPr>
    </w:p>
    <w:p w:rsidR="00A2155C" w:rsidRPr="00A2155C" w:rsidRDefault="00A2155C" w:rsidP="00A2155C">
      <w:pPr>
        <w:rPr>
          <w:b/>
          <w:lang w:val="en-US"/>
        </w:rPr>
      </w:pPr>
      <w:r w:rsidRPr="00A2155C">
        <w:rPr>
          <w:b/>
          <w:lang w:val="en-US"/>
        </w:rPr>
        <w:t>Use</w:t>
      </w:r>
    </w:p>
    <w:p w:rsidR="00A2155C" w:rsidRPr="00A2155C" w:rsidRDefault="00A2155C" w:rsidP="00A2155C">
      <w:pPr>
        <w:rPr>
          <w:lang w:val="en-US"/>
        </w:rPr>
      </w:pPr>
      <w:r w:rsidRPr="00A2155C">
        <w:rPr>
          <w:rFonts w:ascii="Arial" w:hAnsi="Arial"/>
          <w:b/>
          <w:lang w:val="en-US"/>
        </w:rPr>
        <w:t>IMPORTANT!</w:t>
      </w:r>
      <w:r w:rsidRPr="00A2155C">
        <w:rPr>
          <w:rFonts w:ascii="Arial" w:hAnsi="Arial"/>
          <w:b/>
          <w:spacing w:val="-8"/>
          <w:lang w:val="en-US"/>
        </w:rPr>
        <w:t xml:space="preserve"> </w:t>
      </w:r>
      <w:r w:rsidRPr="00A2155C">
        <w:rPr>
          <w:lang w:val="en-US"/>
        </w:rPr>
        <w:t>Read</w:t>
      </w:r>
      <w:r w:rsidRPr="00A2155C">
        <w:rPr>
          <w:spacing w:val="-7"/>
          <w:lang w:val="en-US"/>
        </w:rPr>
        <w:t xml:space="preserve"> </w:t>
      </w:r>
      <w:r w:rsidRPr="00A2155C">
        <w:rPr>
          <w:lang w:val="en-US"/>
        </w:rPr>
        <w:t>the</w:t>
      </w:r>
      <w:r w:rsidRPr="00A2155C">
        <w:rPr>
          <w:spacing w:val="-7"/>
          <w:lang w:val="en-US"/>
        </w:rPr>
        <w:t xml:space="preserve"> </w:t>
      </w:r>
      <w:r w:rsidRPr="00A2155C">
        <w:rPr>
          <w:lang w:val="en-US"/>
        </w:rPr>
        <w:t>section</w:t>
      </w:r>
      <w:r w:rsidRPr="00A2155C">
        <w:rPr>
          <w:spacing w:val="-7"/>
          <w:lang w:val="en-US"/>
        </w:rPr>
        <w:t xml:space="preserve"> </w:t>
      </w:r>
      <w:r w:rsidRPr="00A2155C">
        <w:rPr>
          <w:lang w:val="en-US"/>
        </w:rPr>
        <w:t>‘Special</w:t>
      </w:r>
      <w:r w:rsidRPr="00A2155C">
        <w:rPr>
          <w:spacing w:val="-7"/>
          <w:lang w:val="en-US"/>
        </w:rPr>
        <w:t xml:space="preserve"> </w:t>
      </w:r>
      <w:r w:rsidRPr="00A2155C">
        <w:rPr>
          <w:lang w:val="en-US"/>
        </w:rPr>
        <w:t>safety instructions’ before using the plasterboard lift.</w:t>
      </w:r>
    </w:p>
    <w:p w:rsidR="00A2155C" w:rsidRPr="00A2155C" w:rsidRDefault="00A2155C" w:rsidP="00A2155C">
      <w:pPr>
        <w:rPr>
          <w:lang w:val="en-US"/>
        </w:rPr>
      </w:pPr>
      <w:r w:rsidRPr="00A2155C">
        <w:rPr>
          <w:rFonts w:ascii="Arial"/>
          <w:b/>
          <w:lang w:val="en-US"/>
        </w:rPr>
        <w:t>WARNING!</w:t>
      </w:r>
      <w:r w:rsidRPr="00A2155C">
        <w:rPr>
          <w:rFonts w:ascii="Arial"/>
          <w:b/>
          <w:spacing w:val="-11"/>
          <w:lang w:val="en-US"/>
        </w:rPr>
        <w:t xml:space="preserve"> </w:t>
      </w:r>
      <w:r w:rsidRPr="00A2155C">
        <w:rPr>
          <w:lang w:val="en-US"/>
        </w:rPr>
        <w:t>ALWAYS</w:t>
      </w:r>
      <w:r w:rsidRPr="00A2155C">
        <w:rPr>
          <w:spacing w:val="-10"/>
          <w:lang w:val="en-US"/>
        </w:rPr>
        <w:t xml:space="preserve"> </w:t>
      </w:r>
      <w:r w:rsidRPr="00A2155C">
        <w:rPr>
          <w:lang w:val="en-US"/>
        </w:rPr>
        <w:t>wear</w:t>
      </w:r>
      <w:r w:rsidRPr="00A2155C">
        <w:rPr>
          <w:spacing w:val="-10"/>
          <w:lang w:val="en-US"/>
        </w:rPr>
        <w:t xml:space="preserve"> </w:t>
      </w:r>
      <w:r w:rsidRPr="00A2155C">
        <w:rPr>
          <w:lang w:val="en-US"/>
        </w:rPr>
        <w:t>a</w:t>
      </w:r>
      <w:r w:rsidRPr="00A2155C">
        <w:rPr>
          <w:spacing w:val="-10"/>
          <w:lang w:val="en-US"/>
        </w:rPr>
        <w:t xml:space="preserve"> </w:t>
      </w:r>
      <w:r w:rsidRPr="00A2155C">
        <w:rPr>
          <w:lang w:val="en-US"/>
        </w:rPr>
        <w:t>helmet</w:t>
      </w:r>
      <w:r w:rsidRPr="00A2155C">
        <w:rPr>
          <w:spacing w:val="-9"/>
          <w:lang w:val="en-US"/>
        </w:rPr>
        <w:t xml:space="preserve"> </w:t>
      </w:r>
      <w:r w:rsidRPr="00A2155C">
        <w:rPr>
          <w:lang w:val="en-US"/>
        </w:rPr>
        <w:t>when</w:t>
      </w:r>
      <w:r w:rsidRPr="00A2155C">
        <w:rPr>
          <w:spacing w:val="-10"/>
          <w:lang w:val="en-US"/>
        </w:rPr>
        <w:t xml:space="preserve"> </w:t>
      </w:r>
      <w:r w:rsidRPr="00A2155C">
        <w:rPr>
          <w:lang w:val="en-US"/>
        </w:rPr>
        <w:t>using the plasterboard lift.</w:t>
      </w:r>
    </w:p>
    <w:p w:rsidR="00A2155C" w:rsidRDefault="00A2155C" w:rsidP="00A2155C">
      <w:pPr>
        <w:rPr>
          <w:lang w:val="en-US"/>
        </w:rPr>
      </w:pPr>
      <w:r w:rsidRPr="00A2155C">
        <w:rPr>
          <w:rFonts w:ascii="Arial"/>
          <w:b/>
          <w:lang w:val="en-US"/>
        </w:rPr>
        <w:t>WARNING!</w:t>
      </w:r>
      <w:r w:rsidRPr="00A2155C">
        <w:rPr>
          <w:rFonts w:ascii="Arial"/>
          <w:b/>
          <w:spacing w:val="-6"/>
          <w:lang w:val="en-US"/>
        </w:rPr>
        <w:t xml:space="preserve"> </w:t>
      </w:r>
      <w:r w:rsidRPr="00A2155C">
        <w:rPr>
          <w:lang w:val="en-US"/>
        </w:rPr>
        <w:t>Only use the plasterboard lift</w:t>
      </w:r>
      <w:r w:rsidRPr="00A2155C">
        <w:rPr>
          <w:spacing w:val="-4"/>
          <w:lang w:val="en-US"/>
        </w:rPr>
        <w:t xml:space="preserve"> </w:t>
      </w:r>
      <w:r w:rsidRPr="00A2155C">
        <w:rPr>
          <w:lang w:val="en-US"/>
        </w:rPr>
        <w:t>for lifting covering boards. Only lift ONE board at a time!</w:t>
      </w:r>
    </w:p>
    <w:p w:rsidR="00A2155C" w:rsidRDefault="00A2155C" w:rsidP="00A2155C">
      <w:pPr>
        <w:rPr>
          <w:lang w:val="en-US"/>
        </w:rPr>
      </w:pPr>
    </w:p>
    <w:p w:rsidR="00A2155C" w:rsidRPr="00A2155C" w:rsidRDefault="00A2155C" w:rsidP="00A2155C">
      <w:pPr>
        <w:rPr>
          <w:b/>
          <w:sz w:val="22"/>
          <w:lang w:val="en-US"/>
        </w:rPr>
      </w:pPr>
      <w:r w:rsidRPr="00A2155C">
        <w:rPr>
          <w:b/>
          <w:sz w:val="22"/>
          <w:lang w:val="en-US"/>
        </w:rPr>
        <w:t>Safety</w:t>
      </w:r>
      <w:r w:rsidRPr="00A2155C">
        <w:rPr>
          <w:b/>
          <w:spacing w:val="-5"/>
          <w:sz w:val="22"/>
          <w:lang w:val="en-US"/>
        </w:rPr>
        <w:t xml:space="preserve"> </w:t>
      </w:r>
      <w:r w:rsidRPr="00A2155C">
        <w:rPr>
          <w:b/>
          <w:sz w:val="22"/>
          <w:lang w:val="en-US"/>
        </w:rPr>
        <w:t>check</w:t>
      </w:r>
      <w:r w:rsidRPr="00A2155C">
        <w:rPr>
          <w:b/>
          <w:spacing w:val="-5"/>
          <w:sz w:val="22"/>
          <w:lang w:val="en-US"/>
        </w:rPr>
        <w:t xml:space="preserve"> </w:t>
      </w:r>
      <w:r w:rsidRPr="00A2155C">
        <w:rPr>
          <w:b/>
          <w:sz w:val="22"/>
          <w:lang w:val="en-US"/>
        </w:rPr>
        <w:t>before</w:t>
      </w:r>
      <w:r w:rsidRPr="00A2155C">
        <w:rPr>
          <w:b/>
          <w:spacing w:val="-4"/>
          <w:sz w:val="22"/>
          <w:lang w:val="en-US"/>
        </w:rPr>
        <w:t xml:space="preserve"> </w:t>
      </w:r>
      <w:r w:rsidRPr="00A2155C">
        <w:rPr>
          <w:b/>
          <w:spacing w:val="-5"/>
          <w:sz w:val="22"/>
          <w:lang w:val="en-US"/>
        </w:rPr>
        <w:t>use</w:t>
      </w:r>
    </w:p>
    <w:p w:rsidR="00A2155C" w:rsidRPr="00A2155C" w:rsidRDefault="00A2155C" w:rsidP="00A2155C">
      <w:pPr>
        <w:rPr>
          <w:sz w:val="22"/>
          <w:lang w:val="en-US"/>
        </w:rPr>
      </w:pPr>
      <w:r w:rsidRPr="00A2155C">
        <w:rPr>
          <w:sz w:val="22"/>
          <w:lang w:val="en-US"/>
        </w:rPr>
        <w:t>Each</w:t>
      </w:r>
      <w:r w:rsidRPr="00A2155C">
        <w:rPr>
          <w:spacing w:val="-7"/>
          <w:sz w:val="22"/>
          <w:lang w:val="en-US"/>
        </w:rPr>
        <w:t xml:space="preserve"> </w:t>
      </w:r>
      <w:r w:rsidRPr="00A2155C">
        <w:rPr>
          <w:sz w:val="22"/>
          <w:lang w:val="en-US"/>
        </w:rPr>
        <w:t>working</w:t>
      </w:r>
      <w:r w:rsidRPr="00A2155C">
        <w:rPr>
          <w:spacing w:val="-7"/>
          <w:sz w:val="22"/>
          <w:lang w:val="en-US"/>
        </w:rPr>
        <w:t xml:space="preserve"> </w:t>
      </w:r>
      <w:r w:rsidRPr="00A2155C">
        <w:rPr>
          <w:sz w:val="22"/>
          <w:lang w:val="en-US"/>
        </w:rPr>
        <w:t>day,</w:t>
      </w:r>
      <w:r w:rsidRPr="00A2155C">
        <w:rPr>
          <w:spacing w:val="-7"/>
          <w:sz w:val="22"/>
          <w:lang w:val="en-US"/>
        </w:rPr>
        <w:t xml:space="preserve"> </w:t>
      </w:r>
      <w:r w:rsidRPr="00A2155C">
        <w:rPr>
          <w:sz w:val="22"/>
          <w:lang w:val="en-US"/>
        </w:rPr>
        <w:t>perform</w:t>
      </w:r>
      <w:r w:rsidRPr="00A2155C">
        <w:rPr>
          <w:spacing w:val="-7"/>
          <w:sz w:val="22"/>
          <w:lang w:val="en-US"/>
        </w:rPr>
        <w:t xml:space="preserve"> </w:t>
      </w:r>
      <w:r w:rsidRPr="00A2155C">
        <w:rPr>
          <w:sz w:val="22"/>
          <w:lang w:val="en-US"/>
        </w:rPr>
        <w:t>the</w:t>
      </w:r>
      <w:r w:rsidRPr="00A2155C">
        <w:rPr>
          <w:spacing w:val="-7"/>
          <w:sz w:val="22"/>
          <w:lang w:val="en-US"/>
        </w:rPr>
        <w:t xml:space="preserve"> </w:t>
      </w:r>
      <w:r w:rsidRPr="00A2155C">
        <w:rPr>
          <w:sz w:val="22"/>
          <w:lang w:val="en-US"/>
        </w:rPr>
        <w:t>following</w:t>
      </w:r>
      <w:r w:rsidRPr="00A2155C">
        <w:rPr>
          <w:spacing w:val="-7"/>
          <w:sz w:val="22"/>
          <w:lang w:val="en-US"/>
        </w:rPr>
        <w:t xml:space="preserve"> </w:t>
      </w:r>
      <w:r w:rsidRPr="00A2155C">
        <w:rPr>
          <w:sz w:val="22"/>
          <w:lang w:val="en-US"/>
        </w:rPr>
        <w:t>checks before using the plasterboard lift:</w:t>
      </w:r>
    </w:p>
    <w:p w:rsidR="00A2155C" w:rsidRPr="00A2155C" w:rsidRDefault="00A2155C" w:rsidP="00A2155C">
      <w:pPr>
        <w:pStyle w:val="a8"/>
        <w:numPr>
          <w:ilvl w:val="0"/>
          <w:numId w:val="7"/>
        </w:numPr>
        <w:rPr>
          <w:sz w:val="22"/>
          <w:lang w:val="en-US"/>
        </w:rPr>
      </w:pPr>
      <w:r w:rsidRPr="00A2155C">
        <w:rPr>
          <w:sz w:val="22"/>
          <w:lang w:val="en-US"/>
        </w:rPr>
        <w:t>Inspect the plasterboard lift thoroughly for wear</w:t>
      </w:r>
      <w:r w:rsidRPr="00A2155C">
        <w:rPr>
          <w:spacing w:val="-6"/>
          <w:sz w:val="22"/>
          <w:lang w:val="en-US"/>
        </w:rPr>
        <w:t xml:space="preserve"> </w:t>
      </w:r>
      <w:r w:rsidRPr="00A2155C">
        <w:rPr>
          <w:sz w:val="22"/>
          <w:lang w:val="en-US"/>
        </w:rPr>
        <w:t>and</w:t>
      </w:r>
      <w:r w:rsidRPr="00A2155C">
        <w:rPr>
          <w:spacing w:val="-6"/>
          <w:sz w:val="22"/>
          <w:lang w:val="en-US"/>
        </w:rPr>
        <w:t xml:space="preserve"> </w:t>
      </w:r>
      <w:r w:rsidRPr="00A2155C">
        <w:rPr>
          <w:sz w:val="22"/>
          <w:lang w:val="en-US"/>
        </w:rPr>
        <w:t>tear.</w:t>
      </w:r>
      <w:r w:rsidRPr="00A2155C">
        <w:rPr>
          <w:spacing w:val="-5"/>
          <w:sz w:val="22"/>
          <w:lang w:val="en-US"/>
        </w:rPr>
        <w:t xml:space="preserve"> </w:t>
      </w:r>
      <w:r w:rsidRPr="00A2155C">
        <w:rPr>
          <w:sz w:val="22"/>
          <w:lang w:val="en-US"/>
        </w:rPr>
        <w:t>Pay</w:t>
      </w:r>
      <w:r w:rsidRPr="00A2155C">
        <w:rPr>
          <w:spacing w:val="-6"/>
          <w:sz w:val="22"/>
          <w:lang w:val="en-US"/>
        </w:rPr>
        <w:t xml:space="preserve"> </w:t>
      </w:r>
      <w:r w:rsidRPr="00A2155C">
        <w:rPr>
          <w:sz w:val="22"/>
          <w:lang w:val="en-US"/>
        </w:rPr>
        <w:t>particular</w:t>
      </w:r>
      <w:r w:rsidRPr="00A2155C">
        <w:rPr>
          <w:spacing w:val="-6"/>
          <w:sz w:val="22"/>
          <w:lang w:val="en-US"/>
        </w:rPr>
        <w:t xml:space="preserve"> </w:t>
      </w:r>
      <w:r w:rsidRPr="00A2155C">
        <w:rPr>
          <w:sz w:val="22"/>
          <w:lang w:val="en-US"/>
        </w:rPr>
        <w:t>attention</w:t>
      </w:r>
      <w:r w:rsidRPr="00A2155C">
        <w:rPr>
          <w:spacing w:val="-6"/>
          <w:sz w:val="22"/>
          <w:lang w:val="en-US"/>
        </w:rPr>
        <w:t xml:space="preserve"> </w:t>
      </w:r>
      <w:r w:rsidRPr="00A2155C">
        <w:rPr>
          <w:sz w:val="22"/>
          <w:lang w:val="en-US"/>
        </w:rPr>
        <w:t>to</w:t>
      </w:r>
      <w:r w:rsidRPr="00A2155C">
        <w:rPr>
          <w:spacing w:val="-6"/>
          <w:sz w:val="22"/>
          <w:lang w:val="en-US"/>
        </w:rPr>
        <w:t xml:space="preserve"> </w:t>
      </w:r>
      <w:r w:rsidRPr="00A2155C">
        <w:rPr>
          <w:sz w:val="22"/>
          <w:lang w:val="en-US"/>
        </w:rPr>
        <w:t>the condition of the wire.</w:t>
      </w:r>
    </w:p>
    <w:p w:rsidR="00A2155C" w:rsidRPr="00A2155C" w:rsidRDefault="00A2155C" w:rsidP="00A2155C">
      <w:pPr>
        <w:pStyle w:val="a8"/>
        <w:numPr>
          <w:ilvl w:val="0"/>
          <w:numId w:val="7"/>
        </w:numPr>
        <w:rPr>
          <w:sz w:val="22"/>
          <w:lang w:val="en-US"/>
        </w:rPr>
      </w:pPr>
      <w:r w:rsidRPr="00A2155C">
        <w:rPr>
          <w:sz w:val="22"/>
          <w:lang w:val="en-US"/>
        </w:rPr>
        <w:t>Make</w:t>
      </w:r>
      <w:r w:rsidRPr="00A2155C">
        <w:rPr>
          <w:spacing w:val="-5"/>
          <w:sz w:val="22"/>
          <w:lang w:val="en-US"/>
        </w:rPr>
        <w:t xml:space="preserve"> </w:t>
      </w:r>
      <w:r w:rsidRPr="00A2155C">
        <w:rPr>
          <w:sz w:val="22"/>
          <w:lang w:val="en-US"/>
        </w:rPr>
        <w:t>sure</w:t>
      </w:r>
      <w:r w:rsidRPr="00A2155C">
        <w:rPr>
          <w:spacing w:val="-5"/>
          <w:sz w:val="22"/>
          <w:lang w:val="en-US"/>
        </w:rPr>
        <w:t xml:space="preserve"> </w:t>
      </w:r>
      <w:r w:rsidRPr="00A2155C">
        <w:rPr>
          <w:sz w:val="22"/>
          <w:lang w:val="en-US"/>
        </w:rPr>
        <w:t>the</w:t>
      </w:r>
      <w:r w:rsidRPr="00A2155C">
        <w:rPr>
          <w:spacing w:val="-5"/>
          <w:sz w:val="22"/>
          <w:lang w:val="en-US"/>
        </w:rPr>
        <w:t xml:space="preserve"> </w:t>
      </w:r>
      <w:r w:rsidRPr="00A2155C">
        <w:rPr>
          <w:sz w:val="22"/>
          <w:lang w:val="en-US"/>
        </w:rPr>
        <w:t>plasterboard</w:t>
      </w:r>
      <w:r w:rsidRPr="00A2155C">
        <w:rPr>
          <w:spacing w:val="-5"/>
          <w:sz w:val="22"/>
          <w:lang w:val="en-US"/>
        </w:rPr>
        <w:t xml:space="preserve"> </w:t>
      </w:r>
      <w:r w:rsidRPr="00A2155C">
        <w:rPr>
          <w:sz w:val="22"/>
          <w:lang w:val="en-US"/>
        </w:rPr>
        <w:t>lift</w:t>
      </w:r>
      <w:r w:rsidRPr="00A2155C">
        <w:rPr>
          <w:spacing w:val="-5"/>
          <w:sz w:val="22"/>
          <w:lang w:val="en-US"/>
        </w:rPr>
        <w:t xml:space="preserve"> </w:t>
      </w:r>
      <w:r w:rsidRPr="00A2155C">
        <w:rPr>
          <w:sz w:val="22"/>
          <w:lang w:val="en-US"/>
        </w:rPr>
        <w:t>has</w:t>
      </w:r>
      <w:r w:rsidRPr="00A2155C">
        <w:rPr>
          <w:spacing w:val="-5"/>
          <w:sz w:val="22"/>
          <w:lang w:val="en-US"/>
        </w:rPr>
        <w:t xml:space="preserve"> </w:t>
      </w:r>
      <w:r w:rsidRPr="00A2155C">
        <w:rPr>
          <w:sz w:val="22"/>
          <w:lang w:val="en-US"/>
        </w:rPr>
        <w:t>reached room temperature before use.</w:t>
      </w:r>
    </w:p>
    <w:p w:rsidR="00A2155C" w:rsidRPr="00A2155C" w:rsidRDefault="00A2155C" w:rsidP="00A2155C">
      <w:pPr>
        <w:pStyle w:val="a8"/>
        <w:numPr>
          <w:ilvl w:val="0"/>
          <w:numId w:val="7"/>
        </w:numPr>
        <w:rPr>
          <w:sz w:val="22"/>
          <w:lang w:val="en-US"/>
        </w:rPr>
      </w:pPr>
      <w:r w:rsidRPr="00A2155C">
        <w:rPr>
          <w:sz w:val="22"/>
          <w:lang w:val="en-US"/>
        </w:rPr>
        <w:t>Check</w:t>
      </w:r>
      <w:r w:rsidRPr="00A2155C">
        <w:rPr>
          <w:spacing w:val="-2"/>
          <w:sz w:val="22"/>
          <w:lang w:val="en-US"/>
        </w:rPr>
        <w:t xml:space="preserve"> </w:t>
      </w:r>
      <w:r w:rsidRPr="00A2155C">
        <w:rPr>
          <w:sz w:val="22"/>
          <w:lang w:val="en-US"/>
        </w:rPr>
        <w:t>that the</w:t>
      </w:r>
      <w:r w:rsidRPr="00A2155C">
        <w:rPr>
          <w:spacing w:val="-1"/>
          <w:sz w:val="22"/>
          <w:lang w:val="en-US"/>
        </w:rPr>
        <w:t xml:space="preserve"> </w:t>
      </w:r>
      <w:r w:rsidRPr="00A2155C">
        <w:rPr>
          <w:sz w:val="22"/>
          <w:lang w:val="en-US"/>
        </w:rPr>
        <w:t>brake</w:t>
      </w:r>
      <w:r w:rsidRPr="00A2155C">
        <w:rPr>
          <w:spacing w:val="-1"/>
          <w:sz w:val="22"/>
          <w:lang w:val="en-US"/>
        </w:rPr>
        <w:t xml:space="preserve"> </w:t>
      </w:r>
      <w:r w:rsidRPr="00A2155C">
        <w:rPr>
          <w:sz w:val="22"/>
          <w:lang w:val="en-US"/>
        </w:rPr>
        <w:t>drum</w:t>
      </w:r>
      <w:r w:rsidRPr="00A2155C">
        <w:rPr>
          <w:spacing w:val="-1"/>
          <w:sz w:val="22"/>
          <w:lang w:val="en-US"/>
        </w:rPr>
        <w:t xml:space="preserve"> </w:t>
      </w:r>
      <w:r w:rsidRPr="00A2155C">
        <w:rPr>
          <w:sz w:val="22"/>
          <w:lang w:val="en-US"/>
        </w:rPr>
        <w:t>is</w:t>
      </w:r>
      <w:r w:rsidRPr="00A2155C">
        <w:rPr>
          <w:spacing w:val="-1"/>
          <w:sz w:val="22"/>
          <w:lang w:val="en-US"/>
        </w:rPr>
        <w:t xml:space="preserve"> </w:t>
      </w:r>
      <w:r w:rsidRPr="00A2155C">
        <w:rPr>
          <w:sz w:val="22"/>
          <w:lang w:val="en-US"/>
        </w:rPr>
        <w:t>clean</w:t>
      </w:r>
      <w:r w:rsidRPr="00A2155C">
        <w:rPr>
          <w:spacing w:val="-1"/>
          <w:sz w:val="22"/>
          <w:lang w:val="en-US"/>
        </w:rPr>
        <w:t xml:space="preserve"> </w:t>
      </w:r>
      <w:r w:rsidRPr="00A2155C">
        <w:rPr>
          <w:sz w:val="22"/>
          <w:lang w:val="en-US"/>
        </w:rPr>
        <w:t>and</w:t>
      </w:r>
      <w:r w:rsidRPr="00A2155C">
        <w:rPr>
          <w:spacing w:val="-1"/>
          <w:sz w:val="22"/>
          <w:lang w:val="en-US"/>
        </w:rPr>
        <w:t xml:space="preserve"> </w:t>
      </w:r>
      <w:r w:rsidRPr="00A2155C">
        <w:rPr>
          <w:spacing w:val="-4"/>
          <w:sz w:val="22"/>
          <w:lang w:val="en-US"/>
        </w:rPr>
        <w:t>dry.</w:t>
      </w:r>
    </w:p>
    <w:p w:rsidR="00A2155C" w:rsidRPr="00A2155C" w:rsidRDefault="00A2155C" w:rsidP="00A2155C">
      <w:pPr>
        <w:rPr>
          <w:lang w:val="en-US"/>
        </w:rPr>
      </w:pPr>
    </w:p>
    <w:p w:rsidR="00A2155C" w:rsidRPr="00A2155C" w:rsidRDefault="00A2155C" w:rsidP="00A2155C">
      <w:pPr>
        <w:rPr>
          <w:b/>
          <w:sz w:val="22"/>
          <w:szCs w:val="22"/>
        </w:rPr>
      </w:pPr>
      <w:proofErr w:type="spellStart"/>
      <w:r w:rsidRPr="00A2155C">
        <w:rPr>
          <w:b/>
          <w:sz w:val="22"/>
          <w:szCs w:val="22"/>
        </w:rPr>
        <w:t>Loading</w:t>
      </w:r>
      <w:proofErr w:type="spellEnd"/>
      <w:r w:rsidRPr="00A2155C">
        <w:rPr>
          <w:b/>
          <w:sz w:val="22"/>
          <w:szCs w:val="22"/>
        </w:rPr>
        <w:t xml:space="preserve"> </w:t>
      </w:r>
      <w:proofErr w:type="spellStart"/>
      <w:r w:rsidRPr="00A2155C">
        <w:rPr>
          <w:b/>
          <w:sz w:val="22"/>
          <w:szCs w:val="22"/>
        </w:rPr>
        <w:t>a</w:t>
      </w:r>
      <w:proofErr w:type="spellEnd"/>
      <w:r w:rsidRPr="00A2155C">
        <w:rPr>
          <w:b/>
          <w:sz w:val="22"/>
          <w:szCs w:val="22"/>
        </w:rPr>
        <w:t xml:space="preserve"> </w:t>
      </w:r>
      <w:proofErr w:type="spellStart"/>
      <w:r w:rsidRPr="00A2155C">
        <w:rPr>
          <w:b/>
          <w:sz w:val="22"/>
          <w:szCs w:val="22"/>
        </w:rPr>
        <w:t>covering</w:t>
      </w:r>
      <w:proofErr w:type="spellEnd"/>
      <w:r w:rsidRPr="00A2155C">
        <w:rPr>
          <w:b/>
          <w:sz w:val="22"/>
          <w:szCs w:val="22"/>
        </w:rPr>
        <w:t xml:space="preserve"> </w:t>
      </w:r>
      <w:proofErr w:type="spellStart"/>
      <w:r w:rsidRPr="00A2155C">
        <w:rPr>
          <w:b/>
          <w:spacing w:val="-2"/>
          <w:sz w:val="22"/>
          <w:szCs w:val="22"/>
        </w:rPr>
        <w:t>board</w:t>
      </w:r>
      <w:proofErr w:type="spellEnd"/>
    </w:p>
    <w:p w:rsidR="00A2155C" w:rsidRPr="00A2155C" w:rsidRDefault="00A2155C" w:rsidP="00A2155C">
      <w:pPr>
        <w:pStyle w:val="a8"/>
        <w:numPr>
          <w:ilvl w:val="0"/>
          <w:numId w:val="8"/>
        </w:numPr>
        <w:rPr>
          <w:sz w:val="22"/>
          <w:szCs w:val="22"/>
          <w:lang w:val="en-US"/>
        </w:rPr>
      </w:pPr>
      <w:r w:rsidRPr="00A2155C">
        <w:rPr>
          <w:sz w:val="22"/>
          <w:szCs w:val="22"/>
          <w:lang w:val="en-US"/>
        </w:rPr>
        <w:t>Flip the reverse brake down so that the plasterboard</w:t>
      </w:r>
      <w:r w:rsidRPr="00A2155C">
        <w:rPr>
          <w:spacing w:val="-7"/>
          <w:sz w:val="22"/>
          <w:szCs w:val="22"/>
          <w:lang w:val="en-US"/>
        </w:rPr>
        <w:t xml:space="preserve"> </w:t>
      </w:r>
      <w:r w:rsidRPr="00A2155C">
        <w:rPr>
          <w:sz w:val="22"/>
          <w:szCs w:val="22"/>
          <w:lang w:val="en-US"/>
        </w:rPr>
        <w:t>lift</w:t>
      </w:r>
      <w:r w:rsidRPr="00A2155C">
        <w:rPr>
          <w:spacing w:val="-6"/>
          <w:sz w:val="22"/>
          <w:szCs w:val="22"/>
          <w:lang w:val="en-US"/>
        </w:rPr>
        <w:t xml:space="preserve"> </w:t>
      </w:r>
      <w:r w:rsidRPr="00A2155C">
        <w:rPr>
          <w:sz w:val="22"/>
          <w:szCs w:val="22"/>
          <w:lang w:val="en-US"/>
        </w:rPr>
        <w:t>does</w:t>
      </w:r>
      <w:r w:rsidRPr="00A2155C">
        <w:rPr>
          <w:spacing w:val="-7"/>
          <w:sz w:val="22"/>
          <w:szCs w:val="22"/>
          <w:lang w:val="en-US"/>
        </w:rPr>
        <w:t xml:space="preserve"> </w:t>
      </w:r>
      <w:r w:rsidRPr="00A2155C">
        <w:rPr>
          <w:sz w:val="22"/>
          <w:szCs w:val="22"/>
          <w:lang w:val="en-US"/>
        </w:rPr>
        <w:t>not</w:t>
      </w:r>
      <w:r w:rsidRPr="00A2155C">
        <w:rPr>
          <w:spacing w:val="-6"/>
          <w:sz w:val="22"/>
          <w:szCs w:val="22"/>
          <w:lang w:val="en-US"/>
        </w:rPr>
        <w:t xml:space="preserve"> </w:t>
      </w:r>
      <w:r w:rsidRPr="00A2155C">
        <w:rPr>
          <w:sz w:val="22"/>
          <w:szCs w:val="22"/>
          <w:lang w:val="en-US"/>
        </w:rPr>
        <w:t>roll</w:t>
      </w:r>
      <w:r w:rsidRPr="00A2155C">
        <w:rPr>
          <w:spacing w:val="-7"/>
          <w:sz w:val="22"/>
          <w:szCs w:val="22"/>
          <w:lang w:val="en-US"/>
        </w:rPr>
        <w:t xml:space="preserve"> </w:t>
      </w:r>
      <w:r w:rsidRPr="00A2155C">
        <w:rPr>
          <w:sz w:val="22"/>
          <w:szCs w:val="22"/>
          <w:lang w:val="en-US"/>
        </w:rPr>
        <w:t>backwards.</w:t>
      </w:r>
    </w:p>
    <w:p w:rsidR="00A2155C" w:rsidRPr="00A2155C" w:rsidRDefault="00A2155C" w:rsidP="00A2155C">
      <w:pPr>
        <w:pStyle w:val="a8"/>
        <w:numPr>
          <w:ilvl w:val="0"/>
          <w:numId w:val="8"/>
        </w:numPr>
        <w:rPr>
          <w:sz w:val="22"/>
          <w:szCs w:val="22"/>
          <w:lang w:val="en-US"/>
        </w:rPr>
      </w:pPr>
      <w:r w:rsidRPr="00A2155C">
        <w:rPr>
          <w:sz w:val="22"/>
          <w:szCs w:val="22"/>
          <w:lang w:val="en-US"/>
        </w:rPr>
        <w:t xml:space="preserve">Flip the support </w:t>
      </w:r>
      <w:proofErr w:type="spellStart"/>
      <w:r w:rsidRPr="00A2155C">
        <w:rPr>
          <w:sz w:val="22"/>
          <w:szCs w:val="22"/>
          <w:lang w:val="en-US"/>
        </w:rPr>
        <w:t>hcoks</w:t>
      </w:r>
      <w:proofErr w:type="spellEnd"/>
      <w:r w:rsidRPr="00A2155C">
        <w:rPr>
          <w:sz w:val="22"/>
          <w:szCs w:val="22"/>
          <w:lang w:val="en-US"/>
        </w:rPr>
        <w:t xml:space="preserve"> on the support. </w:t>
      </w:r>
      <w:proofErr w:type="gramStart"/>
      <w:r w:rsidRPr="00A2155C">
        <w:rPr>
          <w:sz w:val="22"/>
          <w:szCs w:val="22"/>
          <w:lang w:val="en-US"/>
        </w:rPr>
        <w:t>arms</w:t>
      </w:r>
      <w:proofErr w:type="gramEnd"/>
      <w:r w:rsidRPr="00A2155C">
        <w:rPr>
          <w:sz w:val="22"/>
          <w:szCs w:val="22"/>
          <w:lang w:val="en-US"/>
        </w:rPr>
        <w:t xml:space="preserve"> out.</w:t>
      </w:r>
      <w:r w:rsidRPr="00A2155C">
        <w:rPr>
          <w:spacing w:val="-2"/>
          <w:sz w:val="22"/>
          <w:szCs w:val="22"/>
          <w:lang w:val="en-US"/>
        </w:rPr>
        <w:t xml:space="preserve"> </w:t>
      </w:r>
      <w:r w:rsidRPr="00A2155C">
        <w:rPr>
          <w:sz w:val="22"/>
          <w:szCs w:val="22"/>
          <w:lang w:val="en-US"/>
        </w:rPr>
        <w:t>Make</w:t>
      </w:r>
      <w:r w:rsidRPr="00A2155C">
        <w:rPr>
          <w:spacing w:val="-3"/>
          <w:sz w:val="22"/>
          <w:szCs w:val="22"/>
          <w:lang w:val="en-US"/>
        </w:rPr>
        <w:t xml:space="preserve"> </w:t>
      </w:r>
      <w:r w:rsidRPr="00A2155C">
        <w:rPr>
          <w:sz w:val="22"/>
          <w:szCs w:val="22"/>
          <w:lang w:val="en-US"/>
        </w:rPr>
        <w:t>sure</w:t>
      </w:r>
      <w:r w:rsidRPr="00A2155C">
        <w:rPr>
          <w:spacing w:val="-3"/>
          <w:sz w:val="22"/>
          <w:szCs w:val="22"/>
          <w:lang w:val="en-US"/>
        </w:rPr>
        <w:t xml:space="preserve"> </w:t>
      </w:r>
      <w:r w:rsidRPr="00A2155C">
        <w:rPr>
          <w:sz w:val="22"/>
          <w:szCs w:val="22"/>
          <w:lang w:val="en-US"/>
        </w:rPr>
        <w:t>that</w:t>
      </w:r>
      <w:r w:rsidRPr="00A2155C">
        <w:rPr>
          <w:spacing w:val="-2"/>
          <w:sz w:val="22"/>
          <w:szCs w:val="22"/>
          <w:lang w:val="en-US"/>
        </w:rPr>
        <w:t xml:space="preserve"> </w:t>
      </w:r>
      <w:r w:rsidRPr="00A2155C">
        <w:rPr>
          <w:sz w:val="22"/>
          <w:szCs w:val="22"/>
          <w:lang w:val="en-US"/>
        </w:rPr>
        <w:t>the</w:t>
      </w:r>
      <w:r w:rsidRPr="00A2155C">
        <w:rPr>
          <w:spacing w:val="-3"/>
          <w:sz w:val="22"/>
          <w:szCs w:val="22"/>
          <w:lang w:val="en-US"/>
        </w:rPr>
        <w:t xml:space="preserve"> </w:t>
      </w:r>
      <w:r w:rsidRPr="00A2155C">
        <w:rPr>
          <w:sz w:val="22"/>
          <w:szCs w:val="22"/>
          <w:lang w:val="en-US"/>
        </w:rPr>
        <w:t>cradle</w:t>
      </w:r>
      <w:r w:rsidRPr="00A2155C">
        <w:rPr>
          <w:spacing w:val="-3"/>
          <w:sz w:val="22"/>
          <w:szCs w:val="22"/>
          <w:lang w:val="en-US"/>
        </w:rPr>
        <w:t xml:space="preserve"> </w:t>
      </w:r>
      <w:r w:rsidRPr="00A2155C">
        <w:rPr>
          <w:sz w:val="22"/>
          <w:szCs w:val="22"/>
          <w:lang w:val="en-US"/>
        </w:rPr>
        <w:t>is</w:t>
      </w:r>
      <w:r w:rsidRPr="00A2155C">
        <w:rPr>
          <w:spacing w:val="-3"/>
          <w:sz w:val="22"/>
          <w:szCs w:val="22"/>
          <w:lang w:val="en-US"/>
        </w:rPr>
        <w:t xml:space="preserve"> </w:t>
      </w:r>
      <w:r w:rsidRPr="00A2155C">
        <w:rPr>
          <w:sz w:val="22"/>
          <w:szCs w:val="22"/>
          <w:lang w:val="en-US"/>
        </w:rPr>
        <w:t>turned</w:t>
      </w:r>
      <w:r w:rsidRPr="00A2155C">
        <w:rPr>
          <w:spacing w:val="-3"/>
          <w:sz w:val="22"/>
          <w:szCs w:val="22"/>
          <w:lang w:val="en-US"/>
        </w:rPr>
        <w:t xml:space="preserve"> </w:t>
      </w:r>
      <w:r w:rsidRPr="00A2155C">
        <w:rPr>
          <w:sz w:val="22"/>
          <w:szCs w:val="22"/>
          <w:lang w:val="en-US"/>
        </w:rPr>
        <w:t>so</w:t>
      </w:r>
      <w:r w:rsidRPr="00A2155C">
        <w:rPr>
          <w:spacing w:val="-3"/>
          <w:sz w:val="22"/>
          <w:szCs w:val="22"/>
          <w:lang w:val="en-US"/>
        </w:rPr>
        <w:t xml:space="preserve"> </w:t>
      </w:r>
      <w:r w:rsidRPr="00A2155C">
        <w:rPr>
          <w:sz w:val="22"/>
          <w:szCs w:val="22"/>
          <w:lang w:val="en-US"/>
        </w:rPr>
        <w:t xml:space="preserve">that the support hooks are furthest away from the </w:t>
      </w:r>
      <w:proofErr w:type="spellStart"/>
      <w:r w:rsidRPr="00A2155C">
        <w:rPr>
          <w:spacing w:val="-2"/>
          <w:sz w:val="22"/>
          <w:szCs w:val="22"/>
          <w:lang w:val="en-US"/>
        </w:rPr>
        <w:t>handwheel</w:t>
      </w:r>
      <w:proofErr w:type="spellEnd"/>
      <w:r w:rsidRPr="00A2155C">
        <w:rPr>
          <w:spacing w:val="-2"/>
          <w:sz w:val="22"/>
          <w:szCs w:val="22"/>
          <w:lang w:val="en-US"/>
        </w:rPr>
        <w:t>.</w:t>
      </w:r>
    </w:p>
    <w:p w:rsidR="00A2155C" w:rsidRPr="00A2155C" w:rsidRDefault="00A2155C" w:rsidP="00A2155C">
      <w:pPr>
        <w:pStyle w:val="a8"/>
        <w:numPr>
          <w:ilvl w:val="0"/>
          <w:numId w:val="8"/>
        </w:numPr>
        <w:rPr>
          <w:sz w:val="22"/>
          <w:szCs w:val="22"/>
          <w:lang w:val="en-US"/>
        </w:rPr>
      </w:pPr>
      <w:r w:rsidRPr="00A2155C">
        <w:rPr>
          <w:sz w:val="22"/>
          <w:szCs w:val="22"/>
          <w:lang w:val="en-US"/>
        </w:rPr>
        <w:t>Pull</w:t>
      </w:r>
      <w:r w:rsidRPr="00A2155C">
        <w:rPr>
          <w:spacing w:val="-4"/>
          <w:sz w:val="22"/>
          <w:szCs w:val="22"/>
          <w:lang w:val="en-US"/>
        </w:rPr>
        <w:t xml:space="preserve"> </w:t>
      </w:r>
      <w:r w:rsidRPr="00A2155C">
        <w:rPr>
          <w:sz w:val="22"/>
          <w:szCs w:val="22"/>
          <w:lang w:val="en-US"/>
        </w:rPr>
        <w:t>the</w:t>
      </w:r>
      <w:r w:rsidRPr="00A2155C">
        <w:rPr>
          <w:spacing w:val="-4"/>
          <w:sz w:val="22"/>
          <w:szCs w:val="22"/>
          <w:lang w:val="en-US"/>
        </w:rPr>
        <w:t xml:space="preserve"> </w:t>
      </w:r>
      <w:r w:rsidRPr="00A2155C">
        <w:rPr>
          <w:sz w:val="22"/>
          <w:szCs w:val="22"/>
          <w:lang w:val="en-US"/>
        </w:rPr>
        <w:t>outriggers</w:t>
      </w:r>
      <w:r w:rsidRPr="00A2155C">
        <w:rPr>
          <w:spacing w:val="-4"/>
          <w:sz w:val="22"/>
          <w:szCs w:val="22"/>
          <w:lang w:val="en-US"/>
        </w:rPr>
        <w:t xml:space="preserve"> </w:t>
      </w:r>
      <w:r w:rsidRPr="00A2155C">
        <w:rPr>
          <w:sz w:val="22"/>
          <w:szCs w:val="22"/>
          <w:lang w:val="en-US"/>
        </w:rPr>
        <w:t>on</w:t>
      </w:r>
      <w:r w:rsidRPr="00A2155C">
        <w:rPr>
          <w:spacing w:val="-4"/>
          <w:sz w:val="22"/>
          <w:szCs w:val="22"/>
          <w:lang w:val="en-US"/>
        </w:rPr>
        <w:t xml:space="preserve"> </w:t>
      </w:r>
      <w:r w:rsidRPr="00A2155C">
        <w:rPr>
          <w:sz w:val="22"/>
          <w:szCs w:val="22"/>
          <w:lang w:val="en-US"/>
        </w:rPr>
        <w:t>the</w:t>
      </w:r>
      <w:r w:rsidRPr="00A2155C">
        <w:rPr>
          <w:spacing w:val="-4"/>
          <w:sz w:val="22"/>
          <w:szCs w:val="22"/>
          <w:lang w:val="en-US"/>
        </w:rPr>
        <w:t xml:space="preserve"> </w:t>
      </w:r>
      <w:r w:rsidRPr="00A2155C">
        <w:rPr>
          <w:sz w:val="22"/>
          <w:szCs w:val="22"/>
          <w:lang w:val="en-US"/>
        </w:rPr>
        <w:t>support</w:t>
      </w:r>
      <w:r w:rsidRPr="00A2155C">
        <w:rPr>
          <w:spacing w:val="-3"/>
          <w:sz w:val="22"/>
          <w:szCs w:val="22"/>
          <w:lang w:val="en-US"/>
        </w:rPr>
        <w:t xml:space="preserve"> </w:t>
      </w:r>
      <w:r w:rsidRPr="00A2155C">
        <w:rPr>
          <w:sz w:val="22"/>
          <w:szCs w:val="22"/>
          <w:lang w:val="en-US"/>
        </w:rPr>
        <w:t>arms</w:t>
      </w:r>
      <w:r w:rsidRPr="00A2155C">
        <w:rPr>
          <w:spacing w:val="-4"/>
          <w:sz w:val="22"/>
          <w:szCs w:val="22"/>
          <w:lang w:val="en-US"/>
        </w:rPr>
        <w:t xml:space="preserve"> </w:t>
      </w:r>
      <w:r w:rsidRPr="00A2155C">
        <w:rPr>
          <w:sz w:val="22"/>
          <w:szCs w:val="22"/>
          <w:lang w:val="en-US"/>
        </w:rPr>
        <w:t>out</w:t>
      </w:r>
      <w:r w:rsidRPr="00A2155C">
        <w:rPr>
          <w:spacing w:val="-3"/>
          <w:sz w:val="22"/>
          <w:szCs w:val="22"/>
          <w:lang w:val="en-US"/>
        </w:rPr>
        <w:t xml:space="preserve"> </w:t>
      </w:r>
      <w:r w:rsidRPr="00A2155C">
        <w:rPr>
          <w:sz w:val="22"/>
          <w:szCs w:val="22"/>
          <w:lang w:val="en-US"/>
        </w:rPr>
        <w:t>so that</w:t>
      </w:r>
      <w:r w:rsidRPr="00A2155C">
        <w:rPr>
          <w:spacing w:val="-1"/>
          <w:sz w:val="22"/>
          <w:szCs w:val="22"/>
          <w:lang w:val="en-US"/>
        </w:rPr>
        <w:t xml:space="preserve"> </w:t>
      </w:r>
      <w:r w:rsidRPr="00A2155C">
        <w:rPr>
          <w:sz w:val="22"/>
          <w:szCs w:val="22"/>
          <w:lang w:val="en-US"/>
        </w:rPr>
        <w:t>they</w:t>
      </w:r>
      <w:r w:rsidRPr="00A2155C">
        <w:rPr>
          <w:spacing w:val="-2"/>
          <w:sz w:val="22"/>
          <w:szCs w:val="22"/>
          <w:lang w:val="en-US"/>
        </w:rPr>
        <w:t xml:space="preserve"> </w:t>
      </w:r>
      <w:r w:rsidRPr="00A2155C">
        <w:rPr>
          <w:sz w:val="22"/>
          <w:szCs w:val="22"/>
          <w:lang w:val="en-US"/>
        </w:rPr>
        <w:t>can</w:t>
      </w:r>
      <w:r w:rsidRPr="00A2155C">
        <w:rPr>
          <w:spacing w:val="-2"/>
          <w:sz w:val="22"/>
          <w:szCs w:val="22"/>
          <w:lang w:val="en-US"/>
        </w:rPr>
        <w:t xml:space="preserve"> </w:t>
      </w:r>
      <w:r w:rsidRPr="00A2155C">
        <w:rPr>
          <w:sz w:val="22"/>
          <w:szCs w:val="22"/>
          <w:lang w:val="en-US"/>
        </w:rPr>
        <w:t>provide</w:t>
      </w:r>
      <w:r w:rsidRPr="00A2155C">
        <w:rPr>
          <w:spacing w:val="-2"/>
          <w:sz w:val="22"/>
          <w:szCs w:val="22"/>
          <w:lang w:val="en-US"/>
        </w:rPr>
        <w:t xml:space="preserve"> </w:t>
      </w:r>
      <w:r w:rsidRPr="00A2155C">
        <w:rPr>
          <w:sz w:val="22"/>
          <w:szCs w:val="22"/>
          <w:lang w:val="en-US"/>
        </w:rPr>
        <w:t>optimum</w:t>
      </w:r>
      <w:r w:rsidRPr="00A2155C">
        <w:rPr>
          <w:spacing w:val="-2"/>
          <w:sz w:val="22"/>
          <w:szCs w:val="22"/>
          <w:lang w:val="en-US"/>
        </w:rPr>
        <w:t xml:space="preserve"> </w:t>
      </w:r>
      <w:r w:rsidRPr="00A2155C">
        <w:rPr>
          <w:sz w:val="22"/>
          <w:szCs w:val="22"/>
          <w:lang w:val="en-US"/>
        </w:rPr>
        <w:t>support</w:t>
      </w:r>
      <w:r w:rsidRPr="00A2155C">
        <w:rPr>
          <w:spacing w:val="-1"/>
          <w:sz w:val="22"/>
          <w:szCs w:val="22"/>
          <w:lang w:val="en-US"/>
        </w:rPr>
        <w:t xml:space="preserve"> </w:t>
      </w:r>
      <w:r w:rsidRPr="00A2155C">
        <w:rPr>
          <w:sz w:val="22"/>
          <w:szCs w:val="22"/>
          <w:lang w:val="en-US"/>
        </w:rPr>
        <w:t>for</w:t>
      </w:r>
      <w:r w:rsidRPr="00A2155C">
        <w:rPr>
          <w:spacing w:val="-2"/>
          <w:sz w:val="22"/>
          <w:szCs w:val="22"/>
          <w:lang w:val="en-US"/>
        </w:rPr>
        <w:t xml:space="preserve"> </w:t>
      </w:r>
      <w:r w:rsidRPr="00A2155C">
        <w:rPr>
          <w:sz w:val="22"/>
          <w:szCs w:val="22"/>
          <w:lang w:val="en-US"/>
        </w:rPr>
        <w:t>the covering boards.</w:t>
      </w:r>
    </w:p>
    <w:p w:rsidR="00A2155C" w:rsidRPr="00A2155C" w:rsidRDefault="00A2155C" w:rsidP="00A2155C">
      <w:pPr>
        <w:rPr>
          <w:sz w:val="22"/>
          <w:szCs w:val="22"/>
          <w:lang w:val="en-US"/>
        </w:rPr>
      </w:pPr>
    </w:p>
    <w:p w:rsidR="00A2155C" w:rsidRDefault="00A2155C" w:rsidP="00A2155C">
      <w:pPr>
        <w:rPr>
          <w:sz w:val="22"/>
          <w:lang w:val="en-US"/>
        </w:rPr>
      </w:pPr>
      <w:r>
        <w:rPr>
          <w:noProof/>
          <w:sz w:val="22"/>
          <w:szCs w:val="22"/>
        </w:rPr>
        <w:pict>
          <v:group id="docshapegroup82" o:spid="_x0000_s1108" style="position:absolute;margin-left:84.6pt;margin-top:0;width:175.7pt;height:105.15pt;z-index:251692032;mso-position-horizontal-relative:page" coordorigin="4309,34" coordsize="3124,3226">
            <v:shape id="docshape83" o:spid="_x0000_s1109" type="#_x0000_t75" style="position:absolute;left:4312;top:37;width:3116;height:3218">
              <v:imagedata r:id="rId53" o:title=""/>
            </v:shape>
            <v:rect id="docshape84" o:spid="_x0000_s1110" style="position:absolute;left:4312;top:37;width:3116;height:3218" filled="f" strokecolor="#231f20" strokeweight=".15064mm"/>
            <w10:wrap anchorx="page"/>
          </v:group>
        </w:pict>
      </w:r>
    </w:p>
    <w:p w:rsidR="00A2155C" w:rsidRDefault="00A2155C" w:rsidP="00A2155C">
      <w:pPr>
        <w:rPr>
          <w:sz w:val="22"/>
          <w:lang w:val="en-US"/>
        </w:rPr>
      </w:pPr>
    </w:p>
    <w:p w:rsidR="00A2155C" w:rsidRDefault="00A2155C" w:rsidP="00A2155C">
      <w:pPr>
        <w:rPr>
          <w:sz w:val="22"/>
          <w:lang w:val="en-US"/>
        </w:rPr>
      </w:pPr>
    </w:p>
    <w:p w:rsidR="00A2155C" w:rsidRDefault="00A2155C" w:rsidP="00A2155C">
      <w:pPr>
        <w:rPr>
          <w:sz w:val="22"/>
          <w:lang w:val="en-US"/>
        </w:rPr>
      </w:pPr>
    </w:p>
    <w:p w:rsidR="00A2155C" w:rsidRDefault="00A2155C" w:rsidP="00A2155C">
      <w:pPr>
        <w:rPr>
          <w:sz w:val="22"/>
          <w:lang w:val="en-US"/>
        </w:rPr>
      </w:pPr>
    </w:p>
    <w:p w:rsidR="00A2155C" w:rsidRDefault="00A2155C" w:rsidP="00A2155C">
      <w:pPr>
        <w:rPr>
          <w:sz w:val="22"/>
          <w:lang w:val="en-US"/>
        </w:rPr>
      </w:pPr>
    </w:p>
    <w:p w:rsidR="00A2155C" w:rsidRDefault="00A2155C" w:rsidP="00A2155C">
      <w:pPr>
        <w:rPr>
          <w:sz w:val="22"/>
          <w:lang w:val="en-US"/>
        </w:rPr>
      </w:pPr>
    </w:p>
    <w:p w:rsidR="00A2155C" w:rsidRDefault="00A2155C" w:rsidP="00A2155C">
      <w:pPr>
        <w:tabs>
          <w:tab w:val="left" w:pos="3994"/>
        </w:tabs>
        <w:rPr>
          <w:sz w:val="22"/>
          <w:lang w:val="en-US"/>
        </w:rPr>
      </w:pPr>
      <w:r>
        <w:rPr>
          <w:sz w:val="22"/>
          <w:lang w:val="en-US"/>
        </w:rPr>
        <w:tab/>
      </w:r>
    </w:p>
    <w:p w:rsidR="00A2155C" w:rsidRPr="002555AD" w:rsidRDefault="00A2155C" w:rsidP="00A2155C">
      <w:pPr>
        <w:pStyle w:val="a8"/>
        <w:numPr>
          <w:ilvl w:val="0"/>
          <w:numId w:val="8"/>
        </w:numPr>
        <w:rPr>
          <w:sz w:val="22"/>
          <w:lang w:val="en-US"/>
        </w:rPr>
      </w:pPr>
      <w:r w:rsidRPr="002555AD">
        <w:rPr>
          <w:sz w:val="22"/>
          <w:lang w:val="en-US"/>
        </w:rPr>
        <w:lastRenderedPageBreak/>
        <w:t>Release</w:t>
      </w:r>
      <w:r w:rsidRPr="002555AD">
        <w:rPr>
          <w:spacing w:val="-4"/>
          <w:sz w:val="22"/>
          <w:lang w:val="en-US"/>
        </w:rPr>
        <w:t xml:space="preserve"> </w:t>
      </w:r>
      <w:r w:rsidRPr="002555AD">
        <w:rPr>
          <w:sz w:val="22"/>
          <w:lang w:val="en-US"/>
        </w:rPr>
        <w:t>the</w:t>
      </w:r>
      <w:r w:rsidRPr="002555AD">
        <w:rPr>
          <w:spacing w:val="-3"/>
          <w:sz w:val="22"/>
          <w:lang w:val="en-US"/>
        </w:rPr>
        <w:t xml:space="preserve"> </w:t>
      </w:r>
      <w:r w:rsidRPr="002555AD">
        <w:rPr>
          <w:sz w:val="22"/>
          <w:lang w:val="en-US"/>
        </w:rPr>
        <w:t>clip</w:t>
      </w:r>
      <w:r w:rsidRPr="002555AD">
        <w:rPr>
          <w:spacing w:val="-3"/>
          <w:sz w:val="22"/>
          <w:lang w:val="en-US"/>
        </w:rPr>
        <w:t xml:space="preserve"> </w:t>
      </w:r>
      <w:r w:rsidRPr="002555AD">
        <w:rPr>
          <w:sz w:val="22"/>
          <w:lang w:val="en-US"/>
        </w:rPr>
        <w:t>so</w:t>
      </w:r>
      <w:r w:rsidRPr="002555AD">
        <w:rPr>
          <w:spacing w:val="-3"/>
          <w:sz w:val="22"/>
          <w:lang w:val="en-US"/>
        </w:rPr>
        <w:t xml:space="preserve"> </w:t>
      </w:r>
      <w:r w:rsidRPr="002555AD">
        <w:rPr>
          <w:sz w:val="22"/>
          <w:lang w:val="en-US"/>
        </w:rPr>
        <w:t>that</w:t>
      </w:r>
      <w:r w:rsidRPr="002555AD">
        <w:rPr>
          <w:spacing w:val="-2"/>
          <w:sz w:val="22"/>
          <w:lang w:val="en-US"/>
        </w:rPr>
        <w:t xml:space="preserve"> </w:t>
      </w:r>
      <w:r w:rsidRPr="002555AD">
        <w:rPr>
          <w:sz w:val="22"/>
          <w:lang w:val="en-US"/>
        </w:rPr>
        <w:t>the</w:t>
      </w:r>
      <w:r w:rsidRPr="002555AD">
        <w:rPr>
          <w:spacing w:val="-3"/>
          <w:sz w:val="22"/>
          <w:lang w:val="en-US"/>
        </w:rPr>
        <w:t xml:space="preserve"> </w:t>
      </w:r>
      <w:r w:rsidRPr="002555AD">
        <w:rPr>
          <w:sz w:val="22"/>
          <w:lang w:val="en-US"/>
        </w:rPr>
        <w:t>cradle</w:t>
      </w:r>
      <w:r w:rsidRPr="002555AD">
        <w:rPr>
          <w:spacing w:val="-3"/>
          <w:sz w:val="22"/>
          <w:lang w:val="en-US"/>
        </w:rPr>
        <w:t xml:space="preserve"> </w:t>
      </w:r>
      <w:r w:rsidRPr="002555AD">
        <w:rPr>
          <w:sz w:val="22"/>
          <w:lang w:val="en-US"/>
        </w:rPr>
        <w:t>can</w:t>
      </w:r>
      <w:r w:rsidRPr="002555AD">
        <w:rPr>
          <w:spacing w:val="-3"/>
          <w:sz w:val="22"/>
          <w:lang w:val="en-US"/>
        </w:rPr>
        <w:t xml:space="preserve"> </w:t>
      </w:r>
      <w:r w:rsidRPr="002555AD">
        <w:rPr>
          <w:spacing w:val="-2"/>
          <w:sz w:val="22"/>
          <w:lang w:val="en-US"/>
        </w:rPr>
        <w:t>tilt.</w:t>
      </w:r>
    </w:p>
    <w:p w:rsidR="00A2155C" w:rsidRPr="002555AD" w:rsidRDefault="00A2155C" w:rsidP="00A2155C">
      <w:pPr>
        <w:pStyle w:val="a8"/>
        <w:numPr>
          <w:ilvl w:val="0"/>
          <w:numId w:val="8"/>
        </w:numPr>
        <w:rPr>
          <w:sz w:val="22"/>
          <w:lang w:val="en-US"/>
        </w:rPr>
      </w:pPr>
      <w:r w:rsidRPr="002555AD">
        <w:rPr>
          <w:sz w:val="22"/>
          <w:lang w:val="en-US"/>
        </w:rPr>
        <w:t>Hold the covering board against the tilted cradle with the outer side facing down. Lower the</w:t>
      </w:r>
      <w:r w:rsidRPr="002555AD">
        <w:rPr>
          <w:spacing w:val="-3"/>
          <w:sz w:val="22"/>
          <w:lang w:val="en-US"/>
        </w:rPr>
        <w:t xml:space="preserve"> </w:t>
      </w:r>
      <w:r w:rsidRPr="002555AD">
        <w:rPr>
          <w:sz w:val="22"/>
          <w:lang w:val="en-US"/>
        </w:rPr>
        <w:t>covering</w:t>
      </w:r>
      <w:r w:rsidRPr="002555AD">
        <w:rPr>
          <w:spacing w:val="-3"/>
          <w:sz w:val="22"/>
          <w:lang w:val="en-US"/>
        </w:rPr>
        <w:t xml:space="preserve"> </w:t>
      </w:r>
      <w:r w:rsidRPr="002555AD">
        <w:rPr>
          <w:sz w:val="22"/>
          <w:lang w:val="en-US"/>
        </w:rPr>
        <w:t>board</w:t>
      </w:r>
      <w:r w:rsidRPr="002555AD">
        <w:rPr>
          <w:spacing w:val="-3"/>
          <w:sz w:val="22"/>
          <w:lang w:val="en-US"/>
        </w:rPr>
        <w:t xml:space="preserve"> </w:t>
      </w:r>
      <w:r w:rsidRPr="002555AD">
        <w:rPr>
          <w:sz w:val="22"/>
          <w:lang w:val="en-US"/>
        </w:rPr>
        <w:t>onto</w:t>
      </w:r>
      <w:r w:rsidRPr="002555AD">
        <w:rPr>
          <w:spacing w:val="-3"/>
          <w:sz w:val="22"/>
          <w:lang w:val="en-US"/>
        </w:rPr>
        <w:t xml:space="preserve"> </w:t>
      </w:r>
      <w:r w:rsidRPr="002555AD">
        <w:rPr>
          <w:sz w:val="22"/>
          <w:lang w:val="en-US"/>
        </w:rPr>
        <w:t>the</w:t>
      </w:r>
      <w:r w:rsidRPr="002555AD">
        <w:rPr>
          <w:spacing w:val="-3"/>
          <w:sz w:val="22"/>
          <w:lang w:val="en-US"/>
        </w:rPr>
        <w:t xml:space="preserve"> </w:t>
      </w:r>
      <w:r w:rsidRPr="002555AD">
        <w:rPr>
          <w:sz w:val="22"/>
          <w:lang w:val="en-US"/>
        </w:rPr>
        <w:t>support</w:t>
      </w:r>
      <w:r w:rsidRPr="002555AD">
        <w:rPr>
          <w:spacing w:val="-2"/>
          <w:sz w:val="22"/>
          <w:lang w:val="en-US"/>
        </w:rPr>
        <w:t xml:space="preserve"> </w:t>
      </w:r>
      <w:r w:rsidRPr="002555AD">
        <w:rPr>
          <w:sz w:val="22"/>
          <w:lang w:val="en-US"/>
        </w:rPr>
        <w:t>hooks</w:t>
      </w:r>
      <w:r w:rsidRPr="002555AD">
        <w:rPr>
          <w:spacing w:val="-3"/>
          <w:sz w:val="22"/>
          <w:lang w:val="en-US"/>
        </w:rPr>
        <w:t xml:space="preserve"> </w:t>
      </w:r>
      <w:r w:rsidRPr="002555AD">
        <w:rPr>
          <w:sz w:val="22"/>
          <w:lang w:val="en-US"/>
        </w:rPr>
        <w:t>and lay it carefully against the support arms.</w:t>
      </w:r>
    </w:p>
    <w:p w:rsidR="00A2155C" w:rsidRPr="002555AD" w:rsidRDefault="00A2155C" w:rsidP="00A2155C">
      <w:pPr>
        <w:pStyle w:val="a8"/>
        <w:numPr>
          <w:ilvl w:val="0"/>
          <w:numId w:val="8"/>
        </w:numPr>
        <w:rPr>
          <w:sz w:val="22"/>
          <w:lang w:val="en-US"/>
        </w:rPr>
      </w:pPr>
      <w:r w:rsidRPr="002555AD">
        <w:rPr>
          <w:sz w:val="22"/>
          <w:lang w:val="en-US"/>
        </w:rPr>
        <w:t>If the covering board is to be mounted on a flat ceiling, tip the cradle up to the horizontal position</w:t>
      </w:r>
      <w:r w:rsidRPr="002555AD">
        <w:rPr>
          <w:spacing w:val="-1"/>
          <w:sz w:val="22"/>
          <w:lang w:val="en-US"/>
        </w:rPr>
        <w:t xml:space="preserve"> </w:t>
      </w:r>
      <w:r w:rsidRPr="002555AD">
        <w:rPr>
          <w:sz w:val="22"/>
          <w:lang w:val="en-US"/>
        </w:rPr>
        <w:t>and</w:t>
      </w:r>
      <w:r w:rsidRPr="002555AD">
        <w:rPr>
          <w:spacing w:val="-1"/>
          <w:sz w:val="22"/>
          <w:lang w:val="en-US"/>
        </w:rPr>
        <w:t xml:space="preserve"> </w:t>
      </w:r>
      <w:r w:rsidRPr="002555AD">
        <w:rPr>
          <w:sz w:val="22"/>
          <w:lang w:val="en-US"/>
        </w:rPr>
        <w:t>tighten</w:t>
      </w:r>
      <w:r w:rsidRPr="002555AD">
        <w:rPr>
          <w:spacing w:val="-1"/>
          <w:sz w:val="22"/>
          <w:lang w:val="en-US"/>
        </w:rPr>
        <w:t xml:space="preserve"> </w:t>
      </w:r>
      <w:r w:rsidRPr="002555AD">
        <w:rPr>
          <w:sz w:val="22"/>
          <w:lang w:val="en-US"/>
        </w:rPr>
        <w:t>the</w:t>
      </w:r>
      <w:r w:rsidRPr="002555AD">
        <w:rPr>
          <w:spacing w:val="-1"/>
          <w:sz w:val="22"/>
          <w:lang w:val="en-US"/>
        </w:rPr>
        <w:t xml:space="preserve"> </w:t>
      </w:r>
      <w:r w:rsidRPr="002555AD">
        <w:rPr>
          <w:sz w:val="22"/>
          <w:lang w:val="en-US"/>
        </w:rPr>
        <w:t>clip</w:t>
      </w:r>
      <w:r w:rsidRPr="002555AD">
        <w:rPr>
          <w:spacing w:val="-1"/>
          <w:sz w:val="22"/>
          <w:lang w:val="en-US"/>
        </w:rPr>
        <w:t xml:space="preserve"> </w:t>
      </w:r>
      <w:r w:rsidRPr="002555AD">
        <w:rPr>
          <w:sz w:val="22"/>
          <w:lang w:val="en-US"/>
        </w:rPr>
        <w:t>so</w:t>
      </w:r>
      <w:r w:rsidRPr="002555AD">
        <w:rPr>
          <w:spacing w:val="-1"/>
          <w:sz w:val="22"/>
          <w:lang w:val="en-US"/>
        </w:rPr>
        <w:t xml:space="preserve"> </w:t>
      </w:r>
      <w:r w:rsidRPr="002555AD">
        <w:rPr>
          <w:sz w:val="22"/>
          <w:lang w:val="en-US"/>
        </w:rPr>
        <w:t>that the</w:t>
      </w:r>
      <w:r w:rsidRPr="002555AD">
        <w:rPr>
          <w:spacing w:val="-1"/>
          <w:sz w:val="22"/>
          <w:lang w:val="en-US"/>
        </w:rPr>
        <w:t xml:space="preserve"> </w:t>
      </w:r>
      <w:r w:rsidRPr="002555AD">
        <w:rPr>
          <w:sz w:val="22"/>
          <w:lang w:val="en-US"/>
        </w:rPr>
        <w:t>cradle does not tilt. If the covering board is to be installed</w:t>
      </w:r>
      <w:r w:rsidRPr="002555AD">
        <w:rPr>
          <w:spacing w:val="-4"/>
          <w:sz w:val="22"/>
          <w:lang w:val="en-US"/>
        </w:rPr>
        <w:t xml:space="preserve"> </w:t>
      </w:r>
      <w:r w:rsidRPr="002555AD">
        <w:rPr>
          <w:sz w:val="22"/>
          <w:lang w:val="en-US"/>
        </w:rPr>
        <w:t>on</w:t>
      </w:r>
      <w:r w:rsidRPr="002555AD">
        <w:rPr>
          <w:spacing w:val="-4"/>
          <w:sz w:val="22"/>
          <w:lang w:val="en-US"/>
        </w:rPr>
        <w:t xml:space="preserve"> </w:t>
      </w:r>
      <w:r w:rsidRPr="002555AD">
        <w:rPr>
          <w:sz w:val="22"/>
          <w:lang w:val="en-US"/>
        </w:rPr>
        <w:t>a</w:t>
      </w:r>
      <w:r w:rsidRPr="002555AD">
        <w:rPr>
          <w:spacing w:val="-4"/>
          <w:sz w:val="22"/>
          <w:lang w:val="en-US"/>
        </w:rPr>
        <w:t xml:space="preserve"> </w:t>
      </w:r>
      <w:r w:rsidRPr="002555AD">
        <w:rPr>
          <w:sz w:val="22"/>
          <w:lang w:val="en-US"/>
        </w:rPr>
        <w:t>sloping</w:t>
      </w:r>
      <w:r w:rsidRPr="002555AD">
        <w:rPr>
          <w:spacing w:val="-4"/>
          <w:sz w:val="22"/>
          <w:lang w:val="en-US"/>
        </w:rPr>
        <w:t xml:space="preserve"> </w:t>
      </w:r>
      <w:r w:rsidRPr="002555AD">
        <w:rPr>
          <w:sz w:val="22"/>
          <w:lang w:val="en-US"/>
        </w:rPr>
        <w:t>wall</w:t>
      </w:r>
      <w:r w:rsidRPr="002555AD">
        <w:rPr>
          <w:spacing w:val="-4"/>
          <w:sz w:val="22"/>
          <w:lang w:val="en-US"/>
        </w:rPr>
        <w:t xml:space="preserve"> </w:t>
      </w:r>
      <w:r w:rsidRPr="002555AD">
        <w:rPr>
          <w:sz w:val="22"/>
          <w:lang w:val="en-US"/>
        </w:rPr>
        <w:t>or</w:t>
      </w:r>
      <w:r w:rsidRPr="002555AD">
        <w:rPr>
          <w:spacing w:val="-4"/>
          <w:sz w:val="22"/>
          <w:lang w:val="en-US"/>
        </w:rPr>
        <w:t xml:space="preserve"> </w:t>
      </w:r>
      <w:r w:rsidRPr="002555AD">
        <w:rPr>
          <w:sz w:val="22"/>
          <w:lang w:val="en-US"/>
        </w:rPr>
        <w:t>a</w:t>
      </w:r>
      <w:r w:rsidRPr="002555AD">
        <w:rPr>
          <w:spacing w:val="-4"/>
          <w:sz w:val="22"/>
          <w:lang w:val="en-US"/>
        </w:rPr>
        <w:t xml:space="preserve"> </w:t>
      </w:r>
      <w:r w:rsidRPr="002555AD">
        <w:rPr>
          <w:sz w:val="22"/>
          <w:lang w:val="en-US"/>
        </w:rPr>
        <w:t>sloping</w:t>
      </w:r>
      <w:r w:rsidRPr="002555AD">
        <w:rPr>
          <w:spacing w:val="-4"/>
          <w:sz w:val="22"/>
          <w:lang w:val="en-US"/>
        </w:rPr>
        <w:t xml:space="preserve"> </w:t>
      </w:r>
      <w:r w:rsidRPr="002555AD">
        <w:rPr>
          <w:sz w:val="22"/>
          <w:lang w:val="en-US"/>
        </w:rPr>
        <w:t>ceiling, the cradle should remain tilted.</w:t>
      </w:r>
    </w:p>
    <w:p w:rsidR="00A2155C" w:rsidRPr="002555AD" w:rsidRDefault="00A2155C" w:rsidP="00A2155C">
      <w:pPr>
        <w:pStyle w:val="a8"/>
        <w:numPr>
          <w:ilvl w:val="0"/>
          <w:numId w:val="8"/>
        </w:numPr>
        <w:rPr>
          <w:sz w:val="22"/>
          <w:lang w:val="en-US"/>
        </w:rPr>
      </w:pPr>
      <w:r w:rsidRPr="002555AD">
        <w:rPr>
          <w:sz w:val="22"/>
          <w:lang w:val="en-US"/>
        </w:rPr>
        <w:t>Lift</w:t>
      </w:r>
      <w:r w:rsidRPr="002555AD">
        <w:rPr>
          <w:spacing w:val="-2"/>
          <w:sz w:val="22"/>
          <w:lang w:val="en-US"/>
        </w:rPr>
        <w:t xml:space="preserve"> </w:t>
      </w:r>
      <w:r w:rsidRPr="002555AD">
        <w:rPr>
          <w:sz w:val="22"/>
          <w:lang w:val="en-US"/>
        </w:rPr>
        <w:t>the</w:t>
      </w:r>
      <w:r w:rsidRPr="002555AD">
        <w:rPr>
          <w:spacing w:val="-3"/>
          <w:sz w:val="22"/>
          <w:lang w:val="en-US"/>
        </w:rPr>
        <w:t xml:space="preserve"> </w:t>
      </w:r>
      <w:r w:rsidRPr="002555AD">
        <w:rPr>
          <w:sz w:val="22"/>
          <w:lang w:val="en-US"/>
        </w:rPr>
        <w:t>reverse</w:t>
      </w:r>
      <w:r w:rsidRPr="002555AD">
        <w:rPr>
          <w:spacing w:val="-3"/>
          <w:sz w:val="22"/>
          <w:lang w:val="en-US"/>
        </w:rPr>
        <w:t xml:space="preserve"> </w:t>
      </w:r>
      <w:r w:rsidRPr="002555AD">
        <w:rPr>
          <w:sz w:val="22"/>
          <w:lang w:val="en-US"/>
        </w:rPr>
        <w:t>brake</w:t>
      </w:r>
      <w:r w:rsidRPr="002555AD">
        <w:rPr>
          <w:spacing w:val="-3"/>
          <w:sz w:val="22"/>
          <w:lang w:val="en-US"/>
        </w:rPr>
        <w:t xml:space="preserve"> </w:t>
      </w:r>
      <w:r w:rsidRPr="002555AD">
        <w:rPr>
          <w:sz w:val="22"/>
          <w:lang w:val="en-US"/>
        </w:rPr>
        <w:t>on</w:t>
      </w:r>
      <w:r w:rsidRPr="002555AD">
        <w:rPr>
          <w:spacing w:val="-3"/>
          <w:sz w:val="22"/>
          <w:lang w:val="en-US"/>
        </w:rPr>
        <w:t xml:space="preserve"> </w:t>
      </w:r>
      <w:r w:rsidRPr="002555AD">
        <w:rPr>
          <w:sz w:val="22"/>
          <w:lang w:val="en-US"/>
        </w:rPr>
        <w:t>the</w:t>
      </w:r>
      <w:r w:rsidRPr="002555AD">
        <w:rPr>
          <w:spacing w:val="-3"/>
          <w:sz w:val="22"/>
          <w:lang w:val="en-US"/>
        </w:rPr>
        <w:t xml:space="preserve"> </w:t>
      </w:r>
      <w:r w:rsidRPr="002555AD">
        <w:rPr>
          <w:sz w:val="22"/>
          <w:lang w:val="en-US"/>
        </w:rPr>
        <w:t>base</w:t>
      </w:r>
      <w:r w:rsidRPr="002555AD">
        <w:rPr>
          <w:spacing w:val="-3"/>
          <w:sz w:val="22"/>
          <w:lang w:val="en-US"/>
        </w:rPr>
        <w:t xml:space="preserve"> </w:t>
      </w:r>
      <w:r w:rsidRPr="002555AD">
        <w:rPr>
          <w:sz w:val="22"/>
          <w:lang w:val="en-US"/>
        </w:rPr>
        <w:t>and</w:t>
      </w:r>
      <w:r w:rsidRPr="002555AD">
        <w:rPr>
          <w:spacing w:val="-3"/>
          <w:sz w:val="22"/>
          <w:lang w:val="en-US"/>
        </w:rPr>
        <w:t xml:space="preserve"> </w:t>
      </w:r>
      <w:r w:rsidRPr="002555AD">
        <w:rPr>
          <w:sz w:val="22"/>
          <w:lang w:val="en-US"/>
        </w:rPr>
        <w:t>carefully roll the plasterboard lift to the spot where the covering board is to be installed.</w:t>
      </w:r>
    </w:p>
    <w:p w:rsidR="00A2155C" w:rsidRDefault="00A2155C" w:rsidP="00A2155C">
      <w:pPr>
        <w:ind w:left="360"/>
        <w:rPr>
          <w:lang w:val="en-US"/>
        </w:rPr>
      </w:pPr>
    </w:p>
    <w:p w:rsidR="00A2155C" w:rsidRPr="00A2155C" w:rsidRDefault="00A2155C" w:rsidP="00A2155C">
      <w:pPr>
        <w:rPr>
          <w:b/>
          <w:sz w:val="22"/>
          <w:lang w:val="en-US"/>
        </w:rPr>
      </w:pPr>
      <w:r w:rsidRPr="00A2155C">
        <w:rPr>
          <w:b/>
          <w:sz w:val="22"/>
          <w:lang w:val="en-US"/>
        </w:rPr>
        <w:t>Lifting</w:t>
      </w:r>
      <w:r w:rsidRPr="00A2155C">
        <w:rPr>
          <w:b/>
          <w:spacing w:val="-1"/>
          <w:sz w:val="22"/>
          <w:lang w:val="en-US"/>
        </w:rPr>
        <w:t xml:space="preserve"> </w:t>
      </w:r>
      <w:r w:rsidRPr="00A2155C">
        <w:rPr>
          <w:b/>
          <w:sz w:val="22"/>
          <w:lang w:val="en-US"/>
        </w:rPr>
        <w:t>the</w:t>
      </w:r>
      <w:r w:rsidRPr="00A2155C">
        <w:rPr>
          <w:b/>
          <w:spacing w:val="-1"/>
          <w:sz w:val="22"/>
          <w:lang w:val="en-US"/>
        </w:rPr>
        <w:t xml:space="preserve"> </w:t>
      </w:r>
      <w:r w:rsidRPr="00A2155C">
        <w:rPr>
          <w:b/>
          <w:sz w:val="22"/>
          <w:lang w:val="en-US"/>
        </w:rPr>
        <w:t xml:space="preserve">covering </w:t>
      </w:r>
      <w:r w:rsidRPr="00A2155C">
        <w:rPr>
          <w:b/>
          <w:spacing w:val="-2"/>
          <w:sz w:val="22"/>
          <w:lang w:val="en-US"/>
        </w:rPr>
        <w:t>board</w:t>
      </w:r>
    </w:p>
    <w:p w:rsidR="00A2155C" w:rsidRDefault="00A2155C" w:rsidP="00A2155C">
      <w:pPr>
        <w:rPr>
          <w:sz w:val="22"/>
          <w:lang w:val="en-US"/>
        </w:rPr>
      </w:pPr>
      <w:r w:rsidRPr="00A2155C">
        <w:rPr>
          <w:rFonts w:ascii="Arial"/>
          <w:b/>
          <w:sz w:val="22"/>
          <w:lang w:val="en-US"/>
        </w:rPr>
        <w:t>IMPORTANT!</w:t>
      </w:r>
      <w:r w:rsidRPr="00A2155C">
        <w:rPr>
          <w:rFonts w:ascii="Arial"/>
          <w:b/>
          <w:spacing w:val="-7"/>
          <w:sz w:val="22"/>
          <w:lang w:val="en-US"/>
        </w:rPr>
        <w:t xml:space="preserve"> </w:t>
      </w:r>
      <w:r w:rsidRPr="00A2155C">
        <w:rPr>
          <w:sz w:val="22"/>
          <w:lang w:val="en-US"/>
        </w:rPr>
        <w:t>Always</w:t>
      </w:r>
      <w:r w:rsidRPr="00A2155C">
        <w:rPr>
          <w:spacing w:val="-6"/>
          <w:sz w:val="22"/>
          <w:lang w:val="en-US"/>
        </w:rPr>
        <w:t xml:space="preserve"> </w:t>
      </w:r>
      <w:r w:rsidRPr="00A2155C">
        <w:rPr>
          <w:sz w:val="22"/>
          <w:lang w:val="en-US"/>
        </w:rPr>
        <w:t>flip</w:t>
      </w:r>
      <w:r w:rsidRPr="00A2155C">
        <w:rPr>
          <w:spacing w:val="-6"/>
          <w:sz w:val="22"/>
          <w:lang w:val="en-US"/>
        </w:rPr>
        <w:t xml:space="preserve"> </w:t>
      </w:r>
      <w:r w:rsidRPr="00A2155C">
        <w:rPr>
          <w:sz w:val="22"/>
          <w:lang w:val="en-US"/>
        </w:rPr>
        <w:t>the</w:t>
      </w:r>
      <w:r w:rsidRPr="00A2155C">
        <w:rPr>
          <w:spacing w:val="-6"/>
          <w:sz w:val="22"/>
          <w:lang w:val="en-US"/>
        </w:rPr>
        <w:t xml:space="preserve"> </w:t>
      </w:r>
      <w:r w:rsidRPr="00A2155C">
        <w:rPr>
          <w:sz w:val="22"/>
          <w:lang w:val="en-US"/>
        </w:rPr>
        <w:t>reverse</w:t>
      </w:r>
      <w:r w:rsidRPr="00A2155C">
        <w:rPr>
          <w:spacing w:val="-6"/>
          <w:sz w:val="22"/>
          <w:lang w:val="en-US"/>
        </w:rPr>
        <w:t xml:space="preserve"> </w:t>
      </w:r>
      <w:r w:rsidRPr="00A2155C">
        <w:rPr>
          <w:sz w:val="22"/>
          <w:lang w:val="en-US"/>
        </w:rPr>
        <w:t>brake</w:t>
      </w:r>
      <w:r w:rsidRPr="00A2155C">
        <w:rPr>
          <w:spacing w:val="-6"/>
          <w:sz w:val="22"/>
          <w:lang w:val="en-US"/>
        </w:rPr>
        <w:t xml:space="preserve"> </w:t>
      </w:r>
      <w:r w:rsidRPr="00A2155C">
        <w:rPr>
          <w:sz w:val="22"/>
          <w:lang w:val="en-US"/>
        </w:rPr>
        <w:t>down before lifting the covering board up towards a sloped wall or other wall.</w:t>
      </w:r>
    </w:p>
    <w:p w:rsidR="00A2155C" w:rsidRPr="00A2155C" w:rsidRDefault="00A2155C" w:rsidP="00A2155C">
      <w:pPr>
        <w:rPr>
          <w:sz w:val="22"/>
          <w:szCs w:val="22"/>
        </w:rPr>
      </w:pPr>
      <w:r w:rsidRPr="00A2155C">
        <w:rPr>
          <w:sz w:val="22"/>
          <w:szCs w:val="22"/>
        </w:rPr>
        <w:t>Turn</w:t>
      </w:r>
      <w:r w:rsidRPr="00A2155C">
        <w:rPr>
          <w:spacing w:val="-4"/>
          <w:sz w:val="22"/>
          <w:szCs w:val="22"/>
        </w:rPr>
        <w:t xml:space="preserve"> </w:t>
      </w:r>
      <w:r w:rsidRPr="00A2155C">
        <w:rPr>
          <w:sz w:val="22"/>
          <w:szCs w:val="22"/>
        </w:rPr>
        <w:t>the</w:t>
      </w:r>
      <w:r w:rsidRPr="00A2155C">
        <w:rPr>
          <w:spacing w:val="-4"/>
          <w:sz w:val="22"/>
          <w:szCs w:val="22"/>
        </w:rPr>
        <w:t xml:space="preserve"> </w:t>
      </w:r>
      <w:proofErr w:type="spellStart"/>
      <w:r w:rsidRPr="00A2155C">
        <w:rPr>
          <w:sz w:val="22"/>
          <w:szCs w:val="22"/>
        </w:rPr>
        <w:t>handwheel</w:t>
      </w:r>
      <w:proofErr w:type="spellEnd"/>
      <w:r w:rsidRPr="00A2155C">
        <w:rPr>
          <w:spacing w:val="-4"/>
          <w:sz w:val="22"/>
          <w:szCs w:val="22"/>
        </w:rPr>
        <w:t xml:space="preserve"> </w:t>
      </w:r>
      <w:r w:rsidRPr="00A2155C">
        <w:rPr>
          <w:sz w:val="22"/>
          <w:szCs w:val="22"/>
        </w:rPr>
        <w:t>round</w:t>
      </w:r>
      <w:r w:rsidRPr="00A2155C">
        <w:rPr>
          <w:spacing w:val="-4"/>
          <w:sz w:val="22"/>
          <w:szCs w:val="22"/>
        </w:rPr>
        <w:t xml:space="preserve"> </w:t>
      </w:r>
      <w:r w:rsidRPr="00A2155C">
        <w:rPr>
          <w:sz w:val="22"/>
          <w:szCs w:val="22"/>
        </w:rPr>
        <w:t>in</w:t>
      </w:r>
      <w:r w:rsidRPr="00A2155C">
        <w:rPr>
          <w:spacing w:val="-4"/>
          <w:sz w:val="22"/>
          <w:szCs w:val="22"/>
        </w:rPr>
        <w:t xml:space="preserve"> </w:t>
      </w:r>
      <w:r w:rsidRPr="00A2155C">
        <w:rPr>
          <w:sz w:val="22"/>
          <w:szCs w:val="22"/>
        </w:rPr>
        <w:t>the</w:t>
      </w:r>
      <w:r w:rsidRPr="00A2155C">
        <w:rPr>
          <w:spacing w:val="-4"/>
          <w:sz w:val="22"/>
          <w:szCs w:val="22"/>
        </w:rPr>
        <w:t xml:space="preserve"> </w:t>
      </w:r>
      <w:r w:rsidRPr="00A2155C">
        <w:rPr>
          <w:sz w:val="22"/>
          <w:szCs w:val="22"/>
        </w:rPr>
        <w:t>direction</w:t>
      </w:r>
      <w:r w:rsidRPr="00A2155C">
        <w:rPr>
          <w:spacing w:val="-4"/>
          <w:sz w:val="22"/>
          <w:szCs w:val="22"/>
        </w:rPr>
        <w:t xml:space="preserve"> </w:t>
      </w:r>
      <w:r w:rsidRPr="00A2155C">
        <w:rPr>
          <w:sz w:val="22"/>
          <w:szCs w:val="22"/>
        </w:rPr>
        <w:t>shown (hold the strut to provide resistance) until the covering board is at the required height.</w:t>
      </w:r>
    </w:p>
    <w:p w:rsidR="00A2155C" w:rsidRPr="00A2155C" w:rsidRDefault="00A2155C" w:rsidP="00A2155C">
      <w:pPr>
        <w:rPr>
          <w:sz w:val="22"/>
          <w:szCs w:val="22"/>
        </w:rPr>
      </w:pPr>
      <w:r w:rsidRPr="00A2155C">
        <w:rPr>
          <w:sz w:val="22"/>
          <w:szCs w:val="22"/>
        </w:rPr>
        <w:t>The</w:t>
      </w:r>
      <w:r w:rsidRPr="00A2155C">
        <w:rPr>
          <w:spacing w:val="-1"/>
          <w:sz w:val="22"/>
          <w:szCs w:val="22"/>
        </w:rPr>
        <w:t xml:space="preserve"> </w:t>
      </w:r>
      <w:r w:rsidRPr="00A2155C">
        <w:rPr>
          <w:sz w:val="22"/>
          <w:szCs w:val="22"/>
        </w:rPr>
        <w:t>brake</w:t>
      </w:r>
      <w:r w:rsidRPr="00A2155C">
        <w:rPr>
          <w:spacing w:val="-1"/>
          <w:sz w:val="22"/>
          <w:szCs w:val="22"/>
        </w:rPr>
        <w:t xml:space="preserve"> </w:t>
      </w:r>
      <w:r w:rsidRPr="00A2155C">
        <w:rPr>
          <w:sz w:val="22"/>
          <w:szCs w:val="22"/>
        </w:rPr>
        <w:t>is</w:t>
      </w:r>
      <w:r w:rsidRPr="00A2155C">
        <w:rPr>
          <w:spacing w:val="-1"/>
          <w:sz w:val="22"/>
          <w:szCs w:val="22"/>
        </w:rPr>
        <w:t xml:space="preserve"> </w:t>
      </w:r>
      <w:r w:rsidRPr="00A2155C">
        <w:rPr>
          <w:sz w:val="22"/>
          <w:szCs w:val="22"/>
        </w:rPr>
        <w:t>spring-loaded</w:t>
      </w:r>
      <w:r w:rsidRPr="00A2155C">
        <w:rPr>
          <w:spacing w:val="-1"/>
          <w:sz w:val="22"/>
          <w:szCs w:val="22"/>
        </w:rPr>
        <w:t xml:space="preserve"> </w:t>
      </w:r>
      <w:r w:rsidRPr="00A2155C">
        <w:rPr>
          <w:sz w:val="22"/>
          <w:szCs w:val="22"/>
        </w:rPr>
        <w:t>and</w:t>
      </w:r>
      <w:r w:rsidRPr="00A2155C">
        <w:rPr>
          <w:spacing w:val="-1"/>
          <w:sz w:val="22"/>
          <w:szCs w:val="22"/>
        </w:rPr>
        <w:t xml:space="preserve"> </w:t>
      </w:r>
      <w:r w:rsidRPr="00A2155C">
        <w:rPr>
          <w:sz w:val="22"/>
          <w:szCs w:val="22"/>
        </w:rPr>
        <w:t>automatically</w:t>
      </w:r>
      <w:r w:rsidRPr="00A2155C">
        <w:rPr>
          <w:spacing w:val="-1"/>
          <w:sz w:val="22"/>
          <w:szCs w:val="22"/>
        </w:rPr>
        <w:t xml:space="preserve"> </w:t>
      </w:r>
      <w:r w:rsidRPr="00A2155C">
        <w:rPr>
          <w:sz w:val="22"/>
          <w:szCs w:val="22"/>
        </w:rPr>
        <w:t>holds the</w:t>
      </w:r>
      <w:r w:rsidRPr="00A2155C">
        <w:rPr>
          <w:spacing w:val="-3"/>
          <w:sz w:val="22"/>
          <w:szCs w:val="22"/>
        </w:rPr>
        <w:t xml:space="preserve"> </w:t>
      </w:r>
      <w:r w:rsidRPr="00A2155C">
        <w:rPr>
          <w:sz w:val="22"/>
          <w:szCs w:val="22"/>
        </w:rPr>
        <w:t>cradle</w:t>
      </w:r>
      <w:r w:rsidRPr="00A2155C">
        <w:rPr>
          <w:spacing w:val="-3"/>
          <w:sz w:val="22"/>
          <w:szCs w:val="22"/>
        </w:rPr>
        <w:t xml:space="preserve"> </w:t>
      </w:r>
      <w:r w:rsidRPr="00A2155C">
        <w:rPr>
          <w:sz w:val="22"/>
          <w:szCs w:val="22"/>
        </w:rPr>
        <w:t>securely</w:t>
      </w:r>
      <w:r w:rsidRPr="00A2155C">
        <w:rPr>
          <w:spacing w:val="-3"/>
          <w:sz w:val="22"/>
          <w:szCs w:val="22"/>
        </w:rPr>
        <w:t xml:space="preserve"> </w:t>
      </w:r>
      <w:r w:rsidRPr="00A2155C">
        <w:rPr>
          <w:sz w:val="22"/>
          <w:szCs w:val="22"/>
        </w:rPr>
        <w:t>at</w:t>
      </w:r>
      <w:r w:rsidRPr="00A2155C">
        <w:rPr>
          <w:spacing w:val="-3"/>
          <w:sz w:val="22"/>
          <w:szCs w:val="22"/>
        </w:rPr>
        <w:t xml:space="preserve"> </w:t>
      </w:r>
      <w:r w:rsidRPr="00A2155C">
        <w:rPr>
          <w:sz w:val="22"/>
          <w:szCs w:val="22"/>
        </w:rPr>
        <w:t>the</w:t>
      </w:r>
      <w:r w:rsidRPr="00A2155C">
        <w:rPr>
          <w:spacing w:val="-3"/>
          <w:sz w:val="22"/>
          <w:szCs w:val="22"/>
        </w:rPr>
        <w:t xml:space="preserve"> </w:t>
      </w:r>
      <w:r w:rsidRPr="00A2155C">
        <w:rPr>
          <w:sz w:val="22"/>
          <w:szCs w:val="22"/>
        </w:rPr>
        <w:t>required</w:t>
      </w:r>
      <w:r w:rsidRPr="00A2155C">
        <w:rPr>
          <w:spacing w:val="-3"/>
          <w:sz w:val="22"/>
          <w:szCs w:val="22"/>
        </w:rPr>
        <w:t xml:space="preserve"> </w:t>
      </w:r>
      <w:r w:rsidRPr="00A2155C">
        <w:rPr>
          <w:sz w:val="22"/>
          <w:szCs w:val="22"/>
        </w:rPr>
        <w:t>height</w:t>
      </w:r>
      <w:r w:rsidRPr="00A2155C">
        <w:rPr>
          <w:spacing w:val="-2"/>
          <w:sz w:val="22"/>
          <w:szCs w:val="22"/>
        </w:rPr>
        <w:t xml:space="preserve"> </w:t>
      </w:r>
      <w:r w:rsidRPr="00A2155C">
        <w:rPr>
          <w:sz w:val="22"/>
          <w:szCs w:val="22"/>
        </w:rPr>
        <w:t>when</w:t>
      </w:r>
      <w:r w:rsidRPr="00A2155C">
        <w:rPr>
          <w:spacing w:val="-3"/>
          <w:sz w:val="22"/>
          <w:szCs w:val="22"/>
        </w:rPr>
        <w:t xml:space="preserve"> </w:t>
      </w:r>
      <w:r w:rsidRPr="00A2155C">
        <w:rPr>
          <w:sz w:val="22"/>
          <w:szCs w:val="22"/>
        </w:rPr>
        <w:t xml:space="preserve">you stop turning the </w:t>
      </w:r>
      <w:proofErr w:type="spellStart"/>
      <w:r w:rsidRPr="00A2155C">
        <w:rPr>
          <w:sz w:val="22"/>
          <w:szCs w:val="22"/>
        </w:rPr>
        <w:t>handwheel</w:t>
      </w:r>
      <w:proofErr w:type="spellEnd"/>
      <w:r w:rsidRPr="00A2155C">
        <w:rPr>
          <w:sz w:val="22"/>
          <w:szCs w:val="22"/>
        </w:rPr>
        <w:t>.</w:t>
      </w:r>
    </w:p>
    <w:p w:rsidR="00A2155C" w:rsidRPr="00A2155C" w:rsidRDefault="00A2155C" w:rsidP="00A2155C">
      <w:pPr>
        <w:rPr>
          <w:sz w:val="22"/>
          <w:lang w:val="en-US"/>
        </w:rPr>
      </w:pPr>
    </w:p>
    <w:p w:rsidR="00A2155C" w:rsidRPr="00A2155C" w:rsidRDefault="00A2155C" w:rsidP="00A2155C">
      <w:pPr>
        <w:rPr>
          <w:b/>
          <w:sz w:val="22"/>
          <w:szCs w:val="22"/>
        </w:rPr>
      </w:pPr>
      <w:proofErr w:type="spellStart"/>
      <w:r w:rsidRPr="00A2155C">
        <w:rPr>
          <w:b/>
          <w:sz w:val="22"/>
          <w:szCs w:val="22"/>
        </w:rPr>
        <w:t>Lowering</w:t>
      </w:r>
      <w:proofErr w:type="spellEnd"/>
      <w:r w:rsidRPr="00A2155C">
        <w:rPr>
          <w:b/>
          <w:spacing w:val="-1"/>
          <w:sz w:val="22"/>
          <w:szCs w:val="22"/>
        </w:rPr>
        <w:t xml:space="preserve"> </w:t>
      </w:r>
      <w:proofErr w:type="spellStart"/>
      <w:r w:rsidRPr="00A2155C">
        <w:rPr>
          <w:b/>
          <w:sz w:val="22"/>
          <w:szCs w:val="22"/>
        </w:rPr>
        <w:t>the</w:t>
      </w:r>
      <w:proofErr w:type="spellEnd"/>
      <w:r w:rsidRPr="00A2155C">
        <w:rPr>
          <w:b/>
          <w:spacing w:val="-1"/>
          <w:sz w:val="22"/>
          <w:szCs w:val="22"/>
        </w:rPr>
        <w:t xml:space="preserve"> </w:t>
      </w:r>
      <w:proofErr w:type="spellStart"/>
      <w:r w:rsidRPr="00A2155C">
        <w:rPr>
          <w:b/>
          <w:sz w:val="22"/>
          <w:szCs w:val="22"/>
        </w:rPr>
        <w:t>covering</w:t>
      </w:r>
      <w:proofErr w:type="spellEnd"/>
      <w:r w:rsidRPr="00A2155C">
        <w:rPr>
          <w:b/>
          <w:sz w:val="22"/>
          <w:szCs w:val="22"/>
        </w:rPr>
        <w:t xml:space="preserve"> </w:t>
      </w:r>
      <w:proofErr w:type="spellStart"/>
      <w:r w:rsidRPr="00A2155C">
        <w:rPr>
          <w:b/>
          <w:spacing w:val="-2"/>
          <w:sz w:val="22"/>
          <w:szCs w:val="22"/>
        </w:rPr>
        <w:t>board</w:t>
      </w:r>
      <w:proofErr w:type="spellEnd"/>
    </w:p>
    <w:p w:rsidR="00A2155C" w:rsidRPr="00A2155C" w:rsidRDefault="00A2155C" w:rsidP="00A2155C">
      <w:pPr>
        <w:pStyle w:val="a8"/>
        <w:numPr>
          <w:ilvl w:val="0"/>
          <w:numId w:val="9"/>
        </w:numPr>
        <w:rPr>
          <w:sz w:val="22"/>
          <w:szCs w:val="22"/>
          <w:lang w:val="en-US"/>
        </w:rPr>
      </w:pPr>
      <w:r w:rsidRPr="00A2155C">
        <w:rPr>
          <w:sz w:val="22"/>
          <w:szCs w:val="22"/>
          <w:lang w:val="en-US"/>
        </w:rPr>
        <w:t xml:space="preserve">Take hold of the </w:t>
      </w:r>
      <w:proofErr w:type="spellStart"/>
      <w:r w:rsidRPr="00A2155C">
        <w:rPr>
          <w:sz w:val="22"/>
          <w:szCs w:val="22"/>
          <w:lang w:val="en-US"/>
        </w:rPr>
        <w:t>handwheel</w:t>
      </w:r>
      <w:proofErr w:type="spellEnd"/>
      <w:r w:rsidRPr="00A2155C">
        <w:rPr>
          <w:sz w:val="22"/>
          <w:szCs w:val="22"/>
          <w:lang w:val="en-US"/>
        </w:rPr>
        <w:t xml:space="preserve"> handle with your right</w:t>
      </w:r>
      <w:r w:rsidRPr="00A2155C">
        <w:rPr>
          <w:spacing w:val="-2"/>
          <w:sz w:val="22"/>
          <w:szCs w:val="22"/>
          <w:lang w:val="en-US"/>
        </w:rPr>
        <w:t xml:space="preserve"> </w:t>
      </w:r>
      <w:r w:rsidRPr="00A2155C">
        <w:rPr>
          <w:sz w:val="22"/>
          <w:szCs w:val="22"/>
          <w:lang w:val="en-US"/>
        </w:rPr>
        <w:t>hand</w:t>
      </w:r>
      <w:r w:rsidRPr="00A2155C">
        <w:rPr>
          <w:spacing w:val="-3"/>
          <w:sz w:val="22"/>
          <w:szCs w:val="22"/>
          <w:lang w:val="en-US"/>
        </w:rPr>
        <w:t xml:space="preserve"> </w:t>
      </w:r>
      <w:r w:rsidRPr="00A2155C">
        <w:rPr>
          <w:sz w:val="22"/>
          <w:szCs w:val="22"/>
          <w:lang w:val="en-US"/>
        </w:rPr>
        <w:t>so</w:t>
      </w:r>
      <w:r w:rsidRPr="00A2155C">
        <w:rPr>
          <w:spacing w:val="-3"/>
          <w:sz w:val="22"/>
          <w:szCs w:val="22"/>
          <w:lang w:val="en-US"/>
        </w:rPr>
        <w:t xml:space="preserve"> </w:t>
      </w:r>
      <w:r w:rsidRPr="00A2155C">
        <w:rPr>
          <w:sz w:val="22"/>
          <w:szCs w:val="22"/>
          <w:lang w:val="en-US"/>
        </w:rPr>
        <w:t>that</w:t>
      </w:r>
      <w:r w:rsidRPr="00A2155C">
        <w:rPr>
          <w:spacing w:val="-2"/>
          <w:sz w:val="22"/>
          <w:szCs w:val="22"/>
          <w:lang w:val="en-US"/>
        </w:rPr>
        <w:t xml:space="preserve"> </w:t>
      </w:r>
      <w:r w:rsidRPr="00A2155C">
        <w:rPr>
          <w:sz w:val="22"/>
          <w:szCs w:val="22"/>
          <w:lang w:val="en-US"/>
        </w:rPr>
        <w:t>you</w:t>
      </w:r>
      <w:r w:rsidRPr="00A2155C">
        <w:rPr>
          <w:spacing w:val="-3"/>
          <w:sz w:val="22"/>
          <w:szCs w:val="22"/>
          <w:lang w:val="en-US"/>
        </w:rPr>
        <w:t xml:space="preserve"> </w:t>
      </w:r>
      <w:r w:rsidRPr="00A2155C">
        <w:rPr>
          <w:sz w:val="22"/>
          <w:szCs w:val="22"/>
          <w:lang w:val="en-US"/>
        </w:rPr>
        <w:t>can</w:t>
      </w:r>
      <w:r w:rsidRPr="00A2155C">
        <w:rPr>
          <w:spacing w:val="-3"/>
          <w:sz w:val="22"/>
          <w:szCs w:val="22"/>
          <w:lang w:val="en-US"/>
        </w:rPr>
        <w:t xml:space="preserve"> </w:t>
      </w:r>
      <w:r w:rsidRPr="00A2155C">
        <w:rPr>
          <w:sz w:val="22"/>
          <w:szCs w:val="22"/>
          <w:lang w:val="en-US"/>
        </w:rPr>
        <w:t>control</w:t>
      </w:r>
      <w:r w:rsidRPr="00A2155C">
        <w:rPr>
          <w:spacing w:val="-3"/>
          <w:sz w:val="22"/>
          <w:szCs w:val="22"/>
          <w:lang w:val="en-US"/>
        </w:rPr>
        <w:t xml:space="preserve"> </w:t>
      </w:r>
      <w:r w:rsidRPr="00A2155C">
        <w:rPr>
          <w:sz w:val="22"/>
          <w:szCs w:val="22"/>
          <w:lang w:val="en-US"/>
        </w:rPr>
        <w:t>the</w:t>
      </w:r>
      <w:r w:rsidRPr="00A2155C">
        <w:rPr>
          <w:spacing w:val="-3"/>
          <w:sz w:val="22"/>
          <w:szCs w:val="22"/>
          <w:lang w:val="en-US"/>
        </w:rPr>
        <w:t xml:space="preserve"> </w:t>
      </w:r>
      <w:r w:rsidRPr="00A2155C">
        <w:rPr>
          <w:sz w:val="22"/>
          <w:szCs w:val="22"/>
          <w:lang w:val="en-US"/>
        </w:rPr>
        <w:t>rotation of the hoist.</w:t>
      </w:r>
    </w:p>
    <w:p w:rsidR="00A2155C" w:rsidRPr="00A2155C" w:rsidRDefault="00A2155C" w:rsidP="00A2155C">
      <w:pPr>
        <w:pStyle w:val="a8"/>
        <w:numPr>
          <w:ilvl w:val="0"/>
          <w:numId w:val="9"/>
        </w:numPr>
        <w:rPr>
          <w:sz w:val="22"/>
          <w:szCs w:val="22"/>
          <w:lang w:val="en-US"/>
        </w:rPr>
      </w:pPr>
      <w:r w:rsidRPr="00A2155C">
        <w:rPr>
          <w:sz w:val="22"/>
          <w:szCs w:val="22"/>
          <w:lang w:val="en-US"/>
        </w:rPr>
        <w:t>Keep tight hold of it. Carefully release</w:t>
      </w:r>
      <w:r w:rsidRPr="00A2155C">
        <w:rPr>
          <w:spacing w:val="80"/>
          <w:sz w:val="22"/>
          <w:szCs w:val="22"/>
          <w:lang w:val="en-US"/>
        </w:rPr>
        <w:t xml:space="preserve"> </w:t>
      </w:r>
      <w:r w:rsidRPr="00A2155C">
        <w:rPr>
          <w:sz w:val="22"/>
          <w:szCs w:val="22"/>
          <w:lang w:val="en-US"/>
        </w:rPr>
        <w:t>the</w:t>
      </w:r>
      <w:r w:rsidRPr="00A2155C">
        <w:rPr>
          <w:spacing w:val="-2"/>
          <w:sz w:val="22"/>
          <w:szCs w:val="22"/>
          <w:lang w:val="en-US"/>
        </w:rPr>
        <w:t xml:space="preserve"> </w:t>
      </w:r>
      <w:r w:rsidRPr="00A2155C">
        <w:rPr>
          <w:sz w:val="22"/>
          <w:szCs w:val="22"/>
          <w:lang w:val="en-US"/>
        </w:rPr>
        <w:t>brake</w:t>
      </w:r>
      <w:r w:rsidRPr="00A2155C">
        <w:rPr>
          <w:spacing w:val="-2"/>
          <w:sz w:val="22"/>
          <w:szCs w:val="22"/>
          <w:lang w:val="en-US"/>
        </w:rPr>
        <w:t xml:space="preserve"> </w:t>
      </w:r>
      <w:r w:rsidRPr="00A2155C">
        <w:rPr>
          <w:sz w:val="22"/>
          <w:szCs w:val="22"/>
          <w:lang w:val="en-US"/>
        </w:rPr>
        <w:t>with</w:t>
      </w:r>
      <w:r w:rsidRPr="00A2155C">
        <w:rPr>
          <w:spacing w:val="-2"/>
          <w:sz w:val="22"/>
          <w:szCs w:val="22"/>
          <w:lang w:val="en-US"/>
        </w:rPr>
        <w:t xml:space="preserve"> </w:t>
      </w:r>
      <w:r w:rsidRPr="00A2155C">
        <w:rPr>
          <w:sz w:val="22"/>
          <w:szCs w:val="22"/>
          <w:lang w:val="en-US"/>
        </w:rPr>
        <w:t>your</w:t>
      </w:r>
      <w:r w:rsidRPr="00A2155C">
        <w:rPr>
          <w:spacing w:val="-2"/>
          <w:sz w:val="22"/>
          <w:szCs w:val="22"/>
          <w:lang w:val="en-US"/>
        </w:rPr>
        <w:t xml:space="preserve"> </w:t>
      </w:r>
      <w:r w:rsidRPr="00A2155C">
        <w:rPr>
          <w:sz w:val="22"/>
          <w:szCs w:val="22"/>
          <w:lang w:val="en-US"/>
        </w:rPr>
        <w:t>left</w:t>
      </w:r>
      <w:r w:rsidRPr="00A2155C">
        <w:rPr>
          <w:spacing w:val="-2"/>
          <w:sz w:val="22"/>
          <w:szCs w:val="22"/>
          <w:lang w:val="en-US"/>
        </w:rPr>
        <w:t xml:space="preserve"> </w:t>
      </w:r>
      <w:r w:rsidRPr="00A2155C">
        <w:rPr>
          <w:sz w:val="22"/>
          <w:szCs w:val="22"/>
          <w:lang w:val="en-US"/>
        </w:rPr>
        <w:t>hand</w:t>
      </w:r>
      <w:r w:rsidRPr="00A2155C">
        <w:rPr>
          <w:spacing w:val="-2"/>
          <w:sz w:val="22"/>
          <w:szCs w:val="22"/>
          <w:lang w:val="en-US"/>
        </w:rPr>
        <w:t xml:space="preserve"> </w:t>
      </w:r>
      <w:r w:rsidRPr="00A2155C">
        <w:rPr>
          <w:sz w:val="22"/>
          <w:szCs w:val="22"/>
          <w:lang w:val="en-US"/>
        </w:rPr>
        <w:t>and</w:t>
      </w:r>
      <w:r w:rsidRPr="00A2155C">
        <w:rPr>
          <w:spacing w:val="-2"/>
          <w:sz w:val="22"/>
          <w:szCs w:val="22"/>
          <w:lang w:val="en-US"/>
        </w:rPr>
        <w:t xml:space="preserve"> </w:t>
      </w:r>
      <w:r w:rsidRPr="00A2155C">
        <w:rPr>
          <w:sz w:val="22"/>
          <w:szCs w:val="22"/>
          <w:lang w:val="en-US"/>
        </w:rPr>
        <w:t>turn</w:t>
      </w:r>
      <w:r w:rsidRPr="00A2155C">
        <w:rPr>
          <w:spacing w:val="-2"/>
          <w:sz w:val="22"/>
          <w:szCs w:val="22"/>
          <w:lang w:val="en-US"/>
        </w:rPr>
        <w:t xml:space="preserve"> </w:t>
      </w:r>
      <w:r w:rsidRPr="00A2155C">
        <w:rPr>
          <w:sz w:val="22"/>
          <w:szCs w:val="22"/>
          <w:lang w:val="en-US"/>
        </w:rPr>
        <w:t xml:space="preserve">the </w:t>
      </w:r>
      <w:proofErr w:type="spellStart"/>
      <w:r w:rsidRPr="00A2155C">
        <w:rPr>
          <w:sz w:val="22"/>
          <w:szCs w:val="22"/>
          <w:lang w:val="en-US"/>
        </w:rPr>
        <w:t>handwheel</w:t>
      </w:r>
      <w:proofErr w:type="spellEnd"/>
      <w:r w:rsidRPr="00A2155C">
        <w:rPr>
          <w:spacing w:val="-3"/>
          <w:sz w:val="22"/>
          <w:szCs w:val="22"/>
          <w:lang w:val="en-US"/>
        </w:rPr>
        <w:t xml:space="preserve"> </w:t>
      </w:r>
      <w:r w:rsidRPr="00A2155C">
        <w:rPr>
          <w:sz w:val="22"/>
          <w:szCs w:val="22"/>
          <w:lang w:val="en-US"/>
        </w:rPr>
        <w:t>slowly</w:t>
      </w:r>
      <w:r w:rsidRPr="00A2155C">
        <w:rPr>
          <w:spacing w:val="-3"/>
          <w:sz w:val="22"/>
          <w:szCs w:val="22"/>
          <w:lang w:val="en-US"/>
        </w:rPr>
        <w:t xml:space="preserve"> </w:t>
      </w:r>
      <w:r w:rsidRPr="00A2155C">
        <w:rPr>
          <w:sz w:val="22"/>
          <w:szCs w:val="22"/>
          <w:lang w:val="en-US"/>
        </w:rPr>
        <w:t>back</w:t>
      </w:r>
      <w:r w:rsidRPr="00A2155C">
        <w:rPr>
          <w:spacing w:val="-3"/>
          <w:sz w:val="22"/>
          <w:szCs w:val="22"/>
          <w:lang w:val="en-US"/>
        </w:rPr>
        <w:t xml:space="preserve"> </w:t>
      </w:r>
      <w:r w:rsidRPr="00A2155C">
        <w:rPr>
          <w:sz w:val="22"/>
          <w:szCs w:val="22"/>
          <w:lang w:val="en-US"/>
        </w:rPr>
        <w:t>to</w:t>
      </w:r>
      <w:r w:rsidRPr="00A2155C">
        <w:rPr>
          <w:spacing w:val="-3"/>
          <w:sz w:val="22"/>
          <w:szCs w:val="22"/>
          <w:lang w:val="en-US"/>
        </w:rPr>
        <w:t xml:space="preserve"> </w:t>
      </w:r>
      <w:r w:rsidRPr="00A2155C">
        <w:rPr>
          <w:sz w:val="22"/>
          <w:szCs w:val="22"/>
          <w:lang w:val="en-US"/>
        </w:rPr>
        <w:t>lower</w:t>
      </w:r>
      <w:r w:rsidRPr="00A2155C">
        <w:rPr>
          <w:spacing w:val="-3"/>
          <w:sz w:val="22"/>
          <w:szCs w:val="22"/>
          <w:lang w:val="en-US"/>
        </w:rPr>
        <w:t xml:space="preserve"> </w:t>
      </w:r>
      <w:r w:rsidRPr="00A2155C">
        <w:rPr>
          <w:sz w:val="22"/>
          <w:szCs w:val="22"/>
          <w:lang w:val="en-US"/>
        </w:rPr>
        <w:t>the</w:t>
      </w:r>
      <w:r w:rsidRPr="00A2155C">
        <w:rPr>
          <w:spacing w:val="-3"/>
          <w:sz w:val="22"/>
          <w:szCs w:val="22"/>
          <w:lang w:val="en-US"/>
        </w:rPr>
        <w:t xml:space="preserve"> </w:t>
      </w:r>
      <w:r w:rsidRPr="00A2155C">
        <w:rPr>
          <w:sz w:val="22"/>
          <w:szCs w:val="22"/>
          <w:lang w:val="en-US"/>
        </w:rPr>
        <w:t>cradle</w:t>
      </w:r>
      <w:r w:rsidRPr="00A2155C">
        <w:rPr>
          <w:spacing w:val="-3"/>
          <w:sz w:val="22"/>
          <w:szCs w:val="22"/>
          <w:lang w:val="en-US"/>
        </w:rPr>
        <w:t xml:space="preserve"> </w:t>
      </w:r>
      <w:r w:rsidRPr="00A2155C">
        <w:rPr>
          <w:sz w:val="22"/>
          <w:szCs w:val="22"/>
          <w:lang w:val="en-US"/>
        </w:rPr>
        <w:t>to the required height.</w:t>
      </w:r>
    </w:p>
    <w:p w:rsidR="00A2155C" w:rsidRPr="00A2155C" w:rsidRDefault="00A2155C" w:rsidP="00A2155C">
      <w:pPr>
        <w:rPr>
          <w:sz w:val="22"/>
        </w:rPr>
      </w:pPr>
      <w:r w:rsidRPr="00A2155C">
        <w:rPr>
          <w:rFonts w:ascii="Arial"/>
          <w:b/>
          <w:sz w:val="22"/>
        </w:rPr>
        <w:t>WARNING!</w:t>
      </w:r>
      <w:r w:rsidRPr="00A2155C">
        <w:rPr>
          <w:rFonts w:ascii="Arial"/>
          <w:b/>
          <w:spacing w:val="-8"/>
          <w:sz w:val="22"/>
        </w:rPr>
        <w:t xml:space="preserve"> </w:t>
      </w:r>
      <w:r w:rsidRPr="00A2155C">
        <w:rPr>
          <w:sz w:val="22"/>
        </w:rPr>
        <w:t>To</w:t>
      </w:r>
      <w:r w:rsidRPr="00A2155C">
        <w:rPr>
          <w:spacing w:val="-7"/>
          <w:sz w:val="22"/>
        </w:rPr>
        <w:t xml:space="preserve"> </w:t>
      </w:r>
      <w:r w:rsidRPr="00A2155C">
        <w:rPr>
          <w:sz w:val="22"/>
        </w:rPr>
        <w:t>avoid</w:t>
      </w:r>
      <w:r w:rsidRPr="00A2155C">
        <w:rPr>
          <w:spacing w:val="-7"/>
          <w:sz w:val="22"/>
        </w:rPr>
        <w:t xml:space="preserve"> </w:t>
      </w:r>
      <w:r w:rsidRPr="00A2155C">
        <w:rPr>
          <w:sz w:val="22"/>
        </w:rPr>
        <w:t>accidents,</w:t>
      </w:r>
      <w:r w:rsidRPr="00A2155C">
        <w:rPr>
          <w:spacing w:val="-6"/>
          <w:sz w:val="22"/>
        </w:rPr>
        <w:t xml:space="preserve"> </w:t>
      </w:r>
      <w:r w:rsidRPr="00A2155C">
        <w:rPr>
          <w:sz w:val="22"/>
        </w:rPr>
        <w:t>be</w:t>
      </w:r>
      <w:r w:rsidRPr="00A2155C">
        <w:rPr>
          <w:spacing w:val="-7"/>
          <w:sz w:val="22"/>
        </w:rPr>
        <w:t xml:space="preserve"> </w:t>
      </w:r>
      <w:r w:rsidRPr="00A2155C">
        <w:rPr>
          <w:sz w:val="22"/>
        </w:rPr>
        <w:t>aware</w:t>
      </w:r>
      <w:r w:rsidRPr="00A2155C">
        <w:rPr>
          <w:spacing w:val="-7"/>
          <w:sz w:val="22"/>
        </w:rPr>
        <w:t xml:space="preserve"> </w:t>
      </w:r>
      <w:r w:rsidRPr="00A2155C">
        <w:rPr>
          <w:sz w:val="22"/>
        </w:rPr>
        <w:t>of</w:t>
      </w:r>
      <w:r w:rsidRPr="00A2155C">
        <w:rPr>
          <w:spacing w:val="-6"/>
          <w:sz w:val="22"/>
        </w:rPr>
        <w:t xml:space="preserve"> </w:t>
      </w:r>
      <w:r w:rsidRPr="00A2155C">
        <w:rPr>
          <w:sz w:val="22"/>
        </w:rPr>
        <w:t>any obstructions above the lift when lifting boards.</w:t>
      </w:r>
    </w:p>
    <w:p w:rsidR="00A2155C" w:rsidRPr="00A2155C" w:rsidRDefault="002555AD" w:rsidP="00A2155C">
      <w:pPr>
        <w:rPr>
          <w:sz w:val="22"/>
        </w:rPr>
      </w:pPr>
      <w:r>
        <w:rPr>
          <w:noProof/>
          <w:sz w:val="22"/>
        </w:rPr>
        <w:pict>
          <v:group id="docshapegroup91" o:spid="_x0000_s1123" style="position:absolute;margin-left:401.05pt;margin-top:33.9pt;width:161.05pt;height:84.55pt;z-index:-251621376;mso-wrap-distance-left:0;mso-wrap-distance-right:0;mso-position-horizontal-relative:page" coordorigin="4490,282" coordsize="3221,2523">
            <v:shape id="docshape92" o:spid="_x0000_s1124" type="#_x0000_t75" style="position:absolute;left:4495;top:287;width:3211;height:2513">
              <v:imagedata r:id="rId54" o:title=""/>
            </v:shape>
            <v:rect id="docshape93" o:spid="_x0000_s1125" style="position:absolute;left:4495;top:287;width:3211;height:2513" filled="f" strokecolor="#231f20" strokeweight=".5pt"/>
            <w10:wrap type="topAndBottom" anchorx="page"/>
          </v:group>
        </w:pict>
      </w:r>
      <w:r>
        <w:rPr>
          <w:noProof/>
          <w:sz w:val="22"/>
        </w:rPr>
        <w:pict>
          <v:group id="docshapegroup88" o:spid="_x0000_s1120" style="position:absolute;margin-left:247.05pt;margin-top:33.9pt;width:145.7pt;height:84.7pt;z-index:251694080;mso-position-horizontal-relative:page" coordorigin="4490,178" coordsize="3221,3998">
            <v:shape id="docshape89" o:spid="_x0000_s1121" type="#_x0000_t75" style="position:absolute;left:4495;top:182;width:3211;height:3988">
              <v:imagedata r:id="rId55" o:title=""/>
            </v:shape>
            <v:rect id="docshape90" o:spid="_x0000_s1122" style="position:absolute;left:4495;top:182;width:3211;height:3988" filled="f" strokecolor="#231f20" strokeweight=".5pt"/>
            <w10:wrap anchorx="page"/>
          </v:group>
        </w:pict>
      </w:r>
      <w:r>
        <w:rPr>
          <w:noProof/>
          <w:sz w:val="22"/>
        </w:rPr>
        <w:pict>
          <v:group id="docshapegroup85" o:spid="_x0000_s1117" style="position:absolute;margin-left:73.6pt;margin-top:34.95pt;width:168.9pt;height:83.85pt;z-index:251693056;mso-position-horizontal-relative:page" coordorigin="4490,34" coordsize="3221,2457">
            <v:shape id="docshape86" o:spid="_x0000_s1118" type="#_x0000_t75" style="position:absolute;left:4495;top:38;width:3211;height:2447">
              <v:imagedata r:id="rId56" o:title=""/>
            </v:shape>
            <v:rect id="docshape87" o:spid="_x0000_s1119" style="position:absolute;left:4495;top:38;width:3211;height:2447" filled="f" strokecolor="#231f20" strokeweight=".5pt"/>
            <w10:wrap anchorx="page"/>
          </v:group>
        </w:pict>
      </w:r>
      <w:r w:rsidR="00A2155C" w:rsidRPr="00A2155C">
        <w:rPr>
          <w:rFonts w:ascii="Arial"/>
          <w:b/>
          <w:sz w:val="22"/>
        </w:rPr>
        <w:t xml:space="preserve">CAUTION! </w:t>
      </w:r>
      <w:r w:rsidR="00A2155C" w:rsidRPr="00A2155C">
        <w:rPr>
          <w:sz w:val="22"/>
        </w:rPr>
        <w:t>The cradle drops quickly once the brake</w:t>
      </w:r>
      <w:r w:rsidR="00A2155C" w:rsidRPr="00A2155C">
        <w:rPr>
          <w:spacing w:val="-2"/>
          <w:sz w:val="22"/>
        </w:rPr>
        <w:t xml:space="preserve"> </w:t>
      </w:r>
      <w:r w:rsidR="00A2155C" w:rsidRPr="00A2155C">
        <w:rPr>
          <w:sz w:val="22"/>
        </w:rPr>
        <w:t>lever</w:t>
      </w:r>
      <w:r w:rsidR="00A2155C" w:rsidRPr="00A2155C">
        <w:rPr>
          <w:spacing w:val="-2"/>
          <w:sz w:val="22"/>
        </w:rPr>
        <w:t xml:space="preserve"> </w:t>
      </w:r>
      <w:r w:rsidR="00A2155C" w:rsidRPr="00A2155C">
        <w:rPr>
          <w:sz w:val="22"/>
        </w:rPr>
        <w:t>is</w:t>
      </w:r>
      <w:r w:rsidR="00A2155C" w:rsidRPr="00A2155C">
        <w:rPr>
          <w:spacing w:val="-2"/>
          <w:sz w:val="22"/>
        </w:rPr>
        <w:t xml:space="preserve"> </w:t>
      </w:r>
      <w:r w:rsidR="00A2155C" w:rsidRPr="00A2155C">
        <w:rPr>
          <w:sz w:val="22"/>
        </w:rPr>
        <w:t>released.</w:t>
      </w:r>
      <w:r w:rsidR="00A2155C" w:rsidRPr="00A2155C">
        <w:rPr>
          <w:spacing w:val="-1"/>
          <w:sz w:val="22"/>
        </w:rPr>
        <w:t xml:space="preserve"> </w:t>
      </w:r>
      <w:r w:rsidR="00A2155C" w:rsidRPr="00A2155C">
        <w:rPr>
          <w:sz w:val="22"/>
        </w:rPr>
        <w:t>So</w:t>
      </w:r>
      <w:r w:rsidR="00A2155C" w:rsidRPr="00A2155C">
        <w:rPr>
          <w:spacing w:val="-2"/>
          <w:sz w:val="22"/>
        </w:rPr>
        <w:t xml:space="preserve"> </w:t>
      </w:r>
      <w:r w:rsidR="00A2155C" w:rsidRPr="00A2155C">
        <w:rPr>
          <w:sz w:val="22"/>
        </w:rPr>
        <w:t>grip</w:t>
      </w:r>
      <w:r w:rsidR="00A2155C" w:rsidRPr="00A2155C">
        <w:rPr>
          <w:spacing w:val="-2"/>
          <w:sz w:val="22"/>
        </w:rPr>
        <w:t xml:space="preserve"> </w:t>
      </w:r>
      <w:r w:rsidR="00A2155C" w:rsidRPr="00A2155C">
        <w:rPr>
          <w:sz w:val="22"/>
        </w:rPr>
        <w:t>the</w:t>
      </w:r>
      <w:r w:rsidR="00A2155C" w:rsidRPr="00A2155C">
        <w:rPr>
          <w:spacing w:val="-2"/>
          <w:sz w:val="22"/>
        </w:rPr>
        <w:t xml:space="preserve"> </w:t>
      </w:r>
      <w:r w:rsidR="00A2155C" w:rsidRPr="00A2155C">
        <w:rPr>
          <w:sz w:val="22"/>
        </w:rPr>
        <w:t>handle</w:t>
      </w:r>
      <w:r w:rsidR="00A2155C" w:rsidRPr="00A2155C">
        <w:rPr>
          <w:spacing w:val="-2"/>
          <w:sz w:val="22"/>
        </w:rPr>
        <w:t xml:space="preserve"> </w:t>
      </w:r>
      <w:r w:rsidR="00A2155C" w:rsidRPr="00A2155C">
        <w:rPr>
          <w:sz w:val="22"/>
        </w:rPr>
        <w:t>on</w:t>
      </w:r>
      <w:r w:rsidR="00A2155C" w:rsidRPr="00A2155C">
        <w:rPr>
          <w:spacing w:val="-2"/>
          <w:sz w:val="22"/>
        </w:rPr>
        <w:t xml:space="preserve"> </w:t>
      </w:r>
      <w:r w:rsidR="00A2155C" w:rsidRPr="00A2155C">
        <w:rPr>
          <w:sz w:val="22"/>
        </w:rPr>
        <w:t xml:space="preserve">the </w:t>
      </w:r>
      <w:proofErr w:type="spellStart"/>
      <w:r w:rsidR="00A2155C" w:rsidRPr="00A2155C">
        <w:rPr>
          <w:sz w:val="22"/>
        </w:rPr>
        <w:t>handwheel</w:t>
      </w:r>
      <w:proofErr w:type="spellEnd"/>
      <w:r w:rsidR="00A2155C" w:rsidRPr="00A2155C">
        <w:rPr>
          <w:sz w:val="22"/>
        </w:rPr>
        <w:t xml:space="preserve"> firmly with your right hand BEFORE releasing the brake!</w:t>
      </w:r>
    </w:p>
    <w:p w:rsidR="00A2155C" w:rsidRDefault="00A2155C" w:rsidP="00A2155C">
      <w:pPr>
        <w:tabs>
          <w:tab w:val="left" w:pos="3994"/>
        </w:tabs>
        <w:rPr>
          <w:sz w:val="22"/>
          <w:lang w:val="en-US"/>
        </w:rPr>
      </w:pPr>
    </w:p>
    <w:p w:rsidR="002555AD" w:rsidRPr="002555AD" w:rsidRDefault="002555AD" w:rsidP="002555AD">
      <w:pPr>
        <w:rPr>
          <w:b/>
          <w:sz w:val="22"/>
          <w:szCs w:val="22"/>
          <w:lang w:val="en-US"/>
        </w:rPr>
      </w:pPr>
      <w:r w:rsidRPr="002555AD">
        <w:rPr>
          <w:b/>
          <w:sz w:val="22"/>
          <w:szCs w:val="22"/>
          <w:lang w:val="en-US"/>
        </w:rPr>
        <w:t>Dismantling</w:t>
      </w:r>
    </w:p>
    <w:p w:rsidR="002555AD" w:rsidRPr="002555AD" w:rsidRDefault="002555AD" w:rsidP="002555AD">
      <w:pPr>
        <w:rPr>
          <w:sz w:val="22"/>
          <w:szCs w:val="22"/>
          <w:lang w:val="en-US"/>
        </w:rPr>
      </w:pPr>
      <w:r w:rsidRPr="002555AD">
        <w:rPr>
          <w:sz w:val="22"/>
          <w:szCs w:val="22"/>
          <w:lang w:val="en-US"/>
        </w:rPr>
        <w:t>How</w:t>
      </w:r>
      <w:r w:rsidRPr="002555AD">
        <w:rPr>
          <w:spacing w:val="-3"/>
          <w:sz w:val="22"/>
          <w:szCs w:val="22"/>
          <w:lang w:val="en-US"/>
        </w:rPr>
        <w:t xml:space="preserve"> </w:t>
      </w:r>
      <w:r w:rsidRPr="002555AD">
        <w:rPr>
          <w:sz w:val="22"/>
          <w:szCs w:val="22"/>
          <w:lang w:val="en-US"/>
        </w:rPr>
        <w:t>to</w:t>
      </w:r>
      <w:r w:rsidRPr="002555AD">
        <w:rPr>
          <w:spacing w:val="-3"/>
          <w:sz w:val="22"/>
          <w:szCs w:val="22"/>
          <w:lang w:val="en-US"/>
        </w:rPr>
        <w:t xml:space="preserve"> </w:t>
      </w:r>
      <w:r w:rsidRPr="002555AD">
        <w:rPr>
          <w:sz w:val="22"/>
          <w:szCs w:val="22"/>
          <w:lang w:val="en-US"/>
        </w:rPr>
        <w:t>dismantle</w:t>
      </w:r>
      <w:r w:rsidRPr="002555AD">
        <w:rPr>
          <w:spacing w:val="-3"/>
          <w:sz w:val="22"/>
          <w:szCs w:val="22"/>
          <w:lang w:val="en-US"/>
        </w:rPr>
        <w:t xml:space="preserve"> </w:t>
      </w:r>
      <w:r w:rsidRPr="002555AD">
        <w:rPr>
          <w:sz w:val="22"/>
          <w:szCs w:val="22"/>
          <w:lang w:val="en-US"/>
        </w:rPr>
        <w:t>the</w:t>
      </w:r>
      <w:r w:rsidRPr="002555AD">
        <w:rPr>
          <w:spacing w:val="-3"/>
          <w:sz w:val="22"/>
          <w:szCs w:val="22"/>
          <w:lang w:val="en-US"/>
        </w:rPr>
        <w:t xml:space="preserve"> </w:t>
      </w:r>
      <w:r w:rsidRPr="002555AD">
        <w:rPr>
          <w:sz w:val="22"/>
          <w:szCs w:val="22"/>
          <w:lang w:val="en-US"/>
        </w:rPr>
        <w:t>plasterboard</w:t>
      </w:r>
      <w:r w:rsidRPr="002555AD">
        <w:rPr>
          <w:spacing w:val="-3"/>
          <w:sz w:val="22"/>
          <w:szCs w:val="22"/>
          <w:lang w:val="en-US"/>
        </w:rPr>
        <w:t xml:space="preserve"> </w:t>
      </w:r>
      <w:r w:rsidRPr="002555AD">
        <w:rPr>
          <w:sz w:val="22"/>
          <w:szCs w:val="22"/>
          <w:lang w:val="en-US"/>
        </w:rPr>
        <w:t>lift for</w:t>
      </w:r>
      <w:r w:rsidRPr="002555AD">
        <w:rPr>
          <w:spacing w:val="-3"/>
          <w:sz w:val="22"/>
          <w:szCs w:val="22"/>
          <w:lang w:val="en-US"/>
        </w:rPr>
        <w:t xml:space="preserve"> </w:t>
      </w:r>
      <w:r w:rsidRPr="002555AD">
        <w:rPr>
          <w:sz w:val="22"/>
          <w:szCs w:val="22"/>
          <w:lang w:val="en-US"/>
        </w:rPr>
        <w:t>transport and storage:</w:t>
      </w:r>
    </w:p>
    <w:p w:rsidR="002555AD" w:rsidRPr="002555AD" w:rsidRDefault="002555AD" w:rsidP="002555AD">
      <w:pPr>
        <w:pStyle w:val="a8"/>
        <w:numPr>
          <w:ilvl w:val="0"/>
          <w:numId w:val="12"/>
        </w:numPr>
        <w:rPr>
          <w:sz w:val="22"/>
          <w:szCs w:val="22"/>
        </w:rPr>
      </w:pPr>
      <w:proofErr w:type="spellStart"/>
      <w:r w:rsidRPr="002555AD">
        <w:rPr>
          <w:sz w:val="22"/>
          <w:szCs w:val="22"/>
        </w:rPr>
        <w:t>Lower</w:t>
      </w:r>
      <w:proofErr w:type="spellEnd"/>
      <w:r w:rsidRPr="002555AD">
        <w:rPr>
          <w:spacing w:val="-3"/>
          <w:sz w:val="22"/>
          <w:szCs w:val="22"/>
        </w:rPr>
        <w:t xml:space="preserve"> </w:t>
      </w:r>
      <w:proofErr w:type="spellStart"/>
      <w:r w:rsidRPr="002555AD">
        <w:rPr>
          <w:sz w:val="22"/>
          <w:szCs w:val="22"/>
        </w:rPr>
        <w:t>the</w:t>
      </w:r>
      <w:proofErr w:type="spellEnd"/>
      <w:r w:rsidRPr="002555AD">
        <w:rPr>
          <w:spacing w:val="-3"/>
          <w:sz w:val="22"/>
          <w:szCs w:val="22"/>
        </w:rPr>
        <w:t xml:space="preserve"> </w:t>
      </w:r>
      <w:proofErr w:type="spellStart"/>
      <w:r w:rsidRPr="002555AD">
        <w:rPr>
          <w:sz w:val="22"/>
          <w:szCs w:val="22"/>
        </w:rPr>
        <w:t>cradle</w:t>
      </w:r>
      <w:proofErr w:type="spellEnd"/>
      <w:r w:rsidRPr="002555AD">
        <w:rPr>
          <w:spacing w:val="-3"/>
          <w:sz w:val="22"/>
          <w:szCs w:val="22"/>
        </w:rPr>
        <w:t xml:space="preserve"> </w:t>
      </w:r>
      <w:proofErr w:type="spellStart"/>
      <w:r w:rsidRPr="002555AD">
        <w:rPr>
          <w:sz w:val="22"/>
          <w:szCs w:val="22"/>
        </w:rPr>
        <w:t>fully</w:t>
      </w:r>
      <w:proofErr w:type="spellEnd"/>
      <w:r w:rsidRPr="002555AD">
        <w:rPr>
          <w:sz w:val="22"/>
          <w:szCs w:val="22"/>
        </w:rPr>
        <w:t>.</w:t>
      </w:r>
    </w:p>
    <w:p w:rsidR="002555AD" w:rsidRPr="002555AD" w:rsidRDefault="002555AD" w:rsidP="002555AD">
      <w:pPr>
        <w:pStyle w:val="a8"/>
        <w:numPr>
          <w:ilvl w:val="0"/>
          <w:numId w:val="12"/>
        </w:numPr>
        <w:rPr>
          <w:sz w:val="22"/>
          <w:szCs w:val="22"/>
          <w:lang w:val="en-US"/>
        </w:rPr>
      </w:pPr>
      <w:r w:rsidRPr="002555AD">
        <w:rPr>
          <w:sz w:val="22"/>
          <w:szCs w:val="22"/>
          <w:lang w:val="en-US"/>
        </w:rPr>
        <w:t>Push</w:t>
      </w:r>
      <w:r w:rsidRPr="002555AD">
        <w:rPr>
          <w:spacing w:val="-3"/>
          <w:sz w:val="22"/>
          <w:szCs w:val="22"/>
          <w:lang w:val="en-US"/>
        </w:rPr>
        <w:t xml:space="preserve"> </w:t>
      </w:r>
      <w:r w:rsidRPr="002555AD">
        <w:rPr>
          <w:sz w:val="22"/>
          <w:szCs w:val="22"/>
          <w:lang w:val="en-US"/>
        </w:rPr>
        <w:t>the</w:t>
      </w:r>
      <w:r w:rsidRPr="002555AD">
        <w:rPr>
          <w:spacing w:val="-3"/>
          <w:sz w:val="22"/>
          <w:szCs w:val="22"/>
          <w:lang w:val="en-US"/>
        </w:rPr>
        <w:t xml:space="preserve"> </w:t>
      </w:r>
      <w:r w:rsidRPr="002555AD">
        <w:rPr>
          <w:sz w:val="22"/>
          <w:szCs w:val="22"/>
          <w:lang w:val="en-US"/>
        </w:rPr>
        <w:t>outriggers</w:t>
      </w:r>
      <w:r w:rsidRPr="002555AD">
        <w:rPr>
          <w:spacing w:val="-3"/>
          <w:sz w:val="22"/>
          <w:szCs w:val="22"/>
          <w:lang w:val="en-US"/>
        </w:rPr>
        <w:t xml:space="preserve"> </w:t>
      </w:r>
      <w:r w:rsidRPr="002555AD">
        <w:rPr>
          <w:sz w:val="22"/>
          <w:szCs w:val="22"/>
          <w:lang w:val="en-US"/>
        </w:rPr>
        <w:t>in</w:t>
      </w:r>
      <w:r w:rsidRPr="002555AD">
        <w:rPr>
          <w:spacing w:val="-3"/>
          <w:sz w:val="22"/>
          <w:szCs w:val="22"/>
          <w:lang w:val="en-US"/>
        </w:rPr>
        <w:t xml:space="preserve"> </w:t>
      </w:r>
      <w:r w:rsidRPr="002555AD">
        <w:rPr>
          <w:sz w:val="22"/>
          <w:szCs w:val="22"/>
          <w:lang w:val="en-US"/>
        </w:rPr>
        <w:t>fully</w:t>
      </w:r>
      <w:r w:rsidRPr="002555AD">
        <w:rPr>
          <w:spacing w:val="-3"/>
          <w:sz w:val="22"/>
          <w:szCs w:val="22"/>
          <w:lang w:val="en-US"/>
        </w:rPr>
        <w:t xml:space="preserve"> </w:t>
      </w:r>
      <w:r w:rsidRPr="002555AD">
        <w:rPr>
          <w:sz w:val="22"/>
          <w:szCs w:val="22"/>
          <w:lang w:val="en-US"/>
        </w:rPr>
        <w:t>until</w:t>
      </w:r>
      <w:r w:rsidRPr="002555AD">
        <w:rPr>
          <w:spacing w:val="-3"/>
          <w:sz w:val="22"/>
          <w:szCs w:val="22"/>
          <w:lang w:val="en-US"/>
        </w:rPr>
        <w:t xml:space="preserve"> </w:t>
      </w:r>
      <w:r w:rsidRPr="002555AD">
        <w:rPr>
          <w:sz w:val="22"/>
          <w:szCs w:val="22"/>
          <w:lang w:val="en-US"/>
        </w:rPr>
        <w:t>they</w:t>
      </w:r>
      <w:r w:rsidRPr="002555AD">
        <w:rPr>
          <w:spacing w:val="-3"/>
          <w:sz w:val="22"/>
          <w:szCs w:val="22"/>
          <w:lang w:val="en-US"/>
        </w:rPr>
        <w:t xml:space="preserve"> </w:t>
      </w:r>
      <w:r w:rsidRPr="002555AD">
        <w:rPr>
          <w:sz w:val="22"/>
          <w:szCs w:val="22"/>
          <w:lang w:val="en-US"/>
        </w:rPr>
        <w:t>engage. Fold the support hooks in.</w:t>
      </w:r>
    </w:p>
    <w:p w:rsidR="002555AD" w:rsidRPr="002555AD" w:rsidRDefault="002555AD" w:rsidP="002555AD">
      <w:pPr>
        <w:pStyle w:val="a8"/>
        <w:numPr>
          <w:ilvl w:val="0"/>
          <w:numId w:val="12"/>
        </w:numPr>
        <w:rPr>
          <w:sz w:val="22"/>
          <w:szCs w:val="22"/>
          <w:lang w:val="en-US"/>
        </w:rPr>
      </w:pPr>
      <w:r w:rsidRPr="002555AD">
        <w:rPr>
          <w:sz w:val="22"/>
          <w:szCs w:val="22"/>
          <w:lang w:val="en-US"/>
        </w:rPr>
        <w:t>Detach the support arms from the cradle by pressing</w:t>
      </w:r>
      <w:r w:rsidRPr="002555AD">
        <w:rPr>
          <w:spacing w:val="-3"/>
          <w:sz w:val="22"/>
          <w:szCs w:val="22"/>
          <w:lang w:val="en-US"/>
        </w:rPr>
        <w:t xml:space="preserve"> </w:t>
      </w:r>
      <w:r w:rsidRPr="002555AD">
        <w:rPr>
          <w:sz w:val="22"/>
          <w:szCs w:val="22"/>
          <w:lang w:val="en-US"/>
        </w:rPr>
        <w:t>the</w:t>
      </w:r>
      <w:r w:rsidRPr="002555AD">
        <w:rPr>
          <w:spacing w:val="-3"/>
          <w:sz w:val="22"/>
          <w:szCs w:val="22"/>
          <w:lang w:val="en-US"/>
        </w:rPr>
        <w:t xml:space="preserve"> </w:t>
      </w:r>
      <w:r w:rsidRPr="002555AD">
        <w:rPr>
          <w:sz w:val="22"/>
          <w:szCs w:val="22"/>
          <w:lang w:val="en-US"/>
        </w:rPr>
        <w:t>lock</w:t>
      </w:r>
      <w:r w:rsidRPr="002555AD">
        <w:rPr>
          <w:spacing w:val="-3"/>
          <w:sz w:val="22"/>
          <w:szCs w:val="22"/>
          <w:lang w:val="en-US"/>
        </w:rPr>
        <w:t xml:space="preserve"> </w:t>
      </w:r>
      <w:r w:rsidRPr="002555AD">
        <w:rPr>
          <w:sz w:val="22"/>
          <w:szCs w:val="22"/>
          <w:lang w:val="en-US"/>
        </w:rPr>
        <w:t>tab</w:t>
      </w:r>
      <w:r w:rsidRPr="002555AD">
        <w:rPr>
          <w:spacing w:val="-3"/>
          <w:sz w:val="22"/>
          <w:szCs w:val="22"/>
          <w:lang w:val="en-US"/>
        </w:rPr>
        <w:t xml:space="preserve"> </w:t>
      </w:r>
      <w:r w:rsidRPr="002555AD">
        <w:rPr>
          <w:sz w:val="22"/>
          <w:szCs w:val="22"/>
          <w:lang w:val="en-US"/>
        </w:rPr>
        <w:t>at the</w:t>
      </w:r>
      <w:r w:rsidRPr="002555AD">
        <w:rPr>
          <w:spacing w:val="-3"/>
          <w:sz w:val="22"/>
          <w:szCs w:val="22"/>
          <w:lang w:val="en-US"/>
        </w:rPr>
        <w:t xml:space="preserve"> </w:t>
      </w:r>
      <w:r w:rsidRPr="002555AD">
        <w:rPr>
          <w:sz w:val="22"/>
          <w:szCs w:val="22"/>
          <w:lang w:val="en-US"/>
        </w:rPr>
        <w:t>bottom</w:t>
      </w:r>
      <w:r w:rsidRPr="002555AD">
        <w:rPr>
          <w:spacing w:val="-3"/>
          <w:sz w:val="22"/>
          <w:szCs w:val="22"/>
          <w:lang w:val="en-US"/>
        </w:rPr>
        <w:t xml:space="preserve"> </w:t>
      </w:r>
      <w:r w:rsidRPr="002555AD">
        <w:rPr>
          <w:sz w:val="22"/>
          <w:szCs w:val="22"/>
          <w:lang w:val="en-US"/>
        </w:rPr>
        <w:t>and</w:t>
      </w:r>
      <w:r w:rsidRPr="002555AD">
        <w:rPr>
          <w:spacing w:val="-3"/>
          <w:sz w:val="22"/>
          <w:szCs w:val="22"/>
          <w:lang w:val="en-US"/>
        </w:rPr>
        <w:t xml:space="preserve"> </w:t>
      </w:r>
      <w:r w:rsidRPr="002555AD">
        <w:rPr>
          <w:sz w:val="22"/>
          <w:szCs w:val="22"/>
          <w:lang w:val="en-US"/>
        </w:rPr>
        <w:t>pulling the support arms out of the tapered sockets.</w:t>
      </w:r>
    </w:p>
    <w:p w:rsidR="002555AD" w:rsidRDefault="002555AD" w:rsidP="002555AD">
      <w:pPr>
        <w:rPr>
          <w:sz w:val="22"/>
          <w:szCs w:val="22"/>
        </w:rPr>
      </w:pPr>
      <w:r>
        <w:rPr>
          <w:noProof/>
          <w:sz w:val="22"/>
          <w:szCs w:val="22"/>
        </w:rPr>
        <w:drawing>
          <wp:anchor distT="0" distB="0" distL="0" distR="0" simplePos="0" relativeHeight="251697152" behindDoc="0" locked="0" layoutInCell="1" allowOverlap="1">
            <wp:simplePos x="0" y="0"/>
            <wp:positionH relativeFrom="page">
              <wp:posOffset>925195</wp:posOffset>
            </wp:positionH>
            <wp:positionV relativeFrom="paragraph">
              <wp:posOffset>31750</wp:posOffset>
            </wp:positionV>
            <wp:extent cx="2188845" cy="1208405"/>
            <wp:effectExtent l="19050" t="0" r="1905" b="0"/>
            <wp:wrapNone/>
            <wp:docPr id="34"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7" cstate="print"/>
                    <a:stretch>
                      <a:fillRect/>
                    </a:stretch>
                  </pic:blipFill>
                  <pic:spPr>
                    <a:xfrm>
                      <a:off x="0" y="0"/>
                      <a:ext cx="2188845" cy="1208405"/>
                    </a:xfrm>
                    <a:prstGeom prst="rect">
                      <a:avLst/>
                    </a:prstGeom>
                  </pic:spPr>
                </pic:pic>
              </a:graphicData>
            </a:graphic>
          </wp:anchor>
        </w:drawing>
      </w:r>
    </w:p>
    <w:p w:rsidR="002555AD" w:rsidRPr="002555AD" w:rsidRDefault="002555AD" w:rsidP="002555AD">
      <w:pPr>
        <w:rPr>
          <w:sz w:val="22"/>
          <w:szCs w:val="22"/>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A2155C" w:rsidRPr="00A2155C" w:rsidRDefault="00A2155C" w:rsidP="00A2155C">
      <w:pPr>
        <w:rPr>
          <w:sz w:val="22"/>
          <w:lang w:val="en-US"/>
        </w:rPr>
      </w:pPr>
    </w:p>
    <w:p w:rsidR="002555AD" w:rsidRPr="002555AD" w:rsidRDefault="002555AD" w:rsidP="002555AD">
      <w:pPr>
        <w:pStyle w:val="a8"/>
        <w:numPr>
          <w:ilvl w:val="0"/>
          <w:numId w:val="12"/>
        </w:numPr>
        <w:rPr>
          <w:sz w:val="22"/>
          <w:lang w:val="en-US"/>
        </w:rPr>
      </w:pPr>
      <w:r w:rsidRPr="002555AD">
        <w:rPr>
          <w:sz w:val="22"/>
          <w:lang w:val="en-US"/>
        </w:rPr>
        <w:t>Release the clip for the tilt function. Lift the cradle</w:t>
      </w:r>
      <w:r w:rsidRPr="002555AD">
        <w:rPr>
          <w:spacing w:val="-4"/>
          <w:sz w:val="22"/>
          <w:lang w:val="en-US"/>
        </w:rPr>
        <w:t xml:space="preserve"> </w:t>
      </w:r>
      <w:r w:rsidRPr="002555AD">
        <w:rPr>
          <w:sz w:val="22"/>
          <w:lang w:val="en-US"/>
        </w:rPr>
        <w:t>about</w:t>
      </w:r>
      <w:r w:rsidRPr="002555AD">
        <w:rPr>
          <w:spacing w:val="-3"/>
          <w:sz w:val="22"/>
          <w:lang w:val="en-US"/>
        </w:rPr>
        <w:t xml:space="preserve"> </w:t>
      </w:r>
      <w:r w:rsidRPr="002555AD">
        <w:rPr>
          <w:sz w:val="22"/>
          <w:lang w:val="en-US"/>
        </w:rPr>
        <w:t>7.5</w:t>
      </w:r>
      <w:r w:rsidRPr="002555AD">
        <w:rPr>
          <w:spacing w:val="-4"/>
          <w:sz w:val="22"/>
          <w:lang w:val="en-US"/>
        </w:rPr>
        <w:t xml:space="preserve"> </w:t>
      </w:r>
      <w:r w:rsidRPr="002555AD">
        <w:rPr>
          <w:sz w:val="22"/>
          <w:lang w:val="en-US"/>
        </w:rPr>
        <w:t>cm</w:t>
      </w:r>
      <w:r w:rsidRPr="002555AD">
        <w:rPr>
          <w:spacing w:val="-4"/>
          <w:sz w:val="22"/>
          <w:lang w:val="en-US"/>
        </w:rPr>
        <w:t xml:space="preserve"> </w:t>
      </w:r>
      <w:r w:rsidRPr="002555AD">
        <w:rPr>
          <w:sz w:val="22"/>
          <w:lang w:val="en-US"/>
        </w:rPr>
        <w:t>until</w:t>
      </w:r>
      <w:r w:rsidRPr="002555AD">
        <w:rPr>
          <w:spacing w:val="-4"/>
          <w:sz w:val="22"/>
          <w:lang w:val="en-US"/>
        </w:rPr>
        <w:t xml:space="preserve"> </w:t>
      </w:r>
      <w:r w:rsidRPr="002555AD">
        <w:rPr>
          <w:sz w:val="22"/>
          <w:lang w:val="en-US"/>
        </w:rPr>
        <w:t>you</w:t>
      </w:r>
      <w:r w:rsidRPr="002555AD">
        <w:rPr>
          <w:spacing w:val="-4"/>
          <w:sz w:val="22"/>
          <w:lang w:val="en-US"/>
        </w:rPr>
        <w:t xml:space="preserve"> </w:t>
      </w:r>
      <w:r w:rsidRPr="002555AD">
        <w:rPr>
          <w:sz w:val="22"/>
          <w:lang w:val="en-US"/>
        </w:rPr>
        <w:t>can</w:t>
      </w:r>
      <w:r w:rsidRPr="002555AD">
        <w:rPr>
          <w:spacing w:val="-4"/>
          <w:sz w:val="22"/>
          <w:lang w:val="en-US"/>
        </w:rPr>
        <w:t xml:space="preserve"> </w:t>
      </w:r>
      <w:r w:rsidRPr="002555AD">
        <w:rPr>
          <w:sz w:val="22"/>
          <w:lang w:val="en-US"/>
        </w:rPr>
        <w:t>remove</w:t>
      </w:r>
      <w:r w:rsidRPr="002555AD">
        <w:rPr>
          <w:spacing w:val="-4"/>
          <w:sz w:val="22"/>
          <w:lang w:val="en-US"/>
        </w:rPr>
        <w:t xml:space="preserve"> </w:t>
      </w:r>
      <w:r w:rsidRPr="002555AD">
        <w:rPr>
          <w:sz w:val="22"/>
          <w:lang w:val="en-US"/>
        </w:rPr>
        <w:t>it from the frame.</w:t>
      </w:r>
      <w:r w:rsidRPr="002555AD">
        <w:rPr>
          <w:spacing w:val="-5"/>
          <w:sz w:val="22"/>
          <w:lang w:val="en-US"/>
        </w:rPr>
        <w:t xml:space="preserve"> </w:t>
      </w:r>
    </w:p>
    <w:p w:rsidR="002555AD" w:rsidRPr="002555AD" w:rsidRDefault="002555AD" w:rsidP="002555AD">
      <w:pPr>
        <w:pStyle w:val="a8"/>
        <w:numPr>
          <w:ilvl w:val="0"/>
          <w:numId w:val="12"/>
        </w:numPr>
        <w:rPr>
          <w:sz w:val="22"/>
          <w:lang w:val="en-US"/>
        </w:rPr>
      </w:pPr>
      <w:r w:rsidRPr="002555AD">
        <w:rPr>
          <w:sz w:val="22"/>
          <w:lang w:val="en-US"/>
        </w:rPr>
        <w:t>Turn</w:t>
      </w:r>
      <w:r w:rsidRPr="002555AD">
        <w:rPr>
          <w:spacing w:val="-5"/>
          <w:sz w:val="22"/>
          <w:lang w:val="en-US"/>
        </w:rPr>
        <w:t xml:space="preserve"> </w:t>
      </w:r>
      <w:r w:rsidRPr="002555AD">
        <w:rPr>
          <w:sz w:val="22"/>
          <w:lang w:val="en-US"/>
        </w:rPr>
        <w:t>the</w:t>
      </w:r>
      <w:r w:rsidRPr="002555AD">
        <w:rPr>
          <w:spacing w:val="-5"/>
          <w:sz w:val="22"/>
          <w:lang w:val="en-US"/>
        </w:rPr>
        <w:t xml:space="preserve"> </w:t>
      </w:r>
      <w:r w:rsidRPr="002555AD">
        <w:rPr>
          <w:sz w:val="22"/>
          <w:lang w:val="en-US"/>
        </w:rPr>
        <w:t>handle</w:t>
      </w:r>
      <w:r w:rsidRPr="002555AD">
        <w:rPr>
          <w:spacing w:val="-5"/>
          <w:sz w:val="22"/>
          <w:lang w:val="en-US"/>
        </w:rPr>
        <w:t xml:space="preserve"> </w:t>
      </w:r>
      <w:r w:rsidRPr="002555AD">
        <w:rPr>
          <w:sz w:val="22"/>
          <w:lang w:val="en-US"/>
        </w:rPr>
        <w:t>forward</w:t>
      </w:r>
      <w:r w:rsidRPr="002555AD">
        <w:rPr>
          <w:spacing w:val="-5"/>
          <w:sz w:val="22"/>
          <w:lang w:val="en-US"/>
        </w:rPr>
        <w:t xml:space="preserve"> </w:t>
      </w:r>
      <w:r w:rsidRPr="002555AD">
        <w:rPr>
          <w:sz w:val="22"/>
          <w:lang w:val="en-US"/>
        </w:rPr>
        <w:t>one</w:t>
      </w:r>
      <w:r w:rsidRPr="002555AD">
        <w:rPr>
          <w:spacing w:val="-5"/>
          <w:sz w:val="22"/>
          <w:lang w:val="en-US"/>
        </w:rPr>
        <w:t xml:space="preserve"> </w:t>
      </w:r>
      <w:r w:rsidRPr="002555AD">
        <w:rPr>
          <w:sz w:val="22"/>
          <w:lang w:val="en-US"/>
        </w:rPr>
        <w:t>full</w:t>
      </w:r>
      <w:r w:rsidRPr="002555AD">
        <w:rPr>
          <w:spacing w:val="-5"/>
          <w:sz w:val="22"/>
          <w:lang w:val="en-US"/>
        </w:rPr>
        <w:t xml:space="preserve"> </w:t>
      </w:r>
      <w:r w:rsidRPr="002555AD">
        <w:rPr>
          <w:sz w:val="22"/>
          <w:lang w:val="en-US"/>
        </w:rPr>
        <w:t>revolution</w:t>
      </w:r>
      <w:r w:rsidRPr="002555AD">
        <w:rPr>
          <w:spacing w:val="-5"/>
          <w:sz w:val="22"/>
          <w:lang w:val="en-US"/>
        </w:rPr>
        <w:t xml:space="preserve"> </w:t>
      </w:r>
      <w:r w:rsidRPr="002555AD">
        <w:rPr>
          <w:sz w:val="22"/>
          <w:lang w:val="en-US"/>
        </w:rPr>
        <w:t>as shown. This lifts the inner telescopic section.</w:t>
      </w:r>
    </w:p>
    <w:p w:rsidR="002555AD" w:rsidRDefault="002555AD" w:rsidP="002555AD">
      <w:pPr>
        <w:rPr>
          <w:sz w:val="22"/>
        </w:rPr>
      </w:pPr>
    </w:p>
    <w:p w:rsidR="002555AD" w:rsidRPr="002555AD" w:rsidRDefault="002555AD" w:rsidP="002555AD">
      <w:pPr>
        <w:rPr>
          <w:sz w:val="22"/>
        </w:rPr>
      </w:pPr>
      <w:r w:rsidRPr="002555AD">
        <w:rPr>
          <w:sz w:val="22"/>
        </w:rPr>
        <w:drawing>
          <wp:inline distT="0" distB="0" distL="0" distR="0">
            <wp:extent cx="2051437" cy="936268"/>
            <wp:effectExtent l="19050" t="0" r="5963" b="0"/>
            <wp:docPr id="45"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8" cstate="print"/>
                    <a:stretch>
                      <a:fillRect/>
                    </a:stretch>
                  </pic:blipFill>
                  <pic:spPr>
                    <a:xfrm>
                      <a:off x="0" y="0"/>
                      <a:ext cx="2055188" cy="937980"/>
                    </a:xfrm>
                    <a:prstGeom prst="rect">
                      <a:avLst/>
                    </a:prstGeom>
                  </pic:spPr>
                </pic:pic>
              </a:graphicData>
            </a:graphic>
          </wp:inline>
        </w:drawing>
      </w:r>
    </w:p>
    <w:p w:rsidR="002555AD" w:rsidRPr="002555AD" w:rsidRDefault="002555AD" w:rsidP="002555AD">
      <w:pPr>
        <w:pStyle w:val="a8"/>
        <w:numPr>
          <w:ilvl w:val="0"/>
          <w:numId w:val="12"/>
        </w:numPr>
        <w:rPr>
          <w:sz w:val="22"/>
          <w:lang w:val="en-US"/>
        </w:rPr>
      </w:pPr>
      <w:r w:rsidRPr="002555AD">
        <w:rPr>
          <w:sz w:val="22"/>
          <w:lang w:val="en-US"/>
        </w:rPr>
        <w:lastRenderedPageBreak/>
        <w:t>Release the hoist by lifting the lock arm with your</w:t>
      </w:r>
      <w:r w:rsidRPr="002555AD">
        <w:rPr>
          <w:spacing w:val="-4"/>
          <w:sz w:val="22"/>
          <w:lang w:val="en-US"/>
        </w:rPr>
        <w:t xml:space="preserve"> </w:t>
      </w:r>
      <w:r w:rsidRPr="002555AD">
        <w:rPr>
          <w:sz w:val="22"/>
          <w:lang w:val="en-US"/>
        </w:rPr>
        <w:t>left</w:t>
      </w:r>
      <w:r w:rsidRPr="002555AD">
        <w:rPr>
          <w:spacing w:val="-3"/>
          <w:sz w:val="22"/>
          <w:lang w:val="en-US"/>
        </w:rPr>
        <w:t xml:space="preserve"> </w:t>
      </w:r>
      <w:r w:rsidRPr="002555AD">
        <w:rPr>
          <w:sz w:val="22"/>
          <w:lang w:val="en-US"/>
        </w:rPr>
        <w:t>hand</w:t>
      </w:r>
      <w:r w:rsidRPr="002555AD">
        <w:rPr>
          <w:spacing w:val="-4"/>
          <w:sz w:val="22"/>
          <w:lang w:val="en-US"/>
        </w:rPr>
        <w:t xml:space="preserve"> </w:t>
      </w:r>
      <w:r w:rsidRPr="002555AD">
        <w:rPr>
          <w:sz w:val="22"/>
          <w:lang w:val="en-US"/>
        </w:rPr>
        <w:t>and</w:t>
      </w:r>
      <w:r w:rsidRPr="002555AD">
        <w:rPr>
          <w:spacing w:val="-4"/>
          <w:sz w:val="22"/>
          <w:lang w:val="en-US"/>
        </w:rPr>
        <w:t xml:space="preserve"> </w:t>
      </w:r>
      <w:r w:rsidRPr="002555AD">
        <w:rPr>
          <w:sz w:val="22"/>
          <w:lang w:val="en-US"/>
        </w:rPr>
        <w:t>turning</w:t>
      </w:r>
      <w:r w:rsidRPr="002555AD">
        <w:rPr>
          <w:spacing w:val="-4"/>
          <w:sz w:val="22"/>
          <w:lang w:val="en-US"/>
        </w:rPr>
        <w:t xml:space="preserve"> </w:t>
      </w:r>
      <w:r w:rsidRPr="002555AD">
        <w:rPr>
          <w:sz w:val="22"/>
          <w:lang w:val="en-US"/>
        </w:rPr>
        <w:t>the</w:t>
      </w:r>
      <w:r w:rsidRPr="002555AD">
        <w:rPr>
          <w:spacing w:val="-4"/>
          <w:sz w:val="22"/>
          <w:lang w:val="en-US"/>
        </w:rPr>
        <w:t xml:space="preserve"> </w:t>
      </w:r>
      <w:r w:rsidRPr="002555AD">
        <w:rPr>
          <w:sz w:val="22"/>
          <w:lang w:val="en-US"/>
        </w:rPr>
        <w:t>lock</w:t>
      </w:r>
      <w:r w:rsidRPr="002555AD">
        <w:rPr>
          <w:spacing w:val="-4"/>
          <w:sz w:val="22"/>
          <w:lang w:val="en-US"/>
        </w:rPr>
        <w:t xml:space="preserve"> </w:t>
      </w:r>
      <w:r w:rsidRPr="002555AD">
        <w:rPr>
          <w:sz w:val="22"/>
          <w:lang w:val="en-US"/>
        </w:rPr>
        <w:t>arm’s</w:t>
      </w:r>
      <w:r w:rsidRPr="002555AD">
        <w:rPr>
          <w:spacing w:val="-4"/>
          <w:sz w:val="22"/>
          <w:lang w:val="en-US"/>
        </w:rPr>
        <w:t xml:space="preserve"> </w:t>
      </w:r>
      <w:r w:rsidRPr="002555AD">
        <w:rPr>
          <w:sz w:val="22"/>
          <w:lang w:val="en-US"/>
        </w:rPr>
        <w:t>lock anticlockwise with your right hand.</w:t>
      </w:r>
    </w:p>
    <w:p w:rsidR="002555AD" w:rsidRPr="002555AD" w:rsidRDefault="002555AD" w:rsidP="002555AD">
      <w:pPr>
        <w:rPr>
          <w:sz w:val="22"/>
        </w:rPr>
      </w:pPr>
      <w:r>
        <w:rPr>
          <w:noProof/>
          <w:sz w:val="22"/>
        </w:rPr>
        <w:pict>
          <v:group id="docshapegroup94" o:spid="_x0000_s1132" style="position:absolute;margin-left:77.05pt;margin-top:4.65pt;width:163.3pt;height:98.9pt;z-index:251698176;mso-position-horizontal-relative:page" coordorigin="4309,34" coordsize="3266,2761">
            <v:shape id="docshape95" o:spid="_x0000_s1133" type="#_x0000_t75" style="position:absolute;left:4313;top:38;width:3256;height:2751">
              <v:imagedata r:id="rId59" o:title=""/>
            </v:shape>
            <v:rect id="docshape96" o:spid="_x0000_s1134" style="position:absolute;left:4313;top:38;width:3256;height:2751" filled="f" strokecolor="#231f20" strokeweight=".5pt"/>
            <w10:wrap anchorx="page"/>
          </v:group>
        </w:pict>
      </w:r>
    </w:p>
    <w:p w:rsidR="00A2155C" w:rsidRPr="00A2155C" w:rsidRDefault="00A2155C" w:rsidP="00A2155C">
      <w:pPr>
        <w:rPr>
          <w:sz w:val="22"/>
          <w:lang w:val="en-US"/>
        </w:rPr>
      </w:pPr>
    </w:p>
    <w:p w:rsidR="00A2155C" w:rsidRDefault="00A2155C" w:rsidP="00A2155C">
      <w:pPr>
        <w:rPr>
          <w:sz w:val="22"/>
          <w:lang w:val="en-US"/>
        </w:rPr>
      </w:pPr>
    </w:p>
    <w:p w:rsidR="00A2155C" w:rsidRDefault="00A2155C" w:rsidP="00A2155C">
      <w:pPr>
        <w:rPr>
          <w:sz w:val="22"/>
          <w:lang w:val="en-US"/>
        </w:rPr>
      </w:pPr>
    </w:p>
    <w:p w:rsidR="002555AD" w:rsidRDefault="002555AD" w:rsidP="00A2155C">
      <w:pPr>
        <w:rPr>
          <w:sz w:val="22"/>
          <w:lang w:val="en-US"/>
        </w:rPr>
      </w:pPr>
    </w:p>
    <w:p w:rsidR="002555AD" w:rsidRPr="002555AD" w:rsidRDefault="002555AD" w:rsidP="002555AD">
      <w:pPr>
        <w:rPr>
          <w:sz w:val="22"/>
          <w:lang w:val="en-US"/>
        </w:rPr>
      </w:pPr>
    </w:p>
    <w:p w:rsidR="002555AD" w:rsidRPr="002555AD" w:rsidRDefault="002555AD" w:rsidP="002555AD">
      <w:pPr>
        <w:rPr>
          <w:sz w:val="22"/>
          <w:lang w:val="en-US"/>
        </w:rPr>
      </w:pPr>
    </w:p>
    <w:p w:rsidR="002555AD" w:rsidRPr="002555AD" w:rsidRDefault="002555AD" w:rsidP="002555AD">
      <w:pPr>
        <w:rPr>
          <w:sz w:val="22"/>
          <w:lang w:val="en-US"/>
        </w:rPr>
      </w:pPr>
    </w:p>
    <w:p w:rsidR="002555AD" w:rsidRDefault="002555AD" w:rsidP="002555AD">
      <w:pPr>
        <w:rPr>
          <w:sz w:val="22"/>
          <w:lang w:val="en-US"/>
        </w:rPr>
      </w:pPr>
    </w:p>
    <w:p w:rsidR="002555AD" w:rsidRDefault="002555AD" w:rsidP="002555AD">
      <w:pPr>
        <w:rPr>
          <w:sz w:val="22"/>
          <w:lang w:val="en-US"/>
        </w:rPr>
      </w:pPr>
    </w:p>
    <w:p w:rsidR="002555AD" w:rsidRPr="002555AD" w:rsidRDefault="002555AD" w:rsidP="002555AD">
      <w:pPr>
        <w:pStyle w:val="a8"/>
        <w:numPr>
          <w:ilvl w:val="0"/>
          <w:numId w:val="12"/>
        </w:numPr>
        <w:rPr>
          <w:sz w:val="22"/>
          <w:lang w:val="en-US"/>
        </w:rPr>
      </w:pPr>
      <w:r w:rsidRPr="002555AD">
        <w:rPr>
          <w:sz w:val="22"/>
          <w:lang w:val="en-US"/>
        </w:rPr>
        <w:t>Hold the lock arm’s lock in the released position (step 6), and push the telescopic sections</w:t>
      </w:r>
      <w:r w:rsidRPr="002555AD">
        <w:rPr>
          <w:spacing w:val="-3"/>
          <w:sz w:val="22"/>
          <w:lang w:val="en-US"/>
        </w:rPr>
        <w:t xml:space="preserve"> </w:t>
      </w:r>
      <w:r w:rsidRPr="002555AD">
        <w:rPr>
          <w:sz w:val="22"/>
          <w:lang w:val="en-US"/>
        </w:rPr>
        <w:t>down</w:t>
      </w:r>
      <w:r w:rsidRPr="002555AD">
        <w:rPr>
          <w:spacing w:val="-3"/>
          <w:sz w:val="22"/>
          <w:lang w:val="en-US"/>
        </w:rPr>
        <w:t xml:space="preserve"> </w:t>
      </w:r>
      <w:r w:rsidRPr="002555AD">
        <w:rPr>
          <w:sz w:val="22"/>
          <w:lang w:val="en-US"/>
        </w:rPr>
        <w:t>into</w:t>
      </w:r>
      <w:r w:rsidRPr="002555AD">
        <w:rPr>
          <w:spacing w:val="-3"/>
          <w:sz w:val="22"/>
          <w:lang w:val="en-US"/>
        </w:rPr>
        <w:t xml:space="preserve"> </w:t>
      </w:r>
      <w:r w:rsidRPr="002555AD">
        <w:rPr>
          <w:sz w:val="22"/>
          <w:lang w:val="en-US"/>
        </w:rPr>
        <w:t>the</w:t>
      </w:r>
      <w:r w:rsidRPr="002555AD">
        <w:rPr>
          <w:spacing w:val="-3"/>
          <w:sz w:val="22"/>
          <w:lang w:val="en-US"/>
        </w:rPr>
        <w:t xml:space="preserve"> </w:t>
      </w:r>
      <w:r w:rsidRPr="002555AD">
        <w:rPr>
          <w:sz w:val="22"/>
          <w:lang w:val="en-US"/>
        </w:rPr>
        <w:t>frame</w:t>
      </w:r>
      <w:r w:rsidRPr="002555AD">
        <w:rPr>
          <w:spacing w:val="-3"/>
          <w:sz w:val="22"/>
          <w:lang w:val="en-US"/>
        </w:rPr>
        <w:t xml:space="preserve"> </w:t>
      </w:r>
      <w:r w:rsidRPr="002555AD">
        <w:rPr>
          <w:sz w:val="22"/>
          <w:lang w:val="en-US"/>
        </w:rPr>
        <w:t>using</w:t>
      </w:r>
      <w:r w:rsidRPr="002555AD">
        <w:rPr>
          <w:spacing w:val="-3"/>
          <w:sz w:val="22"/>
          <w:lang w:val="en-US"/>
        </w:rPr>
        <w:t xml:space="preserve"> </w:t>
      </w:r>
      <w:r w:rsidRPr="002555AD">
        <w:rPr>
          <w:sz w:val="22"/>
          <w:lang w:val="en-US"/>
        </w:rPr>
        <w:t>your</w:t>
      </w:r>
      <w:r w:rsidRPr="002555AD">
        <w:rPr>
          <w:spacing w:val="-3"/>
          <w:sz w:val="22"/>
          <w:lang w:val="en-US"/>
        </w:rPr>
        <w:t xml:space="preserve"> </w:t>
      </w:r>
      <w:r w:rsidRPr="002555AD">
        <w:rPr>
          <w:sz w:val="22"/>
          <w:lang w:val="en-US"/>
        </w:rPr>
        <w:t xml:space="preserve">left hand. The hoist is now pulled towards the </w:t>
      </w:r>
      <w:r w:rsidRPr="002555AD">
        <w:rPr>
          <w:spacing w:val="-2"/>
          <w:sz w:val="22"/>
          <w:lang w:val="en-US"/>
        </w:rPr>
        <w:t>frame.</w:t>
      </w:r>
    </w:p>
    <w:p w:rsidR="002555AD" w:rsidRPr="002555AD" w:rsidRDefault="002555AD" w:rsidP="002555AD">
      <w:pPr>
        <w:pStyle w:val="a8"/>
        <w:numPr>
          <w:ilvl w:val="0"/>
          <w:numId w:val="12"/>
        </w:numPr>
        <w:rPr>
          <w:sz w:val="22"/>
          <w:lang w:val="en-US"/>
        </w:rPr>
      </w:pPr>
      <w:r w:rsidRPr="002555AD">
        <w:rPr>
          <w:sz w:val="22"/>
          <w:lang w:val="en-US"/>
        </w:rPr>
        <w:t>Lower the telescopic sections fully. Flip the lock hook up and turn the telescopic sections up</w:t>
      </w:r>
      <w:r w:rsidRPr="002555AD">
        <w:rPr>
          <w:spacing w:val="-2"/>
          <w:sz w:val="22"/>
          <w:lang w:val="en-US"/>
        </w:rPr>
        <w:t xml:space="preserve"> </w:t>
      </w:r>
      <w:r w:rsidRPr="002555AD">
        <w:rPr>
          <w:sz w:val="22"/>
          <w:lang w:val="en-US"/>
        </w:rPr>
        <w:t>slightly</w:t>
      </w:r>
      <w:r w:rsidRPr="002555AD">
        <w:rPr>
          <w:spacing w:val="-2"/>
          <w:sz w:val="22"/>
          <w:lang w:val="en-US"/>
        </w:rPr>
        <w:t xml:space="preserve"> </w:t>
      </w:r>
      <w:r w:rsidRPr="002555AD">
        <w:rPr>
          <w:sz w:val="22"/>
          <w:lang w:val="en-US"/>
        </w:rPr>
        <w:t>until</w:t>
      </w:r>
      <w:r w:rsidRPr="002555AD">
        <w:rPr>
          <w:spacing w:val="-2"/>
          <w:sz w:val="22"/>
          <w:lang w:val="en-US"/>
        </w:rPr>
        <w:t xml:space="preserve"> </w:t>
      </w:r>
      <w:r w:rsidRPr="002555AD">
        <w:rPr>
          <w:sz w:val="22"/>
          <w:lang w:val="en-US"/>
        </w:rPr>
        <w:t>they</w:t>
      </w:r>
      <w:r w:rsidRPr="002555AD">
        <w:rPr>
          <w:spacing w:val="-2"/>
          <w:sz w:val="22"/>
          <w:lang w:val="en-US"/>
        </w:rPr>
        <w:t xml:space="preserve"> </w:t>
      </w:r>
      <w:r w:rsidRPr="002555AD">
        <w:rPr>
          <w:sz w:val="22"/>
          <w:lang w:val="en-US"/>
        </w:rPr>
        <w:t>are</w:t>
      </w:r>
      <w:r w:rsidRPr="002555AD">
        <w:rPr>
          <w:spacing w:val="-2"/>
          <w:sz w:val="22"/>
          <w:lang w:val="en-US"/>
        </w:rPr>
        <w:t xml:space="preserve"> </w:t>
      </w:r>
      <w:r w:rsidRPr="002555AD">
        <w:rPr>
          <w:sz w:val="22"/>
          <w:lang w:val="en-US"/>
        </w:rPr>
        <w:t>held</w:t>
      </w:r>
      <w:r w:rsidRPr="002555AD">
        <w:rPr>
          <w:spacing w:val="-2"/>
          <w:sz w:val="22"/>
          <w:lang w:val="en-US"/>
        </w:rPr>
        <w:t xml:space="preserve"> </w:t>
      </w:r>
      <w:r w:rsidRPr="002555AD">
        <w:rPr>
          <w:sz w:val="22"/>
          <w:lang w:val="en-US"/>
        </w:rPr>
        <w:t>by</w:t>
      </w:r>
      <w:r w:rsidRPr="002555AD">
        <w:rPr>
          <w:spacing w:val="-2"/>
          <w:sz w:val="22"/>
          <w:lang w:val="en-US"/>
        </w:rPr>
        <w:t xml:space="preserve"> </w:t>
      </w:r>
      <w:r w:rsidRPr="002555AD">
        <w:rPr>
          <w:sz w:val="22"/>
          <w:lang w:val="en-US"/>
        </w:rPr>
        <w:t>the</w:t>
      </w:r>
      <w:r w:rsidRPr="002555AD">
        <w:rPr>
          <w:spacing w:val="-2"/>
          <w:sz w:val="22"/>
          <w:lang w:val="en-US"/>
        </w:rPr>
        <w:t xml:space="preserve"> </w:t>
      </w:r>
      <w:r w:rsidRPr="002555AD">
        <w:rPr>
          <w:sz w:val="22"/>
          <w:lang w:val="en-US"/>
        </w:rPr>
        <w:t>lock</w:t>
      </w:r>
      <w:r w:rsidRPr="002555AD">
        <w:rPr>
          <w:spacing w:val="-2"/>
          <w:sz w:val="22"/>
          <w:lang w:val="en-US"/>
        </w:rPr>
        <w:t xml:space="preserve"> </w:t>
      </w:r>
      <w:r w:rsidRPr="002555AD">
        <w:rPr>
          <w:sz w:val="22"/>
          <w:lang w:val="en-US"/>
        </w:rPr>
        <w:t>hook.</w:t>
      </w:r>
    </w:p>
    <w:p w:rsidR="002555AD" w:rsidRPr="002555AD" w:rsidRDefault="002555AD" w:rsidP="002555AD">
      <w:pPr>
        <w:pStyle w:val="a8"/>
        <w:numPr>
          <w:ilvl w:val="0"/>
          <w:numId w:val="12"/>
        </w:numPr>
        <w:rPr>
          <w:sz w:val="22"/>
          <w:lang w:val="en-US"/>
        </w:rPr>
      </w:pPr>
      <w:r>
        <w:rPr>
          <w:noProof/>
          <w:sz w:val="22"/>
        </w:rPr>
        <w:pict>
          <v:group id="docshapegroup97" o:spid="_x0000_s1135" style="position:absolute;left:0;text-align:left;margin-left:73.55pt;margin-top:57.95pt;width:171.9pt;height:91.4pt;z-index:-251617280;mso-wrap-distance-left:0;mso-wrap-distance-right:0;mso-position-horizontal-relative:page" coordorigin="4309,163" coordsize="3289,2155">
            <v:shape id="docshape98" o:spid="_x0000_s1136" type="#_x0000_t75" style="position:absolute;left:4313;top:168;width:3279;height:2145">
              <v:imagedata r:id="rId60" o:title=""/>
            </v:shape>
            <v:rect id="docshape99" o:spid="_x0000_s1137" style="position:absolute;left:4313;top:168;width:3279;height:2145" filled="f" strokecolor="#231f20" strokeweight=".5pt"/>
            <w10:wrap type="topAndBottom" anchorx="page"/>
          </v:group>
        </w:pict>
      </w:r>
      <w:r w:rsidRPr="002555AD">
        <w:rPr>
          <w:sz w:val="22"/>
          <w:lang w:val="en-US"/>
        </w:rPr>
        <w:t>Hold the lock hook in this position with your</w:t>
      </w:r>
      <w:r w:rsidRPr="002555AD">
        <w:rPr>
          <w:spacing w:val="80"/>
          <w:sz w:val="22"/>
          <w:lang w:val="en-US"/>
        </w:rPr>
        <w:t xml:space="preserve"> </w:t>
      </w:r>
      <w:r w:rsidRPr="002555AD">
        <w:rPr>
          <w:sz w:val="22"/>
          <w:lang w:val="en-US"/>
        </w:rPr>
        <w:t xml:space="preserve">left hand and turn the </w:t>
      </w:r>
      <w:proofErr w:type="spellStart"/>
      <w:r w:rsidRPr="002555AD">
        <w:rPr>
          <w:sz w:val="22"/>
          <w:lang w:val="en-US"/>
        </w:rPr>
        <w:t>handwheel</w:t>
      </w:r>
      <w:proofErr w:type="spellEnd"/>
      <w:r w:rsidRPr="002555AD">
        <w:rPr>
          <w:sz w:val="22"/>
          <w:lang w:val="en-US"/>
        </w:rPr>
        <w:t xml:space="preserve"> forward with your right hand. The hoist is pressed forward towards</w:t>
      </w:r>
      <w:r w:rsidRPr="002555AD">
        <w:rPr>
          <w:spacing w:val="-3"/>
          <w:sz w:val="22"/>
          <w:lang w:val="en-US"/>
        </w:rPr>
        <w:t xml:space="preserve"> </w:t>
      </w:r>
      <w:r w:rsidRPr="002555AD">
        <w:rPr>
          <w:sz w:val="22"/>
          <w:lang w:val="en-US"/>
        </w:rPr>
        <w:t>the</w:t>
      </w:r>
      <w:r w:rsidRPr="002555AD">
        <w:rPr>
          <w:spacing w:val="-3"/>
          <w:sz w:val="22"/>
          <w:lang w:val="en-US"/>
        </w:rPr>
        <w:t xml:space="preserve"> </w:t>
      </w:r>
      <w:r w:rsidRPr="002555AD">
        <w:rPr>
          <w:sz w:val="22"/>
          <w:lang w:val="en-US"/>
        </w:rPr>
        <w:t>frame.</w:t>
      </w:r>
      <w:r w:rsidRPr="002555AD">
        <w:rPr>
          <w:spacing w:val="-2"/>
          <w:sz w:val="22"/>
          <w:lang w:val="en-US"/>
        </w:rPr>
        <w:t xml:space="preserve"> </w:t>
      </w:r>
      <w:r w:rsidRPr="002555AD">
        <w:rPr>
          <w:sz w:val="22"/>
          <w:lang w:val="en-US"/>
        </w:rPr>
        <w:t>When</w:t>
      </w:r>
      <w:r w:rsidRPr="002555AD">
        <w:rPr>
          <w:spacing w:val="-3"/>
          <w:sz w:val="22"/>
          <w:lang w:val="en-US"/>
        </w:rPr>
        <w:t xml:space="preserve"> </w:t>
      </w:r>
      <w:r w:rsidRPr="002555AD">
        <w:rPr>
          <w:sz w:val="22"/>
          <w:lang w:val="en-US"/>
        </w:rPr>
        <w:t>the</w:t>
      </w:r>
      <w:r w:rsidRPr="002555AD">
        <w:rPr>
          <w:spacing w:val="-3"/>
          <w:sz w:val="22"/>
          <w:lang w:val="en-US"/>
        </w:rPr>
        <w:t xml:space="preserve"> </w:t>
      </w:r>
      <w:r w:rsidRPr="002555AD">
        <w:rPr>
          <w:sz w:val="22"/>
          <w:lang w:val="en-US"/>
        </w:rPr>
        <w:t>lock</w:t>
      </w:r>
      <w:r w:rsidRPr="002555AD">
        <w:rPr>
          <w:spacing w:val="-3"/>
          <w:sz w:val="22"/>
          <w:lang w:val="en-US"/>
        </w:rPr>
        <w:t xml:space="preserve"> </w:t>
      </w:r>
      <w:r w:rsidRPr="002555AD">
        <w:rPr>
          <w:sz w:val="22"/>
          <w:lang w:val="en-US"/>
        </w:rPr>
        <w:t>arm</w:t>
      </w:r>
      <w:r w:rsidRPr="002555AD">
        <w:rPr>
          <w:spacing w:val="-3"/>
          <w:sz w:val="22"/>
          <w:lang w:val="en-US"/>
        </w:rPr>
        <w:t xml:space="preserve"> </w:t>
      </w:r>
      <w:r w:rsidRPr="002555AD">
        <w:rPr>
          <w:sz w:val="22"/>
          <w:lang w:val="en-US"/>
        </w:rPr>
        <w:t xml:space="preserve">touches the frame, tighten the wire by turning the </w:t>
      </w:r>
      <w:proofErr w:type="spellStart"/>
      <w:r w:rsidRPr="002555AD">
        <w:rPr>
          <w:sz w:val="22"/>
          <w:lang w:val="en-US"/>
        </w:rPr>
        <w:t>handwheel</w:t>
      </w:r>
      <w:proofErr w:type="spellEnd"/>
      <w:r w:rsidRPr="002555AD">
        <w:rPr>
          <w:sz w:val="22"/>
          <w:lang w:val="en-US"/>
        </w:rPr>
        <w:t xml:space="preserve"> slightly (just enough to h</w:t>
      </w:r>
      <w:r>
        <w:rPr>
          <w:sz w:val="22"/>
          <w:lang w:val="en-US"/>
        </w:rPr>
        <w:t>old the hoist in that position)</w:t>
      </w:r>
      <w:r w:rsidRPr="002555AD">
        <w:rPr>
          <w:sz w:val="22"/>
          <w:lang w:val="en-US"/>
        </w:rPr>
        <w:t>.</w:t>
      </w:r>
    </w:p>
    <w:p w:rsidR="002555AD" w:rsidRPr="002555AD" w:rsidRDefault="002555AD" w:rsidP="002555AD">
      <w:pPr>
        <w:rPr>
          <w:sz w:val="22"/>
        </w:rPr>
      </w:pPr>
    </w:p>
    <w:p w:rsidR="002555AD" w:rsidRPr="002555AD" w:rsidRDefault="002555AD" w:rsidP="002555AD">
      <w:pPr>
        <w:pStyle w:val="a8"/>
        <w:numPr>
          <w:ilvl w:val="0"/>
          <w:numId w:val="12"/>
        </w:numPr>
        <w:rPr>
          <w:sz w:val="22"/>
          <w:lang w:val="en-US"/>
        </w:rPr>
      </w:pPr>
      <w:r w:rsidRPr="002555AD">
        <w:rPr>
          <w:sz w:val="22"/>
          <w:lang w:val="en-US"/>
        </w:rPr>
        <w:t>Carefully</w:t>
      </w:r>
      <w:r w:rsidRPr="002555AD">
        <w:rPr>
          <w:spacing w:val="-3"/>
          <w:sz w:val="22"/>
          <w:lang w:val="en-US"/>
        </w:rPr>
        <w:t xml:space="preserve"> </w:t>
      </w:r>
      <w:r w:rsidRPr="002555AD">
        <w:rPr>
          <w:sz w:val="22"/>
          <w:lang w:val="en-US"/>
        </w:rPr>
        <w:t>lift</w:t>
      </w:r>
      <w:r w:rsidRPr="002555AD">
        <w:rPr>
          <w:spacing w:val="-2"/>
          <w:sz w:val="22"/>
          <w:lang w:val="en-US"/>
        </w:rPr>
        <w:t xml:space="preserve"> </w:t>
      </w:r>
      <w:r w:rsidRPr="002555AD">
        <w:rPr>
          <w:sz w:val="22"/>
          <w:lang w:val="en-US"/>
        </w:rPr>
        <w:t>the</w:t>
      </w:r>
      <w:r w:rsidRPr="002555AD">
        <w:rPr>
          <w:spacing w:val="-3"/>
          <w:sz w:val="22"/>
          <w:lang w:val="en-US"/>
        </w:rPr>
        <w:t xml:space="preserve"> </w:t>
      </w:r>
      <w:r w:rsidRPr="002555AD">
        <w:rPr>
          <w:sz w:val="22"/>
          <w:lang w:val="en-US"/>
        </w:rPr>
        <w:t>frame</w:t>
      </w:r>
      <w:r w:rsidRPr="002555AD">
        <w:rPr>
          <w:spacing w:val="-3"/>
          <w:sz w:val="22"/>
          <w:lang w:val="en-US"/>
        </w:rPr>
        <w:t xml:space="preserve"> </w:t>
      </w:r>
      <w:r w:rsidRPr="002555AD">
        <w:rPr>
          <w:sz w:val="22"/>
          <w:lang w:val="en-US"/>
        </w:rPr>
        <w:t>and</w:t>
      </w:r>
      <w:r w:rsidRPr="002555AD">
        <w:rPr>
          <w:spacing w:val="-3"/>
          <w:sz w:val="22"/>
          <w:lang w:val="en-US"/>
        </w:rPr>
        <w:t xml:space="preserve"> </w:t>
      </w:r>
      <w:r w:rsidRPr="002555AD">
        <w:rPr>
          <w:sz w:val="22"/>
          <w:lang w:val="en-US"/>
        </w:rPr>
        <w:t>hoist</w:t>
      </w:r>
      <w:r w:rsidRPr="002555AD">
        <w:rPr>
          <w:spacing w:val="-2"/>
          <w:sz w:val="22"/>
          <w:lang w:val="en-US"/>
        </w:rPr>
        <w:t xml:space="preserve"> </w:t>
      </w:r>
      <w:r w:rsidRPr="002555AD">
        <w:rPr>
          <w:sz w:val="22"/>
          <w:lang w:val="en-US"/>
        </w:rPr>
        <w:t>around</w:t>
      </w:r>
      <w:r w:rsidRPr="002555AD">
        <w:rPr>
          <w:spacing w:val="-3"/>
          <w:sz w:val="22"/>
          <w:lang w:val="en-US"/>
        </w:rPr>
        <w:t xml:space="preserve"> </w:t>
      </w:r>
      <w:r w:rsidRPr="002555AD">
        <w:rPr>
          <w:sz w:val="22"/>
          <w:lang w:val="en-US"/>
        </w:rPr>
        <w:t>2.5</w:t>
      </w:r>
      <w:r w:rsidRPr="002555AD">
        <w:rPr>
          <w:spacing w:val="-3"/>
          <w:sz w:val="22"/>
          <w:lang w:val="en-US"/>
        </w:rPr>
        <w:t xml:space="preserve"> </w:t>
      </w:r>
      <w:r w:rsidRPr="002555AD">
        <w:rPr>
          <w:sz w:val="22"/>
          <w:lang w:val="en-US"/>
        </w:rPr>
        <w:t>cm to release it from the base.</w:t>
      </w:r>
    </w:p>
    <w:p w:rsidR="002555AD" w:rsidRPr="002555AD" w:rsidRDefault="002555AD" w:rsidP="002555AD">
      <w:pPr>
        <w:pStyle w:val="a8"/>
        <w:numPr>
          <w:ilvl w:val="0"/>
          <w:numId w:val="12"/>
        </w:numPr>
        <w:rPr>
          <w:sz w:val="22"/>
          <w:lang w:val="en-US"/>
        </w:rPr>
      </w:pPr>
      <w:r w:rsidRPr="002555AD">
        <w:rPr>
          <w:sz w:val="22"/>
          <w:lang w:val="en-US"/>
        </w:rPr>
        <w:t>Fold the frame up by pressing the lock ring down</w:t>
      </w:r>
      <w:r w:rsidRPr="002555AD">
        <w:rPr>
          <w:spacing w:val="-3"/>
          <w:sz w:val="22"/>
          <w:lang w:val="en-US"/>
        </w:rPr>
        <w:t xml:space="preserve"> </w:t>
      </w:r>
      <w:r w:rsidRPr="002555AD">
        <w:rPr>
          <w:sz w:val="22"/>
          <w:lang w:val="en-US"/>
        </w:rPr>
        <w:t>and</w:t>
      </w:r>
      <w:r w:rsidRPr="002555AD">
        <w:rPr>
          <w:spacing w:val="-3"/>
          <w:sz w:val="22"/>
          <w:lang w:val="en-US"/>
        </w:rPr>
        <w:t xml:space="preserve"> </w:t>
      </w:r>
      <w:r w:rsidRPr="002555AD">
        <w:rPr>
          <w:sz w:val="22"/>
          <w:lang w:val="en-US"/>
        </w:rPr>
        <w:t>pressing</w:t>
      </w:r>
      <w:r w:rsidRPr="002555AD">
        <w:rPr>
          <w:spacing w:val="-3"/>
          <w:sz w:val="22"/>
          <w:lang w:val="en-US"/>
        </w:rPr>
        <w:t xml:space="preserve"> </w:t>
      </w:r>
      <w:r w:rsidRPr="002555AD">
        <w:rPr>
          <w:sz w:val="22"/>
          <w:lang w:val="en-US"/>
        </w:rPr>
        <w:t>the</w:t>
      </w:r>
      <w:r w:rsidRPr="002555AD">
        <w:rPr>
          <w:spacing w:val="-3"/>
          <w:sz w:val="22"/>
          <w:lang w:val="en-US"/>
        </w:rPr>
        <w:t xml:space="preserve"> </w:t>
      </w:r>
      <w:r w:rsidRPr="002555AD">
        <w:rPr>
          <w:sz w:val="22"/>
          <w:lang w:val="en-US"/>
        </w:rPr>
        <w:t>front</w:t>
      </w:r>
      <w:r w:rsidRPr="002555AD">
        <w:rPr>
          <w:spacing w:val="-2"/>
          <w:sz w:val="22"/>
          <w:lang w:val="en-US"/>
        </w:rPr>
        <w:t xml:space="preserve"> </w:t>
      </w:r>
      <w:r w:rsidRPr="002555AD">
        <w:rPr>
          <w:sz w:val="22"/>
          <w:lang w:val="en-US"/>
        </w:rPr>
        <w:t>legs</w:t>
      </w:r>
      <w:r w:rsidRPr="002555AD">
        <w:rPr>
          <w:spacing w:val="-3"/>
          <w:sz w:val="22"/>
          <w:lang w:val="en-US"/>
        </w:rPr>
        <w:t xml:space="preserve"> </w:t>
      </w:r>
      <w:r w:rsidRPr="002555AD">
        <w:rPr>
          <w:sz w:val="22"/>
          <w:lang w:val="en-US"/>
        </w:rPr>
        <w:t>in</w:t>
      </w:r>
      <w:r w:rsidRPr="002555AD">
        <w:rPr>
          <w:spacing w:val="-3"/>
          <w:sz w:val="22"/>
          <w:lang w:val="en-US"/>
        </w:rPr>
        <w:t xml:space="preserve"> </w:t>
      </w:r>
      <w:r w:rsidRPr="002555AD">
        <w:rPr>
          <w:sz w:val="22"/>
          <w:lang w:val="en-US"/>
        </w:rPr>
        <w:t>until</w:t>
      </w:r>
      <w:r w:rsidRPr="002555AD">
        <w:rPr>
          <w:spacing w:val="-3"/>
          <w:sz w:val="22"/>
          <w:lang w:val="en-US"/>
        </w:rPr>
        <w:t xml:space="preserve"> </w:t>
      </w:r>
      <w:r w:rsidRPr="002555AD">
        <w:rPr>
          <w:sz w:val="22"/>
          <w:lang w:val="en-US"/>
        </w:rPr>
        <w:t>they engage in the folded position.</w:t>
      </w:r>
    </w:p>
    <w:p w:rsidR="002555AD" w:rsidRPr="002555AD" w:rsidRDefault="002555AD" w:rsidP="002555AD">
      <w:pPr>
        <w:rPr>
          <w:sz w:val="22"/>
          <w:lang w:val="en-US"/>
        </w:rPr>
      </w:pPr>
    </w:p>
    <w:p w:rsidR="002555AD" w:rsidRPr="002555AD" w:rsidRDefault="002555AD" w:rsidP="002555AD">
      <w:pPr>
        <w:rPr>
          <w:b/>
          <w:sz w:val="22"/>
        </w:rPr>
      </w:pPr>
      <w:proofErr w:type="spellStart"/>
      <w:r w:rsidRPr="002555AD">
        <w:rPr>
          <w:b/>
          <w:spacing w:val="-2"/>
          <w:sz w:val="22"/>
        </w:rPr>
        <w:t>Maintenance</w:t>
      </w:r>
      <w:proofErr w:type="spellEnd"/>
    </w:p>
    <w:p w:rsidR="002555AD" w:rsidRPr="002555AD" w:rsidRDefault="002555AD" w:rsidP="002555AD">
      <w:pPr>
        <w:rPr>
          <w:sz w:val="22"/>
          <w:lang w:val="en-US"/>
        </w:rPr>
      </w:pPr>
      <w:r w:rsidRPr="002555AD">
        <w:rPr>
          <w:sz w:val="22"/>
          <w:lang w:val="en-US"/>
        </w:rPr>
        <w:t>Inspect the wire before each work day. If it shows</w:t>
      </w:r>
      <w:r w:rsidRPr="002555AD">
        <w:rPr>
          <w:spacing w:val="-6"/>
          <w:sz w:val="22"/>
          <w:lang w:val="en-US"/>
        </w:rPr>
        <w:t xml:space="preserve"> </w:t>
      </w:r>
      <w:r w:rsidRPr="002555AD">
        <w:rPr>
          <w:sz w:val="22"/>
          <w:lang w:val="en-US"/>
        </w:rPr>
        <w:t>signs</w:t>
      </w:r>
      <w:r w:rsidRPr="002555AD">
        <w:rPr>
          <w:spacing w:val="-6"/>
          <w:sz w:val="22"/>
          <w:lang w:val="en-US"/>
        </w:rPr>
        <w:t xml:space="preserve"> </w:t>
      </w:r>
      <w:r w:rsidRPr="002555AD">
        <w:rPr>
          <w:sz w:val="22"/>
          <w:lang w:val="en-US"/>
        </w:rPr>
        <w:t>of</w:t>
      </w:r>
      <w:r w:rsidRPr="002555AD">
        <w:rPr>
          <w:spacing w:val="-5"/>
          <w:sz w:val="22"/>
          <w:lang w:val="en-US"/>
        </w:rPr>
        <w:t xml:space="preserve"> </w:t>
      </w:r>
      <w:r w:rsidRPr="002555AD">
        <w:rPr>
          <w:sz w:val="22"/>
          <w:lang w:val="en-US"/>
        </w:rPr>
        <w:t>wear,</w:t>
      </w:r>
      <w:r w:rsidRPr="002555AD">
        <w:rPr>
          <w:spacing w:val="-5"/>
          <w:sz w:val="22"/>
          <w:lang w:val="en-US"/>
        </w:rPr>
        <w:t xml:space="preserve"> </w:t>
      </w:r>
      <w:r w:rsidRPr="002555AD">
        <w:rPr>
          <w:sz w:val="22"/>
          <w:lang w:val="en-US"/>
        </w:rPr>
        <w:t>replace</w:t>
      </w:r>
      <w:r w:rsidRPr="002555AD">
        <w:rPr>
          <w:spacing w:val="-6"/>
          <w:sz w:val="22"/>
          <w:lang w:val="en-US"/>
        </w:rPr>
        <w:t xml:space="preserve"> </w:t>
      </w:r>
      <w:r w:rsidRPr="002555AD">
        <w:rPr>
          <w:sz w:val="22"/>
          <w:lang w:val="en-US"/>
        </w:rPr>
        <w:t>it</w:t>
      </w:r>
      <w:r w:rsidRPr="002555AD">
        <w:rPr>
          <w:spacing w:val="-5"/>
          <w:sz w:val="22"/>
          <w:lang w:val="en-US"/>
        </w:rPr>
        <w:t xml:space="preserve"> </w:t>
      </w:r>
      <w:r w:rsidRPr="002555AD">
        <w:rPr>
          <w:sz w:val="22"/>
          <w:lang w:val="en-US"/>
        </w:rPr>
        <w:t>immediately (see the instructions which accompany the new wire).</w:t>
      </w:r>
    </w:p>
    <w:p w:rsidR="002555AD" w:rsidRPr="002555AD" w:rsidRDefault="002555AD" w:rsidP="002555AD">
      <w:pPr>
        <w:rPr>
          <w:sz w:val="22"/>
          <w:lang w:val="en-US"/>
        </w:rPr>
      </w:pPr>
      <w:r w:rsidRPr="002555AD">
        <w:rPr>
          <w:sz w:val="22"/>
          <w:lang w:val="en-US"/>
        </w:rPr>
        <w:t>Lubricate</w:t>
      </w:r>
      <w:r w:rsidRPr="002555AD">
        <w:rPr>
          <w:spacing w:val="-4"/>
          <w:sz w:val="22"/>
          <w:lang w:val="en-US"/>
        </w:rPr>
        <w:t xml:space="preserve"> </w:t>
      </w:r>
      <w:r w:rsidRPr="002555AD">
        <w:rPr>
          <w:sz w:val="22"/>
          <w:lang w:val="en-US"/>
        </w:rPr>
        <w:t>the</w:t>
      </w:r>
      <w:r w:rsidRPr="002555AD">
        <w:rPr>
          <w:spacing w:val="-4"/>
          <w:sz w:val="22"/>
          <w:lang w:val="en-US"/>
        </w:rPr>
        <w:t xml:space="preserve"> </w:t>
      </w:r>
      <w:r w:rsidRPr="002555AD">
        <w:rPr>
          <w:sz w:val="22"/>
          <w:lang w:val="en-US"/>
        </w:rPr>
        <w:t>wire</w:t>
      </w:r>
      <w:r w:rsidRPr="002555AD">
        <w:rPr>
          <w:spacing w:val="-4"/>
          <w:sz w:val="22"/>
          <w:lang w:val="en-US"/>
        </w:rPr>
        <w:t xml:space="preserve"> </w:t>
      </w:r>
      <w:r w:rsidRPr="002555AD">
        <w:rPr>
          <w:sz w:val="22"/>
          <w:lang w:val="en-US"/>
        </w:rPr>
        <w:t>rollers</w:t>
      </w:r>
      <w:r w:rsidRPr="002555AD">
        <w:rPr>
          <w:spacing w:val="-4"/>
          <w:sz w:val="22"/>
          <w:lang w:val="en-US"/>
        </w:rPr>
        <w:t xml:space="preserve"> </w:t>
      </w:r>
      <w:r w:rsidRPr="002555AD">
        <w:rPr>
          <w:sz w:val="22"/>
          <w:lang w:val="en-US"/>
        </w:rPr>
        <w:t>occasionally.</w:t>
      </w:r>
      <w:r w:rsidRPr="002555AD">
        <w:rPr>
          <w:spacing w:val="-3"/>
          <w:sz w:val="22"/>
          <w:lang w:val="en-US"/>
        </w:rPr>
        <w:t xml:space="preserve"> </w:t>
      </w:r>
      <w:r w:rsidRPr="002555AD">
        <w:rPr>
          <w:sz w:val="22"/>
          <w:lang w:val="en-US"/>
        </w:rPr>
        <w:t>Raise the</w:t>
      </w:r>
      <w:r w:rsidRPr="002555AD">
        <w:rPr>
          <w:spacing w:val="-4"/>
          <w:sz w:val="22"/>
          <w:lang w:val="en-US"/>
        </w:rPr>
        <w:t xml:space="preserve"> </w:t>
      </w:r>
      <w:r w:rsidRPr="002555AD">
        <w:rPr>
          <w:sz w:val="22"/>
          <w:lang w:val="en-US"/>
        </w:rPr>
        <w:t>telescopic</w:t>
      </w:r>
      <w:r w:rsidRPr="002555AD">
        <w:rPr>
          <w:spacing w:val="-4"/>
          <w:sz w:val="22"/>
          <w:lang w:val="en-US"/>
        </w:rPr>
        <w:t xml:space="preserve"> </w:t>
      </w:r>
      <w:r w:rsidRPr="002555AD">
        <w:rPr>
          <w:sz w:val="22"/>
          <w:lang w:val="en-US"/>
        </w:rPr>
        <w:t>sections</w:t>
      </w:r>
      <w:r w:rsidRPr="002555AD">
        <w:rPr>
          <w:spacing w:val="-4"/>
          <w:sz w:val="22"/>
          <w:lang w:val="en-US"/>
        </w:rPr>
        <w:t xml:space="preserve"> </w:t>
      </w:r>
      <w:r w:rsidRPr="002555AD">
        <w:rPr>
          <w:sz w:val="22"/>
          <w:lang w:val="en-US"/>
        </w:rPr>
        <w:t>to</w:t>
      </w:r>
      <w:r w:rsidRPr="002555AD">
        <w:rPr>
          <w:spacing w:val="-4"/>
          <w:sz w:val="22"/>
          <w:lang w:val="en-US"/>
        </w:rPr>
        <w:t xml:space="preserve"> </w:t>
      </w:r>
      <w:r w:rsidRPr="002555AD">
        <w:rPr>
          <w:sz w:val="22"/>
          <w:lang w:val="en-US"/>
        </w:rPr>
        <w:t>access</w:t>
      </w:r>
      <w:r w:rsidRPr="002555AD">
        <w:rPr>
          <w:spacing w:val="-4"/>
          <w:sz w:val="22"/>
          <w:lang w:val="en-US"/>
        </w:rPr>
        <w:t xml:space="preserve"> </w:t>
      </w:r>
      <w:r w:rsidRPr="002555AD">
        <w:rPr>
          <w:sz w:val="22"/>
          <w:lang w:val="en-US"/>
        </w:rPr>
        <w:t>the</w:t>
      </w:r>
      <w:r w:rsidRPr="002555AD">
        <w:rPr>
          <w:spacing w:val="-4"/>
          <w:sz w:val="22"/>
          <w:lang w:val="en-US"/>
        </w:rPr>
        <w:t xml:space="preserve"> </w:t>
      </w:r>
      <w:r w:rsidRPr="002555AD">
        <w:rPr>
          <w:sz w:val="22"/>
          <w:lang w:val="en-US"/>
        </w:rPr>
        <w:t>internal wire rollers. The brake drum must not come into contact with any oil or grease!</w:t>
      </w:r>
    </w:p>
    <w:p w:rsidR="002555AD" w:rsidRPr="002555AD" w:rsidRDefault="002555AD" w:rsidP="002555AD">
      <w:pPr>
        <w:rPr>
          <w:sz w:val="22"/>
          <w:lang w:val="en-US"/>
        </w:rPr>
      </w:pPr>
      <w:r w:rsidRPr="002555AD">
        <w:rPr>
          <w:sz w:val="22"/>
          <w:lang w:val="en-US"/>
        </w:rPr>
        <w:t>Lubricate</w:t>
      </w:r>
      <w:r w:rsidRPr="002555AD">
        <w:rPr>
          <w:spacing w:val="-4"/>
          <w:sz w:val="22"/>
          <w:lang w:val="en-US"/>
        </w:rPr>
        <w:t xml:space="preserve"> </w:t>
      </w:r>
      <w:r w:rsidRPr="002555AD">
        <w:rPr>
          <w:sz w:val="22"/>
          <w:lang w:val="en-US"/>
        </w:rPr>
        <w:t>the</w:t>
      </w:r>
      <w:r w:rsidRPr="002555AD">
        <w:rPr>
          <w:spacing w:val="-4"/>
          <w:sz w:val="22"/>
          <w:lang w:val="en-US"/>
        </w:rPr>
        <w:t xml:space="preserve"> </w:t>
      </w:r>
      <w:r w:rsidRPr="002555AD">
        <w:rPr>
          <w:sz w:val="22"/>
          <w:lang w:val="en-US"/>
        </w:rPr>
        <w:t>wheel</w:t>
      </w:r>
      <w:r w:rsidRPr="002555AD">
        <w:rPr>
          <w:spacing w:val="-4"/>
          <w:sz w:val="22"/>
          <w:lang w:val="en-US"/>
        </w:rPr>
        <w:t xml:space="preserve"> </w:t>
      </w:r>
      <w:r w:rsidRPr="002555AD">
        <w:rPr>
          <w:sz w:val="22"/>
          <w:lang w:val="en-US"/>
        </w:rPr>
        <w:t>bearings</w:t>
      </w:r>
      <w:r w:rsidRPr="002555AD">
        <w:rPr>
          <w:spacing w:val="-4"/>
          <w:sz w:val="22"/>
          <w:lang w:val="en-US"/>
        </w:rPr>
        <w:t xml:space="preserve"> </w:t>
      </w:r>
      <w:r w:rsidRPr="002555AD">
        <w:rPr>
          <w:sz w:val="22"/>
          <w:lang w:val="en-US"/>
        </w:rPr>
        <w:t>on</w:t>
      </w:r>
      <w:r w:rsidRPr="002555AD">
        <w:rPr>
          <w:spacing w:val="-4"/>
          <w:sz w:val="22"/>
          <w:lang w:val="en-US"/>
        </w:rPr>
        <w:t xml:space="preserve"> </w:t>
      </w:r>
      <w:r w:rsidRPr="002555AD">
        <w:rPr>
          <w:sz w:val="22"/>
          <w:lang w:val="en-US"/>
        </w:rPr>
        <w:t>the</w:t>
      </w:r>
      <w:r w:rsidRPr="002555AD">
        <w:rPr>
          <w:spacing w:val="-4"/>
          <w:sz w:val="22"/>
          <w:lang w:val="en-US"/>
        </w:rPr>
        <w:t xml:space="preserve"> </w:t>
      </w:r>
      <w:r w:rsidRPr="002555AD">
        <w:rPr>
          <w:sz w:val="22"/>
          <w:lang w:val="en-US"/>
        </w:rPr>
        <w:t xml:space="preserve">base </w:t>
      </w:r>
      <w:r w:rsidRPr="002555AD">
        <w:rPr>
          <w:spacing w:val="-2"/>
          <w:sz w:val="22"/>
          <w:lang w:val="en-US"/>
        </w:rPr>
        <w:t>occasionally.</w:t>
      </w:r>
    </w:p>
    <w:p w:rsidR="002555AD" w:rsidRPr="002555AD" w:rsidRDefault="002555AD" w:rsidP="002555AD">
      <w:pPr>
        <w:rPr>
          <w:sz w:val="22"/>
          <w:lang w:val="en-US"/>
        </w:rPr>
      </w:pPr>
      <w:r w:rsidRPr="002555AD">
        <w:rPr>
          <w:sz w:val="22"/>
          <w:lang w:val="en-US"/>
        </w:rPr>
        <w:t>If</w:t>
      </w:r>
      <w:r w:rsidRPr="002555AD">
        <w:rPr>
          <w:spacing w:val="-4"/>
          <w:sz w:val="22"/>
          <w:lang w:val="en-US"/>
        </w:rPr>
        <w:t xml:space="preserve"> </w:t>
      </w:r>
      <w:r w:rsidRPr="002555AD">
        <w:rPr>
          <w:sz w:val="22"/>
          <w:lang w:val="en-US"/>
        </w:rPr>
        <w:t>the</w:t>
      </w:r>
      <w:r w:rsidRPr="002555AD">
        <w:rPr>
          <w:spacing w:val="-5"/>
          <w:sz w:val="22"/>
          <w:lang w:val="en-US"/>
        </w:rPr>
        <w:t xml:space="preserve"> </w:t>
      </w:r>
      <w:r w:rsidRPr="002555AD">
        <w:rPr>
          <w:sz w:val="22"/>
          <w:lang w:val="en-US"/>
        </w:rPr>
        <w:t>telescopic</w:t>
      </w:r>
      <w:r w:rsidRPr="002555AD">
        <w:rPr>
          <w:spacing w:val="-5"/>
          <w:sz w:val="22"/>
          <w:lang w:val="en-US"/>
        </w:rPr>
        <w:t xml:space="preserve"> </w:t>
      </w:r>
      <w:r w:rsidRPr="002555AD">
        <w:rPr>
          <w:sz w:val="22"/>
          <w:lang w:val="en-US"/>
        </w:rPr>
        <w:t>sections</w:t>
      </w:r>
      <w:r w:rsidRPr="002555AD">
        <w:rPr>
          <w:spacing w:val="-5"/>
          <w:sz w:val="22"/>
          <w:lang w:val="en-US"/>
        </w:rPr>
        <w:t xml:space="preserve"> </w:t>
      </w:r>
      <w:r w:rsidRPr="002555AD">
        <w:rPr>
          <w:sz w:val="22"/>
          <w:lang w:val="en-US"/>
        </w:rPr>
        <w:t>do</w:t>
      </w:r>
      <w:r w:rsidRPr="002555AD">
        <w:rPr>
          <w:spacing w:val="-5"/>
          <w:sz w:val="22"/>
          <w:lang w:val="en-US"/>
        </w:rPr>
        <w:t xml:space="preserve"> </w:t>
      </w:r>
      <w:r w:rsidRPr="002555AD">
        <w:rPr>
          <w:sz w:val="22"/>
          <w:lang w:val="en-US"/>
        </w:rPr>
        <w:t>not</w:t>
      </w:r>
      <w:r w:rsidRPr="002555AD">
        <w:rPr>
          <w:spacing w:val="-4"/>
          <w:sz w:val="22"/>
          <w:lang w:val="en-US"/>
        </w:rPr>
        <w:t xml:space="preserve"> </w:t>
      </w:r>
      <w:r w:rsidRPr="002555AD">
        <w:rPr>
          <w:sz w:val="22"/>
          <w:lang w:val="en-US"/>
        </w:rPr>
        <w:t>run</w:t>
      </w:r>
      <w:r w:rsidRPr="002555AD">
        <w:rPr>
          <w:spacing w:val="-5"/>
          <w:sz w:val="22"/>
          <w:lang w:val="en-US"/>
        </w:rPr>
        <w:t xml:space="preserve"> </w:t>
      </w:r>
      <w:r w:rsidRPr="002555AD">
        <w:rPr>
          <w:sz w:val="22"/>
          <w:lang w:val="en-US"/>
        </w:rPr>
        <w:t>smoothly, lubricate the exteriors with paraffin.</w:t>
      </w:r>
    </w:p>
    <w:p w:rsidR="002555AD" w:rsidRDefault="002555AD" w:rsidP="002555AD">
      <w:pPr>
        <w:rPr>
          <w:spacing w:val="-2"/>
          <w:sz w:val="22"/>
        </w:rPr>
      </w:pPr>
      <w:r w:rsidRPr="002555AD">
        <w:rPr>
          <w:sz w:val="22"/>
          <w:lang w:val="en-US"/>
        </w:rPr>
        <w:t>Store</w:t>
      </w:r>
      <w:r w:rsidRPr="002555AD">
        <w:rPr>
          <w:spacing w:val="-4"/>
          <w:sz w:val="22"/>
          <w:lang w:val="en-US"/>
        </w:rPr>
        <w:t xml:space="preserve"> </w:t>
      </w:r>
      <w:r w:rsidRPr="002555AD">
        <w:rPr>
          <w:sz w:val="22"/>
          <w:lang w:val="en-US"/>
        </w:rPr>
        <w:t>the</w:t>
      </w:r>
      <w:r w:rsidRPr="002555AD">
        <w:rPr>
          <w:spacing w:val="-4"/>
          <w:sz w:val="22"/>
          <w:lang w:val="en-US"/>
        </w:rPr>
        <w:t xml:space="preserve"> </w:t>
      </w:r>
      <w:r w:rsidRPr="002555AD">
        <w:rPr>
          <w:sz w:val="22"/>
          <w:lang w:val="en-US"/>
        </w:rPr>
        <w:t>plasterboard</w:t>
      </w:r>
      <w:r w:rsidRPr="002555AD">
        <w:rPr>
          <w:spacing w:val="-4"/>
          <w:sz w:val="22"/>
          <w:lang w:val="en-US"/>
        </w:rPr>
        <w:t xml:space="preserve"> </w:t>
      </w:r>
      <w:r w:rsidRPr="002555AD">
        <w:rPr>
          <w:sz w:val="22"/>
          <w:lang w:val="en-US"/>
        </w:rPr>
        <w:t>lift</w:t>
      </w:r>
      <w:r w:rsidRPr="002555AD">
        <w:rPr>
          <w:spacing w:val="-3"/>
          <w:sz w:val="22"/>
          <w:lang w:val="en-US"/>
        </w:rPr>
        <w:t xml:space="preserve"> </w:t>
      </w:r>
      <w:r w:rsidRPr="002555AD">
        <w:rPr>
          <w:sz w:val="22"/>
          <w:lang w:val="en-US"/>
        </w:rPr>
        <w:t>in</w:t>
      </w:r>
      <w:r w:rsidRPr="002555AD">
        <w:rPr>
          <w:spacing w:val="-4"/>
          <w:sz w:val="22"/>
          <w:lang w:val="en-US"/>
        </w:rPr>
        <w:t xml:space="preserve"> </w:t>
      </w:r>
      <w:r w:rsidRPr="002555AD">
        <w:rPr>
          <w:sz w:val="22"/>
          <w:lang w:val="en-US"/>
        </w:rPr>
        <w:t>a</w:t>
      </w:r>
      <w:r w:rsidRPr="002555AD">
        <w:rPr>
          <w:spacing w:val="-4"/>
          <w:sz w:val="22"/>
          <w:lang w:val="en-US"/>
        </w:rPr>
        <w:t xml:space="preserve"> </w:t>
      </w:r>
      <w:r w:rsidRPr="002555AD">
        <w:rPr>
          <w:sz w:val="22"/>
          <w:lang w:val="en-US"/>
        </w:rPr>
        <w:t>clean,</w:t>
      </w:r>
      <w:r w:rsidRPr="002555AD">
        <w:rPr>
          <w:spacing w:val="-3"/>
          <w:sz w:val="22"/>
          <w:lang w:val="en-US"/>
        </w:rPr>
        <w:t xml:space="preserve"> </w:t>
      </w:r>
      <w:r w:rsidRPr="002555AD">
        <w:rPr>
          <w:sz w:val="22"/>
          <w:lang w:val="en-US"/>
        </w:rPr>
        <w:t xml:space="preserve">dry </w:t>
      </w:r>
      <w:r w:rsidRPr="002555AD">
        <w:rPr>
          <w:spacing w:val="-2"/>
          <w:sz w:val="22"/>
          <w:lang w:val="en-US"/>
        </w:rPr>
        <w:t>location.</w:t>
      </w:r>
    </w:p>
    <w:p w:rsidR="002555AD" w:rsidRPr="002555AD" w:rsidRDefault="002555AD" w:rsidP="002555AD">
      <w:pPr>
        <w:rPr>
          <w:sz w:val="22"/>
        </w:rPr>
      </w:pPr>
      <w:r>
        <w:rPr>
          <w:sz w:val="20"/>
          <w:lang w:eastAsia="en-US"/>
        </w:rPr>
      </w:r>
      <w:r>
        <w:rPr>
          <w:sz w:val="20"/>
        </w:rPr>
        <w:pict>
          <v:group id="docshapegroup100" o:spid="_x0000_s1138" style="width:370.2pt;height:504.6pt;mso-position-horizontal-relative:char;mso-position-vertical-relative:line" coordsize="7404,10092">
            <v:shape id="docshape101" o:spid="_x0000_s1139" type="#_x0000_t75" style="position:absolute;left:5;top:4;width:7171;height:10082">
              <v:imagedata r:id="rId61" o:title=""/>
            </v:shape>
            <v:rect id="docshape102" o:spid="_x0000_s1140" style="position:absolute;left:5;top:5;width:7394;height:10082" filled="f" strokecolor="#231f20" strokeweight=".5pt"/>
            <w10:wrap type="none"/>
            <w10:anchorlock/>
          </v:group>
        </w:pict>
      </w:r>
    </w:p>
    <w:p w:rsidR="00A2155C" w:rsidRDefault="00A2155C" w:rsidP="002555AD">
      <w:pPr>
        <w:rPr>
          <w:sz w:val="22"/>
        </w:rPr>
      </w:pPr>
    </w:p>
    <w:tbl>
      <w:tblPr>
        <w:tblStyle w:val="a7"/>
        <w:tblW w:w="0" w:type="auto"/>
        <w:tblLook w:val="04A0"/>
      </w:tblPr>
      <w:tblGrid>
        <w:gridCol w:w="999"/>
        <w:gridCol w:w="5421"/>
        <w:gridCol w:w="1317"/>
      </w:tblGrid>
      <w:tr w:rsidR="00BA13E8" w:rsidTr="001C0740">
        <w:tc>
          <w:tcPr>
            <w:tcW w:w="959" w:type="dxa"/>
          </w:tcPr>
          <w:p w:rsidR="00BA13E8" w:rsidRPr="00BA13E8" w:rsidRDefault="00BA13E8" w:rsidP="001C0740">
            <w:pPr>
              <w:rPr>
                <w:b/>
                <w:lang w:val="en-US"/>
              </w:rPr>
            </w:pPr>
            <w:r>
              <w:rPr>
                <w:b/>
                <w:lang w:val="en-US"/>
              </w:rPr>
              <w:t>Number</w:t>
            </w:r>
          </w:p>
        </w:tc>
        <w:tc>
          <w:tcPr>
            <w:tcW w:w="5421" w:type="dxa"/>
          </w:tcPr>
          <w:p w:rsidR="00BA13E8" w:rsidRPr="00BA13E8" w:rsidRDefault="00BA13E8" w:rsidP="001C0740">
            <w:pPr>
              <w:rPr>
                <w:b/>
                <w:lang w:val="en-US"/>
              </w:rPr>
            </w:pPr>
            <w:r>
              <w:rPr>
                <w:b/>
                <w:lang w:val="en-US"/>
              </w:rPr>
              <w:t>Description</w:t>
            </w:r>
          </w:p>
        </w:tc>
        <w:tc>
          <w:tcPr>
            <w:tcW w:w="1317" w:type="dxa"/>
          </w:tcPr>
          <w:p w:rsidR="00BA13E8" w:rsidRPr="00BA13E8" w:rsidRDefault="00BA13E8" w:rsidP="001C0740">
            <w:pPr>
              <w:rPr>
                <w:b/>
                <w:lang w:val="en-US"/>
              </w:rPr>
            </w:pPr>
            <w:r>
              <w:rPr>
                <w:b/>
                <w:lang w:val="en-US"/>
              </w:rPr>
              <w:t>Qty</w:t>
            </w:r>
          </w:p>
        </w:tc>
      </w:tr>
      <w:tr w:rsidR="00BA13E8" w:rsidTr="001C0740">
        <w:tc>
          <w:tcPr>
            <w:tcW w:w="7697" w:type="dxa"/>
            <w:gridSpan w:val="3"/>
          </w:tcPr>
          <w:p w:rsidR="00BA13E8" w:rsidRPr="004372F5" w:rsidRDefault="00BA13E8" w:rsidP="001C0740">
            <w:pPr>
              <w:jc w:val="center"/>
              <w:rPr>
                <w:b/>
                <w:lang w:val="en-US"/>
              </w:rPr>
            </w:pPr>
            <w:proofErr w:type="spellStart"/>
            <w:r w:rsidRPr="004372F5">
              <w:rPr>
                <w:b/>
                <w:i/>
                <w:color w:val="231F20"/>
              </w:rPr>
              <w:t>Tripod</w:t>
            </w:r>
            <w:proofErr w:type="spellEnd"/>
            <w:r w:rsidRPr="004372F5">
              <w:rPr>
                <w:b/>
                <w:i/>
                <w:color w:val="231F20"/>
                <w:spacing w:val="-3"/>
              </w:rPr>
              <w:t xml:space="preserve"> </w:t>
            </w:r>
            <w:proofErr w:type="spellStart"/>
            <w:r w:rsidRPr="004372F5">
              <w:rPr>
                <w:b/>
                <w:i/>
                <w:color w:val="231F20"/>
                <w:spacing w:val="-4"/>
              </w:rPr>
              <w:t>Base</w:t>
            </w:r>
            <w:proofErr w:type="spellEnd"/>
          </w:p>
        </w:tc>
      </w:tr>
      <w:tr w:rsidR="00BA13E8" w:rsidTr="001C0740">
        <w:tc>
          <w:tcPr>
            <w:tcW w:w="959" w:type="dxa"/>
          </w:tcPr>
          <w:p w:rsidR="00BA13E8" w:rsidRPr="00F50C48" w:rsidRDefault="00BA13E8" w:rsidP="001C0740">
            <w:r>
              <w:t>1</w:t>
            </w:r>
          </w:p>
        </w:tc>
        <w:tc>
          <w:tcPr>
            <w:tcW w:w="5421" w:type="dxa"/>
          </w:tcPr>
          <w:p w:rsidR="00BA13E8" w:rsidRPr="004372F5" w:rsidRDefault="00BA13E8" w:rsidP="001C0740">
            <w:pPr>
              <w:rPr>
                <w:lang w:val="en-US"/>
              </w:rPr>
            </w:pPr>
            <w:proofErr w:type="spellStart"/>
            <w:r w:rsidRPr="004372F5">
              <w:rPr>
                <w:color w:val="231F20"/>
              </w:rPr>
              <w:t>Tripod</w:t>
            </w:r>
            <w:proofErr w:type="spellEnd"/>
            <w:r w:rsidRPr="004372F5">
              <w:rPr>
                <w:color w:val="231F20"/>
                <w:spacing w:val="-8"/>
              </w:rPr>
              <w:t xml:space="preserve"> </w:t>
            </w:r>
            <w:proofErr w:type="spellStart"/>
            <w:r w:rsidRPr="004372F5">
              <w:rPr>
                <w:color w:val="231F20"/>
              </w:rPr>
              <w:t>base</w:t>
            </w:r>
            <w:proofErr w:type="spellEnd"/>
            <w:r w:rsidRPr="004372F5">
              <w:rPr>
                <w:color w:val="231F20"/>
                <w:spacing w:val="-7"/>
              </w:rPr>
              <w:t xml:space="preserve"> </w:t>
            </w:r>
            <w:proofErr w:type="spellStart"/>
            <w:r w:rsidRPr="004372F5">
              <w:rPr>
                <w:color w:val="231F20"/>
                <w:spacing w:val="-2"/>
              </w:rPr>
              <w:t>assembly</w:t>
            </w:r>
            <w:proofErr w:type="spellEnd"/>
          </w:p>
        </w:tc>
        <w:tc>
          <w:tcPr>
            <w:tcW w:w="1317" w:type="dxa"/>
          </w:tcPr>
          <w:p w:rsidR="00BA13E8" w:rsidRPr="00F50C48" w:rsidRDefault="00BA13E8" w:rsidP="001C0740">
            <w:r>
              <w:t>1</w:t>
            </w:r>
          </w:p>
        </w:tc>
      </w:tr>
      <w:tr w:rsidR="00BA13E8" w:rsidTr="001C0740">
        <w:tc>
          <w:tcPr>
            <w:tcW w:w="959" w:type="dxa"/>
          </w:tcPr>
          <w:p w:rsidR="00BA13E8" w:rsidRPr="00F50C48" w:rsidRDefault="00BA13E8" w:rsidP="001C0740">
            <w:r>
              <w:t>2</w:t>
            </w:r>
          </w:p>
        </w:tc>
        <w:tc>
          <w:tcPr>
            <w:tcW w:w="5421" w:type="dxa"/>
          </w:tcPr>
          <w:p w:rsidR="00BA13E8" w:rsidRPr="004372F5" w:rsidRDefault="00BA13E8" w:rsidP="001C0740">
            <w:pPr>
              <w:rPr>
                <w:lang w:val="en-US"/>
              </w:rPr>
            </w:pPr>
            <w:proofErr w:type="spellStart"/>
            <w:r w:rsidRPr="004372F5">
              <w:rPr>
                <w:color w:val="231F20"/>
              </w:rPr>
              <w:t>Center</w:t>
            </w:r>
            <w:proofErr w:type="spellEnd"/>
            <w:r w:rsidRPr="004372F5">
              <w:rPr>
                <w:color w:val="231F20"/>
                <w:spacing w:val="-3"/>
              </w:rPr>
              <w:t xml:space="preserve"> </w:t>
            </w:r>
            <w:proofErr w:type="spellStart"/>
            <w:r w:rsidRPr="004372F5">
              <w:rPr>
                <w:color w:val="231F20"/>
              </w:rPr>
              <w:t>Leg</w:t>
            </w:r>
            <w:proofErr w:type="spellEnd"/>
            <w:r w:rsidRPr="004372F5">
              <w:rPr>
                <w:color w:val="231F20"/>
                <w:spacing w:val="-2"/>
              </w:rPr>
              <w:t xml:space="preserve"> </w:t>
            </w:r>
            <w:r w:rsidRPr="004372F5">
              <w:rPr>
                <w:color w:val="231F20"/>
              </w:rPr>
              <w:t>(</w:t>
            </w:r>
            <w:proofErr w:type="spellStart"/>
            <w:r w:rsidRPr="004372F5">
              <w:rPr>
                <w:color w:val="231F20"/>
              </w:rPr>
              <w:t>with</w:t>
            </w:r>
            <w:proofErr w:type="spellEnd"/>
            <w:r w:rsidRPr="004372F5">
              <w:rPr>
                <w:color w:val="231F20"/>
                <w:spacing w:val="-2"/>
              </w:rPr>
              <w:t xml:space="preserve"> </w:t>
            </w:r>
            <w:proofErr w:type="spellStart"/>
            <w:r w:rsidRPr="004372F5">
              <w:rPr>
                <w:color w:val="231F20"/>
                <w:spacing w:val="-2"/>
              </w:rPr>
              <w:t>fasteners</w:t>
            </w:r>
            <w:proofErr w:type="spellEnd"/>
            <w:r w:rsidRPr="004372F5">
              <w:rPr>
                <w:color w:val="231F20"/>
                <w:spacing w:val="-2"/>
              </w:rPr>
              <w:t>)</w:t>
            </w:r>
          </w:p>
        </w:tc>
        <w:tc>
          <w:tcPr>
            <w:tcW w:w="1317" w:type="dxa"/>
          </w:tcPr>
          <w:p w:rsidR="00BA13E8" w:rsidRPr="00F50C48" w:rsidRDefault="00BA13E8" w:rsidP="001C0740">
            <w:r>
              <w:t>1</w:t>
            </w:r>
          </w:p>
        </w:tc>
      </w:tr>
      <w:tr w:rsidR="00BA13E8" w:rsidTr="001C0740">
        <w:tc>
          <w:tcPr>
            <w:tcW w:w="959" w:type="dxa"/>
          </w:tcPr>
          <w:p w:rsidR="00BA13E8" w:rsidRPr="00F50C48" w:rsidRDefault="00BA13E8" w:rsidP="001C0740">
            <w:r>
              <w:t>3</w:t>
            </w:r>
          </w:p>
        </w:tc>
        <w:tc>
          <w:tcPr>
            <w:tcW w:w="5421" w:type="dxa"/>
          </w:tcPr>
          <w:p w:rsidR="00BA13E8" w:rsidRPr="004372F5" w:rsidRDefault="00BA13E8" w:rsidP="001C0740">
            <w:pPr>
              <w:rPr>
                <w:lang w:val="en-US"/>
              </w:rPr>
            </w:pPr>
            <w:proofErr w:type="spellStart"/>
            <w:r w:rsidRPr="004372F5">
              <w:rPr>
                <w:color w:val="231F20"/>
              </w:rPr>
              <w:t>Outer</w:t>
            </w:r>
            <w:proofErr w:type="spellEnd"/>
            <w:r w:rsidRPr="004372F5">
              <w:rPr>
                <w:color w:val="231F20"/>
                <w:spacing w:val="-3"/>
              </w:rPr>
              <w:t xml:space="preserve"> </w:t>
            </w:r>
            <w:proofErr w:type="spellStart"/>
            <w:r w:rsidRPr="004372F5">
              <w:rPr>
                <w:color w:val="231F20"/>
              </w:rPr>
              <w:t>Leg</w:t>
            </w:r>
            <w:proofErr w:type="spellEnd"/>
            <w:r w:rsidRPr="004372F5">
              <w:rPr>
                <w:color w:val="231F20"/>
                <w:spacing w:val="-2"/>
              </w:rPr>
              <w:t xml:space="preserve"> </w:t>
            </w:r>
            <w:r w:rsidRPr="004372F5">
              <w:rPr>
                <w:color w:val="231F20"/>
              </w:rPr>
              <w:t>(</w:t>
            </w:r>
            <w:proofErr w:type="spellStart"/>
            <w:r w:rsidRPr="004372F5">
              <w:rPr>
                <w:color w:val="231F20"/>
              </w:rPr>
              <w:t>with</w:t>
            </w:r>
            <w:proofErr w:type="spellEnd"/>
            <w:r w:rsidRPr="004372F5">
              <w:rPr>
                <w:color w:val="231F20"/>
                <w:spacing w:val="-2"/>
              </w:rPr>
              <w:t xml:space="preserve"> </w:t>
            </w:r>
            <w:proofErr w:type="spellStart"/>
            <w:r w:rsidRPr="004372F5">
              <w:rPr>
                <w:color w:val="231F20"/>
                <w:spacing w:val="-2"/>
              </w:rPr>
              <w:t>fasteners</w:t>
            </w:r>
            <w:proofErr w:type="spellEnd"/>
            <w:r w:rsidRPr="004372F5">
              <w:rPr>
                <w:color w:val="231F20"/>
                <w:spacing w:val="-2"/>
              </w:rPr>
              <w:t>)</w:t>
            </w:r>
          </w:p>
        </w:tc>
        <w:tc>
          <w:tcPr>
            <w:tcW w:w="1317" w:type="dxa"/>
          </w:tcPr>
          <w:p w:rsidR="00BA13E8" w:rsidRPr="00F50C48" w:rsidRDefault="00BA13E8" w:rsidP="001C0740">
            <w:r>
              <w:t>2</w:t>
            </w:r>
          </w:p>
        </w:tc>
      </w:tr>
      <w:tr w:rsidR="00BA13E8" w:rsidTr="001C0740">
        <w:tc>
          <w:tcPr>
            <w:tcW w:w="959" w:type="dxa"/>
          </w:tcPr>
          <w:p w:rsidR="00BA13E8" w:rsidRPr="00F50C48" w:rsidRDefault="00BA13E8" w:rsidP="001C0740">
            <w:r>
              <w:t>4</w:t>
            </w:r>
          </w:p>
        </w:tc>
        <w:tc>
          <w:tcPr>
            <w:tcW w:w="5421" w:type="dxa"/>
          </w:tcPr>
          <w:p w:rsidR="00BA13E8" w:rsidRPr="004372F5" w:rsidRDefault="00BA13E8" w:rsidP="001C0740">
            <w:pPr>
              <w:rPr>
                <w:lang w:val="en-US"/>
              </w:rPr>
            </w:pPr>
            <w:r w:rsidRPr="004372F5">
              <w:rPr>
                <w:color w:val="231F20"/>
              </w:rPr>
              <w:t>4-in</w:t>
            </w:r>
            <w:r w:rsidRPr="004372F5">
              <w:rPr>
                <w:color w:val="231F20"/>
                <w:spacing w:val="-4"/>
              </w:rPr>
              <w:t xml:space="preserve"> </w:t>
            </w:r>
            <w:proofErr w:type="spellStart"/>
            <w:r w:rsidRPr="004372F5">
              <w:rPr>
                <w:color w:val="231F20"/>
                <w:spacing w:val="-2"/>
              </w:rPr>
              <w:t>Caster</w:t>
            </w:r>
            <w:proofErr w:type="spellEnd"/>
          </w:p>
        </w:tc>
        <w:tc>
          <w:tcPr>
            <w:tcW w:w="1317" w:type="dxa"/>
          </w:tcPr>
          <w:p w:rsidR="00BA13E8" w:rsidRPr="00F50C48" w:rsidRDefault="00BA13E8" w:rsidP="001C0740">
            <w:r>
              <w:t>3</w:t>
            </w:r>
          </w:p>
        </w:tc>
      </w:tr>
      <w:tr w:rsidR="00BA13E8" w:rsidRPr="00F50C48" w:rsidTr="001C0740">
        <w:tc>
          <w:tcPr>
            <w:tcW w:w="959" w:type="dxa"/>
          </w:tcPr>
          <w:p w:rsidR="00BA13E8" w:rsidRPr="00F50C48" w:rsidRDefault="00BA13E8" w:rsidP="001C0740">
            <w:r>
              <w:t>5</w:t>
            </w:r>
          </w:p>
        </w:tc>
        <w:tc>
          <w:tcPr>
            <w:tcW w:w="5421" w:type="dxa"/>
          </w:tcPr>
          <w:p w:rsidR="00BA13E8" w:rsidRPr="004372F5" w:rsidRDefault="00BA13E8" w:rsidP="001C0740">
            <w:pPr>
              <w:rPr>
                <w:lang w:val="en-US"/>
              </w:rPr>
            </w:pPr>
            <w:r w:rsidRPr="004372F5">
              <w:rPr>
                <w:color w:val="231F20"/>
                <w:spacing w:val="-2"/>
                <w:lang w:val="en-US"/>
              </w:rPr>
              <w:t>Slide</w:t>
            </w:r>
            <w:r w:rsidRPr="004372F5">
              <w:rPr>
                <w:color w:val="231F20"/>
                <w:spacing w:val="-6"/>
                <w:lang w:val="en-US"/>
              </w:rPr>
              <w:t xml:space="preserve"> </w:t>
            </w:r>
            <w:r w:rsidRPr="004372F5">
              <w:rPr>
                <w:color w:val="231F20"/>
                <w:spacing w:val="-2"/>
                <w:lang w:val="en-US"/>
              </w:rPr>
              <w:t>Yoke</w:t>
            </w:r>
            <w:r w:rsidRPr="004372F5">
              <w:rPr>
                <w:color w:val="231F20"/>
                <w:spacing w:val="-4"/>
                <w:lang w:val="en-US"/>
              </w:rPr>
              <w:t xml:space="preserve"> </w:t>
            </w:r>
            <w:r w:rsidRPr="004372F5">
              <w:rPr>
                <w:color w:val="231F20"/>
                <w:spacing w:val="-2"/>
                <w:lang w:val="en-US"/>
              </w:rPr>
              <w:t>Ring</w:t>
            </w:r>
            <w:r w:rsidRPr="004372F5">
              <w:rPr>
                <w:color w:val="231F20"/>
                <w:spacing w:val="-5"/>
                <w:lang w:val="en-US"/>
              </w:rPr>
              <w:t xml:space="preserve"> </w:t>
            </w:r>
            <w:r w:rsidRPr="004372F5">
              <w:rPr>
                <w:color w:val="231F20"/>
                <w:spacing w:val="-2"/>
                <w:lang w:val="en-US"/>
              </w:rPr>
              <w:t>Tension</w:t>
            </w:r>
            <w:r w:rsidRPr="004372F5">
              <w:rPr>
                <w:color w:val="231F20"/>
                <w:spacing w:val="-4"/>
                <w:lang w:val="en-US"/>
              </w:rPr>
              <w:t xml:space="preserve"> </w:t>
            </w:r>
            <w:r w:rsidRPr="004372F5">
              <w:rPr>
                <w:color w:val="231F20"/>
                <w:spacing w:val="-2"/>
                <w:lang w:val="en-US"/>
              </w:rPr>
              <w:t>Spring</w:t>
            </w:r>
          </w:p>
        </w:tc>
        <w:tc>
          <w:tcPr>
            <w:tcW w:w="1317" w:type="dxa"/>
          </w:tcPr>
          <w:p w:rsidR="00BA13E8" w:rsidRPr="00F50C48" w:rsidRDefault="00BA13E8" w:rsidP="001C0740">
            <w:r>
              <w:t>1</w:t>
            </w:r>
          </w:p>
        </w:tc>
      </w:tr>
      <w:tr w:rsidR="00BA13E8" w:rsidTr="001C0740">
        <w:tc>
          <w:tcPr>
            <w:tcW w:w="959" w:type="dxa"/>
          </w:tcPr>
          <w:p w:rsidR="00BA13E8" w:rsidRPr="00F50C48" w:rsidRDefault="00BA13E8" w:rsidP="001C0740">
            <w:r>
              <w:t>6</w:t>
            </w:r>
          </w:p>
        </w:tc>
        <w:tc>
          <w:tcPr>
            <w:tcW w:w="5421" w:type="dxa"/>
          </w:tcPr>
          <w:p w:rsidR="00BA13E8" w:rsidRPr="004372F5" w:rsidRDefault="00BA13E8" w:rsidP="001C0740">
            <w:pPr>
              <w:rPr>
                <w:lang w:val="en-US"/>
              </w:rPr>
            </w:pPr>
            <w:proofErr w:type="spellStart"/>
            <w:r w:rsidRPr="004372F5">
              <w:rPr>
                <w:color w:val="231F20"/>
              </w:rPr>
              <w:t>Tie</w:t>
            </w:r>
            <w:proofErr w:type="spellEnd"/>
            <w:r w:rsidRPr="004372F5">
              <w:rPr>
                <w:color w:val="231F20"/>
                <w:spacing w:val="-11"/>
              </w:rPr>
              <w:t xml:space="preserve"> </w:t>
            </w:r>
            <w:proofErr w:type="spellStart"/>
            <w:r w:rsidRPr="004372F5">
              <w:rPr>
                <w:color w:val="231F20"/>
              </w:rPr>
              <w:t>Arm</w:t>
            </w:r>
            <w:proofErr w:type="spellEnd"/>
            <w:r w:rsidRPr="004372F5">
              <w:rPr>
                <w:color w:val="231F20"/>
                <w:spacing w:val="-6"/>
              </w:rPr>
              <w:t xml:space="preserve"> </w:t>
            </w:r>
            <w:r w:rsidRPr="004372F5">
              <w:rPr>
                <w:color w:val="231F20"/>
              </w:rPr>
              <w:t>(</w:t>
            </w:r>
            <w:proofErr w:type="spellStart"/>
            <w:r w:rsidRPr="004372F5">
              <w:rPr>
                <w:color w:val="231F20"/>
              </w:rPr>
              <w:t>with</w:t>
            </w:r>
            <w:proofErr w:type="spellEnd"/>
            <w:r w:rsidRPr="004372F5">
              <w:rPr>
                <w:color w:val="231F20"/>
                <w:spacing w:val="-4"/>
              </w:rPr>
              <w:t xml:space="preserve"> </w:t>
            </w:r>
            <w:proofErr w:type="spellStart"/>
            <w:r w:rsidRPr="004372F5">
              <w:rPr>
                <w:color w:val="231F20"/>
                <w:spacing w:val="-2"/>
              </w:rPr>
              <w:t>fasteners</w:t>
            </w:r>
            <w:proofErr w:type="spellEnd"/>
            <w:r w:rsidRPr="004372F5">
              <w:rPr>
                <w:color w:val="231F20"/>
                <w:spacing w:val="-2"/>
              </w:rPr>
              <w:t>)</w:t>
            </w:r>
          </w:p>
        </w:tc>
        <w:tc>
          <w:tcPr>
            <w:tcW w:w="1317" w:type="dxa"/>
          </w:tcPr>
          <w:p w:rsidR="00BA13E8" w:rsidRPr="00F50C48" w:rsidRDefault="00BA13E8" w:rsidP="001C0740">
            <w:r>
              <w:t>2</w:t>
            </w:r>
          </w:p>
        </w:tc>
      </w:tr>
      <w:tr w:rsidR="00BA13E8" w:rsidTr="001C0740">
        <w:tc>
          <w:tcPr>
            <w:tcW w:w="959" w:type="dxa"/>
          </w:tcPr>
          <w:p w:rsidR="00BA13E8" w:rsidRPr="00F50C48" w:rsidRDefault="00BA13E8" w:rsidP="001C0740">
            <w:r>
              <w:t>7</w:t>
            </w:r>
          </w:p>
        </w:tc>
        <w:tc>
          <w:tcPr>
            <w:tcW w:w="5421" w:type="dxa"/>
          </w:tcPr>
          <w:p w:rsidR="00BA13E8" w:rsidRPr="004372F5" w:rsidRDefault="00BA13E8" w:rsidP="001C0740">
            <w:pPr>
              <w:rPr>
                <w:lang w:val="en-US"/>
              </w:rPr>
            </w:pPr>
            <w:proofErr w:type="spellStart"/>
            <w:r w:rsidRPr="004372F5">
              <w:rPr>
                <w:color w:val="231F20"/>
              </w:rPr>
              <w:t>Rubber</w:t>
            </w:r>
            <w:proofErr w:type="spellEnd"/>
            <w:r w:rsidRPr="004372F5">
              <w:rPr>
                <w:color w:val="231F20"/>
                <w:spacing w:val="-3"/>
              </w:rPr>
              <w:t xml:space="preserve"> </w:t>
            </w:r>
            <w:proofErr w:type="spellStart"/>
            <w:r w:rsidRPr="004372F5">
              <w:rPr>
                <w:color w:val="231F20"/>
              </w:rPr>
              <w:t>Backstop</w:t>
            </w:r>
            <w:proofErr w:type="spellEnd"/>
            <w:r w:rsidRPr="004372F5">
              <w:rPr>
                <w:color w:val="231F20"/>
                <w:spacing w:val="-4"/>
              </w:rPr>
              <w:t xml:space="preserve"> </w:t>
            </w:r>
            <w:proofErr w:type="spellStart"/>
            <w:r w:rsidRPr="004372F5">
              <w:rPr>
                <w:color w:val="231F20"/>
                <w:spacing w:val="-5"/>
              </w:rPr>
              <w:t>Tip</w:t>
            </w:r>
            <w:proofErr w:type="spellEnd"/>
          </w:p>
        </w:tc>
        <w:tc>
          <w:tcPr>
            <w:tcW w:w="1317" w:type="dxa"/>
          </w:tcPr>
          <w:p w:rsidR="00BA13E8" w:rsidRPr="00F50C48" w:rsidRDefault="00BA13E8" w:rsidP="001C0740">
            <w:r>
              <w:t>2</w:t>
            </w:r>
          </w:p>
        </w:tc>
      </w:tr>
    </w:tbl>
    <w:p w:rsidR="00BA13E8" w:rsidRDefault="00BA13E8" w:rsidP="00BA13E8">
      <w:pPr>
        <w:rPr>
          <w:lang w:val="en-US"/>
        </w:rPr>
      </w:pPr>
    </w:p>
    <w:tbl>
      <w:tblPr>
        <w:tblStyle w:val="a7"/>
        <w:tblW w:w="0" w:type="auto"/>
        <w:tblLook w:val="04A0"/>
      </w:tblPr>
      <w:tblGrid>
        <w:gridCol w:w="959"/>
        <w:gridCol w:w="5421"/>
        <w:gridCol w:w="1383"/>
      </w:tblGrid>
      <w:tr w:rsidR="00BA13E8" w:rsidTr="001C0740">
        <w:tc>
          <w:tcPr>
            <w:tcW w:w="7763" w:type="dxa"/>
            <w:gridSpan w:val="3"/>
          </w:tcPr>
          <w:p w:rsidR="00BA13E8" w:rsidRPr="004372F5" w:rsidRDefault="00BA13E8" w:rsidP="001C0740">
            <w:pPr>
              <w:jc w:val="center"/>
              <w:rPr>
                <w:b/>
                <w:lang w:val="en-US"/>
              </w:rPr>
            </w:pPr>
            <w:proofErr w:type="spellStart"/>
            <w:r w:rsidRPr="004372F5">
              <w:rPr>
                <w:b/>
                <w:i/>
                <w:color w:val="231F20"/>
              </w:rPr>
              <w:t>Frame</w:t>
            </w:r>
            <w:proofErr w:type="spellEnd"/>
            <w:r w:rsidRPr="004372F5">
              <w:rPr>
                <w:b/>
                <w:i/>
                <w:color w:val="231F20"/>
                <w:spacing w:val="-10"/>
              </w:rPr>
              <w:t xml:space="preserve"> </w:t>
            </w:r>
            <w:proofErr w:type="spellStart"/>
            <w:r w:rsidRPr="004372F5">
              <w:rPr>
                <w:b/>
                <w:i/>
                <w:color w:val="231F20"/>
                <w:spacing w:val="-2"/>
              </w:rPr>
              <w:t>Assembly</w:t>
            </w:r>
            <w:proofErr w:type="spellEnd"/>
          </w:p>
        </w:tc>
      </w:tr>
      <w:tr w:rsidR="00BA13E8" w:rsidTr="001C0740">
        <w:tc>
          <w:tcPr>
            <w:tcW w:w="959" w:type="dxa"/>
          </w:tcPr>
          <w:p w:rsidR="00BA13E8" w:rsidRPr="00F50C48" w:rsidRDefault="00BA13E8" w:rsidP="001C0740">
            <w:r>
              <w:t>10</w:t>
            </w:r>
          </w:p>
        </w:tc>
        <w:tc>
          <w:tcPr>
            <w:tcW w:w="5421" w:type="dxa"/>
          </w:tcPr>
          <w:p w:rsidR="00BA13E8" w:rsidRPr="004372F5" w:rsidRDefault="00BA13E8" w:rsidP="00BA13E8">
            <w:pPr>
              <w:pStyle w:val="TableParagraph"/>
              <w:spacing w:before="23"/>
              <w:ind w:right="1"/>
              <w:jc w:val="left"/>
              <w:rPr>
                <w:rFonts w:ascii="Times New Roman" w:hAnsi="Times New Roman" w:cs="Times New Roman"/>
                <w:lang w:val="en-US"/>
              </w:rPr>
            </w:pPr>
            <w:r w:rsidRPr="004372F5">
              <w:rPr>
                <w:rFonts w:ascii="Times New Roman" w:hAnsi="Times New Roman" w:cs="Times New Roman"/>
                <w:color w:val="231F20"/>
                <w:spacing w:val="-2"/>
                <w:lang w:val="en-US"/>
              </w:rPr>
              <w:t>Frame</w:t>
            </w:r>
            <w:r w:rsidRPr="004372F5">
              <w:rPr>
                <w:rFonts w:ascii="Times New Roman" w:hAnsi="Times New Roman" w:cs="Times New Roman"/>
                <w:color w:val="231F20"/>
                <w:spacing w:val="-1"/>
                <w:lang w:val="en-US"/>
              </w:rPr>
              <w:t xml:space="preserve"> </w:t>
            </w:r>
            <w:r w:rsidRPr="004372F5">
              <w:rPr>
                <w:rFonts w:ascii="Times New Roman" w:hAnsi="Times New Roman" w:cs="Times New Roman"/>
                <w:color w:val="231F20"/>
                <w:spacing w:val="-2"/>
                <w:lang w:val="en-US"/>
              </w:rPr>
              <w:t>Assembly</w:t>
            </w:r>
          </w:p>
          <w:p w:rsidR="00BA13E8" w:rsidRPr="004372F5" w:rsidRDefault="00BA13E8" w:rsidP="00BA13E8">
            <w:pPr>
              <w:rPr>
                <w:lang w:val="en-US"/>
              </w:rPr>
            </w:pPr>
            <w:r w:rsidRPr="004372F5">
              <w:rPr>
                <w:color w:val="231F20"/>
                <w:lang w:val="en-US"/>
              </w:rPr>
              <w:t>(Includes</w:t>
            </w:r>
            <w:r w:rsidRPr="004372F5">
              <w:rPr>
                <w:color w:val="231F20"/>
                <w:spacing w:val="-11"/>
                <w:lang w:val="en-US"/>
              </w:rPr>
              <w:t xml:space="preserve"> </w:t>
            </w:r>
            <w:r w:rsidRPr="004372F5">
              <w:rPr>
                <w:color w:val="231F20"/>
                <w:lang w:val="en-US"/>
              </w:rPr>
              <w:t>Winch</w:t>
            </w:r>
            <w:r w:rsidRPr="004372F5">
              <w:rPr>
                <w:color w:val="231F20"/>
                <w:spacing w:val="-10"/>
                <w:lang w:val="en-US"/>
              </w:rPr>
              <w:t xml:space="preserve"> </w:t>
            </w:r>
            <w:r w:rsidRPr="004372F5">
              <w:rPr>
                <w:color w:val="231F20"/>
                <w:spacing w:val="-2"/>
                <w:lang w:val="en-US"/>
              </w:rPr>
              <w:t>Assembly)</w:t>
            </w:r>
          </w:p>
        </w:tc>
        <w:tc>
          <w:tcPr>
            <w:tcW w:w="1383" w:type="dxa"/>
          </w:tcPr>
          <w:p w:rsidR="00BA13E8" w:rsidRPr="00F50C48" w:rsidRDefault="00BA13E8" w:rsidP="001C0740">
            <w:r>
              <w:t>1</w:t>
            </w:r>
          </w:p>
        </w:tc>
      </w:tr>
      <w:tr w:rsidR="00BA13E8" w:rsidTr="001C0740">
        <w:tc>
          <w:tcPr>
            <w:tcW w:w="959" w:type="dxa"/>
          </w:tcPr>
          <w:p w:rsidR="00BA13E8" w:rsidRPr="00F50C48" w:rsidRDefault="00BA13E8" w:rsidP="001C0740">
            <w:r>
              <w:t>11</w:t>
            </w:r>
          </w:p>
        </w:tc>
        <w:tc>
          <w:tcPr>
            <w:tcW w:w="5421" w:type="dxa"/>
          </w:tcPr>
          <w:p w:rsidR="00BA13E8" w:rsidRPr="004372F5" w:rsidRDefault="00BA13E8" w:rsidP="001C0740">
            <w:pPr>
              <w:rPr>
                <w:lang w:val="en-US"/>
              </w:rPr>
            </w:pPr>
            <w:proofErr w:type="spellStart"/>
            <w:r w:rsidRPr="004372F5">
              <w:rPr>
                <w:color w:val="231F20"/>
              </w:rPr>
              <w:t>Frame</w:t>
            </w:r>
            <w:proofErr w:type="spellEnd"/>
            <w:r w:rsidRPr="004372F5">
              <w:rPr>
                <w:color w:val="231F20"/>
                <w:spacing w:val="-3"/>
              </w:rPr>
              <w:t xml:space="preserve"> </w:t>
            </w:r>
            <w:proofErr w:type="spellStart"/>
            <w:r w:rsidRPr="004372F5">
              <w:rPr>
                <w:color w:val="231F20"/>
                <w:spacing w:val="-2"/>
              </w:rPr>
              <w:t>Housing</w:t>
            </w:r>
            <w:proofErr w:type="spellEnd"/>
          </w:p>
        </w:tc>
        <w:tc>
          <w:tcPr>
            <w:tcW w:w="1383" w:type="dxa"/>
          </w:tcPr>
          <w:p w:rsidR="00BA13E8" w:rsidRPr="00F50C48" w:rsidRDefault="00BA13E8" w:rsidP="001C0740">
            <w:r>
              <w:t>1</w:t>
            </w:r>
          </w:p>
        </w:tc>
      </w:tr>
      <w:tr w:rsidR="00BA13E8" w:rsidTr="001C0740">
        <w:tc>
          <w:tcPr>
            <w:tcW w:w="959" w:type="dxa"/>
          </w:tcPr>
          <w:p w:rsidR="00BA13E8" w:rsidRPr="00F50C48" w:rsidRDefault="00BA13E8" w:rsidP="001C0740">
            <w:r>
              <w:t>12</w:t>
            </w:r>
          </w:p>
        </w:tc>
        <w:tc>
          <w:tcPr>
            <w:tcW w:w="5421" w:type="dxa"/>
          </w:tcPr>
          <w:p w:rsidR="00BA13E8" w:rsidRPr="004372F5" w:rsidRDefault="00BA13E8" w:rsidP="001C0740">
            <w:r w:rsidRPr="004372F5">
              <w:rPr>
                <w:color w:val="231F20"/>
                <w:spacing w:val="-2"/>
              </w:rPr>
              <w:t>4-ft</w:t>
            </w:r>
            <w:r w:rsidRPr="004372F5">
              <w:rPr>
                <w:color w:val="231F20"/>
                <w:spacing w:val="3"/>
              </w:rPr>
              <w:t xml:space="preserve"> </w:t>
            </w:r>
            <w:proofErr w:type="spellStart"/>
            <w:r w:rsidRPr="004372F5">
              <w:rPr>
                <w:color w:val="231F20"/>
                <w:spacing w:val="-2"/>
              </w:rPr>
              <w:t>Inner</w:t>
            </w:r>
            <w:proofErr w:type="spellEnd"/>
            <w:r w:rsidRPr="004372F5">
              <w:rPr>
                <w:color w:val="231F20"/>
                <w:spacing w:val="1"/>
              </w:rPr>
              <w:t xml:space="preserve"> </w:t>
            </w:r>
            <w:proofErr w:type="spellStart"/>
            <w:r w:rsidRPr="004372F5">
              <w:rPr>
                <w:color w:val="231F20"/>
                <w:spacing w:val="-2"/>
              </w:rPr>
              <w:t>Telescoping</w:t>
            </w:r>
            <w:proofErr w:type="spellEnd"/>
            <w:r w:rsidRPr="004372F5">
              <w:rPr>
                <w:color w:val="231F20"/>
                <w:spacing w:val="3"/>
              </w:rPr>
              <w:t xml:space="preserve"> </w:t>
            </w:r>
            <w:proofErr w:type="spellStart"/>
            <w:r w:rsidRPr="004372F5">
              <w:rPr>
                <w:color w:val="231F20"/>
                <w:spacing w:val="-2"/>
              </w:rPr>
              <w:t>Section</w:t>
            </w:r>
            <w:proofErr w:type="spellEnd"/>
          </w:p>
        </w:tc>
        <w:tc>
          <w:tcPr>
            <w:tcW w:w="1383" w:type="dxa"/>
          </w:tcPr>
          <w:p w:rsidR="00BA13E8" w:rsidRPr="00F50C48" w:rsidRDefault="00BA13E8" w:rsidP="001C0740">
            <w:r>
              <w:t>1</w:t>
            </w:r>
          </w:p>
        </w:tc>
      </w:tr>
      <w:tr w:rsidR="00BA13E8" w:rsidTr="001C0740">
        <w:tc>
          <w:tcPr>
            <w:tcW w:w="959" w:type="dxa"/>
          </w:tcPr>
          <w:p w:rsidR="00BA13E8" w:rsidRPr="00F50C48" w:rsidRDefault="00BA13E8" w:rsidP="001C0740">
            <w:r>
              <w:lastRenderedPageBreak/>
              <w:t>13</w:t>
            </w:r>
          </w:p>
        </w:tc>
        <w:tc>
          <w:tcPr>
            <w:tcW w:w="5421" w:type="dxa"/>
          </w:tcPr>
          <w:p w:rsidR="00BA13E8" w:rsidRPr="004372F5" w:rsidRDefault="00BA13E8" w:rsidP="00BA13E8">
            <w:pPr>
              <w:pStyle w:val="TableParagraph"/>
              <w:spacing w:before="23"/>
              <w:ind w:right="1"/>
              <w:jc w:val="left"/>
              <w:rPr>
                <w:rFonts w:ascii="Times New Roman" w:hAnsi="Times New Roman" w:cs="Times New Roman"/>
                <w:lang w:val="en-US"/>
              </w:rPr>
            </w:pPr>
            <w:r w:rsidRPr="004372F5">
              <w:rPr>
                <w:rFonts w:ascii="Times New Roman" w:hAnsi="Times New Roman" w:cs="Times New Roman"/>
                <w:color w:val="231F20"/>
                <w:spacing w:val="-2"/>
                <w:lang w:val="en-US"/>
              </w:rPr>
              <w:t>4-ft</w:t>
            </w:r>
            <w:r w:rsidRPr="004372F5">
              <w:rPr>
                <w:rFonts w:ascii="Times New Roman" w:hAnsi="Times New Roman" w:cs="Times New Roman"/>
                <w:color w:val="231F20"/>
                <w:spacing w:val="3"/>
                <w:lang w:val="en-US"/>
              </w:rPr>
              <w:t xml:space="preserve"> </w:t>
            </w:r>
            <w:r w:rsidRPr="004372F5">
              <w:rPr>
                <w:rFonts w:ascii="Times New Roman" w:hAnsi="Times New Roman" w:cs="Times New Roman"/>
                <w:color w:val="231F20"/>
                <w:spacing w:val="-2"/>
                <w:lang w:val="en-US"/>
              </w:rPr>
              <w:t>Outer</w:t>
            </w:r>
            <w:r w:rsidRPr="004372F5">
              <w:rPr>
                <w:rFonts w:ascii="Times New Roman" w:hAnsi="Times New Roman" w:cs="Times New Roman"/>
                <w:color w:val="231F20"/>
                <w:spacing w:val="1"/>
                <w:lang w:val="en-US"/>
              </w:rPr>
              <w:t xml:space="preserve"> </w:t>
            </w:r>
            <w:r w:rsidRPr="004372F5">
              <w:rPr>
                <w:rFonts w:ascii="Times New Roman" w:hAnsi="Times New Roman" w:cs="Times New Roman"/>
                <w:color w:val="231F20"/>
                <w:spacing w:val="-2"/>
                <w:lang w:val="en-US"/>
              </w:rPr>
              <w:t>Telescoping</w:t>
            </w:r>
            <w:r w:rsidRPr="004372F5">
              <w:rPr>
                <w:rFonts w:ascii="Times New Roman" w:hAnsi="Times New Roman" w:cs="Times New Roman"/>
                <w:color w:val="231F20"/>
                <w:spacing w:val="3"/>
                <w:lang w:val="en-US"/>
              </w:rPr>
              <w:t xml:space="preserve"> </w:t>
            </w:r>
            <w:r w:rsidRPr="004372F5">
              <w:rPr>
                <w:rFonts w:ascii="Times New Roman" w:hAnsi="Times New Roman" w:cs="Times New Roman"/>
                <w:color w:val="231F20"/>
                <w:spacing w:val="-2"/>
                <w:lang w:val="en-US"/>
              </w:rPr>
              <w:t>Section</w:t>
            </w:r>
          </w:p>
          <w:p w:rsidR="00BA13E8" w:rsidRPr="004372F5" w:rsidRDefault="00BA13E8" w:rsidP="00BA13E8">
            <w:pPr>
              <w:rPr>
                <w:lang w:val="en-US"/>
              </w:rPr>
            </w:pPr>
            <w:r w:rsidRPr="004372F5">
              <w:rPr>
                <w:color w:val="231F20"/>
                <w:lang w:val="en-US"/>
              </w:rPr>
              <w:t>(with</w:t>
            </w:r>
            <w:r w:rsidRPr="004372F5">
              <w:rPr>
                <w:color w:val="231F20"/>
                <w:spacing w:val="-7"/>
                <w:lang w:val="en-US"/>
              </w:rPr>
              <w:t xml:space="preserve"> </w:t>
            </w:r>
            <w:r w:rsidRPr="004372F5">
              <w:rPr>
                <w:color w:val="231F20"/>
                <w:spacing w:val="-2"/>
                <w:lang w:val="en-US"/>
              </w:rPr>
              <w:t>pulley)</w:t>
            </w:r>
          </w:p>
          <w:p w:rsidR="00BA13E8" w:rsidRPr="004372F5" w:rsidRDefault="00BA13E8" w:rsidP="001C0740">
            <w:pPr>
              <w:rPr>
                <w:lang w:val="en-US"/>
              </w:rPr>
            </w:pPr>
          </w:p>
        </w:tc>
        <w:tc>
          <w:tcPr>
            <w:tcW w:w="1383" w:type="dxa"/>
          </w:tcPr>
          <w:p w:rsidR="00BA13E8" w:rsidRPr="00F50C48" w:rsidRDefault="00BA13E8" w:rsidP="001C0740">
            <w:r>
              <w:t>1</w:t>
            </w:r>
          </w:p>
        </w:tc>
      </w:tr>
    </w:tbl>
    <w:p w:rsidR="00BA13E8" w:rsidRDefault="00BA13E8" w:rsidP="00BA13E8">
      <w:pPr>
        <w:rPr>
          <w:lang w:val="en-US"/>
        </w:rPr>
      </w:pPr>
    </w:p>
    <w:tbl>
      <w:tblPr>
        <w:tblStyle w:val="a7"/>
        <w:tblW w:w="0" w:type="auto"/>
        <w:tblLook w:val="04A0"/>
      </w:tblPr>
      <w:tblGrid>
        <w:gridCol w:w="959"/>
        <w:gridCol w:w="5421"/>
        <w:gridCol w:w="1383"/>
      </w:tblGrid>
      <w:tr w:rsidR="00BA13E8" w:rsidTr="001C0740">
        <w:tc>
          <w:tcPr>
            <w:tcW w:w="7763" w:type="dxa"/>
            <w:gridSpan w:val="3"/>
          </w:tcPr>
          <w:p w:rsidR="00BA13E8" w:rsidRPr="004372F5" w:rsidRDefault="00BA13E8" w:rsidP="001C0740">
            <w:pPr>
              <w:jc w:val="center"/>
              <w:rPr>
                <w:b/>
                <w:i/>
                <w:lang w:val="en-US"/>
              </w:rPr>
            </w:pPr>
            <w:proofErr w:type="spellStart"/>
            <w:r w:rsidRPr="004372F5">
              <w:rPr>
                <w:b/>
                <w:i/>
                <w:color w:val="231F20"/>
              </w:rPr>
              <w:t>Winch</w:t>
            </w:r>
            <w:proofErr w:type="spellEnd"/>
            <w:r w:rsidRPr="004372F5">
              <w:rPr>
                <w:b/>
                <w:i/>
                <w:color w:val="231F20"/>
                <w:spacing w:val="-8"/>
              </w:rPr>
              <w:t xml:space="preserve"> </w:t>
            </w:r>
            <w:proofErr w:type="spellStart"/>
            <w:r w:rsidRPr="004372F5">
              <w:rPr>
                <w:b/>
                <w:i/>
                <w:color w:val="231F20"/>
                <w:spacing w:val="-2"/>
              </w:rPr>
              <w:t>Assembly</w:t>
            </w:r>
            <w:proofErr w:type="spellEnd"/>
          </w:p>
        </w:tc>
      </w:tr>
      <w:tr w:rsidR="00BA13E8" w:rsidTr="001C0740">
        <w:tc>
          <w:tcPr>
            <w:tcW w:w="959" w:type="dxa"/>
          </w:tcPr>
          <w:p w:rsidR="00BA13E8" w:rsidRPr="00F50C48" w:rsidRDefault="00BA13E8" w:rsidP="001C0740">
            <w:r>
              <w:t>20</w:t>
            </w:r>
          </w:p>
        </w:tc>
        <w:tc>
          <w:tcPr>
            <w:tcW w:w="5421" w:type="dxa"/>
          </w:tcPr>
          <w:p w:rsidR="00BA13E8" w:rsidRPr="004372F5" w:rsidRDefault="00BA13E8" w:rsidP="001C0740">
            <w:pPr>
              <w:rPr>
                <w:lang w:val="en-US"/>
              </w:rPr>
            </w:pPr>
            <w:proofErr w:type="spellStart"/>
            <w:r w:rsidRPr="004372F5">
              <w:rPr>
                <w:color w:val="231F20"/>
                <w:spacing w:val="-2"/>
              </w:rPr>
              <w:t>Winch</w:t>
            </w:r>
            <w:proofErr w:type="spellEnd"/>
            <w:r w:rsidRPr="004372F5">
              <w:rPr>
                <w:color w:val="231F20"/>
                <w:spacing w:val="-6"/>
              </w:rPr>
              <w:t xml:space="preserve"> </w:t>
            </w:r>
            <w:proofErr w:type="spellStart"/>
            <w:r w:rsidRPr="004372F5">
              <w:rPr>
                <w:color w:val="231F20"/>
                <w:spacing w:val="-2"/>
              </w:rPr>
              <w:t>Assembly</w:t>
            </w:r>
            <w:proofErr w:type="spellEnd"/>
          </w:p>
        </w:tc>
        <w:tc>
          <w:tcPr>
            <w:tcW w:w="1383" w:type="dxa"/>
          </w:tcPr>
          <w:p w:rsidR="00BA13E8" w:rsidRPr="008B3E10" w:rsidRDefault="00BA13E8" w:rsidP="001C0740">
            <w:r>
              <w:t>1</w:t>
            </w:r>
          </w:p>
        </w:tc>
      </w:tr>
      <w:tr w:rsidR="00BA13E8" w:rsidRPr="008B3E10" w:rsidTr="001C0740">
        <w:tc>
          <w:tcPr>
            <w:tcW w:w="959" w:type="dxa"/>
          </w:tcPr>
          <w:p w:rsidR="00BA13E8" w:rsidRPr="00F50C48" w:rsidRDefault="00BA13E8" w:rsidP="001C0740">
            <w:r>
              <w:t>21</w:t>
            </w:r>
          </w:p>
        </w:tc>
        <w:tc>
          <w:tcPr>
            <w:tcW w:w="5421" w:type="dxa"/>
          </w:tcPr>
          <w:p w:rsidR="00BA13E8" w:rsidRPr="004372F5" w:rsidRDefault="00BA13E8" w:rsidP="001C0740">
            <w:pPr>
              <w:rPr>
                <w:lang w:val="en-US"/>
              </w:rPr>
            </w:pPr>
            <w:r w:rsidRPr="004372F5">
              <w:rPr>
                <w:color w:val="231F20"/>
                <w:lang w:val="en-US"/>
              </w:rPr>
              <w:t>Winch</w:t>
            </w:r>
            <w:r w:rsidRPr="004372F5">
              <w:rPr>
                <w:color w:val="231F20"/>
                <w:spacing w:val="-4"/>
                <w:lang w:val="en-US"/>
              </w:rPr>
              <w:t xml:space="preserve"> </w:t>
            </w:r>
            <w:r w:rsidRPr="004372F5">
              <w:rPr>
                <w:color w:val="231F20"/>
                <w:lang w:val="en-US"/>
              </w:rPr>
              <w:t>Host</w:t>
            </w:r>
            <w:r w:rsidRPr="004372F5">
              <w:rPr>
                <w:color w:val="231F20"/>
                <w:spacing w:val="-2"/>
                <w:lang w:val="en-US"/>
              </w:rPr>
              <w:t xml:space="preserve"> </w:t>
            </w:r>
            <w:r w:rsidRPr="004372F5">
              <w:rPr>
                <w:color w:val="231F20"/>
                <w:lang w:val="en-US"/>
              </w:rPr>
              <w:t>(with</w:t>
            </w:r>
            <w:r w:rsidRPr="004372F5">
              <w:rPr>
                <w:color w:val="231F20"/>
                <w:spacing w:val="-4"/>
                <w:lang w:val="en-US"/>
              </w:rPr>
              <w:t xml:space="preserve"> </w:t>
            </w:r>
            <w:r w:rsidRPr="004372F5">
              <w:rPr>
                <w:color w:val="231F20"/>
                <w:lang w:val="en-US"/>
              </w:rPr>
              <w:t>pin</w:t>
            </w:r>
            <w:r w:rsidRPr="004372F5">
              <w:rPr>
                <w:color w:val="231F20"/>
                <w:spacing w:val="-3"/>
                <w:lang w:val="en-US"/>
              </w:rPr>
              <w:t xml:space="preserve"> </w:t>
            </w:r>
            <w:r w:rsidRPr="004372F5">
              <w:rPr>
                <w:color w:val="231F20"/>
                <w:lang w:val="en-US"/>
              </w:rPr>
              <w:t>and</w:t>
            </w:r>
            <w:r w:rsidRPr="004372F5">
              <w:rPr>
                <w:color w:val="231F20"/>
                <w:spacing w:val="-3"/>
                <w:lang w:val="en-US"/>
              </w:rPr>
              <w:t xml:space="preserve"> </w:t>
            </w:r>
            <w:r w:rsidRPr="004372F5">
              <w:rPr>
                <w:color w:val="231F20"/>
                <w:spacing w:val="-2"/>
                <w:lang w:val="en-US"/>
              </w:rPr>
              <w:t>fastener)</w:t>
            </w:r>
          </w:p>
        </w:tc>
        <w:tc>
          <w:tcPr>
            <w:tcW w:w="1383" w:type="dxa"/>
          </w:tcPr>
          <w:p w:rsidR="00BA13E8" w:rsidRPr="008B3E10" w:rsidRDefault="00BA13E8" w:rsidP="001C0740">
            <w:r>
              <w:t>1</w:t>
            </w:r>
          </w:p>
        </w:tc>
      </w:tr>
      <w:tr w:rsidR="00BA13E8" w:rsidRPr="008B3E10" w:rsidTr="001C0740">
        <w:tc>
          <w:tcPr>
            <w:tcW w:w="959" w:type="dxa"/>
          </w:tcPr>
          <w:p w:rsidR="00BA13E8" w:rsidRPr="00F50C48" w:rsidRDefault="00BA13E8" w:rsidP="001C0740">
            <w:r>
              <w:t>22</w:t>
            </w:r>
          </w:p>
        </w:tc>
        <w:tc>
          <w:tcPr>
            <w:tcW w:w="5421" w:type="dxa"/>
          </w:tcPr>
          <w:p w:rsidR="00BA13E8" w:rsidRPr="004372F5" w:rsidRDefault="00BA13E8" w:rsidP="001C0740">
            <w:pPr>
              <w:rPr>
                <w:lang w:val="en-US"/>
              </w:rPr>
            </w:pPr>
            <w:proofErr w:type="spellStart"/>
            <w:r w:rsidRPr="004372F5">
              <w:rPr>
                <w:color w:val="231F20"/>
                <w:lang w:val="en-US"/>
              </w:rPr>
              <w:t>Slide</w:t>
            </w:r>
            <w:proofErr w:type="spellEnd"/>
            <w:r w:rsidRPr="004372F5">
              <w:rPr>
                <w:color w:val="231F20"/>
                <w:spacing w:val="-3"/>
                <w:lang w:val="en-US"/>
              </w:rPr>
              <w:t xml:space="preserve"> </w:t>
            </w:r>
            <w:r w:rsidRPr="004372F5">
              <w:rPr>
                <w:color w:val="231F20"/>
                <w:lang w:val="en-US"/>
              </w:rPr>
              <w:t>Bar</w:t>
            </w:r>
            <w:r w:rsidRPr="004372F5">
              <w:rPr>
                <w:color w:val="231F20"/>
                <w:spacing w:val="-3"/>
                <w:lang w:val="en-US"/>
              </w:rPr>
              <w:t xml:space="preserve"> </w:t>
            </w:r>
            <w:r w:rsidRPr="004372F5">
              <w:rPr>
                <w:color w:val="231F20"/>
                <w:lang w:val="en-US"/>
              </w:rPr>
              <w:t>(with</w:t>
            </w:r>
            <w:r w:rsidRPr="004372F5">
              <w:rPr>
                <w:color w:val="231F20"/>
                <w:spacing w:val="-3"/>
                <w:lang w:val="en-US"/>
              </w:rPr>
              <w:t xml:space="preserve"> </w:t>
            </w:r>
            <w:r w:rsidRPr="004372F5">
              <w:rPr>
                <w:color w:val="231F20"/>
                <w:lang w:val="en-US"/>
              </w:rPr>
              <w:t>axle</w:t>
            </w:r>
            <w:r w:rsidRPr="004372F5">
              <w:rPr>
                <w:color w:val="231F20"/>
                <w:spacing w:val="-3"/>
                <w:lang w:val="en-US"/>
              </w:rPr>
              <w:t xml:space="preserve"> </w:t>
            </w:r>
            <w:r w:rsidRPr="004372F5">
              <w:rPr>
                <w:color w:val="231F20"/>
                <w:lang w:val="en-US"/>
              </w:rPr>
              <w:t>and</w:t>
            </w:r>
            <w:r w:rsidRPr="004372F5">
              <w:rPr>
                <w:color w:val="231F20"/>
                <w:spacing w:val="-3"/>
                <w:lang w:val="en-US"/>
              </w:rPr>
              <w:t xml:space="preserve"> </w:t>
            </w:r>
            <w:r w:rsidRPr="004372F5">
              <w:rPr>
                <w:color w:val="231F20"/>
                <w:lang w:val="en-US"/>
              </w:rPr>
              <w:t>cotter</w:t>
            </w:r>
            <w:r w:rsidRPr="004372F5">
              <w:rPr>
                <w:color w:val="231F20"/>
                <w:spacing w:val="-2"/>
                <w:lang w:val="en-US"/>
              </w:rPr>
              <w:t xml:space="preserve"> </w:t>
            </w:r>
            <w:r w:rsidRPr="004372F5">
              <w:rPr>
                <w:color w:val="231F20"/>
                <w:spacing w:val="-4"/>
                <w:lang w:val="en-US"/>
              </w:rPr>
              <w:t>pin)</w:t>
            </w:r>
          </w:p>
        </w:tc>
        <w:tc>
          <w:tcPr>
            <w:tcW w:w="1383" w:type="dxa"/>
          </w:tcPr>
          <w:p w:rsidR="00BA13E8" w:rsidRPr="008B3E10" w:rsidRDefault="00BA13E8" w:rsidP="001C0740">
            <w:r>
              <w:t>1</w:t>
            </w:r>
          </w:p>
        </w:tc>
      </w:tr>
      <w:tr w:rsidR="00BA13E8" w:rsidTr="001C0740">
        <w:tc>
          <w:tcPr>
            <w:tcW w:w="959" w:type="dxa"/>
          </w:tcPr>
          <w:p w:rsidR="00BA13E8" w:rsidRPr="00F50C48" w:rsidRDefault="00BA13E8" w:rsidP="001C0740">
            <w:r>
              <w:t>23</w:t>
            </w:r>
          </w:p>
        </w:tc>
        <w:tc>
          <w:tcPr>
            <w:tcW w:w="5421" w:type="dxa"/>
            <w:vMerge w:val="restart"/>
          </w:tcPr>
          <w:p w:rsidR="00BA13E8" w:rsidRPr="004372F5" w:rsidRDefault="00BA13E8" w:rsidP="00BA13E8">
            <w:pPr>
              <w:pStyle w:val="TableParagraph"/>
              <w:jc w:val="left"/>
              <w:rPr>
                <w:rFonts w:ascii="Times New Roman" w:hAnsi="Times New Roman" w:cs="Times New Roman"/>
                <w:lang w:val="en-US"/>
              </w:rPr>
            </w:pPr>
            <w:proofErr w:type="spellStart"/>
            <w:r w:rsidRPr="004372F5">
              <w:rPr>
                <w:rFonts w:ascii="Times New Roman" w:hAnsi="Times New Roman" w:cs="Times New Roman"/>
                <w:color w:val="231F20"/>
                <w:lang w:val="en-US"/>
              </w:rPr>
              <w:t>Slide</w:t>
            </w:r>
            <w:proofErr w:type="spellEnd"/>
            <w:r w:rsidRPr="004372F5">
              <w:rPr>
                <w:rFonts w:ascii="Times New Roman" w:hAnsi="Times New Roman" w:cs="Times New Roman"/>
                <w:color w:val="231F20"/>
                <w:spacing w:val="-3"/>
                <w:lang w:val="en-US"/>
              </w:rPr>
              <w:t xml:space="preserve"> </w:t>
            </w:r>
            <w:r w:rsidRPr="004372F5">
              <w:rPr>
                <w:rFonts w:ascii="Times New Roman" w:hAnsi="Times New Roman" w:cs="Times New Roman"/>
                <w:color w:val="231F20"/>
                <w:lang w:val="en-US"/>
              </w:rPr>
              <w:t>Bar</w:t>
            </w:r>
            <w:r w:rsidRPr="004372F5">
              <w:rPr>
                <w:rFonts w:ascii="Times New Roman" w:hAnsi="Times New Roman" w:cs="Times New Roman"/>
                <w:color w:val="231F20"/>
                <w:spacing w:val="-3"/>
                <w:lang w:val="en-US"/>
              </w:rPr>
              <w:t xml:space="preserve"> </w:t>
            </w:r>
            <w:r w:rsidRPr="004372F5">
              <w:rPr>
                <w:rFonts w:ascii="Times New Roman" w:hAnsi="Times New Roman" w:cs="Times New Roman"/>
                <w:color w:val="231F20"/>
                <w:lang w:val="en-US"/>
              </w:rPr>
              <w:t>Lock</w:t>
            </w:r>
            <w:r w:rsidRPr="004372F5">
              <w:rPr>
                <w:rFonts w:ascii="Times New Roman" w:hAnsi="Times New Roman" w:cs="Times New Roman"/>
                <w:color w:val="231F20"/>
                <w:spacing w:val="-3"/>
                <w:lang w:val="en-US"/>
              </w:rPr>
              <w:t xml:space="preserve"> </w:t>
            </w:r>
            <w:r w:rsidRPr="004372F5">
              <w:rPr>
                <w:rFonts w:ascii="Times New Roman" w:hAnsi="Times New Roman" w:cs="Times New Roman"/>
                <w:color w:val="231F20"/>
                <w:lang w:val="en-US"/>
              </w:rPr>
              <w:t>(with</w:t>
            </w:r>
            <w:r w:rsidRPr="004372F5">
              <w:rPr>
                <w:rFonts w:ascii="Times New Roman" w:hAnsi="Times New Roman" w:cs="Times New Roman"/>
                <w:color w:val="231F20"/>
                <w:spacing w:val="-2"/>
                <w:lang w:val="en-US"/>
              </w:rPr>
              <w:t xml:space="preserve"> fasteners)</w:t>
            </w:r>
          </w:p>
          <w:p w:rsidR="00BA13E8" w:rsidRPr="004372F5" w:rsidRDefault="00BA13E8" w:rsidP="00BA13E8">
            <w:pPr>
              <w:rPr>
                <w:lang w:val="en-US"/>
              </w:rPr>
            </w:pPr>
            <w:r w:rsidRPr="004372F5">
              <w:rPr>
                <w:color w:val="231F20"/>
              </w:rPr>
              <w:t>131⁄2-ft</w:t>
            </w:r>
            <w:r w:rsidRPr="004372F5">
              <w:rPr>
                <w:color w:val="231F20"/>
                <w:spacing w:val="2"/>
              </w:rPr>
              <w:t xml:space="preserve"> </w:t>
            </w:r>
            <w:proofErr w:type="spellStart"/>
            <w:r w:rsidRPr="004372F5">
              <w:rPr>
                <w:color w:val="231F20"/>
                <w:spacing w:val="-2"/>
              </w:rPr>
              <w:t>Cable</w:t>
            </w:r>
            <w:proofErr w:type="spellEnd"/>
            <w:r w:rsidRPr="004372F5">
              <w:rPr>
                <w:color w:val="231F20"/>
                <w:spacing w:val="-2"/>
              </w:rPr>
              <w:t>*</w:t>
            </w:r>
          </w:p>
        </w:tc>
        <w:tc>
          <w:tcPr>
            <w:tcW w:w="1383" w:type="dxa"/>
          </w:tcPr>
          <w:p w:rsidR="00BA13E8" w:rsidRPr="008B3E10" w:rsidRDefault="00BA13E8" w:rsidP="001C0740">
            <w:r>
              <w:t>1</w:t>
            </w:r>
          </w:p>
        </w:tc>
      </w:tr>
      <w:tr w:rsidR="00BA13E8" w:rsidTr="001C0740">
        <w:tc>
          <w:tcPr>
            <w:tcW w:w="959" w:type="dxa"/>
          </w:tcPr>
          <w:p w:rsidR="00BA13E8" w:rsidRPr="00F50C48" w:rsidRDefault="00BA13E8" w:rsidP="001C0740">
            <w:r>
              <w:t>24</w:t>
            </w:r>
          </w:p>
        </w:tc>
        <w:tc>
          <w:tcPr>
            <w:tcW w:w="5421" w:type="dxa"/>
            <w:vMerge/>
          </w:tcPr>
          <w:p w:rsidR="00BA13E8" w:rsidRPr="004372F5" w:rsidRDefault="00BA13E8" w:rsidP="001C0740">
            <w:pPr>
              <w:rPr>
                <w:lang w:val="en-US"/>
              </w:rPr>
            </w:pPr>
          </w:p>
        </w:tc>
        <w:tc>
          <w:tcPr>
            <w:tcW w:w="1383" w:type="dxa"/>
          </w:tcPr>
          <w:p w:rsidR="00BA13E8" w:rsidRPr="008B3E10" w:rsidRDefault="00BA13E8" w:rsidP="001C0740">
            <w:r>
              <w:t>1</w:t>
            </w:r>
          </w:p>
        </w:tc>
      </w:tr>
      <w:tr w:rsidR="00BA13E8" w:rsidTr="001C0740">
        <w:tc>
          <w:tcPr>
            <w:tcW w:w="959" w:type="dxa"/>
          </w:tcPr>
          <w:p w:rsidR="00BA13E8" w:rsidRPr="00F50C48" w:rsidRDefault="00BA13E8" w:rsidP="001C0740">
            <w:r>
              <w:t>25</w:t>
            </w:r>
          </w:p>
        </w:tc>
        <w:tc>
          <w:tcPr>
            <w:tcW w:w="5421" w:type="dxa"/>
          </w:tcPr>
          <w:p w:rsidR="00BA13E8" w:rsidRPr="004372F5" w:rsidRDefault="00BA13E8" w:rsidP="00BA13E8">
            <w:pPr>
              <w:pStyle w:val="TableParagraph"/>
              <w:spacing w:before="23"/>
              <w:jc w:val="left"/>
              <w:rPr>
                <w:rFonts w:ascii="Times New Roman" w:hAnsi="Times New Roman" w:cs="Times New Roman"/>
                <w:lang w:val="en-US"/>
              </w:rPr>
            </w:pPr>
            <w:r w:rsidRPr="004372F5">
              <w:rPr>
                <w:rFonts w:ascii="Times New Roman" w:hAnsi="Times New Roman" w:cs="Times New Roman"/>
                <w:color w:val="231F20"/>
                <w:lang w:val="en-US"/>
              </w:rPr>
              <w:t>Cable</w:t>
            </w:r>
            <w:r w:rsidRPr="004372F5">
              <w:rPr>
                <w:rFonts w:ascii="Times New Roman" w:hAnsi="Times New Roman" w:cs="Times New Roman"/>
                <w:color w:val="231F20"/>
                <w:spacing w:val="-8"/>
                <w:lang w:val="en-US"/>
              </w:rPr>
              <w:t xml:space="preserve"> </w:t>
            </w:r>
            <w:r w:rsidRPr="004372F5">
              <w:rPr>
                <w:rFonts w:ascii="Times New Roman" w:hAnsi="Times New Roman" w:cs="Times New Roman"/>
                <w:color w:val="231F20"/>
                <w:spacing w:val="-2"/>
                <w:lang w:val="en-US"/>
              </w:rPr>
              <w:t>Pulley</w:t>
            </w:r>
          </w:p>
          <w:p w:rsidR="00BA13E8" w:rsidRPr="004372F5" w:rsidRDefault="00BA13E8" w:rsidP="00BA13E8">
            <w:pPr>
              <w:rPr>
                <w:lang w:val="en-US"/>
              </w:rPr>
            </w:pPr>
            <w:r w:rsidRPr="004372F5">
              <w:rPr>
                <w:color w:val="231F20"/>
                <w:lang w:val="en-US"/>
              </w:rPr>
              <w:t>(with</w:t>
            </w:r>
            <w:r w:rsidRPr="004372F5">
              <w:rPr>
                <w:color w:val="231F20"/>
                <w:spacing w:val="-3"/>
                <w:lang w:val="en-US"/>
              </w:rPr>
              <w:t xml:space="preserve"> </w:t>
            </w:r>
            <w:r w:rsidRPr="004372F5">
              <w:rPr>
                <w:color w:val="231F20"/>
                <w:lang w:val="en-US"/>
              </w:rPr>
              <w:t>axle</w:t>
            </w:r>
            <w:r w:rsidRPr="004372F5">
              <w:rPr>
                <w:color w:val="231F20"/>
                <w:spacing w:val="-3"/>
                <w:lang w:val="en-US"/>
              </w:rPr>
              <w:t xml:space="preserve"> </w:t>
            </w:r>
            <w:r w:rsidRPr="004372F5">
              <w:rPr>
                <w:color w:val="231F20"/>
                <w:lang w:val="en-US"/>
              </w:rPr>
              <w:t>and</w:t>
            </w:r>
            <w:r w:rsidRPr="004372F5">
              <w:rPr>
                <w:color w:val="231F20"/>
                <w:spacing w:val="-3"/>
                <w:lang w:val="en-US"/>
              </w:rPr>
              <w:t xml:space="preserve"> </w:t>
            </w:r>
            <w:r w:rsidRPr="004372F5">
              <w:rPr>
                <w:color w:val="231F20"/>
                <w:lang w:val="en-US"/>
              </w:rPr>
              <w:t>cotter</w:t>
            </w:r>
            <w:r w:rsidRPr="004372F5">
              <w:rPr>
                <w:color w:val="231F20"/>
                <w:spacing w:val="-3"/>
                <w:lang w:val="en-US"/>
              </w:rPr>
              <w:t xml:space="preserve"> </w:t>
            </w:r>
            <w:r w:rsidRPr="004372F5">
              <w:rPr>
                <w:color w:val="231F20"/>
                <w:spacing w:val="-4"/>
                <w:lang w:val="en-US"/>
              </w:rPr>
              <w:t>pin)</w:t>
            </w:r>
          </w:p>
        </w:tc>
        <w:tc>
          <w:tcPr>
            <w:tcW w:w="1383" w:type="dxa"/>
          </w:tcPr>
          <w:p w:rsidR="00BA13E8" w:rsidRPr="008B3E10" w:rsidRDefault="00BA13E8" w:rsidP="001C0740">
            <w:r>
              <w:t>3</w:t>
            </w:r>
          </w:p>
        </w:tc>
      </w:tr>
      <w:tr w:rsidR="00BA13E8" w:rsidTr="001C0740">
        <w:tc>
          <w:tcPr>
            <w:tcW w:w="959" w:type="dxa"/>
          </w:tcPr>
          <w:p w:rsidR="00BA13E8" w:rsidRPr="00F50C48" w:rsidRDefault="00BA13E8" w:rsidP="001C0740">
            <w:r>
              <w:t>26</w:t>
            </w:r>
          </w:p>
        </w:tc>
        <w:tc>
          <w:tcPr>
            <w:tcW w:w="5421" w:type="dxa"/>
          </w:tcPr>
          <w:p w:rsidR="00BA13E8" w:rsidRPr="004372F5" w:rsidRDefault="00BA13E8" w:rsidP="001C0740">
            <w:pPr>
              <w:rPr>
                <w:lang w:val="en-US"/>
              </w:rPr>
            </w:pPr>
            <w:proofErr w:type="spellStart"/>
            <w:r w:rsidRPr="004372F5">
              <w:rPr>
                <w:color w:val="231F20"/>
                <w:spacing w:val="-2"/>
              </w:rPr>
              <w:t>Retaining</w:t>
            </w:r>
            <w:proofErr w:type="spellEnd"/>
            <w:r w:rsidRPr="004372F5">
              <w:rPr>
                <w:color w:val="231F20"/>
                <w:spacing w:val="4"/>
              </w:rPr>
              <w:t xml:space="preserve"> </w:t>
            </w:r>
            <w:proofErr w:type="spellStart"/>
            <w:r w:rsidRPr="004372F5">
              <w:rPr>
                <w:color w:val="231F20"/>
                <w:spacing w:val="-4"/>
              </w:rPr>
              <w:t>Hook</w:t>
            </w:r>
            <w:proofErr w:type="spellEnd"/>
          </w:p>
        </w:tc>
        <w:tc>
          <w:tcPr>
            <w:tcW w:w="1383" w:type="dxa"/>
          </w:tcPr>
          <w:p w:rsidR="00BA13E8" w:rsidRPr="008B3E10" w:rsidRDefault="00BA13E8" w:rsidP="001C0740">
            <w:r>
              <w:t>1</w:t>
            </w:r>
          </w:p>
        </w:tc>
      </w:tr>
      <w:tr w:rsidR="00BA13E8" w:rsidTr="001C0740">
        <w:trPr>
          <w:trHeight w:val="320"/>
        </w:trPr>
        <w:tc>
          <w:tcPr>
            <w:tcW w:w="959" w:type="dxa"/>
          </w:tcPr>
          <w:p w:rsidR="00BA13E8" w:rsidRPr="00F50C48" w:rsidRDefault="00BA13E8" w:rsidP="001C0740">
            <w:r>
              <w:t>27</w:t>
            </w:r>
          </w:p>
        </w:tc>
        <w:tc>
          <w:tcPr>
            <w:tcW w:w="5421" w:type="dxa"/>
            <w:vMerge w:val="restart"/>
          </w:tcPr>
          <w:p w:rsidR="00BA13E8" w:rsidRPr="004372F5" w:rsidRDefault="00BA13E8" w:rsidP="00BA13E8">
            <w:pPr>
              <w:pStyle w:val="TableParagraph"/>
              <w:spacing w:before="23" w:line="319" w:lineRule="auto"/>
              <w:ind w:left="0" w:right="90"/>
              <w:jc w:val="left"/>
              <w:rPr>
                <w:rFonts w:ascii="Times New Roman" w:hAnsi="Times New Roman" w:cs="Times New Roman"/>
                <w:lang w:val="en-US"/>
              </w:rPr>
            </w:pPr>
            <w:r w:rsidRPr="004372F5">
              <w:rPr>
                <w:rFonts w:ascii="Times New Roman" w:hAnsi="Times New Roman" w:cs="Times New Roman"/>
                <w:color w:val="231F20"/>
                <w:lang w:val="en-US"/>
              </w:rPr>
              <w:t>Winch</w:t>
            </w:r>
            <w:r w:rsidRPr="004372F5">
              <w:rPr>
                <w:rFonts w:ascii="Times New Roman" w:hAnsi="Times New Roman" w:cs="Times New Roman"/>
                <w:color w:val="231F20"/>
                <w:spacing w:val="-11"/>
                <w:lang w:val="en-US"/>
              </w:rPr>
              <w:t xml:space="preserve"> </w:t>
            </w:r>
            <w:r w:rsidRPr="004372F5">
              <w:rPr>
                <w:rFonts w:ascii="Times New Roman" w:hAnsi="Times New Roman" w:cs="Times New Roman"/>
                <w:color w:val="231F20"/>
                <w:lang w:val="en-US"/>
              </w:rPr>
              <w:t>Wheel</w:t>
            </w:r>
            <w:r w:rsidRPr="004372F5">
              <w:rPr>
                <w:rFonts w:ascii="Times New Roman" w:hAnsi="Times New Roman" w:cs="Times New Roman"/>
                <w:color w:val="231F20"/>
                <w:spacing w:val="-11"/>
                <w:lang w:val="en-US"/>
              </w:rPr>
              <w:t xml:space="preserve"> </w:t>
            </w:r>
            <w:r w:rsidRPr="004372F5">
              <w:rPr>
                <w:rFonts w:ascii="Times New Roman" w:hAnsi="Times New Roman" w:cs="Times New Roman"/>
                <w:color w:val="231F20"/>
                <w:lang w:val="en-US"/>
              </w:rPr>
              <w:t>(with</w:t>
            </w:r>
            <w:r w:rsidRPr="004372F5">
              <w:rPr>
                <w:rFonts w:ascii="Times New Roman" w:hAnsi="Times New Roman" w:cs="Times New Roman"/>
                <w:color w:val="231F20"/>
                <w:spacing w:val="-10"/>
                <w:lang w:val="en-US"/>
              </w:rPr>
              <w:t xml:space="preserve"> </w:t>
            </w:r>
            <w:r w:rsidRPr="004372F5">
              <w:rPr>
                <w:rFonts w:ascii="Times New Roman" w:hAnsi="Times New Roman" w:cs="Times New Roman"/>
                <w:color w:val="231F20"/>
                <w:lang w:val="en-US"/>
              </w:rPr>
              <w:t xml:space="preserve">flange </w:t>
            </w:r>
            <w:r w:rsidRPr="004372F5">
              <w:rPr>
                <w:rFonts w:ascii="Times New Roman" w:hAnsi="Times New Roman" w:cs="Times New Roman"/>
                <w:color w:val="231F20"/>
                <w:spacing w:val="-2"/>
                <w:lang w:val="en-US"/>
              </w:rPr>
              <w:t>bearings)</w:t>
            </w:r>
          </w:p>
          <w:p w:rsidR="00BA13E8" w:rsidRPr="004372F5" w:rsidRDefault="00BA13E8" w:rsidP="00BA13E8">
            <w:pPr>
              <w:rPr>
                <w:lang w:val="en-US"/>
              </w:rPr>
            </w:pPr>
            <w:r w:rsidRPr="004372F5">
              <w:rPr>
                <w:color w:val="231F20"/>
              </w:rPr>
              <w:t>7/8-in</w:t>
            </w:r>
            <w:r w:rsidRPr="004372F5">
              <w:rPr>
                <w:color w:val="231F20"/>
                <w:spacing w:val="-9"/>
              </w:rPr>
              <w:t xml:space="preserve"> </w:t>
            </w:r>
            <w:proofErr w:type="spellStart"/>
            <w:r w:rsidRPr="004372F5">
              <w:rPr>
                <w:color w:val="231F20"/>
                <w:spacing w:val="-2"/>
              </w:rPr>
              <w:t>Bushing</w:t>
            </w:r>
            <w:proofErr w:type="spellEnd"/>
          </w:p>
        </w:tc>
        <w:tc>
          <w:tcPr>
            <w:tcW w:w="1383" w:type="dxa"/>
          </w:tcPr>
          <w:p w:rsidR="00BA13E8" w:rsidRPr="008B3E10" w:rsidRDefault="00BA13E8" w:rsidP="001C0740">
            <w:r>
              <w:t>1</w:t>
            </w:r>
          </w:p>
        </w:tc>
      </w:tr>
      <w:tr w:rsidR="00BA13E8" w:rsidTr="001C0740">
        <w:trPr>
          <w:trHeight w:val="319"/>
        </w:trPr>
        <w:tc>
          <w:tcPr>
            <w:tcW w:w="959" w:type="dxa"/>
          </w:tcPr>
          <w:p w:rsidR="00BA13E8" w:rsidRDefault="00BA13E8" w:rsidP="001C0740">
            <w:r>
              <w:t>28</w:t>
            </w:r>
          </w:p>
        </w:tc>
        <w:tc>
          <w:tcPr>
            <w:tcW w:w="5421" w:type="dxa"/>
            <w:vMerge/>
          </w:tcPr>
          <w:p w:rsidR="00BA13E8" w:rsidRPr="004372F5" w:rsidRDefault="00BA13E8" w:rsidP="001C0740"/>
        </w:tc>
        <w:tc>
          <w:tcPr>
            <w:tcW w:w="1383" w:type="dxa"/>
          </w:tcPr>
          <w:p w:rsidR="00BA13E8" w:rsidRDefault="00BA13E8" w:rsidP="001C0740">
            <w:r>
              <w:t>1</w:t>
            </w:r>
          </w:p>
        </w:tc>
      </w:tr>
      <w:tr w:rsidR="00BA13E8" w:rsidTr="001C0740">
        <w:tc>
          <w:tcPr>
            <w:tcW w:w="959" w:type="dxa"/>
          </w:tcPr>
          <w:p w:rsidR="00BA13E8" w:rsidRPr="00F50C48" w:rsidRDefault="00BA13E8" w:rsidP="001C0740">
            <w:r>
              <w:t>29</w:t>
            </w:r>
          </w:p>
        </w:tc>
        <w:tc>
          <w:tcPr>
            <w:tcW w:w="5421" w:type="dxa"/>
          </w:tcPr>
          <w:p w:rsidR="00BA13E8" w:rsidRPr="004372F5" w:rsidRDefault="00BA13E8" w:rsidP="001C0740">
            <w:pPr>
              <w:rPr>
                <w:lang w:val="en-US"/>
              </w:rPr>
            </w:pPr>
            <w:r w:rsidRPr="004372F5">
              <w:rPr>
                <w:color w:val="231F20"/>
              </w:rPr>
              <w:t>M12x125</w:t>
            </w:r>
            <w:r w:rsidRPr="004372F5">
              <w:rPr>
                <w:color w:val="231F20"/>
                <w:spacing w:val="-5"/>
              </w:rPr>
              <w:t xml:space="preserve"> </w:t>
            </w:r>
            <w:proofErr w:type="spellStart"/>
            <w:r w:rsidRPr="004372F5">
              <w:rPr>
                <w:color w:val="231F20"/>
              </w:rPr>
              <w:t>Bolt</w:t>
            </w:r>
            <w:proofErr w:type="spellEnd"/>
            <w:r w:rsidRPr="004372F5">
              <w:rPr>
                <w:color w:val="231F20"/>
                <w:spacing w:val="-3"/>
              </w:rPr>
              <w:t xml:space="preserve"> </w:t>
            </w:r>
            <w:r w:rsidRPr="004372F5">
              <w:rPr>
                <w:color w:val="231F20"/>
              </w:rPr>
              <w:t>(</w:t>
            </w:r>
            <w:proofErr w:type="spellStart"/>
            <w:r w:rsidRPr="004372F5">
              <w:rPr>
                <w:color w:val="231F20"/>
              </w:rPr>
              <w:t>with</w:t>
            </w:r>
            <w:proofErr w:type="spellEnd"/>
            <w:r w:rsidRPr="004372F5">
              <w:rPr>
                <w:color w:val="231F20"/>
                <w:spacing w:val="-5"/>
              </w:rPr>
              <w:t xml:space="preserve"> </w:t>
            </w:r>
            <w:proofErr w:type="spellStart"/>
            <w:r w:rsidRPr="004372F5">
              <w:rPr>
                <w:color w:val="231F20"/>
                <w:spacing w:val="-2"/>
              </w:rPr>
              <w:t>fasteners</w:t>
            </w:r>
            <w:proofErr w:type="spellEnd"/>
            <w:r w:rsidRPr="004372F5">
              <w:rPr>
                <w:color w:val="231F20"/>
                <w:spacing w:val="-2"/>
              </w:rPr>
              <w:t>)</w:t>
            </w:r>
          </w:p>
        </w:tc>
        <w:tc>
          <w:tcPr>
            <w:tcW w:w="1383" w:type="dxa"/>
          </w:tcPr>
          <w:p w:rsidR="00BA13E8" w:rsidRPr="008B3E10" w:rsidRDefault="00BA13E8" w:rsidP="001C0740">
            <w:r>
              <w:t>1</w:t>
            </w:r>
          </w:p>
        </w:tc>
      </w:tr>
      <w:tr w:rsidR="00BA13E8" w:rsidTr="001C0740">
        <w:tc>
          <w:tcPr>
            <w:tcW w:w="959" w:type="dxa"/>
          </w:tcPr>
          <w:p w:rsidR="00BA13E8" w:rsidRPr="00F50C48" w:rsidRDefault="00BA13E8" w:rsidP="001C0740">
            <w:r>
              <w:t>30</w:t>
            </w:r>
          </w:p>
        </w:tc>
        <w:tc>
          <w:tcPr>
            <w:tcW w:w="5421" w:type="dxa"/>
          </w:tcPr>
          <w:p w:rsidR="00BA13E8" w:rsidRPr="004372F5" w:rsidRDefault="00BA13E8" w:rsidP="001C0740">
            <w:pPr>
              <w:rPr>
                <w:lang w:val="en-US"/>
              </w:rPr>
            </w:pPr>
            <w:proofErr w:type="spellStart"/>
            <w:r w:rsidRPr="004372F5">
              <w:rPr>
                <w:color w:val="231F20"/>
              </w:rPr>
              <w:t>Brake</w:t>
            </w:r>
            <w:proofErr w:type="spellEnd"/>
            <w:r w:rsidRPr="004372F5">
              <w:rPr>
                <w:color w:val="231F20"/>
                <w:spacing w:val="-9"/>
              </w:rPr>
              <w:t xml:space="preserve"> </w:t>
            </w:r>
            <w:proofErr w:type="spellStart"/>
            <w:r w:rsidRPr="004372F5">
              <w:rPr>
                <w:color w:val="231F20"/>
              </w:rPr>
              <w:t>Arm</w:t>
            </w:r>
            <w:proofErr w:type="spellEnd"/>
            <w:r w:rsidRPr="004372F5">
              <w:rPr>
                <w:color w:val="231F20"/>
                <w:spacing w:val="-9"/>
              </w:rPr>
              <w:t xml:space="preserve"> </w:t>
            </w:r>
            <w:proofErr w:type="spellStart"/>
            <w:r w:rsidRPr="004372F5">
              <w:rPr>
                <w:color w:val="231F20"/>
                <w:spacing w:val="-2"/>
              </w:rPr>
              <w:t>Assembly</w:t>
            </w:r>
            <w:proofErr w:type="spellEnd"/>
          </w:p>
        </w:tc>
        <w:tc>
          <w:tcPr>
            <w:tcW w:w="1383" w:type="dxa"/>
          </w:tcPr>
          <w:p w:rsidR="00BA13E8" w:rsidRPr="008B3E10" w:rsidRDefault="00BA13E8" w:rsidP="001C0740">
            <w:r>
              <w:t>1</w:t>
            </w:r>
          </w:p>
        </w:tc>
      </w:tr>
      <w:tr w:rsidR="00BA13E8" w:rsidTr="001C0740">
        <w:tc>
          <w:tcPr>
            <w:tcW w:w="959" w:type="dxa"/>
          </w:tcPr>
          <w:p w:rsidR="00BA13E8" w:rsidRPr="008B3E10" w:rsidRDefault="00BA13E8" w:rsidP="001C0740">
            <w:r>
              <w:t>31</w:t>
            </w:r>
          </w:p>
        </w:tc>
        <w:tc>
          <w:tcPr>
            <w:tcW w:w="5421" w:type="dxa"/>
          </w:tcPr>
          <w:p w:rsidR="00BA13E8" w:rsidRPr="004372F5" w:rsidRDefault="00BA13E8" w:rsidP="00BA13E8">
            <w:pPr>
              <w:rPr>
                <w:lang w:val="en-US"/>
              </w:rPr>
            </w:pPr>
            <w:proofErr w:type="spellStart"/>
            <w:r w:rsidRPr="004372F5">
              <w:rPr>
                <w:color w:val="231F20"/>
              </w:rPr>
              <w:t>Brake</w:t>
            </w:r>
            <w:proofErr w:type="spellEnd"/>
            <w:r w:rsidRPr="004372F5">
              <w:rPr>
                <w:color w:val="231F20"/>
                <w:spacing w:val="-6"/>
              </w:rPr>
              <w:t xml:space="preserve"> </w:t>
            </w:r>
            <w:proofErr w:type="spellStart"/>
            <w:r w:rsidRPr="004372F5">
              <w:rPr>
                <w:color w:val="231F20"/>
              </w:rPr>
              <w:t>Lining</w:t>
            </w:r>
            <w:proofErr w:type="spellEnd"/>
            <w:r w:rsidRPr="004372F5">
              <w:rPr>
                <w:color w:val="231F20"/>
                <w:spacing w:val="-6"/>
              </w:rPr>
              <w:t xml:space="preserve"> </w:t>
            </w:r>
            <w:r w:rsidRPr="004372F5">
              <w:rPr>
                <w:color w:val="231F20"/>
              </w:rPr>
              <w:t>(</w:t>
            </w:r>
            <w:proofErr w:type="spellStart"/>
            <w:r w:rsidRPr="004372F5">
              <w:rPr>
                <w:color w:val="231F20"/>
              </w:rPr>
              <w:t>with</w:t>
            </w:r>
            <w:proofErr w:type="spellEnd"/>
            <w:r w:rsidRPr="004372F5">
              <w:rPr>
                <w:color w:val="231F20"/>
                <w:spacing w:val="-6"/>
              </w:rPr>
              <w:t xml:space="preserve"> </w:t>
            </w:r>
            <w:proofErr w:type="spellStart"/>
            <w:r w:rsidRPr="004372F5">
              <w:rPr>
                <w:color w:val="231F20"/>
                <w:spacing w:val="-2"/>
              </w:rPr>
              <w:t>fasteners</w:t>
            </w:r>
            <w:proofErr w:type="spellEnd"/>
            <w:r w:rsidRPr="004372F5">
              <w:rPr>
                <w:color w:val="231F20"/>
                <w:spacing w:val="-2"/>
              </w:rPr>
              <w:t>)</w:t>
            </w:r>
          </w:p>
        </w:tc>
        <w:tc>
          <w:tcPr>
            <w:tcW w:w="1383" w:type="dxa"/>
          </w:tcPr>
          <w:p w:rsidR="00BA13E8" w:rsidRPr="008B3E10" w:rsidRDefault="00BA13E8" w:rsidP="001C0740">
            <w:r>
              <w:t>1</w:t>
            </w:r>
          </w:p>
        </w:tc>
      </w:tr>
      <w:tr w:rsidR="00BA13E8" w:rsidTr="001C0740">
        <w:tc>
          <w:tcPr>
            <w:tcW w:w="959" w:type="dxa"/>
          </w:tcPr>
          <w:p w:rsidR="00BA13E8" w:rsidRPr="008B3E10" w:rsidRDefault="00BA13E8" w:rsidP="001C0740">
            <w:r>
              <w:t>32</w:t>
            </w:r>
          </w:p>
        </w:tc>
        <w:tc>
          <w:tcPr>
            <w:tcW w:w="5421" w:type="dxa"/>
          </w:tcPr>
          <w:p w:rsidR="00BA13E8" w:rsidRPr="004372F5" w:rsidRDefault="00BA13E8" w:rsidP="001C0740">
            <w:pPr>
              <w:rPr>
                <w:lang w:val="en-US"/>
              </w:rPr>
            </w:pPr>
            <w:proofErr w:type="spellStart"/>
            <w:r w:rsidRPr="004372F5">
              <w:rPr>
                <w:color w:val="231F20"/>
                <w:spacing w:val="-2"/>
              </w:rPr>
              <w:t>Brake</w:t>
            </w:r>
            <w:proofErr w:type="spellEnd"/>
            <w:r w:rsidRPr="004372F5">
              <w:rPr>
                <w:color w:val="231F20"/>
                <w:spacing w:val="-8"/>
              </w:rPr>
              <w:t xml:space="preserve"> </w:t>
            </w:r>
            <w:proofErr w:type="spellStart"/>
            <w:r w:rsidRPr="004372F5">
              <w:rPr>
                <w:color w:val="231F20"/>
                <w:spacing w:val="-2"/>
              </w:rPr>
              <w:t>Arm</w:t>
            </w:r>
            <w:proofErr w:type="spellEnd"/>
            <w:r w:rsidRPr="004372F5">
              <w:rPr>
                <w:color w:val="231F20"/>
                <w:spacing w:val="-2"/>
              </w:rPr>
              <w:t xml:space="preserve"> </w:t>
            </w:r>
            <w:proofErr w:type="spellStart"/>
            <w:r w:rsidRPr="004372F5">
              <w:rPr>
                <w:color w:val="231F20"/>
                <w:spacing w:val="-2"/>
              </w:rPr>
              <w:t>Tension</w:t>
            </w:r>
            <w:proofErr w:type="spellEnd"/>
            <w:r w:rsidRPr="004372F5">
              <w:rPr>
                <w:color w:val="231F20"/>
                <w:spacing w:val="1"/>
              </w:rPr>
              <w:t xml:space="preserve"> </w:t>
            </w:r>
            <w:proofErr w:type="spellStart"/>
            <w:r w:rsidRPr="004372F5">
              <w:rPr>
                <w:color w:val="231F20"/>
                <w:spacing w:val="-2"/>
              </w:rPr>
              <w:t>Spring</w:t>
            </w:r>
            <w:proofErr w:type="spellEnd"/>
          </w:p>
        </w:tc>
        <w:tc>
          <w:tcPr>
            <w:tcW w:w="1383" w:type="dxa"/>
          </w:tcPr>
          <w:p w:rsidR="00BA13E8" w:rsidRPr="008B3E10" w:rsidRDefault="00BA13E8" w:rsidP="001C0740">
            <w:r>
              <w:t>1</w:t>
            </w:r>
          </w:p>
        </w:tc>
      </w:tr>
      <w:tr w:rsidR="00BA13E8" w:rsidTr="001C0740">
        <w:tc>
          <w:tcPr>
            <w:tcW w:w="959" w:type="dxa"/>
          </w:tcPr>
          <w:p w:rsidR="00BA13E8" w:rsidRPr="008B3E10" w:rsidRDefault="00BA13E8" w:rsidP="001C0740">
            <w:r>
              <w:t>33</w:t>
            </w:r>
          </w:p>
        </w:tc>
        <w:tc>
          <w:tcPr>
            <w:tcW w:w="5421" w:type="dxa"/>
          </w:tcPr>
          <w:p w:rsidR="00BA13E8" w:rsidRPr="004372F5" w:rsidRDefault="00BA13E8" w:rsidP="001C0740">
            <w:pPr>
              <w:rPr>
                <w:lang w:val="en-US"/>
              </w:rPr>
            </w:pPr>
            <w:proofErr w:type="spellStart"/>
            <w:r w:rsidRPr="004372F5">
              <w:rPr>
                <w:color w:val="231F20"/>
              </w:rPr>
              <w:t>Brake</w:t>
            </w:r>
            <w:proofErr w:type="spellEnd"/>
            <w:r w:rsidRPr="004372F5">
              <w:rPr>
                <w:color w:val="231F20"/>
                <w:spacing w:val="-4"/>
              </w:rPr>
              <w:t xml:space="preserve"> </w:t>
            </w:r>
            <w:proofErr w:type="spellStart"/>
            <w:r w:rsidRPr="004372F5">
              <w:rPr>
                <w:color w:val="231F20"/>
              </w:rPr>
              <w:t>Hub</w:t>
            </w:r>
            <w:proofErr w:type="spellEnd"/>
            <w:r w:rsidRPr="004372F5">
              <w:rPr>
                <w:color w:val="231F20"/>
                <w:spacing w:val="-3"/>
              </w:rPr>
              <w:t xml:space="preserve"> </w:t>
            </w:r>
            <w:r w:rsidRPr="004372F5">
              <w:rPr>
                <w:color w:val="231F20"/>
              </w:rPr>
              <w:t>(</w:t>
            </w:r>
            <w:proofErr w:type="spellStart"/>
            <w:r w:rsidRPr="004372F5">
              <w:rPr>
                <w:color w:val="231F20"/>
              </w:rPr>
              <w:t>with</w:t>
            </w:r>
            <w:proofErr w:type="spellEnd"/>
            <w:r w:rsidRPr="004372F5">
              <w:rPr>
                <w:color w:val="231F20"/>
                <w:spacing w:val="-4"/>
              </w:rPr>
              <w:t xml:space="preserve"> </w:t>
            </w:r>
            <w:proofErr w:type="spellStart"/>
            <w:r w:rsidRPr="004372F5">
              <w:rPr>
                <w:color w:val="231F20"/>
                <w:spacing w:val="-2"/>
              </w:rPr>
              <w:t>bolts</w:t>
            </w:r>
            <w:proofErr w:type="spellEnd"/>
            <w:r w:rsidRPr="004372F5">
              <w:rPr>
                <w:color w:val="231F20"/>
                <w:spacing w:val="-2"/>
              </w:rPr>
              <w:t>)</w:t>
            </w:r>
          </w:p>
        </w:tc>
        <w:tc>
          <w:tcPr>
            <w:tcW w:w="1383" w:type="dxa"/>
          </w:tcPr>
          <w:p w:rsidR="00BA13E8" w:rsidRPr="008B3E10" w:rsidRDefault="00BA13E8" w:rsidP="001C0740">
            <w:r>
              <w:t>1</w:t>
            </w:r>
          </w:p>
        </w:tc>
      </w:tr>
      <w:tr w:rsidR="00BA13E8" w:rsidTr="001C0740">
        <w:tc>
          <w:tcPr>
            <w:tcW w:w="959" w:type="dxa"/>
          </w:tcPr>
          <w:p w:rsidR="00BA13E8" w:rsidRDefault="00BA13E8" w:rsidP="001C0740">
            <w:r>
              <w:t>34</w:t>
            </w:r>
          </w:p>
        </w:tc>
        <w:tc>
          <w:tcPr>
            <w:tcW w:w="5421" w:type="dxa"/>
          </w:tcPr>
          <w:p w:rsidR="00BA13E8" w:rsidRPr="004372F5" w:rsidRDefault="00BA13E8" w:rsidP="001C0740">
            <w:pPr>
              <w:rPr>
                <w:lang w:val="en-US"/>
              </w:rPr>
            </w:pPr>
            <w:proofErr w:type="spellStart"/>
            <w:r w:rsidRPr="004372F5">
              <w:rPr>
                <w:color w:val="231F20"/>
              </w:rPr>
              <w:t>Winch</w:t>
            </w:r>
            <w:proofErr w:type="spellEnd"/>
            <w:r w:rsidRPr="004372F5">
              <w:rPr>
                <w:color w:val="231F20"/>
                <w:spacing w:val="-8"/>
              </w:rPr>
              <w:t xml:space="preserve"> </w:t>
            </w:r>
            <w:proofErr w:type="spellStart"/>
            <w:r w:rsidRPr="004372F5">
              <w:rPr>
                <w:color w:val="231F20"/>
              </w:rPr>
              <w:t>Wheel</w:t>
            </w:r>
            <w:proofErr w:type="spellEnd"/>
            <w:r w:rsidRPr="004372F5">
              <w:rPr>
                <w:color w:val="231F20"/>
                <w:spacing w:val="-7"/>
              </w:rPr>
              <w:t xml:space="preserve"> </w:t>
            </w:r>
            <w:proofErr w:type="spellStart"/>
            <w:r w:rsidRPr="004372F5">
              <w:rPr>
                <w:color w:val="231F20"/>
                <w:spacing w:val="-2"/>
              </w:rPr>
              <w:t>Handle</w:t>
            </w:r>
            <w:proofErr w:type="spellEnd"/>
          </w:p>
        </w:tc>
        <w:tc>
          <w:tcPr>
            <w:tcW w:w="1383" w:type="dxa"/>
          </w:tcPr>
          <w:p w:rsidR="00BA13E8" w:rsidRPr="008B3E10" w:rsidRDefault="00BA13E8" w:rsidP="001C0740">
            <w:r>
              <w:t>1</w:t>
            </w:r>
          </w:p>
        </w:tc>
      </w:tr>
    </w:tbl>
    <w:p w:rsidR="00BA13E8" w:rsidRDefault="00BA13E8" w:rsidP="00BA13E8"/>
    <w:p w:rsidR="00BA13E8" w:rsidRPr="008B3E10" w:rsidRDefault="00BA13E8" w:rsidP="00BA13E8"/>
    <w:tbl>
      <w:tblPr>
        <w:tblStyle w:val="a7"/>
        <w:tblW w:w="0" w:type="auto"/>
        <w:tblLook w:val="04A0"/>
      </w:tblPr>
      <w:tblGrid>
        <w:gridCol w:w="959"/>
        <w:gridCol w:w="5421"/>
        <w:gridCol w:w="1383"/>
      </w:tblGrid>
      <w:tr w:rsidR="00BA13E8" w:rsidTr="001C0740">
        <w:tc>
          <w:tcPr>
            <w:tcW w:w="7763" w:type="dxa"/>
            <w:gridSpan w:val="3"/>
          </w:tcPr>
          <w:p w:rsidR="00BA13E8" w:rsidRPr="004372F5" w:rsidRDefault="004372F5" w:rsidP="001C0740">
            <w:pPr>
              <w:jc w:val="center"/>
              <w:rPr>
                <w:b/>
                <w:i/>
                <w:lang w:val="en-US"/>
              </w:rPr>
            </w:pPr>
            <w:proofErr w:type="spellStart"/>
            <w:r w:rsidRPr="004372F5">
              <w:rPr>
                <w:b/>
                <w:i/>
                <w:color w:val="231F20"/>
              </w:rPr>
              <w:t>Cradle</w:t>
            </w:r>
            <w:proofErr w:type="spellEnd"/>
            <w:r w:rsidRPr="004372F5">
              <w:rPr>
                <w:b/>
                <w:i/>
                <w:color w:val="231F20"/>
                <w:spacing w:val="-11"/>
              </w:rPr>
              <w:t xml:space="preserve"> </w:t>
            </w:r>
            <w:proofErr w:type="spellStart"/>
            <w:r w:rsidRPr="004372F5">
              <w:rPr>
                <w:b/>
                <w:i/>
                <w:color w:val="231F20"/>
                <w:spacing w:val="-2"/>
              </w:rPr>
              <w:t>Assembly</w:t>
            </w:r>
            <w:proofErr w:type="spellEnd"/>
          </w:p>
        </w:tc>
      </w:tr>
      <w:tr w:rsidR="00BA13E8" w:rsidTr="001C0740">
        <w:tc>
          <w:tcPr>
            <w:tcW w:w="959" w:type="dxa"/>
          </w:tcPr>
          <w:p w:rsidR="00BA13E8" w:rsidRPr="007C6E65" w:rsidRDefault="00BA13E8" w:rsidP="001C0740">
            <w:r>
              <w:t>40</w:t>
            </w:r>
          </w:p>
        </w:tc>
        <w:tc>
          <w:tcPr>
            <w:tcW w:w="5421" w:type="dxa"/>
          </w:tcPr>
          <w:p w:rsidR="00BA13E8" w:rsidRPr="004372F5" w:rsidRDefault="004372F5" w:rsidP="001C0740">
            <w:pPr>
              <w:rPr>
                <w:lang w:val="en-US"/>
              </w:rPr>
            </w:pPr>
            <w:proofErr w:type="spellStart"/>
            <w:r w:rsidRPr="004372F5">
              <w:rPr>
                <w:color w:val="231F20"/>
              </w:rPr>
              <w:t>Cradle</w:t>
            </w:r>
            <w:proofErr w:type="spellEnd"/>
            <w:r w:rsidRPr="004372F5">
              <w:rPr>
                <w:color w:val="231F20"/>
                <w:spacing w:val="-11"/>
              </w:rPr>
              <w:t xml:space="preserve"> </w:t>
            </w:r>
            <w:proofErr w:type="spellStart"/>
            <w:r w:rsidRPr="004372F5">
              <w:rPr>
                <w:color w:val="231F20"/>
                <w:spacing w:val="-2"/>
              </w:rPr>
              <w:t>Assembly</w:t>
            </w:r>
            <w:proofErr w:type="spellEnd"/>
          </w:p>
        </w:tc>
        <w:tc>
          <w:tcPr>
            <w:tcW w:w="1383" w:type="dxa"/>
          </w:tcPr>
          <w:p w:rsidR="00BA13E8" w:rsidRPr="006A6E6A" w:rsidRDefault="00BA13E8" w:rsidP="001C0740">
            <w:r>
              <w:t>1</w:t>
            </w:r>
          </w:p>
        </w:tc>
      </w:tr>
      <w:tr w:rsidR="00BA13E8" w:rsidTr="001C0740">
        <w:tc>
          <w:tcPr>
            <w:tcW w:w="959" w:type="dxa"/>
          </w:tcPr>
          <w:p w:rsidR="00BA13E8" w:rsidRPr="007C6E65" w:rsidRDefault="00BA13E8" w:rsidP="001C0740">
            <w:r>
              <w:t>41</w:t>
            </w:r>
          </w:p>
        </w:tc>
        <w:tc>
          <w:tcPr>
            <w:tcW w:w="5421" w:type="dxa"/>
          </w:tcPr>
          <w:p w:rsidR="00BA13E8" w:rsidRPr="004372F5" w:rsidRDefault="004372F5" w:rsidP="001C0740">
            <w:pPr>
              <w:rPr>
                <w:lang w:val="en-US"/>
              </w:rPr>
            </w:pPr>
            <w:proofErr w:type="spellStart"/>
            <w:r w:rsidRPr="004372F5">
              <w:rPr>
                <w:color w:val="231F20"/>
              </w:rPr>
              <w:t>Cradle</w:t>
            </w:r>
            <w:proofErr w:type="spellEnd"/>
            <w:r w:rsidRPr="004372F5">
              <w:rPr>
                <w:color w:val="231F20"/>
                <w:spacing w:val="-9"/>
              </w:rPr>
              <w:t xml:space="preserve"> </w:t>
            </w:r>
            <w:proofErr w:type="spellStart"/>
            <w:r w:rsidRPr="004372F5">
              <w:rPr>
                <w:color w:val="231F20"/>
                <w:spacing w:val="-4"/>
              </w:rPr>
              <w:t>Body</w:t>
            </w:r>
            <w:proofErr w:type="spellEnd"/>
          </w:p>
        </w:tc>
        <w:tc>
          <w:tcPr>
            <w:tcW w:w="1383" w:type="dxa"/>
          </w:tcPr>
          <w:p w:rsidR="00BA13E8" w:rsidRPr="006A6E6A" w:rsidRDefault="00BA13E8" w:rsidP="001C0740">
            <w:r>
              <w:t>1</w:t>
            </w:r>
          </w:p>
        </w:tc>
      </w:tr>
      <w:tr w:rsidR="00BA13E8" w:rsidTr="001C0740">
        <w:tc>
          <w:tcPr>
            <w:tcW w:w="959" w:type="dxa"/>
          </w:tcPr>
          <w:p w:rsidR="00BA13E8" w:rsidRPr="007C6E65" w:rsidRDefault="00BA13E8" w:rsidP="001C0740">
            <w:r>
              <w:t>42</w:t>
            </w:r>
          </w:p>
        </w:tc>
        <w:tc>
          <w:tcPr>
            <w:tcW w:w="5421" w:type="dxa"/>
          </w:tcPr>
          <w:p w:rsidR="004372F5" w:rsidRPr="004372F5" w:rsidRDefault="004372F5" w:rsidP="004372F5">
            <w:pPr>
              <w:pStyle w:val="TableParagraph"/>
              <w:spacing w:before="23"/>
              <w:jc w:val="left"/>
              <w:rPr>
                <w:rFonts w:ascii="Times New Roman" w:hAnsi="Times New Roman" w:cs="Times New Roman"/>
                <w:lang w:val="en-US"/>
              </w:rPr>
            </w:pPr>
            <w:r w:rsidRPr="004372F5">
              <w:rPr>
                <w:rFonts w:ascii="Times New Roman" w:hAnsi="Times New Roman" w:cs="Times New Roman"/>
                <w:color w:val="231F20"/>
                <w:lang w:val="en-US"/>
              </w:rPr>
              <w:t>Outrigger</w:t>
            </w:r>
            <w:r w:rsidRPr="004372F5">
              <w:rPr>
                <w:rFonts w:ascii="Times New Roman" w:hAnsi="Times New Roman" w:cs="Times New Roman"/>
                <w:color w:val="231F20"/>
                <w:spacing w:val="-3"/>
                <w:lang w:val="en-US"/>
              </w:rPr>
              <w:t xml:space="preserve"> </w:t>
            </w:r>
            <w:r w:rsidRPr="004372F5">
              <w:rPr>
                <w:rFonts w:ascii="Times New Roman" w:hAnsi="Times New Roman" w:cs="Times New Roman"/>
                <w:color w:val="231F20"/>
                <w:lang w:val="en-US"/>
              </w:rPr>
              <w:t>Lock</w:t>
            </w:r>
            <w:r w:rsidRPr="004372F5">
              <w:rPr>
                <w:rFonts w:ascii="Times New Roman" w:hAnsi="Times New Roman" w:cs="Times New Roman"/>
                <w:color w:val="231F20"/>
                <w:spacing w:val="-2"/>
                <w:lang w:val="en-US"/>
              </w:rPr>
              <w:t xml:space="preserve"> </w:t>
            </w:r>
            <w:r w:rsidRPr="004372F5">
              <w:rPr>
                <w:rFonts w:ascii="Times New Roman" w:hAnsi="Times New Roman" w:cs="Times New Roman"/>
                <w:color w:val="231F20"/>
                <w:spacing w:val="-5"/>
                <w:lang w:val="en-US"/>
              </w:rPr>
              <w:t>Pin</w:t>
            </w:r>
          </w:p>
          <w:p w:rsidR="00BA13E8" w:rsidRPr="004372F5" w:rsidRDefault="004372F5" w:rsidP="004372F5">
            <w:pPr>
              <w:rPr>
                <w:lang w:val="en-US"/>
              </w:rPr>
            </w:pPr>
            <w:r w:rsidRPr="004372F5">
              <w:rPr>
                <w:color w:val="231F20"/>
                <w:lang w:val="en-US"/>
              </w:rPr>
              <w:t>(with</w:t>
            </w:r>
            <w:r w:rsidRPr="004372F5">
              <w:rPr>
                <w:color w:val="231F20"/>
                <w:spacing w:val="-5"/>
                <w:lang w:val="en-US"/>
              </w:rPr>
              <w:t xml:space="preserve"> </w:t>
            </w:r>
            <w:r w:rsidRPr="004372F5">
              <w:rPr>
                <w:color w:val="231F20"/>
                <w:lang w:val="en-US"/>
              </w:rPr>
              <w:t>spring</w:t>
            </w:r>
            <w:r w:rsidRPr="004372F5">
              <w:rPr>
                <w:color w:val="231F20"/>
                <w:spacing w:val="-5"/>
                <w:lang w:val="en-US"/>
              </w:rPr>
              <w:t xml:space="preserve"> </w:t>
            </w:r>
            <w:r w:rsidRPr="004372F5">
              <w:rPr>
                <w:color w:val="231F20"/>
                <w:lang w:val="en-US"/>
              </w:rPr>
              <w:t>&amp;</w:t>
            </w:r>
            <w:r w:rsidRPr="004372F5">
              <w:rPr>
                <w:color w:val="231F20"/>
                <w:spacing w:val="-4"/>
                <w:lang w:val="en-US"/>
              </w:rPr>
              <w:t xml:space="preserve"> </w:t>
            </w:r>
            <w:r w:rsidRPr="004372F5">
              <w:rPr>
                <w:color w:val="231F20"/>
                <w:spacing w:val="-2"/>
                <w:lang w:val="en-US"/>
              </w:rPr>
              <w:t>clip)</w:t>
            </w:r>
          </w:p>
        </w:tc>
        <w:tc>
          <w:tcPr>
            <w:tcW w:w="1383" w:type="dxa"/>
          </w:tcPr>
          <w:p w:rsidR="00BA13E8" w:rsidRPr="006A6E6A" w:rsidRDefault="00BA13E8" w:rsidP="001C0740">
            <w:r>
              <w:t>2</w:t>
            </w:r>
          </w:p>
        </w:tc>
      </w:tr>
      <w:tr w:rsidR="00BA13E8" w:rsidTr="001C0740">
        <w:tc>
          <w:tcPr>
            <w:tcW w:w="959" w:type="dxa"/>
          </w:tcPr>
          <w:p w:rsidR="00BA13E8" w:rsidRPr="007C6E65" w:rsidRDefault="00BA13E8" w:rsidP="001C0740">
            <w:r>
              <w:t>43</w:t>
            </w:r>
          </w:p>
        </w:tc>
        <w:tc>
          <w:tcPr>
            <w:tcW w:w="5421" w:type="dxa"/>
          </w:tcPr>
          <w:p w:rsidR="00BA13E8" w:rsidRPr="004372F5" w:rsidRDefault="004372F5" w:rsidP="001C0740">
            <w:pPr>
              <w:rPr>
                <w:lang w:val="en-US"/>
              </w:rPr>
            </w:pPr>
            <w:proofErr w:type="spellStart"/>
            <w:r w:rsidRPr="004372F5">
              <w:rPr>
                <w:color w:val="231F20"/>
              </w:rPr>
              <w:t>Outrigger</w:t>
            </w:r>
            <w:proofErr w:type="spellEnd"/>
            <w:r w:rsidRPr="004372F5">
              <w:rPr>
                <w:color w:val="231F20"/>
                <w:spacing w:val="-5"/>
              </w:rPr>
              <w:t xml:space="preserve"> </w:t>
            </w:r>
            <w:r w:rsidRPr="004372F5">
              <w:rPr>
                <w:color w:val="231F20"/>
              </w:rPr>
              <w:t>(</w:t>
            </w:r>
            <w:proofErr w:type="spellStart"/>
            <w:r w:rsidRPr="004372F5">
              <w:rPr>
                <w:color w:val="231F20"/>
              </w:rPr>
              <w:t>with</w:t>
            </w:r>
            <w:proofErr w:type="spellEnd"/>
            <w:r w:rsidRPr="004372F5">
              <w:rPr>
                <w:color w:val="231F20"/>
                <w:spacing w:val="-4"/>
              </w:rPr>
              <w:t xml:space="preserve"> </w:t>
            </w:r>
            <w:proofErr w:type="spellStart"/>
            <w:r w:rsidRPr="004372F5">
              <w:rPr>
                <w:color w:val="231F20"/>
              </w:rPr>
              <w:t>end</w:t>
            </w:r>
            <w:proofErr w:type="spellEnd"/>
            <w:r w:rsidRPr="004372F5">
              <w:rPr>
                <w:color w:val="231F20"/>
                <w:spacing w:val="-5"/>
              </w:rPr>
              <w:t xml:space="preserve"> </w:t>
            </w:r>
            <w:proofErr w:type="spellStart"/>
            <w:r w:rsidRPr="004372F5">
              <w:rPr>
                <w:color w:val="231F20"/>
                <w:spacing w:val="-2"/>
              </w:rPr>
              <w:t>caps</w:t>
            </w:r>
            <w:proofErr w:type="spellEnd"/>
            <w:r w:rsidRPr="004372F5">
              <w:rPr>
                <w:color w:val="231F20"/>
                <w:spacing w:val="-2"/>
              </w:rPr>
              <w:t>)</w:t>
            </w:r>
          </w:p>
        </w:tc>
        <w:tc>
          <w:tcPr>
            <w:tcW w:w="1383" w:type="dxa"/>
          </w:tcPr>
          <w:p w:rsidR="00BA13E8" w:rsidRPr="006A6E6A" w:rsidRDefault="00BA13E8" w:rsidP="001C0740">
            <w:r>
              <w:t>2</w:t>
            </w:r>
          </w:p>
        </w:tc>
      </w:tr>
      <w:tr w:rsidR="00BA13E8" w:rsidTr="001C0740">
        <w:tc>
          <w:tcPr>
            <w:tcW w:w="959" w:type="dxa"/>
          </w:tcPr>
          <w:p w:rsidR="00BA13E8" w:rsidRPr="007C6E65" w:rsidRDefault="00BA13E8" w:rsidP="001C0740">
            <w:r>
              <w:t>44</w:t>
            </w:r>
          </w:p>
        </w:tc>
        <w:tc>
          <w:tcPr>
            <w:tcW w:w="5421" w:type="dxa"/>
          </w:tcPr>
          <w:p w:rsidR="00BA13E8" w:rsidRPr="004372F5" w:rsidRDefault="004372F5" w:rsidP="001C0740">
            <w:pPr>
              <w:rPr>
                <w:lang w:val="en-US"/>
              </w:rPr>
            </w:pPr>
            <w:proofErr w:type="spellStart"/>
            <w:r w:rsidRPr="004372F5">
              <w:rPr>
                <w:color w:val="231F20"/>
              </w:rPr>
              <w:t>Cradle</w:t>
            </w:r>
            <w:proofErr w:type="spellEnd"/>
            <w:r w:rsidRPr="004372F5">
              <w:rPr>
                <w:color w:val="231F20"/>
                <w:spacing w:val="-11"/>
              </w:rPr>
              <w:t xml:space="preserve"> </w:t>
            </w:r>
            <w:proofErr w:type="spellStart"/>
            <w:r w:rsidRPr="004372F5">
              <w:rPr>
                <w:color w:val="231F20"/>
              </w:rPr>
              <w:t>Mounting</w:t>
            </w:r>
            <w:proofErr w:type="spellEnd"/>
            <w:r w:rsidRPr="004372F5">
              <w:rPr>
                <w:color w:val="231F20"/>
                <w:spacing w:val="-10"/>
              </w:rPr>
              <w:t xml:space="preserve"> </w:t>
            </w:r>
            <w:proofErr w:type="spellStart"/>
            <w:r w:rsidRPr="004372F5">
              <w:rPr>
                <w:color w:val="231F20"/>
              </w:rPr>
              <w:t>Lead</w:t>
            </w:r>
            <w:proofErr w:type="spellEnd"/>
            <w:r w:rsidRPr="004372F5">
              <w:rPr>
                <w:color w:val="231F20"/>
                <w:spacing w:val="-11"/>
              </w:rPr>
              <w:t xml:space="preserve"> </w:t>
            </w:r>
            <w:proofErr w:type="spellStart"/>
            <w:r w:rsidRPr="004372F5">
              <w:rPr>
                <w:color w:val="231F20"/>
                <w:spacing w:val="-2"/>
              </w:rPr>
              <w:t>Assembly</w:t>
            </w:r>
            <w:proofErr w:type="spellEnd"/>
          </w:p>
        </w:tc>
        <w:tc>
          <w:tcPr>
            <w:tcW w:w="1383" w:type="dxa"/>
          </w:tcPr>
          <w:p w:rsidR="00BA13E8" w:rsidRPr="006A6E6A" w:rsidRDefault="00BA13E8" w:rsidP="001C0740">
            <w:r>
              <w:t>1</w:t>
            </w:r>
          </w:p>
        </w:tc>
      </w:tr>
      <w:tr w:rsidR="00BA13E8" w:rsidTr="001C0740">
        <w:tc>
          <w:tcPr>
            <w:tcW w:w="959" w:type="dxa"/>
          </w:tcPr>
          <w:p w:rsidR="00BA13E8" w:rsidRPr="007C6E65" w:rsidRDefault="00BA13E8" w:rsidP="001C0740">
            <w:r>
              <w:t>45</w:t>
            </w:r>
          </w:p>
        </w:tc>
        <w:tc>
          <w:tcPr>
            <w:tcW w:w="5421" w:type="dxa"/>
          </w:tcPr>
          <w:p w:rsidR="00BA13E8" w:rsidRPr="004372F5" w:rsidRDefault="004372F5" w:rsidP="001C0740">
            <w:pPr>
              <w:rPr>
                <w:lang w:val="en-US"/>
              </w:rPr>
            </w:pPr>
            <w:proofErr w:type="spellStart"/>
            <w:r w:rsidRPr="004372F5">
              <w:rPr>
                <w:color w:val="231F20"/>
              </w:rPr>
              <w:t>Mounting</w:t>
            </w:r>
            <w:proofErr w:type="spellEnd"/>
            <w:r w:rsidRPr="004372F5">
              <w:rPr>
                <w:color w:val="231F20"/>
                <w:spacing w:val="-8"/>
              </w:rPr>
              <w:t xml:space="preserve"> </w:t>
            </w:r>
            <w:proofErr w:type="spellStart"/>
            <w:r w:rsidRPr="004372F5">
              <w:rPr>
                <w:color w:val="231F20"/>
              </w:rPr>
              <w:t>Head</w:t>
            </w:r>
            <w:proofErr w:type="spellEnd"/>
            <w:r w:rsidRPr="004372F5">
              <w:rPr>
                <w:color w:val="231F20"/>
                <w:spacing w:val="-7"/>
              </w:rPr>
              <w:t xml:space="preserve"> </w:t>
            </w:r>
            <w:proofErr w:type="spellStart"/>
            <w:r w:rsidRPr="004372F5">
              <w:rPr>
                <w:color w:val="231F20"/>
                <w:spacing w:val="-4"/>
              </w:rPr>
              <w:t>Body</w:t>
            </w:r>
            <w:proofErr w:type="spellEnd"/>
          </w:p>
        </w:tc>
        <w:tc>
          <w:tcPr>
            <w:tcW w:w="1383" w:type="dxa"/>
          </w:tcPr>
          <w:p w:rsidR="00BA13E8" w:rsidRPr="006A6E6A" w:rsidRDefault="00BA13E8" w:rsidP="001C0740">
            <w:r>
              <w:t>1</w:t>
            </w:r>
          </w:p>
        </w:tc>
      </w:tr>
      <w:tr w:rsidR="00BA13E8" w:rsidRPr="008B3E10" w:rsidTr="001C0740">
        <w:tc>
          <w:tcPr>
            <w:tcW w:w="959" w:type="dxa"/>
          </w:tcPr>
          <w:p w:rsidR="00BA13E8" w:rsidRPr="007C6E65" w:rsidRDefault="00BA13E8" w:rsidP="001C0740">
            <w:r>
              <w:t>46</w:t>
            </w:r>
          </w:p>
        </w:tc>
        <w:tc>
          <w:tcPr>
            <w:tcW w:w="5421" w:type="dxa"/>
          </w:tcPr>
          <w:p w:rsidR="00BA13E8" w:rsidRPr="004372F5" w:rsidRDefault="004372F5" w:rsidP="001C0740">
            <w:pPr>
              <w:rPr>
                <w:lang w:val="en-US"/>
              </w:rPr>
            </w:pPr>
            <w:r w:rsidRPr="004372F5">
              <w:rPr>
                <w:color w:val="231F20"/>
                <w:lang w:val="en-US"/>
              </w:rPr>
              <w:t>Cradle</w:t>
            </w:r>
            <w:r w:rsidRPr="004372F5">
              <w:rPr>
                <w:color w:val="231F20"/>
                <w:spacing w:val="-9"/>
                <w:lang w:val="en-US"/>
              </w:rPr>
              <w:t xml:space="preserve"> </w:t>
            </w:r>
            <w:r w:rsidRPr="004372F5">
              <w:rPr>
                <w:color w:val="231F20"/>
                <w:lang w:val="en-US"/>
              </w:rPr>
              <w:t>Tilt</w:t>
            </w:r>
            <w:r w:rsidRPr="004372F5">
              <w:rPr>
                <w:color w:val="231F20"/>
                <w:spacing w:val="-5"/>
                <w:lang w:val="en-US"/>
              </w:rPr>
              <w:t xml:space="preserve"> </w:t>
            </w:r>
            <w:r w:rsidRPr="004372F5">
              <w:rPr>
                <w:color w:val="231F20"/>
                <w:lang w:val="en-US"/>
              </w:rPr>
              <w:t>Latch</w:t>
            </w:r>
            <w:r w:rsidRPr="004372F5">
              <w:rPr>
                <w:color w:val="231F20"/>
                <w:spacing w:val="-7"/>
                <w:lang w:val="en-US"/>
              </w:rPr>
              <w:t xml:space="preserve"> </w:t>
            </w:r>
            <w:r w:rsidRPr="004372F5">
              <w:rPr>
                <w:color w:val="231F20"/>
                <w:lang w:val="en-US"/>
              </w:rPr>
              <w:t>(with</w:t>
            </w:r>
            <w:r w:rsidRPr="004372F5">
              <w:rPr>
                <w:color w:val="231F20"/>
                <w:spacing w:val="-6"/>
                <w:lang w:val="en-US"/>
              </w:rPr>
              <w:t xml:space="preserve"> </w:t>
            </w:r>
            <w:r w:rsidRPr="004372F5">
              <w:rPr>
                <w:color w:val="231F20"/>
                <w:spacing w:val="-2"/>
                <w:lang w:val="en-US"/>
              </w:rPr>
              <w:t>fasteners)</w:t>
            </w:r>
          </w:p>
        </w:tc>
        <w:tc>
          <w:tcPr>
            <w:tcW w:w="1383" w:type="dxa"/>
          </w:tcPr>
          <w:p w:rsidR="00BA13E8" w:rsidRPr="008B3E10" w:rsidRDefault="00BA13E8" w:rsidP="001C0740">
            <w:r>
              <w:t>1</w:t>
            </w:r>
          </w:p>
        </w:tc>
      </w:tr>
      <w:tr w:rsidR="00BA13E8" w:rsidRPr="008B3E10" w:rsidTr="001C0740">
        <w:tc>
          <w:tcPr>
            <w:tcW w:w="959" w:type="dxa"/>
          </w:tcPr>
          <w:p w:rsidR="00BA13E8" w:rsidRPr="008B3E10" w:rsidRDefault="00BA13E8" w:rsidP="001C0740">
            <w:r>
              <w:t>47</w:t>
            </w:r>
          </w:p>
        </w:tc>
        <w:tc>
          <w:tcPr>
            <w:tcW w:w="5421" w:type="dxa"/>
          </w:tcPr>
          <w:p w:rsidR="00BA13E8" w:rsidRPr="004372F5" w:rsidRDefault="004372F5" w:rsidP="001C0740">
            <w:proofErr w:type="spellStart"/>
            <w:r w:rsidRPr="004372F5">
              <w:rPr>
                <w:color w:val="231F20"/>
                <w:spacing w:val="-4"/>
              </w:rPr>
              <w:t>Tension</w:t>
            </w:r>
            <w:proofErr w:type="spellEnd"/>
            <w:r w:rsidRPr="004372F5">
              <w:rPr>
                <w:color w:val="231F20"/>
                <w:spacing w:val="1"/>
              </w:rPr>
              <w:t xml:space="preserve"> </w:t>
            </w:r>
            <w:proofErr w:type="spellStart"/>
            <w:r w:rsidRPr="004372F5">
              <w:rPr>
                <w:color w:val="231F20"/>
                <w:spacing w:val="-2"/>
              </w:rPr>
              <w:t>Spring</w:t>
            </w:r>
            <w:proofErr w:type="spellEnd"/>
          </w:p>
        </w:tc>
        <w:tc>
          <w:tcPr>
            <w:tcW w:w="1383" w:type="dxa"/>
          </w:tcPr>
          <w:p w:rsidR="00BA13E8" w:rsidRPr="008B3E10" w:rsidRDefault="00BA13E8" w:rsidP="001C0740">
            <w:r>
              <w:t>1</w:t>
            </w:r>
          </w:p>
        </w:tc>
      </w:tr>
      <w:tr w:rsidR="00BA13E8" w:rsidRPr="008B3E10" w:rsidTr="001C0740">
        <w:tc>
          <w:tcPr>
            <w:tcW w:w="959" w:type="dxa"/>
          </w:tcPr>
          <w:p w:rsidR="00BA13E8" w:rsidRPr="008B3E10" w:rsidRDefault="00BA13E8" w:rsidP="001C0740">
            <w:r>
              <w:t>48</w:t>
            </w:r>
          </w:p>
        </w:tc>
        <w:tc>
          <w:tcPr>
            <w:tcW w:w="5421" w:type="dxa"/>
          </w:tcPr>
          <w:p w:rsidR="00BA13E8" w:rsidRPr="004372F5" w:rsidRDefault="004372F5" w:rsidP="001C0740">
            <w:proofErr w:type="spellStart"/>
            <w:r w:rsidRPr="004372F5">
              <w:rPr>
                <w:color w:val="231F20"/>
                <w:spacing w:val="-2"/>
              </w:rPr>
              <w:t>Compression</w:t>
            </w:r>
            <w:proofErr w:type="spellEnd"/>
            <w:r w:rsidRPr="004372F5">
              <w:rPr>
                <w:color w:val="231F20"/>
                <w:spacing w:val="3"/>
              </w:rPr>
              <w:t xml:space="preserve"> </w:t>
            </w:r>
            <w:proofErr w:type="spellStart"/>
            <w:r w:rsidRPr="004372F5">
              <w:rPr>
                <w:color w:val="231F20"/>
                <w:spacing w:val="-2"/>
              </w:rPr>
              <w:t>Spring</w:t>
            </w:r>
            <w:proofErr w:type="spellEnd"/>
          </w:p>
        </w:tc>
        <w:tc>
          <w:tcPr>
            <w:tcW w:w="1383" w:type="dxa"/>
          </w:tcPr>
          <w:p w:rsidR="00BA13E8" w:rsidRPr="008B3E10" w:rsidRDefault="00BA13E8" w:rsidP="001C0740">
            <w:r>
              <w:t>2</w:t>
            </w:r>
          </w:p>
        </w:tc>
      </w:tr>
      <w:tr w:rsidR="00BA13E8" w:rsidRPr="008B3E10" w:rsidTr="001C0740">
        <w:tc>
          <w:tcPr>
            <w:tcW w:w="959" w:type="dxa"/>
          </w:tcPr>
          <w:p w:rsidR="00BA13E8" w:rsidRPr="008B3E10" w:rsidRDefault="00BA13E8" w:rsidP="001C0740">
            <w:r>
              <w:t>49</w:t>
            </w:r>
          </w:p>
        </w:tc>
        <w:tc>
          <w:tcPr>
            <w:tcW w:w="5421" w:type="dxa"/>
          </w:tcPr>
          <w:p w:rsidR="00BA13E8" w:rsidRPr="004372F5" w:rsidRDefault="004372F5" w:rsidP="001C0740">
            <w:proofErr w:type="spellStart"/>
            <w:r w:rsidRPr="004372F5">
              <w:rPr>
                <w:color w:val="231F20"/>
              </w:rPr>
              <w:t>Hinge</w:t>
            </w:r>
            <w:proofErr w:type="spellEnd"/>
            <w:r w:rsidRPr="004372F5">
              <w:rPr>
                <w:color w:val="231F20"/>
                <w:spacing w:val="-6"/>
              </w:rPr>
              <w:t xml:space="preserve"> </w:t>
            </w:r>
            <w:proofErr w:type="spellStart"/>
            <w:r w:rsidRPr="004372F5">
              <w:rPr>
                <w:color w:val="231F20"/>
              </w:rPr>
              <w:t>Pin</w:t>
            </w:r>
            <w:proofErr w:type="spellEnd"/>
            <w:r w:rsidRPr="004372F5">
              <w:rPr>
                <w:color w:val="231F20"/>
                <w:spacing w:val="-6"/>
              </w:rPr>
              <w:t xml:space="preserve"> </w:t>
            </w:r>
            <w:r w:rsidRPr="004372F5">
              <w:rPr>
                <w:color w:val="231F20"/>
              </w:rPr>
              <w:t>(</w:t>
            </w:r>
            <w:proofErr w:type="spellStart"/>
            <w:r w:rsidRPr="004372F5">
              <w:rPr>
                <w:color w:val="231F20"/>
              </w:rPr>
              <w:t>with</w:t>
            </w:r>
            <w:proofErr w:type="spellEnd"/>
            <w:r w:rsidRPr="004372F5">
              <w:rPr>
                <w:color w:val="231F20"/>
                <w:spacing w:val="-5"/>
              </w:rPr>
              <w:t xml:space="preserve"> </w:t>
            </w:r>
            <w:proofErr w:type="spellStart"/>
            <w:r w:rsidRPr="004372F5">
              <w:rPr>
                <w:color w:val="231F20"/>
                <w:spacing w:val="-2"/>
              </w:rPr>
              <w:t>bolts</w:t>
            </w:r>
            <w:proofErr w:type="spellEnd"/>
            <w:r w:rsidRPr="004372F5">
              <w:rPr>
                <w:color w:val="231F20"/>
                <w:spacing w:val="-2"/>
              </w:rPr>
              <w:t>)</w:t>
            </w:r>
          </w:p>
        </w:tc>
        <w:tc>
          <w:tcPr>
            <w:tcW w:w="1383" w:type="dxa"/>
          </w:tcPr>
          <w:p w:rsidR="00BA13E8" w:rsidRPr="008B3E10" w:rsidRDefault="00BA13E8" w:rsidP="001C0740">
            <w:r>
              <w:t>1</w:t>
            </w:r>
          </w:p>
        </w:tc>
      </w:tr>
    </w:tbl>
    <w:p w:rsidR="00BA13E8" w:rsidRPr="008B3E10" w:rsidRDefault="00BA13E8" w:rsidP="00BA13E8"/>
    <w:tbl>
      <w:tblPr>
        <w:tblStyle w:val="a7"/>
        <w:tblW w:w="0" w:type="auto"/>
        <w:tblLook w:val="04A0"/>
      </w:tblPr>
      <w:tblGrid>
        <w:gridCol w:w="959"/>
        <w:gridCol w:w="5421"/>
        <w:gridCol w:w="1383"/>
      </w:tblGrid>
      <w:tr w:rsidR="00BA13E8" w:rsidRPr="008B3E10" w:rsidTr="001C0740">
        <w:tc>
          <w:tcPr>
            <w:tcW w:w="7763" w:type="dxa"/>
            <w:gridSpan w:val="3"/>
          </w:tcPr>
          <w:p w:rsidR="00BA13E8" w:rsidRPr="004372F5" w:rsidRDefault="004372F5" w:rsidP="001C0740">
            <w:pPr>
              <w:jc w:val="center"/>
              <w:rPr>
                <w:b/>
                <w:lang w:val="en-US"/>
              </w:rPr>
            </w:pPr>
            <w:proofErr w:type="spellStart"/>
            <w:r w:rsidRPr="004372F5">
              <w:rPr>
                <w:b/>
                <w:i/>
                <w:color w:val="231F20"/>
              </w:rPr>
              <w:t>Cradle</w:t>
            </w:r>
            <w:proofErr w:type="spellEnd"/>
            <w:r w:rsidRPr="004372F5">
              <w:rPr>
                <w:b/>
                <w:i/>
                <w:color w:val="231F20"/>
                <w:spacing w:val="-5"/>
              </w:rPr>
              <w:t xml:space="preserve"> </w:t>
            </w:r>
            <w:proofErr w:type="spellStart"/>
            <w:r w:rsidRPr="004372F5">
              <w:rPr>
                <w:b/>
                <w:i/>
                <w:color w:val="231F20"/>
                <w:spacing w:val="-2"/>
              </w:rPr>
              <w:t>Crossarms</w:t>
            </w:r>
            <w:proofErr w:type="spellEnd"/>
          </w:p>
        </w:tc>
      </w:tr>
      <w:tr w:rsidR="00BA13E8" w:rsidRPr="008B3E10" w:rsidTr="001C0740">
        <w:tc>
          <w:tcPr>
            <w:tcW w:w="959" w:type="dxa"/>
          </w:tcPr>
          <w:p w:rsidR="00BA13E8" w:rsidRPr="008B3E10" w:rsidRDefault="00BA13E8" w:rsidP="001C0740">
            <w:r>
              <w:t>60</w:t>
            </w:r>
          </w:p>
        </w:tc>
        <w:tc>
          <w:tcPr>
            <w:tcW w:w="5421" w:type="dxa"/>
          </w:tcPr>
          <w:p w:rsidR="00BA13E8" w:rsidRPr="004372F5" w:rsidRDefault="004372F5" w:rsidP="001C0740">
            <w:pPr>
              <w:rPr>
                <w:lang w:val="en-US"/>
              </w:rPr>
            </w:pPr>
            <w:proofErr w:type="spellStart"/>
            <w:r w:rsidRPr="004372F5">
              <w:rPr>
                <w:color w:val="231F20"/>
              </w:rPr>
              <w:t>Crossarm</w:t>
            </w:r>
            <w:proofErr w:type="spellEnd"/>
            <w:r w:rsidRPr="004372F5">
              <w:rPr>
                <w:color w:val="231F20"/>
                <w:spacing w:val="-7"/>
              </w:rPr>
              <w:t xml:space="preserve"> </w:t>
            </w:r>
            <w:proofErr w:type="spellStart"/>
            <w:r w:rsidRPr="004372F5">
              <w:rPr>
                <w:color w:val="231F20"/>
                <w:spacing w:val="-2"/>
              </w:rPr>
              <w:t>Assembly</w:t>
            </w:r>
            <w:proofErr w:type="spellEnd"/>
          </w:p>
        </w:tc>
        <w:tc>
          <w:tcPr>
            <w:tcW w:w="1383" w:type="dxa"/>
          </w:tcPr>
          <w:p w:rsidR="00BA13E8" w:rsidRPr="008B3E10" w:rsidRDefault="00BA13E8" w:rsidP="001C0740">
            <w:r>
              <w:t>2</w:t>
            </w:r>
          </w:p>
        </w:tc>
      </w:tr>
      <w:tr w:rsidR="00BA13E8" w:rsidRPr="008B3E10" w:rsidTr="001C0740">
        <w:tc>
          <w:tcPr>
            <w:tcW w:w="959" w:type="dxa"/>
          </w:tcPr>
          <w:p w:rsidR="00BA13E8" w:rsidRPr="008B3E10" w:rsidRDefault="00BA13E8" w:rsidP="001C0740">
            <w:r>
              <w:t>61</w:t>
            </w:r>
          </w:p>
        </w:tc>
        <w:tc>
          <w:tcPr>
            <w:tcW w:w="5421" w:type="dxa"/>
          </w:tcPr>
          <w:p w:rsidR="00BA13E8" w:rsidRPr="004372F5" w:rsidRDefault="004372F5" w:rsidP="001C0740">
            <w:pPr>
              <w:rPr>
                <w:lang w:val="en-US"/>
              </w:rPr>
            </w:pPr>
            <w:proofErr w:type="spellStart"/>
            <w:r w:rsidRPr="004372F5">
              <w:rPr>
                <w:color w:val="231F20"/>
              </w:rPr>
              <w:t>Crossarm</w:t>
            </w:r>
            <w:proofErr w:type="spellEnd"/>
            <w:r w:rsidRPr="004372F5">
              <w:rPr>
                <w:color w:val="231F20"/>
                <w:spacing w:val="1"/>
              </w:rPr>
              <w:t xml:space="preserve"> </w:t>
            </w:r>
            <w:proofErr w:type="spellStart"/>
            <w:r w:rsidRPr="004372F5">
              <w:rPr>
                <w:color w:val="231F20"/>
                <w:spacing w:val="-4"/>
              </w:rPr>
              <w:t>Body</w:t>
            </w:r>
            <w:proofErr w:type="spellEnd"/>
          </w:p>
        </w:tc>
        <w:tc>
          <w:tcPr>
            <w:tcW w:w="1383" w:type="dxa"/>
          </w:tcPr>
          <w:p w:rsidR="00BA13E8" w:rsidRPr="008B3E10" w:rsidRDefault="00BA13E8" w:rsidP="001C0740">
            <w:r>
              <w:t>2</w:t>
            </w:r>
          </w:p>
        </w:tc>
      </w:tr>
      <w:tr w:rsidR="00BA13E8" w:rsidRPr="008B3E10" w:rsidTr="001C0740">
        <w:tc>
          <w:tcPr>
            <w:tcW w:w="959" w:type="dxa"/>
          </w:tcPr>
          <w:p w:rsidR="00BA13E8" w:rsidRPr="008B3E10" w:rsidRDefault="00BA13E8" w:rsidP="001C0740">
            <w:r>
              <w:t>62</w:t>
            </w:r>
          </w:p>
        </w:tc>
        <w:tc>
          <w:tcPr>
            <w:tcW w:w="5421" w:type="dxa"/>
          </w:tcPr>
          <w:p w:rsidR="004372F5" w:rsidRPr="004372F5" w:rsidRDefault="004372F5" w:rsidP="004372F5">
            <w:pPr>
              <w:pStyle w:val="TableParagraph"/>
              <w:spacing w:before="23"/>
              <w:jc w:val="left"/>
              <w:rPr>
                <w:rFonts w:ascii="Times New Roman" w:hAnsi="Times New Roman" w:cs="Times New Roman"/>
                <w:lang w:val="en-US"/>
              </w:rPr>
            </w:pPr>
            <w:r w:rsidRPr="004372F5">
              <w:rPr>
                <w:rFonts w:ascii="Times New Roman" w:hAnsi="Times New Roman" w:cs="Times New Roman"/>
                <w:color w:val="231F20"/>
                <w:lang w:val="en-US"/>
              </w:rPr>
              <w:t>Panel</w:t>
            </w:r>
            <w:r w:rsidRPr="004372F5">
              <w:rPr>
                <w:rFonts w:ascii="Times New Roman" w:hAnsi="Times New Roman" w:cs="Times New Roman"/>
                <w:color w:val="231F20"/>
                <w:spacing w:val="-2"/>
                <w:lang w:val="en-US"/>
              </w:rPr>
              <w:t xml:space="preserve"> </w:t>
            </w:r>
            <w:r w:rsidRPr="004372F5">
              <w:rPr>
                <w:rFonts w:ascii="Times New Roman" w:hAnsi="Times New Roman" w:cs="Times New Roman"/>
                <w:color w:val="231F20"/>
                <w:lang w:val="en-US"/>
              </w:rPr>
              <w:t>Support</w:t>
            </w:r>
            <w:r w:rsidRPr="004372F5">
              <w:rPr>
                <w:rFonts w:ascii="Times New Roman" w:hAnsi="Times New Roman" w:cs="Times New Roman"/>
                <w:color w:val="231F20"/>
                <w:spacing w:val="-1"/>
                <w:lang w:val="en-US"/>
              </w:rPr>
              <w:t xml:space="preserve"> </w:t>
            </w:r>
            <w:r w:rsidRPr="004372F5">
              <w:rPr>
                <w:rFonts w:ascii="Times New Roman" w:hAnsi="Times New Roman" w:cs="Times New Roman"/>
                <w:color w:val="231F20"/>
                <w:lang w:val="en-US"/>
              </w:rPr>
              <w:t>Lock</w:t>
            </w:r>
            <w:r w:rsidRPr="004372F5">
              <w:rPr>
                <w:rFonts w:ascii="Times New Roman" w:hAnsi="Times New Roman" w:cs="Times New Roman"/>
                <w:color w:val="231F20"/>
                <w:spacing w:val="-2"/>
                <w:lang w:val="en-US"/>
              </w:rPr>
              <w:t xml:space="preserve"> (with</w:t>
            </w:r>
          </w:p>
          <w:p w:rsidR="00BA13E8" w:rsidRPr="004372F5" w:rsidRDefault="004372F5" w:rsidP="004372F5">
            <w:pPr>
              <w:rPr>
                <w:lang w:val="en-US"/>
              </w:rPr>
            </w:pPr>
            <w:r w:rsidRPr="004372F5">
              <w:rPr>
                <w:color w:val="231F20"/>
                <w:spacing w:val="-2"/>
                <w:lang w:val="en-US"/>
              </w:rPr>
              <w:t>fasteners)</w:t>
            </w:r>
          </w:p>
        </w:tc>
        <w:tc>
          <w:tcPr>
            <w:tcW w:w="1383" w:type="dxa"/>
          </w:tcPr>
          <w:p w:rsidR="00BA13E8" w:rsidRPr="008B3E10" w:rsidRDefault="00BA13E8" w:rsidP="001C0740">
            <w:r>
              <w:t>2</w:t>
            </w:r>
          </w:p>
        </w:tc>
      </w:tr>
      <w:tr w:rsidR="00BA13E8" w:rsidRPr="008B3E10" w:rsidTr="001C0740">
        <w:tc>
          <w:tcPr>
            <w:tcW w:w="959" w:type="dxa"/>
          </w:tcPr>
          <w:p w:rsidR="00BA13E8" w:rsidRPr="008B3E10" w:rsidRDefault="00BA13E8" w:rsidP="001C0740">
            <w:r>
              <w:t>63</w:t>
            </w:r>
          </w:p>
        </w:tc>
        <w:tc>
          <w:tcPr>
            <w:tcW w:w="5421" w:type="dxa"/>
          </w:tcPr>
          <w:p w:rsidR="00BA13E8" w:rsidRPr="004372F5" w:rsidRDefault="004372F5" w:rsidP="001C0740">
            <w:pPr>
              <w:rPr>
                <w:lang w:val="en-US"/>
              </w:rPr>
            </w:pPr>
            <w:proofErr w:type="spellStart"/>
            <w:r w:rsidRPr="004372F5">
              <w:rPr>
                <w:color w:val="231F20"/>
              </w:rPr>
              <w:t>Crossarm</w:t>
            </w:r>
            <w:proofErr w:type="spellEnd"/>
            <w:r w:rsidRPr="004372F5">
              <w:rPr>
                <w:color w:val="231F20"/>
              </w:rPr>
              <w:t xml:space="preserve"> </w:t>
            </w:r>
            <w:proofErr w:type="spellStart"/>
            <w:r w:rsidRPr="004372F5">
              <w:rPr>
                <w:color w:val="231F20"/>
              </w:rPr>
              <w:t>End</w:t>
            </w:r>
            <w:proofErr w:type="spellEnd"/>
            <w:r w:rsidRPr="004372F5">
              <w:rPr>
                <w:color w:val="231F20"/>
              </w:rPr>
              <w:t xml:space="preserve"> </w:t>
            </w:r>
            <w:proofErr w:type="spellStart"/>
            <w:r w:rsidRPr="004372F5">
              <w:rPr>
                <w:color w:val="231F20"/>
                <w:spacing w:val="-5"/>
              </w:rPr>
              <w:t>Cap</w:t>
            </w:r>
            <w:proofErr w:type="spellEnd"/>
          </w:p>
        </w:tc>
        <w:tc>
          <w:tcPr>
            <w:tcW w:w="1383" w:type="dxa"/>
          </w:tcPr>
          <w:p w:rsidR="00BA13E8" w:rsidRPr="008B3E10" w:rsidRDefault="00BA13E8" w:rsidP="001C0740">
            <w:r>
              <w:t>2</w:t>
            </w:r>
          </w:p>
        </w:tc>
      </w:tr>
    </w:tbl>
    <w:p w:rsidR="002555AD" w:rsidRPr="00BA13E8" w:rsidRDefault="002555AD" w:rsidP="00BA13E8">
      <w:pPr>
        <w:pStyle w:val="a3"/>
        <w:rPr>
          <w:rFonts w:ascii="Times New Roman" w:hAnsi="Times New Roman"/>
          <w:b/>
          <w:sz w:val="22"/>
          <w:szCs w:val="20"/>
          <w:lang w:eastAsia="ru-RU"/>
        </w:rPr>
      </w:pPr>
      <w:r w:rsidRPr="002555AD">
        <w:rPr>
          <w:sz w:val="28"/>
        </w:rPr>
        <w:br w:type="textWrapping" w:clear="all"/>
      </w:r>
      <w:r w:rsidR="00BA13E8">
        <w:rPr>
          <w:rFonts w:ascii="Times New Roman" w:hAnsi="Times New Roman"/>
          <w:b/>
          <w:sz w:val="22"/>
          <w:szCs w:val="20"/>
          <w:lang w:eastAsia="ru-RU"/>
        </w:rPr>
        <w:t>Warranty Obligations</w:t>
      </w:r>
    </w:p>
    <w:p w:rsidR="002555AD" w:rsidRPr="002555AD" w:rsidRDefault="002555AD" w:rsidP="002555AD">
      <w:pPr>
        <w:pStyle w:val="a3"/>
        <w:jc w:val="both"/>
        <w:rPr>
          <w:rFonts w:ascii="Times New Roman" w:hAnsi="Times New Roman"/>
          <w:sz w:val="22"/>
          <w:szCs w:val="20"/>
          <w:lang w:eastAsia="ru-RU"/>
        </w:rPr>
      </w:pPr>
      <w:r w:rsidRPr="002555AD">
        <w:rPr>
          <w:rFonts w:ascii="Times New Roman" w:hAnsi="Times New Roman"/>
          <w:sz w:val="22"/>
          <w:szCs w:val="20"/>
          <w:lang w:eastAsia="ru-RU"/>
        </w:rPr>
        <w:t>The warranty does not apply to the product and/or parts of the product that are subject to natural wear and are consum</w:t>
      </w:r>
      <w:r w:rsidRPr="002555AD">
        <w:rPr>
          <w:rFonts w:ascii="Times New Roman" w:hAnsi="Times New Roman"/>
          <w:sz w:val="22"/>
          <w:szCs w:val="20"/>
          <w:lang w:eastAsia="ru-RU"/>
        </w:rPr>
        <w:t>a</w:t>
      </w:r>
      <w:r w:rsidRPr="002555AD">
        <w:rPr>
          <w:rFonts w:ascii="Times New Roman" w:hAnsi="Times New Roman"/>
          <w:sz w:val="22"/>
          <w:szCs w:val="20"/>
          <w:lang w:eastAsia="ru-RU"/>
        </w:rPr>
        <w:t>bles in nature (percussion striker, contraption etc.).</w:t>
      </w:r>
    </w:p>
    <w:p w:rsidR="002555AD" w:rsidRPr="002555AD" w:rsidRDefault="002555AD" w:rsidP="002555AD">
      <w:pPr>
        <w:pStyle w:val="a3"/>
        <w:jc w:val="both"/>
        <w:rPr>
          <w:rFonts w:ascii="Times New Roman" w:hAnsi="Times New Roman"/>
          <w:sz w:val="22"/>
          <w:szCs w:val="20"/>
          <w:lang w:eastAsia="ru-RU"/>
        </w:rPr>
      </w:pPr>
      <w:r w:rsidRPr="002555AD">
        <w:rPr>
          <w:rFonts w:ascii="Times New Roman" w:hAnsi="Times New Roman"/>
          <w:sz w:val="22"/>
          <w:szCs w:val="20"/>
          <w:lang w:eastAsia="ru-RU"/>
        </w:rPr>
        <w:t>The warranty covers all breakdowns that make it impossible to continue using the product and are caused by defects in the manufactu</w:t>
      </w:r>
      <w:r w:rsidRPr="002555AD">
        <w:rPr>
          <w:rFonts w:ascii="Times New Roman" w:hAnsi="Times New Roman"/>
          <w:sz w:val="22"/>
          <w:szCs w:val="20"/>
          <w:lang w:eastAsia="ru-RU"/>
        </w:rPr>
        <w:t>r</w:t>
      </w:r>
      <w:r w:rsidRPr="002555AD">
        <w:rPr>
          <w:rFonts w:ascii="Times New Roman" w:hAnsi="Times New Roman"/>
          <w:sz w:val="22"/>
          <w:szCs w:val="20"/>
          <w:lang w:eastAsia="ru-RU"/>
        </w:rPr>
        <w:t>er, material or design.</w:t>
      </w:r>
    </w:p>
    <w:p w:rsidR="002555AD" w:rsidRPr="002555AD" w:rsidRDefault="002555AD" w:rsidP="002555AD">
      <w:pPr>
        <w:pStyle w:val="a3"/>
        <w:jc w:val="both"/>
        <w:rPr>
          <w:rFonts w:ascii="Times New Roman" w:hAnsi="Times New Roman"/>
          <w:sz w:val="22"/>
          <w:szCs w:val="20"/>
          <w:lang w:eastAsia="ru-RU"/>
        </w:rPr>
      </w:pPr>
      <w:r w:rsidRPr="002555AD">
        <w:rPr>
          <w:rFonts w:ascii="Times New Roman" w:hAnsi="Times New Roman"/>
          <w:sz w:val="22"/>
          <w:szCs w:val="20"/>
          <w:lang w:eastAsia="ru-RU"/>
        </w:rPr>
        <w:t>Products that have not been used are subject to replacement upon return of the full set of goods, the packaging of which is not damaged (no loss of presentation).</w:t>
      </w:r>
    </w:p>
    <w:p w:rsidR="002555AD" w:rsidRPr="002555AD" w:rsidRDefault="002555AD" w:rsidP="002555AD">
      <w:pPr>
        <w:pStyle w:val="a3"/>
        <w:jc w:val="both"/>
        <w:rPr>
          <w:rFonts w:ascii="Times New Roman" w:hAnsi="Times New Roman"/>
          <w:sz w:val="22"/>
          <w:szCs w:val="20"/>
          <w:lang w:eastAsia="ru-RU"/>
        </w:rPr>
      </w:pPr>
      <w:r w:rsidRPr="002555AD">
        <w:rPr>
          <w:rFonts w:ascii="Times New Roman" w:hAnsi="Times New Roman"/>
          <w:sz w:val="22"/>
          <w:szCs w:val="20"/>
          <w:lang w:eastAsia="ru-RU"/>
        </w:rPr>
        <w:t>Products that do not have mechanical, chemical and thermal damage are subject to replacement.</w:t>
      </w:r>
    </w:p>
    <w:p w:rsidR="002555AD" w:rsidRPr="002555AD" w:rsidRDefault="002555AD" w:rsidP="002555AD">
      <w:pPr>
        <w:pStyle w:val="a3"/>
        <w:jc w:val="both"/>
        <w:rPr>
          <w:rFonts w:ascii="Times New Roman" w:hAnsi="Times New Roman"/>
          <w:sz w:val="22"/>
          <w:szCs w:val="20"/>
          <w:lang w:eastAsia="ru-RU"/>
        </w:rPr>
      </w:pPr>
      <w:r w:rsidRPr="002555AD">
        <w:rPr>
          <w:rFonts w:ascii="Times New Roman" w:hAnsi="Times New Roman"/>
          <w:sz w:val="22"/>
          <w:szCs w:val="20"/>
          <w:lang w:eastAsia="ru-RU"/>
        </w:rPr>
        <w:t>The warranty does not apply:</w:t>
      </w:r>
    </w:p>
    <w:p w:rsidR="002555AD" w:rsidRPr="002555AD" w:rsidRDefault="002555AD" w:rsidP="002555AD">
      <w:pPr>
        <w:pStyle w:val="a3"/>
        <w:jc w:val="both"/>
        <w:rPr>
          <w:rFonts w:ascii="Times New Roman" w:hAnsi="Times New Roman"/>
          <w:sz w:val="22"/>
          <w:szCs w:val="20"/>
          <w:lang w:eastAsia="ru-RU"/>
        </w:rPr>
      </w:pPr>
      <w:r w:rsidRPr="002555AD">
        <w:rPr>
          <w:rFonts w:ascii="Times New Roman" w:hAnsi="Times New Roman"/>
          <w:sz w:val="22"/>
          <w:szCs w:val="20"/>
          <w:lang w:eastAsia="ru-RU"/>
        </w:rPr>
        <w:t xml:space="preserve">- </w:t>
      </w:r>
      <w:proofErr w:type="gramStart"/>
      <w:r w:rsidRPr="002555AD">
        <w:rPr>
          <w:rFonts w:ascii="Times New Roman" w:hAnsi="Times New Roman"/>
          <w:sz w:val="22"/>
          <w:szCs w:val="20"/>
          <w:lang w:eastAsia="ru-RU"/>
        </w:rPr>
        <w:t>for</w:t>
      </w:r>
      <w:proofErr w:type="gramEnd"/>
      <w:r w:rsidRPr="002555AD">
        <w:rPr>
          <w:rFonts w:ascii="Times New Roman" w:hAnsi="Times New Roman"/>
          <w:sz w:val="22"/>
          <w:szCs w:val="20"/>
          <w:lang w:eastAsia="ru-RU"/>
        </w:rPr>
        <w:t xml:space="preserve"> damage caused by natural wear and tear;</w:t>
      </w:r>
    </w:p>
    <w:p w:rsidR="002555AD" w:rsidRPr="002555AD" w:rsidRDefault="002555AD" w:rsidP="002555AD">
      <w:pPr>
        <w:pStyle w:val="a3"/>
        <w:jc w:val="both"/>
        <w:rPr>
          <w:rFonts w:ascii="Times New Roman" w:hAnsi="Times New Roman"/>
          <w:sz w:val="22"/>
          <w:szCs w:val="20"/>
          <w:lang w:eastAsia="ru-RU"/>
        </w:rPr>
      </w:pPr>
      <w:r w:rsidRPr="002555AD">
        <w:rPr>
          <w:rFonts w:ascii="Times New Roman" w:hAnsi="Times New Roman"/>
          <w:sz w:val="22"/>
          <w:szCs w:val="20"/>
          <w:lang w:eastAsia="ru-RU"/>
        </w:rPr>
        <w:lastRenderedPageBreak/>
        <w:t xml:space="preserve">- </w:t>
      </w:r>
      <w:proofErr w:type="gramStart"/>
      <w:r w:rsidRPr="002555AD">
        <w:rPr>
          <w:rFonts w:ascii="Times New Roman" w:hAnsi="Times New Roman"/>
          <w:sz w:val="22"/>
          <w:szCs w:val="20"/>
          <w:lang w:eastAsia="ru-RU"/>
        </w:rPr>
        <w:t>non-compliance</w:t>
      </w:r>
      <w:proofErr w:type="gramEnd"/>
      <w:r w:rsidRPr="002555AD">
        <w:rPr>
          <w:rFonts w:ascii="Times New Roman" w:hAnsi="Times New Roman"/>
          <w:sz w:val="22"/>
          <w:szCs w:val="20"/>
          <w:lang w:eastAsia="ru-RU"/>
        </w:rPr>
        <w:t xml:space="preserve"> with recommendations for storage conditions, maintenance or safety rules, improper use;</w:t>
      </w:r>
    </w:p>
    <w:p w:rsidR="002555AD" w:rsidRPr="002555AD" w:rsidRDefault="002555AD" w:rsidP="002555AD">
      <w:pPr>
        <w:pStyle w:val="a3"/>
        <w:jc w:val="both"/>
        <w:rPr>
          <w:rFonts w:ascii="Times New Roman" w:hAnsi="Times New Roman"/>
          <w:sz w:val="22"/>
          <w:szCs w:val="20"/>
          <w:lang w:eastAsia="ru-RU"/>
        </w:rPr>
      </w:pPr>
      <w:r w:rsidRPr="002555AD">
        <w:rPr>
          <w:rFonts w:ascii="Times New Roman" w:hAnsi="Times New Roman"/>
          <w:sz w:val="22"/>
          <w:szCs w:val="20"/>
          <w:lang w:eastAsia="ru-RU"/>
        </w:rPr>
        <w:t xml:space="preserve">- </w:t>
      </w:r>
      <w:proofErr w:type="gramStart"/>
      <w:r w:rsidRPr="002555AD">
        <w:rPr>
          <w:rFonts w:ascii="Times New Roman" w:hAnsi="Times New Roman"/>
          <w:sz w:val="22"/>
          <w:szCs w:val="20"/>
          <w:lang w:eastAsia="ru-RU"/>
        </w:rPr>
        <w:t>for</w:t>
      </w:r>
      <w:proofErr w:type="gramEnd"/>
      <w:r w:rsidRPr="002555AD">
        <w:rPr>
          <w:rFonts w:ascii="Times New Roman" w:hAnsi="Times New Roman"/>
          <w:sz w:val="22"/>
          <w:szCs w:val="20"/>
          <w:lang w:eastAsia="ru-RU"/>
        </w:rPr>
        <w:t xml:space="preserve"> products that have traces of disassembly by the consumer or a person who does not have the right to repair it;</w:t>
      </w:r>
    </w:p>
    <w:p w:rsidR="002555AD" w:rsidRPr="002555AD" w:rsidRDefault="002555AD" w:rsidP="002555AD">
      <w:pPr>
        <w:pStyle w:val="a3"/>
        <w:jc w:val="both"/>
        <w:rPr>
          <w:rFonts w:ascii="Times New Roman" w:hAnsi="Times New Roman"/>
          <w:sz w:val="22"/>
          <w:szCs w:val="20"/>
          <w:lang w:eastAsia="ru-RU"/>
        </w:rPr>
      </w:pPr>
      <w:r w:rsidRPr="002555AD">
        <w:rPr>
          <w:rFonts w:ascii="Times New Roman" w:hAnsi="Times New Roman"/>
          <w:sz w:val="22"/>
          <w:szCs w:val="20"/>
          <w:lang w:eastAsia="ru-RU"/>
        </w:rPr>
        <w:t xml:space="preserve">- </w:t>
      </w:r>
      <w:proofErr w:type="gramStart"/>
      <w:r w:rsidRPr="002555AD">
        <w:rPr>
          <w:rFonts w:ascii="Times New Roman" w:hAnsi="Times New Roman"/>
          <w:sz w:val="22"/>
          <w:szCs w:val="20"/>
          <w:lang w:eastAsia="ru-RU"/>
        </w:rPr>
        <w:t>on</w:t>
      </w:r>
      <w:proofErr w:type="gramEnd"/>
      <w:r w:rsidRPr="002555AD">
        <w:rPr>
          <w:rFonts w:ascii="Times New Roman" w:hAnsi="Times New Roman"/>
          <w:sz w:val="22"/>
          <w:szCs w:val="20"/>
          <w:lang w:eastAsia="ru-RU"/>
        </w:rPr>
        <w:t xml:space="preserve"> products that have traces of interference in the design;</w:t>
      </w:r>
    </w:p>
    <w:p w:rsidR="002555AD" w:rsidRPr="002555AD" w:rsidRDefault="002555AD" w:rsidP="002555AD">
      <w:pPr>
        <w:pStyle w:val="a3"/>
        <w:jc w:val="both"/>
        <w:rPr>
          <w:rFonts w:ascii="Times New Roman" w:hAnsi="Times New Roman"/>
          <w:sz w:val="22"/>
          <w:szCs w:val="20"/>
          <w:lang w:eastAsia="ru-RU"/>
        </w:rPr>
      </w:pPr>
      <w:r w:rsidRPr="002555AD">
        <w:rPr>
          <w:rFonts w:ascii="Times New Roman" w:hAnsi="Times New Roman"/>
          <w:sz w:val="22"/>
          <w:szCs w:val="20"/>
          <w:lang w:eastAsia="ru-RU"/>
        </w:rPr>
        <w:t xml:space="preserve">- </w:t>
      </w:r>
      <w:proofErr w:type="gramStart"/>
      <w:r w:rsidRPr="002555AD">
        <w:rPr>
          <w:rFonts w:ascii="Times New Roman" w:hAnsi="Times New Roman"/>
          <w:sz w:val="22"/>
          <w:szCs w:val="20"/>
          <w:lang w:eastAsia="ru-RU"/>
        </w:rPr>
        <w:t>consequences</w:t>
      </w:r>
      <w:proofErr w:type="gramEnd"/>
      <w:r w:rsidRPr="002555AD">
        <w:rPr>
          <w:rFonts w:ascii="Times New Roman" w:hAnsi="Times New Roman"/>
          <w:sz w:val="22"/>
          <w:szCs w:val="20"/>
          <w:lang w:eastAsia="ru-RU"/>
        </w:rPr>
        <w:t xml:space="preserve"> of natural disasters and fires.</w:t>
      </w:r>
    </w:p>
    <w:p w:rsidR="002555AD" w:rsidRPr="002555AD" w:rsidRDefault="002555AD" w:rsidP="002555AD">
      <w:pPr>
        <w:pStyle w:val="a3"/>
        <w:jc w:val="both"/>
        <w:rPr>
          <w:rFonts w:ascii="Times New Roman" w:hAnsi="Times New Roman"/>
          <w:sz w:val="22"/>
          <w:szCs w:val="20"/>
          <w:lang w:eastAsia="ru-RU"/>
        </w:rPr>
      </w:pPr>
      <w:r w:rsidRPr="002555AD">
        <w:rPr>
          <w:rFonts w:ascii="Times New Roman" w:hAnsi="Times New Roman"/>
          <w:sz w:val="22"/>
          <w:szCs w:val="20"/>
          <w:lang w:eastAsia="ru-RU"/>
        </w:rPr>
        <w:t xml:space="preserve">Warranty obligations are fulfilled by the seller upon presentation of a properly filled warranty card (indicating the date of sale, product name, seller's signature, </w:t>
      </w:r>
      <w:proofErr w:type="gramStart"/>
      <w:r w:rsidRPr="002555AD">
        <w:rPr>
          <w:rFonts w:ascii="Times New Roman" w:hAnsi="Times New Roman"/>
          <w:sz w:val="22"/>
          <w:szCs w:val="20"/>
          <w:lang w:eastAsia="ru-RU"/>
        </w:rPr>
        <w:t>seal</w:t>
      </w:r>
      <w:proofErr w:type="gramEnd"/>
      <w:r w:rsidRPr="002555AD">
        <w:rPr>
          <w:rFonts w:ascii="Times New Roman" w:hAnsi="Times New Roman"/>
          <w:sz w:val="22"/>
          <w:szCs w:val="20"/>
          <w:lang w:eastAsia="ru-RU"/>
        </w:rPr>
        <w:t>).</w:t>
      </w:r>
    </w:p>
    <w:p w:rsidR="002555AD" w:rsidRPr="002555AD" w:rsidRDefault="002555AD" w:rsidP="002555AD">
      <w:pPr>
        <w:pStyle w:val="a3"/>
        <w:jc w:val="both"/>
        <w:rPr>
          <w:rFonts w:ascii="Times New Roman" w:hAnsi="Times New Roman"/>
          <w:sz w:val="22"/>
          <w:szCs w:val="20"/>
          <w:lang w:eastAsia="ru-RU"/>
        </w:rPr>
      </w:pPr>
    </w:p>
    <w:p w:rsidR="002555AD" w:rsidRPr="002555AD" w:rsidRDefault="002555AD" w:rsidP="002555AD">
      <w:pPr>
        <w:pStyle w:val="a3"/>
        <w:jc w:val="both"/>
        <w:rPr>
          <w:rFonts w:ascii="Times New Roman" w:hAnsi="Times New Roman"/>
          <w:sz w:val="22"/>
          <w:lang w:eastAsia="ru-RU"/>
        </w:rPr>
      </w:pPr>
      <w:r w:rsidRPr="002555AD">
        <w:rPr>
          <w:rFonts w:ascii="Times New Roman" w:hAnsi="Times New Roman"/>
          <w:sz w:val="22"/>
          <w:lang w:eastAsia="ru-RU"/>
        </w:rPr>
        <w:t>Warranty – 1 year (for factory defect).</w:t>
      </w:r>
    </w:p>
    <w:p w:rsidR="002555AD" w:rsidRPr="002555AD" w:rsidRDefault="002555AD" w:rsidP="002555AD">
      <w:pPr>
        <w:pStyle w:val="a3"/>
        <w:jc w:val="both"/>
        <w:rPr>
          <w:rFonts w:ascii="Times New Roman" w:hAnsi="Times New Roman"/>
          <w:sz w:val="22"/>
          <w:lang w:eastAsia="ru-RU"/>
        </w:rPr>
      </w:pPr>
      <w:proofErr w:type="gramStart"/>
      <w:r w:rsidRPr="002555AD">
        <w:rPr>
          <w:rFonts w:ascii="Times New Roman" w:hAnsi="Times New Roman"/>
          <w:sz w:val="22"/>
          <w:lang w:eastAsia="ru-RU"/>
        </w:rPr>
        <w:t>The service life – until natural wear and tear.</w:t>
      </w:r>
      <w:proofErr w:type="gramEnd"/>
    </w:p>
    <w:p w:rsidR="002555AD" w:rsidRPr="002555AD" w:rsidRDefault="002555AD" w:rsidP="002555AD">
      <w:pPr>
        <w:pStyle w:val="a3"/>
        <w:jc w:val="both"/>
        <w:rPr>
          <w:rFonts w:ascii="Times New Roman" w:hAnsi="Times New Roman"/>
          <w:sz w:val="22"/>
          <w:lang w:eastAsia="ru-RU"/>
        </w:rPr>
      </w:pPr>
      <w:r w:rsidRPr="002555AD">
        <w:rPr>
          <w:rFonts w:ascii="Times New Roman" w:hAnsi="Times New Roman"/>
          <w:sz w:val="22"/>
          <w:lang w:eastAsia="ru-RU"/>
        </w:rPr>
        <w:t>The shelf life – unlimited, provided that the rules of storage and operation are observed.</w:t>
      </w:r>
    </w:p>
    <w:p w:rsidR="002555AD" w:rsidRPr="002555AD" w:rsidRDefault="002555AD" w:rsidP="002555AD">
      <w:pPr>
        <w:pStyle w:val="a3"/>
        <w:jc w:val="both"/>
        <w:rPr>
          <w:rFonts w:ascii="Times New Roman" w:hAnsi="Times New Roman"/>
          <w:sz w:val="22"/>
          <w:lang w:eastAsia="ru-RU"/>
        </w:rPr>
      </w:pPr>
    </w:p>
    <w:p w:rsidR="002555AD" w:rsidRPr="002555AD" w:rsidRDefault="002555AD" w:rsidP="002555AD">
      <w:pPr>
        <w:jc w:val="both"/>
        <w:rPr>
          <w:sz w:val="22"/>
          <w:szCs w:val="18"/>
          <w:lang w:val="en-US"/>
        </w:rPr>
      </w:pPr>
      <w:r w:rsidRPr="002555AD">
        <w:rPr>
          <w:sz w:val="22"/>
          <w:szCs w:val="18"/>
          <w:lang w:val="en-US"/>
        </w:rPr>
        <w:t>The official representative and warranty workshop are located at:</w:t>
      </w:r>
    </w:p>
    <w:p w:rsidR="002555AD" w:rsidRPr="002555AD" w:rsidRDefault="002555AD" w:rsidP="002555AD">
      <w:pPr>
        <w:jc w:val="both"/>
        <w:rPr>
          <w:sz w:val="22"/>
          <w:szCs w:val="18"/>
          <w:lang w:val="en-US"/>
        </w:rPr>
      </w:pPr>
      <w:proofErr w:type="gramStart"/>
      <w:r w:rsidRPr="002555AD">
        <w:rPr>
          <w:sz w:val="22"/>
          <w:szCs w:val="18"/>
          <w:lang w:val="en-US"/>
        </w:rPr>
        <w:t>Private enterprise "TD "</w:t>
      </w:r>
      <w:proofErr w:type="spellStart"/>
      <w:r w:rsidRPr="002555AD">
        <w:rPr>
          <w:sz w:val="22"/>
          <w:szCs w:val="18"/>
          <w:lang w:val="en-US"/>
        </w:rPr>
        <w:t>Forsage</w:t>
      </w:r>
      <w:proofErr w:type="spellEnd"/>
      <w:r w:rsidRPr="002555AD">
        <w:rPr>
          <w:sz w:val="22"/>
          <w:szCs w:val="18"/>
          <w:lang w:val="en-US"/>
        </w:rPr>
        <w:t xml:space="preserve"> Instrument </w:t>
      </w:r>
      <w:proofErr w:type="spellStart"/>
      <w:r w:rsidRPr="002555AD">
        <w:rPr>
          <w:sz w:val="22"/>
          <w:szCs w:val="18"/>
          <w:lang w:val="en-US"/>
        </w:rPr>
        <w:t>Bel</w:t>
      </w:r>
      <w:proofErr w:type="spellEnd"/>
      <w:r w:rsidRPr="002555AD">
        <w:rPr>
          <w:sz w:val="22"/>
          <w:szCs w:val="18"/>
          <w:lang w:val="en-US"/>
        </w:rPr>
        <w:t>".</w:t>
      </w:r>
      <w:proofErr w:type="gramEnd"/>
      <w:r w:rsidRPr="002555AD">
        <w:rPr>
          <w:sz w:val="22"/>
          <w:szCs w:val="18"/>
          <w:lang w:val="en-US"/>
        </w:rPr>
        <w:t xml:space="preserve"> Tel. (017) 504-89-40, (029) 692-94-21</w:t>
      </w:r>
    </w:p>
    <w:p w:rsidR="002555AD" w:rsidRPr="002555AD" w:rsidRDefault="002555AD" w:rsidP="002555AD">
      <w:pPr>
        <w:pStyle w:val="a3"/>
        <w:jc w:val="both"/>
        <w:rPr>
          <w:rFonts w:ascii="Times New Roman" w:hAnsi="Times New Roman"/>
          <w:sz w:val="22"/>
        </w:rPr>
      </w:pPr>
      <w:proofErr w:type="gramStart"/>
      <w:r w:rsidRPr="002555AD">
        <w:rPr>
          <w:rFonts w:ascii="Times New Roman" w:hAnsi="Times New Roman"/>
          <w:sz w:val="22"/>
        </w:rPr>
        <w:t xml:space="preserve">223043, Minsk region, Minsk district, </w:t>
      </w:r>
      <w:proofErr w:type="spellStart"/>
      <w:r w:rsidRPr="002555AD">
        <w:rPr>
          <w:rFonts w:ascii="Times New Roman" w:hAnsi="Times New Roman"/>
          <w:sz w:val="22"/>
        </w:rPr>
        <w:t>Papernyansky</w:t>
      </w:r>
      <w:proofErr w:type="spellEnd"/>
      <w:r w:rsidRPr="002555AD">
        <w:rPr>
          <w:rFonts w:ascii="Times New Roman" w:hAnsi="Times New Roman"/>
          <w:sz w:val="22"/>
        </w:rPr>
        <w:t xml:space="preserve"> s/s, district of the village of </w:t>
      </w:r>
      <w:proofErr w:type="spellStart"/>
      <w:r w:rsidRPr="002555AD">
        <w:rPr>
          <w:rFonts w:ascii="Times New Roman" w:hAnsi="Times New Roman"/>
          <w:sz w:val="22"/>
        </w:rPr>
        <w:t>Dubovlyany</w:t>
      </w:r>
      <w:proofErr w:type="spellEnd"/>
      <w:r w:rsidRPr="002555AD">
        <w:rPr>
          <w:rFonts w:ascii="Times New Roman" w:hAnsi="Times New Roman"/>
          <w:sz w:val="22"/>
        </w:rPr>
        <w:t>, 43, office 22.</w:t>
      </w:r>
      <w:proofErr w:type="gramEnd"/>
    </w:p>
    <w:p w:rsidR="002555AD" w:rsidRPr="002555AD" w:rsidRDefault="002555AD" w:rsidP="002555AD">
      <w:pPr>
        <w:jc w:val="both"/>
        <w:rPr>
          <w:sz w:val="22"/>
          <w:szCs w:val="18"/>
          <w:lang w:val="en-US"/>
        </w:rPr>
      </w:pPr>
    </w:p>
    <w:p w:rsidR="002555AD" w:rsidRPr="002555AD" w:rsidRDefault="002555AD" w:rsidP="002555AD">
      <w:pPr>
        <w:pStyle w:val="a3"/>
        <w:ind w:right="-143"/>
        <w:jc w:val="both"/>
        <w:rPr>
          <w:rFonts w:ascii="Times New Roman" w:hAnsi="Times New Roman"/>
          <w:sz w:val="22"/>
        </w:rPr>
      </w:pPr>
      <w:r w:rsidRPr="002555AD">
        <w:rPr>
          <w:rFonts w:ascii="Times New Roman" w:hAnsi="Times New Roman"/>
          <w:sz w:val="22"/>
        </w:rPr>
        <w:t xml:space="preserve">Manufacturer: Shanghai </w:t>
      </w:r>
      <w:proofErr w:type="spellStart"/>
      <w:r w:rsidRPr="002555AD">
        <w:rPr>
          <w:rFonts w:ascii="Times New Roman" w:hAnsi="Times New Roman"/>
          <w:sz w:val="22"/>
        </w:rPr>
        <w:t>Mostrust</w:t>
      </w:r>
      <w:proofErr w:type="spellEnd"/>
      <w:r w:rsidRPr="002555AD">
        <w:rPr>
          <w:rFonts w:ascii="Times New Roman" w:hAnsi="Times New Roman"/>
          <w:sz w:val="22"/>
        </w:rPr>
        <w:t xml:space="preserve"> Import &amp; Export Co., Ltd.</w:t>
      </w:r>
    </w:p>
    <w:p w:rsidR="002555AD" w:rsidRPr="002555AD" w:rsidRDefault="002555AD" w:rsidP="002555AD">
      <w:pPr>
        <w:pStyle w:val="a3"/>
        <w:ind w:right="-143"/>
        <w:jc w:val="both"/>
        <w:rPr>
          <w:rFonts w:ascii="Times New Roman" w:hAnsi="Times New Roman"/>
          <w:sz w:val="22"/>
          <w:lang w:eastAsia="ru-RU"/>
        </w:rPr>
      </w:pPr>
      <w:proofErr w:type="gramStart"/>
      <w:r w:rsidRPr="002555AD">
        <w:rPr>
          <w:rFonts w:ascii="Times New Roman" w:hAnsi="Times New Roman"/>
          <w:sz w:val="22"/>
        </w:rPr>
        <w:t>Room C38-39, 4th Floor, No.335 Dalian Road, Shanghai, 200080, China.</w:t>
      </w:r>
      <w:proofErr w:type="gramEnd"/>
    </w:p>
    <w:p w:rsidR="002555AD" w:rsidRPr="002555AD" w:rsidRDefault="002555AD" w:rsidP="002555AD">
      <w:pPr>
        <w:jc w:val="both"/>
        <w:rPr>
          <w:sz w:val="22"/>
          <w:szCs w:val="18"/>
          <w:lang w:val="en-US"/>
        </w:rPr>
      </w:pPr>
    </w:p>
    <w:p w:rsidR="002555AD" w:rsidRPr="002555AD" w:rsidRDefault="002555AD" w:rsidP="002555AD">
      <w:pPr>
        <w:pStyle w:val="a3"/>
        <w:jc w:val="both"/>
        <w:rPr>
          <w:rFonts w:ascii="Times New Roman" w:hAnsi="Times New Roman"/>
          <w:sz w:val="22"/>
          <w:lang w:val="ru-RU" w:eastAsia="ru-RU"/>
        </w:rPr>
      </w:pPr>
      <w:r w:rsidRPr="002555AD">
        <w:rPr>
          <w:rFonts w:ascii="Times New Roman" w:hAnsi="Times New Roman"/>
          <w:sz w:val="22"/>
        </w:rPr>
        <w:t>Model:</w:t>
      </w:r>
      <w:bookmarkStart w:id="0" w:name="_GoBack"/>
      <w:bookmarkEnd w:id="0"/>
      <w:r w:rsidRPr="002555AD">
        <w:rPr>
          <w:rFonts w:ascii="Times New Roman" w:hAnsi="Times New Roman"/>
          <w:sz w:val="22"/>
          <w:lang w:eastAsia="ru-RU"/>
        </w:rPr>
        <w:t xml:space="preserve"> </w:t>
      </w:r>
      <w:r w:rsidRPr="002555AD">
        <w:rPr>
          <w:rFonts w:ascii="Times New Roman" w:hAnsi="Times New Roman"/>
          <w:sz w:val="22"/>
          <w:szCs w:val="22"/>
        </w:rPr>
        <w:t>LG-021</w:t>
      </w:r>
    </w:p>
    <w:p w:rsidR="002555AD" w:rsidRDefault="002555AD" w:rsidP="002555AD">
      <w:pPr>
        <w:pStyle w:val="a3"/>
        <w:ind w:right="-285"/>
        <w:jc w:val="both"/>
        <w:rPr>
          <w:rFonts w:ascii="Times New Roman" w:hAnsi="Times New Roman"/>
          <w:sz w:val="22"/>
          <w:lang w:val="ru-RU" w:eastAsia="ru-RU"/>
        </w:rPr>
      </w:pPr>
      <w:r w:rsidRPr="002555AD">
        <w:rPr>
          <w:rFonts w:ascii="Times New Roman" w:hAnsi="Times New Roman"/>
          <w:sz w:val="22"/>
        </w:rPr>
        <w:t xml:space="preserve">Trademarks: </w:t>
      </w:r>
      <w:r w:rsidRPr="002555AD">
        <w:rPr>
          <w:rFonts w:ascii="Times New Roman" w:hAnsi="Times New Roman"/>
          <w:sz w:val="22"/>
          <w:lang w:eastAsia="ru-RU"/>
        </w:rPr>
        <w:t>"</w:t>
      </w:r>
      <w:proofErr w:type="spellStart"/>
      <w:r w:rsidRPr="002555AD">
        <w:rPr>
          <w:rFonts w:ascii="Times New Roman" w:hAnsi="Times New Roman"/>
          <w:sz w:val="22"/>
          <w:lang w:eastAsia="ru-RU"/>
        </w:rPr>
        <w:t>Forsage</w:t>
      </w:r>
      <w:proofErr w:type="spellEnd"/>
      <w:r w:rsidRPr="002555AD">
        <w:rPr>
          <w:rFonts w:ascii="Times New Roman" w:hAnsi="Times New Roman"/>
          <w:sz w:val="22"/>
          <w:lang w:eastAsia="ru-RU"/>
        </w:rPr>
        <w:t xml:space="preserve">". </w:t>
      </w:r>
      <w:proofErr w:type="gramStart"/>
      <w:r w:rsidRPr="002555AD">
        <w:rPr>
          <w:rFonts w:ascii="Times New Roman" w:hAnsi="Times New Roman"/>
          <w:sz w:val="22"/>
          <w:lang w:eastAsia="ru-RU"/>
        </w:rPr>
        <w:t>"</w:t>
      </w:r>
      <w:proofErr w:type="spellStart"/>
      <w:r w:rsidRPr="002555AD">
        <w:rPr>
          <w:rFonts w:ascii="Times New Roman" w:hAnsi="Times New Roman"/>
          <w:sz w:val="22"/>
          <w:lang w:eastAsia="ru-RU"/>
        </w:rPr>
        <w:t>RockForce</w:t>
      </w:r>
      <w:proofErr w:type="spellEnd"/>
      <w:r w:rsidRPr="002555AD">
        <w:rPr>
          <w:rFonts w:ascii="Times New Roman" w:hAnsi="Times New Roman"/>
          <w:sz w:val="22"/>
          <w:lang w:eastAsia="ru-RU"/>
        </w:rPr>
        <w:t>".</w:t>
      </w:r>
      <w:proofErr w:type="gramEnd"/>
    </w:p>
    <w:p w:rsidR="002555AD" w:rsidRPr="002555AD" w:rsidRDefault="002555AD" w:rsidP="002555AD">
      <w:pPr>
        <w:pStyle w:val="a3"/>
        <w:ind w:right="-285"/>
        <w:jc w:val="both"/>
        <w:rPr>
          <w:rFonts w:ascii="Times New Roman" w:hAnsi="Times New Roman"/>
          <w:sz w:val="22"/>
          <w:lang w:val="ru-RU" w:eastAsia="ru-RU"/>
        </w:rPr>
      </w:pPr>
    </w:p>
    <w:p w:rsidR="002555AD" w:rsidRPr="002555AD" w:rsidRDefault="002555AD" w:rsidP="002555AD">
      <w:pPr>
        <w:rPr>
          <w:sz w:val="22"/>
          <w:lang w:val="en-US"/>
        </w:rPr>
      </w:pPr>
      <w:r w:rsidRPr="002555AD">
        <w:rPr>
          <w:sz w:val="22"/>
          <w:lang w:val="en-US"/>
        </w:rPr>
        <w:t>I am familiarized with the warranty obligations:</w:t>
      </w:r>
      <w:r w:rsidRPr="002555AD">
        <w:rPr>
          <w:rFonts w:eastAsia="Arial"/>
          <w:sz w:val="22"/>
          <w:szCs w:val="20"/>
          <w:lang w:val="en-US"/>
        </w:rPr>
        <w:t xml:space="preserve"> ______________</w:t>
      </w:r>
    </w:p>
    <w:p w:rsidR="002555AD" w:rsidRPr="002555AD" w:rsidRDefault="002555AD" w:rsidP="002555AD">
      <w:pPr>
        <w:rPr>
          <w:sz w:val="22"/>
          <w:lang w:val="en-US"/>
        </w:rPr>
      </w:pPr>
    </w:p>
    <w:p w:rsidR="002555AD" w:rsidRPr="002555AD" w:rsidRDefault="002555AD" w:rsidP="002555AD">
      <w:pPr>
        <w:widowControl w:val="0"/>
        <w:autoSpaceDE w:val="0"/>
        <w:autoSpaceDN w:val="0"/>
        <w:jc w:val="both"/>
        <w:rPr>
          <w:rFonts w:eastAsia="Arial"/>
          <w:sz w:val="22"/>
          <w:szCs w:val="20"/>
          <w:lang w:val="en-US"/>
        </w:rPr>
      </w:pPr>
      <w:r w:rsidRPr="002555AD">
        <w:rPr>
          <w:rFonts w:eastAsia="Arial"/>
          <w:sz w:val="22"/>
          <w:szCs w:val="20"/>
          <w:lang w:val="en-US"/>
        </w:rPr>
        <w:t>Model_____________________ Serial number ______________</w:t>
      </w:r>
    </w:p>
    <w:p w:rsidR="002555AD" w:rsidRPr="002555AD" w:rsidRDefault="002555AD" w:rsidP="002555AD">
      <w:pPr>
        <w:widowControl w:val="0"/>
        <w:autoSpaceDE w:val="0"/>
        <w:autoSpaceDN w:val="0"/>
        <w:jc w:val="both"/>
        <w:rPr>
          <w:rFonts w:eastAsia="Arial"/>
          <w:sz w:val="22"/>
          <w:szCs w:val="20"/>
          <w:lang w:val="en-US"/>
        </w:rPr>
      </w:pPr>
    </w:p>
    <w:p w:rsidR="002555AD" w:rsidRPr="002555AD" w:rsidRDefault="002555AD" w:rsidP="002555AD">
      <w:pPr>
        <w:widowControl w:val="0"/>
        <w:autoSpaceDE w:val="0"/>
        <w:autoSpaceDN w:val="0"/>
        <w:jc w:val="both"/>
        <w:rPr>
          <w:rFonts w:eastAsia="Arial"/>
          <w:szCs w:val="20"/>
          <w:lang w:val="en-US"/>
        </w:rPr>
      </w:pPr>
      <w:r w:rsidRPr="002555AD">
        <w:rPr>
          <w:rFonts w:eastAsia="Arial"/>
          <w:sz w:val="22"/>
          <w:szCs w:val="20"/>
          <w:lang w:val="en-US"/>
        </w:rPr>
        <w:t>Date of manufacture ____________ Date of Sale ________________</w:t>
      </w:r>
    </w:p>
    <w:p w:rsidR="002555AD" w:rsidRPr="002555AD" w:rsidRDefault="002555AD" w:rsidP="002555AD">
      <w:pPr>
        <w:tabs>
          <w:tab w:val="left" w:pos="1348"/>
        </w:tabs>
        <w:jc w:val="center"/>
        <w:rPr>
          <w:b/>
          <w:lang w:val="en-US"/>
        </w:rPr>
      </w:pPr>
    </w:p>
    <w:p w:rsidR="002555AD" w:rsidRPr="002555AD" w:rsidRDefault="002555AD" w:rsidP="002555AD">
      <w:pPr>
        <w:tabs>
          <w:tab w:val="left" w:pos="1348"/>
        </w:tabs>
        <w:jc w:val="center"/>
        <w:rPr>
          <w:b/>
          <w:sz w:val="22"/>
        </w:rPr>
      </w:pPr>
      <w:proofErr w:type="spellStart"/>
      <w:r w:rsidRPr="002555AD">
        <w:rPr>
          <w:b/>
          <w:sz w:val="22"/>
        </w:rPr>
        <w:t>Warranty</w:t>
      </w:r>
      <w:proofErr w:type="spellEnd"/>
      <w:r w:rsidRPr="002555AD">
        <w:rPr>
          <w:b/>
          <w:sz w:val="22"/>
        </w:rPr>
        <w:t xml:space="preserve"> </w:t>
      </w:r>
      <w:proofErr w:type="spellStart"/>
      <w:r w:rsidRPr="002555AD">
        <w:rPr>
          <w:b/>
          <w:sz w:val="22"/>
        </w:rPr>
        <w:t>card</w:t>
      </w:r>
      <w:proofErr w:type="spellEnd"/>
    </w:p>
    <w:tbl>
      <w:tblPr>
        <w:tblW w:w="5693" w:type="dxa"/>
        <w:tblInd w:w="1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1616"/>
        <w:gridCol w:w="1707"/>
        <w:gridCol w:w="1261"/>
      </w:tblGrid>
      <w:tr w:rsidR="002555AD" w:rsidRPr="002555AD" w:rsidTr="002555AD">
        <w:trPr>
          <w:trHeight w:val="454"/>
        </w:trPr>
        <w:tc>
          <w:tcPr>
            <w:tcW w:w="2662" w:type="dxa"/>
            <w:gridSpan w:val="2"/>
            <w:shd w:val="clear" w:color="auto" w:fill="auto"/>
            <w:vAlign w:val="center"/>
          </w:tcPr>
          <w:p w:rsidR="002555AD" w:rsidRPr="002555AD" w:rsidRDefault="002555AD" w:rsidP="002555AD">
            <w:pPr>
              <w:jc w:val="center"/>
              <w:rPr>
                <w:sz w:val="22"/>
                <w:lang w:val="en-US"/>
              </w:rPr>
            </w:pPr>
            <w:r w:rsidRPr="002555AD">
              <w:rPr>
                <w:sz w:val="22"/>
                <w:lang w:val="en-US"/>
              </w:rPr>
              <w:t>Serial number</w:t>
            </w:r>
          </w:p>
        </w:tc>
        <w:tc>
          <w:tcPr>
            <w:tcW w:w="3031" w:type="dxa"/>
            <w:gridSpan w:val="2"/>
            <w:shd w:val="clear" w:color="auto" w:fill="auto"/>
          </w:tcPr>
          <w:p w:rsidR="002555AD" w:rsidRPr="002555AD" w:rsidRDefault="002555AD" w:rsidP="002555AD">
            <w:pPr>
              <w:rPr>
                <w:sz w:val="22"/>
                <w:lang w:val="en-US"/>
              </w:rPr>
            </w:pPr>
          </w:p>
        </w:tc>
      </w:tr>
      <w:tr w:rsidR="002555AD" w:rsidRPr="002555AD" w:rsidTr="002555AD">
        <w:trPr>
          <w:trHeight w:val="454"/>
        </w:trPr>
        <w:tc>
          <w:tcPr>
            <w:tcW w:w="2662" w:type="dxa"/>
            <w:gridSpan w:val="2"/>
            <w:shd w:val="clear" w:color="auto" w:fill="auto"/>
            <w:vAlign w:val="center"/>
          </w:tcPr>
          <w:p w:rsidR="002555AD" w:rsidRPr="002555AD" w:rsidRDefault="002555AD" w:rsidP="002555AD">
            <w:pPr>
              <w:jc w:val="center"/>
              <w:rPr>
                <w:sz w:val="22"/>
              </w:rPr>
            </w:pPr>
            <w:proofErr w:type="spellStart"/>
            <w:r w:rsidRPr="002555AD">
              <w:rPr>
                <w:sz w:val="22"/>
              </w:rPr>
              <w:t>Date</w:t>
            </w:r>
            <w:proofErr w:type="spellEnd"/>
            <w:r w:rsidRPr="002555AD">
              <w:rPr>
                <w:sz w:val="22"/>
              </w:rPr>
              <w:t xml:space="preserve"> </w:t>
            </w:r>
            <w:proofErr w:type="spellStart"/>
            <w:r w:rsidRPr="002555AD">
              <w:rPr>
                <w:sz w:val="22"/>
              </w:rPr>
              <w:t>of</w:t>
            </w:r>
            <w:proofErr w:type="spellEnd"/>
            <w:r w:rsidRPr="002555AD">
              <w:rPr>
                <w:sz w:val="22"/>
              </w:rPr>
              <w:t xml:space="preserve"> </w:t>
            </w:r>
            <w:proofErr w:type="spellStart"/>
            <w:r w:rsidRPr="002555AD">
              <w:rPr>
                <w:sz w:val="22"/>
              </w:rPr>
              <w:t>sale</w:t>
            </w:r>
            <w:proofErr w:type="spellEnd"/>
          </w:p>
        </w:tc>
        <w:tc>
          <w:tcPr>
            <w:tcW w:w="3031" w:type="dxa"/>
            <w:gridSpan w:val="2"/>
            <w:shd w:val="clear" w:color="auto" w:fill="auto"/>
          </w:tcPr>
          <w:p w:rsidR="002555AD" w:rsidRPr="002555AD" w:rsidRDefault="002555AD" w:rsidP="002555AD">
            <w:pPr>
              <w:rPr>
                <w:sz w:val="22"/>
                <w:lang w:val="en-US"/>
              </w:rPr>
            </w:pPr>
          </w:p>
        </w:tc>
      </w:tr>
      <w:tr w:rsidR="002555AD" w:rsidRPr="002555AD" w:rsidTr="002555AD">
        <w:trPr>
          <w:trHeight w:val="454"/>
        </w:trPr>
        <w:tc>
          <w:tcPr>
            <w:tcW w:w="2662" w:type="dxa"/>
            <w:gridSpan w:val="2"/>
            <w:shd w:val="clear" w:color="auto" w:fill="auto"/>
            <w:vAlign w:val="center"/>
          </w:tcPr>
          <w:p w:rsidR="002555AD" w:rsidRPr="002555AD" w:rsidRDefault="002555AD" w:rsidP="002555AD">
            <w:pPr>
              <w:jc w:val="center"/>
              <w:rPr>
                <w:sz w:val="22"/>
                <w:lang w:val="en-US"/>
              </w:rPr>
            </w:pPr>
            <w:r w:rsidRPr="002555AD">
              <w:rPr>
                <w:sz w:val="22"/>
                <w:lang w:val="en-US"/>
              </w:rPr>
              <w:t>Signature and seal of the sel</w:t>
            </w:r>
            <w:r w:rsidRPr="002555AD">
              <w:rPr>
                <w:sz w:val="22"/>
                <w:lang w:val="en-US"/>
              </w:rPr>
              <w:t>l</w:t>
            </w:r>
            <w:r w:rsidRPr="002555AD">
              <w:rPr>
                <w:sz w:val="22"/>
                <w:lang w:val="en-US"/>
              </w:rPr>
              <w:t xml:space="preserve">er </w:t>
            </w:r>
          </w:p>
        </w:tc>
        <w:tc>
          <w:tcPr>
            <w:tcW w:w="3031" w:type="dxa"/>
            <w:gridSpan w:val="2"/>
            <w:shd w:val="clear" w:color="auto" w:fill="auto"/>
            <w:vAlign w:val="center"/>
          </w:tcPr>
          <w:p w:rsidR="002555AD" w:rsidRPr="002555AD" w:rsidRDefault="002555AD" w:rsidP="002555AD">
            <w:pPr>
              <w:rPr>
                <w:sz w:val="18"/>
                <w:lang w:val="en-US"/>
              </w:rPr>
            </w:pPr>
          </w:p>
        </w:tc>
      </w:tr>
      <w:tr w:rsidR="002555AD" w:rsidRPr="002555AD" w:rsidTr="002555AD">
        <w:trPr>
          <w:trHeight w:val="454"/>
        </w:trPr>
        <w:tc>
          <w:tcPr>
            <w:tcW w:w="2662" w:type="dxa"/>
            <w:gridSpan w:val="2"/>
            <w:shd w:val="clear" w:color="auto" w:fill="auto"/>
            <w:vAlign w:val="center"/>
          </w:tcPr>
          <w:p w:rsidR="002555AD" w:rsidRPr="002555AD" w:rsidRDefault="002555AD" w:rsidP="002555AD">
            <w:pPr>
              <w:jc w:val="center"/>
              <w:rPr>
                <w:sz w:val="22"/>
              </w:rPr>
            </w:pPr>
            <w:proofErr w:type="spellStart"/>
            <w:r w:rsidRPr="002555AD">
              <w:rPr>
                <w:sz w:val="22"/>
              </w:rPr>
              <w:t>Buyer's</w:t>
            </w:r>
            <w:proofErr w:type="spellEnd"/>
            <w:r w:rsidRPr="002555AD">
              <w:rPr>
                <w:sz w:val="22"/>
              </w:rPr>
              <w:t xml:space="preserve"> </w:t>
            </w:r>
            <w:proofErr w:type="spellStart"/>
            <w:r w:rsidRPr="002555AD">
              <w:rPr>
                <w:sz w:val="22"/>
              </w:rPr>
              <w:t>signature</w:t>
            </w:r>
            <w:proofErr w:type="spellEnd"/>
          </w:p>
        </w:tc>
        <w:tc>
          <w:tcPr>
            <w:tcW w:w="3031" w:type="dxa"/>
            <w:gridSpan w:val="2"/>
            <w:shd w:val="clear" w:color="auto" w:fill="auto"/>
            <w:vAlign w:val="center"/>
          </w:tcPr>
          <w:p w:rsidR="002555AD" w:rsidRPr="002555AD" w:rsidRDefault="002555AD" w:rsidP="002555AD">
            <w:pPr>
              <w:rPr>
                <w:sz w:val="22"/>
              </w:rPr>
            </w:pPr>
          </w:p>
        </w:tc>
      </w:tr>
      <w:tr w:rsidR="002555AD" w:rsidRPr="002555AD" w:rsidTr="002555AD">
        <w:trPr>
          <w:trHeight w:val="454"/>
        </w:trPr>
        <w:tc>
          <w:tcPr>
            <w:tcW w:w="5693" w:type="dxa"/>
            <w:gridSpan w:val="4"/>
            <w:shd w:val="clear" w:color="auto" w:fill="auto"/>
            <w:vAlign w:val="center"/>
          </w:tcPr>
          <w:p w:rsidR="002555AD" w:rsidRPr="002555AD" w:rsidRDefault="002555AD" w:rsidP="002555AD">
            <w:pPr>
              <w:jc w:val="center"/>
              <w:rPr>
                <w:b/>
                <w:sz w:val="22"/>
                <w:lang w:val="en-US"/>
              </w:rPr>
            </w:pPr>
            <w:r w:rsidRPr="002555AD">
              <w:rPr>
                <w:b/>
                <w:sz w:val="22"/>
                <w:lang w:val="en-US"/>
              </w:rPr>
              <w:t>Warranty workshop marks</w:t>
            </w:r>
          </w:p>
        </w:tc>
      </w:tr>
      <w:tr w:rsidR="002555AD" w:rsidRPr="002555AD" w:rsidTr="002555AD">
        <w:trPr>
          <w:trHeight w:val="454"/>
        </w:trPr>
        <w:tc>
          <w:tcPr>
            <w:tcW w:w="1015" w:type="dxa"/>
            <w:shd w:val="clear" w:color="auto" w:fill="auto"/>
            <w:vAlign w:val="center"/>
          </w:tcPr>
          <w:p w:rsidR="002555AD" w:rsidRPr="002555AD" w:rsidRDefault="002555AD" w:rsidP="002555AD">
            <w:pPr>
              <w:jc w:val="center"/>
              <w:rPr>
                <w:sz w:val="22"/>
              </w:rPr>
            </w:pPr>
            <w:proofErr w:type="spellStart"/>
            <w:r w:rsidRPr="002555AD">
              <w:rPr>
                <w:sz w:val="22"/>
              </w:rPr>
              <w:t>Date</w:t>
            </w:r>
            <w:proofErr w:type="spellEnd"/>
            <w:r w:rsidRPr="002555AD">
              <w:rPr>
                <w:sz w:val="22"/>
              </w:rPr>
              <w:t xml:space="preserve"> </w:t>
            </w:r>
            <w:proofErr w:type="spellStart"/>
            <w:r w:rsidRPr="002555AD">
              <w:rPr>
                <w:sz w:val="22"/>
              </w:rPr>
              <w:t>of</w:t>
            </w:r>
            <w:proofErr w:type="spellEnd"/>
            <w:r w:rsidRPr="002555AD">
              <w:rPr>
                <w:sz w:val="22"/>
              </w:rPr>
              <w:t xml:space="preserve"> </w:t>
            </w:r>
            <w:proofErr w:type="spellStart"/>
            <w:r w:rsidRPr="002555AD">
              <w:rPr>
                <w:sz w:val="22"/>
              </w:rPr>
              <w:t>admission</w:t>
            </w:r>
            <w:proofErr w:type="spellEnd"/>
          </w:p>
        </w:tc>
        <w:tc>
          <w:tcPr>
            <w:tcW w:w="1647" w:type="dxa"/>
            <w:shd w:val="clear" w:color="auto" w:fill="auto"/>
            <w:vAlign w:val="center"/>
          </w:tcPr>
          <w:p w:rsidR="002555AD" w:rsidRPr="002555AD" w:rsidRDefault="002555AD" w:rsidP="002555AD">
            <w:pPr>
              <w:jc w:val="center"/>
              <w:rPr>
                <w:sz w:val="22"/>
              </w:rPr>
            </w:pPr>
            <w:proofErr w:type="spellStart"/>
            <w:r w:rsidRPr="002555AD">
              <w:rPr>
                <w:sz w:val="22"/>
              </w:rPr>
              <w:t>Repair</w:t>
            </w:r>
            <w:proofErr w:type="spellEnd"/>
            <w:r w:rsidRPr="002555AD">
              <w:rPr>
                <w:sz w:val="22"/>
              </w:rPr>
              <w:t xml:space="preserve"> </w:t>
            </w:r>
            <w:proofErr w:type="spellStart"/>
            <w:r w:rsidRPr="002555AD">
              <w:rPr>
                <w:sz w:val="22"/>
              </w:rPr>
              <w:t>completion</w:t>
            </w:r>
            <w:proofErr w:type="spellEnd"/>
            <w:r w:rsidRPr="002555AD">
              <w:rPr>
                <w:sz w:val="22"/>
              </w:rPr>
              <w:t xml:space="preserve"> </w:t>
            </w:r>
            <w:proofErr w:type="spellStart"/>
            <w:r w:rsidRPr="002555AD">
              <w:rPr>
                <w:sz w:val="22"/>
              </w:rPr>
              <w:t>date</w:t>
            </w:r>
            <w:proofErr w:type="spellEnd"/>
          </w:p>
        </w:tc>
        <w:tc>
          <w:tcPr>
            <w:tcW w:w="1755" w:type="dxa"/>
            <w:shd w:val="clear" w:color="auto" w:fill="auto"/>
            <w:vAlign w:val="center"/>
          </w:tcPr>
          <w:p w:rsidR="002555AD" w:rsidRPr="002555AD" w:rsidRDefault="002555AD" w:rsidP="002555AD">
            <w:pPr>
              <w:jc w:val="center"/>
              <w:rPr>
                <w:sz w:val="22"/>
                <w:lang w:val="en-US"/>
              </w:rPr>
            </w:pPr>
            <w:r w:rsidRPr="002555AD">
              <w:rPr>
                <w:sz w:val="22"/>
                <w:lang w:val="en-US"/>
              </w:rPr>
              <w:t>Number of the defective stat</w:t>
            </w:r>
            <w:r w:rsidRPr="002555AD">
              <w:rPr>
                <w:sz w:val="22"/>
                <w:lang w:val="en-US"/>
              </w:rPr>
              <w:t>e</w:t>
            </w:r>
            <w:r w:rsidRPr="002555AD">
              <w:rPr>
                <w:sz w:val="22"/>
                <w:lang w:val="en-US"/>
              </w:rPr>
              <w:t>ment</w:t>
            </w:r>
          </w:p>
        </w:tc>
        <w:tc>
          <w:tcPr>
            <w:tcW w:w="1276" w:type="dxa"/>
            <w:shd w:val="clear" w:color="auto" w:fill="auto"/>
            <w:vAlign w:val="center"/>
          </w:tcPr>
          <w:p w:rsidR="002555AD" w:rsidRPr="002555AD" w:rsidRDefault="002555AD" w:rsidP="002555AD">
            <w:pPr>
              <w:jc w:val="center"/>
              <w:rPr>
                <w:sz w:val="22"/>
              </w:rPr>
            </w:pPr>
            <w:proofErr w:type="spellStart"/>
            <w:r w:rsidRPr="002555AD">
              <w:rPr>
                <w:sz w:val="22"/>
              </w:rPr>
              <w:t>Signature</w:t>
            </w:r>
            <w:proofErr w:type="spellEnd"/>
          </w:p>
        </w:tc>
      </w:tr>
      <w:tr w:rsidR="002555AD" w:rsidRPr="002555AD" w:rsidTr="002555AD">
        <w:trPr>
          <w:trHeight w:val="454"/>
        </w:trPr>
        <w:tc>
          <w:tcPr>
            <w:tcW w:w="1015" w:type="dxa"/>
            <w:shd w:val="clear" w:color="auto" w:fill="auto"/>
          </w:tcPr>
          <w:p w:rsidR="002555AD" w:rsidRPr="002555AD" w:rsidRDefault="002555AD" w:rsidP="002555AD">
            <w:pPr>
              <w:jc w:val="center"/>
              <w:rPr>
                <w:sz w:val="22"/>
              </w:rPr>
            </w:pPr>
          </w:p>
        </w:tc>
        <w:tc>
          <w:tcPr>
            <w:tcW w:w="1647" w:type="dxa"/>
            <w:shd w:val="clear" w:color="auto" w:fill="auto"/>
          </w:tcPr>
          <w:p w:rsidR="002555AD" w:rsidRPr="002555AD" w:rsidRDefault="002555AD" w:rsidP="002555AD">
            <w:pPr>
              <w:jc w:val="center"/>
              <w:rPr>
                <w:sz w:val="22"/>
              </w:rPr>
            </w:pPr>
          </w:p>
        </w:tc>
        <w:tc>
          <w:tcPr>
            <w:tcW w:w="1755" w:type="dxa"/>
            <w:shd w:val="clear" w:color="auto" w:fill="auto"/>
          </w:tcPr>
          <w:p w:rsidR="002555AD" w:rsidRPr="002555AD" w:rsidRDefault="002555AD" w:rsidP="002555AD">
            <w:pPr>
              <w:jc w:val="center"/>
              <w:rPr>
                <w:sz w:val="22"/>
              </w:rPr>
            </w:pPr>
          </w:p>
        </w:tc>
        <w:tc>
          <w:tcPr>
            <w:tcW w:w="1276" w:type="dxa"/>
            <w:shd w:val="clear" w:color="auto" w:fill="auto"/>
          </w:tcPr>
          <w:p w:rsidR="002555AD" w:rsidRPr="002555AD" w:rsidRDefault="002555AD" w:rsidP="002555AD">
            <w:pPr>
              <w:jc w:val="center"/>
              <w:rPr>
                <w:sz w:val="22"/>
              </w:rPr>
            </w:pPr>
          </w:p>
        </w:tc>
      </w:tr>
      <w:tr w:rsidR="002555AD" w:rsidRPr="002555AD" w:rsidTr="002555AD">
        <w:trPr>
          <w:trHeight w:val="454"/>
        </w:trPr>
        <w:tc>
          <w:tcPr>
            <w:tcW w:w="1015" w:type="dxa"/>
            <w:shd w:val="clear" w:color="auto" w:fill="auto"/>
          </w:tcPr>
          <w:p w:rsidR="002555AD" w:rsidRPr="002555AD" w:rsidRDefault="002555AD" w:rsidP="002555AD">
            <w:pPr>
              <w:jc w:val="center"/>
              <w:rPr>
                <w:sz w:val="22"/>
              </w:rPr>
            </w:pPr>
          </w:p>
        </w:tc>
        <w:tc>
          <w:tcPr>
            <w:tcW w:w="1647" w:type="dxa"/>
            <w:shd w:val="clear" w:color="auto" w:fill="auto"/>
          </w:tcPr>
          <w:p w:rsidR="002555AD" w:rsidRPr="002555AD" w:rsidRDefault="002555AD" w:rsidP="002555AD">
            <w:pPr>
              <w:jc w:val="center"/>
              <w:rPr>
                <w:sz w:val="22"/>
              </w:rPr>
            </w:pPr>
          </w:p>
        </w:tc>
        <w:tc>
          <w:tcPr>
            <w:tcW w:w="1755" w:type="dxa"/>
            <w:shd w:val="clear" w:color="auto" w:fill="auto"/>
          </w:tcPr>
          <w:p w:rsidR="002555AD" w:rsidRPr="002555AD" w:rsidRDefault="002555AD" w:rsidP="002555AD">
            <w:pPr>
              <w:jc w:val="center"/>
              <w:rPr>
                <w:sz w:val="22"/>
              </w:rPr>
            </w:pPr>
          </w:p>
        </w:tc>
        <w:tc>
          <w:tcPr>
            <w:tcW w:w="1276" w:type="dxa"/>
            <w:shd w:val="clear" w:color="auto" w:fill="auto"/>
          </w:tcPr>
          <w:p w:rsidR="002555AD" w:rsidRPr="002555AD" w:rsidRDefault="002555AD" w:rsidP="002555AD">
            <w:pPr>
              <w:jc w:val="center"/>
              <w:rPr>
                <w:sz w:val="22"/>
              </w:rPr>
            </w:pPr>
          </w:p>
        </w:tc>
      </w:tr>
      <w:tr w:rsidR="002555AD" w:rsidRPr="002555AD" w:rsidTr="002555AD">
        <w:trPr>
          <w:trHeight w:val="454"/>
        </w:trPr>
        <w:tc>
          <w:tcPr>
            <w:tcW w:w="1015" w:type="dxa"/>
            <w:shd w:val="clear" w:color="auto" w:fill="auto"/>
          </w:tcPr>
          <w:p w:rsidR="002555AD" w:rsidRPr="002555AD" w:rsidRDefault="002555AD" w:rsidP="002555AD">
            <w:pPr>
              <w:jc w:val="center"/>
              <w:rPr>
                <w:sz w:val="22"/>
              </w:rPr>
            </w:pPr>
          </w:p>
        </w:tc>
        <w:tc>
          <w:tcPr>
            <w:tcW w:w="1647" w:type="dxa"/>
            <w:shd w:val="clear" w:color="auto" w:fill="auto"/>
          </w:tcPr>
          <w:p w:rsidR="002555AD" w:rsidRPr="002555AD" w:rsidRDefault="002555AD" w:rsidP="002555AD">
            <w:pPr>
              <w:jc w:val="center"/>
              <w:rPr>
                <w:sz w:val="22"/>
              </w:rPr>
            </w:pPr>
          </w:p>
        </w:tc>
        <w:tc>
          <w:tcPr>
            <w:tcW w:w="1755" w:type="dxa"/>
            <w:shd w:val="clear" w:color="auto" w:fill="auto"/>
          </w:tcPr>
          <w:p w:rsidR="002555AD" w:rsidRPr="002555AD" w:rsidRDefault="002555AD" w:rsidP="002555AD">
            <w:pPr>
              <w:jc w:val="center"/>
              <w:rPr>
                <w:sz w:val="22"/>
              </w:rPr>
            </w:pPr>
          </w:p>
        </w:tc>
        <w:tc>
          <w:tcPr>
            <w:tcW w:w="1276" w:type="dxa"/>
            <w:shd w:val="clear" w:color="auto" w:fill="auto"/>
          </w:tcPr>
          <w:p w:rsidR="002555AD" w:rsidRPr="002555AD" w:rsidRDefault="002555AD" w:rsidP="002555AD">
            <w:pPr>
              <w:jc w:val="center"/>
              <w:rPr>
                <w:sz w:val="22"/>
              </w:rPr>
            </w:pPr>
          </w:p>
        </w:tc>
      </w:tr>
      <w:tr w:rsidR="002555AD" w:rsidRPr="002555AD" w:rsidTr="002555AD">
        <w:trPr>
          <w:trHeight w:val="454"/>
        </w:trPr>
        <w:tc>
          <w:tcPr>
            <w:tcW w:w="5693" w:type="dxa"/>
            <w:gridSpan w:val="4"/>
            <w:shd w:val="clear" w:color="auto" w:fill="auto"/>
          </w:tcPr>
          <w:p w:rsidR="002555AD" w:rsidRPr="002555AD" w:rsidRDefault="002555AD" w:rsidP="002555AD">
            <w:pPr>
              <w:jc w:val="center"/>
              <w:rPr>
                <w:sz w:val="22"/>
              </w:rPr>
            </w:pPr>
            <w:r w:rsidRPr="002555AD">
              <w:rPr>
                <w:sz w:val="22"/>
                <w:lang w:val="en-US"/>
              </w:rPr>
              <w:t>Note</w:t>
            </w:r>
            <w:r w:rsidRPr="002555AD">
              <w:rPr>
                <w:sz w:val="22"/>
              </w:rPr>
              <w:t>:</w:t>
            </w:r>
          </w:p>
          <w:p w:rsidR="002555AD" w:rsidRPr="002555AD" w:rsidRDefault="002555AD" w:rsidP="002555AD">
            <w:pPr>
              <w:jc w:val="center"/>
              <w:rPr>
                <w:sz w:val="22"/>
              </w:rPr>
            </w:pPr>
          </w:p>
          <w:p w:rsidR="002555AD" w:rsidRPr="002555AD" w:rsidRDefault="002555AD" w:rsidP="002555AD">
            <w:pPr>
              <w:rPr>
                <w:sz w:val="22"/>
                <w:lang w:val="en-US"/>
              </w:rPr>
            </w:pPr>
          </w:p>
          <w:p w:rsidR="002555AD" w:rsidRPr="002555AD" w:rsidRDefault="002555AD" w:rsidP="002555AD">
            <w:pPr>
              <w:rPr>
                <w:sz w:val="22"/>
              </w:rPr>
            </w:pPr>
          </w:p>
          <w:p w:rsidR="002555AD" w:rsidRPr="002555AD" w:rsidRDefault="002555AD" w:rsidP="002555AD">
            <w:pPr>
              <w:rPr>
                <w:sz w:val="22"/>
              </w:rPr>
            </w:pPr>
          </w:p>
          <w:p w:rsidR="002555AD" w:rsidRPr="002555AD" w:rsidRDefault="002555AD" w:rsidP="002555AD">
            <w:pPr>
              <w:rPr>
                <w:sz w:val="22"/>
              </w:rPr>
            </w:pPr>
          </w:p>
        </w:tc>
      </w:tr>
    </w:tbl>
    <w:p w:rsidR="002555AD" w:rsidRPr="002555AD" w:rsidRDefault="002555AD" w:rsidP="002555AD">
      <w:pPr>
        <w:pStyle w:val="a3"/>
        <w:jc w:val="center"/>
        <w:rPr>
          <w:rFonts w:ascii="Times New Roman" w:hAnsi="Times New Roman"/>
          <w:sz w:val="28"/>
          <w:lang w:eastAsia="ru-RU"/>
        </w:rPr>
      </w:pPr>
    </w:p>
    <w:p w:rsidR="002555AD" w:rsidRPr="002555AD" w:rsidRDefault="002555AD" w:rsidP="002555AD">
      <w:pPr>
        <w:rPr>
          <w:sz w:val="28"/>
          <w:lang w:val="en-US"/>
        </w:rPr>
      </w:pPr>
    </w:p>
    <w:sectPr w:rsidR="002555AD" w:rsidRPr="002555AD" w:rsidSect="00FF60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F7F" w:rsidRDefault="00475F7F" w:rsidP="007C6E65">
      <w:r>
        <w:separator/>
      </w:r>
    </w:p>
  </w:endnote>
  <w:endnote w:type="continuationSeparator" w:id="0">
    <w:p w:rsidR="00475F7F" w:rsidRDefault="00475F7F" w:rsidP="007C6E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F7F" w:rsidRDefault="00475F7F" w:rsidP="007C6E65">
      <w:r>
        <w:separator/>
      </w:r>
    </w:p>
  </w:footnote>
  <w:footnote w:type="continuationSeparator" w:id="0">
    <w:p w:rsidR="00475F7F" w:rsidRDefault="00475F7F" w:rsidP="007C6E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316AE"/>
    <w:multiLevelType w:val="hybridMultilevel"/>
    <w:tmpl w:val="3AB49D7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693335"/>
    <w:multiLevelType w:val="hybridMultilevel"/>
    <w:tmpl w:val="736A2DC6"/>
    <w:lvl w:ilvl="0" w:tplc="492EC334">
      <w:start w:val="1"/>
      <w:numFmt w:val="decimal"/>
      <w:lvlText w:val="%1."/>
      <w:lvlJc w:val="left"/>
      <w:pPr>
        <w:ind w:left="284" w:hanging="284"/>
        <w:jc w:val="right"/>
      </w:pPr>
      <w:rPr>
        <w:rFonts w:ascii="Microsoft Sans Serif" w:eastAsia="Microsoft Sans Serif" w:hAnsi="Microsoft Sans Serif" w:cs="Microsoft Sans Serif" w:hint="default"/>
        <w:b w:val="0"/>
        <w:bCs w:val="0"/>
        <w:i w:val="0"/>
        <w:iCs w:val="0"/>
        <w:color w:val="231F20"/>
        <w:spacing w:val="0"/>
        <w:w w:val="100"/>
        <w:sz w:val="16"/>
        <w:szCs w:val="16"/>
        <w:lang w:val="ru-RU" w:eastAsia="en-US" w:bidi="ar-SA"/>
      </w:rPr>
    </w:lvl>
    <w:lvl w:ilvl="1" w:tplc="447A7882">
      <w:numFmt w:val="bullet"/>
      <w:lvlText w:val="•"/>
      <w:lvlJc w:val="left"/>
      <w:pPr>
        <w:ind w:left="284" w:hanging="284"/>
      </w:pPr>
      <w:rPr>
        <w:rFonts w:ascii="Microsoft Sans Serif" w:eastAsia="Microsoft Sans Serif" w:hAnsi="Microsoft Sans Serif" w:cs="Microsoft Sans Serif" w:hint="default"/>
        <w:b w:val="0"/>
        <w:bCs w:val="0"/>
        <w:i w:val="0"/>
        <w:iCs w:val="0"/>
        <w:color w:val="231F20"/>
        <w:spacing w:val="0"/>
        <w:w w:val="100"/>
        <w:sz w:val="16"/>
        <w:szCs w:val="16"/>
        <w:lang w:val="ru-RU" w:eastAsia="en-US" w:bidi="ar-SA"/>
      </w:rPr>
    </w:lvl>
    <w:lvl w:ilvl="2" w:tplc="954ACDE0">
      <w:numFmt w:val="bullet"/>
      <w:lvlText w:val="•"/>
      <w:lvlJc w:val="left"/>
      <w:pPr>
        <w:ind w:left="1817" w:hanging="284"/>
      </w:pPr>
      <w:rPr>
        <w:rFonts w:hint="default"/>
        <w:lang w:val="ru-RU" w:eastAsia="en-US" w:bidi="ar-SA"/>
      </w:rPr>
    </w:lvl>
    <w:lvl w:ilvl="3" w:tplc="B1E0702C">
      <w:numFmt w:val="bullet"/>
      <w:lvlText w:val="•"/>
      <w:lvlJc w:val="left"/>
      <w:pPr>
        <w:ind w:left="2582" w:hanging="284"/>
      </w:pPr>
      <w:rPr>
        <w:rFonts w:hint="default"/>
        <w:lang w:val="ru-RU" w:eastAsia="en-US" w:bidi="ar-SA"/>
      </w:rPr>
    </w:lvl>
    <w:lvl w:ilvl="4" w:tplc="E5E29384">
      <w:numFmt w:val="bullet"/>
      <w:lvlText w:val="•"/>
      <w:lvlJc w:val="left"/>
      <w:pPr>
        <w:ind w:left="3347" w:hanging="284"/>
      </w:pPr>
      <w:rPr>
        <w:rFonts w:hint="default"/>
        <w:lang w:val="ru-RU" w:eastAsia="en-US" w:bidi="ar-SA"/>
      </w:rPr>
    </w:lvl>
    <w:lvl w:ilvl="5" w:tplc="971A255C">
      <w:numFmt w:val="bullet"/>
      <w:lvlText w:val="•"/>
      <w:lvlJc w:val="left"/>
      <w:pPr>
        <w:ind w:left="4112" w:hanging="284"/>
      </w:pPr>
      <w:rPr>
        <w:rFonts w:hint="default"/>
        <w:lang w:val="ru-RU" w:eastAsia="en-US" w:bidi="ar-SA"/>
      </w:rPr>
    </w:lvl>
    <w:lvl w:ilvl="6" w:tplc="B07AEBDC">
      <w:numFmt w:val="bullet"/>
      <w:lvlText w:val="•"/>
      <w:lvlJc w:val="left"/>
      <w:pPr>
        <w:ind w:left="4877" w:hanging="284"/>
      </w:pPr>
      <w:rPr>
        <w:rFonts w:hint="default"/>
        <w:lang w:val="ru-RU" w:eastAsia="en-US" w:bidi="ar-SA"/>
      </w:rPr>
    </w:lvl>
    <w:lvl w:ilvl="7" w:tplc="036CB560">
      <w:numFmt w:val="bullet"/>
      <w:lvlText w:val="•"/>
      <w:lvlJc w:val="left"/>
      <w:pPr>
        <w:ind w:left="5642" w:hanging="284"/>
      </w:pPr>
      <w:rPr>
        <w:rFonts w:hint="default"/>
        <w:lang w:val="ru-RU" w:eastAsia="en-US" w:bidi="ar-SA"/>
      </w:rPr>
    </w:lvl>
    <w:lvl w:ilvl="8" w:tplc="C324F8D4">
      <w:numFmt w:val="bullet"/>
      <w:lvlText w:val="•"/>
      <w:lvlJc w:val="left"/>
      <w:pPr>
        <w:ind w:left="6407" w:hanging="284"/>
      </w:pPr>
      <w:rPr>
        <w:rFonts w:hint="default"/>
        <w:lang w:val="ru-RU" w:eastAsia="en-US" w:bidi="ar-SA"/>
      </w:rPr>
    </w:lvl>
  </w:abstractNum>
  <w:abstractNum w:abstractNumId="2">
    <w:nsid w:val="033A038C"/>
    <w:multiLevelType w:val="hybridMultilevel"/>
    <w:tmpl w:val="77429EFC"/>
    <w:lvl w:ilvl="0" w:tplc="DB84FA76">
      <w:start w:val="1"/>
      <w:numFmt w:val="decimal"/>
      <w:lvlText w:val="%1."/>
      <w:lvlJc w:val="left"/>
      <w:pPr>
        <w:ind w:left="737" w:hanging="284"/>
        <w:jc w:val="right"/>
      </w:pPr>
      <w:rPr>
        <w:rFonts w:ascii="Microsoft Sans Serif" w:eastAsia="Microsoft Sans Serif" w:hAnsi="Microsoft Sans Serif" w:cs="Microsoft Sans Serif" w:hint="default"/>
        <w:b w:val="0"/>
        <w:bCs w:val="0"/>
        <w:i w:val="0"/>
        <w:iCs w:val="0"/>
        <w:color w:val="231F20"/>
        <w:spacing w:val="0"/>
        <w:w w:val="100"/>
        <w:sz w:val="16"/>
        <w:szCs w:val="16"/>
        <w:lang w:val="ru-RU" w:eastAsia="en-US" w:bidi="ar-SA"/>
      </w:rPr>
    </w:lvl>
    <w:lvl w:ilvl="1" w:tplc="0360BDE0">
      <w:start w:val="1"/>
      <w:numFmt w:val="lowerLetter"/>
      <w:lvlText w:val="%2."/>
      <w:lvlJc w:val="left"/>
      <w:pPr>
        <w:ind w:left="737" w:hanging="284"/>
      </w:pPr>
      <w:rPr>
        <w:rFonts w:ascii="Microsoft Sans Serif" w:eastAsia="Microsoft Sans Serif" w:hAnsi="Microsoft Sans Serif" w:cs="Microsoft Sans Serif" w:hint="default"/>
        <w:b w:val="0"/>
        <w:bCs w:val="0"/>
        <w:i w:val="0"/>
        <w:iCs w:val="0"/>
        <w:color w:val="231F20"/>
        <w:spacing w:val="0"/>
        <w:w w:val="100"/>
        <w:sz w:val="16"/>
        <w:szCs w:val="16"/>
        <w:lang w:val="ru-RU" w:eastAsia="en-US" w:bidi="ar-SA"/>
      </w:rPr>
    </w:lvl>
    <w:lvl w:ilvl="2" w:tplc="C2446550">
      <w:start w:val="1"/>
      <w:numFmt w:val="decimal"/>
      <w:lvlText w:val="%3."/>
      <w:lvlJc w:val="left"/>
      <w:pPr>
        <w:ind w:left="737" w:hanging="284"/>
        <w:jc w:val="right"/>
      </w:pPr>
      <w:rPr>
        <w:rFonts w:ascii="Microsoft Sans Serif" w:eastAsia="Microsoft Sans Serif" w:hAnsi="Microsoft Sans Serif" w:cs="Microsoft Sans Serif" w:hint="default"/>
        <w:b w:val="0"/>
        <w:bCs w:val="0"/>
        <w:i w:val="0"/>
        <w:iCs w:val="0"/>
        <w:color w:val="231F20"/>
        <w:spacing w:val="0"/>
        <w:w w:val="100"/>
        <w:sz w:val="16"/>
        <w:szCs w:val="16"/>
        <w:lang w:val="ru-RU" w:eastAsia="en-US" w:bidi="ar-SA"/>
      </w:rPr>
    </w:lvl>
    <w:lvl w:ilvl="3" w:tplc="03005B7E">
      <w:start w:val="1"/>
      <w:numFmt w:val="decimal"/>
      <w:lvlText w:val="%4."/>
      <w:lvlJc w:val="left"/>
      <w:pPr>
        <w:ind w:left="737" w:hanging="284"/>
      </w:pPr>
      <w:rPr>
        <w:rFonts w:ascii="Microsoft Sans Serif" w:eastAsia="Microsoft Sans Serif" w:hAnsi="Microsoft Sans Serif" w:cs="Microsoft Sans Serif" w:hint="default"/>
        <w:b w:val="0"/>
        <w:bCs w:val="0"/>
        <w:i w:val="0"/>
        <w:iCs w:val="0"/>
        <w:color w:val="231F20"/>
        <w:spacing w:val="0"/>
        <w:w w:val="100"/>
        <w:sz w:val="16"/>
        <w:szCs w:val="16"/>
        <w:lang w:val="ru-RU" w:eastAsia="en-US" w:bidi="ar-SA"/>
      </w:rPr>
    </w:lvl>
    <w:lvl w:ilvl="4" w:tplc="6324C01C">
      <w:numFmt w:val="bullet"/>
      <w:lvlText w:val="•"/>
      <w:lvlJc w:val="left"/>
      <w:pPr>
        <w:ind w:left="2051" w:hanging="284"/>
      </w:pPr>
      <w:rPr>
        <w:rFonts w:hint="default"/>
        <w:lang w:val="ru-RU" w:eastAsia="en-US" w:bidi="ar-SA"/>
      </w:rPr>
    </w:lvl>
    <w:lvl w:ilvl="5" w:tplc="7890CB54">
      <w:numFmt w:val="bullet"/>
      <w:lvlText w:val="•"/>
      <w:lvlJc w:val="left"/>
      <w:pPr>
        <w:ind w:left="2379" w:hanging="284"/>
      </w:pPr>
      <w:rPr>
        <w:rFonts w:hint="default"/>
        <w:lang w:val="ru-RU" w:eastAsia="en-US" w:bidi="ar-SA"/>
      </w:rPr>
    </w:lvl>
    <w:lvl w:ilvl="6" w:tplc="12C0B090">
      <w:numFmt w:val="bullet"/>
      <w:lvlText w:val="•"/>
      <w:lvlJc w:val="left"/>
      <w:pPr>
        <w:ind w:left="2706" w:hanging="284"/>
      </w:pPr>
      <w:rPr>
        <w:rFonts w:hint="default"/>
        <w:lang w:val="ru-RU" w:eastAsia="en-US" w:bidi="ar-SA"/>
      </w:rPr>
    </w:lvl>
    <w:lvl w:ilvl="7" w:tplc="36001C50">
      <w:numFmt w:val="bullet"/>
      <w:lvlText w:val="•"/>
      <w:lvlJc w:val="left"/>
      <w:pPr>
        <w:ind w:left="3034" w:hanging="284"/>
      </w:pPr>
      <w:rPr>
        <w:rFonts w:hint="default"/>
        <w:lang w:val="ru-RU" w:eastAsia="en-US" w:bidi="ar-SA"/>
      </w:rPr>
    </w:lvl>
    <w:lvl w:ilvl="8" w:tplc="9648C13E">
      <w:numFmt w:val="bullet"/>
      <w:lvlText w:val="•"/>
      <w:lvlJc w:val="left"/>
      <w:pPr>
        <w:ind w:left="3362" w:hanging="284"/>
      </w:pPr>
      <w:rPr>
        <w:rFonts w:hint="default"/>
        <w:lang w:val="ru-RU" w:eastAsia="en-US" w:bidi="ar-SA"/>
      </w:rPr>
    </w:lvl>
  </w:abstractNum>
  <w:abstractNum w:abstractNumId="3">
    <w:nsid w:val="256257BC"/>
    <w:multiLevelType w:val="hybridMultilevel"/>
    <w:tmpl w:val="076AC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2B463E"/>
    <w:multiLevelType w:val="hybridMultilevel"/>
    <w:tmpl w:val="33BCF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0210CE"/>
    <w:multiLevelType w:val="hybridMultilevel"/>
    <w:tmpl w:val="DFAEA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1F11D2"/>
    <w:multiLevelType w:val="hybridMultilevel"/>
    <w:tmpl w:val="2EB08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D54787"/>
    <w:multiLevelType w:val="hybridMultilevel"/>
    <w:tmpl w:val="85E04A82"/>
    <w:lvl w:ilvl="0" w:tplc="E6DC18D4">
      <w:numFmt w:val="bullet"/>
      <w:lvlText w:val="•"/>
      <w:lvlJc w:val="left"/>
      <w:pPr>
        <w:ind w:left="737" w:hanging="284"/>
      </w:pPr>
      <w:rPr>
        <w:rFonts w:ascii="Microsoft Sans Serif" w:eastAsia="Microsoft Sans Serif" w:hAnsi="Microsoft Sans Serif" w:cs="Microsoft Sans Serif" w:hint="default"/>
        <w:b w:val="0"/>
        <w:bCs w:val="0"/>
        <w:i w:val="0"/>
        <w:iCs w:val="0"/>
        <w:color w:val="231F20"/>
        <w:spacing w:val="0"/>
        <w:w w:val="100"/>
        <w:sz w:val="16"/>
        <w:szCs w:val="16"/>
        <w:lang w:val="ru-RU" w:eastAsia="en-US" w:bidi="ar-SA"/>
      </w:rPr>
    </w:lvl>
    <w:lvl w:ilvl="1" w:tplc="DDF0C6F2">
      <w:numFmt w:val="bullet"/>
      <w:lvlText w:val="•"/>
      <w:lvlJc w:val="left"/>
      <w:pPr>
        <w:ind w:left="1069" w:hanging="284"/>
      </w:pPr>
      <w:rPr>
        <w:rFonts w:hint="default"/>
        <w:lang w:val="ru-RU" w:eastAsia="en-US" w:bidi="ar-SA"/>
      </w:rPr>
    </w:lvl>
    <w:lvl w:ilvl="2" w:tplc="E424D0A4">
      <w:numFmt w:val="bullet"/>
      <w:lvlText w:val="•"/>
      <w:lvlJc w:val="left"/>
      <w:pPr>
        <w:ind w:left="1399" w:hanging="284"/>
      </w:pPr>
      <w:rPr>
        <w:rFonts w:hint="default"/>
        <w:lang w:val="ru-RU" w:eastAsia="en-US" w:bidi="ar-SA"/>
      </w:rPr>
    </w:lvl>
    <w:lvl w:ilvl="3" w:tplc="BDECBE9E">
      <w:numFmt w:val="bullet"/>
      <w:lvlText w:val="•"/>
      <w:lvlJc w:val="left"/>
      <w:pPr>
        <w:ind w:left="1728" w:hanging="284"/>
      </w:pPr>
      <w:rPr>
        <w:rFonts w:hint="default"/>
        <w:lang w:val="ru-RU" w:eastAsia="en-US" w:bidi="ar-SA"/>
      </w:rPr>
    </w:lvl>
    <w:lvl w:ilvl="4" w:tplc="588A0308">
      <w:numFmt w:val="bullet"/>
      <w:lvlText w:val="•"/>
      <w:lvlJc w:val="left"/>
      <w:pPr>
        <w:ind w:left="2058" w:hanging="284"/>
      </w:pPr>
      <w:rPr>
        <w:rFonts w:hint="default"/>
        <w:lang w:val="ru-RU" w:eastAsia="en-US" w:bidi="ar-SA"/>
      </w:rPr>
    </w:lvl>
    <w:lvl w:ilvl="5" w:tplc="C67AC18E">
      <w:numFmt w:val="bullet"/>
      <w:lvlText w:val="•"/>
      <w:lvlJc w:val="left"/>
      <w:pPr>
        <w:ind w:left="2388" w:hanging="284"/>
      </w:pPr>
      <w:rPr>
        <w:rFonts w:hint="default"/>
        <w:lang w:val="ru-RU" w:eastAsia="en-US" w:bidi="ar-SA"/>
      </w:rPr>
    </w:lvl>
    <w:lvl w:ilvl="6" w:tplc="1EA29450">
      <w:numFmt w:val="bullet"/>
      <w:lvlText w:val="•"/>
      <w:lvlJc w:val="left"/>
      <w:pPr>
        <w:ind w:left="2717" w:hanging="284"/>
      </w:pPr>
      <w:rPr>
        <w:rFonts w:hint="default"/>
        <w:lang w:val="ru-RU" w:eastAsia="en-US" w:bidi="ar-SA"/>
      </w:rPr>
    </w:lvl>
    <w:lvl w:ilvl="7" w:tplc="5A526ECA">
      <w:numFmt w:val="bullet"/>
      <w:lvlText w:val="•"/>
      <w:lvlJc w:val="left"/>
      <w:pPr>
        <w:ind w:left="3047" w:hanging="284"/>
      </w:pPr>
      <w:rPr>
        <w:rFonts w:hint="default"/>
        <w:lang w:val="ru-RU" w:eastAsia="en-US" w:bidi="ar-SA"/>
      </w:rPr>
    </w:lvl>
    <w:lvl w:ilvl="8" w:tplc="ADBA44E8">
      <w:numFmt w:val="bullet"/>
      <w:lvlText w:val="•"/>
      <w:lvlJc w:val="left"/>
      <w:pPr>
        <w:ind w:left="3377" w:hanging="284"/>
      </w:pPr>
      <w:rPr>
        <w:rFonts w:hint="default"/>
        <w:lang w:val="ru-RU" w:eastAsia="en-US" w:bidi="ar-SA"/>
      </w:rPr>
    </w:lvl>
  </w:abstractNum>
  <w:abstractNum w:abstractNumId="8">
    <w:nsid w:val="5FA92F45"/>
    <w:multiLevelType w:val="hybridMultilevel"/>
    <w:tmpl w:val="5FD853D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B724856"/>
    <w:multiLevelType w:val="hybridMultilevel"/>
    <w:tmpl w:val="A08A6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3BE21FA"/>
    <w:multiLevelType w:val="hybridMultilevel"/>
    <w:tmpl w:val="F42CD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2F476B"/>
    <w:multiLevelType w:val="hybridMultilevel"/>
    <w:tmpl w:val="53F6881E"/>
    <w:lvl w:ilvl="0" w:tplc="6D003096">
      <w:numFmt w:val="bullet"/>
      <w:lvlText w:val="•"/>
      <w:lvlJc w:val="left"/>
      <w:pPr>
        <w:ind w:left="487" w:hanging="284"/>
      </w:pPr>
      <w:rPr>
        <w:rFonts w:ascii="Microsoft Sans Serif" w:eastAsia="Microsoft Sans Serif" w:hAnsi="Microsoft Sans Serif" w:cs="Microsoft Sans Serif" w:hint="default"/>
        <w:b w:val="0"/>
        <w:bCs w:val="0"/>
        <w:i w:val="0"/>
        <w:iCs w:val="0"/>
        <w:color w:val="231F20"/>
        <w:spacing w:val="0"/>
        <w:w w:val="100"/>
        <w:sz w:val="16"/>
        <w:szCs w:val="16"/>
        <w:lang w:val="ru-RU" w:eastAsia="en-US" w:bidi="ar-SA"/>
      </w:rPr>
    </w:lvl>
    <w:lvl w:ilvl="1" w:tplc="45401390">
      <w:numFmt w:val="bullet"/>
      <w:lvlText w:val="•"/>
      <w:lvlJc w:val="left"/>
      <w:pPr>
        <w:ind w:left="737" w:hanging="284"/>
      </w:pPr>
      <w:rPr>
        <w:rFonts w:ascii="Microsoft Sans Serif" w:eastAsia="Microsoft Sans Serif" w:hAnsi="Microsoft Sans Serif" w:cs="Microsoft Sans Serif" w:hint="default"/>
        <w:b w:val="0"/>
        <w:bCs w:val="0"/>
        <w:i w:val="0"/>
        <w:iCs w:val="0"/>
        <w:color w:val="231F20"/>
        <w:spacing w:val="0"/>
        <w:w w:val="100"/>
        <w:sz w:val="16"/>
        <w:szCs w:val="16"/>
        <w:lang w:val="ru-RU" w:eastAsia="en-US" w:bidi="ar-SA"/>
      </w:rPr>
    </w:lvl>
    <w:lvl w:ilvl="2" w:tplc="01A45AC4">
      <w:numFmt w:val="bullet"/>
      <w:lvlText w:val="•"/>
      <w:lvlJc w:val="left"/>
      <w:pPr>
        <w:ind w:left="655" w:hanging="284"/>
      </w:pPr>
      <w:rPr>
        <w:rFonts w:hint="default"/>
        <w:lang w:val="ru-RU" w:eastAsia="en-US" w:bidi="ar-SA"/>
      </w:rPr>
    </w:lvl>
    <w:lvl w:ilvl="3" w:tplc="8FD0AC92">
      <w:numFmt w:val="bullet"/>
      <w:lvlText w:val="•"/>
      <w:lvlJc w:val="left"/>
      <w:pPr>
        <w:ind w:left="570" w:hanging="284"/>
      </w:pPr>
      <w:rPr>
        <w:rFonts w:hint="default"/>
        <w:lang w:val="ru-RU" w:eastAsia="en-US" w:bidi="ar-SA"/>
      </w:rPr>
    </w:lvl>
    <w:lvl w:ilvl="4" w:tplc="F08EFE30">
      <w:numFmt w:val="bullet"/>
      <w:lvlText w:val="•"/>
      <w:lvlJc w:val="left"/>
      <w:pPr>
        <w:ind w:left="485" w:hanging="284"/>
      </w:pPr>
      <w:rPr>
        <w:rFonts w:hint="default"/>
        <w:lang w:val="ru-RU" w:eastAsia="en-US" w:bidi="ar-SA"/>
      </w:rPr>
    </w:lvl>
    <w:lvl w:ilvl="5" w:tplc="4334854C">
      <w:numFmt w:val="bullet"/>
      <w:lvlText w:val="•"/>
      <w:lvlJc w:val="left"/>
      <w:pPr>
        <w:ind w:left="401" w:hanging="284"/>
      </w:pPr>
      <w:rPr>
        <w:rFonts w:hint="default"/>
        <w:lang w:val="ru-RU" w:eastAsia="en-US" w:bidi="ar-SA"/>
      </w:rPr>
    </w:lvl>
    <w:lvl w:ilvl="6" w:tplc="46E6416A">
      <w:numFmt w:val="bullet"/>
      <w:lvlText w:val="•"/>
      <w:lvlJc w:val="left"/>
      <w:pPr>
        <w:ind w:left="316" w:hanging="284"/>
      </w:pPr>
      <w:rPr>
        <w:rFonts w:hint="default"/>
        <w:lang w:val="ru-RU" w:eastAsia="en-US" w:bidi="ar-SA"/>
      </w:rPr>
    </w:lvl>
    <w:lvl w:ilvl="7" w:tplc="E6FCFC00">
      <w:numFmt w:val="bullet"/>
      <w:lvlText w:val="•"/>
      <w:lvlJc w:val="left"/>
      <w:pPr>
        <w:ind w:left="231" w:hanging="284"/>
      </w:pPr>
      <w:rPr>
        <w:rFonts w:hint="default"/>
        <w:lang w:val="ru-RU" w:eastAsia="en-US" w:bidi="ar-SA"/>
      </w:rPr>
    </w:lvl>
    <w:lvl w:ilvl="8" w:tplc="14F4578A">
      <w:numFmt w:val="bullet"/>
      <w:lvlText w:val="•"/>
      <w:lvlJc w:val="left"/>
      <w:pPr>
        <w:ind w:left="146" w:hanging="284"/>
      </w:pPr>
      <w:rPr>
        <w:rFonts w:hint="default"/>
        <w:lang w:val="ru-RU" w:eastAsia="en-US" w:bidi="ar-SA"/>
      </w:rPr>
    </w:lvl>
  </w:abstractNum>
  <w:num w:numId="1">
    <w:abstractNumId w:val="11"/>
  </w:num>
  <w:num w:numId="2">
    <w:abstractNumId w:val="2"/>
  </w:num>
  <w:num w:numId="3">
    <w:abstractNumId w:val="3"/>
  </w:num>
  <w:num w:numId="4">
    <w:abstractNumId w:val="0"/>
  </w:num>
  <w:num w:numId="5">
    <w:abstractNumId w:val="8"/>
  </w:num>
  <w:num w:numId="6">
    <w:abstractNumId w:val="7"/>
  </w:num>
  <w:num w:numId="7">
    <w:abstractNumId w:val="5"/>
  </w:num>
  <w:num w:numId="8">
    <w:abstractNumId w:val="4"/>
  </w:num>
  <w:num w:numId="9">
    <w:abstractNumId w:val="10"/>
  </w:num>
  <w:num w:numId="10">
    <w:abstractNumId w:val="1"/>
  </w:num>
  <w:num w:numId="11">
    <w:abstractNumId w:val="9"/>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CE019C"/>
    <w:rsid w:val="00176FCA"/>
    <w:rsid w:val="001C54D0"/>
    <w:rsid w:val="0020593E"/>
    <w:rsid w:val="00210B07"/>
    <w:rsid w:val="002555AD"/>
    <w:rsid w:val="00276776"/>
    <w:rsid w:val="003828CC"/>
    <w:rsid w:val="003C2F68"/>
    <w:rsid w:val="004372F5"/>
    <w:rsid w:val="0044291D"/>
    <w:rsid w:val="004506AF"/>
    <w:rsid w:val="00462596"/>
    <w:rsid w:val="00475F7F"/>
    <w:rsid w:val="00480731"/>
    <w:rsid w:val="004A77D2"/>
    <w:rsid w:val="004E5E65"/>
    <w:rsid w:val="005D5809"/>
    <w:rsid w:val="005E3FC8"/>
    <w:rsid w:val="00617588"/>
    <w:rsid w:val="006A6E6A"/>
    <w:rsid w:val="0074203D"/>
    <w:rsid w:val="007C6E65"/>
    <w:rsid w:val="007F4539"/>
    <w:rsid w:val="0082394A"/>
    <w:rsid w:val="00825958"/>
    <w:rsid w:val="008615A0"/>
    <w:rsid w:val="008B3E10"/>
    <w:rsid w:val="008D7272"/>
    <w:rsid w:val="0094718F"/>
    <w:rsid w:val="00953EB6"/>
    <w:rsid w:val="009A3431"/>
    <w:rsid w:val="00A2155C"/>
    <w:rsid w:val="00B918E8"/>
    <w:rsid w:val="00BA13E8"/>
    <w:rsid w:val="00BA509A"/>
    <w:rsid w:val="00CB6CC7"/>
    <w:rsid w:val="00CE019C"/>
    <w:rsid w:val="00D0678F"/>
    <w:rsid w:val="00F50C48"/>
    <w:rsid w:val="00FF60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19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E019C"/>
    <w:pPr>
      <w:widowControl w:val="0"/>
      <w:autoSpaceDE w:val="0"/>
      <w:autoSpaceDN w:val="0"/>
      <w:spacing w:before="34"/>
      <w:ind w:left="20"/>
    </w:pPr>
    <w:rPr>
      <w:rFonts w:ascii="Arial Narrow" w:eastAsia="Arial Narrow" w:hAnsi="Arial Narrow"/>
      <w:sz w:val="18"/>
      <w:szCs w:val="18"/>
      <w:lang w:val="en-US" w:eastAsia="en-US"/>
    </w:rPr>
  </w:style>
  <w:style w:type="character" w:customStyle="1" w:styleId="a4">
    <w:name w:val="Основной текст Знак"/>
    <w:basedOn w:val="a0"/>
    <w:link w:val="a3"/>
    <w:uiPriority w:val="1"/>
    <w:rsid w:val="00CE019C"/>
    <w:rPr>
      <w:rFonts w:ascii="Arial Narrow" w:eastAsia="Arial Narrow" w:hAnsi="Arial Narrow" w:cs="Times New Roman"/>
      <w:sz w:val="18"/>
      <w:szCs w:val="18"/>
      <w:lang w:val="en-US"/>
    </w:rPr>
  </w:style>
  <w:style w:type="paragraph" w:styleId="a5">
    <w:name w:val="Balloon Text"/>
    <w:basedOn w:val="a"/>
    <w:link w:val="a6"/>
    <w:uiPriority w:val="99"/>
    <w:semiHidden/>
    <w:unhideWhenUsed/>
    <w:rsid w:val="00CE019C"/>
    <w:rPr>
      <w:rFonts w:ascii="Tahoma" w:hAnsi="Tahoma" w:cs="Tahoma"/>
      <w:sz w:val="16"/>
      <w:szCs w:val="16"/>
    </w:rPr>
  </w:style>
  <w:style w:type="character" w:customStyle="1" w:styleId="a6">
    <w:name w:val="Текст выноски Знак"/>
    <w:basedOn w:val="a0"/>
    <w:link w:val="a5"/>
    <w:uiPriority w:val="99"/>
    <w:semiHidden/>
    <w:rsid w:val="00CE019C"/>
    <w:rPr>
      <w:rFonts w:ascii="Tahoma" w:eastAsia="Times New Roman" w:hAnsi="Tahoma" w:cs="Tahoma"/>
      <w:sz w:val="16"/>
      <w:szCs w:val="16"/>
      <w:lang w:eastAsia="ru-RU"/>
    </w:rPr>
  </w:style>
  <w:style w:type="table" w:styleId="a7">
    <w:name w:val="Table Grid"/>
    <w:basedOn w:val="a1"/>
    <w:uiPriority w:val="59"/>
    <w:rsid w:val="00CE01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1"/>
    <w:qFormat/>
    <w:rsid w:val="005E3FC8"/>
    <w:pPr>
      <w:ind w:left="720"/>
      <w:contextualSpacing/>
    </w:pPr>
  </w:style>
  <w:style w:type="paragraph" w:styleId="a9">
    <w:name w:val="header"/>
    <w:basedOn w:val="a"/>
    <w:link w:val="aa"/>
    <w:uiPriority w:val="99"/>
    <w:semiHidden/>
    <w:unhideWhenUsed/>
    <w:rsid w:val="007C6E65"/>
    <w:pPr>
      <w:tabs>
        <w:tab w:val="center" w:pos="4677"/>
        <w:tab w:val="right" w:pos="9355"/>
      </w:tabs>
    </w:pPr>
  </w:style>
  <w:style w:type="character" w:customStyle="1" w:styleId="aa">
    <w:name w:val="Верхний колонтитул Знак"/>
    <w:basedOn w:val="a0"/>
    <w:link w:val="a9"/>
    <w:uiPriority w:val="99"/>
    <w:semiHidden/>
    <w:rsid w:val="007C6E65"/>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7C6E65"/>
    <w:pPr>
      <w:tabs>
        <w:tab w:val="center" w:pos="4677"/>
        <w:tab w:val="right" w:pos="9355"/>
      </w:tabs>
    </w:pPr>
  </w:style>
  <w:style w:type="character" w:customStyle="1" w:styleId="ac">
    <w:name w:val="Нижний колонтитул Знак"/>
    <w:basedOn w:val="a0"/>
    <w:link w:val="ab"/>
    <w:uiPriority w:val="99"/>
    <w:semiHidden/>
    <w:rsid w:val="007C6E65"/>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3C2F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C2F68"/>
    <w:pPr>
      <w:widowControl w:val="0"/>
      <w:autoSpaceDE w:val="0"/>
      <w:autoSpaceDN w:val="0"/>
      <w:spacing w:before="50"/>
      <w:ind w:left="6"/>
      <w:jc w:val="center"/>
    </w:pPr>
    <w:rPr>
      <w:rFonts w:ascii="Microsoft Sans Serif" w:eastAsia="Microsoft Sans Serif" w:hAnsi="Microsoft Sans Serif" w:cs="Microsoft Sans Serif"/>
      <w:sz w:val="22"/>
      <w:szCs w:val="22"/>
      <w:lang w:eastAsia="en-US"/>
    </w:rPr>
  </w:style>
  <w:style w:type="paragraph" w:customStyle="1" w:styleId="Heading1">
    <w:name w:val="Heading 1"/>
    <w:basedOn w:val="a"/>
    <w:uiPriority w:val="1"/>
    <w:qFormat/>
    <w:rsid w:val="003C2F68"/>
    <w:pPr>
      <w:widowControl w:val="0"/>
      <w:autoSpaceDE w:val="0"/>
      <w:autoSpaceDN w:val="0"/>
      <w:spacing w:before="150"/>
      <w:ind w:left="204"/>
      <w:outlineLvl w:val="1"/>
    </w:pPr>
    <w:rPr>
      <w:rFonts w:ascii="Arial Black" w:eastAsia="Arial Black" w:hAnsi="Arial Black" w:cs="Arial Black"/>
      <w:sz w:val="20"/>
      <w:szCs w:val="20"/>
      <w:lang w:eastAsia="en-US"/>
    </w:rPr>
  </w:style>
  <w:style w:type="paragraph" w:customStyle="1" w:styleId="Heading2">
    <w:name w:val="Heading 2"/>
    <w:basedOn w:val="a"/>
    <w:uiPriority w:val="1"/>
    <w:qFormat/>
    <w:rsid w:val="003C2F68"/>
    <w:pPr>
      <w:widowControl w:val="0"/>
      <w:autoSpaceDE w:val="0"/>
      <w:autoSpaceDN w:val="0"/>
      <w:ind w:left="453"/>
      <w:outlineLvl w:val="2"/>
    </w:pPr>
    <w:rPr>
      <w:rFonts w:ascii="Arial" w:eastAsia="Arial" w:hAnsi="Arial" w:cs="Arial"/>
      <w:b/>
      <w:bCs/>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25</Pages>
  <Words>4713</Words>
  <Characters>26866</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user-minsk-057</dc:creator>
  <cp:lastModifiedBy>user-minsk-057</cp:lastModifiedBy>
  <cp:revision>2</cp:revision>
  <dcterms:created xsi:type="dcterms:W3CDTF">2024-07-08T08:29:00Z</dcterms:created>
  <dcterms:modified xsi:type="dcterms:W3CDTF">2024-07-08T08:29:00Z</dcterms:modified>
</cp:coreProperties>
</file>