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16" w:rsidRDefault="00192BB2" w:rsidP="00787C16">
      <w:pPr>
        <w:jc w:val="both"/>
      </w:pPr>
      <w:r w:rsidRPr="00EC28A4">
        <w:rPr>
          <w:b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271BC1E6" wp14:editId="6EEA63AD">
            <wp:simplePos x="0" y="0"/>
            <wp:positionH relativeFrom="column">
              <wp:posOffset>-137160</wp:posOffset>
            </wp:positionH>
            <wp:positionV relativeFrom="paragraph">
              <wp:posOffset>205105</wp:posOffset>
            </wp:positionV>
            <wp:extent cx="1494155" cy="594360"/>
            <wp:effectExtent l="0" t="0" r="0" b="0"/>
            <wp:wrapTight wrapText="bothSides">
              <wp:wrapPolygon edited="0">
                <wp:start x="0" y="0"/>
                <wp:lineTo x="0" y="20769"/>
                <wp:lineTo x="20654" y="20769"/>
                <wp:lineTo x="21205" y="15923"/>
                <wp:lineTo x="21205" y="4846"/>
                <wp:lineTo x="20104" y="0"/>
                <wp:lineTo x="0" y="0"/>
              </wp:wrapPolygon>
            </wp:wrapTight>
            <wp:docPr id="7" name="Рисунок 7" descr="C:\Users\Renat\Downloads\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\Downloads\R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C16" w:rsidRDefault="00787C16" w:rsidP="00B45EE9">
      <w:pPr>
        <w:jc w:val="center"/>
        <w:rPr>
          <w:b/>
          <w:sz w:val="32"/>
          <w:szCs w:val="32"/>
        </w:rPr>
      </w:pPr>
      <w:bookmarkStart w:id="0" w:name="_GoBack"/>
      <w:r w:rsidRPr="008C5121">
        <w:rPr>
          <w:b/>
          <w:sz w:val="32"/>
          <w:szCs w:val="32"/>
        </w:rPr>
        <w:t>ТЕХНИЧЕСКАЯ СПЕЦИФИКАЦИЯ</w:t>
      </w:r>
    </w:p>
    <w:bookmarkEnd w:id="0"/>
    <w:p w:rsidR="00787C16" w:rsidRPr="00F26C43" w:rsidRDefault="00787C16" w:rsidP="00B45E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Герметизированные свинцово-кислотные аккумуляторные батареи </w:t>
      </w:r>
    </w:p>
    <w:p w:rsidR="00787C16" w:rsidRPr="004B22C9" w:rsidRDefault="00787C16" w:rsidP="00B45EE9">
      <w:pPr>
        <w:rPr>
          <w:b/>
          <w:sz w:val="32"/>
          <w:szCs w:val="32"/>
        </w:rPr>
      </w:pPr>
      <w:r w:rsidRPr="004B22C9">
        <w:rPr>
          <w:b/>
          <w:sz w:val="32"/>
          <w:szCs w:val="32"/>
        </w:rPr>
        <w:t xml:space="preserve">                              </w:t>
      </w:r>
      <w:bookmarkStart w:id="1" w:name="OLE_LINK3"/>
      <w:bookmarkStart w:id="2" w:name="OLE_LINK4"/>
      <w:r w:rsidR="00410455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  <w:lang w:val="en-US"/>
        </w:rPr>
        <w:t>GENERAL</w:t>
      </w:r>
      <w:r w:rsidRPr="004B22C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SECURITY</w:t>
      </w:r>
      <w:r w:rsidRPr="004B22C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серии</w:t>
      </w:r>
      <w:r w:rsidRPr="004B22C9">
        <w:rPr>
          <w:b/>
          <w:sz w:val="32"/>
          <w:szCs w:val="32"/>
        </w:rPr>
        <w:t xml:space="preserve"> </w:t>
      </w:r>
      <w:bookmarkEnd w:id="1"/>
      <w:bookmarkEnd w:id="2"/>
      <w:r>
        <w:rPr>
          <w:b/>
          <w:sz w:val="32"/>
          <w:szCs w:val="32"/>
          <w:lang w:val="en-US"/>
        </w:rPr>
        <w:t>GS</w:t>
      </w:r>
      <w:r w:rsidR="008A2403">
        <w:rPr>
          <w:b/>
          <w:sz w:val="32"/>
          <w:szCs w:val="32"/>
          <w:lang w:val="en-US"/>
        </w:rPr>
        <w:t>L</w:t>
      </w:r>
      <w:r w:rsidRPr="004B22C9">
        <w:rPr>
          <w:b/>
          <w:sz w:val="32"/>
          <w:szCs w:val="32"/>
        </w:rPr>
        <w:t xml:space="preserve"> </w:t>
      </w:r>
      <w:r w:rsidR="00F66813">
        <w:rPr>
          <w:b/>
          <w:sz w:val="32"/>
          <w:szCs w:val="32"/>
        </w:rPr>
        <w:t>5</w:t>
      </w:r>
      <w:r w:rsidR="00AC131A" w:rsidRPr="008A2403">
        <w:rPr>
          <w:b/>
          <w:sz w:val="32"/>
          <w:szCs w:val="32"/>
        </w:rPr>
        <w:t>0</w:t>
      </w:r>
      <w:r w:rsidRPr="004B22C9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12</w:t>
      </w:r>
      <w:r w:rsidRPr="004B22C9">
        <w:rPr>
          <w:b/>
          <w:sz w:val="32"/>
          <w:szCs w:val="32"/>
        </w:rPr>
        <w:t xml:space="preserve"> </w:t>
      </w:r>
    </w:p>
    <w:p w:rsidR="00787C16" w:rsidRPr="004B22C9" w:rsidRDefault="00787C16" w:rsidP="00787C16">
      <w:pPr>
        <w:jc w:val="both"/>
      </w:pPr>
    </w:p>
    <w:p w:rsidR="00787C16" w:rsidRPr="00EB2746" w:rsidRDefault="00787C16" w:rsidP="00787C16">
      <w:pPr>
        <w:ind w:firstLine="708"/>
        <w:jc w:val="both"/>
        <w:rPr>
          <w:bCs/>
        </w:rPr>
      </w:pPr>
      <w:r w:rsidRPr="008A059B">
        <w:t xml:space="preserve">Аккумуляторные батареи </w:t>
      </w:r>
      <w:r w:rsidRPr="00B34B97">
        <w:rPr>
          <w:lang w:val="en-US"/>
        </w:rPr>
        <w:t>GENERAL</w:t>
      </w:r>
      <w:r w:rsidRPr="00B34B97">
        <w:t xml:space="preserve"> </w:t>
      </w:r>
      <w:r w:rsidRPr="00B34B97">
        <w:rPr>
          <w:lang w:val="en-US"/>
        </w:rPr>
        <w:t>SECURITY</w:t>
      </w:r>
      <w:r w:rsidRPr="00037072">
        <w:rPr>
          <w:sz w:val="20"/>
          <w:szCs w:val="20"/>
        </w:rPr>
        <w:t xml:space="preserve"> </w:t>
      </w:r>
      <w:r>
        <w:t>серии</w:t>
      </w:r>
      <w:r w:rsidRPr="008A059B">
        <w:t xml:space="preserve"> </w:t>
      </w:r>
      <w:r>
        <w:rPr>
          <w:lang w:val="en-US"/>
        </w:rPr>
        <w:t>GS</w:t>
      </w:r>
      <w:r w:rsidR="008A2403">
        <w:rPr>
          <w:lang w:val="en-US"/>
        </w:rPr>
        <w:t>L</w:t>
      </w:r>
      <w:r w:rsidRPr="008A059B">
        <w:t xml:space="preserve"> </w:t>
      </w:r>
      <w:r w:rsidR="00F66813">
        <w:t>5</w:t>
      </w:r>
      <w:r w:rsidR="00AC131A" w:rsidRPr="00AC131A">
        <w:t>0</w:t>
      </w:r>
      <w:r w:rsidRPr="008F5729">
        <w:t>-</w:t>
      </w:r>
      <w:r w:rsidR="00A63750">
        <w:t>12</w:t>
      </w:r>
      <w:r w:rsidR="00A63750" w:rsidRPr="00C80E84">
        <w:t xml:space="preserve"> </w:t>
      </w:r>
      <w:r w:rsidR="00A63750" w:rsidRPr="008A059B">
        <w:t>–</w:t>
      </w:r>
      <w:r w:rsidRPr="008A059B">
        <w:t xml:space="preserve"> необслуживаемые (выполненные по AGM–технологии) батареи общего применения</w:t>
      </w:r>
      <w:r>
        <w:t>,</w:t>
      </w:r>
      <w:r w:rsidRPr="008A059B">
        <w:t xml:space="preserve"> имеют небольшие массогабаритные показатели; способны работать в циклическом режиме; герметизированы </w:t>
      </w:r>
      <w:r>
        <w:t>–</w:t>
      </w:r>
      <w:r w:rsidRPr="008A059B">
        <w:t xml:space="preserve"> </w:t>
      </w:r>
      <w:r>
        <w:t>не требуют долива воды</w:t>
      </w:r>
      <w:r w:rsidRPr="008A059B">
        <w:t>; безопасны в эксплуатации; имеют низкий уровень саморазряда; высоконадежны.   П</w:t>
      </w:r>
      <w:r w:rsidRPr="008A059B">
        <w:rPr>
          <w:bCs/>
        </w:rPr>
        <w:t>редназначены для обеспечения резервным питанием систем охраны и</w:t>
      </w:r>
      <w:r>
        <w:rPr>
          <w:bCs/>
        </w:rPr>
        <w:t xml:space="preserve"> пожарной</w:t>
      </w:r>
      <w:r w:rsidRPr="008A059B">
        <w:rPr>
          <w:bCs/>
        </w:rPr>
        <w:t xml:space="preserve"> безопасности, телекоммуникационного оборудования</w:t>
      </w:r>
      <w:r>
        <w:rPr>
          <w:bCs/>
        </w:rPr>
        <w:t xml:space="preserve"> и связи</w:t>
      </w:r>
      <w:r w:rsidRPr="008A059B">
        <w:rPr>
          <w:bCs/>
        </w:rPr>
        <w:t>, промышленных объектов широкого назначения, работы в ИБП</w:t>
      </w:r>
      <w:r>
        <w:rPr>
          <w:bCs/>
        </w:rPr>
        <w:t xml:space="preserve"> (</w:t>
      </w:r>
      <w:r>
        <w:rPr>
          <w:bCs/>
          <w:lang w:val="en-US"/>
        </w:rPr>
        <w:t>UPS</w:t>
      </w:r>
      <w:r>
        <w:rPr>
          <w:bCs/>
        </w:rPr>
        <w:t>)</w:t>
      </w:r>
      <w:r w:rsidRPr="008A059B">
        <w:rPr>
          <w:bCs/>
        </w:rPr>
        <w:t>.</w:t>
      </w:r>
    </w:p>
    <w:p w:rsidR="00787C16" w:rsidRPr="00EB2746" w:rsidRDefault="00787C16" w:rsidP="00787C16">
      <w:pPr>
        <w:jc w:val="both"/>
        <w:rPr>
          <w:rFonts w:ascii="Arial" w:hAnsi="Arial" w:cs="Arial"/>
          <w:b/>
          <w:bCs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617"/>
        <w:gridCol w:w="6471"/>
      </w:tblGrid>
      <w:tr w:rsidR="00787C16" w:rsidTr="00305B9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3333"/>
          </w:tcPr>
          <w:p w:rsidR="00787C16" w:rsidRPr="00201C99" w:rsidRDefault="00787C16" w:rsidP="00305B98">
            <w:pPr>
              <w:jc w:val="center"/>
              <w:rPr>
                <w:sz w:val="28"/>
                <w:szCs w:val="28"/>
              </w:rPr>
            </w:pPr>
            <w:r w:rsidRPr="00201C99">
              <w:rPr>
                <w:b/>
                <w:bCs/>
                <w:color w:val="FFFFFF"/>
                <w:sz w:val="28"/>
                <w:szCs w:val="28"/>
              </w:rPr>
              <w:t>Спецификация</w:t>
            </w:r>
          </w:p>
        </w:tc>
      </w:tr>
      <w:tr w:rsidR="00787C16" w:rsidTr="008A36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7C16" w:rsidRPr="00201C99" w:rsidRDefault="00787C16" w:rsidP="00305B98">
            <w:pPr>
              <w:rPr>
                <w:sz w:val="22"/>
                <w:szCs w:val="22"/>
              </w:rPr>
            </w:pPr>
            <w:r w:rsidRPr="00201C99">
              <w:rPr>
                <w:b/>
                <w:bCs/>
                <w:sz w:val="22"/>
                <w:szCs w:val="22"/>
              </w:rPr>
              <w:t xml:space="preserve">Кол-во элементов в блоке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7C16" w:rsidRPr="004B22C9" w:rsidRDefault="00787C16" w:rsidP="00305B98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7C16" w:rsidTr="008A36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7C16" w:rsidRPr="00201C99" w:rsidRDefault="00787C16" w:rsidP="00305B98">
            <w:pPr>
              <w:rPr>
                <w:sz w:val="22"/>
                <w:szCs w:val="22"/>
              </w:rPr>
            </w:pPr>
            <w:r w:rsidRPr="00201C99">
              <w:rPr>
                <w:b/>
                <w:bCs/>
                <w:sz w:val="22"/>
                <w:szCs w:val="22"/>
              </w:rPr>
              <w:t>Номинальное напряжение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7C16" w:rsidRPr="005B16FF" w:rsidRDefault="00787C16" w:rsidP="00305B98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</w:p>
        </w:tc>
      </w:tr>
      <w:tr w:rsidR="00787C16" w:rsidTr="008A36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7C16" w:rsidRPr="00201C99" w:rsidRDefault="00787C16" w:rsidP="00305B9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Номинальная е</w:t>
            </w:r>
            <w:r w:rsidRPr="00201C99">
              <w:rPr>
                <w:b/>
                <w:bCs/>
                <w:sz w:val="22"/>
                <w:szCs w:val="22"/>
              </w:rPr>
              <w:t xml:space="preserve">мкость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7C16" w:rsidRPr="00201C99" w:rsidRDefault="00F66813" w:rsidP="0041045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C131A" w:rsidRPr="00AC131A">
              <w:rPr>
                <w:sz w:val="22"/>
                <w:szCs w:val="22"/>
              </w:rPr>
              <w:t>0</w:t>
            </w:r>
            <w:r w:rsidR="00787C16" w:rsidRPr="00201C99">
              <w:rPr>
                <w:sz w:val="22"/>
                <w:szCs w:val="22"/>
              </w:rPr>
              <w:t xml:space="preserve"> </w:t>
            </w:r>
            <w:r w:rsidR="00787C16" w:rsidRPr="00201C99">
              <w:rPr>
                <w:sz w:val="22"/>
                <w:szCs w:val="22"/>
                <w:lang w:val="en-US"/>
              </w:rPr>
              <w:t>A</w:t>
            </w:r>
            <w:r w:rsidR="00787C16" w:rsidRPr="00201C99">
              <w:rPr>
                <w:sz w:val="22"/>
                <w:szCs w:val="22"/>
              </w:rPr>
              <w:t xml:space="preserve">ч при </w:t>
            </w:r>
            <w:r w:rsidR="00410455">
              <w:rPr>
                <w:sz w:val="22"/>
                <w:szCs w:val="22"/>
              </w:rPr>
              <w:t>1</w:t>
            </w:r>
            <w:r w:rsidR="00787C16" w:rsidRPr="00201C99">
              <w:rPr>
                <w:sz w:val="22"/>
                <w:szCs w:val="22"/>
              </w:rPr>
              <w:t>0</w:t>
            </w:r>
            <w:r w:rsidR="00787C16">
              <w:rPr>
                <w:sz w:val="22"/>
                <w:szCs w:val="22"/>
              </w:rPr>
              <w:t>-</w:t>
            </w:r>
            <w:r w:rsidR="00787C16" w:rsidRPr="00201C99">
              <w:rPr>
                <w:sz w:val="22"/>
                <w:szCs w:val="22"/>
              </w:rPr>
              <w:t>ч</w:t>
            </w:r>
            <w:r w:rsidR="00787C16">
              <w:rPr>
                <w:sz w:val="22"/>
                <w:szCs w:val="22"/>
              </w:rPr>
              <w:t xml:space="preserve">асовом </w:t>
            </w:r>
            <w:r w:rsidR="006751D0" w:rsidRPr="00201C99">
              <w:rPr>
                <w:sz w:val="22"/>
                <w:szCs w:val="22"/>
              </w:rPr>
              <w:t>разряде до</w:t>
            </w:r>
            <w:r w:rsidR="00787C16" w:rsidRPr="00201C99">
              <w:rPr>
                <w:sz w:val="22"/>
                <w:szCs w:val="22"/>
              </w:rPr>
              <w:t xml:space="preserve"> </w:t>
            </w:r>
            <w:r w:rsidR="00787C16" w:rsidRPr="00201C99">
              <w:rPr>
                <w:sz w:val="22"/>
                <w:szCs w:val="22"/>
                <w:lang w:val="en-US"/>
              </w:rPr>
              <w:t>U</w:t>
            </w:r>
            <w:r w:rsidR="00787C16" w:rsidRPr="008D555E">
              <w:rPr>
                <w:sz w:val="22"/>
                <w:szCs w:val="22"/>
                <w:vertAlign w:val="subscript"/>
              </w:rPr>
              <w:t>кон.</w:t>
            </w:r>
            <w:r w:rsidR="00787C16" w:rsidRPr="00201C99">
              <w:rPr>
                <w:sz w:val="22"/>
                <w:szCs w:val="22"/>
              </w:rPr>
              <w:t xml:space="preserve"> =1</w:t>
            </w:r>
            <w:r w:rsidR="00787C16" w:rsidRPr="00761C88">
              <w:rPr>
                <w:sz w:val="22"/>
                <w:szCs w:val="22"/>
              </w:rPr>
              <w:t>,</w:t>
            </w:r>
            <w:r w:rsidR="00410455">
              <w:rPr>
                <w:sz w:val="22"/>
                <w:szCs w:val="22"/>
              </w:rPr>
              <w:t>8</w:t>
            </w:r>
            <w:r w:rsidR="00787C16">
              <w:rPr>
                <w:sz w:val="22"/>
                <w:szCs w:val="22"/>
              </w:rPr>
              <w:t xml:space="preserve"> </w:t>
            </w:r>
            <w:r w:rsidR="00787C16" w:rsidRPr="00201C99">
              <w:rPr>
                <w:sz w:val="22"/>
                <w:szCs w:val="22"/>
              </w:rPr>
              <w:t>В/Эл  (</w:t>
            </w:r>
            <w:r w:rsidR="00787C16">
              <w:rPr>
                <w:sz w:val="22"/>
                <w:szCs w:val="22"/>
              </w:rPr>
              <w:t xml:space="preserve">при </w:t>
            </w:r>
            <w:r w:rsidR="00787C16" w:rsidRPr="00201C99">
              <w:rPr>
                <w:sz w:val="22"/>
                <w:szCs w:val="22"/>
              </w:rPr>
              <w:t>25˚С)</w:t>
            </w:r>
          </w:p>
        </w:tc>
      </w:tr>
      <w:tr w:rsidR="00787C16" w:rsidTr="008A36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7C16" w:rsidRPr="00201C99" w:rsidRDefault="00787C16" w:rsidP="00305B98">
            <w:pPr>
              <w:rPr>
                <w:sz w:val="22"/>
                <w:szCs w:val="22"/>
              </w:rPr>
            </w:pPr>
            <w:r w:rsidRPr="00201C99">
              <w:rPr>
                <w:b/>
                <w:bCs/>
                <w:sz w:val="22"/>
                <w:szCs w:val="22"/>
              </w:rPr>
              <w:t>Вес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7C16" w:rsidRPr="00201C99" w:rsidRDefault="00AC131A" w:rsidP="00F66813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F66813">
              <w:rPr>
                <w:sz w:val="22"/>
                <w:szCs w:val="22"/>
              </w:rPr>
              <w:t>7</w:t>
            </w:r>
            <w:r w:rsidR="00410455">
              <w:rPr>
                <w:sz w:val="22"/>
                <w:szCs w:val="22"/>
              </w:rPr>
              <w:t>,</w:t>
            </w:r>
            <w:r w:rsidR="00F66813">
              <w:rPr>
                <w:sz w:val="22"/>
                <w:szCs w:val="22"/>
              </w:rPr>
              <w:t>3</w:t>
            </w:r>
            <w:r w:rsidR="00787C16" w:rsidRPr="00201C99">
              <w:rPr>
                <w:sz w:val="22"/>
                <w:szCs w:val="22"/>
              </w:rPr>
              <w:t xml:space="preserve"> кг</w:t>
            </w:r>
            <w:r w:rsidR="008A3639">
              <w:rPr>
                <w:sz w:val="22"/>
                <w:szCs w:val="22"/>
              </w:rPr>
              <w:t xml:space="preserve"> ±3%</w:t>
            </w:r>
          </w:p>
        </w:tc>
      </w:tr>
      <w:tr w:rsidR="00787C16" w:rsidRPr="009302DA" w:rsidTr="008A36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7C16" w:rsidRPr="00201C99" w:rsidRDefault="00787C16" w:rsidP="00305B98">
            <w:pPr>
              <w:rPr>
                <w:sz w:val="22"/>
                <w:szCs w:val="22"/>
              </w:rPr>
            </w:pPr>
            <w:r w:rsidRPr="00201C99">
              <w:rPr>
                <w:b/>
                <w:bCs/>
                <w:sz w:val="22"/>
                <w:szCs w:val="22"/>
              </w:rPr>
              <w:t>Внутреннее сопротивление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7C16" w:rsidRPr="00201C99" w:rsidRDefault="00F66813" w:rsidP="00305B98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  <w:r w:rsidR="00787C16" w:rsidRPr="00201C99">
              <w:rPr>
                <w:sz w:val="22"/>
                <w:szCs w:val="22"/>
              </w:rPr>
              <w:t xml:space="preserve"> мОм</w:t>
            </w:r>
          </w:p>
        </w:tc>
      </w:tr>
      <w:tr w:rsidR="00787C16" w:rsidTr="008A36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7C16" w:rsidRPr="00201C99" w:rsidRDefault="00787C16" w:rsidP="00305B98">
            <w:pPr>
              <w:rPr>
                <w:sz w:val="22"/>
                <w:szCs w:val="22"/>
              </w:rPr>
            </w:pPr>
            <w:r w:rsidRPr="00201C99">
              <w:rPr>
                <w:b/>
                <w:bCs/>
                <w:sz w:val="22"/>
                <w:szCs w:val="22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7C16" w:rsidRPr="00201C99" w:rsidRDefault="00787C16" w:rsidP="00305B98">
            <w:pPr>
              <w:spacing w:line="288" w:lineRule="auto"/>
              <w:rPr>
                <w:sz w:val="22"/>
                <w:szCs w:val="22"/>
              </w:rPr>
            </w:pPr>
            <w:r w:rsidRPr="00201C99">
              <w:rPr>
                <w:sz w:val="22"/>
                <w:szCs w:val="22"/>
              </w:rPr>
              <w:t>разряд     : -</w:t>
            </w:r>
            <w:r w:rsidRPr="00C80E84">
              <w:rPr>
                <w:sz w:val="22"/>
                <w:szCs w:val="22"/>
              </w:rPr>
              <w:t>40</w:t>
            </w:r>
            <w:r w:rsidRPr="00201C99">
              <w:rPr>
                <w:sz w:val="22"/>
                <w:szCs w:val="22"/>
              </w:rPr>
              <w:t>˚С ~</w:t>
            </w:r>
            <w:r w:rsidRPr="00E54EAE">
              <w:rPr>
                <w:sz w:val="22"/>
                <w:szCs w:val="22"/>
              </w:rPr>
              <w:t xml:space="preserve"> </w:t>
            </w:r>
            <w:r w:rsidRPr="00C80E84">
              <w:rPr>
                <w:sz w:val="22"/>
                <w:szCs w:val="22"/>
              </w:rPr>
              <w:t>6</w:t>
            </w:r>
            <w:r w:rsidRPr="00201C99">
              <w:rPr>
                <w:sz w:val="22"/>
                <w:szCs w:val="22"/>
              </w:rPr>
              <w:t>0˚С</w:t>
            </w:r>
            <w:r w:rsidRPr="00201C99">
              <w:rPr>
                <w:sz w:val="22"/>
                <w:szCs w:val="22"/>
              </w:rPr>
              <w:br/>
              <w:t>заряд</w:t>
            </w:r>
            <w:r w:rsidRPr="00201C99">
              <w:rPr>
                <w:sz w:val="22"/>
                <w:szCs w:val="22"/>
                <w:lang w:val="en-US"/>
              </w:rPr>
              <w:t>    </w:t>
            </w:r>
            <w:r w:rsidRPr="00201C99">
              <w:rPr>
                <w:sz w:val="22"/>
                <w:szCs w:val="22"/>
              </w:rPr>
              <w:t xml:space="preserve">   :</w:t>
            </w:r>
            <w:r w:rsidRPr="00201C99">
              <w:rPr>
                <w:sz w:val="22"/>
                <w:szCs w:val="22"/>
                <w:lang w:val="en-US"/>
              </w:rPr>
              <w:t> </w:t>
            </w:r>
            <w:r w:rsidRPr="00C80E84">
              <w:rPr>
                <w:sz w:val="22"/>
                <w:szCs w:val="22"/>
              </w:rPr>
              <w:t>-20</w:t>
            </w:r>
            <w:r w:rsidRPr="00201C99">
              <w:rPr>
                <w:sz w:val="22"/>
                <w:szCs w:val="22"/>
              </w:rPr>
              <w:t>˚С ~</w:t>
            </w:r>
            <w:r w:rsidRPr="00E54EAE">
              <w:rPr>
                <w:sz w:val="22"/>
                <w:szCs w:val="22"/>
              </w:rPr>
              <w:t xml:space="preserve"> </w:t>
            </w:r>
            <w:r w:rsidRPr="00C80E84">
              <w:rPr>
                <w:sz w:val="22"/>
                <w:szCs w:val="22"/>
              </w:rPr>
              <w:t>6</w:t>
            </w:r>
            <w:r w:rsidRPr="00201C99">
              <w:rPr>
                <w:sz w:val="22"/>
                <w:szCs w:val="22"/>
              </w:rPr>
              <w:t xml:space="preserve">0˚С </w:t>
            </w:r>
            <w:r w:rsidRPr="00201C99">
              <w:rPr>
                <w:sz w:val="22"/>
                <w:szCs w:val="22"/>
              </w:rPr>
              <w:br/>
              <w:t>хранение</w:t>
            </w:r>
            <w:r w:rsidRPr="00201C99">
              <w:rPr>
                <w:sz w:val="22"/>
                <w:szCs w:val="22"/>
                <w:lang w:val="en-US"/>
              </w:rPr>
              <w:t> </w:t>
            </w:r>
            <w:r w:rsidRPr="00201C99">
              <w:rPr>
                <w:sz w:val="22"/>
                <w:szCs w:val="22"/>
              </w:rPr>
              <w:t>:</w:t>
            </w:r>
            <w:r w:rsidRPr="00E54EAE">
              <w:rPr>
                <w:sz w:val="22"/>
                <w:szCs w:val="22"/>
              </w:rPr>
              <w:t xml:space="preserve"> </w:t>
            </w:r>
            <w:r w:rsidRPr="00C80E84">
              <w:rPr>
                <w:sz w:val="22"/>
                <w:szCs w:val="22"/>
              </w:rPr>
              <w:t>-40</w:t>
            </w:r>
            <w:r w:rsidRPr="00201C99">
              <w:rPr>
                <w:sz w:val="22"/>
                <w:szCs w:val="22"/>
              </w:rPr>
              <w:t>˚С ~</w:t>
            </w:r>
            <w:r w:rsidRPr="00480768">
              <w:rPr>
                <w:sz w:val="22"/>
                <w:szCs w:val="22"/>
              </w:rPr>
              <w:t xml:space="preserve"> </w:t>
            </w:r>
            <w:r w:rsidRPr="00C80E84">
              <w:rPr>
                <w:sz w:val="22"/>
                <w:szCs w:val="22"/>
              </w:rPr>
              <w:t>6</w:t>
            </w:r>
            <w:r w:rsidRPr="00201C99">
              <w:rPr>
                <w:sz w:val="22"/>
                <w:szCs w:val="22"/>
              </w:rPr>
              <w:t>0˚С</w:t>
            </w:r>
          </w:p>
        </w:tc>
      </w:tr>
      <w:tr w:rsidR="00787C16" w:rsidTr="008A36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7C16" w:rsidRPr="00201C99" w:rsidRDefault="00787C16" w:rsidP="00305B98">
            <w:pPr>
              <w:rPr>
                <w:sz w:val="22"/>
                <w:szCs w:val="22"/>
              </w:rPr>
            </w:pPr>
            <w:r w:rsidRPr="00201C99">
              <w:rPr>
                <w:b/>
                <w:bCs/>
                <w:sz w:val="22"/>
                <w:szCs w:val="22"/>
              </w:rPr>
              <w:t>Оптимальная рабочая температура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7C16" w:rsidRPr="00201C99" w:rsidRDefault="00787C16" w:rsidP="00305B98">
            <w:pPr>
              <w:spacing w:line="288" w:lineRule="auto"/>
              <w:rPr>
                <w:sz w:val="22"/>
                <w:szCs w:val="22"/>
              </w:rPr>
            </w:pPr>
            <w:r w:rsidRPr="00201C99">
              <w:rPr>
                <w:sz w:val="22"/>
                <w:szCs w:val="22"/>
              </w:rPr>
              <w:t xml:space="preserve">25˚С </w:t>
            </w:r>
          </w:p>
        </w:tc>
      </w:tr>
      <w:tr w:rsidR="00787C16" w:rsidTr="008A36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7C16" w:rsidRPr="00201C99" w:rsidRDefault="00787C16" w:rsidP="00305B98">
            <w:pPr>
              <w:rPr>
                <w:sz w:val="22"/>
                <w:szCs w:val="22"/>
              </w:rPr>
            </w:pPr>
            <w:r w:rsidRPr="00201C99">
              <w:rPr>
                <w:b/>
                <w:bCs/>
                <w:sz w:val="22"/>
                <w:szCs w:val="22"/>
              </w:rPr>
              <w:t>Напряжение подзаряда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7C16" w:rsidRPr="00201C99" w:rsidRDefault="00787C16" w:rsidP="00305B98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201C99">
              <w:rPr>
                <w:sz w:val="22"/>
                <w:szCs w:val="22"/>
              </w:rPr>
              <w:t xml:space="preserve">,5 - </w:t>
            </w:r>
            <w:r>
              <w:rPr>
                <w:sz w:val="22"/>
                <w:szCs w:val="22"/>
              </w:rPr>
              <w:t>13</w:t>
            </w:r>
            <w:r w:rsidRPr="00201C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201C99">
              <w:rPr>
                <w:sz w:val="22"/>
                <w:szCs w:val="22"/>
              </w:rPr>
              <w:t xml:space="preserve"> В при 25˚С </w:t>
            </w:r>
            <w:r>
              <w:rPr>
                <w:sz w:val="22"/>
                <w:szCs w:val="22"/>
              </w:rPr>
              <w:t xml:space="preserve"> </w:t>
            </w:r>
            <w:r w:rsidR="00192BB2">
              <w:rPr>
                <w:sz w:val="22"/>
                <w:szCs w:val="22"/>
              </w:rPr>
              <w:t xml:space="preserve">(температурный коэффициент -3 мВ/ </w:t>
            </w:r>
            <w:r w:rsidR="00192BB2" w:rsidRPr="00201C99">
              <w:rPr>
                <w:sz w:val="22"/>
                <w:szCs w:val="22"/>
              </w:rPr>
              <w:t>˚С</w:t>
            </w:r>
            <w:r w:rsidR="00192BB2">
              <w:rPr>
                <w:sz w:val="22"/>
                <w:szCs w:val="22"/>
              </w:rPr>
              <w:t>/эл.)</w:t>
            </w:r>
          </w:p>
        </w:tc>
      </w:tr>
      <w:tr w:rsidR="00787C16" w:rsidTr="008A36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7C16" w:rsidRPr="00201C99" w:rsidRDefault="00787C16" w:rsidP="00305B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Максимальный ток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7C16" w:rsidRDefault="00F66813" w:rsidP="0041045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10455">
              <w:rPr>
                <w:sz w:val="22"/>
                <w:szCs w:val="22"/>
              </w:rPr>
              <w:t>0</w:t>
            </w:r>
            <w:r w:rsidR="00AC131A">
              <w:rPr>
                <w:sz w:val="22"/>
                <w:szCs w:val="22"/>
                <w:lang w:val="en-US"/>
              </w:rPr>
              <w:t>0</w:t>
            </w:r>
            <w:r w:rsidR="00787C16">
              <w:rPr>
                <w:sz w:val="22"/>
                <w:szCs w:val="22"/>
              </w:rPr>
              <w:t xml:space="preserve"> А (5 сек)</w:t>
            </w:r>
          </w:p>
        </w:tc>
      </w:tr>
      <w:tr w:rsidR="00787C16" w:rsidTr="008A36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7C16" w:rsidRPr="00201C99" w:rsidRDefault="00787C16" w:rsidP="00305B98">
            <w:pPr>
              <w:rPr>
                <w:sz w:val="22"/>
                <w:szCs w:val="22"/>
              </w:rPr>
            </w:pPr>
            <w:r w:rsidRPr="00201C99">
              <w:rPr>
                <w:b/>
                <w:bCs/>
                <w:sz w:val="22"/>
                <w:szCs w:val="22"/>
              </w:rPr>
              <w:t>Максимальный ток заряда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7C16" w:rsidRPr="00201C99" w:rsidRDefault="00AC131A" w:rsidP="00F66813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F66813">
              <w:rPr>
                <w:sz w:val="22"/>
                <w:szCs w:val="22"/>
              </w:rPr>
              <w:t>5</w:t>
            </w:r>
            <w:r w:rsidR="00787C16" w:rsidRPr="00201C99">
              <w:rPr>
                <w:sz w:val="22"/>
                <w:szCs w:val="22"/>
              </w:rPr>
              <w:t xml:space="preserve"> А</w:t>
            </w:r>
          </w:p>
        </w:tc>
      </w:tr>
      <w:tr w:rsidR="00787C16" w:rsidTr="008A36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7C16" w:rsidRPr="00201C99" w:rsidRDefault="00787C16" w:rsidP="00305B98">
            <w:pPr>
              <w:rPr>
                <w:sz w:val="22"/>
                <w:szCs w:val="22"/>
              </w:rPr>
            </w:pPr>
            <w:r w:rsidRPr="00201C99">
              <w:rPr>
                <w:b/>
                <w:bCs/>
                <w:sz w:val="22"/>
                <w:szCs w:val="22"/>
              </w:rPr>
              <w:t xml:space="preserve">Напряжение заряда при циклическом режиме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7C16" w:rsidRPr="00201C99" w:rsidRDefault="00787C16" w:rsidP="0041045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201C99">
              <w:rPr>
                <w:sz w:val="22"/>
                <w:szCs w:val="22"/>
              </w:rPr>
              <w:t>,</w:t>
            </w:r>
            <w:r w:rsidR="00410455">
              <w:rPr>
                <w:sz w:val="22"/>
                <w:szCs w:val="22"/>
              </w:rPr>
              <w:t>5</w:t>
            </w:r>
            <w:r w:rsidRPr="00201C99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15</w:t>
            </w:r>
            <w:r w:rsidRPr="00201C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201C99">
              <w:rPr>
                <w:sz w:val="22"/>
                <w:szCs w:val="22"/>
              </w:rPr>
              <w:t xml:space="preserve"> В при 25˚С </w:t>
            </w:r>
            <w:r>
              <w:rPr>
                <w:sz w:val="22"/>
                <w:szCs w:val="22"/>
              </w:rPr>
              <w:t xml:space="preserve"> </w:t>
            </w:r>
            <w:r w:rsidR="00192BB2">
              <w:rPr>
                <w:sz w:val="22"/>
                <w:szCs w:val="22"/>
              </w:rPr>
              <w:t xml:space="preserve">(температурный коэффициент -5 мВ/ </w:t>
            </w:r>
            <w:r w:rsidR="00192BB2" w:rsidRPr="00201C99">
              <w:rPr>
                <w:sz w:val="22"/>
                <w:szCs w:val="22"/>
              </w:rPr>
              <w:t>˚С</w:t>
            </w:r>
            <w:r w:rsidR="00192BB2">
              <w:rPr>
                <w:sz w:val="22"/>
                <w:szCs w:val="22"/>
              </w:rPr>
              <w:t>/эл.)</w:t>
            </w:r>
          </w:p>
        </w:tc>
      </w:tr>
      <w:tr w:rsidR="00787C16" w:rsidTr="008A36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7C16" w:rsidRPr="00201C99" w:rsidRDefault="00787C16" w:rsidP="00305B98">
            <w:pPr>
              <w:rPr>
                <w:sz w:val="22"/>
                <w:szCs w:val="22"/>
                <w:lang w:val="en-US"/>
              </w:rPr>
            </w:pPr>
            <w:r w:rsidRPr="00201C99">
              <w:rPr>
                <w:b/>
                <w:bCs/>
                <w:sz w:val="22"/>
                <w:szCs w:val="22"/>
              </w:rPr>
              <w:t>Саморазряд</w:t>
            </w:r>
            <w:r w:rsidRPr="00201C99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7C16" w:rsidRPr="00201C99" w:rsidRDefault="00787C16" w:rsidP="00192BB2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201C99">
              <w:rPr>
                <w:sz w:val="22"/>
                <w:szCs w:val="22"/>
              </w:rPr>
              <w:t xml:space="preserve">Батареи серии </w:t>
            </w:r>
            <w:r w:rsidRPr="00201C99">
              <w:rPr>
                <w:sz w:val="22"/>
                <w:szCs w:val="22"/>
                <w:lang w:val="en-US"/>
              </w:rPr>
              <w:t>GS</w:t>
            </w:r>
            <w:r w:rsidR="000F33ED">
              <w:rPr>
                <w:sz w:val="22"/>
                <w:szCs w:val="22"/>
                <w:lang w:val="en-US"/>
              </w:rPr>
              <w:t>L</w:t>
            </w:r>
            <w:r w:rsidRPr="00201C99">
              <w:rPr>
                <w:sz w:val="22"/>
                <w:szCs w:val="22"/>
              </w:rPr>
              <w:t xml:space="preserve"> могут храниться до 6 месяцев при</w:t>
            </w:r>
            <w:r w:rsidR="00192BB2">
              <w:rPr>
                <w:sz w:val="22"/>
                <w:szCs w:val="22"/>
              </w:rPr>
              <w:t xml:space="preserve"> </w:t>
            </w:r>
            <w:r w:rsidRPr="00201C99">
              <w:rPr>
                <w:sz w:val="22"/>
                <w:szCs w:val="22"/>
              </w:rPr>
              <w:t>25˚С.</w:t>
            </w:r>
            <w:r w:rsidRPr="00201C99">
              <w:rPr>
                <w:sz w:val="22"/>
                <w:szCs w:val="22"/>
                <w:lang w:val="en-US"/>
              </w:rPr>
              <w:t> </w:t>
            </w:r>
            <w:r w:rsidRPr="00201C99">
              <w:rPr>
                <w:sz w:val="22"/>
                <w:szCs w:val="22"/>
              </w:rPr>
              <w:t xml:space="preserve"> Перед использованием батарею необходимо зарядить.</w:t>
            </w:r>
            <w:r w:rsidRPr="00201C99">
              <w:rPr>
                <w:sz w:val="22"/>
                <w:szCs w:val="22"/>
                <w:lang w:val="en-US"/>
              </w:rPr>
              <w:t> </w:t>
            </w:r>
            <w:r w:rsidRPr="00201C99">
              <w:rPr>
                <w:sz w:val="22"/>
                <w:szCs w:val="22"/>
              </w:rPr>
              <w:t xml:space="preserve"> При</w:t>
            </w:r>
            <w:r w:rsidRPr="004B22C9">
              <w:rPr>
                <w:sz w:val="22"/>
                <w:szCs w:val="22"/>
              </w:rPr>
              <w:t xml:space="preserve"> </w:t>
            </w:r>
            <w:r w:rsidRPr="00201C99">
              <w:rPr>
                <w:sz w:val="22"/>
                <w:szCs w:val="22"/>
              </w:rPr>
              <w:t>более высокой температуре хранения срок хранения сокращается.</w:t>
            </w:r>
          </w:p>
        </w:tc>
      </w:tr>
      <w:tr w:rsidR="00787C16" w:rsidTr="008A36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7C16" w:rsidRPr="00201C99" w:rsidRDefault="00787C16" w:rsidP="00305B98">
            <w:pPr>
              <w:rPr>
                <w:sz w:val="22"/>
                <w:szCs w:val="22"/>
                <w:lang w:val="en-US"/>
              </w:rPr>
            </w:pPr>
            <w:r w:rsidRPr="00201C99">
              <w:rPr>
                <w:b/>
                <w:bCs/>
                <w:sz w:val="22"/>
                <w:szCs w:val="22"/>
              </w:rPr>
              <w:t>Выводы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7C16" w:rsidRPr="008A3639" w:rsidRDefault="00787C16" w:rsidP="00F66813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 w:rsidR="00410455">
              <w:rPr>
                <w:sz w:val="22"/>
                <w:szCs w:val="22"/>
              </w:rPr>
              <w:t xml:space="preserve"> внутренний</w:t>
            </w:r>
            <w:r>
              <w:rPr>
                <w:sz w:val="22"/>
                <w:szCs w:val="22"/>
              </w:rPr>
              <w:t xml:space="preserve"> болт</w:t>
            </w:r>
            <w:r w:rsidR="008A36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8A3639">
              <w:rPr>
                <w:sz w:val="22"/>
                <w:szCs w:val="22"/>
              </w:rPr>
              <w:t>6</w:t>
            </w:r>
            <w:r w:rsidR="00410455">
              <w:rPr>
                <w:sz w:val="22"/>
                <w:szCs w:val="22"/>
              </w:rPr>
              <w:t xml:space="preserve"> (момент затяжки болтов </w:t>
            </w:r>
            <w:r w:rsidR="00F66813">
              <w:rPr>
                <w:sz w:val="22"/>
                <w:szCs w:val="22"/>
              </w:rPr>
              <w:t>5</w:t>
            </w:r>
            <w:r w:rsidR="00223D4E">
              <w:rPr>
                <w:sz w:val="22"/>
                <w:szCs w:val="22"/>
              </w:rPr>
              <w:t>,</w:t>
            </w:r>
            <w:r w:rsidR="00F66813">
              <w:rPr>
                <w:sz w:val="22"/>
                <w:szCs w:val="22"/>
              </w:rPr>
              <w:t>1±0,6</w:t>
            </w:r>
            <w:r w:rsidR="00410455">
              <w:rPr>
                <w:sz w:val="22"/>
                <w:szCs w:val="22"/>
              </w:rPr>
              <w:t xml:space="preserve"> Нм)</w:t>
            </w:r>
          </w:p>
        </w:tc>
      </w:tr>
      <w:tr w:rsidR="00787C16" w:rsidTr="008A36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7C16" w:rsidRPr="00201C99" w:rsidRDefault="00787C16" w:rsidP="00305B98">
            <w:pPr>
              <w:rPr>
                <w:sz w:val="22"/>
                <w:szCs w:val="22"/>
                <w:lang w:val="en-US"/>
              </w:rPr>
            </w:pPr>
            <w:r w:rsidRPr="00201C99">
              <w:rPr>
                <w:b/>
                <w:bCs/>
                <w:sz w:val="22"/>
                <w:szCs w:val="22"/>
              </w:rPr>
              <w:t>Материал</w:t>
            </w:r>
            <w:r w:rsidRPr="00201C99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01C99">
              <w:rPr>
                <w:b/>
                <w:bCs/>
                <w:sz w:val="22"/>
                <w:szCs w:val="22"/>
              </w:rPr>
              <w:t>корпуса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7C16" w:rsidRPr="00201C99" w:rsidRDefault="00192BB2" w:rsidP="00305B98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Ударопрочный </w:t>
            </w:r>
            <w:r w:rsidR="00787C16" w:rsidRPr="00201C99">
              <w:rPr>
                <w:sz w:val="22"/>
                <w:szCs w:val="22"/>
                <w:lang w:val="en-US"/>
              </w:rPr>
              <w:t>ABS</w:t>
            </w:r>
            <w:r w:rsidR="00787C16" w:rsidRPr="00201C99">
              <w:rPr>
                <w:sz w:val="22"/>
                <w:szCs w:val="22"/>
              </w:rPr>
              <w:t xml:space="preserve"> (акрило-бутадиен-стирол)</w:t>
            </w:r>
          </w:p>
        </w:tc>
      </w:tr>
      <w:tr w:rsidR="00787C16" w:rsidTr="008A36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7C16" w:rsidRDefault="00787C16" w:rsidP="00305B98">
            <w:pPr>
              <w:rPr>
                <w:b/>
                <w:bCs/>
                <w:sz w:val="22"/>
                <w:szCs w:val="22"/>
              </w:rPr>
            </w:pPr>
            <w:r w:rsidRPr="00201C99">
              <w:rPr>
                <w:b/>
                <w:bCs/>
                <w:sz w:val="22"/>
                <w:szCs w:val="22"/>
              </w:rPr>
              <w:t>Размеры (мм):</w:t>
            </w:r>
          </w:p>
          <w:p w:rsidR="00787C16" w:rsidRPr="00201C99" w:rsidRDefault="00787C16" w:rsidP="00305B98">
            <w:pPr>
              <w:rPr>
                <w:b/>
                <w:bCs/>
                <w:sz w:val="22"/>
                <w:szCs w:val="22"/>
              </w:rPr>
            </w:pPr>
            <w:r w:rsidRPr="00201C99">
              <w:rPr>
                <w:b/>
                <w:bCs/>
                <w:sz w:val="22"/>
                <w:szCs w:val="22"/>
              </w:rPr>
              <w:t xml:space="preserve">Длина </w:t>
            </w:r>
          </w:p>
          <w:p w:rsidR="00787C16" w:rsidRDefault="00787C16" w:rsidP="00305B98">
            <w:pPr>
              <w:rPr>
                <w:b/>
                <w:bCs/>
                <w:sz w:val="22"/>
                <w:szCs w:val="22"/>
              </w:rPr>
            </w:pPr>
            <w:r w:rsidRPr="00201C99">
              <w:rPr>
                <w:b/>
                <w:bCs/>
                <w:sz w:val="22"/>
                <w:szCs w:val="22"/>
              </w:rPr>
              <w:t xml:space="preserve">Ширина </w:t>
            </w:r>
          </w:p>
          <w:p w:rsidR="0002400B" w:rsidRDefault="0002400B" w:rsidP="00305B98">
            <w:pPr>
              <w:rPr>
                <w:b/>
                <w:bCs/>
                <w:sz w:val="22"/>
                <w:szCs w:val="22"/>
              </w:rPr>
            </w:pPr>
          </w:p>
          <w:p w:rsidR="008A3639" w:rsidRPr="00201C99" w:rsidRDefault="008A3639" w:rsidP="00305B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Высота</w:t>
            </w:r>
          </w:p>
          <w:p w:rsidR="00787C16" w:rsidRPr="00201C99" w:rsidRDefault="00787C16" w:rsidP="008A3639">
            <w:pPr>
              <w:rPr>
                <w:b/>
                <w:bCs/>
                <w:sz w:val="22"/>
                <w:szCs w:val="22"/>
              </w:rPr>
            </w:pPr>
            <w:r w:rsidRPr="00201C99">
              <w:rPr>
                <w:b/>
                <w:bCs/>
                <w:sz w:val="22"/>
                <w:szCs w:val="22"/>
              </w:rPr>
              <w:t>Высота (</w:t>
            </w:r>
            <w:r w:rsidR="008A3639">
              <w:rPr>
                <w:b/>
                <w:bCs/>
                <w:sz w:val="22"/>
                <w:szCs w:val="22"/>
              </w:rPr>
              <w:t>макс.</w:t>
            </w:r>
            <w:r w:rsidRPr="00201C9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7C16" w:rsidRPr="00201C99" w:rsidRDefault="00787C16" w:rsidP="00305B98">
            <w:pPr>
              <w:spacing w:line="288" w:lineRule="auto"/>
              <w:rPr>
                <w:sz w:val="22"/>
                <w:szCs w:val="22"/>
              </w:rPr>
            </w:pPr>
          </w:p>
          <w:p w:rsidR="00787C16" w:rsidRPr="000262CF" w:rsidRDefault="00F66813" w:rsidP="00305B9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230</w:t>
            </w:r>
            <w:r w:rsidR="00192BB2">
              <w:rPr>
                <w:sz w:val="22"/>
                <w:szCs w:val="22"/>
              </w:rPr>
              <w:t>±</w:t>
            </w:r>
            <w:r w:rsidR="00410455">
              <w:rPr>
                <w:sz w:val="22"/>
                <w:szCs w:val="22"/>
              </w:rPr>
              <w:t>2</w:t>
            </w:r>
          </w:p>
          <w:p w:rsidR="00787C16" w:rsidRPr="000262CF" w:rsidRDefault="00787C16" w:rsidP="00305B9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F66813">
              <w:rPr>
                <w:sz w:val="22"/>
                <w:szCs w:val="22"/>
              </w:rPr>
              <w:t>38</w:t>
            </w:r>
            <w:r w:rsidR="00192BB2">
              <w:rPr>
                <w:sz w:val="22"/>
                <w:szCs w:val="22"/>
              </w:rPr>
              <w:t>±</w:t>
            </w:r>
            <w:r w:rsidR="00410455">
              <w:rPr>
                <w:sz w:val="22"/>
                <w:szCs w:val="22"/>
              </w:rPr>
              <w:t>2</w:t>
            </w:r>
          </w:p>
          <w:p w:rsidR="00787C16" w:rsidRDefault="00F66813" w:rsidP="00AC1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211</w:t>
            </w:r>
            <w:r w:rsidR="00192BB2">
              <w:rPr>
                <w:sz w:val="22"/>
                <w:szCs w:val="22"/>
              </w:rPr>
              <w:t>±</w:t>
            </w:r>
            <w:r w:rsidR="00410455">
              <w:rPr>
                <w:sz w:val="22"/>
                <w:szCs w:val="22"/>
              </w:rPr>
              <w:t>2</w:t>
            </w:r>
          </w:p>
          <w:p w:rsidR="008A3639" w:rsidRPr="00ED259A" w:rsidRDefault="00F66813" w:rsidP="0041045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215</w:t>
            </w:r>
            <w:r w:rsidR="008A3639">
              <w:rPr>
                <w:sz w:val="22"/>
                <w:szCs w:val="22"/>
              </w:rPr>
              <w:t>±</w:t>
            </w:r>
            <w:r w:rsidR="00410455">
              <w:rPr>
                <w:sz w:val="22"/>
                <w:szCs w:val="22"/>
              </w:rPr>
              <w:t>2</w:t>
            </w:r>
          </w:p>
        </w:tc>
      </w:tr>
      <w:tr w:rsidR="00192BB2" w:rsidTr="008A36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92BB2" w:rsidRPr="00201C99" w:rsidRDefault="00192BB2" w:rsidP="00ED19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Срок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92BB2" w:rsidRPr="00201C99" w:rsidRDefault="00192BB2" w:rsidP="006751D0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6751D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лет в буферном режиме при 25</w:t>
            </w:r>
            <w:r w:rsidRPr="00201C99">
              <w:rPr>
                <w:sz w:val="22"/>
                <w:szCs w:val="22"/>
              </w:rPr>
              <w:t>˚С</w:t>
            </w:r>
          </w:p>
        </w:tc>
      </w:tr>
    </w:tbl>
    <w:p w:rsidR="00787C16" w:rsidRDefault="00787C16" w:rsidP="00787C16">
      <w:pPr>
        <w:jc w:val="center"/>
        <w:rPr>
          <w:b/>
          <w:sz w:val="28"/>
          <w:szCs w:val="28"/>
        </w:rPr>
      </w:pPr>
    </w:p>
    <w:p w:rsidR="00787C16" w:rsidRPr="00192BB2" w:rsidRDefault="00787C16" w:rsidP="00787C16">
      <w:pPr>
        <w:jc w:val="center"/>
        <w:rPr>
          <w:b/>
          <w:sz w:val="28"/>
          <w:szCs w:val="28"/>
        </w:rPr>
      </w:pPr>
    </w:p>
    <w:p w:rsidR="00787C16" w:rsidRDefault="00787C16" w:rsidP="00787C16">
      <w:pPr>
        <w:jc w:val="center"/>
        <w:rPr>
          <w:b/>
          <w:sz w:val="28"/>
          <w:szCs w:val="28"/>
        </w:rPr>
      </w:pPr>
      <w:r w:rsidRPr="00524DC7">
        <w:rPr>
          <w:b/>
          <w:sz w:val="28"/>
          <w:szCs w:val="28"/>
        </w:rPr>
        <w:t>Размеры и выводы</w:t>
      </w:r>
    </w:p>
    <w:p w:rsidR="00B45EE9" w:rsidRPr="00192BB2" w:rsidRDefault="00B45EE9" w:rsidP="00787C16">
      <w:pPr>
        <w:jc w:val="center"/>
        <w:rPr>
          <w:b/>
          <w:sz w:val="28"/>
          <w:szCs w:val="28"/>
        </w:rPr>
      </w:pPr>
    </w:p>
    <w:p w:rsidR="00787C16" w:rsidRPr="00192BB2" w:rsidRDefault="00787C16" w:rsidP="00787C16">
      <w:pPr>
        <w:jc w:val="center"/>
        <w:rPr>
          <w:b/>
          <w:sz w:val="28"/>
          <w:szCs w:val="28"/>
        </w:rPr>
      </w:pPr>
    </w:p>
    <w:p w:rsidR="00787C16" w:rsidRPr="00192BB2" w:rsidRDefault="00F66813" w:rsidP="00787C16">
      <w:pPr>
        <w:jc w:val="center"/>
        <w:rPr>
          <w:b/>
          <w:sz w:val="28"/>
          <w:szCs w:val="28"/>
        </w:rPr>
      </w:pPr>
      <w:r w:rsidRPr="00F66813">
        <w:rPr>
          <w:b/>
          <w:noProof/>
          <w:sz w:val="28"/>
          <w:szCs w:val="28"/>
        </w:rPr>
        <w:drawing>
          <wp:inline distT="0" distB="0" distL="0" distR="0">
            <wp:extent cx="2590800" cy="22113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733" cy="221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0455">
        <w:rPr>
          <w:b/>
          <w:sz w:val="28"/>
          <w:szCs w:val="28"/>
        </w:rPr>
        <w:t xml:space="preserve">       </w:t>
      </w:r>
      <w:r w:rsidR="00410455" w:rsidRPr="00410455">
        <w:rPr>
          <w:b/>
          <w:noProof/>
          <w:sz w:val="28"/>
          <w:szCs w:val="28"/>
        </w:rPr>
        <w:drawing>
          <wp:inline distT="0" distB="0" distL="0" distR="0">
            <wp:extent cx="1581150" cy="1610982"/>
            <wp:effectExtent l="0" t="0" r="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208" cy="162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C16" w:rsidRPr="00192BB2" w:rsidRDefault="00787C16" w:rsidP="00787C16">
      <w:pPr>
        <w:jc w:val="center"/>
        <w:rPr>
          <w:b/>
          <w:sz w:val="28"/>
          <w:szCs w:val="28"/>
        </w:rPr>
      </w:pPr>
    </w:p>
    <w:p w:rsidR="00787C16" w:rsidRPr="00192BB2" w:rsidRDefault="00787C16" w:rsidP="00787C16">
      <w:pPr>
        <w:tabs>
          <w:tab w:val="left" w:pos="300"/>
          <w:tab w:val="left" w:pos="708"/>
          <w:tab w:val="left" w:pos="1416"/>
          <w:tab w:val="left" w:pos="2124"/>
          <w:tab w:val="left" w:pos="2832"/>
          <w:tab w:val="left" w:pos="3540"/>
          <w:tab w:val="center" w:pos="4989"/>
        </w:tabs>
        <w:jc w:val="center"/>
        <w:rPr>
          <w:b/>
          <w:sz w:val="28"/>
          <w:szCs w:val="28"/>
        </w:rPr>
      </w:pPr>
    </w:p>
    <w:p w:rsidR="00B45EE9" w:rsidRPr="002C5FEE" w:rsidRDefault="00B45EE9" w:rsidP="00787C16">
      <w:pPr>
        <w:tabs>
          <w:tab w:val="left" w:pos="300"/>
          <w:tab w:val="left" w:pos="708"/>
          <w:tab w:val="left" w:pos="1416"/>
          <w:tab w:val="left" w:pos="2124"/>
          <w:tab w:val="left" w:pos="2832"/>
          <w:tab w:val="left" w:pos="3540"/>
          <w:tab w:val="center" w:pos="4989"/>
        </w:tabs>
        <w:jc w:val="center"/>
        <w:rPr>
          <w:b/>
          <w:sz w:val="28"/>
          <w:szCs w:val="28"/>
        </w:rPr>
      </w:pPr>
    </w:p>
    <w:p w:rsidR="00787C16" w:rsidRPr="003304A1" w:rsidRDefault="00787C16" w:rsidP="00787C16">
      <w:pPr>
        <w:tabs>
          <w:tab w:val="left" w:pos="300"/>
          <w:tab w:val="left" w:pos="708"/>
          <w:tab w:val="left" w:pos="1416"/>
          <w:tab w:val="left" w:pos="2124"/>
          <w:tab w:val="left" w:pos="2832"/>
          <w:tab w:val="left" w:pos="3540"/>
          <w:tab w:val="center" w:pos="4989"/>
        </w:tabs>
        <w:jc w:val="center"/>
        <w:rPr>
          <w:b/>
          <w:sz w:val="28"/>
          <w:szCs w:val="28"/>
        </w:rPr>
      </w:pPr>
      <w:r w:rsidRPr="003304A1">
        <w:rPr>
          <w:b/>
          <w:sz w:val="28"/>
          <w:szCs w:val="28"/>
        </w:rPr>
        <w:t>Характеристики разряда</w:t>
      </w:r>
    </w:p>
    <w:p w:rsidR="00787C16" w:rsidRDefault="00787C16" w:rsidP="00787C16">
      <w:pPr>
        <w:jc w:val="center"/>
      </w:pPr>
    </w:p>
    <w:p w:rsidR="00787C16" w:rsidRPr="00EB2746" w:rsidRDefault="00787C16" w:rsidP="00787C16">
      <w:bookmarkStart w:id="3" w:name="OLE_LINK1"/>
      <w:bookmarkStart w:id="4" w:name="OLE_LINK2"/>
      <w:r w:rsidRPr="00EB2746">
        <w:t xml:space="preserve">                     </w:t>
      </w:r>
      <w:r>
        <w:rPr>
          <w:lang w:val="en-US"/>
        </w:rPr>
        <w:t>U</w:t>
      </w:r>
      <w:r w:rsidRPr="00EB2746">
        <w:t xml:space="preserve"> (</w:t>
      </w:r>
      <w:r>
        <w:t>В</w:t>
      </w:r>
      <w:r w:rsidRPr="00EB2746">
        <w:t>)</w:t>
      </w:r>
      <w:r w:rsidRPr="00ED3B00">
        <w:t xml:space="preserve"> </w:t>
      </w:r>
    </w:p>
    <w:p w:rsidR="00787C16" w:rsidRPr="00B47D03" w:rsidRDefault="00410455" w:rsidP="00787C16">
      <w:pPr>
        <w:jc w:val="center"/>
      </w:pPr>
      <w:r w:rsidRPr="00410455">
        <w:rPr>
          <w:noProof/>
        </w:rPr>
        <w:drawing>
          <wp:inline distT="0" distB="0" distL="0" distR="0">
            <wp:extent cx="4812829" cy="2659380"/>
            <wp:effectExtent l="0" t="0" r="6985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286" cy="267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C16" w:rsidRPr="00391D28" w:rsidRDefault="00410455" w:rsidP="00787C16">
      <w:pPr>
        <w:ind w:left="1440" w:hanging="540"/>
        <w:jc w:val="both"/>
      </w:pPr>
      <w:r>
        <w:t xml:space="preserve">   </w:t>
      </w:r>
      <w:r w:rsidR="00787C16" w:rsidRPr="00C80E84">
        <w:t xml:space="preserve">     </w:t>
      </w:r>
      <w:r w:rsidR="00787C16" w:rsidRPr="009E6ED9">
        <w:t xml:space="preserve">     </w:t>
      </w:r>
      <w:r w:rsidR="00787C16" w:rsidRPr="00C80E84">
        <w:t xml:space="preserve"> </w:t>
      </w:r>
      <w:r w:rsidR="0086119D">
        <w:t>-------------</w:t>
      </w:r>
      <w:r>
        <w:t>--</w:t>
      </w:r>
      <w:r w:rsidR="0086119D">
        <w:t>---- мин --------------------</w:t>
      </w:r>
      <w:r w:rsidR="00787C16" w:rsidRPr="00FC521B">
        <w:t xml:space="preserve"> </w:t>
      </w:r>
      <w:r w:rsidR="0086119D">
        <w:t>--</w:t>
      </w:r>
      <w:r w:rsidR="0086119D" w:rsidRPr="005672A4">
        <w:t>-----</w:t>
      </w:r>
      <w:r w:rsidR="0086119D">
        <w:t>-</w:t>
      </w:r>
      <w:r w:rsidR="0086119D" w:rsidRPr="00A43F89">
        <w:t>---</w:t>
      </w:r>
      <w:r w:rsidR="0086119D">
        <w:t>----- час -----------------</w:t>
      </w:r>
    </w:p>
    <w:p w:rsidR="00787C16" w:rsidRPr="00ED3B00" w:rsidRDefault="00787C16" w:rsidP="00787C16">
      <w:pPr>
        <w:jc w:val="center"/>
      </w:pPr>
      <w:r w:rsidRPr="00417573">
        <w:t xml:space="preserve">     </w:t>
      </w:r>
      <w:r>
        <w:t>Время разряда</w:t>
      </w:r>
      <w:bookmarkEnd w:id="3"/>
      <w:bookmarkEnd w:id="4"/>
    </w:p>
    <w:p w:rsidR="00787C16" w:rsidRPr="000262CF" w:rsidRDefault="00787C16" w:rsidP="00787C16"/>
    <w:p w:rsidR="00787C16" w:rsidRPr="000262CF" w:rsidRDefault="00787C16" w:rsidP="00787C16"/>
    <w:p w:rsidR="00787C16" w:rsidRDefault="00787C16" w:rsidP="00787C16"/>
    <w:p w:rsidR="0002400B" w:rsidRDefault="0002400B" w:rsidP="00787C16"/>
    <w:p w:rsidR="0002400B" w:rsidRDefault="0002400B" w:rsidP="00787C16"/>
    <w:p w:rsidR="0002400B" w:rsidRDefault="0002400B" w:rsidP="00787C16"/>
    <w:p w:rsidR="00787C16" w:rsidRPr="00192BB2" w:rsidRDefault="00192BB2" w:rsidP="00192BB2">
      <w:pPr>
        <w:jc w:val="center"/>
        <w:rPr>
          <w:b/>
          <w:sz w:val="28"/>
          <w:szCs w:val="28"/>
        </w:rPr>
      </w:pPr>
      <w:r w:rsidRPr="00192BB2">
        <w:rPr>
          <w:b/>
          <w:sz w:val="28"/>
          <w:szCs w:val="28"/>
        </w:rPr>
        <w:lastRenderedPageBreak/>
        <w:t>Таблицы разряда</w:t>
      </w:r>
    </w:p>
    <w:p w:rsidR="00787C16" w:rsidRPr="007B2378" w:rsidRDefault="00787C16" w:rsidP="00787C16"/>
    <w:p w:rsidR="00787C16" w:rsidRPr="00616A38" w:rsidRDefault="00787C16" w:rsidP="00787C16">
      <w:pPr>
        <w:jc w:val="center"/>
        <w:rPr>
          <w:b/>
          <w:sz w:val="28"/>
          <w:szCs w:val="28"/>
        </w:rPr>
      </w:pPr>
      <w:r w:rsidRPr="00616A38">
        <w:rPr>
          <w:b/>
          <w:sz w:val="28"/>
          <w:szCs w:val="28"/>
        </w:rPr>
        <w:t>Разряд постоянным током, А (при 25˚С)</w:t>
      </w:r>
    </w:p>
    <w:p w:rsidR="00787C16" w:rsidRDefault="00787C16" w:rsidP="00787C16"/>
    <w:p w:rsidR="00787C16" w:rsidRDefault="00F66813" w:rsidP="00787C16">
      <w:r w:rsidRPr="00F66813">
        <w:rPr>
          <w:noProof/>
        </w:rPr>
        <w:drawing>
          <wp:inline distT="0" distB="0" distL="0" distR="0">
            <wp:extent cx="6336030" cy="104499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104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C16" w:rsidRDefault="00787C16" w:rsidP="00787C16"/>
    <w:p w:rsidR="00787C16" w:rsidRDefault="00787C16" w:rsidP="00787C16"/>
    <w:p w:rsidR="00787C16" w:rsidRPr="00616A38" w:rsidRDefault="00787C16" w:rsidP="00787C16">
      <w:pPr>
        <w:jc w:val="center"/>
        <w:rPr>
          <w:b/>
          <w:sz w:val="28"/>
          <w:szCs w:val="28"/>
        </w:rPr>
      </w:pPr>
      <w:r w:rsidRPr="00616A38">
        <w:rPr>
          <w:b/>
          <w:sz w:val="28"/>
          <w:szCs w:val="28"/>
        </w:rPr>
        <w:t>Разряд постоянн</w:t>
      </w:r>
      <w:r>
        <w:rPr>
          <w:b/>
          <w:sz w:val="28"/>
          <w:szCs w:val="28"/>
        </w:rPr>
        <w:t>ой</w:t>
      </w:r>
      <w:r w:rsidRPr="00616A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мощностью</w:t>
      </w:r>
      <w:r w:rsidRPr="00616A3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Вт</w:t>
      </w:r>
      <w:r w:rsidRPr="00616A38">
        <w:rPr>
          <w:b/>
          <w:sz w:val="28"/>
          <w:szCs w:val="28"/>
        </w:rPr>
        <w:t xml:space="preserve"> (при 25˚С)</w:t>
      </w:r>
    </w:p>
    <w:p w:rsidR="00787C16" w:rsidRDefault="00787C16" w:rsidP="00787C16"/>
    <w:p w:rsidR="00787C16" w:rsidRDefault="00F66813" w:rsidP="00787C16">
      <w:r w:rsidRPr="00F66813">
        <w:rPr>
          <w:noProof/>
        </w:rPr>
        <w:drawing>
          <wp:inline distT="0" distB="0" distL="0" distR="0">
            <wp:extent cx="6336030" cy="1058997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105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C16" w:rsidRDefault="00787C16" w:rsidP="00787C16"/>
    <w:p w:rsidR="000573A6" w:rsidRDefault="000573A6"/>
    <w:sectPr w:rsidR="000573A6" w:rsidSect="00833B9B">
      <w:headerReference w:type="default" r:id="rId12"/>
      <w:footerReference w:type="default" r:id="rId13"/>
      <w:pgSz w:w="11906" w:h="16838" w:code="9"/>
      <w:pgMar w:top="1134" w:right="851" w:bottom="1134" w:left="107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5EE" w:rsidRDefault="00A575EE">
      <w:r>
        <w:separator/>
      </w:r>
    </w:p>
  </w:endnote>
  <w:endnote w:type="continuationSeparator" w:id="0">
    <w:p w:rsidR="00A575EE" w:rsidRDefault="00A5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E84" w:rsidRPr="005669D8" w:rsidRDefault="00AC131A" w:rsidP="00C80E84">
    <w:pPr>
      <w:pStyle w:val="a6"/>
      <w:jc w:val="center"/>
    </w:pPr>
    <w:r>
      <w:t xml:space="preserve">Техническая спецификация герметизированных аккумуляторных батарей серии </w:t>
    </w:r>
    <w:r>
      <w:rPr>
        <w:lang w:val="en-US"/>
      </w:rPr>
      <w:t>GS</w:t>
    </w:r>
    <w:r w:rsidR="008A2403">
      <w:rPr>
        <w:lang w:val="en-US"/>
      </w:rPr>
      <w:t>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5EE" w:rsidRDefault="00A575EE">
      <w:r>
        <w:separator/>
      </w:r>
    </w:p>
  </w:footnote>
  <w:footnote w:type="continuationSeparator" w:id="0">
    <w:p w:rsidR="00A575EE" w:rsidRDefault="00A57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8786814"/>
      <w:docPartObj>
        <w:docPartGallery w:val="Page Numbers (Top of Page)"/>
        <w:docPartUnique/>
      </w:docPartObj>
    </w:sdtPr>
    <w:sdtEndPr/>
    <w:sdtContent>
      <w:p w:rsidR="00755283" w:rsidRDefault="00AC13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834">
          <w:rPr>
            <w:noProof/>
          </w:rPr>
          <w:t>3</w:t>
        </w:r>
        <w:r>
          <w:fldChar w:fldCharType="end"/>
        </w:r>
      </w:p>
    </w:sdtContent>
  </w:sdt>
  <w:p w:rsidR="00755283" w:rsidRDefault="00A575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16"/>
    <w:rsid w:val="0002400B"/>
    <w:rsid w:val="000573A6"/>
    <w:rsid w:val="000F33ED"/>
    <w:rsid w:val="001870C7"/>
    <w:rsid w:val="00192BB2"/>
    <w:rsid w:val="00223D4E"/>
    <w:rsid w:val="002E3834"/>
    <w:rsid w:val="00410455"/>
    <w:rsid w:val="00526511"/>
    <w:rsid w:val="005708B5"/>
    <w:rsid w:val="00577742"/>
    <w:rsid w:val="006751D0"/>
    <w:rsid w:val="00787C16"/>
    <w:rsid w:val="008471AB"/>
    <w:rsid w:val="0086119D"/>
    <w:rsid w:val="008A2403"/>
    <w:rsid w:val="008A3639"/>
    <w:rsid w:val="00A575EE"/>
    <w:rsid w:val="00A63750"/>
    <w:rsid w:val="00A74B5F"/>
    <w:rsid w:val="00AC131A"/>
    <w:rsid w:val="00B45EE9"/>
    <w:rsid w:val="00C319C0"/>
    <w:rsid w:val="00D01418"/>
    <w:rsid w:val="00D030E4"/>
    <w:rsid w:val="00DF2C79"/>
    <w:rsid w:val="00EF1BCE"/>
    <w:rsid w:val="00F66813"/>
    <w:rsid w:val="00FA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CB4BD-BA47-4484-8FC7-E2AE3688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C16"/>
    <w:rPr>
      <w:color w:val="auto"/>
      <w:lang w:eastAsia="ru-RU"/>
    </w:rPr>
  </w:style>
  <w:style w:type="paragraph" w:styleId="1">
    <w:name w:val="heading 1"/>
    <w:basedOn w:val="a"/>
    <w:next w:val="a"/>
    <w:link w:val="10"/>
    <w:qFormat/>
    <w:rsid w:val="008471AB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8471AB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eastAsia="en-US"/>
    </w:rPr>
  </w:style>
  <w:style w:type="paragraph" w:styleId="3">
    <w:name w:val="heading 3"/>
    <w:basedOn w:val="a"/>
    <w:link w:val="30"/>
    <w:qFormat/>
    <w:rsid w:val="008471AB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  <w:lang w:eastAsia="en-US"/>
    </w:rPr>
  </w:style>
  <w:style w:type="paragraph" w:styleId="5">
    <w:name w:val="heading 5"/>
    <w:basedOn w:val="a"/>
    <w:next w:val="a"/>
    <w:link w:val="50"/>
    <w:qFormat/>
    <w:rsid w:val="008471AB"/>
    <w:pPr>
      <w:spacing w:before="240" w:after="60"/>
      <w:outlineLvl w:val="4"/>
    </w:pPr>
    <w:rPr>
      <w:b/>
      <w:bCs/>
      <w:i/>
      <w:iCs/>
      <w:color w:val="00000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1AB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471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471AB"/>
    <w:rPr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8471AB"/>
    <w:rPr>
      <w:b/>
      <w:bCs/>
      <w:i/>
      <w:iCs/>
      <w:sz w:val="26"/>
      <w:szCs w:val="26"/>
      <w:lang w:eastAsia="ru-RU"/>
    </w:rPr>
  </w:style>
  <w:style w:type="character" w:styleId="a3">
    <w:name w:val="Strong"/>
    <w:basedOn w:val="a0"/>
    <w:qFormat/>
    <w:rsid w:val="008471AB"/>
    <w:rPr>
      <w:b/>
      <w:bCs/>
    </w:rPr>
  </w:style>
  <w:style w:type="paragraph" w:styleId="a4">
    <w:name w:val="header"/>
    <w:basedOn w:val="a"/>
    <w:link w:val="a5"/>
    <w:uiPriority w:val="99"/>
    <w:unhideWhenUsed/>
    <w:rsid w:val="00787C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7C16"/>
    <w:rPr>
      <w:color w:val="auto"/>
      <w:lang w:eastAsia="ru-RU"/>
    </w:rPr>
  </w:style>
  <w:style w:type="paragraph" w:styleId="a6">
    <w:name w:val="footer"/>
    <w:basedOn w:val="a"/>
    <w:link w:val="a7"/>
    <w:uiPriority w:val="99"/>
    <w:unhideWhenUsed/>
    <w:rsid w:val="00787C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7C16"/>
    <w:rPr>
      <w:color w:val="auto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7C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C16"/>
    <w:rPr>
      <w:rFonts w:ascii="Tahom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</dc:creator>
  <cp:lastModifiedBy>SASHA</cp:lastModifiedBy>
  <cp:revision>16</cp:revision>
  <dcterms:created xsi:type="dcterms:W3CDTF">2017-08-18T07:35:00Z</dcterms:created>
  <dcterms:modified xsi:type="dcterms:W3CDTF">2025-09-29T07:19:00Z</dcterms:modified>
</cp:coreProperties>
</file>