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6B" w:rsidRDefault="0019156B" w:rsidP="0019156B">
      <w:pPr>
        <w:jc w:val="center"/>
        <w:rPr>
          <w:b/>
          <w:bCs/>
          <w:noProof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273067" wp14:editId="6C789357">
            <wp:simplePos x="0" y="0"/>
            <wp:positionH relativeFrom="column">
              <wp:posOffset>-198120</wp:posOffset>
            </wp:positionH>
            <wp:positionV relativeFrom="paragraph">
              <wp:posOffset>108585</wp:posOffset>
            </wp:positionV>
            <wp:extent cx="1600200" cy="776605"/>
            <wp:effectExtent l="0" t="0" r="0" b="4445"/>
            <wp:wrapSquare wrapText="bothSides"/>
            <wp:docPr id="8" name="Рисунок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2DC">
        <w:rPr>
          <w:b/>
          <w:bCs/>
          <w:noProof/>
          <w:sz w:val="36"/>
          <w:szCs w:val="36"/>
        </w:rPr>
        <w:t>Техническ</w:t>
      </w:r>
      <w:r>
        <w:rPr>
          <w:b/>
          <w:bCs/>
          <w:noProof/>
          <w:sz w:val="36"/>
          <w:szCs w:val="36"/>
        </w:rPr>
        <w:t>ая</w:t>
      </w:r>
      <w:r w:rsidRPr="002F12DC"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>спецификация</w:t>
      </w:r>
      <w:bookmarkEnd w:id="0"/>
      <w:r w:rsidRPr="002F12DC">
        <w:rPr>
          <w:b/>
          <w:bCs/>
          <w:noProof/>
          <w:sz w:val="36"/>
          <w:szCs w:val="36"/>
        </w:rPr>
        <w:t xml:space="preserve"> </w:t>
      </w:r>
      <w:r w:rsidR="00067DF9">
        <w:rPr>
          <w:b/>
          <w:bCs/>
          <w:noProof/>
          <w:sz w:val="36"/>
          <w:szCs w:val="36"/>
        </w:rPr>
        <w:t>литиевых</w:t>
      </w:r>
      <w:r w:rsidRPr="002F12DC">
        <w:rPr>
          <w:b/>
          <w:bCs/>
          <w:noProof/>
          <w:sz w:val="36"/>
          <w:szCs w:val="36"/>
        </w:rPr>
        <w:t xml:space="preserve"> аккумуляторных батарей </w:t>
      </w:r>
    </w:p>
    <w:p w:rsidR="0019156B" w:rsidRPr="005F200C" w:rsidRDefault="0019156B" w:rsidP="0019156B">
      <w:pPr>
        <w:jc w:val="center"/>
        <w:rPr>
          <w:b/>
          <w:bCs/>
          <w:noProof/>
          <w:sz w:val="32"/>
          <w:szCs w:val="32"/>
        </w:rPr>
      </w:pPr>
      <w:r w:rsidRPr="002F12DC">
        <w:rPr>
          <w:b/>
          <w:bCs/>
          <w:noProof/>
          <w:sz w:val="36"/>
          <w:szCs w:val="36"/>
          <w:lang w:val="en-US"/>
        </w:rPr>
        <w:t>WBR</w:t>
      </w:r>
      <w:r w:rsidRPr="002F12DC">
        <w:rPr>
          <w:b/>
          <w:bCs/>
          <w:noProof/>
          <w:sz w:val="36"/>
          <w:szCs w:val="36"/>
        </w:rPr>
        <w:t xml:space="preserve"> серии </w:t>
      </w:r>
      <w:r>
        <w:rPr>
          <w:b/>
          <w:bCs/>
          <w:noProof/>
          <w:sz w:val="36"/>
          <w:szCs w:val="36"/>
          <w:lang w:val="en-US"/>
        </w:rPr>
        <w:t>GP</w:t>
      </w:r>
      <w:r w:rsidR="00067DF9">
        <w:rPr>
          <w:b/>
          <w:bCs/>
          <w:noProof/>
          <w:sz w:val="36"/>
          <w:szCs w:val="36"/>
          <w:lang w:val="en-US"/>
        </w:rPr>
        <w:t>Li</w:t>
      </w:r>
      <w:r w:rsidR="000B5E01" w:rsidRPr="000B5E01">
        <w:rPr>
          <w:b/>
          <w:bCs/>
          <w:noProof/>
          <w:sz w:val="36"/>
          <w:szCs w:val="36"/>
        </w:rPr>
        <w:t>12-</w:t>
      </w:r>
      <w:r w:rsidR="00AF6816">
        <w:rPr>
          <w:b/>
          <w:bCs/>
          <w:noProof/>
          <w:sz w:val="36"/>
          <w:szCs w:val="36"/>
        </w:rPr>
        <w:t>2</w:t>
      </w:r>
      <w:r w:rsidR="00AB5A97">
        <w:rPr>
          <w:b/>
          <w:bCs/>
          <w:noProof/>
          <w:sz w:val="36"/>
          <w:szCs w:val="36"/>
        </w:rPr>
        <w:t>4</w:t>
      </w:r>
    </w:p>
    <w:p w:rsidR="0019156B" w:rsidRDefault="0019156B" w:rsidP="0019156B">
      <w:pPr>
        <w:jc w:val="both"/>
        <w:rPr>
          <w:b/>
          <w:bCs/>
          <w:noProof/>
          <w:sz w:val="28"/>
        </w:rPr>
      </w:pPr>
    </w:p>
    <w:p w:rsidR="00413B8F" w:rsidRPr="00B10C95" w:rsidRDefault="00413B8F" w:rsidP="0019156B">
      <w:pPr>
        <w:jc w:val="both"/>
        <w:rPr>
          <w:b/>
          <w:bCs/>
          <w:noProof/>
          <w:sz w:val="28"/>
        </w:rPr>
      </w:pPr>
    </w:p>
    <w:p w:rsidR="00067DF9" w:rsidRDefault="0019156B" w:rsidP="0019156B">
      <w:pPr>
        <w:ind w:firstLine="708"/>
        <w:jc w:val="both"/>
        <w:rPr>
          <w:b/>
          <w:bCs/>
          <w:szCs w:val="20"/>
        </w:rPr>
      </w:pPr>
      <w:r w:rsidRPr="00740A1B">
        <w:rPr>
          <w:b/>
          <w:bCs/>
          <w:noProof/>
          <w:lang w:val="en-US"/>
        </w:rPr>
        <w:t>WBR</w:t>
      </w:r>
      <w:r w:rsidRPr="00740A1B">
        <w:rPr>
          <w:b/>
          <w:bCs/>
          <w:noProof/>
        </w:rPr>
        <w:t xml:space="preserve"> серии </w:t>
      </w:r>
      <w:r w:rsidRPr="00740A1B">
        <w:rPr>
          <w:b/>
          <w:bCs/>
          <w:noProof/>
          <w:lang w:val="en-US"/>
        </w:rPr>
        <w:t>GP</w:t>
      </w:r>
      <w:r w:rsidR="00067DF9">
        <w:rPr>
          <w:b/>
          <w:bCs/>
          <w:noProof/>
          <w:lang w:val="en-US"/>
        </w:rPr>
        <w:t>Li</w:t>
      </w:r>
      <w:r w:rsidR="000B5E01" w:rsidRPr="00740A1B">
        <w:rPr>
          <w:b/>
          <w:bCs/>
          <w:noProof/>
        </w:rPr>
        <w:t>12-</w:t>
      </w:r>
      <w:r w:rsidR="00AF6816">
        <w:rPr>
          <w:b/>
          <w:bCs/>
          <w:noProof/>
        </w:rPr>
        <w:t>2</w:t>
      </w:r>
      <w:r w:rsidR="00AB5A97">
        <w:rPr>
          <w:b/>
          <w:bCs/>
          <w:noProof/>
        </w:rPr>
        <w:t>4</w:t>
      </w:r>
      <w:r w:rsidRPr="00740A1B">
        <w:rPr>
          <w:b/>
          <w:bCs/>
          <w:noProof/>
        </w:rPr>
        <w:t xml:space="preserve"> </w:t>
      </w:r>
      <w:r w:rsidRPr="00381AC4">
        <w:rPr>
          <w:b/>
          <w:bCs/>
          <w:noProof/>
          <w:sz w:val="28"/>
        </w:rPr>
        <w:t>-</w:t>
      </w:r>
      <w:r w:rsidRPr="00381AC4">
        <w:rPr>
          <w:b/>
          <w:bCs/>
          <w:szCs w:val="20"/>
        </w:rPr>
        <w:t xml:space="preserve"> </w:t>
      </w:r>
      <w:r w:rsidR="00067DF9">
        <w:rPr>
          <w:b/>
          <w:bCs/>
          <w:szCs w:val="20"/>
        </w:rPr>
        <w:t>л</w:t>
      </w:r>
      <w:r w:rsidR="00067DF9" w:rsidRPr="00067DF9">
        <w:rPr>
          <w:b/>
          <w:bCs/>
          <w:szCs w:val="20"/>
        </w:rPr>
        <w:t>итий-</w:t>
      </w:r>
      <w:r w:rsidR="00067DF9">
        <w:rPr>
          <w:b/>
          <w:bCs/>
          <w:szCs w:val="20"/>
        </w:rPr>
        <w:t>ж</w:t>
      </w:r>
      <w:r w:rsidR="00067DF9" w:rsidRPr="00067DF9">
        <w:rPr>
          <w:b/>
          <w:bCs/>
          <w:szCs w:val="20"/>
        </w:rPr>
        <w:t>елезо-</w:t>
      </w:r>
      <w:r w:rsidR="00067DF9">
        <w:rPr>
          <w:b/>
          <w:bCs/>
          <w:szCs w:val="20"/>
        </w:rPr>
        <w:t>ф</w:t>
      </w:r>
      <w:r w:rsidR="00067DF9" w:rsidRPr="00067DF9">
        <w:rPr>
          <w:b/>
          <w:bCs/>
          <w:szCs w:val="20"/>
        </w:rPr>
        <w:t>осфатн</w:t>
      </w:r>
      <w:r w:rsidR="00067DF9">
        <w:rPr>
          <w:b/>
          <w:bCs/>
          <w:szCs w:val="20"/>
        </w:rPr>
        <w:t>ые</w:t>
      </w:r>
      <w:r w:rsidR="00067DF9" w:rsidRPr="00067DF9">
        <w:rPr>
          <w:b/>
          <w:bCs/>
          <w:szCs w:val="20"/>
        </w:rPr>
        <w:t xml:space="preserve"> (LiFePO</w:t>
      </w:r>
      <w:r w:rsidR="00067DF9" w:rsidRPr="002F0CA7">
        <w:rPr>
          <w:b/>
          <w:bCs/>
          <w:szCs w:val="20"/>
          <w:vertAlign w:val="subscript"/>
        </w:rPr>
        <w:t>4</w:t>
      </w:r>
      <w:r w:rsidR="00067DF9" w:rsidRPr="00067DF9">
        <w:rPr>
          <w:b/>
          <w:bCs/>
          <w:szCs w:val="20"/>
        </w:rPr>
        <w:t>)</w:t>
      </w:r>
      <w:r>
        <w:rPr>
          <w:b/>
          <w:bCs/>
          <w:szCs w:val="20"/>
        </w:rPr>
        <w:t xml:space="preserve"> аккумуляторные </w:t>
      </w:r>
      <w:r w:rsidRPr="00381AC4">
        <w:rPr>
          <w:b/>
          <w:bCs/>
          <w:szCs w:val="20"/>
        </w:rPr>
        <w:t>батаре</w:t>
      </w:r>
      <w:r>
        <w:rPr>
          <w:b/>
          <w:bCs/>
          <w:szCs w:val="20"/>
        </w:rPr>
        <w:t>и</w:t>
      </w:r>
      <w:r w:rsidR="00067DF9">
        <w:rPr>
          <w:b/>
          <w:bCs/>
          <w:szCs w:val="20"/>
        </w:rPr>
        <w:t xml:space="preserve"> обладают высоким качеством и надежностью, увеличенной в 10 раз цикличностью использования и уменьшенным </w:t>
      </w:r>
      <w:r w:rsidR="00433335">
        <w:rPr>
          <w:b/>
          <w:bCs/>
          <w:szCs w:val="20"/>
        </w:rPr>
        <w:t>на 60% весом</w:t>
      </w:r>
      <w:r w:rsidR="00067DF9">
        <w:rPr>
          <w:b/>
          <w:bCs/>
          <w:szCs w:val="20"/>
        </w:rPr>
        <w:t xml:space="preserve"> по сравнению со свинцов</w:t>
      </w:r>
      <w:r w:rsidR="00433335">
        <w:rPr>
          <w:b/>
          <w:bCs/>
          <w:szCs w:val="20"/>
        </w:rPr>
        <w:t>о-кислотными аккумуляторными</w:t>
      </w:r>
      <w:r w:rsidR="00067DF9">
        <w:rPr>
          <w:b/>
          <w:bCs/>
          <w:szCs w:val="20"/>
        </w:rPr>
        <w:t xml:space="preserve"> батареями</w:t>
      </w:r>
      <w:r w:rsidR="00433335">
        <w:rPr>
          <w:b/>
          <w:bCs/>
          <w:szCs w:val="20"/>
        </w:rPr>
        <w:t>. Современная технология производства</w:t>
      </w:r>
      <w:r w:rsidR="00190EBB">
        <w:rPr>
          <w:b/>
          <w:bCs/>
          <w:szCs w:val="20"/>
        </w:rPr>
        <w:t xml:space="preserve"> аккумуляторов с использованием</w:t>
      </w:r>
      <w:r w:rsidR="00433335">
        <w:rPr>
          <w:b/>
          <w:bCs/>
          <w:szCs w:val="20"/>
        </w:rPr>
        <w:t xml:space="preserve"> химического </w:t>
      </w:r>
      <w:r w:rsidR="00EA0F6A">
        <w:rPr>
          <w:b/>
          <w:bCs/>
          <w:szCs w:val="20"/>
        </w:rPr>
        <w:t xml:space="preserve">взаимодействия углерода и </w:t>
      </w:r>
      <w:r w:rsidR="00BF00BD">
        <w:rPr>
          <w:b/>
          <w:bCs/>
          <w:szCs w:val="20"/>
        </w:rPr>
        <w:t>феррофосфата</w:t>
      </w:r>
      <w:r w:rsidR="00433335">
        <w:rPr>
          <w:b/>
          <w:bCs/>
          <w:szCs w:val="20"/>
        </w:rPr>
        <w:t xml:space="preserve"> </w:t>
      </w:r>
      <w:r w:rsidR="00190EBB">
        <w:rPr>
          <w:b/>
          <w:bCs/>
          <w:szCs w:val="20"/>
        </w:rPr>
        <w:t xml:space="preserve">на основе литий-ионных аккумуляторов </w:t>
      </w:r>
      <w:r w:rsidR="00433335">
        <w:rPr>
          <w:b/>
          <w:bCs/>
          <w:szCs w:val="20"/>
        </w:rPr>
        <w:t xml:space="preserve">исключает риск воспламенения или взрыва при сильном ударе, перезаряде или коротком замыкании. </w:t>
      </w:r>
    </w:p>
    <w:p w:rsidR="00AC3F31" w:rsidRPr="00B10C95" w:rsidRDefault="0019156B" w:rsidP="00AC3F31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 w:rsidRPr="00687CF7">
        <w:rPr>
          <w:b/>
        </w:rPr>
        <w:t>Основные области применения:</w:t>
      </w:r>
      <w:r w:rsidR="00433335">
        <w:rPr>
          <w:b/>
        </w:rPr>
        <w:t xml:space="preserve"> электросамокаты, электровелосипеды и скутеры, </w:t>
      </w:r>
      <w:r w:rsidRPr="00687CF7">
        <w:rPr>
          <w:b/>
        </w:rPr>
        <w:t>источники бесперебойного питания</w:t>
      </w:r>
      <w:r>
        <w:rPr>
          <w:b/>
        </w:rPr>
        <w:t xml:space="preserve"> </w:t>
      </w:r>
      <w:r w:rsidRPr="007D3F75">
        <w:rPr>
          <w:b/>
        </w:rPr>
        <w:t>(</w:t>
      </w:r>
      <w:r>
        <w:rPr>
          <w:b/>
          <w:lang w:val="en-US"/>
        </w:rPr>
        <w:t>UPS</w:t>
      </w:r>
      <w:r w:rsidR="00740A1B">
        <w:rPr>
          <w:b/>
        </w:rPr>
        <w:t>)</w:t>
      </w:r>
      <w:r w:rsidR="00433335">
        <w:rPr>
          <w:b/>
        </w:rPr>
        <w:t xml:space="preserve"> небольшой мощности</w:t>
      </w:r>
      <w:r w:rsidR="00740A1B" w:rsidRPr="00687CF7">
        <w:rPr>
          <w:b/>
        </w:rPr>
        <w:t>,</w:t>
      </w:r>
      <w:r w:rsidR="00AC3F31">
        <w:rPr>
          <w:b/>
        </w:rPr>
        <w:t xml:space="preserve"> возобновляемые источники энергии (солнечная и ветроэнергетика), электроинструмент, измерительное, телеметрическое контрольное </w:t>
      </w:r>
      <w:r w:rsidR="00AC3F31" w:rsidRPr="00687CF7">
        <w:rPr>
          <w:b/>
        </w:rPr>
        <w:t>и другое</w:t>
      </w:r>
      <w:r w:rsidR="00AC3F31">
        <w:rPr>
          <w:b/>
        </w:rPr>
        <w:t xml:space="preserve"> технологическое</w:t>
      </w:r>
      <w:r w:rsidR="00AC3F31" w:rsidRPr="00687CF7">
        <w:rPr>
          <w:b/>
        </w:rPr>
        <w:t xml:space="preserve"> оборудование.</w:t>
      </w:r>
    </w:p>
    <w:p w:rsidR="00AC3F31" w:rsidRDefault="00AC3F31" w:rsidP="00AC3F31">
      <w:pPr>
        <w:pStyle w:val="a4"/>
        <w:spacing w:before="0" w:beforeAutospacing="0" w:after="0" w:afterAutospacing="0"/>
        <w:ind w:firstLine="708"/>
        <w:jc w:val="both"/>
        <w:rPr>
          <w:b/>
        </w:rPr>
      </w:pPr>
    </w:p>
    <w:p w:rsidR="00413B8F" w:rsidRDefault="00413B8F" w:rsidP="00AC3F31">
      <w:pPr>
        <w:pStyle w:val="a4"/>
        <w:spacing w:before="0" w:beforeAutospacing="0" w:after="0" w:afterAutospacing="0"/>
        <w:ind w:firstLine="708"/>
        <w:jc w:val="both"/>
        <w:rPr>
          <w:b/>
        </w:rPr>
      </w:pPr>
    </w:p>
    <w:tbl>
      <w:tblPr>
        <w:tblW w:w="488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19"/>
        <w:gridCol w:w="6745"/>
      </w:tblGrid>
      <w:tr w:rsidR="00413B8F" w:rsidRPr="005B6032" w:rsidTr="00F0089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</w:tcPr>
          <w:p w:rsidR="00413B8F" w:rsidRPr="005B6032" w:rsidRDefault="00413B8F" w:rsidP="00F0089F">
            <w:pPr>
              <w:jc w:val="center"/>
              <w:rPr>
                <w:sz w:val="28"/>
                <w:szCs w:val="28"/>
              </w:rPr>
            </w:pPr>
            <w:r w:rsidRPr="005B6032">
              <w:rPr>
                <w:b/>
                <w:bCs/>
                <w:color w:val="FFFFFF"/>
                <w:sz w:val="28"/>
                <w:szCs w:val="28"/>
              </w:rPr>
              <w:t>Спецификация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5B6032" w:rsidRDefault="00413B8F" w:rsidP="00F0089F">
            <w:r w:rsidRPr="005B6032">
              <w:rPr>
                <w:b/>
                <w:bCs/>
                <w:sz w:val="20"/>
                <w:szCs w:val="20"/>
              </w:rPr>
              <w:t xml:space="preserve">Кол-во элементов в блоке 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5B6032" w:rsidRDefault="00413B8F" w:rsidP="00F0089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5B6032" w:rsidRDefault="00413B8F" w:rsidP="00F0089F">
            <w:r w:rsidRPr="005B6032">
              <w:rPr>
                <w:b/>
                <w:bCs/>
                <w:sz w:val="20"/>
                <w:szCs w:val="20"/>
              </w:rPr>
              <w:t>Номинальное напряжение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5B6032" w:rsidRDefault="00413B8F" w:rsidP="00F0089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,8 В (4 элемента по 3,2 В)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EB58E4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Номинальная емкость 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5B6032" w:rsidRDefault="00AF6816" w:rsidP="00F0089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5A97">
              <w:rPr>
                <w:sz w:val="20"/>
                <w:szCs w:val="20"/>
              </w:rPr>
              <w:t>4</w:t>
            </w:r>
            <w:r w:rsidR="00413B8F">
              <w:rPr>
                <w:sz w:val="20"/>
                <w:szCs w:val="20"/>
              </w:rPr>
              <w:t xml:space="preserve"> Ач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Энергоемкость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AF6816" w:rsidP="00AB5A97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5A97">
              <w:rPr>
                <w:sz w:val="20"/>
                <w:szCs w:val="20"/>
              </w:rPr>
              <w:t>07</w:t>
            </w:r>
            <w:r w:rsidR="00413B8F">
              <w:rPr>
                <w:sz w:val="20"/>
                <w:szCs w:val="20"/>
              </w:rPr>
              <w:t>,</w:t>
            </w:r>
            <w:r w:rsidR="00AB5A97">
              <w:rPr>
                <w:sz w:val="20"/>
                <w:szCs w:val="20"/>
              </w:rPr>
              <w:t>2</w:t>
            </w:r>
            <w:r w:rsidR="00413B8F">
              <w:rPr>
                <w:sz w:val="20"/>
                <w:szCs w:val="20"/>
              </w:rPr>
              <w:t xml:space="preserve"> В</w:t>
            </w:r>
            <w:r w:rsidR="00D43AE7">
              <w:rPr>
                <w:sz w:val="20"/>
                <w:szCs w:val="20"/>
              </w:rPr>
              <w:t>т</w:t>
            </w:r>
            <w:r w:rsidR="00413B8F">
              <w:rPr>
                <w:sz w:val="20"/>
                <w:szCs w:val="20"/>
              </w:rPr>
              <w:t>ч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циклов 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AD58E3" w:rsidP="00AD58E3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˃</w:t>
            </w:r>
            <w:r w:rsidR="00D33EB7" w:rsidRPr="00D33EB7">
              <w:rPr>
                <w:sz w:val="20"/>
                <w:szCs w:val="20"/>
              </w:rPr>
              <w:t>30</w:t>
            </w:r>
            <w:r w:rsidR="00413B8F">
              <w:rPr>
                <w:sz w:val="20"/>
                <w:szCs w:val="20"/>
              </w:rPr>
              <w:t xml:space="preserve">00 при </w:t>
            </w:r>
            <w:r w:rsidR="00AB5A97">
              <w:rPr>
                <w:sz w:val="20"/>
                <w:szCs w:val="20"/>
              </w:rPr>
              <w:t>10</w:t>
            </w:r>
            <w:r w:rsidR="00413B8F">
              <w:rPr>
                <w:sz w:val="20"/>
                <w:szCs w:val="20"/>
              </w:rPr>
              <w:t xml:space="preserve">0% разряде </w:t>
            </w:r>
            <w:r w:rsidR="00D33EB7">
              <w:rPr>
                <w:sz w:val="20"/>
                <w:szCs w:val="20"/>
              </w:rPr>
              <w:t>при 25</w:t>
            </w:r>
            <w:r w:rsidR="00D33EB7" w:rsidRPr="00A52FB9">
              <w:rPr>
                <w:sz w:val="20"/>
                <w:szCs w:val="20"/>
              </w:rPr>
              <w:t>˚С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Саморазряд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91256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≤3</w:t>
            </w:r>
            <w:r w:rsidR="00AD58E3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% в месяц при 25</w:t>
            </w:r>
            <w:r w:rsidRPr="00A52FB9">
              <w:rPr>
                <w:sz w:val="20"/>
                <w:szCs w:val="20"/>
              </w:rPr>
              <w:t>˚С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Напряжение заряда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91256C" w:rsidRDefault="00413B8F" w:rsidP="0091256C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14,6±0,2 В</w:t>
            </w:r>
            <w:r w:rsidR="0091256C">
              <w:rPr>
                <w:sz w:val="20"/>
                <w:szCs w:val="20"/>
                <w:lang w:val="en-US"/>
              </w:rPr>
              <w:t xml:space="preserve"> (3</w:t>
            </w:r>
            <w:r w:rsidR="0091256C">
              <w:rPr>
                <w:sz w:val="20"/>
                <w:szCs w:val="20"/>
              </w:rPr>
              <w:t>,</w:t>
            </w:r>
            <w:r w:rsidR="0091256C">
              <w:rPr>
                <w:sz w:val="20"/>
                <w:szCs w:val="20"/>
                <w:lang w:val="en-US"/>
              </w:rPr>
              <w:t>65</w:t>
            </w:r>
            <w:r w:rsidR="0091256C">
              <w:rPr>
                <w:sz w:val="20"/>
                <w:szCs w:val="20"/>
              </w:rPr>
              <w:t xml:space="preserve"> В/элемент)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Рекомендуемый ток заряда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0,2С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Максимальный ток заряда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0,5С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заряда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9F15C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температуре 0</w:t>
            </w:r>
            <w:r w:rsidRPr="00A52FB9">
              <w:rPr>
                <w:sz w:val="20"/>
                <w:szCs w:val="20"/>
              </w:rPr>
              <w:t>˚С</w:t>
            </w:r>
            <w:r>
              <w:rPr>
                <w:sz w:val="20"/>
                <w:szCs w:val="20"/>
              </w:rPr>
              <w:t xml:space="preserve"> ~ 45</w:t>
            </w:r>
            <w:r w:rsidRPr="00A52FB9">
              <w:rPr>
                <w:sz w:val="20"/>
                <w:szCs w:val="20"/>
              </w:rPr>
              <w:t>˚С</w:t>
            </w:r>
            <w:r>
              <w:rPr>
                <w:sz w:val="20"/>
                <w:szCs w:val="20"/>
              </w:rPr>
              <w:t xml:space="preserve"> заряд</w:t>
            </w:r>
            <w:r w:rsidR="009F15C0">
              <w:rPr>
                <w:sz w:val="20"/>
                <w:szCs w:val="20"/>
              </w:rPr>
              <w:t xml:space="preserve"> до</w:t>
            </w:r>
            <w:r>
              <w:rPr>
                <w:sz w:val="20"/>
                <w:szCs w:val="20"/>
              </w:rPr>
              <w:t xml:space="preserve"> напряжени</w:t>
            </w:r>
            <w:r w:rsidR="009F15C0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14,6 В и токе заряда 0,2С. При достижении напряжения 14,6 В ток заряда снижается до 0,02С.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Максимальный ток разряда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AB5A9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1С.</w:t>
            </w:r>
            <w:r w:rsidR="0091256C">
              <w:rPr>
                <w:sz w:val="20"/>
                <w:szCs w:val="20"/>
              </w:rPr>
              <w:t xml:space="preserve"> Кратковременно (˂3 сек) </w:t>
            </w:r>
            <w:r w:rsidR="00AB5A97">
              <w:rPr>
                <w:sz w:val="20"/>
                <w:szCs w:val="20"/>
              </w:rPr>
              <w:t>50А</w:t>
            </w:r>
            <w:r>
              <w:rPr>
                <w:sz w:val="20"/>
                <w:szCs w:val="20"/>
              </w:rPr>
              <w:t>.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Pr="00855755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Конечное напряжение разряда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EB6B56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 В</w:t>
            </w:r>
            <w:r w:rsidR="00EB6B56">
              <w:rPr>
                <w:sz w:val="20"/>
                <w:szCs w:val="20"/>
              </w:rPr>
              <w:t xml:space="preserve"> </w:t>
            </w:r>
            <w:r w:rsidR="00EB6B56">
              <w:rPr>
                <w:sz w:val="20"/>
                <w:szCs w:val="20"/>
                <w:lang w:val="en-US"/>
              </w:rPr>
              <w:t>(</w:t>
            </w:r>
            <w:r w:rsidR="00EB6B56">
              <w:rPr>
                <w:sz w:val="20"/>
                <w:szCs w:val="20"/>
              </w:rPr>
              <w:t>2,</w:t>
            </w:r>
            <w:r w:rsidR="00EB6B56">
              <w:rPr>
                <w:sz w:val="20"/>
                <w:szCs w:val="20"/>
                <w:lang w:val="en-US"/>
              </w:rPr>
              <w:t>5</w:t>
            </w:r>
            <w:r w:rsidR="00EB6B56">
              <w:rPr>
                <w:sz w:val="20"/>
                <w:szCs w:val="20"/>
              </w:rPr>
              <w:t xml:space="preserve"> В/элемент)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AB5A9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Разряд: -</w:t>
            </w:r>
            <w:r w:rsidR="009A78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A52FB9">
              <w:rPr>
                <w:sz w:val="20"/>
                <w:szCs w:val="20"/>
              </w:rPr>
              <w:t>˚С</w:t>
            </w:r>
            <w:r w:rsidR="009A7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~</w:t>
            </w:r>
            <w:r w:rsidR="009A7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</w:t>
            </w:r>
            <w:r w:rsidRPr="00A52FB9">
              <w:rPr>
                <w:sz w:val="20"/>
                <w:szCs w:val="20"/>
              </w:rPr>
              <w:t>˚С</w:t>
            </w:r>
            <w:r>
              <w:rPr>
                <w:sz w:val="20"/>
                <w:szCs w:val="20"/>
              </w:rPr>
              <w:t>;  заряд: 0</w:t>
            </w:r>
            <w:r w:rsidRPr="00A52FB9">
              <w:rPr>
                <w:sz w:val="20"/>
                <w:szCs w:val="20"/>
              </w:rPr>
              <w:t>˚С</w:t>
            </w:r>
            <w:r w:rsidR="009A7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~</w:t>
            </w:r>
            <w:r w:rsidR="009A7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</w:t>
            </w:r>
            <w:r w:rsidRPr="00A52FB9">
              <w:rPr>
                <w:sz w:val="20"/>
                <w:szCs w:val="20"/>
              </w:rPr>
              <w:t>˚С</w:t>
            </w:r>
            <w:r>
              <w:rPr>
                <w:sz w:val="20"/>
                <w:szCs w:val="20"/>
              </w:rPr>
              <w:t xml:space="preserve">;  хранение: </w:t>
            </w:r>
            <w:r w:rsidR="00AB5A97">
              <w:rPr>
                <w:sz w:val="20"/>
                <w:szCs w:val="20"/>
              </w:rPr>
              <w:t>0</w:t>
            </w:r>
            <w:r w:rsidRPr="00A52FB9">
              <w:rPr>
                <w:sz w:val="20"/>
                <w:szCs w:val="20"/>
              </w:rPr>
              <w:t>˚С</w:t>
            </w:r>
            <w:r w:rsidR="009A7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~</w:t>
            </w:r>
            <w:r w:rsidR="009A780F">
              <w:rPr>
                <w:sz w:val="20"/>
                <w:szCs w:val="20"/>
              </w:rPr>
              <w:t xml:space="preserve"> </w:t>
            </w:r>
            <w:r w:rsidR="00AB5A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A52FB9">
              <w:rPr>
                <w:sz w:val="20"/>
                <w:szCs w:val="20"/>
              </w:rPr>
              <w:t>˚С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Pr="00855755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 безопасности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855755" w:rsidRDefault="00413B8F" w:rsidP="00F0089F">
            <w:pPr>
              <w:spacing w:line="288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IP55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Материал корпуса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Pr="00216AD4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Ударопрочный </w:t>
            </w:r>
            <w:r w:rsidRPr="005B6032">
              <w:rPr>
                <w:sz w:val="20"/>
                <w:szCs w:val="20"/>
                <w:lang w:val="en-US"/>
              </w:rPr>
              <w:t>ABS</w:t>
            </w:r>
            <w:r>
              <w:rPr>
                <w:sz w:val="20"/>
                <w:szCs w:val="20"/>
              </w:rPr>
              <w:t xml:space="preserve"> </w:t>
            </w:r>
            <w:r w:rsidRPr="005B6032">
              <w:rPr>
                <w:sz w:val="20"/>
                <w:szCs w:val="20"/>
              </w:rPr>
              <w:t>(акрило-бутадиен</w:t>
            </w:r>
            <w:r>
              <w:rPr>
                <w:sz w:val="20"/>
                <w:szCs w:val="20"/>
              </w:rPr>
              <w:t>-</w:t>
            </w:r>
            <w:r w:rsidRPr="005B6032">
              <w:rPr>
                <w:sz w:val="20"/>
                <w:szCs w:val="20"/>
              </w:rPr>
              <w:t>стирол)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Размеры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AB5A9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Длина: </w:t>
            </w:r>
            <w:r w:rsidRPr="00413B8F">
              <w:rPr>
                <w:sz w:val="20"/>
                <w:szCs w:val="20"/>
              </w:rPr>
              <w:t>1</w:t>
            </w:r>
            <w:r w:rsidR="00AB5A97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мм; ширина:</w:t>
            </w:r>
            <w:r w:rsidR="00285D69">
              <w:rPr>
                <w:sz w:val="20"/>
                <w:szCs w:val="20"/>
              </w:rPr>
              <w:t xml:space="preserve"> </w:t>
            </w:r>
            <w:r w:rsidR="00AB5A97">
              <w:rPr>
                <w:sz w:val="20"/>
                <w:szCs w:val="20"/>
              </w:rPr>
              <w:t>166</w:t>
            </w:r>
            <w:r>
              <w:rPr>
                <w:sz w:val="20"/>
                <w:szCs w:val="20"/>
              </w:rPr>
              <w:t xml:space="preserve"> мм; высота: </w:t>
            </w:r>
            <w:r w:rsidR="00D33EB7" w:rsidRPr="00D33EB7">
              <w:rPr>
                <w:sz w:val="20"/>
                <w:szCs w:val="20"/>
              </w:rPr>
              <w:t>1</w:t>
            </w:r>
            <w:r w:rsidR="00AB5A9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мм</w:t>
            </w:r>
          </w:p>
        </w:tc>
      </w:tr>
      <w:tr w:rsidR="00D33EB7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D33EB7" w:rsidRPr="00D33EB7" w:rsidRDefault="00D33EB7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Выводы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D33EB7" w:rsidRPr="00AB5A97" w:rsidRDefault="00BB42F7" w:rsidP="00AF6816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внутренний болт </w:t>
            </w:r>
            <w:r w:rsidR="00AB5A97">
              <w:rPr>
                <w:sz w:val="20"/>
                <w:szCs w:val="20"/>
              </w:rPr>
              <w:t>М6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Хранение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643026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13B8F">
              <w:rPr>
                <w:sz w:val="20"/>
                <w:szCs w:val="20"/>
              </w:rPr>
              <w:t>аряженные</w:t>
            </w:r>
            <w:r>
              <w:rPr>
                <w:sz w:val="20"/>
                <w:szCs w:val="20"/>
              </w:rPr>
              <w:t xml:space="preserve"> (40%-60%)</w:t>
            </w:r>
            <w:r w:rsidR="00413B8F">
              <w:rPr>
                <w:sz w:val="20"/>
                <w:szCs w:val="20"/>
              </w:rPr>
              <w:t xml:space="preserve"> в сухом и проветриваемом помещении, избегая контакта с агрессивными химическими веществами и источниками огня и тепла.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Транспортировка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527468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Возможна перевозка </w:t>
            </w:r>
            <w:r w:rsidR="00527468">
              <w:rPr>
                <w:sz w:val="20"/>
                <w:szCs w:val="20"/>
              </w:rPr>
              <w:t>различными видами</w:t>
            </w:r>
            <w:r>
              <w:rPr>
                <w:sz w:val="20"/>
                <w:szCs w:val="20"/>
              </w:rPr>
              <w:t xml:space="preserve"> транспорт</w:t>
            </w:r>
            <w:r w:rsidR="0052746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с обеспечением </w:t>
            </w:r>
            <w:r>
              <w:rPr>
                <w:sz w:val="20"/>
                <w:szCs w:val="20"/>
              </w:rPr>
              <w:lastRenderedPageBreak/>
              <w:t>защиты от сильной вибрации, прямых солнечных лучей</w:t>
            </w:r>
            <w:r w:rsidR="0052746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влаги</w:t>
            </w:r>
            <w:r w:rsidR="00527468">
              <w:rPr>
                <w:sz w:val="20"/>
                <w:szCs w:val="20"/>
              </w:rPr>
              <w:t xml:space="preserve"> и в соответствии с требованиями условий перевозки на видах транспорта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Техническое обслуживание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Содержать аккумуляторы в заряженном состоянии (40%~60%).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Производить подзаряд каждые 3 месяца до степени не менее 50%.</w:t>
            </w:r>
          </w:p>
        </w:tc>
      </w:tr>
      <w:tr w:rsidR="00413B8F" w:rsidRPr="005B6032" w:rsidTr="00015764">
        <w:trPr>
          <w:tblCellSpacing w:w="0" w:type="dxa"/>
          <w:jc w:val="center"/>
        </w:trPr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413B8F" w:rsidRDefault="00413B8F" w:rsidP="00F0089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Меры безопасности</w:t>
            </w:r>
          </w:p>
        </w:tc>
        <w:tc>
          <w:tcPr>
            <w:tcW w:w="3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Избегать коротких замыканий.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Избегать попадания влаги на аккумулято</w:t>
            </w:r>
            <w:r w:rsidR="00A51D3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Исключить условия заряда при экстремально высоких температурах.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Исключить механические воздействия на корпус аккумулятора.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вскрывать аккумуляторы самостоятельно.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чрезмерного нагрева, появления специфического запаха или деформации аккумулятора отключить питание и извлечь из оборудования.</w:t>
            </w:r>
          </w:p>
          <w:p w:rsidR="00413B8F" w:rsidRDefault="00413B8F" w:rsidP="00F0089F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утечки электролита и попадания на кожу или глаза немедленно промыть проточной водой и обратиться к врачу.</w:t>
            </w:r>
          </w:p>
        </w:tc>
      </w:tr>
    </w:tbl>
    <w:p w:rsidR="00CD2014" w:rsidRDefault="00AC3F31" w:rsidP="0019156B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 </w:t>
      </w:r>
      <w:r w:rsidR="0019156B">
        <w:rPr>
          <w:b/>
        </w:rPr>
        <w:t xml:space="preserve"> </w:t>
      </w:r>
    </w:p>
    <w:p w:rsidR="00413B8F" w:rsidRDefault="00413B8F" w:rsidP="0019156B">
      <w:pPr>
        <w:pStyle w:val="a4"/>
        <w:spacing w:before="0" w:beforeAutospacing="0" w:after="0" w:afterAutospacing="0"/>
        <w:ind w:firstLine="708"/>
        <w:jc w:val="both"/>
        <w:rPr>
          <w:b/>
        </w:rPr>
      </w:pPr>
    </w:p>
    <w:p w:rsidR="00DA36BB" w:rsidRDefault="00DA36BB" w:rsidP="0019156B">
      <w:pPr>
        <w:jc w:val="center"/>
        <w:rPr>
          <w:b/>
          <w:sz w:val="28"/>
          <w:szCs w:val="28"/>
        </w:rPr>
      </w:pPr>
    </w:p>
    <w:p w:rsidR="00857DDD" w:rsidRDefault="00857DDD" w:rsidP="00740A1B">
      <w:pPr>
        <w:rPr>
          <w:b/>
          <w:sz w:val="28"/>
          <w:szCs w:val="28"/>
        </w:rPr>
      </w:pPr>
    </w:p>
    <w:p w:rsidR="00BC3252" w:rsidRDefault="00857DDD" w:rsidP="00857DDD">
      <w:pPr>
        <w:jc w:val="center"/>
        <w:rPr>
          <w:b/>
          <w:sz w:val="28"/>
          <w:szCs w:val="28"/>
        </w:rPr>
      </w:pPr>
      <w:r w:rsidRPr="00857DDD">
        <w:rPr>
          <w:b/>
          <w:sz w:val="28"/>
          <w:szCs w:val="28"/>
        </w:rPr>
        <w:t>Зависимость времени разряда от нагрузки</w:t>
      </w:r>
    </w:p>
    <w:p w:rsidR="00857DDD" w:rsidRDefault="00857DDD" w:rsidP="00857DDD">
      <w:pPr>
        <w:jc w:val="center"/>
        <w:rPr>
          <w:b/>
          <w:sz w:val="28"/>
          <w:szCs w:val="28"/>
        </w:rPr>
      </w:pPr>
    </w:p>
    <w:p w:rsidR="00857DDD" w:rsidRDefault="00857DDD" w:rsidP="00857DDD">
      <w:pPr>
        <w:jc w:val="center"/>
        <w:rPr>
          <w:b/>
          <w:sz w:val="28"/>
          <w:szCs w:val="28"/>
        </w:rPr>
      </w:pPr>
    </w:p>
    <w:p w:rsidR="00857DDD" w:rsidRPr="00857DDD" w:rsidRDefault="00857DDD" w:rsidP="00857DDD">
      <w:pPr>
        <w:rPr>
          <w:b/>
        </w:rPr>
      </w:pPr>
      <w:r>
        <w:rPr>
          <w:b/>
        </w:rPr>
        <w:t xml:space="preserve">     </w:t>
      </w:r>
      <w:r>
        <w:rPr>
          <w:b/>
          <w:lang w:val="en-US"/>
        </w:rPr>
        <w:t>U</w:t>
      </w:r>
      <w:r w:rsidRPr="00AD58E3">
        <w:rPr>
          <w:b/>
        </w:rPr>
        <w:t xml:space="preserve"> (</w:t>
      </w:r>
      <w:r>
        <w:rPr>
          <w:b/>
        </w:rPr>
        <w:t>В)</w:t>
      </w:r>
    </w:p>
    <w:p w:rsidR="00857DDD" w:rsidRDefault="00857DDD" w:rsidP="00857DDD">
      <w:pPr>
        <w:rPr>
          <w:b/>
          <w:sz w:val="28"/>
          <w:szCs w:val="28"/>
        </w:rPr>
      </w:pPr>
      <w:r w:rsidRPr="00857DDD">
        <w:rPr>
          <w:b/>
          <w:noProof/>
          <w:sz w:val="28"/>
          <w:szCs w:val="28"/>
        </w:rPr>
        <w:drawing>
          <wp:inline distT="0" distB="0" distL="0" distR="0">
            <wp:extent cx="4648736" cy="2598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307" cy="260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DD" w:rsidRDefault="00857DDD" w:rsidP="00857DDD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857DDD">
        <w:rPr>
          <w:b/>
        </w:rPr>
        <w:t>Время разряда</w:t>
      </w:r>
    </w:p>
    <w:p w:rsidR="005712E4" w:rsidRDefault="005712E4" w:rsidP="00857DDD">
      <w:pPr>
        <w:rPr>
          <w:b/>
        </w:rPr>
      </w:pPr>
    </w:p>
    <w:p w:rsidR="005712E4" w:rsidRDefault="005712E4" w:rsidP="00857DDD">
      <w:pPr>
        <w:rPr>
          <w:b/>
        </w:rPr>
      </w:pPr>
    </w:p>
    <w:p w:rsidR="005712E4" w:rsidRDefault="005712E4" w:rsidP="00857DDD">
      <w:pPr>
        <w:rPr>
          <w:b/>
        </w:rPr>
      </w:pPr>
    </w:p>
    <w:p w:rsidR="005712E4" w:rsidRDefault="005712E4" w:rsidP="00857DDD">
      <w:pPr>
        <w:rPr>
          <w:b/>
        </w:rPr>
      </w:pPr>
    </w:p>
    <w:sectPr w:rsidR="005712E4" w:rsidSect="001A1D56">
      <w:headerReference w:type="default" r:id="rId8"/>
      <w:footerReference w:type="default" r:id="rId9"/>
      <w:pgSz w:w="11906" w:h="16838" w:code="9"/>
      <w:pgMar w:top="1134" w:right="851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F2" w:rsidRDefault="007C6CF2">
      <w:r>
        <w:separator/>
      </w:r>
    </w:p>
  </w:endnote>
  <w:endnote w:type="continuationSeparator" w:id="0">
    <w:p w:rsidR="007C6CF2" w:rsidRDefault="007C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D4" w:rsidRPr="00413B8F" w:rsidRDefault="006E42C7" w:rsidP="00553034">
    <w:pPr>
      <w:pStyle w:val="a7"/>
      <w:jc w:val="center"/>
    </w:pPr>
    <w:r w:rsidRPr="008D2F0B">
      <w:t>Техническая спецификация</w:t>
    </w:r>
    <w:r>
      <w:t xml:space="preserve"> </w:t>
    </w:r>
    <w:r w:rsidRPr="008D2F0B">
      <w:t xml:space="preserve">аккумуляторных батарей </w:t>
    </w:r>
    <w:r w:rsidRPr="008D2F0B">
      <w:rPr>
        <w:lang w:val="en-US"/>
      </w:rPr>
      <w:t>WBR</w:t>
    </w:r>
    <w:r w:rsidR="00413B8F">
      <w:t xml:space="preserve"> серии </w:t>
    </w:r>
    <w:r w:rsidR="00413B8F">
      <w:rPr>
        <w:lang w:val="en-US"/>
      </w:rPr>
      <w:t>GPLi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F2" w:rsidRDefault="007C6CF2">
      <w:r>
        <w:separator/>
      </w:r>
    </w:p>
  </w:footnote>
  <w:footnote w:type="continuationSeparator" w:id="0">
    <w:p w:rsidR="007C6CF2" w:rsidRDefault="007C6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804021"/>
      <w:docPartObj>
        <w:docPartGallery w:val="Page Numbers (Top of Page)"/>
        <w:docPartUnique/>
      </w:docPartObj>
    </w:sdtPr>
    <w:sdtEndPr/>
    <w:sdtContent>
      <w:p w:rsidR="001A1D56" w:rsidRDefault="006E42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3C">
          <w:rPr>
            <w:noProof/>
          </w:rPr>
          <w:t>1</w:t>
        </w:r>
        <w:r>
          <w:fldChar w:fldCharType="end"/>
        </w:r>
      </w:p>
    </w:sdtContent>
  </w:sdt>
  <w:p w:rsidR="001A1D56" w:rsidRDefault="007C6C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6B"/>
    <w:rsid w:val="00015764"/>
    <w:rsid w:val="00032D3E"/>
    <w:rsid w:val="000573A6"/>
    <w:rsid w:val="00067DF9"/>
    <w:rsid w:val="000834FB"/>
    <w:rsid w:val="000A0357"/>
    <w:rsid w:val="000A7CC5"/>
    <w:rsid w:val="000B5E01"/>
    <w:rsid w:val="00123A74"/>
    <w:rsid w:val="0014266B"/>
    <w:rsid w:val="00160839"/>
    <w:rsid w:val="00172704"/>
    <w:rsid w:val="00187C3E"/>
    <w:rsid w:val="00190EBB"/>
    <w:rsid w:val="0019156B"/>
    <w:rsid w:val="0020193C"/>
    <w:rsid w:val="00232B84"/>
    <w:rsid w:val="00276AFF"/>
    <w:rsid w:val="00285D69"/>
    <w:rsid w:val="00294903"/>
    <w:rsid w:val="002B0579"/>
    <w:rsid w:val="002F0CA7"/>
    <w:rsid w:val="00337CE8"/>
    <w:rsid w:val="00345CD1"/>
    <w:rsid w:val="00351D9B"/>
    <w:rsid w:val="00396018"/>
    <w:rsid w:val="003C2861"/>
    <w:rsid w:val="003D2D75"/>
    <w:rsid w:val="00413B8F"/>
    <w:rsid w:val="00433335"/>
    <w:rsid w:val="00476DE8"/>
    <w:rsid w:val="004A44C5"/>
    <w:rsid w:val="004D4E17"/>
    <w:rsid w:val="004D7E50"/>
    <w:rsid w:val="00527468"/>
    <w:rsid w:val="00541352"/>
    <w:rsid w:val="00546F41"/>
    <w:rsid w:val="00553034"/>
    <w:rsid w:val="00554DDA"/>
    <w:rsid w:val="005712E4"/>
    <w:rsid w:val="005B79B1"/>
    <w:rsid w:val="005F200C"/>
    <w:rsid w:val="00612F8A"/>
    <w:rsid w:val="00643026"/>
    <w:rsid w:val="00674C29"/>
    <w:rsid w:val="006E10D5"/>
    <w:rsid w:val="006E42C7"/>
    <w:rsid w:val="00722F41"/>
    <w:rsid w:val="00740A1B"/>
    <w:rsid w:val="007C6CF2"/>
    <w:rsid w:val="007E271D"/>
    <w:rsid w:val="007F7636"/>
    <w:rsid w:val="008471AB"/>
    <w:rsid w:val="00857DDD"/>
    <w:rsid w:val="00871F5D"/>
    <w:rsid w:val="008D35E4"/>
    <w:rsid w:val="0091256C"/>
    <w:rsid w:val="00971DAF"/>
    <w:rsid w:val="00976A66"/>
    <w:rsid w:val="00977306"/>
    <w:rsid w:val="009A22E4"/>
    <w:rsid w:val="009A780F"/>
    <w:rsid w:val="009D3887"/>
    <w:rsid w:val="009F15C0"/>
    <w:rsid w:val="00A31518"/>
    <w:rsid w:val="00A4330E"/>
    <w:rsid w:val="00A51D34"/>
    <w:rsid w:val="00A64F36"/>
    <w:rsid w:val="00AB5A97"/>
    <w:rsid w:val="00AC3F31"/>
    <w:rsid w:val="00AC599A"/>
    <w:rsid w:val="00AD58E3"/>
    <w:rsid w:val="00AF6816"/>
    <w:rsid w:val="00B04377"/>
    <w:rsid w:val="00B7595E"/>
    <w:rsid w:val="00B82740"/>
    <w:rsid w:val="00BB42F7"/>
    <w:rsid w:val="00BC3252"/>
    <w:rsid w:val="00BE029C"/>
    <w:rsid w:val="00BE404E"/>
    <w:rsid w:val="00BF00BD"/>
    <w:rsid w:val="00C231FB"/>
    <w:rsid w:val="00C431A9"/>
    <w:rsid w:val="00C46A91"/>
    <w:rsid w:val="00C50877"/>
    <w:rsid w:val="00CA53B7"/>
    <w:rsid w:val="00CA5418"/>
    <w:rsid w:val="00CB71EB"/>
    <w:rsid w:val="00CD2014"/>
    <w:rsid w:val="00CF12E8"/>
    <w:rsid w:val="00D3026A"/>
    <w:rsid w:val="00D33EB7"/>
    <w:rsid w:val="00D43AE7"/>
    <w:rsid w:val="00D45E6E"/>
    <w:rsid w:val="00D65044"/>
    <w:rsid w:val="00DA36BB"/>
    <w:rsid w:val="00E13636"/>
    <w:rsid w:val="00EA0F6A"/>
    <w:rsid w:val="00EA311C"/>
    <w:rsid w:val="00EA41C7"/>
    <w:rsid w:val="00EB6B56"/>
    <w:rsid w:val="00F0319F"/>
    <w:rsid w:val="00F1684A"/>
    <w:rsid w:val="00F97125"/>
    <w:rsid w:val="00FB126A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8CEF0-F06A-4A5B-A993-1045F783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6B"/>
    <w:rPr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8471AB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471A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link w:val="30"/>
    <w:qFormat/>
    <w:rsid w:val="008471AB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  <w:lang w:eastAsia="en-US"/>
    </w:rPr>
  </w:style>
  <w:style w:type="paragraph" w:styleId="5">
    <w:name w:val="heading 5"/>
    <w:basedOn w:val="a"/>
    <w:next w:val="a"/>
    <w:link w:val="50"/>
    <w:qFormat/>
    <w:rsid w:val="008471AB"/>
    <w:pPr>
      <w:spacing w:before="240" w:after="60"/>
      <w:outlineLvl w:val="4"/>
    </w:pPr>
    <w:rPr>
      <w:b/>
      <w:bCs/>
      <w:i/>
      <w:i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1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71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471AB"/>
    <w:rPr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8471AB"/>
    <w:rPr>
      <w:b/>
      <w:bCs/>
      <w:i/>
      <w:iCs/>
      <w:sz w:val="26"/>
      <w:szCs w:val="26"/>
      <w:lang w:eastAsia="ru-RU"/>
    </w:rPr>
  </w:style>
  <w:style w:type="character" w:styleId="a3">
    <w:name w:val="Strong"/>
    <w:basedOn w:val="a0"/>
    <w:qFormat/>
    <w:rsid w:val="008471AB"/>
    <w:rPr>
      <w:b/>
      <w:bCs/>
    </w:rPr>
  </w:style>
  <w:style w:type="paragraph" w:styleId="a4">
    <w:name w:val="Normal (Web)"/>
    <w:basedOn w:val="a"/>
    <w:rsid w:val="0019156B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191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156B"/>
    <w:rPr>
      <w:color w:val="auto"/>
      <w:lang w:eastAsia="ru-RU"/>
    </w:rPr>
  </w:style>
  <w:style w:type="paragraph" w:styleId="a7">
    <w:name w:val="footer"/>
    <w:basedOn w:val="a"/>
    <w:link w:val="a8"/>
    <w:uiPriority w:val="99"/>
    <w:unhideWhenUsed/>
    <w:rsid w:val="00191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156B"/>
    <w:rPr>
      <w:color w:val="auto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15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156B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SASHA</cp:lastModifiedBy>
  <cp:revision>60</cp:revision>
  <dcterms:created xsi:type="dcterms:W3CDTF">2018-07-04T05:10:00Z</dcterms:created>
  <dcterms:modified xsi:type="dcterms:W3CDTF">2025-09-23T08:11:00Z</dcterms:modified>
</cp:coreProperties>
</file>