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Pr="00BC121B" w:rsidRDefault="00BC121B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ОЧИСТИТЕЛЬ МАСЛЯНОЙ СИСТЕМЫ ДВС</w:t>
      </w:r>
    </w:p>
    <w:p w:rsidR="00675ADE" w:rsidRPr="008D44A4" w:rsidRDefault="001B752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РАСКОКСОИЛ </w:t>
      </w:r>
      <w:r w:rsidR="00675ADE" w:rsidRPr="008D44A4">
        <w:rPr>
          <w:rFonts w:ascii="Arial Narrow" w:hAnsi="Arial Narrow" w:cs="Arial"/>
          <w:b/>
          <w:sz w:val="24"/>
          <w:szCs w:val="24"/>
        </w:rPr>
        <w:t>ВАЛЕРА</w:t>
      </w:r>
    </w:p>
    <w:p w:rsidR="00DC0AE6" w:rsidRPr="00BC121B" w:rsidRDefault="00DC0AE6" w:rsidP="00DC0AE6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8D44A4">
        <w:rPr>
          <w:rFonts w:ascii="Arial Narrow" w:hAnsi="Arial Narrow" w:cs="Arial"/>
          <w:sz w:val="24"/>
          <w:szCs w:val="24"/>
        </w:rPr>
        <w:t xml:space="preserve">ТУ </w:t>
      </w:r>
      <w:r w:rsidR="002E11CE">
        <w:rPr>
          <w:rFonts w:ascii="Arial Narrow" w:hAnsi="Arial Narrow" w:cs="Arial"/>
          <w:sz w:val="24"/>
          <w:szCs w:val="24"/>
        </w:rPr>
        <w:t>2384</w:t>
      </w:r>
      <w:r w:rsidRPr="008D44A4">
        <w:rPr>
          <w:rFonts w:ascii="Arial Narrow" w:hAnsi="Arial Narrow" w:cs="Arial"/>
          <w:sz w:val="24"/>
          <w:szCs w:val="24"/>
        </w:rPr>
        <w:t>-</w:t>
      </w:r>
      <w:r w:rsidR="002E11CE">
        <w:rPr>
          <w:rFonts w:ascii="Arial Narrow" w:hAnsi="Arial Narrow" w:cs="Arial"/>
          <w:sz w:val="24"/>
          <w:szCs w:val="24"/>
        </w:rPr>
        <w:t>025</w:t>
      </w:r>
      <w:r w:rsidRPr="008D44A4">
        <w:rPr>
          <w:rFonts w:ascii="Arial Narrow" w:hAnsi="Arial Narrow" w:cs="Arial"/>
          <w:sz w:val="24"/>
          <w:szCs w:val="24"/>
        </w:rPr>
        <w:t>-45540231-20</w:t>
      </w:r>
      <w:r w:rsidR="00BC121B" w:rsidRPr="00BC121B">
        <w:rPr>
          <w:rFonts w:ascii="Arial Narrow" w:hAnsi="Arial Narrow" w:cs="Arial"/>
          <w:sz w:val="24"/>
          <w:szCs w:val="24"/>
        </w:rPr>
        <w:t>06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DB5E23" w:rsidRPr="008A4EA9" w:rsidRDefault="00E04F4E" w:rsidP="00DC0AE6">
      <w:pPr>
        <w:ind w:firstLine="709"/>
        <w:jc w:val="both"/>
        <w:rPr>
          <w:rFonts w:ascii="Arial Narrow" w:hAnsi="Arial Narrow"/>
          <w:color w:val="000000"/>
          <w:sz w:val="24"/>
          <w:szCs w:val="24"/>
          <w:shd w:val="clear" w:color="auto" w:fill="F6F6F6"/>
        </w:rPr>
      </w:pPr>
      <w:proofErr w:type="gramStart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>Состав</w:t>
      </w:r>
      <w:r w:rsidR="008A4EA9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предназначен для очистки </w:t>
      </w:r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>масляной системы бензиновых и дизельных ДВС от низко- и высокотемпературных  углеродистых отложений: лак, нагар, шлам.</w:t>
      </w:r>
      <w:proofErr w:type="gramEnd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Состав растворяет в масле  труднорастворимые вещества, исключая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>вероятнось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закупорки </w:t>
      </w:r>
      <w:proofErr w:type="spellStart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>маслооотводящих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каналов</w:t>
      </w:r>
      <w:r w:rsidR="00B40BD9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и задира абразивными частицами. </w:t>
      </w:r>
      <w:proofErr w:type="gramStart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>Эффектив</w:t>
      </w:r>
      <w:r w:rsidR="00B40BD9">
        <w:rPr>
          <w:rFonts w:ascii="Arial Narrow" w:hAnsi="Arial Narrow"/>
          <w:color w:val="000000"/>
          <w:sz w:val="24"/>
          <w:szCs w:val="24"/>
          <w:shd w:val="clear" w:color="auto" w:fill="F6F6F6"/>
        </w:rPr>
        <w:t>ен</w:t>
      </w:r>
      <w:proofErr w:type="gramEnd"/>
      <w:r w:rsidR="00B40BD9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для </w:t>
      </w:r>
      <w:proofErr w:type="spellStart"/>
      <w:r w:rsidR="00B40BD9">
        <w:rPr>
          <w:rFonts w:ascii="Arial Narrow" w:hAnsi="Arial Narrow"/>
          <w:color w:val="000000"/>
          <w:sz w:val="24"/>
          <w:szCs w:val="24"/>
          <w:shd w:val="clear" w:color="auto" w:fill="F6F6F6"/>
        </w:rPr>
        <w:t>раскоксовки</w:t>
      </w:r>
      <w:proofErr w:type="spellEnd"/>
      <w:r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</w:t>
      </w:r>
      <w:proofErr w:type="spellStart"/>
      <w:r w:rsidR="008A4EA9">
        <w:rPr>
          <w:rFonts w:ascii="Arial Narrow" w:hAnsi="Arial Narrow"/>
          <w:color w:val="000000"/>
          <w:sz w:val="24"/>
          <w:szCs w:val="24"/>
          <w:shd w:val="clear" w:color="auto" w:fill="F6F6F6"/>
        </w:rPr>
        <w:t>маслоотводящих</w:t>
      </w:r>
      <w:proofErr w:type="spellEnd"/>
      <w:r w:rsidR="008A4EA9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каналов,</w:t>
      </w:r>
      <w:r w:rsidR="00B40BD9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маслосъемных колец, чистки </w:t>
      </w:r>
      <w:proofErr w:type="spellStart"/>
      <w:r w:rsidR="00B40BD9">
        <w:rPr>
          <w:rFonts w:ascii="Arial Narrow" w:hAnsi="Arial Narrow"/>
          <w:color w:val="000000"/>
          <w:sz w:val="24"/>
          <w:szCs w:val="24"/>
          <w:shd w:val="clear" w:color="auto" w:fill="F6F6F6"/>
        </w:rPr>
        <w:t>гидрокомпенсаторов</w:t>
      </w:r>
      <w:proofErr w:type="spellEnd"/>
      <w:r w:rsidR="00B40BD9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</w:t>
      </w:r>
      <w:r w:rsidR="008A4EA9">
        <w:rPr>
          <w:rFonts w:ascii="Arial Narrow" w:hAnsi="Arial Narrow"/>
          <w:color w:val="000000"/>
          <w:sz w:val="24"/>
          <w:szCs w:val="24"/>
          <w:shd w:val="clear" w:color="auto" w:fill="F6F6F6"/>
        </w:rPr>
        <w:t>и других элементов ДВС, контактирующих с маслом</w:t>
      </w:r>
      <w:r w:rsidR="00F2606A">
        <w:rPr>
          <w:rFonts w:ascii="Arial Narrow" w:hAnsi="Arial Narrow"/>
          <w:color w:val="000000"/>
          <w:sz w:val="24"/>
          <w:szCs w:val="24"/>
          <w:shd w:val="clear" w:color="auto" w:fill="F6F6F6"/>
        </w:rPr>
        <w:t xml:space="preserve"> без разбора ДВС.</w:t>
      </w:r>
    </w:p>
    <w:p w:rsidR="00F41D75" w:rsidRPr="007A284C" w:rsidRDefault="00DA22EE" w:rsidP="00D310CC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 w:rsidRPr="007A284C">
        <w:rPr>
          <w:rFonts w:ascii="Arial Narrow" w:hAnsi="Arial Narrow" w:cs="Arial"/>
          <w:b/>
          <w:sz w:val="24"/>
          <w:szCs w:val="24"/>
        </w:rPr>
        <w:t>СВОЙСТВА:</w:t>
      </w:r>
    </w:p>
    <w:p w:rsidR="00DA22EE" w:rsidRPr="007A284C" w:rsidRDefault="00B40BD9" w:rsidP="00632065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7A284C">
        <w:rPr>
          <w:rFonts w:ascii="Arial Narrow" w:hAnsi="Arial Narrow" w:cs="Arial"/>
          <w:sz w:val="24"/>
          <w:szCs w:val="24"/>
        </w:rPr>
        <w:t>Смешивается с минеральными, полусинтетическими и синтетическими маслами в рекомендуемой дозировке до 5%:</w:t>
      </w:r>
    </w:p>
    <w:p w:rsidR="00B40BD9" w:rsidRPr="007A284C" w:rsidRDefault="00B40BD9" w:rsidP="00B40BD9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7A284C">
        <w:rPr>
          <w:rFonts w:ascii="Arial Narrow" w:hAnsi="Arial Narrow" w:cs="Arial"/>
          <w:sz w:val="24"/>
          <w:szCs w:val="24"/>
        </w:rPr>
        <w:t xml:space="preserve">Размягчает и </w:t>
      </w:r>
      <w:r w:rsidR="00D67449" w:rsidRPr="007A284C">
        <w:rPr>
          <w:rFonts w:ascii="Arial Narrow" w:hAnsi="Arial Narrow" w:cs="Arial"/>
          <w:sz w:val="24"/>
          <w:szCs w:val="24"/>
        </w:rPr>
        <w:t xml:space="preserve">полностью </w:t>
      </w:r>
      <w:r w:rsidRPr="007A284C">
        <w:rPr>
          <w:rFonts w:ascii="Arial Narrow" w:hAnsi="Arial Narrow" w:cs="Arial"/>
          <w:sz w:val="24"/>
          <w:szCs w:val="24"/>
        </w:rPr>
        <w:t>растворяет</w:t>
      </w:r>
      <w:r w:rsidR="00D67449" w:rsidRPr="007A284C">
        <w:rPr>
          <w:rFonts w:ascii="Arial Narrow" w:hAnsi="Arial Narrow" w:cs="Arial"/>
          <w:sz w:val="24"/>
          <w:szCs w:val="24"/>
        </w:rPr>
        <w:t xml:space="preserve"> в масле</w:t>
      </w:r>
      <w:r w:rsidRPr="007A284C">
        <w:rPr>
          <w:rFonts w:ascii="Arial Narrow" w:hAnsi="Arial Narrow" w:cs="Arial"/>
          <w:sz w:val="24"/>
          <w:szCs w:val="24"/>
        </w:rPr>
        <w:t xml:space="preserve"> углеродистые отложения</w:t>
      </w:r>
      <w:r w:rsidR="00D67449" w:rsidRPr="007A284C">
        <w:rPr>
          <w:rFonts w:ascii="Arial Narrow" w:hAnsi="Arial Narrow" w:cs="Arial"/>
          <w:sz w:val="24"/>
          <w:szCs w:val="24"/>
        </w:rPr>
        <w:t>;</w:t>
      </w:r>
    </w:p>
    <w:p w:rsidR="00BD03AD" w:rsidRPr="007A284C" w:rsidRDefault="00D67449" w:rsidP="00B27BDC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7A284C">
        <w:rPr>
          <w:rFonts w:ascii="Arial Narrow" w:hAnsi="Arial Narrow" w:cs="Arial"/>
          <w:sz w:val="24"/>
          <w:szCs w:val="24"/>
        </w:rPr>
        <w:t>Не вызывает коррозии стали, алюминия, чугуна и их сплавов;</w:t>
      </w:r>
    </w:p>
    <w:p w:rsidR="00D67449" w:rsidRPr="007A284C" w:rsidRDefault="00D67449" w:rsidP="00D67449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7A284C">
        <w:rPr>
          <w:rFonts w:ascii="Arial Narrow" w:hAnsi="Arial Narrow" w:cs="Arial"/>
          <w:sz w:val="24"/>
          <w:szCs w:val="24"/>
        </w:rPr>
        <w:t>Не воздействует на резиновые и пластиковые элементы ДВС в рекомендуемой дозировке;</w:t>
      </w:r>
    </w:p>
    <w:p w:rsidR="001B7526" w:rsidRPr="007A284C" w:rsidRDefault="001B7526" w:rsidP="00D67449">
      <w:pPr>
        <w:pStyle w:val="aa"/>
        <w:numPr>
          <w:ilvl w:val="0"/>
          <w:numId w:val="1"/>
        </w:numPr>
        <w:spacing w:line="240" w:lineRule="auto"/>
        <w:rPr>
          <w:rFonts w:ascii="Arial Narrow" w:hAnsi="Arial Narrow" w:cs="Arial"/>
          <w:sz w:val="24"/>
          <w:szCs w:val="24"/>
        </w:rPr>
      </w:pPr>
      <w:proofErr w:type="gramStart"/>
      <w:r w:rsidRPr="007A284C">
        <w:rPr>
          <w:rFonts w:ascii="Arial Narrow" w:hAnsi="Arial Narrow" w:cs="Arial"/>
          <w:sz w:val="24"/>
          <w:szCs w:val="24"/>
        </w:rPr>
        <w:t>Безопасен</w:t>
      </w:r>
      <w:proofErr w:type="gramEnd"/>
      <w:r w:rsidRPr="007A284C">
        <w:rPr>
          <w:rFonts w:ascii="Arial Narrow" w:hAnsi="Arial Narrow" w:cs="Arial"/>
          <w:sz w:val="24"/>
          <w:szCs w:val="24"/>
        </w:rPr>
        <w:t xml:space="preserve"> для двигателей с алюминиевыми поддонами картера;</w:t>
      </w:r>
    </w:p>
    <w:p w:rsidR="00DB5E23" w:rsidRPr="008D44A4" w:rsidRDefault="00DB5E23" w:rsidP="00DB5E23">
      <w:pPr>
        <w:pStyle w:val="aa"/>
        <w:spacing w:line="240" w:lineRule="auto"/>
        <w:rPr>
          <w:rFonts w:ascii="Arial Narrow" w:hAnsi="Arial Narrow" w:cs="Arial"/>
          <w:sz w:val="24"/>
          <w:szCs w:val="24"/>
        </w:rPr>
      </w:pPr>
    </w:p>
    <w:p w:rsidR="004F42FD" w:rsidRPr="004F42FD" w:rsidRDefault="00B84383" w:rsidP="00276D71">
      <w:pPr>
        <w:spacing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 Narrow" w:hAnsi="Arial Narrow" w:cs="Arial"/>
          <w:b/>
          <w:sz w:val="24"/>
          <w:szCs w:val="24"/>
        </w:rPr>
        <w:t>НАЗНАЧЕНИЕ</w:t>
      </w:r>
      <w:r w:rsidR="00F41D75" w:rsidRPr="008D44A4">
        <w:rPr>
          <w:rFonts w:ascii="Arial Narrow" w:hAnsi="Arial Narrow" w:cs="Arial"/>
          <w:b/>
          <w:sz w:val="24"/>
          <w:szCs w:val="24"/>
        </w:rPr>
        <w:t>:</w:t>
      </w:r>
    </w:p>
    <w:p w:rsidR="004F42FD" w:rsidRPr="004F42FD" w:rsidRDefault="004F42FD" w:rsidP="004F42FD">
      <w:pPr>
        <w:shd w:val="clear" w:color="auto" w:fill="FFFFFF"/>
        <w:spacing w:after="300" w:line="336" w:lineRule="atLeast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4F42F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• </w:t>
      </w:r>
      <w:proofErr w:type="spellStart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Раскоксовка</w:t>
      </w:r>
      <w:proofErr w:type="spellEnd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маслоотводящих</w:t>
      </w:r>
      <w:proofErr w:type="spellEnd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каналов и </w:t>
      </w:r>
      <w:proofErr w:type="spellStart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безразборная</w:t>
      </w:r>
      <w:proofErr w:type="spellEnd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очистка ДВС от углеродистых отложений</w:t>
      </w:r>
      <w:r w:rsidRPr="004F42F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; </w:t>
      </w:r>
      <w:r w:rsidRPr="004F42F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  <w:t xml:space="preserve">• </w:t>
      </w:r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Снижение угара масла, раскоксовка маслосъемных колец</w:t>
      </w:r>
      <w:r w:rsidR="00D41B60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, восстановление компрессии</w:t>
      </w:r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;</w:t>
      </w:r>
      <w:r w:rsidRPr="004F42F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 </w:t>
      </w:r>
      <w:r w:rsidR="00D41B60" w:rsidRPr="004F42F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4F42F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  <w:t xml:space="preserve">• </w:t>
      </w:r>
      <w:proofErr w:type="spellStart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Безразборная</w:t>
      </w:r>
      <w:proofErr w:type="spellEnd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чистка </w:t>
      </w:r>
      <w:proofErr w:type="spellStart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гидрокомпенсаторов</w:t>
      </w:r>
      <w:proofErr w:type="spellEnd"/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 других элементов газораспределительного механизма ДВС; </w:t>
      </w:r>
      <w:r w:rsidR="009D6DF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</w:p>
    <w:p w:rsidR="00B84383" w:rsidRPr="007A284C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7A284C">
        <w:rPr>
          <w:rFonts w:ascii="Arial Narrow" w:eastAsia="Calibri" w:hAnsi="Arial Narrow"/>
          <w:b/>
          <w:sz w:val="24"/>
          <w:szCs w:val="24"/>
        </w:rPr>
        <w:t xml:space="preserve">СПОСОБ ПРИМЕНЕНИЯ </w:t>
      </w:r>
    </w:p>
    <w:p w:rsidR="001B7526" w:rsidRPr="007A284C" w:rsidRDefault="001B7526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7A284C">
        <w:rPr>
          <w:rFonts w:ascii="Arial Narrow" w:eastAsia="Calibri" w:hAnsi="Arial Narrow"/>
          <w:sz w:val="24"/>
          <w:szCs w:val="24"/>
        </w:rPr>
        <w:t>Перед применением выдержать состав при комнатной температуре  в течени</w:t>
      </w:r>
      <w:proofErr w:type="gramStart"/>
      <w:r w:rsidRPr="007A284C">
        <w:rPr>
          <w:rFonts w:ascii="Arial Narrow" w:eastAsia="Calibri" w:hAnsi="Arial Narrow"/>
          <w:sz w:val="24"/>
          <w:szCs w:val="24"/>
        </w:rPr>
        <w:t>и</w:t>
      </w:r>
      <w:proofErr w:type="gramEnd"/>
      <w:r w:rsidRPr="007A284C">
        <w:rPr>
          <w:rFonts w:ascii="Arial Narrow" w:eastAsia="Calibri" w:hAnsi="Arial Narrow"/>
          <w:sz w:val="24"/>
          <w:szCs w:val="24"/>
        </w:rPr>
        <w:t xml:space="preserve"> 6 часов</w:t>
      </w:r>
      <w:r w:rsidR="00943033">
        <w:rPr>
          <w:rFonts w:ascii="Arial Narrow" w:eastAsia="Calibri" w:hAnsi="Arial Narrow"/>
          <w:sz w:val="24"/>
          <w:szCs w:val="24"/>
        </w:rPr>
        <w:t>.</w:t>
      </w:r>
    </w:p>
    <w:p w:rsidR="00B738B5" w:rsidRPr="007A284C" w:rsidRDefault="00F2606A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7A284C">
        <w:rPr>
          <w:rFonts w:ascii="Arial Narrow" w:eastAsia="Calibri" w:hAnsi="Arial Narrow"/>
          <w:sz w:val="24"/>
          <w:szCs w:val="24"/>
        </w:rPr>
        <w:t xml:space="preserve">Проверить уровень масла и правильно подобрать дозировку состава. Флакон </w:t>
      </w:r>
      <w:r w:rsidR="00C13935" w:rsidRPr="007A284C">
        <w:rPr>
          <w:rFonts w:ascii="Arial Narrow" w:eastAsia="Calibri" w:hAnsi="Arial Narrow"/>
          <w:sz w:val="24"/>
          <w:szCs w:val="24"/>
        </w:rPr>
        <w:t>1</w:t>
      </w:r>
      <w:r w:rsidRPr="007A284C">
        <w:rPr>
          <w:rFonts w:ascii="Arial Narrow" w:eastAsia="Calibri" w:hAnsi="Arial Narrow"/>
          <w:sz w:val="24"/>
          <w:szCs w:val="24"/>
        </w:rPr>
        <w:t xml:space="preserve">00мл рассчитан на 4-5 литров масла. При ином количестве масла дозировка не более </w:t>
      </w:r>
      <w:r w:rsidR="00C13935" w:rsidRPr="007A284C">
        <w:rPr>
          <w:rFonts w:ascii="Arial Narrow" w:eastAsia="Calibri" w:hAnsi="Arial Narrow"/>
          <w:sz w:val="24"/>
          <w:szCs w:val="24"/>
        </w:rPr>
        <w:t>25</w:t>
      </w:r>
      <w:r w:rsidRPr="007A284C">
        <w:rPr>
          <w:rFonts w:ascii="Arial Narrow" w:eastAsia="Calibri" w:hAnsi="Arial Narrow"/>
          <w:sz w:val="24"/>
          <w:szCs w:val="24"/>
        </w:rPr>
        <w:t xml:space="preserve"> мл на 1 литр масла.</w:t>
      </w:r>
    </w:p>
    <w:p w:rsidR="00F2606A" w:rsidRPr="007A284C" w:rsidRDefault="00F2606A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7A284C">
        <w:rPr>
          <w:rFonts w:ascii="Arial Narrow" w:eastAsia="Calibri" w:hAnsi="Arial Narrow"/>
          <w:sz w:val="24"/>
          <w:szCs w:val="24"/>
        </w:rPr>
        <w:t xml:space="preserve">Прогреть двигатель до рабочей температуры, заглушить, открыть </w:t>
      </w:r>
      <w:proofErr w:type="spellStart"/>
      <w:r w:rsidRPr="007A284C">
        <w:rPr>
          <w:rFonts w:ascii="Arial Narrow" w:eastAsia="Calibri" w:hAnsi="Arial Narrow"/>
          <w:sz w:val="24"/>
          <w:szCs w:val="24"/>
        </w:rPr>
        <w:t>маслозаливную</w:t>
      </w:r>
      <w:proofErr w:type="spellEnd"/>
      <w:r w:rsidRPr="007A284C">
        <w:rPr>
          <w:rFonts w:ascii="Arial Narrow" w:eastAsia="Calibri" w:hAnsi="Arial Narrow"/>
          <w:sz w:val="24"/>
          <w:szCs w:val="24"/>
        </w:rPr>
        <w:t xml:space="preserve"> горловину.</w:t>
      </w:r>
    </w:p>
    <w:p w:rsidR="00F2606A" w:rsidRPr="007A284C" w:rsidRDefault="00F2606A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7A284C">
        <w:rPr>
          <w:rFonts w:ascii="Arial Narrow" w:eastAsia="Calibri" w:hAnsi="Arial Narrow"/>
          <w:sz w:val="24"/>
          <w:szCs w:val="24"/>
        </w:rPr>
        <w:t>Залить состав в рекомендуемой дозиро</w:t>
      </w:r>
      <w:r w:rsidR="00664800">
        <w:rPr>
          <w:rFonts w:ascii="Arial Narrow" w:eastAsia="Calibri" w:hAnsi="Arial Narrow"/>
          <w:sz w:val="24"/>
          <w:szCs w:val="24"/>
        </w:rPr>
        <w:t xml:space="preserve">вке в старое </w:t>
      </w:r>
      <w:r w:rsidRPr="007A284C">
        <w:rPr>
          <w:rFonts w:ascii="Arial Narrow" w:eastAsia="Calibri" w:hAnsi="Arial Narrow"/>
          <w:sz w:val="24"/>
          <w:szCs w:val="24"/>
        </w:rPr>
        <w:t>масло.</w:t>
      </w:r>
      <w:r w:rsidR="00D55790">
        <w:rPr>
          <w:rFonts w:ascii="Arial Narrow" w:eastAsia="Calibri" w:hAnsi="Arial Narrow"/>
          <w:sz w:val="24"/>
          <w:szCs w:val="24"/>
        </w:rPr>
        <w:t xml:space="preserve"> Для максимального эффекта рекомендуется проводить очистку на сервисном масле </w:t>
      </w:r>
      <w:r w:rsidR="00D55790">
        <w:rPr>
          <w:rFonts w:ascii="Arial Narrow" w:eastAsia="Calibri" w:hAnsi="Arial Narrow"/>
          <w:sz w:val="24"/>
          <w:szCs w:val="24"/>
          <w:lang w:val="en-US"/>
        </w:rPr>
        <w:t>RESURS</w:t>
      </w:r>
      <w:r w:rsidR="00D55790" w:rsidRPr="00D55790">
        <w:rPr>
          <w:rFonts w:ascii="Arial Narrow" w:eastAsia="Calibri" w:hAnsi="Arial Narrow"/>
          <w:sz w:val="24"/>
          <w:szCs w:val="24"/>
        </w:rPr>
        <w:t xml:space="preserve"> </w:t>
      </w:r>
      <w:r w:rsidR="00D55790">
        <w:rPr>
          <w:rFonts w:ascii="Arial Narrow" w:eastAsia="Calibri" w:hAnsi="Arial Narrow"/>
          <w:sz w:val="24"/>
          <w:szCs w:val="24"/>
          <w:lang w:val="en-US"/>
        </w:rPr>
        <w:t>SAE</w:t>
      </w:r>
      <w:r w:rsidR="00D55790" w:rsidRPr="00D55790">
        <w:rPr>
          <w:rFonts w:ascii="Arial Narrow" w:eastAsia="Calibri" w:hAnsi="Arial Narrow"/>
          <w:sz w:val="24"/>
          <w:szCs w:val="24"/>
        </w:rPr>
        <w:t xml:space="preserve"> 30.</w:t>
      </w:r>
    </w:p>
    <w:p w:rsidR="00F2606A" w:rsidRPr="007A284C" w:rsidRDefault="00F2606A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7A284C">
        <w:rPr>
          <w:rFonts w:ascii="Arial Narrow" w:eastAsia="Calibri" w:hAnsi="Arial Narrow"/>
          <w:sz w:val="24"/>
          <w:szCs w:val="24"/>
        </w:rPr>
        <w:t xml:space="preserve">Для эффективной очистки сильнозагрязненных ДВС необходимо удерживать </w:t>
      </w:r>
      <w:r w:rsidR="00A56C0E" w:rsidRPr="007A284C">
        <w:rPr>
          <w:rFonts w:ascii="Arial Narrow" w:eastAsia="Calibri" w:hAnsi="Arial Narrow"/>
          <w:sz w:val="24"/>
          <w:szCs w:val="24"/>
        </w:rPr>
        <w:t xml:space="preserve">обороты двигателя в диапазоне 1700-2300 </w:t>
      </w:r>
      <w:proofErr w:type="gramStart"/>
      <w:r w:rsidRPr="007A284C">
        <w:rPr>
          <w:rFonts w:ascii="Arial Narrow" w:eastAsia="Calibri" w:hAnsi="Arial Narrow"/>
          <w:sz w:val="24"/>
          <w:szCs w:val="24"/>
        </w:rPr>
        <w:t>об</w:t>
      </w:r>
      <w:proofErr w:type="gramEnd"/>
      <w:r w:rsidR="00A56C0E" w:rsidRPr="007A284C">
        <w:rPr>
          <w:rFonts w:ascii="Arial Narrow" w:eastAsia="Calibri" w:hAnsi="Arial Narrow"/>
          <w:sz w:val="24"/>
          <w:szCs w:val="24"/>
        </w:rPr>
        <w:t>/мин в течение 20-25 минут.</w:t>
      </w:r>
    </w:p>
    <w:p w:rsidR="00A56C0E" w:rsidRDefault="00A56C0E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 w:rsidRPr="007A284C">
        <w:rPr>
          <w:rFonts w:ascii="Arial Narrow" w:eastAsia="Calibri" w:hAnsi="Arial Narrow"/>
          <w:sz w:val="24"/>
          <w:szCs w:val="24"/>
        </w:rPr>
        <w:t>Заглушить двигатель и сли</w:t>
      </w:r>
      <w:r w:rsidR="00943033">
        <w:rPr>
          <w:rFonts w:ascii="Arial Narrow" w:eastAsia="Calibri" w:hAnsi="Arial Narrow"/>
          <w:sz w:val="24"/>
          <w:szCs w:val="24"/>
        </w:rPr>
        <w:t>ть</w:t>
      </w:r>
      <w:r w:rsidRPr="007A284C">
        <w:rPr>
          <w:rFonts w:ascii="Arial Narrow" w:eastAsia="Calibri" w:hAnsi="Arial Narrow"/>
          <w:sz w:val="24"/>
          <w:szCs w:val="24"/>
        </w:rPr>
        <w:t xml:space="preserve"> </w:t>
      </w:r>
      <w:proofErr w:type="spellStart"/>
      <w:r w:rsidRPr="007A284C">
        <w:rPr>
          <w:rFonts w:ascii="Arial Narrow" w:eastAsia="Calibri" w:hAnsi="Arial Narrow"/>
          <w:sz w:val="24"/>
          <w:szCs w:val="24"/>
        </w:rPr>
        <w:t>отработанно</w:t>
      </w:r>
      <w:r w:rsidR="00943033">
        <w:rPr>
          <w:rFonts w:ascii="Arial Narrow" w:eastAsia="Calibri" w:hAnsi="Arial Narrow"/>
          <w:sz w:val="24"/>
          <w:szCs w:val="24"/>
        </w:rPr>
        <w:t>ое</w:t>
      </w:r>
      <w:proofErr w:type="spellEnd"/>
      <w:r w:rsidRPr="007A284C">
        <w:rPr>
          <w:rFonts w:ascii="Arial Narrow" w:eastAsia="Calibri" w:hAnsi="Arial Narrow"/>
          <w:sz w:val="24"/>
          <w:szCs w:val="24"/>
        </w:rPr>
        <w:t xml:space="preserve"> масл</w:t>
      </w:r>
      <w:r w:rsidR="00943033">
        <w:rPr>
          <w:rFonts w:ascii="Arial Narrow" w:eastAsia="Calibri" w:hAnsi="Arial Narrow"/>
          <w:sz w:val="24"/>
          <w:szCs w:val="24"/>
        </w:rPr>
        <w:t>о</w:t>
      </w:r>
      <w:r w:rsidRPr="007A284C">
        <w:rPr>
          <w:rFonts w:ascii="Arial Narrow" w:eastAsia="Calibri" w:hAnsi="Arial Narrow"/>
          <w:sz w:val="24"/>
          <w:szCs w:val="24"/>
        </w:rPr>
        <w:t>.</w:t>
      </w:r>
    </w:p>
    <w:p w:rsidR="00943033" w:rsidRDefault="00943033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Сразу залить промывочное масло</w:t>
      </w:r>
      <w:r w:rsidR="00D55790" w:rsidRPr="00D55790">
        <w:rPr>
          <w:rFonts w:ascii="Arial Narrow" w:eastAsia="Calibri" w:hAnsi="Arial Narrow"/>
          <w:sz w:val="24"/>
          <w:szCs w:val="24"/>
        </w:rPr>
        <w:t>(</w:t>
      </w:r>
      <w:r w:rsidR="00D55790">
        <w:rPr>
          <w:rFonts w:ascii="Arial Narrow" w:eastAsia="Calibri" w:hAnsi="Arial Narrow"/>
          <w:sz w:val="24"/>
          <w:szCs w:val="24"/>
          <w:lang w:val="en-US"/>
        </w:rPr>
        <w:t>RESURS</w:t>
      </w:r>
      <w:r w:rsidR="00D55790" w:rsidRPr="00D55790">
        <w:rPr>
          <w:rFonts w:ascii="Arial Narrow" w:eastAsia="Calibri" w:hAnsi="Arial Narrow"/>
          <w:sz w:val="24"/>
          <w:szCs w:val="24"/>
        </w:rPr>
        <w:t xml:space="preserve"> </w:t>
      </w:r>
      <w:r w:rsidR="00D55790">
        <w:rPr>
          <w:rFonts w:ascii="Arial Narrow" w:eastAsia="Calibri" w:hAnsi="Arial Narrow"/>
          <w:sz w:val="24"/>
          <w:szCs w:val="24"/>
          <w:lang w:val="en-US"/>
        </w:rPr>
        <w:t>SAE</w:t>
      </w:r>
      <w:r w:rsidR="00D55790" w:rsidRPr="00D55790">
        <w:rPr>
          <w:rFonts w:ascii="Arial Narrow" w:eastAsia="Calibri" w:hAnsi="Arial Narrow"/>
          <w:sz w:val="24"/>
          <w:szCs w:val="24"/>
        </w:rPr>
        <w:t xml:space="preserve"> 30)</w:t>
      </w:r>
      <w:r>
        <w:rPr>
          <w:rFonts w:ascii="Arial Narrow" w:eastAsia="Calibri" w:hAnsi="Arial Narrow"/>
          <w:sz w:val="24"/>
          <w:szCs w:val="24"/>
        </w:rPr>
        <w:t xml:space="preserve"> и промыть в соответствии с инструкцией по его применению.</w:t>
      </w:r>
    </w:p>
    <w:p w:rsidR="00BF6569" w:rsidRDefault="00BF6569" w:rsidP="000651AE">
      <w:pPr>
        <w:pStyle w:val="aa"/>
        <w:numPr>
          <w:ilvl w:val="0"/>
          <w:numId w:val="6"/>
        </w:numPr>
        <w:spacing w:line="240" w:lineRule="auto"/>
        <w:rPr>
          <w:rFonts w:ascii="Arial Narrow" w:hAnsi="Arial Narrow" w:cs="Arial"/>
          <w:sz w:val="24"/>
          <w:szCs w:val="24"/>
        </w:rPr>
      </w:pPr>
      <w:r w:rsidRPr="007A284C">
        <w:rPr>
          <w:rFonts w:ascii="Arial Narrow" w:hAnsi="Arial Narrow" w:cs="Arial"/>
          <w:sz w:val="24"/>
          <w:szCs w:val="24"/>
        </w:rPr>
        <w:t>После применения в ДВС с окрашенным поддоном картера необходимо убедиться в целостности лакокрасочного покрытия, при необходимости краску удалить.</w:t>
      </w:r>
    </w:p>
    <w:p w:rsidR="00A56C0E" w:rsidRPr="007A284C" w:rsidRDefault="00943033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Установить новый</w:t>
      </w:r>
      <w:r w:rsidR="00A56C0E" w:rsidRPr="007A284C">
        <w:rPr>
          <w:rFonts w:ascii="Arial Narrow" w:eastAsia="Calibri" w:hAnsi="Arial Narrow"/>
          <w:sz w:val="24"/>
          <w:szCs w:val="24"/>
        </w:rPr>
        <w:t xml:space="preserve"> масляный фильтр и </w:t>
      </w:r>
      <w:r>
        <w:rPr>
          <w:rFonts w:ascii="Arial Narrow" w:eastAsia="Calibri" w:hAnsi="Arial Narrow"/>
          <w:sz w:val="24"/>
          <w:szCs w:val="24"/>
        </w:rPr>
        <w:t xml:space="preserve">залить эксплуатационное </w:t>
      </w:r>
      <w:r w:rsidR="00A56C0E" w:rsidRPr="007A284C">
        <w:rPr>
          <w:rFonts w:ascii="Arial Narrow" w:eastAsia="Calibri" w:hAnsi="Arial Narrow"/>
          <w:sz w:val="24"/>
          <w:szCs w:val="24"/>
        </w:rPr>
        <w:t>масло.</w:t>
      </w:r>
    </w:p>
    <w:p w:rsidR="00A56C0E" w:rsidRDefault="00A56C0E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lastRenderedPageBreak/>
        <w:t xml:space="preserve">На </w:t>
      </w:r>
      <w:proofErr w:type="spellStart"/>
      <w:r>
        <w:rPr>
          <w:rFonts w:ascii="Arial Narrow" w:eastAsia="Calibri" w:hAnsi="Arial Narrow"/>
          <w:sz w:val="24"/>
          <w:szCs w:val="24"/>
        </w:rPr>
        <w:t>сильнозагрязненых</w:t>
      </w:r>
      <w:proofErr w:type="spellEnd"/>
      <w:r>
        <w:rPr>
          <w:rFonts w:ascii="Arial Narrow" w:eastAsia="Calibri" w:hAnsi="Arial Narrow"/>
          <w:sz w:val="24"/>
          <w:szCs w:val="24"/>
        </w:rPr>
        <w:t xml:space="preserve"> ДВС рекомендуется повторить процедуру через 1-2 тыс. км</w:t>
      </w:r>
      <w:proofErr w:type="gramStart"/>
      <w:r>
        <w:rPr>
          <w:rFonts w:ascii="Arial Narrow" w:eastAsia="Calibri" w:hAnsi="Arial Narrow"/>
          <w:sz w:val="24"/>
          <w:szCs w:val="24"/>
        </w:rPr>
        <w:t>.</w:t>
      </w:r>
      <w:proofErr w:type="gramEnd"/>
      <w:r w:rsidR="009D6DFB">
        <w:rPr>
          <w:rFonts w:ascii="Arial Narrow" w:eastAsia="Calibri" w:hAnsi="Arial Narrow"/>
          <w:sz w:val="24"/>
          <w:szCs w:val="24"/>
        </w:rPr>
        <w:t xml:space="preserve"> </w:t>
      </w:r>
      <w:proofErr w:type="gramStart"/>
      <w:r w:rsidR="009D6DFB">
        <w:rPr>
          <w:rFonts w:ascii="Arial Narrow" w:eastAsia="Calibri" w:hAnsi="Arial Narrow"/>
          <w:sz w:val="24"/>
          <w:szCs w:val="24"/>
        </w:rPr>
        <w:t>и</w:t>
      </w:r>
      <w:proofErr w:type="gramEnd"/>
      <w:r w:rsidR="009D6DFB">
        <w:rPr>
          <w:rFonts w:ascii="Arial Narrow" w:eastAsia="Calibri" w:hAnsi="Arial Narrow"/>
          <w:sz w:val="24"/>
          <w:szCs w:val="24"/>
        </w:rPr>
        <w:t>ли при следующей замене масла;</w:t>
      </w:r>
    </w:p>
    <w:p w:rsidR="00A56C0E" w:rsidRDefault="00A56C0E" w:rsidP="00F2606A">
      <w:pPr>
        <w:pStyle w:val="aa"/>
        <w:numPr>
          <w:ilvl w:val="0"/>
          <w:numId w:val="6"/>
        </w:numPr>
        <w:spacing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Для защиты и восстановления от износа ДВС рекомендуем применить </w:t>
      </w:r>
      <w:proofErr w:type="spellStart"/>
      <w:r>
        <w:rPr>
          <w:rFonts w:ascii="Arial Narrow" w:eastAsia="Calibri" w:hAnsi="Arial Narrow"/>
          <w:sz w:val="24"/>
          <w:szCs w:val="24"/>
        </w:rPr>
        <w:t>металлоплакирующие</w:t>
      </w:r>
      <w:proofErr w:type="spellEnd"/>
      <w:r>
        <w:rPr>
          <w:rFonts w:ascii="Arial Narrow" w:eastAsia="Calibri" w:hAnsi="Arial Narrow"/>
          <w:sz w:val="24"/>
          <w:szCs w:val="24"/>
        </w:rPr>
        <w:t xml:space="preserve"> составы </w:t>
      </w:r>
      <w:r>
        <w:rPr>
          <w:rFonts w:ascii="Arial Narrow" w:eastAsia="Calibri" w:hAnsi="Arial Narrow"/>
          <w:sz w:val="24"/>
          <w:szCs w:val="24"/>
          <w:lang w:val="en-US"/>
        </w:rPr>
        <w:t>RESURS</w:t>
      </w:r>
      <w:r w:rsidRPr="00A56C0E">
        <w:rPr>
          <w:rFonts w:ascii="Arial Narrow" w:eastAsia="Calibri" w:hAnsi="Arial Narrow"/>
          <w:sz w:val="24"/>
          <w:szCs w:val="24"/>
        </w:rPr>
        <w:t xml:space="preserve">. </w:t>
      </w:r>
      <w:r>
        <w:rPr>
          <w:rFonts w:ascii="Arial Narrow" w:eastAsia="Calibri" w:hAnsi="Arial Narrow"/>
          <w:sz w:val="24"/>
          <w:szCs w:val="24"/>
        </w:rPr>
        <w:t xml:space="preserve">Применяя  очиститель масляной системы и </w:t>
      </w:r>
      <w:proofErr w:type="spellStart"/>
      <w:r>
        <w:rPr>
          <w:rFonts w:ascii="Arial Narrow" w:eastAsia="Calibri" w:hAnsi="Arial Narrow"/>
          <w:sz w:val="24"/>
          <w:szCs w:val="24"/>
        </w:rPr>
        <w:t>металлоплакирующий</w:t>
      </w:r>
      <w:proofErr w:type="spellEnd"/>
      <w:r>
        <w:rPr>
          <w:rFonts w:ascii="Arial Narrow" w:eastAsia="Calibri" w:hAnsi="Arial Narrow"/>
          <w:sz w:val="24"/>
          <w:szCs w:val="24"/>
        </w:rPr>
        <w:t xml:space="preserve"> состав эффективность ДВС значительно повышается.</w:t>
      </w:r>
    </w:p>
    <w:p w:rsidR="008D6B34" w:rsidRDefault="008D6B34" w:rsidP="008D6B34">
      <w:pPr>
        <w:pStyle w:val="aa"/>
        <w:spacing w:line="240" w:lineRule="auto"/>
        <w:ind w:left="1069"/>
        <w:jc w:val="both"/>
        <w:rPr>
          <w:rFonts w:ascii="Arial Narrow" w:eastAsia="Calibri" w:hAnsi="Arial Narrow"/>
          <w:sz w:val="24"/>
          <w:szCs w:val="24"/>
        </w:rPr>
      </w:pPr>
    </w:p>
    <w:p w:rsidR="008D6B34" w:rsidRPr="00F2606A" w:rsidRDefault="008D6B34" w:rsidP="008D6B34">
      <w:pPr>
        <w:pStyle w:val="aa"/>
        <w:spacing w:line="240" w:lineRule="auto"/>
        <w:ind w:left="0" w:firstLine="426"/>
        <w:jc w:val="both"/>
        <w:rPr>
          <w:rFonts w:ascii="Arial Narrow" w:eastAsia="Calibri" w:hAnsi="Arial Narrow"/>
          <w:sz w:val="24"/>
          <w:szCs w:val="24"/>
        </w:rPr>
      </w:pPr>
      <w:r w:rsidRPr="007A284C">
        <w:rPr>
          <w:rFonts w:ascii="Arial Narrow" w:eastAsia="Calibri" w:hAnsi="Arial Narrow"/>
          <w:sz w:val="24"/>
          <w:szCs w:val="24"/>
        </w:rPr>
        <w:t>Ограничения по применению в автомобилях с окрашенными внутренними деталями обусловлено сложностью идентификации вида и марки краски и состояния поверхности. В процессе исследования отмечено частичное отслоение алкидной краски на внутренней поверхности поддона (без образования абразивных частиц). Поддоны, окрашенные краской на водной основе, сохранили целостность, в том числе при повторном воздействии средства.</w:t>
      </w:r>
    </w:p>
    <w:p w:rsidR="00B84383" w:rsidRPr="00B84383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04523E" w:rsidRDefault="001B1478" w:rsidP="001B147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Опасно! </w:t>
      </w:r>
      <w:r w:rsidR="00D41B60">
        <w:rPr>
          <w:rFonts w:ascii="Arial Narrow" w:eastAsia="Calibri" w:hAnsi="Arial Narrow"/>
          <w:sz w:val="24"/>
          <w:szCs w:val="24"/>
        </w:rPr>
        <w:t xml:space="preserve">При работе обязательно использование защитных перчаток. Не вдыхать и не глотать. Не допускать попадания на кожу, в </w:t>
      </w:r>
      <w:r w:rsidR="00D41B60" w:rsidRPr="001B1478">
        <w:rPr>
          <w:rFonts w:ascii="Arial Narrow" w:eastAsia="Calibri" w:hAnsi="Arial Narrow"/>
          <w:sz w:val="24"/>
          <w:szCs w:val="24"/>
        </w:rPr>
        <w:t xml:space="preserve">глаза. </w:t>
      </w:r>
      <w:r w:rsidRPr="001B1478">
        <w:rPr>
          <w:rFonts w:ascii="Arial Narrow" w:eastAsia="NotoSans" w:hAnsi="Arial Narrow" w:cs="NotoSans"/>
          <w:sz w:val="24"/>
          <w:szCs w:val="24"/>
        </w:rPr>
        <w:t>H227 Горючая жидкость.</w:t>
      </w:r>
      <w:r>
        <w:rPr>
          <w:rFonts w:ascii="Arial Narrow" w:eastAsia="NotoSans" w:hAnsi="Arial Narrow" w:cs="NotoSans"/>
          <w:sz w:val="24"/>
          <w:szCs w:val="24"/>
        </w:rPr>
        <w:t xml:space="preserve"> </w:t>
      </w:r>
      <w:r w:rsidRPr="001B1478">
        <w:rPr>
          <w:rFonts w:ascii="Arial Narrow" w:eastAsia="NotoSans" w:hAnsi="Arial Narrow" w:cs="NotoSans"/>
          <w:sz w:val="24"/>
          <w:szCs w:val="24"/>
        </w:rPr>
        <w:t>H314</w:t>
      </w:r>
      <w:proofErr w:type="gramStart"/>
      <w:r w:rsidRPr="001B1478">
        <w:rPr>
          <w:rFonts w:ascii="Arial Narrow" w:eastAsia="NotoSans" w:hAnsi="Arial Narrow" w:cs="NotoSans"/>
          <w:sz w:val="24"/>
          <w:szCs w:val="24"/>
        </w:rPr>
        <w:t xml:space="preserve"> В</w:t>
      </w:r>
      <w:proofErr w:type="gramEnd"/>
      <w:r w:rsidRPr="001B1478">
        <w:rPr>
          <w:rFonts w:ascii="Arial Narrow" w:eastAsia="NotoSans" w:hAnsi="Arial Narrow" w:cs="NotoSans"/>
          <w:sz w:val="24"/>
          <w:szCs w:val="24"/>
        </w:rPr>
        <w:t>ызывает сильные ожоги кожи и повреждения глаз.</w:t>
      </w:r>
      <w:r>
        <w:rPr>
          <w:rFonts w:ascii="Arial Narrow" w:eastAsia="NotoSans" w:hAnsi="Arial Narrow" w:cs="NotoSans"/>
          <w:sz w:val="24"/>
          <w:szCs w:val="24"/>
        </w:rPr>
        <w:t xml:space="preserve"> </w:t>
      </w:r>
      <w:r w:rsidRPr="001B1478">
        <w:rPr>
          <w:rFonts w:ascii="Arial Narrow" w:eastAsia="NotoSans" w:hAnsi="Arial Narrow" w:cs="NotoSans"/>
          <w:sz w:val="24"/>
          <w:szCs w:val="24"/>
        </w:rPr>
        <w:t>H317 Может вызвать кожную аллергическую реакцию.</w:t>
      </w:r>
      <w:r>
        <w:rPr>
          <w:rFonts w:ascii="Arial Narrow" w:eastAsia="NotoSans" w:hAnsi="Arial Narrow" w:cs="NotoSans"/>
          <w:sz w:val="24"/>
          <w:szCs w:val="24"/>
        </w:rPr>
        <w:t xml:space="preserve"> </w:t>
      </w:r>
      <w:r w:rsidRPr="001B1478">
        <w:rPr>
          <w:rFonts w:ascii="Arial Narrow" w:eastAsia="NotoSans" w:hAnsi="Arial Narrow" w:cs="NotoSans"/>
          <w:sz w:val="24"/>
          <w:szCs w:val="24"/>
        </w:rPr>
        <w:t>H372</w:t>
      </w:r>
      <w:proofErr w:type="gramStart"/>
      <w:r w:rsidRPr="001B1478">
        <w:rPr>
          <w:rFonts w:ascii="Arial Narrow" w:eastAsia="NotoSans" w:hAnsi="Arial Narrow" w:cs="NotoSans"/>
          <w:sz w:val="24"/>
          <w:szCs w:val="24"/>
        </w:rPr>
        <w:t xml:space="preserve"> В</w:t>
      </w:r>
      <w:proofErr w:type="gramEnd"/>
      <w:r w:rsidRPr="001B1478">
        <w:rPr>
          <w:rFonts w:ascii="Arial Narrow" w:eastAsia="NotoSans" w:hAnsi="Arial Narrow" w:cs="NotoSans"/>
          <w:sz w:val="24"/>
          <w:szCs w:val="24"/>
        </w:rPr>
        <w:t>ызывает повреждение органов при длительном или неоднократном воздействии.</w:t>
      </w:r>
      <w:r>
        <w:rPr>
          <w:rFonts w:ascii="Arial Narrow" w:eastAsia="NotoSans" w:hAnsi="Arial Narrow" w:cs="NotoSans"/>
          <w:sz w:val="24"/>
          <w:szCs w:val="24"/>
        </w:rPr>
        <w:t xml:space="preserve"> </w:t>
      </w:r>
      <w:r w:rsidRPr="001B1478">
        <w:rPr>
          <w:rFonts w:ascii="Arial Narrow" w:eastAsia="NotoSans" w:hAnsi="Arial Narrow" w:cs="NotoSans"/>
          <w:sz w:val="24"/>
          <w:szCs w:val="24"/>
        </w:rPr>
        <w:t>H402 Вредно для водной флоры и фауны.</w:t>
      </w:r>
      <w:r>
        <w:rPr>
          <w:rFonts w:ascii="Arial Narrow" w:eastAsia="NotoSans" w:hAnsi="Arial Narrow" w:cs="NotoSans"/>
          <w:sz w:val="24"/>
          <w:szCs w:val="24"/>
        </w:rPr>
        <w:t xml:space="preserve"> </w:t>
      </w:r>
      <w:r w:rsidRPr="001B1478">
        <w:rPr>
          <w:rFonts w:ascii="Arial Narrow" w:eastAsia="NotoSans" w:hAnsi="Arial Narrow" w:cs="NotoSans"/>
          <w:sz w:val="24"/>
          <w:szCs w:val="24"/>
        </w:rPr>
        <w:t xml:space="preserve">P303+P361+P353 ПРИ ПОПАДАНИИ НА КОЖУ (или волосы): немедленно снять всю </w:t>
      </w:r>
      <w:r>
        <w:rPr>
          <w:rFonts w:ascii="Arial Narrow" w:eastAsia="NotoSans" w:hAnsi="Arial Narrow" w:cs="NotoSans"/>
          <w:sz w:val="24"/>
          <w:szCs w:val="24"/>
        </w:rPr>
        <w:t>з</w:t>
      </w:r>
      <w:r w:rsidRPr="001B1478">
        <w:rPr>
          <w:rFonts w:ascii="Arial Narrow" w:eastAsia="NotoSans" w:hAnsi="Arial Narrow" w:cs="NotoSans"/>
          <w:sz w:val="24"/>
          <w:szCs w:val="24"/>
        </w:rPr>
        <w:t>агрязнённую одежду. Промыть кожу водой или принять душ.</w:t>
      </w:r>
      <w:r>
        <w:rPr>
          <w:rFonts w:ascii="Arial Narrow" w:eastAsia="NotoSans" w:hAnsi="Arial Narrow" w:cs="NotoSans"/>
          <w:sz w:val="24"/>
          <w:szCs w:val="24"/>
        </w:rPr>
        <w:t xml:space="preserve"> </w:t>
      </w:r>
      <w:r w:rsidRPr="001B1478">
        <w:rPr>
          <w:rFonts w:ascii="Arial Narrow" w:eastAsia="NotoSans" w:hAnsi="Arial Narrow" w:cs="NotoSans"/>
          <w:sz w:val="24"/>
          <w:szCs w:val="24"/>
        </w:rPr>
        <w:t xml:space="preserve">P305+P351+P338 ПРИ ПОПАДАНИИ В ГЛАЗА: осторожно промыть глаза водой в течение нескольких минут. </w:t>
      </w:r>
      <w:r w:rsidR="00D41B60" w:rsidRPr="001B1478">
        <w:rPr>
          <w:rFonts w:ascii="Arial Narrow" w:eastAsia="Calibri" w:hAnsi="Arial Narrow"/>
          <w:sz w:val="24"/>
          <w:szCs w:val="24"/>
        </w:rPr>
        <w:t xml:space="preserve">Работы с </w:t>
      </w:r>
      <w:proofErr w:type="gramStart"/>
      <w:r w:rsidR="00D41B60" w:rsidRPr="001B1478">
        <w:rPr>
          <w:rFonts w:ascii="Arial Narrow" w:eastAsia="Calibri" w:hAnsi="Arial Narrow"/>
          <w:sz w:val="24"/>
          <w:szCs w:val="24"/>
        </w:rPr>
        <w:t>заведенным</w:t>
      </w:r>
      <w:proofErr w:type="gramEnd"/>
      <w:r w:rsidR="00D41B60" w:rsidRPr="001B1478">
        <w:rPr>
          <w:rFonts w:ascii="Arial Narrow" w:eastAsia="Calibri" w:hAnsi="Arial Narrow"/>
          <w:sz w:val="24"/>
          <w:szCs w:val="24"/>
        </w:rPr>
        <w:t xml:space="preserve"> ДВС проводить только при</w:t>
      </w:r>
      <w:r w:rsidR="007D0EE8" w:rsidRPr="001B1478">
        <w:rPr>
          <w:rFonts w:ascii="Arial Narrow" w:eastAsia="Calibri" w:hAnsi="Arial Narrow"/>
          <w:sz w:val="24"/>
          <w:szCs w:val="24"/>
        </w:rPr>
        <w:t xml:space="preserve"> подключении к системе удаления </w:t>
      </w:r>
      <w:r w:rsidR="007D0EE8">
        <w:rPr>
          <w:rFonts w:ascii="Arial Narrow" w:eastAsia="Calibri" w:hAnsi="Arial Narrow"/>
          <w:sz w:val="24"/>
          <w:szCs w:val="24"/>
        </w:rPr>
        <w:t xml:space="preserve">выхлопных газов или на открытом воздухе. </w:t>
      </w:r>
      <w:r w:rsidR="005342E8">
        <w:rPr>
          <w:rFonts w:ascii="Arial Narrow" w:eastAsia="Calibri" w:hAnsi="Arial Narrow"/>
          <w:sz w:val="24"/>
          <w:szCs w:val="24"/>
        </w:rPr>
        <w:t xml:space="preserve">Хранить в недоступном от детей месте. </w:t>
      </w:r>
    </w:p>
    <w:p w:rsidR="0004523E" w:rsidRPr="004354E6" w:rsidRDefault="0004523E" w:rsidP="004354E6">
      <w:pPr>
        <w:spacing w:line="240" w:lineRule="auto"/>
        <w:ind w:firstLine="709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noProof/>
          <w:sz w:val="24"/>
          <w:szCs w:val="24"/>
          <w:lang w:eastAsia="ru-RU"/>
        </w:rPr>
        <w:drawing>
          <wp:inline distT="0" distB="0" distL="0" distR="0">
            <wp:extent cx="977900" cy="93027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D094A3" wp14:editId="7BE2FE63">
            <wp:extent cx="98107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35819" cy="954090"/>
            <wp:effectExtent l="0" t="0" r="0" b="0"/>
            <wp:docPr id="6" name="Рисунок 6" descr="https://www.naem.org/images/default-source/articles-images/naem-2018-article-longer-term-health-hazardghs-hazard-pictogram-700x500.jpg?sfvrsn=d9da34f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naem.org/images/default-source/articles-images/naem-2018-article-longer-term-health-hazardghs-hazard-pictogram-700x500.jpg?sfvrsn=d9da34fd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60" cy="95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t xml:space="preserve">ТЕХНИЧЕСКИЕ ХАРАКТЕРИСТИКИ: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828"/>
      </w:tblGrid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Внешний вид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430F4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 xml:space="preserve">Маслянистая </w:t>
            </w:r>
            <w:r w:rsidR="0004523E">
              <w:rPr>
                <w:rFonts w:ascii="Arial Narrow" w:hAnsi="Arial Narrow"/>
                <w:sz w:val="24"/>
                <w:szCs w:val="24"/>
              </w:rPr>
              <w:t>бе</w:t>
            </w:r>
            <w:r w:rsidR="00430F4C">
              <w:rPr>
                <w:rFonts w:ascii="Arial Narrow" w:hAnsi="Arial Narrow"/>
                <w:sz w:val="24"/>
                <w:szCs w:val="24"/>
              </w:rPr>
              <w:t>с</w:t>
            </w:r>
            <w:r w:rsidR="0004523E">
              <w:rPr>
                <w:rFonts w:ascii="Arial Narrow" w:hAnsi="Arial Narrow"/>
                <w:sz w:val="24"/>
                <w:szCs w:val="24"/>
              </w:rPr>
              <w:t>цветная жидкость</w:t>
            </w:r>
            <w:r w:rsidRPr="008D4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Вязкость на вискозиметре ВЗ-4 при 20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°С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>, сек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15</w:t>
            </w:r>
            <w:r w:rsidR="00430F4C">
              <w:rPr>
                <w:rFonts w:ascii="Arial Narrow" w:hAnsi="Arial Narrow"/>
                <w:sz w:val="24"/>
                <w:szCs w:val="24"/>
              </w:rPr>
              <w:t>-25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Температура вспышки, °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FD706A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90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7A284C" w:rsidRDefault="001D6339" w:rsidP="001A3FC1">
            <w:pPr>
              <w:rPr>
                <w:rFonts w:ascii="Arial Narrow" w:hAnsi="Arial Narrow"/>
                <w:sz w:val="24"/>
                <w:szCs w:val="24"/>
              </w:rPr>
            </w:pPr>
            <w:r w:rsidRPr="007A284C">
              <w:rPr>
                <w:rFonts w:ascii="Arial Narrow" w:hAnsi="Arial Narrow"/>
                <w:sz w:val="24"/>
                <w:szCs w:val="24"/>
              </w:rPr>
              <w:t>Температура застывания, °</w:t>
            </w:r>
            <w:proofErr w:type="gramStart"/>
            <w:r w:rsidRPr="007A284C">
              <w:rPr>
                <w:rFonts w:ascii="Arial Narrow" w:hAnsi="Arial Narrow"/>
                <w:sz w:val="24"/>
                <w:szCs w:val="24"/>
              </w:rPr>
              <w:t>С</w:t>
            </w:r>
            <w:proofErr w:type="gramEnd"/>
            <w:r w:rsidRPr="007A284C">
              <w:rPr>
                <w:rFonts w:ascii="Arial Narrow" w:hAnsi="Arial Narrow"/>
                <w:sz w:val="24"/>
                <w:szCs w:val="24"/>
              </w:rPr>
              <w:t xml:space="preserve">, не </w:t>
            </w:r>
            <w:r w:rsidR="001A3FC1" w:rsidRPr="007A284C">
              <w:rPr>
                <w:rFonts w:ascii="Arial Narrow" w:hAnsi="Arial Narrow"/>
                <w:sz w:val="24"/>
                <w:szCs w:val="24"/>
              </w:rPr>
              <w:t>выше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7A284C" w:rsidRDefault="00074EE4" w:rsidP="00FD706A">
            <w:pPr>
              <w:rPr>
                <w:rFonts w:ascii="Arial Narrow" w:hAnsi="Arial Narrow"/>
                <w:sz w:val="24"/>
                <w:szCs w:val="24"/>
              </w:rPr>
            </w:pPr>
            <w:r w:rsidRPr="007A284C">
              <w:rPr>
                <w:rFonts w:ascii="Arial Narrow" w:hAnsi="Arial Narrow"/>
                <w:sz w:val="24"/>
                <w:szCs w:val="24"/>
              </w:rPr>
              <w:t>+5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 xml:space="preserve">Плотность 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кг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>/м3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FD706A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102</w:t>
            </w:r>
            <w:r w:rsidR="001D6339" w:rsidRPr="008D44A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436E7" w:rsidRDefault="00430F4C" w:rsidP="008436E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Коррозионное воздействие на металлы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39" w:rsidRPr="008436E7" w:rsidRDefault="001D6339" w:rsidP="00517AD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выдерживает</w:t>
            </w:r>
          </w:p>
        </w:tc>
      </w:tr>
    </w:tbl>
    <w:p w:rsidR="008D44A4" w:rsidRDefault="008D44A4" w:rsidP="008D44A4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СОСТАВ</w:t>
      </w:r>
      <w:r w:rsidRPr="002D09A2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:rsidR="008D44A4" w:rsidRPr="008D44A4" w:rsidRDefault="004B6C72" w:rsidP="008D44A4">
      <w:pPr>
        <w:spacing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Азотсодержащие органические соединения</w:t>
      </w:r>
      <w:r w:rsidR="008D44A4" w:rsidRPr="008D44A4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ПАВ, функциональные добавки</w:t>
      </w:r>
      <w:r w:rsidR="008D44A4" w:rsidRPr="008D44A4">
        <w:rPr>
          <w:rFonts w:ascii="Arial Narrow" w:hAnsi="Arial Narrow" w:cs="Arial"/>
          <w:sz w:val="24"/>
          <w:szCs w:val="24"/>
        </w:rPr>
        <w:t>.</w:t>
      </w:r>
    </w:p>
    <w:p w:rsidR="00B738B5" w:rsidRPr="00B738B5" w:rsidRDefault="00B738B5" w:rsidP="00FD11D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УСЛОВИЯ ХРАНЕНИЯ: </w:t>
      </w:r>
    </w:p>
    <w:p w:rsidR="002E5F62" w:rsidRPr="00C13935" w:rsidRDefault="002E5F62" w:rsidP="00FD11D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7A284C">
        <w:rPr>
          <w:rFonts w:ascii="Arial Narrow" w:hAnsi="Arial Narrow" w:cs="Arial"/>
          <w:sz w:val="24"/>
          <w:szCs w:val="24"/>
        </w:rPr>
        <w:t>Х</w:t>
      </w:r>
      <w:r w:rsidR="00B738B5" w:rsidRPr="007A284C">
        <w:rPr>
          <w:rFonts w:ascii="Arial Narrow" w:hAnsi="Arial Narrow" w:cs="Arial"/>
          <w:sz w:val="24"/>
          <w:szCs w:val="24"/>
        </w:rPr>
        <w:t>ранить в сухом помещении при температуре от -</w:t>
      </w:r>
      <w:r w:rsidR="00044EB1" w:rsidRPr="007A284C">
        <w:rPr>
          <w:rFonts w:ascii="Arial Narrow" w:hAnsi="Arial Narrow" w:cs="Arial"/>
          <w:sz w:val="24"/>
          <w:szCs w:val="24"/>
        </w:rPr>
        <w:t>4</w:t>
      </w:r>
      <w:r w:rsidRPr="007A284C">
        <w:rPr>
          <w:rFonts w:ascii="Arial Narrow" w:hAnsi="Arial Narrow" w:cs="Arial"/>
          <w:sz w:val="24"/>
          <w:szCs w:val="24"/>
        </w:rPr>
        <w:t>0°С</w:t>
      </w:r>
      <w:r w:rsidR="00B738B5" w:rsidRPr="007A284C">
        <w:rPr>
          <w:rFonts w:ascii="Arial Narrow" w:hAnsi="Arial Narrow" w:cs="Arial"/>
          <w:sz w:val="24"/>
          <w:szCs w:val="24"/>
        </w:rPr>
        <w:t xml:space="preserve"> до + </w:t>
      </w:r>
      <w:r w:rsidRPr="007A284C">
        <w:rPr>
          <w:rFonts w:ascii="Arial Narrow" w:hAnsi="Arial Narrow" w:cs="Arial"/>
          <w:sz w:val="24"/>
          <w:szCs w:val="24"/>
        </w:rPr>
        <w:t>40°С</w:t>
      </w:r>
      <w:r w:rsidR="001D6339" w:rsidRPr="007A284C">
        <w:rPr>
          <w:rFonts w:ascii="Arial Narrow" w:hAnsi="Arial Narrow" w:cs="Arial"/>
          <w:sz w:val="24"/>
          <w:szCs w:val="24"/>
        </w:rPr>
        <w:t xml:space="preserve"> в недоступном для детей месте. </w:t>
      </w:r>
      <w:r w:rsidR="00DB1FE9" w:rsidRPr="007A284C">
        <w:rPr>
          <w:rFonts w:ascii="Arial Narrow" w:hAnsi="Arial Narrow" w:cs="Arial"/>
          <w:sz w:val="24"/>
          <w:szCs w:val="24"/>
        </w:rPr>
        <w:t>При температуре ниже +5 °С кристаллизуетс</w:t>
      </w:r>
      <w:proofErr w:type="gramStart"/>
      <w:r w:rsidR="00DB1FE9" w:rsidRPr="007A284C">
        <w:rPr>
          <w:rFonts w:ascii="Arial Narrow" w:hAnsi="Arial Narrow" w:cs="Arial"/>
          <w:sz w:val="24"/>
          <w:szCs w:val="24"/>
        </w:rPr>
        <w:t>я(</w:t>
      </w:r>
      <w:proofErr w:type="gramEnd"/>
      <w:r w:rsidR="00FF2608">
        <w:rPr>
          <w:rFonts w:ascii="Arial Narrow" w:hAnsi="Arial Narrow" w:cs="Arial"/>
          <w:sz w:val="24"/>
          <w:szCs w:val="24"/>
        </w:rPr>
        <w:t>мутнеет</w:t>
      </w:r>
      <w:bookmarkStart w:id="0" w:name="_GoBack"/>
      <w:bookmarkEnd w:id="0"/>
      <w:r w:rsidR="00DB1FE9" w:rsidRPr="007A284C">
        <w:rPr>
          <w:rFonts w:ascii="Arial Narrow" w:hAnsi="Arial Narrow" w:cs="Arial"/>
          <w:sz w:val="24"/>
          <w:szCs w:val="24"/>
        </w:rPr>
        <w:t xml:space="preserve">), после выдерживания в течение </w:t>
      </w:r>
      <w:r w:rsidR="001B7526" w:rsidRPr="007A284C">
        <w:rPr>
          <w:rFonts w:ascii="Arial Narrow" w:hAnsi="Arial Narrow" w:cs="Arial"/>
          <w:sz w:val="24"/>
          <w:szCs w:val="24"/>
        </w:rPr>
        <w:t>6 часов</w:t>
      </w:r>
      <w:r w:rsidR="00DB1FE9" w:rsidRPr="007A284C">
        <w:rPr>
          <w:rFonts w:ascii="Arial Narrow" w:hAnsi="Arial Narrow" w:cs="Arial"/>
          <w:sz w:val="24"/>
          <w:szCs w:val="24"/>
        </w:rPr>
        <w:t xml:space="preserve"> при комнатной температуре восстанавливает свои свойства.</w:t>
      </w:r>
    </w:p>
    <w:p w:rsidR="007E3FAE" w:rsidRPr="008D44A4" w:rsidRDefault="00C13935" w:rsidP="00943033">
      <w:pPr>
        <w:rPr>
          <w:rFonts w:ascii="Arial Narrow" w:hAnsi="Arial Narrow" w:cs="Arial"/>
          <w:sz w:val="24"/>
          <w:szCs w:val="24"/>
        </w:rPr>
      </w:pPr>
      <w:r w:rsidRPr="00C13935">
        <w:rPr>
          <w:rFonts w:ascii="Arial Narrow" w:hAnsi="Arial Narrow" w:cs="Arial"/>
          <w:sz w:val="24"/>
          <w:szCs w:val="24"/>
        </w:rPr>
        <w:t>Гарантийный срок хранения - 4 года.</w:t>
      </w:r>
    </w:p>
    <w:sectPr w:rsidR="007E3FAE" w:rsidRPr="008D44A4" w:rsidSect="00DC0AE6">
      <w:headerReference w:type="default" r:id="rId11"/>
      <w:footerReference w:type="default" r:id="rId12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oto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FF2608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FF2608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91F0C"/>
    <w:multiLevelType w:val="hybridMultilevel"/>
    <w:tmpl w:val="812CF4C6"/>
    <w:lvl w:ilvl="0" w:tplc="B7B63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40AF1"/>
    <w:rsid w:val="00044EB1"/>
    <w:rsid w:val="0004523E"/>
    <w:rsid w:val="00046512"/>
    <w:rsid w:val="000504CA"/>
    <w:rsid w:val="00050837"/>
    <w:rsid w:val="000521ED"/>
    <w:rsid w:val="000651AE"/>
    <w:rsid w:val="00074EE4"/>
    <w:rsid w:val="000A0B1C"/>
    <w:rsid w:val="000F480F"/>
    <w:rsid w:val="00100644"/>
    <w:rsid w:val="001A3FC1"/>
    <w:rsid w:val="001B1478"/>
    <w:rsid w:val="001B7526"/>
    <w:rsid w:val="001D6339"/>
    <w:rsid w:val="00276D71"/>
    <w:rsid w:val="002D09A2"/>
    <w:rsid w:val="002E11CE"/>
    <w:rsid w:val="002E5F62"/>
    <w:rsid w:val="00383AC5"/>
    <w:rsid w:val="003D6292"/>
    <w:rsid w:val="00430F4C"/>
    <w:rsid w:val="004354E6"/>
    <w:rsid w:val="004B6C72"/>
    <w:rsid w:val="004F42FD"/>
    <w:rsid w:val="005342E8"/>
    <w:rsid w:val="005836D5"/>
    <w:rsid w:val="00632065"/>
    <w:rsid w:val="00633F4E"/>
    <w:rsid w:val="00657A76"/>
    <w:rsid w:val="00664800"/>
    <w:rsid w:val="00674D46"/>
    <w:rsid w:val="00675ADE"/>
    <w:rsid w:val="006A1891"/>
    <w:rsid w:val="006C0920"/>
    <w:rsid w:val="00703CD4"/>
    <w:rsid w:val="007055B3"/>
    <w:rsid w:val="00784868"/>
    <w:rsid w:val="007A284C"/>
    <w:rsid w:val="007C3C57"/>
    <w:rsid w:val="007D0EE8"/>
    <w:rsid w:val="007E3FAE"/>
    <w:rsid w:val="00800930"/>
    <w:rsid w:val="00841912"/>
    <w:rsid w:val="008436E7"/>
    <w:rsid w:val="008A4EA9"/>
    <w:rsid w:val="008B6A7F"/>
    <w:rsid w:val="008D44A4"/>
    <w:rsid w:val="008D6B34"/>
    <w:rsid w:val="00943033"/>
    <w:rsid w:val="00943B39"/>
    <w:rsid w:val="009561B3"/>
    <w:rsid w:val="00973AFD"/>
    <w:rsid w:val="009947D9"/>
    <w:rsid w:val="009D6DFB"/>
    <w:rsid w:val="00A11164"/>
    <w:rsid w:val="00A56C0E"/>
    <w:rsid w:val="00A609DC"/>
    <w:rsid w:val="00A6739E"/>
    <w:rsid w:val="00A811EC"/>
    <w:rsid w:val="00B076E6"/>
    <w:rsid w:val="00B17F3C"/>
    <w:rsid w:val="00B27BDC"/>
    <w:rsid w:val="00B40BD9"/>
    <w:rsid w:val="00B64156"/>
    <w:rsid w:val="00B738B5"/>
    <w:rsid w:val="00B84383"/>
    <w:rsid w:val="00BC121B"/>
    <w:rsid w:val="00BD03AD"/>
    <w:rsid w:val="00BF6569"/>
    <w:rsid w:val="00C066A6"/>
    <w:rsid w:val="00C13935"/>
    <w:rsid w:val="00D27E61"/>
    <w:rsid w:val="00D310CC"/>
    <w:rsid w:val="00D330F2"/>
    <w:rsid w:val="00D35195"/>
    <w:rsid w:val="00D41B60"/>
    <w:rsid w:val="00D55790"/>
    <w:rsid w:val="00D62003"/>
    <w:rsid w:val="00D67449"/>
    <w:rsid w:val="00DA22EE"/>
    <w:rsid w:val="00DB1FE9"/>
    <w:rsid w:val="00DB5E23"/>
    <w:rsid w:val="00DC0AE6"/>
    <w:rsid w:val="00DD3E49"/>
    <w:rsid w:val="00E04F4E"/>
    <w:rsid w:val="00E533AC"/>
    <w:rsid w:val="00E67E24"/>
    <w:rsid w:val="00E83C42"/>
    <w:rsid w:val="00E93742"/>
    <w:rsid w:val="00EB596C"/>
    <w:rsid w:val="00EF0082"/>
    <w:rsid w:val="00F2606A"/>
    <w:rsid w:val="00F41D75"/>
    <w:rsid w:val="00FD11D7"/>
    <w:rsid w:val="00FD706A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25</cp:revision>
  <cp:lastPrinted>2019-09-16T07:16:00Z</cp:lastPrinted>
  <dcterms:created xsi:type="dcterms:W3CDTF">2018-09-13T12:57:00Z</dcterms:created>
  <dcterms:modified xsi:type="dcterms:W3CDTF">2025-05-26T09:04:00Z</dcterms:modified>
</cp:coreProperties>
</file>