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D1" w:rsidRPr="00001CD1" w:rsidRDefault="008438BF" w:rsidP="00FA5DD1">
      <w:pPr>
        <w:pStyle w:val="a7"/>
        <w:keepNext/>
        <w:keepLines/>
        <w:suppressLineNumbers/>
        <w:suppressAutoHyphens/>
        <w:spacing w:before="0"/>
        <w:ind w:left="0" w:right="0"/>
        <w:rPr>
          <w:rFonts w:ascii="Times New Roman" w:hAnsi="Times New Roman" w:cs="Times New Roman"/>
          <w:sz w:val="44"/>
          <w:szCs w:val="44"/>
          <w:lang w:val="ru-RU"/>
        </w:rPr>
      </w:pPr>
      <w:r w:rsidRPr="00001CD1">
        <w:rPr>
          <w:rFonts w:ascii="Times New Roman" w:hAnsi="Times New Roman"/>
          <w:noProof/>
          <w:sz w:val="20"/>
          <w:lang w:val="ru-RU" w:eastAsia="ru-RU"/>
        </w:rPr>
        <w:drawing>
          <wp:anchor distT="0" distB="0" distL="114300" distR="114300" simplePos="0" relativeHeight="251664384" behindDoc="0" locked="0" layoutInCell="1" allowOverlap="1" wp14:anchorId="1A9AE8E8" wp14:editId="43E5BDE2">
            <wp:simplePos x="0" y="0"/>
            <wp:positionH relativeFrom="column">
              <wp:posOffset>4699786</wp:posOffset>
            </wp:positionH>
            <wp:positionV relativeFrom="paragraph">
              <wp:posOffset>102870</wp:posOffset>
            </wp:positionV>
            <wp:extent cx="594995" cy="57531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4995" cy="575310"/>
                    </a:xfrm>
                    <a:prstGeom prst="rect">
                      <a:avLst/>
                    </a:prstGeom>
                    <a:noFill/>
                  </pic:spPr>
                </pic:pic>
              </a:graphicData>
            </a:graphic>
            <wp14:sizeRelH relativeFrom="margin">
              <wp14:pctWidth>0</wp14:pctWidth>
            </wp14:sizeRelH>
            <wp14:sizeRelV relativeFrom="margin">
              <wp14:pctHeight>0</wp14:pctHeight>
            </wp14:sizeRelV>
          </wp:anchor>
        </w:drawing>
      </w:r>
      <w:r w:rsidRPr="00001CD1">
        <w:rPr>
          <w:rFonts w:ascii="Times New Roman" w:hAnsi="Times New Roman"/>
          <w:b w:val="0"/>
          <w:noProof/>
          <w:szCs w:val="24"/>
          <w:lang w:val="ru-RU" w:eastAsia="ru-RU"/>
        </w:rPr>
        <w:drawing>
          <wp:anchor distT="0" distB="0" distL="114300" distR="114300" simplePos="0" relativeHeight="251662336" behindDoc="0" locked="0" layoutInCell="1" allowOverlap="1" wp14:anchorId="5FB26A61" wp14:editId="5AA7FEED">
            <wp:simplePos x="0" y="0"/>
            <wp:positionH relativeFrom="margin">
              <wp:posOffset>213995</wp:posOffset>
            </wp:positionH>
            <wp:positionV relativeFrom="margin">
              <wp:posOffset>103505</wp:posOffset>
            </wp:positionV>
            <wp:extent cx="689610" cy="588645"/>
            <wp:effectExtent l="0" t="0" r="0" b="1905"/>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9610" cy="588645"/>
                    </a:xfrm>
                    <a:prstGeom prst="rect">
                      <a:avLst/>
                    </a:prstGeom>
                    <a:noFill/>
                  </pic:spPr>
                </pic:pic>
              </a:graphicData>
            </a:graphic>
            <wp14:sizeRelH relativeFrom="margin">
              <wp14:pctWidth>0</wp14:pctWidth>
            </wp14:sizeRelH>
            <wp14:sizeRelV relativeFrom="margin">
              <wp14:pctHeight>0</wp14:pctHeight>
            </wp14:sizeRelV>
          </wp:anchor>
        </w:drawing>
      </w:r>
    </w:p>
    <w:p w:rsidR="00FA5DD1" w:rsidRPr="00001CD1" w:rsidRDefault="00FA5DD1" w:rsidP="00FA5DD1">
      <w:pPr>
        <w:pStyle w:val="a7"/>
        <w:keepNext/>
        <w:keepLines/>
        <w:suppressLineNumbers/>
        <w:suppressAutoHyphens/>
        <w:spacing w:before="0"/>
        <w:ind w:left="0" w:right="0"/>
        <w:rPr>
          <w:rFonts w:ascii="Times New Roman" w:hAnsi="Times New Roman" w:cs="Times New Roman"/>
          <w:sz w:val="44"/>
          <w:szCs w:val="44"/>
          <w:lang w:val="ru-RU"/>
        </w:rPr>
      </w:pPr>
    </w:p>
    <w:p w:rsidR="00FA5DD1" w:rsidRPr="00001CD1" w:rsidRDefault="00FA5DD1" w:rsidP="00FA5DD1">
      <w:pPr>
        <w:pStyle w:val="a7"/>
        <w:keepNext/>
        <w:keepLines/>
        <w:suppressLineNumbers/>
        <w:suppressAutoHyphens/>
        <w:spacing w:before="0"/>
        <w:ind w:left="0" w:right="0"/>
        <w:rPr>
          <w:rFonts w:ascii="Times New Roman" w:hAnsi="Times New Roman" w:cs="Times New Roman"/>
          <w:sz w:val="44"/>
          <w:szCs w:val="44"/>
          <w:lang w:val="ru-RU"/>
        </w:rPr>
      </w:pPr>
    </w:p>
    <w:p w:rsidR="00FA5DD1" w:rsidRPr="00001CD1" w:rsidRDefault="00EC2686" w:rsidP="00FA5DD1">
      <w:pPr>
        <w:pStyle w:val="a7"/>
        <w:keepNext/>
        <w:keepLines/>
        <w:suppressLineNumbers/>
        <w:suppressAutoHyphens/>
        <w:spacing w:before="0"/>
        <w:ind w:left="0" w:right="0"/>
        <w:rPr>
          <w:rFonts w:ascii="Times New Roman" w:hAnsi="Times New Roman" w:cs="Times New Roman"/>
          <w:sz w:val="44"/>
          <w:szCs w:val="44"/>
          <w:lang w:val="ru-RU"/>
        </w:rPr>
      </w:pPr>
      <w:r w:rsidRPr="00001CD1">
        <w:rPr>
          <w:rFonts w:ascii="Times New Roman" w:hAnsi="Times New Roman" w:cs="Times New Roman"/>
          <w:sz w:val="44"/>
          <w:szCs w:val="44"/>
          <w:lang w:val="ru-RU"/>
        </w:rPr>
        <w:t>Погружн</w:t>
      </w:r>
      <w:r w:rsidR="00FA5DD1" w:rsidRPr="00001CD1">
        <w:rPr>
          <w:rFonts w:ascii="Times New Roman" w:hAnsi="Times New Roman" w:cs="Times New Roman"/>
          <w:sz w:val="44"/>
          <w:szCs w:val="44"/>
          <w:lang w:val="ru-RU"/>
        </w:rPr>
        <w:t xml:space="preserve">ые </w:t>
      </w:r>
      <w:r w:rsidRPr="00001CD1">
        <w:rPr>
          <w:rFonts w:ascii="Times New Roman" w:hAnsi="Times New Roman" w:cs="Times New Roman"/>
          <w:sz w:val="44"/>
          <w:szCs w:val="44"/>
          <w:lang w:val="ru-RU"/>
        </w:rPr>
        <w:t>вибрационны</w:t>
      </w:r>
      <w:r w:rsidR="00FA5DD1" w:rsidRPr="00001CD1">
        <w:rPr>
          <w:rFonts w:ascii="Times New Roman" w:hAnsi="Times New Roman" w:cs="Times New Roman"/>
          <w:sz w:val="44"/>
          <w:szCs w:val="44"/>
          <w:lang w:val="ru-RU"/>
        </w:rPr>
        <w:t>е</w:t>
      </w:r>
      <w:r w:rsidRPr="00001CD1">
        <w:rPr>
          <w:rFonts w:ascii="Times New Roman" w:hAnsi="Times New Roman" w:cs="Times New Roman"/>
          <w:sz w:val="44"/>
          <w:szCs w:val="44"/>
          <w:lang w:val="ru-RU"/>
        </w:rPr>
        <w:t xml:space="preserve"> электронасос</w:t>
      </w:r>
      <w:r w:rsidR="00FA5DD1" w:rsidRPr="00001CD1">
        <w:rPr>
          <w:rFonts w:ascii="Times New Roman" w:hAnsi="Times New Roman" w:cs="Times New Roman"/>
          <w:sz w:val="44"/>
          <w:szCs w:val="44"/>
          <w:lang w:val="ru-RU"/>
        </w:rPr>
        <w:t>ы</w:t>
      </w:r>
    </w:p>
    <w:p w:rsidR="00EC2686" w:rsidRPr="00001CD1" w:rsidRDefault="00EC2686" w:rsidP="00EC2686">
      <w:pPr>
        <w:spacing w:line="588" w:lineRule="exact"/>
        <w:ind w:left="76"/>
        <w:rPr>
          <w:rFonts w:ascii="Arial Unicode MS" w:hAnsi="Arial Unicode MS"/>
          <w:b/>
          <w:color w:val="231F20"/>
          <w:sz w:val="40"/>
          <w:lang w:val="ru-RU"/>
        </w:rPr>
      </w:pPr>
    </w:p>
    <w:p w:rsidR="00EC2686" w:rsidRPr="00001CD1" w:rsidRDefault="00EC2686" w:rsidP="00FA5DD1">
      <w:pPr>
        <w:jc w:val="center"/>
        <w:rPr>
          <w:lang w:val="ru-RU"/>
        </w:rPr>
      </w:pPr>
    </w:p>
    <w:p w:rsidR="00EC2686" w:rsidRPr="00001CD1" w:rsidRDefault="00EC2686">
      <w:pPr>
        <w:rPr>
          <w:lang w:val="ru-RU"/>
        </w:rPr>
      </w:pPr>
    </w:p>
    <w:p w:rsidR="00EC2686" w:rsidRPr="00001CD1" w:rsidRDefault="00EC2686">
      <w:pPr>
        <w:rPr>
          <w:lang w:val="ru-RU"/>
        </w:rPr>
      </w:pPr>
    </w:p>
    <w:p w:rsidR="00EC2686" w:rsidRPr="00001CD1" w:rsidRDefault="00EC2686">
      <w:pPr>
        <w:rPr>
          <w:lang w:val="ru-RU"/>
        </w:rPr>
      </w:pPr>
    </w:p>
    <w:p w:rsidR="00EC2686" w:rsidRPr="00001CD1" w:rsidRDefault="00EC2686">
      <w:pPr>
        <w:rPr>
          <w:lang w:val="ru-RU"/>
        </w:rPr>
      </w:pPr>
    </w:p>
    <w:p w:rsidR="00EC2686" w:rsidRPr="00001CD1" w:rsidRDefault="00EC2686">
      <w:pPr>
        <w:rPr>
          <w:lang w:val="ru-RU"/>
        </w:rPr>
      </w:pPr>
    </w:p>
    <w:p w:rsidR="00EC2686" w:rsidRPr="00001CD1" w:rsidRDefault="00EC2686">
      <w:pPr>
        <w:rPr>
          <w:lang w:val="ru-RU"/>
        </w:rPr>
      </w:pPr>
    </w:p>
    <w:p w:rsidR="00EC2686" w:rsidRPr="00001CD1" w:rsidRDefault="00EC2686">
      <w:pPr>
        <w:rPr>
          <w:lang w:val="ru-RU"/>
        </w:rPr>
      </w:pPr>
    </w:p>
    <w:p w:rsidR="00EC2686" w:rsidRPr="00001CD1" w:rsidRDefault="00FA5DD1" w:rsidP="00FA5DD1">
      <w:pPr>
        <w:jc w:val="center"/>
        <w:rPr>
          <w:lang w:val="ru-RU"/>
        </w:rPr>
      </w:pPr>
      <w:r w:rsidRPr="00001CD1">
        <w:rPr>
          <w:noProof/>
          <w:lang w:val="ru-RU" w:eastAsia="ru-RU"/>
        </w:rPr>
        <w:drawing>
          <wp:inline distT="0" distB="0" distL="0" distR="0" wp14:anchorId="79EBB551" wp14:editId="6297E1DB">
            <wp:extent cx="4009390" cy="3174365"/>
            <wp:effectExtent l="0" t="0" r="0" b="6985"/>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7663" cy="3172955"/>
                    </a:xfrm>
                    <a:prstGeom prst="rect">
                      <a:avLst/>
                    </a:prstGeom>
                  </pic:spPr>
                </pic:pic>
              </a:graphicData>
            </a:graphic>
          </wp:inline>
        </w:drawing>
      </w:r>
    </w:p>
    <w:p w:rsidR="00EC2686" w:rsidRPr="00001CD1" w:rsidRDefault="00EC2686">
      <w:pPr>
        <w:rPr>
          <w:lang w:val="ru-RU"/>
        </w:rPr>
      </w:pPr>
    </w:p>
    <w:p w:rsidR="00EC2686" w:rsidRPr="00001CD1" w:rsidRDefault="00EC2686">
      <w:pPr>
        <w:rPr>
          <w:lang w:val="ru-RU"/>
        </w:rPr>
      </w:pPr>
    </w:p>
    <w:p w:rsidR="00EC2686" w:rsidRPr="00001CD1" w:rsidRDefault="00EC2686">
      <w:pPr>
        <w:rPr>
          <w:lang w:val="ru-RU"/>
        </w:rPr>
      </w:pPr>
    </w:p>
    <w:p w:rsidR="00EC2686" w:rsidRPr="00001CD1" w:rsidRDefault="00EC2686">
      <w:pPr>
        <w:rPr>
          <w:lang w:val="ru-RU"/>
        </w:rPr>
      </w:pPr>
    </w:p>
    <w:p w:rsidR="00EC2686" w:rsidRDefault="00EC2686"/>
    <w:p w:rsidR="001F49EC" w:rsidRDefault="001F49EC"/>
    <w:p w:rsidR="001F49EC" w:rsidRDefault="001F49EC"/>
    <w:p w:rsidR="001F49EC" w:rsidRDefault="001F49EC"/>
    <w:p w:rsidR="001F49EC" w:rsidRDefault="001F49EC"/>
    <w:p w:rsidR="00EC2686" w:rsidRPr="00001CD1" w:rsidRDefault="00EC2686">
      <w:pPr>
        <w:rPr>
          <w:lang w:val="ru-RU"/>
        </w:rPr>
      </w:pPr>
    </w:p>
    <w:p w:rsidR="00EC2686" w:rsidRPr="00001CD1" w:rsidRDefault="00EC2686">
      <w:pPr>
        <w:rPr>
          <w:lang w:val="ru-RU"/>
        </w:rPr>
      </w:pPr>
    </w:p>
    <w:p w:rsidR="00FA5DD1" w:rsidRPr="00001CD1" w:rsidRDefault="00FA5DD1" w:rsidP="00FA5DD1">
      <w:pPr>
        <w:pStyle w:val="a7"/>
        <w:keepNext/>
        <w:keepLines/>
        <w:suppressLineNumbers/>
        <w:suppressAutoHyphens/>
        <w:spacing w:before="0"/>
        <w:ind w:left="0" w:right="0"/>
        <w:rPr>
          <w:rFonts w:ascii="Times New Roman" w:hAnsi="Times New Roman" w:cs="Times New Roman"/>
          <w:sz w:val="44"/>
          <w:szCs w:val="44"/>
          <w:lang w:val="ru-RU"/>
        </w:rPr>
      </w:pPr>
      <w:r w:rsidRPr="00001CD1">
        <w:rPr>
          <w:rFonts w:ascii="Times New Roman" w:hAnsi="Times New Roman" w:cs="Times New Roman"/>
          <w:sz w:val="44"/>
          <w:szCs w:val="44"/>
          <w:lang w:val="ru-RU"/>
        </w:rPr>
        <w:t xml:space="preserve">Инструкция по эксплуатации </w:t>
      </w:r>
    </w:p>
    <w:p w:rsidR="00FF1E16" w:rsidRPr="002265FC" w:rsidRDefault="00FF1E16" w:rsidP="00FF1E16">
      <w:pPr>
        <w:spacing w:before="10"/>
        <w:ind w:left="9"/>
        <w:jc w:val="center"/>
        <w:rPr>
          <w:rFonts w:ascii="Times New Roman" w:eastAsia="Times New Roman" w:hAnsi="Times New Roman" w:cs="Times New Roman"/>
          <w:b/>
          <w:sz w:val="24"/>
          <w:lang w:val="ru-RU"/>
        </w:rPr>
      </w:pPr>
    </w:p>
    <w:p w:rsidR="00FF1E16" w:rsidRPr="002265FC" w:rsidRDefault="00FF1E16" w:rsidP="00FF1E16">
      <w:pPr>
        <w:spacing w:before="10"/>
        <w:ind w:left="9"/>
        <w:jc w:val="center"/>
        <w:rPr>
          <w:rFonts w:ascii="Times New Roman" w:eastAsia="Times New Roman" w:hAnsi="Times New Roman" w:cs="Times New Roman"/>
          <w:b/>
          <w:sz w:val="24"/>
          <w:lang w:val="ru-RU"/>
        </w:rPr>
      </w:pPr>
    </w:p>
    <w:p w:rsidR="00FF1E16" w:rsidRPr="00FF1E16" w:rsidRDefault="00FF1E16" w:rsidP="00FF1E16">
      <w:pPr>
        <w:spacing w:before="10"/>
        <w:ind w:left="9"/>
        <w:jc w:val="center"/>
        <w:rPr>
          <w:rFonts w:ascii="Times New Roman" w:eastAsia="Times New Roman" w:hAnsi="Times New Roman" w:cs="Times New Roman"/>
          <w:b/>
          <w:sz w:val="24"/>
          <w:lang w:val="ru-RU"/>
        </w:rPr>
      </w:pPr>
      <w:r w:rsidRPr="00FF1E16">
        <w:rPr>
          <w:rFonts w:ascii="Times New Roman" w:eastAsia="Times New Roman" w:hAnsi="Times New Roman" w:cs="Times New Roman"/>
          <w:b/>
          <w:sz w:val="24"/>
          <w:lang w:val="ru-RU"/>
        </w:rPr>
        <w:t>ВНИМАНИЕ!</w:t>
      </w:r>
    </w:p>
    <w:p w:rsidR="00FF1E16" w:rsidRPr="00FF1E16" w:rsidRDefault="00FF1E16" w:rsidP="00FF1E16">
      <w:pPr>
        <w:ind w:left="2"/>
        <w:jc w:val="center"/>
        <w:rPr>
          <w:rFonts w:ascii="Times New Roman" w:eastAsia="Times New Roman" w:hAnsi="Times New Roman" w:cs="Times New Roman"/>
          <w:b/>
          <w:sz w:val="24"/>
          <w:lang w:val="ru-RU"/>
        </w:rPr>
      </w:pPr>
      <w:r w:rsidRPr="00FF1E16">
        <w:rPr>
          <w:rFonts w:ascii="Times New Roman" w:eastAsia="Times New Roman" w:hAnsi="Times New Roman" w:cs="Times New Roman"/>
          <w:b/>
          <w:sz w:val="24"/>
          <w:lang w:val="ru-RU"/>
        </w:rPr>
        <w:t>ПЕРЕД ИСПОЛЬЗОВАНИЕМ ВНИМАТЕЛЬНО</w:t>
      </w:r>
    </w:p>
    <w:p w:rsidR="00FF1E16" w:rsidRPr="00FF1E16" w:rsidRDefault="00FF1E16" w:rsidP="00FF1E16">
      <w:pPr>
        <w:jc w:val="center"/>
        <w:rPr>
          <w:rFonts w:ascii="Times New Roman" w:eastAsia="Times New Roman" w:hAnsi="Times New Roman" w:cs="Times New Roman"/>
          <w:b/>
          <w:sz w:val="24"/>
          <w:lang w:val="ru-RU"/>
        </w:rPr>
      </w:pPr>
      <w:r w:rsidRPr="00FF1E16">
        <w:rPr>
          <w:rFonts w:ascii="Times New Roman" w:eastAsia="Times New Roman" w:hAnsi="Times New Roman" w:cs="Times New Roman"/>
          <w:b/>
          <w:sz w:val="24"/>
          <w:lang w:val="ru-RU"/>
        </w:rPr>
        <w:t>ПРОЧТИТЕ РУКОВОДСТВО ПО ЭКСПЛУАТАЦИИ</w:t>
      </w:r>
    </w:p>
    <w:p w:rsidR="00EC2686" w:rsidRPr="00001CD1" w:rsidRDefault="00EC2686">
      <w:pPr>
        <w:rPr>
          <w:lang w:val="ru-RU"/>
        </w:rPr>
      </w:pPr>
    </w:p>
    <w:p w:rsidR="00FA5DD1" w:rsidRPr="00001CD1" w:rsidRDefault="00FA5DD1">
      <w:pPr>
        <w:widowControl/>
        <w:autoSpaceDE/>
        <w:autoSpaceDN/>
        <w:rPr>
          <w:lang w:val="ru-RU"/>
        </w:rPr>
      </w:pPr>
      <w:r w:rsidRPr="00001CD1">
        <w:rPr>
          <w:lang w:val="ru-RU"/>
        </w:rPr>
        <w:br w:type="page"/>
      </w:r>
    </w:p>
    <w:p w:rsidR="004F641C" w:rsidRPr="00D21643" w:rsidRDefault="004F641C" w:rsidP="004F641C">
      <w:pPr>
        <w:pStyle w:val="3"/>
        <w:keepNext/>
        <w:keepLines/>
        <w:suppressLineNumbers/>
        <w:suppressAutoHyphens/>
        <w:spacing w:before="0"/>
        <w:ind w:left="0"/>
        <w:jc w:val="both"/>
        <w:rPr>
          <w:rFonts w:ascii="Times New Roman" w:hAnsi="Times New Roman" w:cs="Times New Roman"/>
          <w:sz w:val="22"/>
          <w:szCs w:val="22"/>
          <w:lang w:val="ru-RU"/>
        </w:rPr>
      </w:pPr>
      <w:r w:rsidRPr="00D21643">
        <w:rPr>
          <w:rFonts w:ascii="Times New Roman" w:hAnsi="Times New Roman" w:cs="Times New Roman"/>
          <w:sz w:val="22"/>
          <w:szCs w:val="22"/>
          <w:lang w:val="ru-RU"/>
        </w:rPr>
        <w:lastRenderedPageBreak/>
        <w:t>Уважаемый покупатель!</w:t>
      </w:r>
    </w:p>
    <w:p w:rsidR="004F641C" w:rsidRPr="00D21643" w:rsidRDefault="004F641C" w:rsidP="004F641C">
      <w:pPr>
        <w:pStyle w:val="a3"/>
        <w:keepNext/>
        <w:keepLines/>
        <w:suppressLineNumbers/>
        <w:suppressAutoHyphens/>
        <w:jc w:val="both"/>
        <w:rPr>
          <w:rFonts w:ascii="Times New Roman" w:hAnsi="Times New Roman" w:cs="Times New Roman"/>
          <w:sz w:val="22"/>
          <w:szCs w:val="22"/>
          <w:lang w:val="ru-RU"/>
        </w:rPr>
      </w:pPr>
      <w:r w:rsidRPr="00D21643">
        <w:rPr>
          <w:rFonts w:ascii="Times New Roman" w:hAnsi="Times New Roman" w:cs="Times New Roman"/>
          <w:sz w:val="22"/>
          <w:szCs w:val="22"/>
          <w:lang w:val="ru-RU"/>
        </w:rPr>
        <w:t>Мы постоянно работаем над улучшением и усовершенствованием наших изделий.</w:t>
      </w:r>
    </w:p>
    <w:p w:rsidR="004F641C" w:rsidRPr="00D21643" w:rsidRDefault="004F641C" w:rsidP="004F641C">
      <w:pPr>
        <w:pStyle w:val="a3"/>
        <w:keepNext/>
        <w:keepLines/>
        <w:suppressLineNumbers/>
        <w:suppressAutoHyphens/>
        <w:jc w:val="both"/>
        <w:rPr>
          <w:rFonts w:ascii="Times New Roman" w:hAnsi="Times New Roman" w:cs="Times New Roman"/>
          <w:sz w:val="22"/>
          <w:szCs w:val="22"/>
          <w:lang w:val="ru-RU"/>
        </w:rPr>
      </w:pPr>
      <w:r w:rsidRPr="00D21643">
        <w:rPr>
          <w:rFonts w:ascii="Times New Roman" w:hAnsi="Times New Roman" w:cs="Times New Roman"/>
          <w:sz w:val="22"/>
          <w:szCs w:val="22"/>
          <w:lang w:val="ru-RU"/>
        </w:rPr>
        <w:t>В связи с этим технические характеристики, дизайн и комплектация могут меняться без предварительного уведомления.</w:t>
      </w:r>
    </w:p>
    <w:p w:rsidR="004F641C" w:rsidRPr="00D21643" w:rsidRDefault="004F641C" w:rsidP="004F641C">
      <w:pPr>
        <w:pStyle w:val="a3"/>
        <w:keepNext/>
        <w:keepLines/>
        <w:suppressLineNumbers/>
        <w:suppressAutoHyphens/>
        <w:jc w:val="both"/>
        <w:rPr>
          <w:rFonts w:ascii="Times New Roman" w:hAnsi="Times New Roman" w:cs="Times New Roman"/>
          <w:sz w:val="22"/>
          <w:szCs w:val="22"/>
          <w:lang w:val="ru-RU"/>
        </w:rPr>
      </w:pPr>
      <w:r w:rsidRPr="00D21643">
        <w:rPr>
          <w:rFonts w:ascii="Times New Roman" w:hAnsi="Times New Roman" w:cs="Times New Roman"/>
          <w:sz w:val="22"/>
          <w:szCs w:val="22"/>
          <w:lang w:val="ru-RU"/>
        </w:rPr>
        <w:t>Приносим Вам наши глубочайшие извинения за возможные причиненные этим неудобства.</w:t>
      </w:r>
    </w:p>
    <w:p w:rsidR="004F641C" w:rsidRDefault="004F641C" w:rsidP="00001CD1">
      <w:pPr>
        <w:widowControl/>
        <w:adjustRightInd w:val="0"/>
        <w:jc w:val="both"/>
        <w:rPr>
          <w:rFonts w:ascii="Times New Roman" w:hAnsi="Times New Roman" w:cs="Times New Roman"/>
          <w:sz w:val="24"/>
          <w:szCs w:val="24"/>
          <w:lang w:val="ru-RU"/>
        </w:rPr>
      </w:pPr>
    </w:p>
    <w:p w:rsidR="00037AC6" w:rsidRPr="00001CD1" w:rsidRDefault="00356022" w:rsidP="00001CD1">
      <w:pPr>
        <w:widowControl/>
        <w:adjustRightInd w:val="0"/>
        <w:jc w:val="both"/>
        <w:rPr>
          <w:rFonts w:ascii="Times New Roman" w:hAnsi="Times New Roman" w:cs="Times New Roman"/>
          <w:color w:val="231F20"/>
          <w:sz w:val="24"/>
          <w:szCs w:val="24"/>
          <w:lang w:val="ru-RU"/>
        </w:rPr>
      </w:pPr>
      <w:r>
        <w:rPr>
          <w:rFonts w:ascii="Times New Roman" w:hAnsi="Times New Roman" w:cs="Times New Roman"/>
          <w:sz w:val="24"/>
          <w:szCs w:val="24"/>
        </w:rPr>
        <w:pict>
          <v:shape id="Рисунок 2" o:spid="_x0000_i1025" type="#_x0000_t75" style="width:18pt;height:15.6pt;visibility:visible;mso-wrap-style:square;mso-position-horizontal:absolute;mso-position-horizontal-relative:text;mso-position-vertical:absolute;mso-position-vertical-relative:text;mso-width-relative:page;mso-height-relative:page" o:allowoverlap="f">
            <v:imagedata r:id="rId9" o:title=""/>
          </v:shape>
        </w:pict>
      </w:r>
      <w:r w:rsidR="008438BF" w:rsidRPr="00001CD1">
        <w:rPr>
          <w:rFonts w:ascii="Times New Roman" w:hAnsi="Times New Roman" w:cs="Times New Roman"/>
          <w:sz w:val="24"/>
          <w:szCs w:val="24"/>
          <w:lang w:val="ru-RU"/>
        </w:rPr>
        <w:t xml:space="preserve"> </w:t>
      </w:r>
      <w:r w:rsidR="00FA5DD1" w:rsidRPr="00001CD1">
        <w:rPr>
          <w:rFonts w:ascii="Times New Roman" w:eastAsiaTheme="minorHAnsi" w:hAnsi="Times New Roman" w:cs="Times New Roman"/>
          <w:b/>
          <w:sz w:val="24"/>
          <w:szCs w:val="24"/>
          <w:lang w:val="ru-RU"/>
        </w:rPr>
        <w:t>Категорически запрещена</w:t>
      </w:r>
      <w:r w:rsidR="00FA5DD1" w:rsidRPr="00001CD1">
        <w:rPr>
          <w:rFonts w:ascii="Times New Roman" w:eastAsiaTheme="minorHAnsi" w:hAnsi="Times New Roman" w:cs="Times New Roman"/>
          <w:sz w:val="24"/>
          <w:szCs w:val="24"/>
          <w:lang w:val="ru-RU"/>
        </w:rPr>
        <w:t xml:space="preserve"> работа электронасоса без воды! Включать и выключать насос допускается только после его погружения в перекачиваемую жидкость.</w:t>
      </w:r>
    </w:p>
    <w:p w:rsidR="00D3615E" w:rsidRPr="00001CD1" w:rsidRDefault="00D3615E" w:rsidP="00001CD1">
      <w:pPr>
        <w:widowControl/>
        <w:adjustRightInd w:val="0"/>
        <w:jc w:val="both"/>
        <w:rPr>
          <w:rFonts w:ascii="Times New Roman" w:eastAsiaTheme="minorHAnsi" w:hAnsi="Times New Roman" w:cs="Times New Roman"/>
          <w:b/>
          <w:bCs/>
          <w:sz w:val="24"/>
          <w:szCs w:val="24"/>
          <w:lang w:val="ru-RU"/>
        </w:rPr>
      </w:pPr>
    </w:p>
    <w:p w:rsidR="00130E71" w:rsidRDefault="00356022" w:rsidP="00001CD1">
      <w:pPr>
        <w:widowControl/>
        <w:adjustRightInd w:val="0"/>
        <w:jc w:val="both"/>
        <w:rPr>
          <w:rFonts w:ascii="Times New Roman" w:eastAsiaTheme="minorHAnsi" w:hAnsi="Times New Roman" w:cs="Times New Roman"/>
          <w:sz w:val="24"/>
          <w:szCs w:val="24"/>
          <w:lang w:val="ru-RU"/>
        </w:rPr>
      </w:pPr>
      <w:r>
        <w:rPr>
          <w:rFonts w:ascii="Times New Roman" w:hAnsi="Times New Roman" w:cs="Times New Roman"/>
          <w:sz w:val="24"/>
          <w:szCs w:val="24"/>
        </w:rPr>
        <w:pict>
          <v:shape id="Рисунок 6" o:spid="_x0000_i1026" type="#_x0000_t75" style="width:18pt;height:15.6pt;visibility:visible;mso-wrap-style:square" o:bullet="t">
            <v:imagedata r:id="rId9" o:title=""/>
          </v:shape>
        </w:pict>
      </w:r>
      <w:r w:rsidR="008438BF" w:rsidRPr="00001CD1">
        <w:rPr>
          <w:rFonts w:ascii="Times New Roman" w:hAnsi="Times New Roman" w:cs="Times New Roman"/>
          <w:sz w:val="24"/>
          <w:szCs w:val="24"/>
          <w:lang w:val="ru-RU"/>
        </w:rPr>
        <w:t xml:space="preserve"> </w:t>
      </w:r>
      <w:r w:rsidR="00FA5DD1" w:rsidRPr="00001CD1">
        <w:rPr>
          <w:rFonts w:ascii="Times New Roman" w:eastAsiaTheme="minorHAnsi" w:hAnsi="Times New Roman" w:cs="Times New Roman"/>
          <w:b/>
          <w:bCs/>
          <w:sz w:val="24"/>
          <w:szCs w:val="24"/>
          <w:lang w:val="ru-RU"/>
        </w:rPr>
        <w:t xml:space="preserve">Запрещается </w:t>
      </w:r>
      <w:r w:rsidR="00FA5DD1" w:rsidRPr="00001CD1">
        <w:rPr>
          <w:rFonts w:ascii="Times New Roman" w:eastAsiaTheme="minorHAnsi" w:hAnsi="Times New Roman" w:cs="Times New Roman"/>
          <w:sz w:val="24"/>
          <w:szCs w:val="24"/>
          <w:lang w:val="ru-RU"/>
        </w:rPr>
        <w:t>перекачивать электронасосом воду с грязью, песком, мелкими камнями и мусором, оставлять его без присмотра.</w:t>
      </w:r>
    </w:p>
    <w:p w:rsidR="0092165C" w:rsidRDefault="0092165C" w:rsidP="00001CD1">
      <w:pPr>
        <w:widowControl/>
        <w:adjustRightInd w:val="0"/>
        <w:jc w:val="both"/>
        <w:rPr>
          <w:rFonts w:ascii="Times New Roman" w:hAnsi="Times New Roman" w:cs="Times New Roman"/>
          <w:color w:val="231F20"/>
          <w:sz w:val="24"/>
          <w:szCs w:val="24"/>
          <w:lang w:val="ru-RU"/>
        </w:rPr>
      </w:pPr>
    </w:p>
    <w:p w:rsidR="0092165C" w:rsidRPr="0092165C" w:rsidRDefault="0092165C" w:rsidP="0092165C">
      <w:pPr>
        <w:widowControl/>
        <w:adjustRightInd w:val="0"/>
        <w:jc w:val="both"/>
        <w:rPr>
          <w:rFonts w:ascii="Times New Roman" w:hAnsi="Times New Roman" w:cs="Times New Roman"/>
          <w:color w:val="231F20"/>
          <w:sz w:val="24"/>
          <w:szCs w:val="24"/>
          <w:lang w:val="ru-RU"/>
        </w:rPr>
      </w:pPr>
      <w:r>
        <w:rPr>
          <w:rFonts w:ascii="Times New Roman" w:hAnsi="Times New Roman" w:cs="Times New Roman"/>
          <w:noProof/>
          <w:sz w:val="24"/>
          <w:szCs w:val="24"/>
          <w:lang w:val="ru-RU" w:eastAsia="ru-RU"/>
        </w:rPr>
        <w:drawing>
          <wp:inline distT="0" distB="0" distL="0" distR="0">
            <wp:extent cx="228600" cy="21145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11455"/>
                    </a:xfrm>
                    <a:prstGeom prst="rect">
                      <a:avLst/>
                    </a:prstGeom>
                    <a:noFill/>
                    <a:ln>
                      <a:noFill/>
                    </a:ln>
                  </pic:spPr>
                </pic:pic>
              </a:graphicData>
            </a:graphic>
          </wp:inline>
        </w:drawing>
      </w:r>
      <w:r w:rsidRPr="00001CD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92165C">
        <w:rPr>
          <w:rFonts w:ascii="Times New Roman" w:hAnsi="Times New Roman" w:cs="Times New Roman"/>
          <w:b/>
          <w:color w:val="231F20"/>
          <w:sz w:val="24"/>
          <w:szCs w:val="24"/>
          <w:lang w:val="ru-RU"/>
        </w:rPr>
        <w:t>Запрещается</w:t>
      </w:r>
      <w:r w:rsidRPr="0092165C">
        <w:rPr>
          <w:rFonts w:ascii="Times New Roman" w:hAnsi="Times New Roman" w:cs="Times New Roman"/>
          <w:color w:val="231F20"/>
          <w:sz w:val="24"/>
          <w:szCs w:val="24"/>
          <w:lang w:val="ru-RU"/>
        </w:rPr>
        <w:t xml:space="preserve"> использовать насос, если в водоеме находятся люди или животные.</w:t>
      </w:r>
    </w:p>
    <w:p w:rsidR="00037AC6" w:rsidRPr="00001CD1" w:rsidRDefault="00037AC6" w:rsidP="00001CD1">
      <w:pPr>
        <w:keepLines/>
        <w:suppressLineNumbers/>
        <w:suppressAutoHyphens/>
        <w:jc w:val="both"/>
        <w:rPr>
          <w:rFonts w:ascii="Times New Roman" w:hAnsi="Times New Roman" w:cs="Times New Roman"/>
          <w:color w:val="231F20"/>
          <w:sz w:val="24"/>
          <w:szCs w:val="24"/>
          <w:lang w:val="ru-RU"/>
        </w:rPr>
      </w:pPr>
    </w:p>
    <w:p w:rsidR="00FA5DD1" w:rsidRPr="00001CD1" w:rsidRDefault="008438BF" w:rsidP="00001CD1">
      <w:pPr>
        <w:widowControl/>
        <w:adjustRightInd w:val="0"/>
        <w:jc w:val="both"/>
        <w:rPr>
          <w:rFonts w:ascii="Times New Roman" w:eastAsiaTheme="minorHAnsi" w:hAnsi="Times New Roman" w:cs="Times New Roman"/>
          <w:sz w:val="24"/>
          <w:szCs w:val="24"/>
          <w:lang w:val="ru-RU"/>
        </w:rPr>
      </w:pPr>
      <w:r w:rsidRPr="00001CD1">
        <w:rPr>
          <w:rFonts w:ascii="Times New Roman" w:hAnsi="Times New Roman" w:cs="Times New Roman"/>
          <w:noProof/>
          <w:sz w:val="24"/>
          <w:szCs w:val="24"/>
          <w:lang w:val="ru-RU" w:eastAsia="ru-RU"/>
        </w:rPr>
        <w:drawing>
          <wp:inline distT="0" distB="0" distL="0" distR="0" wp14:anchorId="28602279" wp14:editId="0B17405F">
            <wp:extent cx="226060" cy="214630"/>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060" cy="214630"/>
                    </a:xfrm>
                    <a:prstGeom prst="rect">
                      <a:avLst/>
                    </a:prstGeom>
                    <a:noFill/>
                    <a:ln>
                      <a:noFill/>
                    </a:ln>
                  </pic:spPr>
                </pic:pic>
              </a:graphicData>
            </a:graphic>
          </wp:inline>
        </w:drawing>
      </w:r>
      <w:r w:rsidRPr="00001CD1">
        <w:rPr>
          <w:rFonts w:ascii="Times New Roman" w:hAnsi="Times New Roman" w:cs="Times New Roman"/>
          <w:sz w:val="24"/>
          <w:szCs w:val="24"/>
          <w:lang w:val="ru-RU"/>
        </w:rPr>
        <w:t xml:space="preserve"> </w:t>
      </w:r>
      <w:r w:rsidR="00FA5DD1" w:rsidRPr="00001CD1">
        <w:rPr>
          <w:rFonts w:ascii="Times New Roman" w:eastAsiaTheme="minorHAnsi" w:hAnsi="Times New Roman" w:cs="Times New Roman"/>
          <w:b/>
          <w:bCs/>
          <w:sz w:val="24"/>
          <w:szCs w:val="24"/>
          <w:lang w:val="ru-RU"/>
        </w:rPr>
        <w:t xml:space="preserve">Категорически запрещается </w:t>
      </w:r>
      <w:r w:rsidR="00FA5DD1" w:rsidRPr="00001CD1">
        <w:rPr>
          <w:rFonts w:ascii="Times New Roman" w:eastAsiaTheme="minorHAnsi" w:hAnsi="Times New Roman" w:cs="Times New Roman"/>
          <w:sz w:val="24"/>
          <w:szCs w:val="24"/>
          <w:lang w:val="ru-RU"/>
        </w:rPr>
        <w:t>касаться включенного в электросеть</w:t>
      </w:r>
      <w:r w:rsidRPr="00001CD1">
        <w:rPr>
          <w:rFonts w:ascii="Times New Roman" w:eastAsiaTheme="minorHAnsi" w:hAnsi="Times New Roman" w:cs="Times New Roman"/>
          <w:sz w:val="24"/>
          <w:szCs w:val="24"/>
          <w:lang w:val="ru-RU"/>
        </w:rPr>
        <w:t xml:space="preserve"> </w:t>
      </w:r>
      <w:r w:rsidR="00FA5DD1" w:rsidRPr="00001CD1">
        <w:rPr>
          <w:rFonts w:ascii="Times New Roman" w:eastAsiaTheme="minorHAnsi" w:hAnsi="Times New Roman" w:cs="Times New Roman"/>
          <w:sz w:val="24"/>
          <w:szCs w:val="24"/>
          <w:lang w:val="ru-RU"/>
        </w:rPr>
        <w:t>электронасоса.</w:t>
      </w:r>
    </w:p>
    <w:p w:rsidR="00FA5DD1" w:rsidRPr="00001CD1" w:rsidRDefault="00FA5DD1" w:rsidP="00001CD1">
      <w:pPr>
        <w:widowControl/>
        <w:adjustRightInd w:val="0"/>
        <w:jc w:val="both"/>
        <w:rPr>
          <w:rFonts w:ascii="Times New Roman" w:eastAsiaTheme="minorHAnsi" w:hAnsi="Times New Roman" w:cs="Times New Roman"/>
          <w:sz w:val="24"/>
          <w:szCs w:val="24"/>
          <w:lang w:val="ru-RU"/>
        </w:rPr>
      </w:pPr>
    </w:p>
    <w:p w:rsidR="00130E71" w:rsidRPr="00001CD1" w:rsidRDefault="008438BF" w:rsidP="00001CD1">
      <w:pPr>
        <w:keepLines/>
        <w:suppressLineNumbers/>
        <w:suppressAutoHyphens/>
        <w:jc w:val="both"/>
        <w:rPr>
          <w:rFonts w:ascii="Times New Roman" w:hAnsi="Times New Roman" w:cs="Times New Roman"/>
          <w:sz w:val="24"/>
          <w:szCs w:val="24"/>
          <w:lang w:val="ru-RU"/>
        </w:rPr>
      </w:pPr>
      <w:r w:rsidRPr="00001CD1">
        <w:rPr>
          <w:rFonts w:ascii="Times New Roman" w:hAnsi="Times New Roman" w:cs="Times New Roman"/>
          <w:noProof/>
          <w:sz w:val="24"/>
          <w:szCs w:val="24"/>
          <w:lang w:val="ru-RU" w:eastAsia="ru-RU"/>
        </w:rPr>
        <w:drawing>
          <wp:inline distT="0" distB="0" distL="0" distR="0" wp14:anchorId="07234E1C" wp14:editId="70783E44">
            <wp:extent cx="226060" cy="214630"/>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060" cy="214630"/>
                    </a:xfrm>
                    <a:prstGeom prst="rect">
                      <a:avLst/>
                    </a:prstGeom>
                    <a:noFill/>
                    <a:ln>
                      <a:noFill/>
                    </a:ln>
                  </pic:spPr>
                </pic:pic>
              </a:graphicData>
            </a:graphic>
          </wp:inline>
        </w:drawing>
      </w:r>
      <w:r w:rsidRPr="00001CD1">
        <w:rPr>
          <w:rFonts w:ascii="Times New Roman" w:hAnsi="Times New Roman" w:cs="Times New Roman"/>
          <w:sz w:val="24"/>
          <w:szCs w:val="24"/>
          <w:lang w:val="ru-RU"/>
        </w:rPr>
        <w:t xml:space="preserve"> </w:t>
      </w:r>
      <w:r w:rsidR="00130E71" w:rsidRPr="00001CD1">
        <w:rPr>
          <w:rFonts w:ascii="Times New Roman" w:hAnsi="Times New Roman" w:cs="Times New Roman"/>
          <w:b/>
          <w:color w:val="231F20"/>
          <w:sz w:val="24"/>
          <w:szCs w:val="24"/>
          <w:lang w:val="ru-RU"/>
        </w:rPr>
        <w:t xml:space="preserve">Категорически запрещается </w:t>
      </w:r>
      <w:r w:rsidR="00130E71" w:rsidRPr="00001CD1">
        <w:rPr>
          <w:rFonts w:ascii="Times New Roman" w:hAnsi="Times New Roman" w:cs="Times New Roman"/>
          <w:color w:val="231F20"/>
          <w:sz w:val="24"/>
          <w:szCs w:val="24"/>
          <w:lang w:val="ru-RU"/>
        </w:rPr>
        <w:t>полностью перекрывать подачу воды во время работы электронасоса!</w:t>
      </w:r>
    </w:p>
    <w:p w:rsidR="00037AC6" w:rsidRPr="00001CD1" w:rsidRDefault="00037AC6" w:rsidP="00001CD1">
      <w:pPr>
        <w:keepLines/>
        <w:suppressLineNumbers/>
        <w:suppressAutoHyphens/>
        <w:jc w:val="both"/>
        <w:rPr>
          <w:rFonts w:ascii="Times New Roman" w:hAnsi="Times New Roman" w:cs="Times New Roman"/>
          <w:color w:val="231F20"/>
          <w:sz w:val="24"/>
          <w:szCs w:val="24"/>
          <w:lang w:val="ru-RU"/>
        </w:rPr>
      </w:pPr>
    </w:p>
    <w:p w:rsidR="00130E71" w:rsidRPr="00001CD1" w:rsidRDefault="008438BF" w:rsidP="00001CD1">
      <w:pPr>
        <w:pStyle w:val="a3"/>
        <w:spacing w:before="0"/>
        <w:ind w:right="389"/>
        <w:jc w:val="both"/>
        <w:rPr>
          <w:rFonts w:ascii="Times New Roman" w:hAnsi="Times New Roman" w:cs="Times New Roman"/>
          <w:sz w:val="24"/>
          <w:szCs w:val="24"/>
          <w:lang w:val="ru-RU"/>
        </w:rPr>
      </w:pPr>
      <w:r w:rsidRPr="00001CD1">
        <w:rPr>
          <w:rFonts w:ascii="Times New Roman" w:hAnsi="Times New Roman" w:cs="Times New Roman"/>
          <w:noProof/>
          <w:sz w:val="24"/>
          <w:szCs w:val="24"/>
          <w:lang w:val="ru-RU" w:eastAsia="ru-RU"/>
        </w:rPr>
        <w:drawing>
          <wp:inline distT="0" distB="0" distL="0" distR="0" wp14:anchorId="608BAE97" wp14:editId="69B5D2B6">
            <wp:extent cx="226060" cy="214630"/>
            <wp:effectExtent l="0" t="0" r="254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060" cy="214630"/>
                    </a:xfrm>
                    <a:prstGeom prst="rect">
                      <a:avLst/>
                    </a:prstGeom>
                    <a:noFill/>
                    <a:ln>
                      <a:noFill/>
                    </a:ln>
                  </pic:spPr>
                </pic:pic>
              </a:graphicData>
            </a:graphic>
          </wp:inline>
        </w:drawing>
      </w:r>
      <w:r w:rsidRPr="00001CD1">
        <w:rPr>
          <w:rFonts w:ascii="Times New Roman" w:hAnsi="Times New Roman" w:cs="Times New Roman"/>
          <w:sz w:val="24"/>
          <w:szCs w:val="24"/>
          <w:lang w:val="ru-RU"/>
        </w:rPr>
        <w:t xml:space="preserve"> </w:t>
      </w:r>
      <w:r w:rsidR="00130E71" w:rsidRPr="00001CD1">
        <w:rPr>
          <w:rFonts w:ascii="Times New Roman" w:hAnsi="Times New Roman" w:cs="Times New Roman"/>
          <w:color w:val="231F20"/>
          <w:sz w:val="24"/>
          <w:szCs w:val="24"/>
          <w:lang w:val="ru-RU"/>
        </w:rPr>
        <w:t xml:space="preserve">В период гарантийного срока эксплуатации </w:t>
      </w:r>
      <w:r w:rsidR="00130E71" w:rsidRPr="00001CD1">
        <w:rPr>
          <w:rFonts w:ascii="Times New Roman" w:hAnsi="Times New Roman" w:cs="Times New Roman"/>
          <w:b/>
          <w:color w:val="231F20"/>
          <w:sz w:val="24"/>
          <w:szCs w:val="24"/>
          <w:lang w:val="ru-RU"/>
        </w:rPr>
        <w:t xml:space="preserve">запрещается </w:t>
      </w:r>
      <w:r w:rsidR="00130E71" w:rsidRPr="00001CD1">
        <w:rPr>
          <w:rFonts w:ascii="Times New Roman" w:hAnsi="Times New Roman" w:cs="Times New Roman"/>
          <w:color w:val="231F20"/>
          <w:sz w:val="24"/>
          <w:szCs w:val="24"/>
          <w:lang w:val="ru-RU"/>
        </w:rPr>
        <w:t xml:space="preserve">разбирать насос в целях </w:t>
      </w:r>
      <w:r w:rsidR="00C9465F">
        <w:rPr>
          <w:rFonts w:ascii="Times New Roman" w:hAnsi="Times New Roman" w:cs="Times New Roman"/>
          <w:color w:val="231F20"/>
          <w:sz w:val="24"/>
          <w:szCs w:val="24"/>
          <w:lang w:val="ru-RU"/>
        </w:rPr>
        <w:t>предотвращения</w:t>
      </w:r>
      <w:r w:rsidR="00130E71" w:rsidRPr="00001CD1">
        <w:rPr>
          <w:rFonts w:ascii="Times New Roman" w:hAnsi="Times New Roman" w:cs="Times New Roman"/>
          <w:color w:val="231F20"/>
          <w:sz w:val="24"/>
          <w:szCs w:val="24"/>
          <w:lang w:val="ru-RU"/>
        </w:rPr>
        <w:t xml:space="preserve"> нарушений заводских регулировок.</w:t>
      </w:r>
    </w:p>
    <w:p w:rsidR="00037AC6" w:rsidRPr="00001CD1" w:rsidRDefault="00037AC6" w:rsidP="00001CD1">
      <w:pPr>
        <w:keepLines/>
        <w:suppressLineNumbers/>
        <w:suppressAutoHyphens/>
        <w:jc w:val="both"/>
        <w:rPr>
          <w:rFonts w:ascii="Times New Roman" w:hAnsi="Times New Roman" w:cs="Times New Roman"/>
          <w:sz w:val="24"/>
          <w:szCs w:val="24"/>
          <w:lang w:val="ru-RU"/>
        </w:rPr>
      </w:pPr>
    </w:p>
    <w:p w:rsidR="00130E71" w:rsidRPr="00001CD1" w:rsidRDefault="008438BF" w:rsidP="00001CD1">
      <w:pPr>
        <w:pStyle w:val="a3"/>
        <w:spacing w:before="0"/>
        <w:jc w:val="both"/>
        <w:rPr>
          <w:rFonts w:ascii="Times New Roman" w:hAnsi="Times New Roman" w:cs="Times New Roman"/>
          <w:sz w:val="24"/>
          <w:szCs w:val="24"/>
          <w:lang w:val="ru-RU"/>
        </w:rPr>
      </w:pPr>
      <w:r w:rsidRPr="00001CD1">
        <w:rPr>
          <w:rFonts w:ascii="Times New Roman" w:hAnsi="Times New Roman" w:cs="Times New Roman"/>
          <w:noProof/>
          <w:sz w:val="24"/>
          <w:szCs w:val="24"/>
          <w:lang w:val="ru-RU" w:eastAsia="ru-RU"/>
        </w:rPr>
        <w:drawing>
          <wp:inline distT="0" distB="0" distL="0" distR="0" wp14:anchorId="7F61739E" wp14:editId="589D7CFE">
            <wp:extent cx="226060" cy="214630"/>
            <wp:effectExtent l="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060" cy="214630"/>
                    </a:xfrm>
                    <a:prstGeom prst="rect">
                      <a:avLst/>
                    </a:prstGeom>
                    <a:noFill/>
                    <a:ln>
                      <a:noFill/>
                    </a:ln>
                  </pic:spPr>
                </pic:pic>
              </a:graphicData>
            </a:graphic>
          </wp:inline>
        </w:drawing>
      </w:r>
      <w:r w:rsidRPr="00001CD1">
        <w:rPr>
          <w:rFonts w:ascii="Times New Roman" w:hAnsi="Times New Roman" w:cs="Times New Roman"/>
          <w:sz w:val="24"/>
          <w:szCs w:val="24"/>
          <w:lang w:val="ru-RU"/>
        </w:rPr>
        <w:t xml:space="preserve"> </w:t>
      </w:r>
      <w:r w:rsidR="00130E71" w:rsidRPr="00001CD1">
        <w:rPr>
          <w:rFonts w:ascii="Times New Roman" w:hAnsi="Times New Roman" w:cs="Times New Roman"/>
          <w:color w:val="231F20"/>
          <w:sz w:val="24"/>
          <w:szCs w:val="24"/>
          <w:lang w:val="ru-RU"/>
        </w:rPr>
        <w:t>Каждый электронасос</w:t>
      </w:r>
      <w:r w:rsidRPr="00001CD1">
        <w:rPr>
          <w:rFonts w:ascii="Times New Roman" w:hAnsi="Times New Roman" w:cs="Times New Roman"/>
          <w:color w:val="231F20"/>
          <w:sz w:val="24"/>
          <w:szCs w:val="24"/>
          <w:lang w:val="ru-RU"/>
        </w:rPr>
        <w:t xml:space="preserve"> </w:t>
      </w:r>
      <w:r w:rsidR="00130E71" w:rsidRPr="00001CD1">
        <w:rPr>
          <w:rFonts w:ascii="Times New Roman" w:hAnsi="Times New Roman" w:cs="Times New Roman"/>
          <w:color w:val="231F20"/>
          <w:sz w:val="24"/>
          <w:szCs w:val="24"/>
          <w:lang w:val="ru-RU"/>
        </w:rPr>
        <w:t xml:space="preserve">подвергается испытаниям на заводе-изготовителе и не нуждается в проверке на работоспособность при продаже. </w:t>
      </w:r>
    </w:p>
    <w:p w:rsidR="00130E71" w:rsidRPr="00001CD1" w:rsidRDefault="00130E71" w:rsidP="00001CD1">
      <w:pPr>
        <w:jc w:val="both"/>
        <w:rPr>
          <w:rFonts w:ascii="Times New Roman" w:hAnsi="Times New Roman" w:cs="Times New Roman"/>
          <w:sz w:val="24"/>
          <w:szCs w:val="24"/>
          <w:lang w:val="ru-RU"/>
        </w:rPr>
      </w:pPr>
    </w:p>
    <w:p w:rsidR="00130E71" w:rsidRPr="00001CD1" w:rsidRDefault="00130E71" w:rsidP="00001CD1">
      <w:pPr>
        <w:ind w:left="20"/>
        <w:jc w:val="both"/>
        <w:rPr>
          <w:rFonts w:ascii="Times New Roman" w:hAnsi="Times New Roman" w:cs="Times New Roman"/>
          <w:b/>
          <w:sz w:val="24"/>
          <w:szCs w:val="24"/>
          <w:lang w:val="ru-RU"/>
        </w:rPr>
      </w:pPr>
      <w:r w:rsidRPr="00001CD1">
        <w:rPr>
          <w:rFonts w:ascii="Times New Roman" w:hAnsi="Times New Roman" w:cs="Times New Roman"/>
          <w:b/>
          <w:color w:val="231F20"/>
          <w:sz w:val="24"/>
          <w:szCs w:val="24"/>
          <w:lang w:val="ru-RU"/>
        </w:rPr>
        <w:t>1. НАЗНАЧЕНИЕ</w:t>
      </w:r>
    </w:p>
    <w:p w:rsidR="00130E71" w:rsidRPr="00001CD1" w:rsidRDefault="00130E71" w:rsidP="00001CD1">
      <w:pPr>
        <w:pStyle w:val="a3"/>
        <w:spacing w:before="0"/>
        <w:ind w:right="17"/>
        <w:jc w:val="both"/>
        <w:rPr>
          <w:rFonts w:ascii="Times New Roman" w:hAnsi="Times New Roman" w:cs="Times New Roman"/>
          <w:sz w:val="24"/>
          <w:szCs w:val="24"/>
          <w:lang w:val="ru-RU"/>
        </w:rPr>
      </w:pPr>
      <w:r w:rsidRPr="00001CD1">
        <w:rPr>
          <w:rFonts w:ascii="Times New Roman" w:hAnsi="Times New Roman" w:cs="Times New Roman"/>
          <w:color w:val="231F20"/>
          <w:sz w:val="24"/>
          <w:szCs w:val="24"/>
          <w:lang w:val="ru-RU"/>
        </w:rPr>
        <w:t xml:space="preserve">Электронасосы вибрационные </w:t>
      </w:r>
      <w:r w:rsidR="008438BF" w:rsidRPr="00001CD1">
        <w:rPr>
          <w:rFonts w:ascii="Times New Roman" w:hAnsi="Times New Roman" w:cs="Times New Roman"/>
          <w:color w:val="231F20"/>
          <w:sz w:val="24"/>
          <w:szCs w:val="24"/>
          <w:lang w:val="ru-RU"/>
        </w:rPr>
        <w:t xml:space="preserve">VMP50 ALU, VMP60 ALU, VMP60-1 ALU </w:t>
      </w:r>
      <w:r w:rsidRPr="00001CD1">
        <w:rPr>
          <w:rFonts w:ascii="Times New Roman" w:hAnsi="Times New Roman" w:cs="Times New Roman"/>
          <w:color w:val="231F20"/>
          <w:sz w:val="24"/>
          <w:szCs w:val="24"/>
          <w:lang w:val="ru-RU"/>
        </w:rPr>
        <w:t xml:space="preserve">предназначены для подъема воды </w:t>
      </w:r>
      <w:r w:rsidR="008438BF" w:rsidRPr="00001CD1">
        <w:rPr>
          <w:rFonts w:ascii="Times New Roman" w:hAnsi="Times New Roman" w:cs="Times New Roman"/>
          <w:color w:val="231F20"/>
          <w:sz w:val="24"/>
          <w:szCs w:val="24"/>
          <w:lang w:val="ru-RU"/>
        </w:rPr>
        <w:t>из ко</w:t>
      </w:r>
      <w:r w:rsidRPr="00001CD1">
        <w:rPr>
          <w:rFonts w:ascii="Times New Roman" w:hAnsi="Times New Roman" w:cs="Times New Roman"/>
          <w:color w:val="231F20"/>
          <w:sz w:val="24"/>
          <w:szCs w:val="24"/>
          <w:lang w:val="ru-RU"/>
        </w:rPr>
        <w:t xml:space="preserve">лодцев и </w:t>
      </w:r>
      <w:proofErr w:type="gramStart"/>
      <w:r w:rsidRPr="00001CD1">
        <w:rPr>
          <w:rFonts w:ascii="Times New Roman" w:hAnsi="Times New Roman" w:cs="Times New Roman"/>
          <w:color w:val="231F20"/>
          <w:sz w:val="24"/>
          <w:szCs w:val="24"/>
          <w:lang w:val="ru-RU"/>
        </w:rPr>
        <w:t>скважин</w:t>
      </w:r>
      <w:proofErr w:type="gramEnd"/>
      <w:r w:rsidRPr="00001CD1">
        <w:rPr>
          <w:rFonts w:ascii="Times New Roman" w:hAnsi="Times New Roman" w:cs="Times New Roman"/>
          <w:color w:val="231F20"/>
          <w:sz w:val="24"/>
          <w:szCs w:val="24"/>
          <w:lang w:val="ru-RU"/>
        </w:rPr>
        <w:t xml:space="preserve"> а также для перекачки пресной воды из любых водоемов с </w:t>
      </w:r>
      <w:r w:rsidR="008438BF" w:rsidRPr="00001CD1">
        <w:rPr>
          <w:rFonts w:ascii="Times New Roman" w:hAnsi="Times New Roman" w:cs="Times New Roman"/>
          <w:color w:val="231F20"/>
          <w:sz w:val="24"/>
          <w:szCs w:val="24"/>
          <w:lang w:val="ru-RU"/>
        </w:rPr>
        <w:t>темпе</w:t>
      </w:r>
      <w:r w:rsidRPr="00001CD1">
        <w:rPr>
          <w:rFonts w:ascii="Times New Roman" w:hAnsi="Times New Roman" w:cs="Times New Roman"/>
          <w:color w:val="231F20"/>
          <w:sz w:val="24"/>
          <w:szCs w:val="24"/>
          <w:lang w:val="ru-RU"/>
        </w:rPr>
        <w:t>ратурой воды не более 35°С.</w:t>
      </w:r>
      <w:r w:rsidR="008438BF" w:rsidRPr="00001CD1">
        <w:rPr>
          <w:rFonts w:ascii="Times New Roman" w:hAnsi="Times New Roman" w:cs="Times New Roman"/>
          <w:color w:val="231F20"/>
          <w:sz w:val="24"/>
          <w:szCs w:val="24"/>
          <w:lang w:val="ru-RU"/>
        </w:rPr>
        <w:t xml:space="preserve"> Диаметр скважины должен превышать наружный диаметр насоса не менее чем на 2 см.</w:t>
      </w:r>
    </w:p>
    <w:p w:rsidR="00130E71" w:rsidRPr="00001CD1" w:rsidRDefault="00130E71" w:rsidP="00001CD1">
      <w:pPr>
        <w:pStyle w:val="a3"/>
        <w:spacing w:before="0"/>
        <w:ind w:right="17"/>
        <w:jc w:val="both"/>
        <w:rPr>
          <w:rFonts w:ascii="Times New Roman" w:hAnsi="Times New Roman" w:cs="Times New Roman"/>
          <w:color w:val="231F20"/>
          <w:sz w:val="24"/>
          <w:szCs w:val="24"/>
          <w:lang w:val="ru-RU"/>
        </w:rPr>
      </w:pPr>
      <w:r w:rsidRPr="00001CD1">
        <w:rPr>
          <w:rFonts w:ascii="Times New Roman" w:hAnsi="Times New Roman" w:cs="Times New Roman"/>
          <w:color w:val="231F20"/>
          <w:sz w:val="24"/>
          <w:szCs w:val="24"/>
          <w:lang w:val="ru-RU"/>
        </w:rPr>
        <w:t xml:space="preserve">Электронасосы </w:t>
      </w:r>
      <w:r w:rsidR="008438BF" w:rsidRPr="00001CD1">
        <w:rPr>
          <w:rFonts w:ascii="Times New Roman" w:hAnsi="Times New Roman" w:cs="Times New Roman"/>
          <w:color w:val="231F20"/>
          <w:sz w:val="24"/>
          <w:szCs w:val="24"/>
          <w:lang w:val="ru-RU"/>
        </w:rPr>
        <w:t>могут быть использованы</w:t>
      </w:r>
      <w:r w:rsidRPr="00001CD1">
        <w:rPr>
          <w:rFonts w:ascii="Times New Roman" w:hAnsi="Times New Roman" w:cs="Times New Roman"/>
          <w:color w:val="231F20"/>
          <w:sz w:val="24"/>
          <w:szCs w:val="24"/>
          <w:lang w:val="ru-RU"/>
        </w:rPr>
        <w:t xml:space="preserve"> для полива приусадебных участков, садов, огоро</w:t>
      </w:r>
      <w:r w:rsidR="008438BF" w:rsidRPr="00001CD1">
        <w:rPr>
          <w:rFonts w:ascii="Times New Roman" w:hAnsi="Times New Roman" w:cs="Times New Roman"/>
          <w:color w:val="231F20"/>
          <w:sz w:val="24"/>
          <w:szCs w:val="24"/>
          <w:lang w:val="ru-RU"/>
        </w:rPr>
        <w:t>дов и индивидуального водоснаб</w:t>
      </w:r>
      <w:r w:rsidRPr="00001CD1">
        <w:rPr>
          <w:rFonts w:ascii="Times New Roman" w:hAnsi="Times New Roman" w:cs="Times New Roman"/>
          <w:color w:val="231F20"/>
          <w:sz w:val="24"/>
          <w:szCs w:val="24"/>
          <w:lang w:val="ru-RU"/>
        </w:rPr>
        <w:t xml:space="preserve">жения. </w:t>
      </w:r>
      <w:proofErr w:type="gramStart"/>
      <w:r w:rsidRPr="00001CD1">
        <w:rPr>
          <w:rFonts w:ascii="Times New Roman" w:hAnsi="Times New Roman" w:cs="Times New Roman"/>
          <w:color w:val="231F20"/>
          <w:sz w:val="24"/>
          <w:szCs w:val="24"/>
          <w:lang w:val="ru-RU"/>
        </w:rPr>
        <w:t>Электронасосы должны работать пол</w:t>
      </w:r>
      <w:r w:rsidR="008438BF" w:rsidRPr="00001CD1">
        <w:rPr>
          <w:rFonts w:ascii="Times New Roman" w:hAnsi="Times New Roman" w:cs="Times New Roman"/>
          <w:color w:val="231F20"/>
          <w:sz w:val="24"/>
          <w:szCs w:val="24"/>
          <w:lang w:val="ru-RU"/>
        </w:rPr>
        <w:t>ностью по</w:t>
      </w:r>
      <w:r w:rsidRPr="00001CD1">
        <w:rPr>
          <w:rFonts w:ascii="Times New Roman" w:hAnsi="Times New Roman" w:cs="Times New Roman"/>
          <w:color w:val="231F20"/>
          <w:sz w:val="24"/>
          <w:szCs w:val="24"/>
          <w:lang w:val="ru-RU"/>
        </w:rPr>
        <w:t>груженными в воду (рис. 1), не соприкасаться со стенкам</w:t>
      </w:r>
      <w:r w:rsidR="00BB3DCD" w:rsidRPr="00001CD1">
        <w:rPr>
          <w:rFonts w:ascii="Times New Roman" w:hAnsi="Times New Roman" w:cs="Times New Roman"/>
          <w:color w:val="231F20"/>
          <w:sz w:val="24"/>
          <w:szCs w:val="24"/>
          <w:lang w:val="ru-RU"/>
        </w:rPr>
        <w:t>и и дном колодца.</w:t>
      </w:r>
      <w:proofErr w:type="gramEnd"/>
      <w:r w:rsidR="00BB3DCD" w:rsidRPr="00001CD1">
        <w:rPr>
          <w:rFonts w:ascii="Times New Roman" w:hAnsi="Times New Roman" w:cs="Times New Roman"/>
          <w:color w:val="231F20"/>
          <w:sz w:val="24"/>
          <w:szCs w:val="24"/>
          <w:lang w:val="ru-RU"/>
        </w:rPr>
        <w:t xml:space="preserve"> Режим работы -</w:t>
      </w:r>
      <w:r w:rsidRPr="00001CD1">
        <w:rPr>
          <w:rFonts w:ascii="Times New Roman" w:hAnsi="Times New Roman" w:cs="Times New Roman"/>
          <w:color w:val="231F20"/>
          <w:sz w:val="24"/>
          <w:szCs w:val="24"/>
          <w:lang w:val="ru-RU"/>
        </w:rPr>
        <w:t xml:space="preserve"> не более 12 часов в сутки с отключением через каждые 2 часа работы на 15-20 минут.</w:t>
      </w:r>
    </w:p>
    <w:p w:rsidR="00001CD1" w:rsidRPr="00001CD1" w:rsidRDefault="00001CD1" w:rsidP="00001CD1">
      <w:pPr>
        <w:pStyle w:val="a3"/>
        <w:spacing w:before="0"/>
        <w:ind w:right="17"/>
        <w:jc w:val="both"/>
        <w:rPr>
          <w:rFonts w:ascii="Times New Roman" w:hAnsi="Times New Roman" w:cs="Times New Roman"/>
          <w:color w:val="231F20"/>
          <w:sz w:val="24"/>
          <w:szCs w:val="24"/>
          <w:lang w:val="ru-RU"/>
        </w:rPr>
      </w:pPr>
      <w:r w:rsidRPr="00001CD1">
        <w:rPr>
          <w:rFonts w:ascii="Times New Roman" w:hAnsi="Times New Roman" w:cs="Times New Roman"/>
          <w:color w:val="231F20"/>
          <w:sz w:val="24"/>
          <w:szCs w:val="24"/>
          <w:lang w:val="ru-RU"/>
        </w:rPr>
        <w:t>Вода не должна содержать агрессивных примесей, массовая доля механических пр</w:t>
      </w:r>
      <w:r w:rsidR="009F0357">
        <w:rPr>
          <w:rFonts w:ascii="Times New Roman" w:hAnsi="Times New Roman" w:cs="Times New Roman"/>
          <w:color w:val="231F20"/>
          <w:sz w:val="24"/>
          <w:szCs w:val="24"/>
          <w:lang w:val="ru-RU"/>
        </w:rPr>
        <w:t>имесей не более 0,</w:t>
      </w:r>
      <w:r w:rsidRPr="00001CD1">
        <w:rPr>
          <w:rFonts w:ascii="Times New Roman" w:hAnsi="Times New Roman" w:cs="Times New Roman"/>
          <w:color w:val="231F20"/>
          <w:sz w:val="24"/>
          <w:szCs w:val="24"/>
          <w:lang w:val="ru-RU"/>
        </w:rPr>
        <w:t>1%.</w:t>
      </w:r>
    </w:p>
    <w:p w:rsidR="00D05E01" w:rsidRPr="00001CD1" w:rsidRDefault="00D05E01" w:rsidP="00FA5DD1">
      <w:pPr>
        <w:jc w:val="both"/>
        <w:rPr>
          <w:rFonts w:ascii="Times New Roman" w:hAnsi="Times New Roman" w:cs="Times New Roman"/>
          <w:sz w:val="24"/>
          <w:szCs w:val="24"/>
          <w:lang w:val="ru-RU"/>
        </w:rPr>
      </w:pPr>
    </w:p>
    <w:p w:rsidR="00130E71" w:rsidRDefault="00130E71" w:rsidP="00FA5DD1">
      <w:pPr>
        <w:spacing w:before="48"/>
        <w:ind w:left="20"/>
        <w:jc w:val="both"/>
        <w:rPr>
          <w:rFonts w:ascii="Times New Roman" w:hAnsi="Times New Roman" w:cs="Times New Roman"/>
          <w:b/>
          <w:color w:val="231F20"/>
          <w:sz w:val="24"/>
          <w:szCs w:val="24"/>
          <w:lang w:val="ru-RU"/>
        </w:rPr>
      </w:pPr>
      <w:r w:rsidRPr="00001CD1">
        <w:rPr>
          <w:rFonts w:ascii="Times New Roman" w:hAnsi="Times New Roman" w:cs="Times New Roman"/>
          <w:b/>
          <w:color w:val="231F20"/>
          <w:sz w:val="24"/>
          <w:szCs w:val="24"/>
        </w:rPr>
        <w:t>2. ТЕХНИЧЕСКИЕ ДАННЫЕ</w:t>
      </w:r>
    </w:p>
    <w:tbl>
      <w:tblPr>
        <w:tblW w:w="1009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5"/>
        <w:gridCol w:w="1757"/>
        <w:gridCol w:w="1757"/>
        <w:gridCol w:w="1757"/>
      </w:tblGrid>
      <w:tr w:rsidR="00001CD1" w:rsidRPr="00001CD1" w:rsidTr="00001CD1">
        <w:trPr>
          <w:trHeight w:val="340"/>
        </w:trPr>
        <w:tc>
          <w:tcPr>
            <w:tcW w:w="4825" w:type="dxa"/>
            <w:shd w:val="clear" w:color="auto" w:fill="auto"/>
            <w:noWrap/>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p>
        </w:tc>
        <w:tc>
          <w:tcPr>
            <w:tcW w:w="1757" w:type="dxa"/>
            <w:shd w:val="clear" w:color="auto" w:fill="auto"/>
            <w:noWrap/>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hAnsi="Times New Roman" w:cs="Times New Roman"/>
                <w:color w:val="231F20"/>
                <w:sz w:val="24"/>
                <w:szCs w:val="24"/>
                <w:lang w:val="ru-RU"/>
              </w:rPr>
              <w:t>VMP50 ALU</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hAnsi="Times New Roman" w:cs="Times New Roman"/>
                <w:color w:val="231F20"/>
                <w:sz w:val="24"/>
                <w:szCs w:val="24"/>
                <w:lang w:val="ru-RU"/>
              </w:rPr>
              <w:t>VMP60 ALU</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hAnsi="Times New Roman" w:cs="Times New Roman"/>
                <w:color w:val="231F20"/>
                <w:sz w:val="24"/>
                <w:szCs w:val="24"/>
                <w:lang w:val="ru-RU"/>
              </w:rPr>
              <w:t>VMP60-1 ALU</w:t>
            </w:r>
          </w:p>
        </w:tc>
      </w:tr>
      <w:tr w:rsidR="00001CD1" w:rsidRPr="00001CD1" w:rsidTr="00001CD1">
        <w:trPr>
          <w:trHeight w:val="340"/>
        </w:trPr>
        <w:tc>
          <w:tcPr>
            <w:tcW w:w="4825"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Материал обмотки электромагнита</w:t>
            </w:r>
          </w:p>
        </w:tc>
        <w:tc>
          <w:tcPr>
            <w:tcW w:w="1757"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proofErr w:type="spellStart"/>
            <w:r w:rsidRPr="00001CD1">
              <w:rPr>
                <w:rFonts w:ascii="Times New Roman" w:eastAsia="Times New Roman" w:hAnsi="Times New Roman" w:cs="Times New Roman"/>
                <w:color w:val="000000"/>
                <w:sz w:val="24"/>
                <w:szCs w:val="24"/>
                <w:lang w:val="ru-RU" w:eastAsia="ru-RU"/>
              </w:rPr>
              <w:t>Al</w:t>
            </w:r>
            <w:proofErr w:type="spellEnd"/>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proofErr w:type="spellStart"/>
            <w:r w:rsidRPr="00001CD1">
              <w:rPr>
                <w:rFonts w:ascii="Times New Roman" w:eastAsia="Times New Roman" w:hAnsi="Times New Roman" w:cs="Times New Roman"/>
                <w:color w:val="000000"/>
                <w:sz w:val="24"/>
                <w:szCs w:val="24"/>
                <w:lang w:val="ru-RU" w:eastAsia="ru-RU"/>
              </w:rPr>
              <w:t>Al</w:t>
            </w:r>
            <w:proofErr w:type="spellEnd"/>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proofErr w:type="spellStart"/>
            <w:r w:rsidRPr="00001CD1">
              <w:rPr>
                <w:rFonts w:ascii="Times New Roman" w:eastAsia="Times New Roman" w:hAnsi="Times New Roman" w:cs="Times New Roman"/>
                <w:color w:val="000000"/>
                <w:sz w:val="24"/>
                <w:szCs w:val="24"/>
                <w:lang w:val="ru-RU" w:eastAsia="ru-RU"/>
              </w:rPr>
              <w:t>Al</w:t>
            </w:r>
            <w:proofErr w:type="spellEnd"/>
          </w:p>
        </w:tc>
      </w:tr>
      <w:tr w:rsidR="00001CD1" w:rsidRPr="00001CD1" w:rsidTr="00001CD1">
        <w:trPr>
          <w:trHeight w:val="340"/>
        </w:trPr>
        <w:tc>
          <w:tcPr>
            <w:tcW w:w="4825"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 xml:space="preserve">Мощность, </w:t>
            </w:r>
            <w:proofErr w:type="gramStart"/>
            <w:r w:rsidRPr="00001CD1">
              <w:rPr>
                <w:rFonts w:ascii="Times New Roman" w:eastAsia="Times New Roman" w:hAnsi="Times New Roman" w:cs="Times New Roman"/>
                <w:color w:val="000000"/>
                <w:sz w:val="24"/>
                <w:szCs w:val="24"/>
                <w:lang w:val="ru-RU" w:eastAsia="ru-RU"/>
              </w:rPr>
              <w:t>Вт</w:t>
            </w:r>
            <w:proofErr w:type="gramEnd"/>
          </w:p>
        </w:tc>
        <w:tc>
          <w:tcPr>
            <w:tcW w:w="1757"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180</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280</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280</w:t>
            </w:r>
          </w:p>
        </w:tc>
      </w:tr>
      <w:tr w:rsidR="00001CD1" w:rsidRPr="00001CD1" w:rsidTr="00001CD1">
        <w:trPr>
          <w:trHeight w:val="340"/>
        </w:trPr>
        <w:tc>
          <w:tcPr>
            <w:tcW w:w="4825"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Материал поршня</w:t>
            </w:r>
          </w:p>
        </w:tc>
        <w:tc>
          <w:tcPr>
            <w:tcW w:w="1757"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Резина</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Резина</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Резина</w:t>
            </w:r>
          </w:p>
        </w:tc>
      </w:tr>
      <w:tr w:rsidR="00001CD1" w:rsidRPr="00001CD1" w:rsidTr="00001CD1">
        <w:trPr>
          <w:trHeight w:val="340"/>
        </w:trPr>
        <w:tc>
          <w:tcPr>
            <w:tcW w:w="4825" w:type="dxa"/>
            <w:shd w:val="clear" w:color="auto" w:fill="auto"/>
            <w:noWrap/>
            <w:hideMark/>
          </w:tcPr>
          <w:p w:rsidR="00001CD1" w:rsidRPr="008051D6" w:rsidRDefault="00001CD1" w:rsidP="00001CD1">
            <w:pPr>
              <w:widowControl/>
              <w:autoSpaceDE/>
              <w:autoSpaceDN/>
              <w:rPr>
                <w:rFonts w:ascii="Times New Roman" w:eastAsia="Times New Roman" w:hAnsi="Times New Roman" w:cs="Times New Roman"/>
                <w:sz w:val="24"/>
                <w:szCs w:val="24"/>
                <w:lang w:val="ru-RU" w:eastAsia="ru-RU"/>
              </w:rPr>
            </w:pPr>
            <w:r w:rsidRPr="008051D6">
              <w:rPr>
                <w:rFonts w:ascii="Times New Roman" w:eastAsia="Times New Roman" w:hAnsi="Times New Roman" w:cs="Times New Roman"/>
                <w:sz w:val="24"/>
                <w:szCs w:val="24"/>
                <w:lang w:val="ru-RU" w:eastAsia="ru-RU"/>
              </w:rPr>
              <w:t xml:space="preserve">Макс. высота подъема, </w:t>
            </w:r>
            <w:proofErr w:type="gramStart"/>
            <w:r w:rsidRPr="008051D6">
              <w:rPr>
                <w:rFonts w:ascii="Times New Roman" w:eastAsia="Times New Roman" w:hAnsi="Times New Roman" w:cs="Times New Roman"/>
                <w:sz w:val="24"/>
                <w:szCs w:val="24"/>
                <w:lang w:val="ru-RU" w:eastAsia="ru-RU"/>
              </w:rPr>
              <w:t>м</w:t>
            </w:r>
            <w:proofErr w:type="gramEnd"/>
          </w:p>
        </w:tc>
        <w:tc>
          <w:tcPr>
            <w:tcW w:w="1757" w:type="dxa"/>
            <w:shd w:val="clear" w:color="auto" w:fill="auto"/>
            <w:noWrap/>
            <w:hideMark/>
          </w:tcPr>
          <w:p w:rsidR="00001CD1" w:rsidRPr="008051D6" w:rsidRDefault="00001CD1" w:rsidP="00001CD1">
            <w:pPr>
              <w:widowControl/>
              <w:autoSpaceDE/>
              <w:autoSpaceDN/>
              <w:rPr>
                <w:rFonts w:ascii="Times New Roman" w:eastAsia="Times New Roman" w:hAnsi="Times New Roman" w:cs="Times New Roman"/>
                <w:sz w:val="24"/>
                <w:szCs w:val="24"/>
                <w:lang w:val="ru-RU" w:eastAsia="ru-RU"/>
              </w:rPr>
            </w:pPr>
            <w:r w:rsidRPr="008051D6">
              <w:rPr>
                <w:rFonts w:ascii="Times New Roman" w:eastAsia="Times New Roman" w:hAnsi="Times New Roman" w:cs="Times New Roman"/>
                <w:sz w:val="24"/>
                <w:szCs w:val="24"/>
                <w:lang w:val="ru-RU" w:eastAsia="ru-RU"/>
              </w:rPr>
              <w:t>40</w:t>
            </w:r>
          </w:p>
        </w:tc>
        <w:tc>
          <w:tcPr>
            <w:tcW w:w="1757" w:type="dxa"/>
          </w:tcPr>
          <w:p w:rsidR="00001CD1" w:rsidRPr="008051D6" w:rsidRDefault="008051D6" w:rsidP="00D05E01">
            <w:pPr>
              <w:widowControl/>
              <w:autoSpaceDE/>
              <w:autoSpaceDN/>
              <w:rPr>
                <w:rFonts w:ascii="Times New Roman" w:eastAsia="Times New Roman" w:hAnsi="Times New Roman" w:cs="Times New Roman"/>
                <w:sz w:val="24"/>
                <w:szCs w:val="24"/>
                <w:lang w:val="ru-RU" w:eastAsia="ru-RU"/>
              </w:rPr>
            </w:pPr>
            <w:r w:rsidRPr="008051D6">
              <w:rPr>
                <w:rFonts w:ascii="Times New Roman" w:eastAsia="Times New Roman" w:hAnsi="Times New Roman" w:cs="Times New Roman"/>
                <w:sz w:val="24"/>
                <w:szCs w:val="24"/>
                <w:lang w:val="ru-RU" w:eastAsia="ru-RU"/>
              </w:rPr>
              <w:t>60</w:t>
            </w:r>
          </w:p>
        </w:tc>
        <w:tc>
          <w:tcPr>
            <w:tcW w:w="1757" w:type="dxa"/>
          </w:tcPr>
          <w:p w:rsidR="00001CD1" w:rsidRPr="008051D6" w:rsidRDefault="008051D6" w:rsidP="00D05E01">
            <w:pPr>
              <w:widowControl/>
              <w:autoSpaceDE/>
              <w:autoSpaceDN/>
              <w:rPr>
                <w:rFonts w:ascii="Times New Roman" w:eastAsia="Times New Roman" w:hAnsi="Times New Roman" w:cs="Times New Roman"/>
                <w:sz w:val="24"/>
                <w:szCs w:val="24"/>
                <w:lang w:val="ru-RU" w:eastAsia="ru-RU"/>
              </w:rPr>
            </w:pPr>
            <w:r w:rsidRPr="008051D6">
              <w:rPr>
                <w:rFonts w:ascii="Times New Roman" w:eastAsia="Times New Roman" w:hAnsi="Times New Roman" w:cs="Times New Roman"/>
                <w:sz w:val="24"/>
                <w:szCs w:val="24"/>
                <w:lang w:val="ru-RU" w:eastAsia="ru-RU"/>
              </w:rPr>
              <w:t>60</w:t>
            </w:r>
          </w:p>
        </w:tc>
      </w:tr>
      <w:tr w:rsidR="00001CD1" w:rsidRPr="00001CD1" w:rsidTr="00001CD1">
        <w:trPr>
          <w:trHeight w:val="340"/>
        </w:trPr>
        <w:tc>
          <w:tcPr>
            <w:tcW w:w="4825"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 xml:space="preserve">Макс. производительность, </w:t>
            </w:r>
            <w:proofErr w:type="gramStart"/>
            <w:r w:rsidRPr="00001CD1">
              <w:rPr>
                <w:rFonts w:ascii="Times New Roman" w:eastAsia="Times New Roman" w:hAnsi="Times New Roman" w:cs="Times New Roman"/>
                <w:color w:val="000000"/>
                <w:sz w:val="24"/>
                <w:szCs w:val="24"/>
                <w:lang w:val="ru-RU" w:eastAsia="ru-RU"/>
              </w:rPr>
              <w:t>л</w:t>
            </w:r>
            <w:proofErr w:type="gramEnd"/>
            <w:r w:rsidRPr="00001CD1">
              <w:rPr>
                <w:rFonts w:ascii="Times New Roman" w:eastAsia="Times New Roman" w:hAnsi="Times New Roman" w:cs="Times New Roman"/>
                <w:color w:val="000000"/>
                <w:sz w:val="24"/>
                <w:szCs w:val="24"/>
                <w:lang w:val="ru-RU" w:eastAsia="ru-RU"/>
              </w:rPr>
              <w:t>/мин</w:t>
            </w:r>
          </w:p>
        </w:tc>
        <w:tc>
          <w:tcPr>
            <w:tcW w:w="1757"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18</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18</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18</w:t>
            </w:r>
          </w:p>
        </w:tc>
      </w:tr>
      <w:tr w:rsidR="00001CD1" w:rsidRPr="00001CD1" w:rsidTr="00001CD1">
        <w:trPr>
          <w:trHeight w:val="340"/>
        </w:trPr>
        <w:tc>
          <w:tcPr>
            <w:tcW w:w="4825"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Напорный патрубок</w:t>
            </w:r>
          </w:p>
        </w:tc>
        <w:tc>
          <w:tcPr>
            <w:tcW w:w="1757"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 xml:space="preserve">1/2"  </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 xml:space="preserve">1/2"  </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 xml:space="preserve">1/2"  </w:t>
            </w:r>
          </w:p>
        </w:tc>
      </w:tr>
      <w:tr w:rsidR="00001CD1" w:rsidRPr="00001CD1" w:rsidTr="00001CD1">
        <w:trPr>
          <w:trHeight w:val="340"/>
        </w:trPr>
        <w:tc>
          <w:tcPr>
            <w:tcW w:w="4825"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 xml:space="preserve">Длина кабеля, </w:t>
            </w:r>
            <w:proofErr w:type="gramStart"/>
            <w:r w:rsidRPr="00001CD1">
              <w:rPr>
                <w:rFonts w:ascii="Times New Roman" w:eastAsia="Times New Roman" w:hAnsi="Times New Roman" w:cs="Times New Roman"/>
                <w:color w:val="000000"/>
                <w:sz w:val="24"/>
                <w:szCs w:val="24"/>
                <w:lang w:val="ru-RU" w:eastAsia="ru-RU"/>
              </w:rPr>
              <w:t>м</w:t>
            </w:r>
            <w:proofErr w:type="gramEnd"/>
          </w:p>
        </w:tc>
        <w:tc>
          <w:tcPr>
            <w:tcW w:w="1757"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10</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10</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10</w:t>
            </w:r>
          </w:p>
        </w:tc>
      </w:tr>
      <w:tr w:rsidR="00001CD1" w:rsidRPr="00001CD1" w:rsidTr="00001CD1">
        <w:trPr>
          <w:trHeight w:val="340"/>
        </w:trPr>
        <w:tc>
          <w:tcPr>
            <w:tcW w:w="4825"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 xml:space="preserve">Максимальная глубина погружения, </w:t>
            </w:r>
            <w:proofErr w:type="gramStart"/>
            <w:r w:rsidRPr="00001CD1">
              <w:rPr>
                <w:rFonts w:ascii="Times New Roman" w:eastAsia="Times New Roman" w:hAnsi="Times New Roman" w:cs="Times New Roman"/>
                <w:color w:val="000000"/>
                <w:sz w:val="24"/>
                <w:szCs w:val="24"/>
                <w:lang w:val="ru-RU" w:eastAsia="ru-RU"/>
              </w:rPr>
              <w:t>м</w:t>
            </w:r>
            <w:proofErr w:type="gramEnd"/>
          </w:p>
        </w:tc>
        <w:tc>
          <w:tcPr>
            <w:tcW w:w="1757"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5</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5</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5</w:t>
            </w:r>
          </w:p>
        </w:tc>
      </w:tr>
      <w:tr w:rsidR="00001CD1" w:rsidRPr="00001CD1" w:rsidTr="00001CD1">
        <w:trPr>
          <w:trHeight w:val="340"/>
        </w:trPr>
        <w:tc>
          <w:tcPr>
            <w:tcW w:w="4825"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 xml:space="preserve">Напряжение переменного тока, </w:t>
            </w:r>
            <w:proofErr w:type="gramStart"/>
            <w:r w:rsidRPr="00001CD1">
              <w:rPr>
                <w:rFonts w:ascii="Times New Roman" w:eastAsia="Times New Roman" w:hAnsi="Times New Roman" w:cs="Times New Roman"/>
                <w:color w:val="000000"/>
                <w:sz w:val="24"/>
                <w:szCs w:val="24"/>
                <w:lang w:val="ru-RU" w:eastAsia="ru-RU"/>
              </w:rPr>
              <w:t>В</w:t>
            </w:r>
            <w:proofErr w:type="gramEnd"/>
          </w:p>
        </w:tc>
        <w:tc>
          <w:tcPr>
            <w:tcW w:w="1757"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220-230</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220-230</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220-230</w:t>
            </w:r>
          </w:p>
        </w:tc>
      </w:tr>
      <w:tr w:rsidR="00001CD1" w:rsidRPr="00001CD1" w:rsidTr="00001CD1">
        <w:trPr>
          <w:trHeight w:val="340"/>
        </w:trPr>
        <w:tc>
          <w:tcPr>
            <w:tcW w:w="4825"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Класс защиты</w:t>
            </w:r>
          </w:p>
        </w:tc>
        <w:tc>
          <w:tcPr>
            <w:tcW w:w="1757"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IPX8</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IPX8</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IPX8</w:t>
            </w:r>
          </w:p>
        </w:tc>
      </w:tr>
      <w:tr w:rsidR="00001CD1" w:rsidRPr="00001CD1" w:rsidTr="00001CD1">
        <w:trPr>
          <w:trHeight w:val="340"/>
        </w:trPr>
        <w:tc>
          <w:tcPr>
            <w:tcW w:w="4825"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Забор воды</w:t>
            </w:r>
          </w:p>
        </w:tc>
        <w:tc>
          <w:tcPr>
            <w:tcW w:w="1757" w:type="dxa"/>
            <w:shd w:val="clear" w:color="auto" w:fill="auto"/>
            <w:noWrap/>
            <w:hideMark/>
          </w:tcPr>
          <w:p w:rsidR="00001CD1" w:rsidRPr="00001CD1" w:rsidRDefault="00001CD1" w:rsidP="00001CD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Верхний</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Верхний</w:t>
            </w:r>
          </w:p>
        </w:tc>
        <w:tc>
          <w:tcPr>
            <w:tcW w:w="1757" w:type="dxa"/>
          </w:tcPr>
          <w:p w:rsidR="00001CD1" w:rsidRPr="00001CD1" w:rsidRDefault="00001CD1" w:rsidP="00D05E01">
            <w:pPr>
              <w:widowControl/>
              <w:autoSpaceDE/>
              <w:autoSpaceDN/>
              <w:rPr>
                <w:rFonts w:ascii="Times New Roman" w:eastAsia="Times New Roman" w:hAnsi="Times New Roman" w:cs="Times New Roman"/>
                <w:color w:val="000000"/>
                <w:sz w:val="24"/>
                <w:szCs w:val="24"/>
                <w:lang w:val="ru-RU" w:eastAsia="ru-RU"/>
              </w:rPr>
            </w:pPr>
            <w:r w:rsidRPr="00001CD1">
              <w:rPr>
                <w:rFonts w:ascii="Times New Roman" w:eastAsia="Times New Roman" w:hAnsi="Times New Roman" w:cs="Times New Roman"/>
                <w:color w:val="000000"/>
                <w:sz w:val="24"/>
                <w:szCs w:val="24"/>
                <w:lang w:val="ru-RU" w:eastAsia="ru-RU"/>
              </w:rPr>
              <w:t>Нижний</w:t>
            </w:r>
          </w:p>
        </w:tc>
      </w:tr>
    </w:tbl>
    <w:p w:rsidR="00001CD1" w:rsidRDefault="00001CD1" w:rsidP="00FA5DD1">
      <w:pPr>
        <w:spacing w:before="48"/>
        <w:ind w:left="20"/>
        <w:jc w:val="both"/>
        <w:rPr>
          <w:rFonts w:ascii="Times New Roman" w:hAnsi="Times New Roman" w:cs="Times New Roman"/>
          <w:b/>
          <w:color w:val="231F20"/>
          <w:sz w:val="24"/>
          <w:szCs w:val="24"/>
          <w:lang w:val="ru-RU"/>
        </w:rPr>
      </w:pPr>
    </w:p>
    <w:p w:rsidR="00357075" w:rsidRPr="00001CD1" w:rsidRDefault="00357075" w:rsidP="00357075">
      <w:pPr>
        <w:jc w:val="both"/>
        <w:rPr>
          <w:rFonts w:ascii="Times New Roman" w:hAnsi="Times New Roman" w:cs="Times New Roman"/>
          <w:sz w:val="24"/>
          <w:szCs w:val="24"/>
          <w:lang w:val="ru-RU"/>
        </w:rPr>
      </w:pPr>
    </w:p>
    <w:p w:rsidR="00357075" w:rsidRPr="00001CD1" w:rsidRDefault="00357075" w:rsidP="00357075">
      <w:pPr>
        <w:widowControl/>
        <w:adjustRightInd w:val="0"/>
        <w:jc w:val="both"/>
        <w:rPr>
          <w:rFonts w:ascii="Times New Roman" w:eastAsiaTheme="minorHAnsi" w:hAnsi="Times New Roman" w:cs="Times New Roman"/>
          <w:b/>
          <w:bCs/>
          <w:color w:val="000000"/>
          <w:sz w:val="24"/>
          <w:szCs w:val="24"/>
          <w:lang w:val="ru-RU"/>
        </w:rPr>
      </w:pPr>
      <w:r>
        <w:rPr>
          <w:rFonts w:ascii="Times New Roman" w:eastAsiaTheme="minorHAnsi" w:hAnsi="Times New Roman" w:cs="Times New Roman"/>
          <w:b/>
          <w:bCs/>
          <w:color w:val="000000"/>
          <w:sz w:val="24"/>
          <w:szCs w:val="24"/>
          <w:lang w:val="ru-RU"/>
        </w:rPr>
        <w:t>3</w:t>
      </w:r>
      <w:r w:rsidRPr="00001CD1">
        <w:rPr>
          <w:rFonts w:ascii="Times New Roman" w:eastAsiaTheme="minorHAnsi" w:hAnsi="Times New Roman" w:cs="Times New Roman"/>
          <w:b/>
          <w:bCs/>
          <w:color w:val="000000"/>
          <w:sz w:val="24"/>
          <w:szCs w:val="24"/>
          <w:lang w:val="ru-RU"/>
        </w:rPr>
        <w:t>. ТРЕБОВАНИЯ ПО ТЕХНИКЕ БЕЗОПАСНОСТИ</w:t>
      </w:r>
    </w:p>
    <w:p w:rsidR="00357075" w:rsidRPr="00001CD1" w:rsidRDefault="00357075" w:rsidP="00357075">
      <w:pPr>
        <w:widowControl/>
        <w:adjustRightInd w:val="0"/>
        <w:ind w:firstLine="708"/>
        <w:jc w:val="both"/>
        <w:rPr>
          <w:rFonts w:ascii="Times New Roman" w:eastAsiaTheme="minorHAnsi" w:hAnsi="Times New Roman" w:cs="Times New Roman"/>
          <w:color w:val="000000"/>
          <w:sz w:val="24"/>
          <w:szCs w:val="24"/>
          <w:lang w:val="ru-RU"/>
        </w:rPr>
      </w:pPr>
      <w:r w:rsidRPr="00001CD1">
        <w:rPr>
          <w:rFonts w:ascii="Times New Roman" w:eastAsiaTheme="minorHAnsi" w:hAnsi="Times New Roman" w:cs="Times New Roman"/>
          <w:color w:val="000000"/>
          <w:sz w:val="24"/>
          <w:szCs w:val="24"/>
          <w:lang w:val="ru-RU"/>
        </w:rPr>
        <w:t>Включать и выключать электронасос следует через</w:t>
      </w:r>
      <w:r>
        <w:rPr>
          <w:rFonts w:ascii="Times New Roman" w:eastAsiaTheme="minorHAnsi" w:hAnsi="Times New Roman" w:cs="Times New Roman"/>
          <w:color w:val="000000"/>
          <w:sz w:val="24"/>
          <w:szCs w:val="24"/>
          <w:lang w:val="ru-RU"/>
        </w:rPr>
        <w:t xml:space="preserve"> </w:t>
      </w:r>
      <w:r w:rsidRPr="00001CD1">
        <w:rPr>
          <w:rFonts w:ascii="Times New Roman" w:eastAsiaTheme="minorHAnsi" w:hAnsi="Times New Roman" w:cs="Times New Roman"/>
          <w:color w:val="000000"/>
          <w:sz w:val="24"/>
          <w:szCs w:val="24"/>
          <w:lang w:val="ru-RU"/>
        </w:rPr>
        <w:t>штепсельный разъем ил</w:t>
      </w:r>
      <w:r>
        <w:rPr>
          <w:rFonts w:ascii="Times New Roman" w:eastAsiaTheme="minorHAnsi" w:hAnsi="Times New Roman" w:cs="Times New Roman"/>
          <w:color w:val="000000"/>
          <w:sz w:val="24"/>
          <w:szCs w:val="24"/>
          <w:lang w:val="ru-RU"/>
        </w:rPr>
        <w:t>и другой вид выключателя, отклю</w:t>
      </w:r>
      <w:r w:rsidRPr="00001CD1">
        <w:rPr>
          <w:rFonts w:ascii="Times New Roman" w:eastAsiaTheme="minorHAnsi" w:hAnsi="Times New Roman" w:cs="Times New Roman"/>
          <w:color w:val="000000"/>
          <w:sz w:val="24"/>
          <w:szCs w:val="24"/>
          <w:lang w:val="ru-RU"/>
        </w:rPr>
        <w:t>чающий одновременно обе токоведущие жилы провода.</w:t>
      </w:r>
    </w:p>
    <w:p w:rsidR="00357075" w:rsidRPr="00357075" w:rsidRDefault="00357075" w:rsidP="00357075">
      <w:pPr>
        <w:widowControl/>
        <w:adjustRightInd w:val="0"/>
        <w:ind w:firstLine="708"/>
        <w:jc w:val="both"/>
        <w:rPr>
          <w:rFonts w:ascii="Times New Roman" w:eastAsiaTheme="minorHAnsi" w:hAnsi="Times New Roman" w:cs="Times New Roman"/>
          <w:color w:val="000000"/>
          <w:sz w:val="24"/>
          <w:szCs w:val="24"/>
          <w:lang w:val="ru-RU"/>
        </w:rPr>
      </w:pPr>
      <w:r w:rsidRPr="00001CD1">
        <w:rPr>
          <w:rFonts w:ascii="Times New Roman" w:eastAsiaTheme="minorHAnsi" w:hAnsi="Times New Roman" w:cs="Times New Roman"/>
          <w:color w:val="000000"/>
          <w:sz w:val="24"/>
          <w:szCs w:val="24"/>
          <w:lang w:val="ru-RU"/>
        </w:rPr>
        <w:t>Перемещать или поднимать электронасос в водоеме или</w:t>
      </w:r>
      <w:r>
        <w:rPr>
          <w:rFonts w:ascii="Times New Roman" w:eastAsiaTheme="minorHAnsi" w:hAnsi="Times New Roman" w:cs="Times New Roman"/>
          <w:color w:val="000000"/>
          <w:sz w:val="24"/>
          <w:szCs w:val="24"/>
          <w:lang w:val="ru-RU"/>
        </w:rPr>
        <w:t xml:space="preserve"> </w:t>
      </w:r>
      <w:r w:rsidRPr="00001CD1">
        <w:rPr>
          <w:rFonts w:ascii="Times New Roman" w:eastAsiaTheme="minorHAnsi" w:hAnsi="Times New Roman" w:cs="Times New Roman"/>
          <w:color w:val="000000"/>
          <w:sz w:val="24"/>
          <w:szCs w:val="24"/>
          <w:lang w:val="ru-RU"/>
        </w:rPr>
        <w:t>скважине следует толь</w:t>
      </w:r>
      <w:r>
        <w:rPr>
          <w:rFonts w:ascii="Times New Roman" w:eastAsiaTheme="minorHAnsi" w:hAnsi="Times New Roman" w:cs="Times New Roman"/>
          <w:color w:val="000000"/>
          <w:sz w:val="24"/>
          <w:szCs w:val="24"/>
          <w:lang w:val="ru-RU"/>
        </w:rPr>
        <w:t>ко после отключения его от элек</w:t>
      </w:r>
      <w:r w:rsidRPr="00001CD1">
        <w:rPr>
          <w:rFonts w:ascii="Times New Roman" w:eastAsiaTheme="minorHAnsi" w:hAnsi="Times New Roman" w:cs="Times New Roman"/>
          <w:color w:val="000000"/>
          <w:sz w:val="24"/>
          <w:szCs w:val="24"/>
          <w:lang w:val="ru-RU"/>
        </w:rPr>
        <w:t>тросети!</w:t>
      </w:r>
      <w:r w:rsidRPr="00357075">
        <w:rPr>
          <w:lang w:val="ru-RU"/>
        </w:rPr>
        <w:t xml:space="preserve"> </w:t>
      </w:r>
      <w:r w:rsidRPr="00357075">
        <w:rPr>
          <w:rFonts w:ascii="Times New Roman" w:eastAsiaTheme="minorHAnsi" w:hAnsi="Times New Roman" w:cs="Times New Roman"/>
          <w:color w:val="000000"/>
          <w:sz w:val="24"/>
          <w:szCs w:val="24"/>
          <w:lang w:val="ru-RU"/>
        </w:rPr>
        <w:t xml:space="preserve">Перемещать насос </w:t>
      </w:r>
      <w:proofErr w:type="gramStart"/>
      <w:r w:rsidRPr="00357075">
        <w:rPr>
          <w:rFonts w:ascii="Times New Roman" w:eastAsiaTheme="minorHAnsi" w:hAnsi="Times New Roman" w:cs="Times New Roman"/>
          <w:color w:val="000000"/>
          <w:sz w:val="24"/>
          <w:szCs w:val="24"/>
          <w:lang w:val="ru-RU"/>
        </w:rPr>
        <w:t>следует</w:t>
      </w:r>
      <w:proofErr w:type="gramEnd"/>
      <w:r w:rsidRPr="00357075">
        <w:rPr>
          <w:rFonts w:ascii="Times New Roman" w:eastAsiaTheme="minorHAnsi" w:hAnsi="Times New Roman" w:cs="Times New Roman"/>
          <w:color w:val="000000"/>
          <w:sz w:val="24"/>
          <w:szCs w:val="24"/>
          <w:lang w:val="ru-RU"/>
        </w:rPr>
        <w:t xml:space="preserve"> только держа его за корпус или за </w:t>
      </w:r>
      <w:r w:rsidR="0057228C">
        <w:rPr>
          <w:rFonts w:ascii="Times New Roman" w:eastAsiaTheme="minorHAnsi" w:hAnsi="Times New Roman" w:cs="Times New Roman"/>
          <w:color w:val="000000"/>
          <w:sz w:val="24"/>
          <w:szCs w:val="24"/>
          <w:lang w:val="ru-RU"/>
        </w:rPr>
        <w:t>подвеску</w:t>
      </w:r>
      <w:r w:rsidRPr="00357075">
        <w:rPr>
          <w:rFonts w:ascii="Times New Roman" w:eastAsiaTheme="minorHAnsi" w:hAnsi="Times New Roman" w:cs="Times New Roman"/>
          <w:color w:val="000000"/>
          <w:sz w:val="24"/>
          <w:szCs w:val="24"/>
          <w:lang w:val="ru-RU"/>
        </w:rPr>
        <w:t xml:space="preserve"> в случае его погружения/</w:t>
      </w:r>
      <w:r w:rsidR="0057228C" w:rsidRPr="00357075">
        <w:rPr>
          <w:rFonts w:ascii="Times New Roman" w:eastAsiaTheme="minorHAnsi" w:hAnsi="Times New Roman" w:cs="Times New Roman"/>
          <w:color w:val="000000"/>
          <w:sz w:val="24"/>
          <w:szCs w:val="24"/>
          <w:lang w:val="ru-RU"/>
        </w:rPr>
        <w:t>подъёма</w:t>
      </w:r>
      <w:r w:rsidRPr="00357075">
        <w:rPr>
          <w:rFonts w:ascii="Times New Roman" w:eastAsiaTheme="minorHAnsi" w:hAnsi="Times New Roman" w:cs="Times New Roman"/>
          <w:color w:val="000000"/>
          <w:sz w:val="24"/>
          <w:szCs w:val="24"/>
          <w:lang w:val="ru-RU"/>
        </w:rPr>
        <w:t xml:space="preserve"> в скважине. </w:t>
      </w:r>
    </w:p>
    <w:p w:rsidR="00357075" w:rsidRPr="00357075" w:rsidRDefault="00357075" w:rsidP="00357075">
      <w:pPr>
        <w:widowControl/>
        <w:adjustRightInd w:val="0"/>
        <w:ind w:firstLine="708"/>
        <w:jc w:val="both"/>
        <w:rPr>
          <w:rFonts w:ascii="Times New Roman" w:eastAsiaTheme="minorHAnsi" w:hAnsi="Times New Roman" w:cs="Times New Roman"/>
          <w:color w:val="000000"/>
          <w:sz w:val="24"/>
          <w:szCs w:val="24"/>
          <w:lang w:val="ru-RU"/>
        </w:rPr>
      </w:pPr>
      <w:r w:rsidRPr="00357075">
        <w:rPr>
          <w:rFonts w:ascii="Times New Roman" w:eastAsiaTheme="minorHAnsi" w:hAnsi="Times New Roman" w:cs="Times New Roman"/>
          <w:color w:val="000000"/>
          <w:sz w:val="24"/>
          <w:szCs w:val="24"/>
          <w:lang w:val="ru-RU"/>
        </w:rPr>
        <w:t>Электромонтажные работы по подключению насоса к питающей электросети должен выполнять квалифицированный специали</w:t>
      </w:r>
      <w:proofErr w:type="gramStart"/>
      <w:r w:rsidRPr="00357075">
        <w:rPr>
          <w:rFonts w:ascii="Times New Roman" w:eastAsiaTheme="minorHAnsi" w:hAnsi="Times New Roman" w:cs="Times New Roman"/>
          <w:color w:val="000000"/>
          <w:sz w:val="24"/>
          <w:szCs w:val="24"/>
          <w:lang w:val="ru-RU"/>
        </w:rPr>
        <w:t>ст в стр</w:t>
      </w:r>
      <w:proofErr w:type="gramEnd"/>
      <w:r w:rsidRPr="00357075">
        <w:rPr>
          <w:rFonts w:ascii="Times New Roman" w:eastAsiaTheme="minorHAnsi" w:hAnsi="Times New Roman" w:cs="Times New Roman"/>
          <w:color w:val="000000"/>
          <w:sz w:val="24"/>
          <w:szCs w:val="24"/>
          <w:lang w:val="ru-RU"/>
        </w:rPr>
        <w:t xml:space="preserve">огом соответствии с «Правилами </w:t>
      </w:r>
      <w:r>
        <w:rPr>
          <w:rFonts w:ascii="Times New Roman" w:eastAsiaTheme="minorHAnsi" w:hAnsi="Times New Roman" w:cs="Times New Roman"/>
          <w:color w:val="000000"/>
          <w:sz w:val="24"/>
          <w:szCs w:val="24"/>
          <w:lang w:val="ru-RU"/>
        </w:rPr>
        <w:t>устройства</w:t>
      </w:r>
      <w:r w:rsidRPr="00357075">
        <w:rPr>
          <w:rFonts w:ascii="Times New Roman" w:eastAsiaTheme="minorHAnsi" w:hAnsi="Times New Roman" w:cs="Times New Roman"/>
          <w:color w:val="000000"/>
          <w:sz w:val="24"/>
          <w:szCs w:val="24"/>
          <w:lang w:val="ru-RU"/>
        </w:rPr>
        <w:t xml:space="preserve"> электроустановок» и «Правила</w:t>
      </w:r>
      <w:r>
        <w:rPr>
          <w:rFonts w:ascii="Times New Roman" w:eastAsiaTheme="minorHAnsi" w:hAnsi="Times New Roman" w:cs="Times New Roman"/>
          <w:color w:val="000000"/>
          <w:sz w:val="24"/>
          <w:szCs w:val="24"/>
          <w:lang w:val="ru-RU"/>
        </w:rPr>
        <w:t>ми</w:t>
      </w:r>
      <w:r w:rsidRPr="00357075">
        <w:rPr>
          <w:rFonts w:ascii="Times New Roman" w:eastAsiaTheme="minorHAnsi" w:hAnsi="Times New Roman" w:cs="Times New Roman"/>
          <w:color w:val="000000"/>
          <w:sz w:val="24"/>
          <w:szCs w:val="24"/>
          <w:lang w:val="ru-RU"/>
        </w:rPr>
        <w:t xml:space="preserve"> техники безопасности при</w:t>
      </w:r>
      <w:r>
        <w:rPr>
          <w:rFonts w:ascii="Times New Roman" w:eastAsiaTheme="minorHAnsi" w:hAnsi="Times New Roman" w:cs="Times New Roman"/>
          <w:color w:val="000000"/>
          <w:sz w:val="24"/>
          <w:szCs w:val="24"/>
          <w:lang w:val="ru-RU"/>
        </w:rPr>
        <w:t xml:space="preserve"> </w:t>
      </w:r>
      <w:r w:rsidRPr="00357075">
        <w:rPr>
          <w:rFonts w:ascii="Times New Roman" w:eastAsiaTheme="minorHAnsi" w:hAnsi="Times New Roman" w:cs="Times New Roman"/>
          <w:color w:val="000000"/>
          <w:sz w:val="24"/>
          <w:szCs w:val="24"/>
          <w:lang w:val="ru-RU"/>
        </w:rPr>
        <w:t xml:space="preserve">эксплуатации электроустановок». </w:t>
      </w:r>
    </w:p>
    <w:p w:rsidR="00357075" w:rsidRPr="00357075" w:rsidRDefault="00357075" w:rsidP="00357075">
      <w:pPr>
        <w:widowControl/>
        <w:adjustRightInd w:val="0"/>
        <w:ind w:firstLine="708"/>
        <w:jc w:val="both"/>
        <w:rPr>
          <w:rFonts w:ascii="Times New Roman" w:eastAsiaTheme="minorHAnsi" w:hAnsi="Times New Roman" w:cs="Times New Roman"/>
          <w:color w:val="000000"/>
          <w:sz w:val="24"/>
          <w:szCs w:val="24"/>
          <w:lang w:val="ru-RU"/>
        </w:rPr>
      </w:pPr>
      <w:r w:rsidRPr="00357075">
        <w:rPr>
          <w:rFonts w:ascii="Times New Roman" w:eastAsiaTheme="minorHAnsi" w:hAnsi="Times New Roman" w:cs="Times New Roman"/>
          <w:color w:val="000000"/>
          <w:sz w:val="24"/>
          <w:szCs w:val="24"/>
          <w:lang w:val="ru-RU"/>
        </w:rPr>
        <w:t xml:space="preserve">Подключение насоса к электросети допустимо только с использованием устройства защитного отключения (УЗО) с отключающим дифференциальным током 30 мА. </w:t>
      </w:r>
    </w:p>
    <w:p w:rsidR="00357075" w:rsidRPr="00357075" w:rsidRDefault="00357075" w:rsidP="00357075">
      <w:pPr>
        <w:widowControl/>
        <w:adjustRightInd w:val="0"/>
        <w:ind w:firstLine="708"/>
        <w:jc w:val="both"/>
        <w:rPr>
          <w:rFonts w:ascii="Times New Roman" w:eastAsiaTheme="minorHAnsi" w:hAnsi="Times New Roman" w:cs="Times New Roman"/>
          <w:color w:val="000000"/>
          <w:sz w:val="24"/>
          <w:szCs w:val="24"/>
          <w:lang w:val="ru-RU"/>
        </w:rPr>
      </w:pPr>
      <w:r w:rsidRPr="00357075">
        <w:rPr>
          <w:rFonts w:ascii="Times New Roman" w:eastAsiaTheme="minorHAnsi" w:hAnsi="Times New Roman" w:cs="Times New Roman"/>
          <w:color w:val="000000"/>
          <w:sz w:val="24"/>
          <w:szCs w:val="24"/>
          <w:lang w:val="ru-RU"/>
        </w:rPr>
        <w:t xml:space="preserve">Работы с насосом следует проводить только после его отключения от электросети и принятия мер, исключающих его случайное включение. </w:t>
      </w:r>
    </w:p>
    <w:p w:rsidR="00357075" w:rsidRPr="00357075" w:rsidRDefault="00357075" w:rsidP="00357075">
      <w:pPr>
        <w:widowControl/>
        <w:adjustRightInd w:val="0"/>
        <w:ind w:firstLine="708"/>
        <w:jc w:val="both"/>
        <w:rPr>
          <w:rFonts w:ascii="Times New Roman" w:eastAsiaTheme="minorHAnsi" w:hAnsi="Times New Roman" w:cs="Times New Roman"/>
          <w:color w:val="000000"/>
          <w:sz w:val="24"/>
          <w:szCs w:val="24"/>
          <w:lang w:val="ru-RU"/>
        </w:rPr>
      </w:pPr>
      <w:r w:rsidRPr="00357075">
        <w:rPr>
          <w:rFonts w:ascii="Times New Roman" w:eastAsiaTheme="minorHAnsi" w:hAnsi="Times New Roman" w:cs="Times New Roman"/>
          <w:color w:val="000000"/>
          <w:sz w:val="24"/>
          <w:szCs w:val="24"/>
          <w:lang w:val="ru-RU"/>
        </w:rPr>
        <w:t xml:space="preserve">Место подключения насоса к электрической сети должно быть защищено от попадания воды. </w:t>
      </w:r>
    </w:p>
    <w:p w:rsidR="00357075" w:rsidRDefault="00357075" w:rsidP="00357075">
      <w:pPr>
        <w:widowControl/>
        <w:adjustRightInd w:val="0"/>
        <w:ind w:firstLine="708"/>
        <w:jc w:val="both"/>
        <w:rPr>
          <w:rFonts w:ascii="Times New Roman" w:eastAsiaTheme="minorHAnsi" w:hAnsi="Times New Roman" w:cs="Times New Roman"/>
          <w:color w:val="000000"/>
          <w:sz w:val="24"/>
          <w:szCs w:val="24"/>
          <w:lang w:val="ru-RU"/>
        </w:rPr>
      </w:pPr>
      <w:r w:rsidRPr="00357075">
        <w:rPr>
          <w:rFonts w:ascii="Times New Roman" w:eastAsiaTheme="minorHAnsi" w:hAnsi="Times New Roman" w:cs="Times New Roman"/>
          <w:color w:val="000000"/>
          <w:sz w:val="24"/>
          <w:szCs w:val="24"/>
          <w:lang w:val="ru-RU"/>
        </w:rPr>
        <w:t>Электрическое подключение следует выполнять только после окончательного выполнения всех гидравлических соединений.</w:t>
      </w:r>
    </w:p>
    <w:p w:rsidR="0092165C" w:rsidRPr="00001CD1" w:rsidRDefault="0092165C" w:rsidP="00357075">
      <w:pPr>
        <w:widowControl/>
        <w:adjustRightInd w:val="0"/>
        <w:ind w:firstLine="708"/>
        <w:jc w:val="both"/>
        <w:rPr>
          <w:rFonts w:ascii="Times New Roman" w:eastAsiaTheme="minorHAnsi" w:hAnsi="Times New Roman" w:cs="Times New Roman"/>
          <w:color w:val="000000"/>
          <w:sz w:val="24"/>
          <w:szCs w:val="24"/>
          <w:lang w:val="ru-RU"/>
        </w:rPr>
      </w:pPr>
      <w:r w:rsidRPr="0092165C">
        <w:rPr>
          <w:rFonts w:ascii="Times New Roman" w:eastAsiaTheme="minorHAnsi" w:hAnsi="Times New Roman" w:cs="Times New Roman"/>
          <w:color w:val="000000"/>
          <w:sz w:val="24"/>
          <w:szCs w:val="24"/>
          <w:lang w:val="ru-RU"/>
        </w:rPr>
        <w:t>Запрещается отступать от принципиальной схемы включения электронасоса в электросеть и изменять конструкцию электронасоса.</w:t>
      </w:r>
    </w:p>
    <w:p w:rsidR="00001CD1" w:rsidRDefault="00001CD1" w:rsidP="00FA5DD1">
      <w:pPr>
        <w:spacing w:before="48"/>
        <w:ind w:left="20"/>
        <w:jc w:val="both"/>
        <w:rPr>
          <w:rFonts w:ascii="Times New Roman" w:hAnsi="Times New Roman" w:cs="Times New Roman"/>
          <w:b/>
          <w:color w:val="231F20"/>
          <w:sz w:val="24"/>
          <w:szCs w:val="24"/>
          <w:lang w:val="ru-RU"/>
        </w:rPr>
      </w:pPr>
    </w:p>
    <w:p w:rsidR="00001CD1" w:rsidRPr="00001CD1" w:rsidRDefault="00001CD1" w:rsidP="00FA5DD1">
      <w:pPr>
        <w:spacing w:before="48"/>
        <w:ind w:left="20"/>
        <w:jc w:val="both"/>
        <w:rPr>
          <w:rFonts w:ascii="Times New Roman" w:hAnsi="Times New Roman" w:cs="Times New Roman"/>
          <w:b/>
          <w:sz w:val="24"/>
          <w:szCs w:val="24"/>
          <w:lang w:val="ru-RU"/>
        </w:rPr>
      </w:pPr>
    </w:p>
    <w:p w:rsidR="00130E71" w:rsidRPr="00B060B0" w:rsidRDefault="00B060B0" w:rsidP="00FA5DD1">
      <w:pPr>
        <w:jc w:val="both"/>
        <w:rPr>
          <w:rFonts w:ascii="Times New Roman" w:hAnsi="Times New Roman" w:cs="Times New Roman"/>
          <w:b/>
          <w:sz w:val="24"/>
          <w:szCs w:val="24"/>
          <w:lang w:val="ru-RU"/>
        </w:rPr>
      </w:pPr>
      <w:r w:rsidRPr="00B060B0">
        <w:rPr>
          <w:rFonts w:ascii="Times New Roman" w:hAnsi="Times New Roman" w:cs="Times New Roman"/>
          <w:b/>
          <w:sz w:val="24"/>
          <w:szCs w:val="24"/>
          <w:lang w:val="ru-RU"/>
        </w:rPr>
        <w:t>Схема монтажа насоса</w:t>
      </w:r>
    </w:p>
    <w:p w:rsidR="00130E71" w:rsidRPr="00001CD1" w:rsidRDefault="00130E71" w:rsidP="00FA5DD1">
      <w:pPr>
        <w:jc w:val="both"/>
        <w:rPr>
          <w:rFonts w:ascii="Times New Roman" w:hAnsi="Times New Roman" w:cs="Times New Roman"/>
          <w:sz w:val="24"/>
          <w:szCs w:val="24"/>
          <w:lang w:val="ru-RU"/>
        </w:rPr>
      </w:pPr>
    </w:p>
    <w:p w:rsidR="00130E71" w:rsidRPr="00001CD1" w:rsidRDefault="00FA5DD1" w:rsidP="00FA5DD1">
      <w:pPr>
        <w:jc w:val="both"/>
        <w:rPr>
          <w:rFonts w:ascii="Times New Roman" w:hAnsi="Times New Roman" w:cs="Times New Roman"/>
          <w:sz w:val="24"/>
          <w:szCs w:val="24"/>
          <w:lang w:val="ru-RU"/>
        </w:rPr>
      </w:pPr>
      <w:r w:rsidRPr="00001CD1">
        <w:rPr>
          <w:rFonts w:ascii="Times New Roman" w:hAnsi="Times New Roman" w:cs="Times New Roman"/>
          <w:noProof/>
          <w:sz w:val="24"/>
          <w:szCs w:val="24"/>
          <w:lang w:val="ru-RU" w:eastAsia="ru-RU"/>
        </w:rPr>
        <w:drawing>
          <wp:anchor distT="0" distB="0" distL="114300" distR="114300" simplePos="0" relativeHeight="251660288" behindDoc="1" locked="0" layoutInCell="1" allowOverlap="1" wp14:anchorId="4A1D28B3" wp14:editId="5BAF31A5">
            <wp:simplePos x="0" y="0"/>
            <wp:positionH relativeFrom="column">
              <wp:posOffset>-74295</wp:posOffset>
            </wp:positionH>
            <wp:positionV relativeFrom="paragraph">
              <wp:posOffset>22225</wp:posOffset>
            </wp:positionV>
            <wp:extent cx="2772410" cy="4026535"/>
            <wp:effectExtent l="0" t="0" r="8890" b="0"/>
            <wp:wrapTight wrapText="bothSides">
              <wp:wrapPolygon edited="0">
                <wp:start x="0" y="0"/>
                <wp:lineTo x="0" y="21460"/>
                <wp:lineTo x="21521" y="21460"/>
                <wp:lineTo x="2152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grayscl/>
                      <a:extLst>
                        <a:ext uri="{28A0092B-C50C-407E-A947-70E740481C1C}">
                          <a14:useLocalDpi xmlns:a14="http://schemas.microsoft.com/office/drawing/2010/main" val="0"/>
                        </a:ext>
                      </a:extLst>
                    </a:blip>
                    <a:stretch>
                      <a:fillRect/>
                    </a:stretch>
                  </pic:blipFill>
                  <pic:spPr>
                    <a:xfrm>
                      <a:off x="0" y="0"/>
                      <a:ext cx="2772410" cy="4026535"/>
                    </a:xfrm>
                    <a:prstGeom prst="rect">
                      <a:avLst/>
                    </a:prstGeom>
                  </pic:spPr>
                </pic:pic>
              </a:graphicData>
            </a:graphic>
            <wp14:sizeRelH relativeFrom="page">
              <wp14:pctWidth>0</wp14:pctWidth>
            </wp14:sizeRelH>
            <wp14:sizeRelV relativeFrom="page">
              <wp14:pctHeight>0</wp14:pctHeight>
            </wp14:sizeRelV>
          </wp:anchor>
        </w:drawing>
      </w:r>
    </w:p>
    <w:p w:rsidR="00130E71" w:rsidRDefault="00130E71" w:rsidP="00FA5DD1">
      <w:pPr>
        <w:jc w:val="both"/>
        <w:rPr>
          <w:rFonts w:ascii="Times New Roman" w:hAnsi="Times New Roman" w:cs="Times New Roman"/>
          <w:sz w:val="24"/>
          <w:szCs w:val="24"/>
          <w:lang w:val="ru-RU"/>
        </w:rPr>
      </w:pPr>
    </w:p>
    <w:p w:rsidR="00C9465F" w:rsidRDefault="00C9465F" w:rsidP="00FA5DD1">
      <w:pPr>
        <w:jc w:val="both"/>
        <w:rPr>
          <w:rFonts w:ascii="Times New Roman" w:hAnsi="Times New Roman" w:cs="Times New Roman"/>
          <w:sz w:val="24"/>
          <w:szCs w:val="24"/>
          <w:lang w:val="ru-RU"/>
        </w:rPr>
      </w:pPr>
    </w:p>
    <w:p w:rsidR="00C9465F" w:rsidRDefault="00C9465F" w:rsidP="00FA5DD1">
      <w:pPr>
        <w:jc w:val="both"/>
        <w:rPr>
          <w:rFonts w:ascii="Times New Roman" w:hAnsi="Times New Roman" w:cs="Times New Roman"/>
          <w:sz w:val="24"/>
          <w:szCs w:val="24"/>
          <w:lang w:val="ru-RU"/>
        </w:rPr>
      </w:pPr>
    </w:p>
    <w:p w:rsidR="00C9465F" w:rsidRPr="00001CD1" w:rsidRDefault="00C9465F" w:rsidP="00FA5DD1">
      <w:pPr>
        <w:jc w:val="both"/>
        <w:rPr>
          <w:rFonts w:ascii="Times New Roman" w:hAnsi="Times New Roman" w:cs="Times New Roman"/>
          <w:sz w:val="24"/>
          <w:szCs w:val="24"/>
          <w:lang w:val="ru-RU"/>
        </w:rPr>
      </w:pPr>
    </w:p>
    <w:p w:rsidR="00FA5DD1" w:rsidRPr="00001CD1" w:rsidRDefault="00FA5DD1" w:rsidP="00C9465F">
      <w:pPr>
        <w:numPr>
          <w:ilvl w:val="0"/>
          <w:numId w:val="1"/>
        </w:numPr>
        <w:tabs>
          <w:tab w:val="left" w:pos="993"/>
        </w:tabs>
        <w:spacing w:before="33"/>
        <w:ind w:left="851"/>
        <w:jc w:val="both"/>
        <w:rPr>
          <w:rFonts w:ascii="Times New Roman" w:hAnsi="Times New Roman" w:cs="Times New Roman"/>
          <w:sz w:val="24"/>
          <w:szCs w:val="24"/>
        </w:rPr>
      </w:pPr>
      <w:proofErr w:type="spellStart"/>
      <w:r w:rsidRPr="00001CD1">
        <w:rPr>
          <w:rFonts w:ascii="Times New Roman" w:hAnsi="Times New Roman" w:cs="Times New Roman"/>
          <w:color w:val="231F20"/>
          <w:sz w:val="24"/>
          <w:szCs w:val="24"/>
        </w:rPr>
        <w:t>Электронасос</w:t>
      </w:r>
      <w:proofErr w:type="spellEnd"/>
    </w:p>
    <w:p w:rsidR="00FA5DD1" w:rsidRPr="00001CD1" w:rsidRDefault="00FA5DD1" w:rsidP="00C9465F">
      <w:pPr>
        <w:numPr>
          <w:ilvl w:val="0"/>
          <w:numId w:val="1"/>
        </w:numPr>
        <w:tabs>
          <w:tab w:val="left" w:pos="186"/>
          <w:tab w:val="left" w:pos="993"/>
        </w:tabs>
        <w:spacing w:before="109" w:line="208" w:lineRule="auto"/>
        <w:ind w:left="851" w:right="17"/>
        <w:jc w:val="both"/>
        <w:rPr>
          <w:rFonts w:ascii="Times New Roman" w:hAnsi="Times New Roman" w:cs="Times New Roman"/>
          <w:sz w:val="24"/>
          <w:szCs w:val="24"/>
        </w:rPr>
      </w:pPr>
      <w:proofErr w:type="spellStart"/>
      <w:r w:rsidRPr="00001CD1">
        <w:rPr>
          <w:rFonts w:ascii="Times New Roman" w:hAnsi="Times New Roman" w:cs="Times New Roman"/>
          <w:color w:val="231F20"/>
          <w:sz w:val="24"/>
          <w:szCs w:val="24"/>
        </w:rPr>
        <w:t>Связка</w:t>
      </w:r>
      <w:proofErr w:type="spellEnd"/>
      <w:r w:rsidRPr="00001CD1">
        <w:rPr>
          <w:rFonts w:ascii="Times New Roman" w:hAnsi="Times New Roman" w:cs="Times New Roman"/>
          <w:color w:val="231F20"/>
          <w:sz w:val="24"/>
          <w:szCs w:val="24"/>
        </w:rPr>
        <w:t xml:space="preserve"> </w:t>
      </w:r>
      <w:proofErr w:type="spellStart"/>
      <w:r w:rsidRPr="00001CD1">
        <w:rPr>
          <w:rFonts w:ascii="Times New Roman" w:hAnsi="Times New Roman" w:cs="Times New Roman"/>
          <w:color w:val="231F20"/>
          <w:sz w:val="24"/>
          <w:szCs w:val="24"/>
        </w:rPr>
        <w:t>провода</w:t>
      </w:r>
      <w:proofErr w:type="spellEnd"/>
      <w:r w:rsidRPr="00001CD1">
        <w:rPr>
          <w:rFonts w:ascii="Times New Roman" w:hAnsi="Times New Roman" w:cs="Times New Roman"/>
          <w:color w:val="231F20"/>
          <w:sz w:val="24"/>
          <w:szCs w:val="24"/>
        </w:rPr>
        <w:t xml:space="preserve"> </w:t>
      </w:r>
      <w:proofErr w:type="spellStart"/>
      <w:r w:rsidRPr="00001CD1">
        <w:rPr>
          <w:rFonts w:ascii="Times New Roman" w:hAnsi="Times New Roman" w:cs="Times New Roman"/>
          <w:color w:val="231F20"/>
          <w:sz w:val="24"/>
          <w:szCs w:val="24"/>
        </w:rPr>
        <w:t>со</w:t>
      </w:r>
      <w:proofErr w:type="spellEnd"/>
      <w:r w:rsidRPr="00001CD1">
        <w:rPr>
          <w:rFonts w:ascii="Times New Roman" w:hAnsi="Times New Roman" w:cs="Times New Roman"/>
          <w:color w:val="231F20"/>
          <w:sz w:val="24"/>
          <w:szCs w:val="24"/>
        </w:rPr>
        <w:t xml:space="preserve"> </w:t>
      </w:r>
      <w:proofErr w:type="spellStart"/>
      <w:r w:rsidR="009F0357">
        <w:rPr>
          <w:rFonts w:ascii="Times New Roman" w:hAnsi="Times New Roman" w:cs="Times New Roman"/>
          <w:color w:val="231F20"/>
          <w:sz w:val="24"/>
          <w:szCs w:val="24"/>
        </w:rPr>
        <w:t>шлангом</w:t>
      </w:r>
      <w:proofErr w:type="spellEnd"/>
    </w:p>
    <w:p w:rsidR="00FA5DD1" w:rsidRPr="00001CD1" w:rsidRDefault="00FA5DD1" w:rsidP="00C9465F">
      <w:pPr>
        <w:numPr>
          <w:ilvl w:val="0"/>
          <w:numId w:val="1"/>
        </w:numPr>
        <w:tabs>
          <w:tab w:val="left" w:pos="993"/>
        </w:tabs>
        <w:spacing w:before="94"/>
        <w:ind w:left="851"/>
        <w:jc w:val="both"/>
        <w:rPr>
          <w:rFonts w:ascii="Times New Roman" w:hAnsi="Times New Roman" w:cs="Times New Roman"/>
          <w:sz w:val="24"/>
          <w:szCs w:val="24"/>
        </w:rPr>
      </w:pPr>
      <w:proofErr w:type="spellStart"/>
      <w:r w:rsidRPr="00001CD1">
        <w:rPr>
          <w:rFonts w:ascii="Times New Roman" w:hAnsi="Times New Roman" w:cs="Times New Roman"/>
          <w:color w:val="231F20"/>
          <w:sz w:val="24"/>
          <w:szCs w:val="24"/>
        </w:rPr>
        <w:t>Подвеска</w:t>
      </w:r>
      <w:proofErr w:type="spellEnd"/>
    </w:p>
    <w:p w:rsidR="00FA5DD1" w:rsidRPr="00001CD1" w:rsidRDefault="00FA5DD1" w:rsidP="00C9465F">
      <w:pPr>
        <w:numPr>
          <w:ilvl w:val="0"/>
          <w:numId w:val="1"/>
        </w:numPr>
        <w:tabs>
          <w:tab w:val="left" w:pos="186"/>
          <w:tab w:val="left" w:pos="993"/>
        </w:tabs>
        <w:spacing w:before="110" w:line="208" w:lineRule="auto"/>
        <w:ind w:left="851" w:right="239"/>
        <w:jc w:val="both"/>
        <w:rPr>
          <w:rFonts w:ascii="Times New Roman" w:hAnsi="Times New Roman" w:cs="Times New Roman"/>
          <w:sz w:val="24"/>
          <w:szCs w:val="24"/>
          <w:lang w:val="ru-RU"/>
        </w:rPr>
      </w:pPr>
      <w:proofErr w:type="gramStart"/>
      <w:r w:rsidRPr="00001CD1">
        <w:rPr>
          <w:rFonts w:ascii="Times New Roman" w:hAnsi="Times New Roman" w:cs="Times New Roman"/>
          <w:color w:val="231F20"/>
          <w:sz w:val="24"/>
          <w:szCs w:val="24"/>
          <w:lang w:val="ru-RU"/>
        </w:rPr>
        <w:t>Подвеска</w:t>
      </w:r>
      <w:proofErr w:type="gramEnd"/>
      <w:r w:rsidRPr="00001CD1">
        <w:rPr>
          <w:rFonts w:ascii="Times New Roman" w:hAnsi="Times New Roman" w:cs="Times New Roman"/>
          <w:color w:val="231F20"/>
          <w:sz w:val="24"/>
          <w:szCs w:val="24"/>
          <w:lang w:val="ru-RU"/>
        </w:rPr>
        <w:t xml:space="preserve"> пружинящая из резины (применять при глубине менее 10 </w:t>
      </w:r>
      <w:r w:rsidR="009F0357">
        <w:rPr>
          <w:rFonts w:ascii="Times New Roman" w:hAnsi="Times New Roman" w:cs="Times New Roman"/>
          <w:color w:val="231F20"/>
          <w:sz w:val="24"/>
          <w:szCs w:val="24"/>
          <w:lang w:val="ru-RU"/>
        </w:rPr>
        <w:t>м)</w:t>
      </w:r>
    </w:p>
    <w:p w:rsidR="00FA5DD1" w:rsidRPr="00001CD1" w:rsidRDefault="00FA5DD1" w:rsidP="00C9465F">
      <w:pPr>
        <w:numPr>
          <w:ilvl w:val="0"/>
          <w:numId w:val="1"/>
        </w:numPr>
        <w:tabs>
          <w:tab w:val="left" w:pos="191"/>
          <w:tab w:val="left" w:pos="993"/>
        </w:tabs>
        <w:spacing w:before="95"/>
        <w:ind w:left="851"/>
        <w:jc w:val="both"/>
        <w:rPr>
          <w:rFonts w:ascii="Times New Roman" w:hAnsi="Times New Roman" w:cs="Times New Roman"/>
          <w:sz w:val="24"/>
          <w:szCs w:val="24"/>
        </w:rPr>
      </w:pPr>
      <w:proofErr w:type="spellStart"/>
      <w:r w:rsidRPr="00001CD1">
        <w:rPr>
          <w:rFonts w:ascii="Times New Roman" w:hAnsi="Times New Roman" w:cs="Times New Roman"/>
          <w:color w:val="231F20"/>
          <w:sz w:val="24"/>
          <w:szCs w:val="24"/>
        </w:rPr>
        <w:t>Провод</w:t>
      </w:r>
      <w:proofErr w:type="spellEnd"/>
    </w:p>
    <w:p w:rsidR="00FA5DD1" w:rsidRPr="00001CD1" w:rsidRDefault="009F0357" w:rsidP="00C9465F">
      <w:pPr>
        <w:numPr>
          <w:ilvl w:val="0"/>
          <w:numId w:val="1"/>
        </w:numPr>
        <w:tabs>
          <w:tab w:val="left" w:pos="191"/>
          <w:tab w:val="left" w:pos="993"/>
        </w:tabs>
        <w:spacing w:before="90"/>
        <w:ind w:left="851"/>
        <w:jc w:val="both"/>
        <w:rPr>
          <w:rFonts w:ascii="Times New Roman" w:hAnsi="Times New Roman" w:cs="Times New Roman"/>
          <w:sz w:val="24"/>
          <w:szCs w:val="24"/>
        </w:rPr>
      </w:pPr>
      <w:proofErr w:type="spellStart"/>
      <w:r>
        <w:rPr>
          <w:rFonts w:ascii="Times New Roman" w:hAnsi="Times New Roman" w:cs="Times New Roman"/>
          <w:color w:val="231F20"/>
          <w:sz w:val="24"/>
          <w:szCs w:val="24"/>
        </w:rPr>
        <w:t>Шланг</w:t>
      </w:r>
      <w:proofErr w:type="spellEnd"/>
    </w:p>
    <w:p w:rsidR="00FA5DD1" w:rsidRPr="00001CD1" w:rsidRDefault="009F0357" w:rsidP="00C9465F">
      <w:pPr>
        <w:numPr>
          <w:ilvl w:val="0"/>
          <w:numId w:val="1"/>
        </w:numPr>
        <w:tabs>
          <w:tab w:val="left" w:pos="191"/>
          <w:tab w:val="left" w:pos="993"/>
        </w:tabs>
        <w:spacing w:before="90"/>
        <w:ind w:left="851"/>
        <w:jc w:val="both"/>
        <w:rPr>
          <w:rFonts w:ascii="Times New Roman" w:hAnsi="Times New Roman" w:cs="Times New Roman"/>
          <w:sz w:val="24"/>
          <w:szCs w:val="24"/>
        </w:rPr>
      </w:pPr>
      <w:proofErr w:type="spellStart"/>
      <w:r>
        <w:rPr>
          <w:rFonts w:ascii="Times New Roman" w:hAnsi="Times New Roman" w:cs="Times New Roman"/>
          <w:color w:val="231F20"/>
          <w:sz w:val="24"/>
          <w:szCs w:val="24"/>
        </w:rPr>
        <w:t>Перекладина</w:t>
      </w:r>
      <w:proofErr w:type="spellEnd"/>
    </w:p>
    <w:p w:rsidR="00FA5DD1" w:rsidRPr="00001CD1" w:rsidRDefault="00B060B0" w:rsidP="00C9465F">
      <w:pPr>
        <w:numPr>
          <w:ilvl w:val="0"/>
          <w:numId w:val="1"/>
        </w:numPr>
        <w:tabs>
          <w:tab w:val="left" w:pos="191"/>
          <w:tab w:val="left" w:pos="993"/>
        </w:tabs>
        <w:spacing w:before="109" w:line="208" w:lineRule="auto"/>
        <w:ind w:left="851" w:right="217"/>
        <w:jc w:val="both"/>
        <w:rPr>
          <w:rFonts w:ascii="Times New Roman" w:hAnsi="Times New Roman" w:cs="Times New Roman"/>
          <w:sz w:val="24"/>
          <w:szCs w:val="24"/>
        </w:rPr>
      </w:pPr>
      <w:proofErr w:type="spellStart"/>
      <w:r>
        <w:rPr>
          <w:rFonts w:ascii="Times New Roman" w:hAnsi="Times New Roman" w:cs="Times New Roman"/>
          <w:color w:val="231F20"/>
          <w:sz w:val="24"/>
          <w:szCs w:val="24"/>
        </w:rPr>
        <w:t>Штеп</w:t>
      </w:r>
      <w:proofErr w:type="spellEnd"/>
      <w:r>
        <w:rPr>
          <w:rFonts w:ascii="Times New Roman" w:hAnsi="Times New Roman" w:cs="Times New Roman"/>
          <w:color w:val="231F20"/>
          <w:sz w:val="24"/>
          <w:szCs w:val="24"/>
          <w:lang w:val="ru-RU"/>
        </w:rPr>
        <w:t>с</w:t>
      </w:r>
      <w:proofErr w:type="spellStart"/>
      <w:r w:rsidR="00FA5DD1" w:rsidRPr="00001CD1">
        <w:rPr>
          <w:rFonts w:ascii="Times New Roman" w:hAnsi="Times New Roman" w:cs="Times New Roman"/>
          <w:color w:val="231F20"/>
          <w:sz w:val="24"/>
          <w:szCs w:val="24"/>
        </w:rPr>
        <w:t>ельная</w:t>
      </w:r>
      <w:proofErr w:type="spellEnd"/>
      <w:r w:rsidR="00FA5DD1" w:rsidRPr="00001CD1">
        <w:rPr>
          <w:rFonts w:ascii="Times New Roman" w:hAnsi="Times New Roman" w:cs="Times New Roman"/>
          <w:color w:val="231F20"/>
          <w:sz w:val="24"/>
          <w:szCs w:val="24"/>
        </w:rPr>
        <w:t xml:space="preserve"> </w:t>
      </w:r>
      <w:proofErr w:type="spellStart"/>
      <w:r w:rsidR="00FA5DD1" w:rsidRPr="00001CD1">
        <w:rPr>
          <w:rFonts w:ascii="Times New Roman" w:hAnsi="Times New Roman" w:cs="Times New Roman"/>
          <w:color w:val="231F20"/>
          <w:sz w:val="24"/>
          <w:szCs w:val="24"/>
        </w:rPr>
        <w:t>вилка</w:t>
      </w:r>
      <w:proofErr w:type="spellEnd"/>
    </w:p>
    <w:p w:rsidR="00B060B0" w:rsidRPr="00B060B0" w:rsidRDefault="00FA5DD1" w:rsidP="00C9465F">
      <w:pPr>
        <w:numPr>
          <w:ilvl w:val="0"/>
          <w:numId w:val="1"/>
        </w:numPr>
        <w:tabs>
          <w:tab w:val="left" w:pos="191"/>
          <w:tab w:val="left" w:pos="993"/>
        </w:tabs>
        <w:spacing w:before="95" w:line="208" w:lineRule="auto"/>
        <w:ind w:left="851" w:right="439"/>
        <w:jc w:val="both"/>
        <w:rPr>
          <w:rFonts w:ascii="Times New Roman" w:hAnsi="Times New Roman" w:cs="Times New Roman"/>
          <w:sz w:val="24"/>
          <w:szCs w:val="24"/>
        </w:rPr>
      </w:pPr>
      <w:proofErr w:type="spellStart"/>
      <w:r w:rsidRPr="00B060B0">
        <w:rPr>
          <w:rFonts w:ascii="Times New Roman" w:hAnsi="Times New Roman" w:cs="Times New Roman"/>
          <w:color w:val="231F20"/>
          <w:sz w:val="24"/>
          <w:szCs w:val="24"/>
        </w:rPr>
        <w:t>Защитное</w:t>
      </w:r>
      <w:proofErr w:type="spellEnd"/>
      <w:r w:rsidRPr="00B060B0">
        <w:rPr>
          <w:rFonts w:ascii="Times New Roman" w:hAnsi="Times New Roman" w:cs="Times New Roman"/>
          <w:color w:val="231F20"/>
          <w:sz w:val="24"/>
          <w:szCs w:val="24"/>
        </w:rPr>
        <w:t xml:space="preserve"> </w:t>
      </w:r>
      <w:proofErr w:type="spellStart"/>
      <w:r w:rsidR="009F0357" w:rsidRPr="00B060B0">
        <w:rPr>
          <w:rFonts w:ascii="Times New Roman" w:hAnsi="Times New Roman" w:cs="Times New Roman"/>
          <w:color w:val="231F20"/>
          <w:sz w:val="24"/>
          <w:szCs w:val="24"/>
        </w:rPr>
        <w:t>кольцо</w:t>
      </w:r>
      <w:proofErr w:type="spellEnd"/>
    </w:p>
    <w:p w:rsidR="00FA5DD1" w:rsidRPr="00B060B0" w:rsidRDefault="00B060B0" w:rsidP="00C9465F">
      <w:pPr>
        <w:numPr>
          <w:ilvl w:val="0"/>
          <w:numId w:val="1"/>
        </w:numPr>
        <w:tabs>
          <w:tab w:val="left" w:pos="993"/>
        </w:tabs>
        <w:spacing w:before="95" w:line="208" w:lineRule="auto"/>
        <w:ind w:left="851" w:right="439"/>
        <w:jc w:val="both"/>
        <w:rPr>
          <w:rFonts w:ascii="Times New Roman" w:hAnsi="Times New Roman" w:cs="Times New Roman"/>
          <w:sz w:val="24"/>
          <w:szCs w:val="24"/>
        </w:rPr>
      </w:pPr>
      <w:proofErr w:type="spellStart"/>
      <w:r w:rsidRPr="00B060B0">
        <w:rPr>
          <w:rFonts w:ascii="Times New Roman" w:hAnsi="Times New Roman" w:cs="Times New Roman"/>
          <w:color w:val="231F20"/>
          <w:sz w:val="24"/>
          <w:szCs w:val="24"/>
        </w:rPr>
        <w:t>Хомут</w:t>
      </w:r>
      <w:proofErr w:type="spellEnd"/>
    </w:p>
    <w:p w:rsidR="00357075" w:rsidRDefault="00357075" w:rsidP="00FA5DD1">
      <w:pPr>
        <w:widowControl/>
        <w:adjustRightInd w:val="0"/>
        <w:jc w:val="both"/>
        <w:rPr>
          <w:rFonts w:ascii="Times New Roman" w:eastAsiaTheme="minorHAnsi" w:hAnsi="Times New Roman" w:cs="Times New Roman"/>
          <w:b/>
          <w:bCs/>
          <w:color w:val="000000"/>
          <w:sz w:val="24"/>
          <w:szCs w:val="24"/>
          <w:lang w:val="ru-RU"/>
        </w:rPr>
      </w:pPr>
    </w:p>
    <w:p w:rsidR="00357075" w:rsidRDefault="00357075" w:rsidP="00FA5DD1">
      <w:pPr>
        <w:widowControl/>
        <w:adjustRightInd w:val="0"/>
        <w:jc w:val="both"/>
        <w:rPr>
          <w:rFonts w:ascii="Times New Roman" w:eastAsiaTheme="minorHAnsi" w:hAnsi="Times New Roman" w:cs="Times New Roman"/>
          <w:b/>
          <w:bCs/>
          <w:color w:val="000000"/>
          <w:sz w:val="24"/>
          <w:szCs w:val="24"/>
          <w:lang w:val="ru-RU"/>
        </w:rPr>
      </w:pPr>
    </w:p>
    <w:p w:rsidR="00357075" w:rsidRDefault="00357075" w:rsidP="00FA5DD1">
      <w:pPr>
        <w:widowControl/>
        <w:adjustRightInd w:val="0"/>
        <w:jc w:val="both"/>
        <w:rPr>
          <w:rFonts w:ascii="Times New Roman" w:eastAsiaTheme="minorHAnsi" w:hAnsi="Times New Roman" w:cs="Times New Roman"/>
          <w:b/>
          <w:bCs/>
          <w:color w:val="000000"/>
          <w:sz w:val="24"/>
          <w:szCs w:val="24"/>
          <w:lang w:val="ru-RU"/>
        </w:rPr>
      </w:pPr>
    </w:p>
    <w:p w:rsidR="00357075" w:rsidRDefault="00357075" w:rsidP="00FA5DD1">
      <w:pPr>
        <w:widowControl/>
        <w:adjustRightInd w:val="0"/>
        <w:jc w:val="both"/>
        <w:rPr>
          <w:rFonts w:ascii="Times New Roman" w:eastAsiaTheme="minorHAnsi" w:hAnsi="Times New Roman" w:cs="Times New Roman"/>
          <w:b/>
          <w:bCs/>
          <w:color w:val="000000"/>
          <w:sz w:val="24"/>
          <w:szCs w:val="24"/>
          <w:lang w:val="ru-RU"/>
        </w:rPr>
      </w:pPr>
    </w:p>
    <w:p w:rsidR="00B060B0" w:rsidRDefault="00B060B0" w:rsidP="00FA5DD1">
      <w:pPr>
        <w:widowControl/>
        <w:adjustRightInd w:val="0"/>
        <w:jc w:val="both"/>
        <w:rPr>
          <w:rFonts w:ascii="Times New Roman" w:eastAsiaTheme="minorHAnsi" w:hAnsi="Times New Roman" w:cs="Times New Roman"/>
          <w:b/>
          <w:bCs/>
          <w:color w:val="000000"/>
          <w:sz w:val="24"/>
          <w:szCs w:val="24"/>
          <w:lang w:val="ru-RU"/>
        </w:rPr>
      </w:pPr>
    </w:p>
    <w:p w:rsidR="00130E71" w:rsidRPr="00001CD1" w:rsidRDefault="00B060B0" w:rsidP="00FA5DD1">
      <w:pPr>
        <w:widowControl/>
        <w:adjustRightInd w:val="0"/>
        <w:jc w:val="both"/>
        <w:rPr>
          <w:rFonts w:ascii="Times New Roman" w:eastAsiaTheme="minorHAnsi" w:hAnsi="Times New Roman" w:cs="Times New Roman"/>
          <w:b/>
          <w:bCs/>
          <w:color w:val="000000"/>
          <w:sz w:val="24"/>
          <w:szCs w:val="24"/>
          <w:lang w:val="ru-RU"/>
        </w:rPr>
      </w:pPr>
      <w:r>
        <w:rPr>
          <w:rFonts w:ascii="Times New Roman" w:eastAsiaTheme="minorHAnsi" w:hAnsi="Times New Roman" w:cs="Times New Roman"/>
          <w:b/>
          <w:bCs/>
          <w:color w:val="000000"/>
          <w:sz w:val="24"/>
          <w:szCs w:val="24"/>
          <w:lang w:val="ru-RU"/>
        </w:rPr>
        <w:t>4</w:t>
      </w:r>
      <w:r w:rsidR="00130E71" w:rsidRPr="00001CD1">
        <w:rPr>
          <w:rFonts w:ascii="Times New Roman" w:eastAsiaTheme="minorHAnsi" w:hAnsi="Times New Roman" w:cs="Times New Roman"/>
          <w:b/>
          <w:bCs/>
          <w:color w:val="000000"/>
          <w:sz w:val="24"/>
          <w:szCs w:val="24"/>
          <w:lang w:val="ru-RU"/>
        </w:rPr>
        <w:t>. УСТРОЙСТВО ЭЛЕКТРОНАСОСА</w:t>
      </w:r>
    </w:p>
    <w:p w:rsidR="00130E71" w:rsidRDefault="00130E71" w:rsidP="00FA5DD1">
      <w:pPr>
        <w:widowControl/>
        <w:adjustRightInd w:val="0"/>
        <w:jc w:val="both"/>
        <w:rPr>
          <w:rFonts w:ascii="Times New Roman" w:eastAsiaTheme="minorHAnsi" w:hAnsi="Times New Roman" w:cs="Times New Roman"/>
          <w:color w:val="000000"/>
          <w:sz w:val="24"/>
          <w:szCs w:val="24"/>
          <w:lang w:val="ru-RU"/>
        </w:rPr>
      </w:pPr>
      <w:r w:rsidRPr="00001CD1">
        <w:rPr>
          <w:rFonts w:ascii="Times New Roman" w:eastAsiaTheme="minorHAnsi" w:hAnsi="Times New Roman" w:cs="Times New Roman"/>
          <w:color w:val="000000"/>
          <w:sz w:val="24"/>
          <w:szCs w:val="24"/>
          <w:lang w:val="ru-RU"/>
        </w:rPr>
        <w:t>Электронасос состоит из трех основных узлов: ярма, вибратора и основания. В основании имеются отверстия,</w:t>
      </w:r>
      <w:r w:rsidR="00B060B0">
        <w:rPr>
          <w:rFonts w:ascii="Times New Roman" w:eastAsiaTheme="minorHAnsi" w:hAnsi="Times New Roman" w:cs="Times New Roman"/>
          <w:color w:val="000000"/>
          <w:sz w:val="24"/>
          <w:szCs w:val="24"/>
          <w:lang w:val="ru-RU"/>
        </w:rPr>
        <w:t xml:space="preserve"> </w:t>
      </w:r>
      <w:r w:rsidRPr="00001CD1">
        <w:rPr>
          <w:rFonts w:ascii="Times New Roman" w:eastAsiaTheme="minorHAnsi" w:hAnsi="Times New Roman" w:cs="Times New Roman"/>
          <w:color w:val="000000"/>
          <w:sz w:val="24"/>
          <w:szCs w:val="24"/>
          <w:lang w:val="ru-RU"/>
        </w:rPr>
        <w:t xml:space="preserve">прикрытые резиновым клапаном. На </w:t>
      </w:r>
      <w:r w:rsidR="00B060B0">
        <w:rPr>
          <w:rFonts w:ascii="Times New Roman" w:eastAsiaTheme="minorHAnsi" w:hAnsi="Times New Roman" w:cs="Times New Roman"/>
          <w:color w:val="000000"/>
          <w:sz w:val="24"/>
          <w:szCs w:val="24"/>
          <w:lang w:val="ru-RU"/>
        </w:rPr>
        <w:t>напорном</w:t>
      </w:r>
      <w:r w:rsidRPr="00001CD1">
        <w:rPr>
          <w:rFonts w:ascii="Times New Roman" w:eastAsiaTheme="minorHAnsi" w:hAnsi="Times New Roman" w:cs="Times New Roman"/>
          <w:color w:val="000000"/>
          <w:sz w:val="24"/>
          <w:szCs w:val="24"/>
          <w:lang w:val="ru-RU"/>
        </w:rPr>
        <w:t xml:space="preserve"> патрубке</w:t>
      </w:r>
      <w:r w:rsidR="00B060B0">
        <w:rPr>
          <w:rFonts w:ascii="Times New Roman" w:eastAsiaTheme="minorHAnsi" w:hAnsi="Times New Roman" w:cs="Times New Roman"/>
          <w:color w:val="000000"/>
          <w:sz w:val="24"/>
          <w:szCs w:val="24"/>
          <w:lang w:val="ru-RU"/>
        </w:rPr>
        <w:t xml:space="preserve"> </w:t>
      </w:r>
      <w:r w:rsidRPr="00001CD1">
        <w:rPr>
          <w:rFonts w:ascii="Times New Roman" w:eastAsiaTheme="minorHAnsi" w:hAnsi="Times New Roman" w:cs="Times New Roman"/>
          <w:color w:val="000000"/>
          <w:sz w:val="24"/>
          <w:szCs w:val="24"/>
          <w:lang w:val="ru-RU"/>
        </w:rPr>
        <w:t>крепится шланг 6 с помощью хомута 10 (рис.1). Подача</w:t>
      </w:r>
      <w:r w:rsidR="00B060B0">
        <w:rPr>
          <w:rFonts w:ascii="Times New Roman" w:eastAsiaTheme="minorHAnsi" w:hAnsi="Times New Roman" w:cs="Times New Roman"/>
          <w:color w:val="000000"/>
          <w:sz w:val="24"/>
          <w:szCs w:val="24"/>
          <w:lang w:val="ru-RU"/>
        </w:rPr>
        <w:t xml:space="preserve"> </w:t>
      </w:r>
      <w:r w:rsidRPr="00001CD1">
        <w:rPr>
          <w:rFonts w:ascii="Times New Roman" w:eastAsiaTheme="minorHAnsi" w:hAnsi="Times New Roman" w:cs="Times New Roman"/>
          <w:color w:val="000000"/>
          <w:sz w:val="24"/>
          <w:szCs w:val="24"/>
          <w:lang w:val="ru-RU"/>
        </w:rPr>
        <w:t>воды осуществляется из напорной камеры, ограниченной</w:t>
      </w:r>
      <w:r w:rsidR="00B060B0">
        <w:rPr>
          <w:rFonts w:ascii="Times New Roman" w:eastAsiaTheme="minorHAnsi" w:hAnsi="Times New Roman" w:cs="Times New Roman"/>
          <w:color w:val="000000"/>
          <w:sz w:val="24"/>
          <w:szCs w:val="24"/>
          <w:lang w:val="ru-RU"/>
        </w:rPr>
        <w:t xml:space="preserve"> </w:t>
      </w:r>
      <w:r w:rsidRPr="00001CD1">
        <w:rPr>
          <w:rFonts w:ascii="Times New Roman" w:eastAsiaTheme="minorHAnsi" w:hAnsi="Times New Roman" w:cs="Times New Roman"/>
          <w:color w:val="000000"/>
          <w:sz w:val="24"/>
          <w:szCs w:val="24"/>
          <w:lang w:val="ru-RU"/>
        </w:rPr>
        <w:t>резиновым клапаном</w:t>
      </w:r>
      <w:r w:rsidR="00B060B0">
        <w:rPr>
          <w:rFonts w:ascii="Times New Roman" w:eastAsiaTheme="minorHAnsi" w:hAnsi="Times New Roman" w:cs="Times New Roman"/>
          <w:color w:val="000000"/>
          <w:sz w:val="24"/>
          <w:szCs w:val="24"/>
          <w:lang w:val="ru-RU"/>
        </w:rPr>
        <w:t xml:space="preserve"> и поршнем, при возвратно-посту</w:t>
      </w:r>
      <w:r w:rsidRPr="00001CD1">
        <w:rPr>
          <w:rFonts w:ascii="Times New Roman" w:eastAsiaTheme="minorHAnsi" w:hAnsi="Times New Roman" w:cs="Times New Roman"/>
          <w:color w:val="000000"/>
          <w:sz w:val="24"/>
          <w:szCs w:val="24"/>
          <w:lang w:val="ru-RU"/>
        </w:rPr>
        <w:t>пательном движении поршня в результате вибрационных</w:t>
      </w:r>
      <w:r w:rsidR="00B060B0">
        <w:rPr>
          <w:rFonts w:ascii="Times New Roman" w:eastAsiaTheme="minorHAnsi" w:hAnsi="Times New Roman" w:cs="Times New Roman"/>
          <w:color w:val="000000"/>
          <w:sz w:val="24"/>
          <w:szCs w:val="24"/>
          <w:lang w:val="ru-RU"/>
        </w:rPr>
        <w:t xml:space="preserve"> </w:t>
      </w:r>
      <w:r w:rsidRPr="00001CD1">
        <w:rPr>
          <w:rFonts w:ascii="Times New Roman" w:eastAsiaTheme="minorHAnsi" w:hAnsi="Times New Roman" w:cs="Times New Roman"/>
          <w:color w:val="000000"/>
          <w:sz w:val="24"/>
          <w:szCs w:val="24"/>
          <w:lang w:val="ru-RU"/>
        </w:rPr>
        <w:t>колебаний электромагни</w:t>
      </w:r>
      <w:r w:rsidR="00B060B0">
        <w:rPr>
          <w:rFonts w:ascii="Times New Roman" w:eastAsiaTheme="minorHAnsi" w:hAnsi="Times New Roman" w:cs="Times New Roman"/>
          <w:color w:val="000000"/>
          <w:sz w:val="24"/>
          <w:szCs w:val="24"/>
          <w:lang w:val="ru-RU"/>
        </w:rPr>
        <w:t>тного привода. Далее вода посту</w:t>
      </w:r>
      <w:r w:rsidRPr="00001CD1">
        <w:rPr>
          <w:rFonts w:ascii="Times New Roman" w:eastAsiaTheme="minorHAnsi" w:hAnsi="Times New Roman" w:cs="Times New Roman"/>
          <w:color w:val="000000"/>
          <w:sz w:val="24"/>
          <w:szCs w:val="24"/>
          <w:lang w:val="ru-RU"/>
        </w:rPr>
        <w:t>пает в кольцевое пространство между основанием и вибратором и, через патрубок, в шланг электронасоса.</w:t>
      </w:r>
    </w:p>
    <w:p w:rsidR="00B060B0" w:rsidRPr="00001CD1" w:rsidRDefault="00B060B0" w:rsidP="00FA5DD1">
      <w:pPr>
        <w:widowControl/>
        <w:adjustRightInd w:val="0"/>
        <w:jc w:val="both"/>
        <w:rPr>
          <w:rFonts w:ascii="Times New Roman" w:eastAsiaTheme="minorHAnsi" w:hAnsi="Times New Roman" w:cs="Times New Roman"/>
          <w:color w:val="000000"/>
          <w:sz w:val="24"/>
          <w:szCs w:val="24"/>
          <w:lang w:val="ru-RU"/>
        </w:rPr>
      </w:pPr>
    </w:p>
    <w:p w:rsidR="00130E71" w:rsidRPr="00001CD1" w:rsidRDefault="00B060B0" w:rsidP="00FA5DD1">
      <w:pPr>
        <w:widowControl/>
        <w:adjustRightInd w:val="0"/>
        <w:jc w:val="both"/>
        <w:rPr>
          <w:rFonts w:ascii="Times New Roman" w:eastAsiaTheme="minorHAnsi" w:hAnsi="Times New Roman" w:cs="Times New Roman"/>
          <w:b/>
          <w:bCs/>
          <w:color w:val="000000"/>
          <w:sz w:val="24"/>
          <w:szCs w:val="24"/>
          <w:lang w:val="ru-RU"/>
        </w:rPr>
      </w:pPr>
      <w:r>
        <w:rPr>
          <w:rFonts w:ascii="Times New Roman" w:eastAsiaTheme="minorHAnsi" w:hAnsi="Times New Roman" w:cs="Times New Roman"/>
          <w:b/>
          <w:bCs/>
          <w:color w:val="000000"/>
          <w:sz w:val="24"/>
          <w:szCs w:val="24"/>
          <w:lang w:val="ru-RU"/>
        </w:rPr>
        <w:lastRenderedPageBreak/>
        <w:t>5</w:t>
      </w:r>
      <w:r w:rsidR="00130E71" w:rsidRPr="00001CD1">
        <w:rPr>
          <w:rFonts w:ascii="Times New Roman" w:eastAsiaTheme="minorHAnsi" w:hAnsi="Times New Roman" w:cs="Times New Roman"/>
          <w:b/>
          <w:bCs/>
          <w:color w:val="000000"/>
          <w:sz w:val="24"/>
          <w:szCs w:val="24"/>
          <w:lang w:val="ru-RU"/>
        </w:rPr>
        <w:t>. ПОДГОТОВКА К РАБОТЕ</w:t>
      </w:r>
    </w:p>
    <w:p w:rsidR="00130E71" w:rsidRPr="00001CD1" w:rsidRDefault="00130E71" w:rsidP="00FA5DD1">
      <w:pPr>
        <w:widowControl/>
        <w:adjustRightInd w:val="0"/>
        <w:jc w:val="both"/>
        <w:rPr>
          <w:rFonts w:ascii="Times New Roman" w:eastAsiaTheme="minorHAnsi" w:hAnsi="Times New Roman" w:cs="Times New Roman"/>
          <w:color w:val="1A1A1A"/>
          <w:sz w:val="24"/>
          <w:szCs w:val="24"/>
          <w:lang w:val="ru-RU"/>
        </w:rPr>
      </w:pPr>
      <w:r w:rsidRPr="00001CD1">
        <w:rPr>
          <w:rFonts w:ascii="Times New Roman" w:eastAsiaTheme="minorHAnsi" w:hAnsi="Times New Roman" w:cs="Times New Roman"/>
          <w:color w:val="1A1A1A"/>
          <w:sz w:val="24"/>
          <w:szCs w:val="24"/>
          <w:lang w:val="ru-RU"/>
        </w:rPr>
        <w:t>Для установки насоса необходимо (рис.1):</w:t>
      </w:r>
    </w:p>
    <w:p w:rsidR="00B42ABF" w:rsidRPr="00B42ABF" w:rsidRDefault="00130E71" w:rsidP="00B42ABF">
      <w:pPr>
        <w:pStyle w:val="a9"/>
        <w:widowControl/>
        <w:numPr>
          <w:ilvl w:val="0"/>
          <w:numId w:val="3"/>
        </w:numPr>
        <w:tabs>
          <w:tab w:val="left" w:pos="284"/>
        </w:tabs>
        <w:adjustRightInd w:val="0"/>
        <w:ind w:left="0" w:firstLine="0"/>
        <w:jc w:val="both"/>
        <w:rPr>
          <w:rFonts w:ascii="Times New Roman" w:eastAsiaTheme="minorHAnsi" w:hAnsi="Times New Roman" w:cs="Times New Roman"/>
          <w:color w:val="1A1A1A"/>
          <w:sz w:val="24"/>
          <w:szCs w:val="24"/>
          <w:lang w:val="ru-RU"/>
        </w:rPr>
      </w:pPr>
      <w:r w:rsidRPr="00B060B0">
        <w:rPr>
          <w:rFonts w:ascii="Times New Roman" w:eastAsiaTheme="minorHAnsi" w:hAnsi="Times New Roman" w:cs="Times New Roman"/>
          <w:color w:val="1A1A1A"/>
          <w:sz w:val="24"/>
          <w:szCs w:val="24"/>
          <w:lang w:val="ru-RU"/>
        </w:rPr>
        <w:t>Надеть один конец шланга на выходной патрубок</w:t>
      </w:r>
      <w:r w:rsidR="00B060B0" w:rsidRPr="00B060B0">
        <w:rPr>
          <w:rFonts w:ascii="Times New Roman" w:eastAsiaTheme="minorHAnsi" w:hAnsi="Times New Roman" w:cs="Times New Roman"/>
          <w:color w:val="1A1A1A"/>
          <w:sz w:val="24"/>
          <w:szCs w:val="24"/>
          <w:lang w:val="ru-RU"/>
        </w:rPr>
        <w:t xml:space="preserve"> </w:t>
      </w:r>
      <w:r w:rsidRPr="00B060B0">
        <w:rPr>
          <w:rFonts w:ascii="Times New Roman" w:eastAsiaTheme="minorHAnsi" w:hAnsi="Times New Roman" w:cs="Times New Roman"/>
          <w:color w:val="1A1A1A"/>
          <w:sz w:val="24"/>
          <w:szCs w:val="24"/>
          <w:lang w:val="ru-RU"/>
        </w:rPr>
        <w:t>электронасоса и затян</w:t>
      </w:r>
      <w:r w:rsidR="00B060B0" w:rsidRPr="00B060B0">
        <w:rPr>
          <w:rFonts w:ascii="Times New Roman" w:eastAsiaTheme="minorHAnsi" w:hAnsi="Times New Roman" w:cs="Times New Roman"/>
          <w:color w:val="1A1A1A"/>
          <w:sz w:val="24"/>
          <w:szCs w:val="24"/>
          <w:lang w:val="ru-RU"/>
        </w:rPr>
        <w:t>уть его хомутом. Следует исполь</w:t>
      </w:r>
      <w:r w:rsidRPr="00B060B0">
        <w:rPr>
          <w:rFonts w:ascii="Times New Roman" w:eastAsiaTheme="minorHAnsi" w:hAnsi="Times New Roman" w:cs="Times New Roman"/>
          <w:color w:val="1A1A1A"/>
          <w:sz w:val="24"/>
          <w:szCs w:val="24"/>
          <w:lang w:val="ru-RU"/>
        </w:rPr>
        <w:t>зовать только гибкие пластиковые или резиновые шланги</w:t>
      </w:r>
      <w:r w:rsidR="00B060B0" w:rsidRPr="00B060B0">
        <w:rPr>
          <w:rFonts w:ascii="Times New Roman" w:eastAsiaTheme="minorHAnsi" w:hAnsi="Times New Roman" w:cs="Times New Roman"/>
          <w:color w:val="1A1A1A"/>
          <w:sz w:val="24"/>
          <w:szCs w:val="24"/>
          <w:lang w:val="ru-RU"/>
        </w:rPr>
        <w:t xml:space="preserve"> </w:t>
      </w:r>
      <w:r w:rsidRPr="00B060B0">
        <w:rPr>
          <w:rFonts w:ascii="Times New Roman" w:eastAsiaTheme="minorHAnsi" w:hAnsi="Times New Roman" w:cs="Times New Roman"/>
          <w:color w:val="1A1A1A"/>
          <w:sz w:val="24"/>
          <w:szCs w:val="24"/>
          <w:lang w:val="ru-RU"/>
        </w:rPr>
        <w:t>с внутренним диаметром</w:t>
      </w:r>
      <w:r w:rsidR="00B060B0" w:rsidRPr="00B060B0">
        <w:rPr>
          <w:rFonts w:ascii="Times New Roman" w:eastAsiaTheme="minorHAnsi" w:hAnsi="Times New Roman" w:cs="Times New Roman"/>
          <w:color w:val="1A1A1A"/>
          <w:sz w:val="24"/>
          <w:szCs w:val="24"/>
          <w:lang w:val="ru-RU"/>
        </w:rPr>
        <w:t xml:space="preserve"> 16-20 мм. Для облегчения присо</w:t>
      </w:r>
      <w:r w:rsidRPr="00B060B0">
        <w:rPr>
          <w:rFonts w:ascii="Times New Roman" w:eastAsiaTheme="minorHAnsi" w:hAnsi="Times New Roman" w:cs="Times New Roman"/>
          <w:color w:val="1A1A1A"/>
          <w:sz w:val="24"/>
          <w:szCs w:val="24"/>
          <w:lang w:val="ru-RU"/>
        </w:rPr>
        <w:t>единения шланга, его конец можно размягчить в горячей</w:t>
      </w:r>
      <w:r w:rsidR="00B060B0" w:rsidRPr="00B060B0">
        <w:rPr>
          <w:rFonts w:ascii="Times New Roman" w:eastAsiaTheme="minorHAnsi" w:hAnsi="Times New Roman" w:cs="Times New Roman"/>
          <w:color w:val="1A1A1A"/>
          <w:sz w:val="24"/>
          <w:szCs w:val="24"/>
          <w:lang w:val="ru-RU"/>
        </w:rPr>
        <w:t xml:space="preserve"> </w:t>
      </w:r>
      <w:r w:rsidRPr="00B060B0">
        <w:rPr>
          <w:rFonts w:ascii="Times New Roman" w:eastAsiaTheme="minorHAnsi" w:hAnsi="Times New Roman" w:cs="Times New Roman"/>
          <w:color w:val="1A1A1A"/>
          <w:sz w:val="24"/>
          <w:szCs w:val="24"/>
          <w:lang w:val="ru-RU"/>
        </w:rPr>
        <w:t xml:space="preserve">воде. Чтобы обеспечить </w:t>
      </w:r>
      <w:r w:rsidR="00B060B0" w:rsidRPr="00B060B0">
        <w:rPr>
          <w:rFonts w:ascii="Times New Roman" w:eastAsiaTheme="minorHAnsi" w:hAnsi="Times New Roman" w:cs="Times New Roman"/>
          <w:color w:val="1A1A1A"/>
          <w:sz w:val="24"/>
          <w:szCs w:val="24"/>
          <w:lang w:val="ru-RU"/>
        </w:rPr>
        <w:t>плотную затяжку, под хомут реко</w:t>
      </w:r>
      <w:r w:rsidRPr="00B060B0">
        <w:rPr>
          <w:rFonts w:ascii="Times New Roman" w:eastAsiaTheme="minorHAnsi" w:hAnsi="Times New Roman" w:cs="Times New Roman"/>
          <w:color w:val="1A1A1A"/>
          <w:sz w:val="24"/>
          <w:szCs w:val="24"/>
          <w:lang w:val="ru-RU"/>
        </w:rPr>
        <w:t>мендуется подложить полоску, вырезанную из шланга.</w:t>
      </w:r>
      <w:r w:rsidR="00B42ABF">
        <w:rPr>
          <w:rFonts w:ascii="Times New Roman" w:eastAsiaTheme="minorHAnsi" w:hAnsi="Times New Roman" w:cs="Times New Roman"/>
          <w:color w:val="1A1A1A"/>
          <w:sz w:val="24"/>
          <w:szCs w:val="24"/>
          <w:lang w:val="ru-RU"/>
        </w:rPr>
        <w:t xml:space="preserve"> </w:t>
      </w:r>
    </w:p>
    <w:p w:rsidR="00130E71" w:rsidRPr="00001CD1" w:rsidRDefault="00A0613E" w:rsidP="00FA5DD1">
      <w:pPr>
        <w:widowControl/>
        <w:adjustRightInd w:val="0"/>
        <w:jc w:val="both"/>
        <w:rPr>
          <w:rFonts w:ascii="Times New Roman" w:eastAsiaTheme="minorHAnsi" w:hAnsi="Times New Roman" w:cs="Times New Roman"/>
          <w:color w:val="1A1A1A"/>
          <w:sz w:val="24"/>
          <w:szCs w:val="24"/>
          <w:lang w:val="ru-RU"/>
        </w:rPr>
      </w:pPr>
      <w:r w:rsidRPr="00001CD1">
        <w:rPr>
          <w:rFonts w:ascii="Times New Roman" w:hAnsi="Times New Roman" w:cs="Times New Roman"/>
          <w:noProof/>
          <w:sz w:val="24"/>
          <w:szCs w:val="24"/>
          <w:lang w:val="ru-RU" w:eastAsia="ru-RU"/>
        </w:rPr>
        <w:drawing>
          <wp:inline distT="0" distB="0" distL="0" distR="0" wp14:anchorId="0B90A10D" wp14:editId="467F1C3B">
            <wp:extent cx="226060" cy="214630"/>
            <wp:effectExtent l="0" t="0" r="254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060" cy="214630"/>
                    </a:xfrm>
                    <a:prstGeom prst="rect">
                      <a:avLst/>
                    </a:prstGeom>
                    <a:noFill/>
                    <a:ln>
                      <a:noFill/>
                    </a:ln>
                  </pic:spPr>
                </pic:pic>
              </a:graphicData>
            </a:graphic>
          </wp:inline>
        </w:drawing>
      </w:r>
      <w:r w:rsidRPr="00001CD1">
        <w:rPr>
          <w:rFonts w:ascii="Times New Roman" w:hAnsi="Times New Roman" w:cs="Times New Roman"/>
          <w:sz w:val="24"/>
          <w:szCs w:val="24"/>
          <w:lang w:val="ru-RU"/>
        </w:rPr>
        <w:t xml:space="preserve"> </w:t>
      </w:r>
      <w:r w:rsidR="00130E71" w:rsidRPr="00001CD1">
        <w:rPr>
          <w:rFonts w:ascii="Times New Roman" w:eastAsiaTheme="minorHAnsi" w:hAnsi="Times New Roman" w:cs="Times New Roman"/>
          <w:b/>
          <w:bCs/>
          <w:color w:val="1A1A1A"/>
          <w:sz w:val="24"/>
          <w:szCs w:val="24"/>
          <w:lang w:val="ru-RU"/>
        </w:rPr>
        <w:t xml:space="preserve">Внимание! </w:t>
      </w:r>
      <w:r w:rsidR="00130E71" w:rsidRPr="00001CD1">
        <w:rPr>
          <w:rFonts w:ascii="Times New Roman" w:eastAsiaTheme="minorHAnsi" w:hAnsi="Times New Roman" w:cs="Times New Roman"/>
          <w:color w:val="1A1A1A"/>
          <w:sz w:val="24"/>
          <w:szCs w:val="24"/>
          <w:lang w:val="ru-RU"/>
        </w:rPr>
        <w:t>Присоединять электронасос к жестким</w:t>
      </w:r>
      <w:r w:rsidR="00B060B0">
        <w:rPr>
          <w:rFonts w:ascii="Times New Roman" w:eastAsiaTheme="minorHAnsi" w:hAnsi="Times New Roman" w:cs="Times New Roman"/>
          <w:color w:val="1A1A1A"/>
          <w:sz w:val="24"/>
          <w:szCs w:val="24"/>
          <w:lang w:val="ru-RU"/>
        </w:rPr>
        <w:t xml:space="preserve"> </w:t>
      </w:r>
      <w:r w:rsidR="00130E71" w:rsidRPr="00001CD1">
        <w:rPr>
          <w:rFonts w:ascii="Times New Roman" w:eastAsiaTheme="minorHAnsi" w:hAnsi="Times New Roman" w:cs="Times New Roman"/>
          <w:color w:val="1A1A1A"/>
          <w:sz w:val="24"/>
          <w:szCs w:val="24"/>
          <w:lang w:val="ru-RU"/>
        </w:rPr>
        <w:t>трубам допускается только через гибкий шланг,</w:t>
      </w:r>
      <w:r w:rsidR="00B060B0">
        <w:rPr>
          <w:rFonts w:ascii="Times New Roman" w:eastAsiaTheme="minorHAnsi" w:hAnsi="Times New Roman" w:cs="Times New Roman"/>
          <w:color w:val="1A1A1A"/>
          <w:sz w:val="24"/>
          <w:szCs w:val="24"/>
          <w:lang w:val="ru-RU"/>
        </w:rPr>
        <w:t xml:space="preserve"> </w:t>
      </w:r>
      <w:r w:rsidR="00130E71" w:rsidRPr="00001CD1">
        <w:rPr>
          <w:rFonts w:ascii="Times New Roman" w:eastAsiaTheme="minorHAnsi" w:hAnsi="Times New Roman" w:cs="Times New Roman"/>
          <w:color w:val="1A1A1A"/>
          <w:sz w:val="24"/>
          <w:szCs w:val="24"/>
          <w:lang w:val="ru-RU"/>
        </w:rPr>
        <w:t>длиной не менее двух метров.</w:t>
      </w:r>
    </w:p>
    <w:p w:rsidR="00130E71" w:rsidRPr="00001CD1" w:rsidRDefault="00130E71" w:rsidP="00FA5DD1">
      <w:pPr>
        <w:widowControl/>
        <w:adjustRightInd w:val="0"/>
        <w:jc w:val="both"/>
        <w:rPr>
          <w:rFonts w:ascii="Times New Roman" w:eastAsiaTheme="minorHAnsi" w:hAnsi="Times New Roman" w:cs="Times New Roman"/>
          <w:color w:val="000000"/>
          <w:sz w:val="24"/>
          <w:szCs w:val="24"/>
          <w:lang w:val="ru-RU"/>
        </w:rPr>
      </w:pPr>
    </w:p>
    <w:p w:rsidR="00B42ABF" w:rsidRPr="00B42ABF" w:rsidRDefault="00130E71" w:rsidP="0092165C">
      <w:pPr>
        <w:pStyle w:val="a9"/>
        <w:widowControl/>
        <w:numPr>
          <w:ilvl w:val="0"/>
          <w:numId w:val="3"/>
        </w:numPr>
        <w:tabs>
          <w:tab w:val="left" w:pos="284"/>
        </w:tabs>
        <w:adjustRightInd w:val="0"/>
        <w:ind w:left="0" w:firstLine="0"/>
        <w:jc w:val="both"/>
        <w:rPr>
          <w:rFonts w:ascii="Times New Roman" w:eastAsiaTheme="minorHAnsi" w:hAnsi="Times New Roman" w:cs="Times New Roman"/>
          <w:color w:val="1A1A1A"/>
          <w:sz w:val="24"/>
          <w:szCs w:val="24"/>
          <w:lang w:val="ru-RU"/>
        </w:rPr>
      </w:pPr>
      <w:r w:rsidRPr="00450E0A">
        <w:rPr>
          <w:rFonts w:ascii="Times New Roman" w:eastAsiaTheme="minorHAnsi" w:hAnsi="Times New Roman" w:cs="Times New Roman"/>
          <w:color w:val="1A1A1A"/>
          <w:sz w:val="24"/>
          <w:szCs w:val="24"/>
          <w:lang w:val="ru-RU"/>
        </w:rPr>
        <w:t xml:space="preserve">Закрепить подвеску к проушине электронасоса. </w:t>
      </w:r>
      <w:r w:rsidR="001A07F0" w:rsidRPr="00450E0A">
        <w:rPr>
          <w:rFonts w:ascii="Times New Roman" w:eastAsiaTheme="minorHAnsi" w:hAnsi="Times New Roman" w:cs="Times New Roman"/>
          <w:color w:val="1A1A1A"/>
          <w:sz w:val="24"/>
          <w:szCs w:val="24"/>
          <w:lang w:val="ru-RU"/>
        </w:rPr>
        <w:t xml:space="preserve">В качестве подвески рекомендуется использовать нейлоновый (капроновый) трос, выдерживающий пятикратную массу насоса и шланга с водой. </w:t>
      </w:r>
      <w:r w:rsidRPr="00450E0A">
        <w:rPr>
          <w:rFonts w:ascii="Times New Roman" w:eastAsiaTheme="minorHAnsi" w:hAnsi="Times New Roman" w:cs="Times New Roman"/>
          <w:color w:val="1A1A1A"/>
          <w:sz w:val="24"/>
          <w:szCs w:val="24"/>
          <w:lang w:val="ru-RU"/>
        </w:rPr>
        <w:t>Не допускается использовани</w:t>
      </w:r>
      <w:r w:rsidR="00A0613E" w:rsidRPr="00450E0A">
        <w:rPr>
          <w:rFonts w:ascii="Times New Roman" w:eastAsiaTheme="minorHAnsi" w:hAnsi="Times New Roman" w:cs="Times New Roman"/>
          <w:color w:val="1A1A1A"/>
          <w:sz w:val="24"/>
          <w:szCs w:val="24"/>
          <w:lang w:val="ru-RU"/>
        </w:rPr>
        <w:t>е стального троса для подвешива</w:t>
      </w:r>
      <w:r w:rsidR="001A07F0" w:rsidRPr="00450E0A">
        <w:rPr>
          <w:rFonts w:ascii="Times New Roman" w:eastAsiaTheme="minorHAnsi" w:hAnsi="Times New Roman" w:cs="Times New Roman"/>
          <w:color w:val="1A1A1A"/>
          <w:sz w:val="24"/>
          <w:szCs w:val="24"/>
          <w:lang w:val="ru-RU"/>
        </w:rPr>
        <w:t>ния электронасоса</w:t>
      </w:r>
      <w:r w:rsidR="00EE6D8D" w:rsidRPr="00450E0A">
        <w:rPr>
          <w:rFonts w:ascii="Times New Roman" w:eastAsiaTheme="minorHAnsi" w:hAnsi="Times New Roman" w:cs="Times New Roman"/>
          <w:color w:val="1A1A1A"/>
          <w:sz w:val="24"/>
          <w:szCs w:val="24"/>
          <w:lang w:val="ru-RU"/>
        </w:rPr>
        <w:t xml:space="preserve"> (кроме случая, когда стальной трос соединяется с капроновым тросом длиной не менее 5 м, или прочным резиновым эластичным жгутом, длиной не менее 1 м, прикрепленным к насосу)</w:t>
      </w:r>
      <w:r w:rsidR="001A07F0" w:rsidRPr="00450E0A">
        <w:rPr>
          <w:rFonts w:ascii="Times New Roman" w:eastAsiaTheme="minorHAnsi" w:hAnsi="Times New Roman" w:cs="Times New Roman"/>
          <w:color w:val="1A1A1A"/>
          <w:sz w:val="24"/>
          <w:szCs w:val="24"/>
          <w:lang w:val="ru-RU"/>
        </w:rPr>
        <w:t>.</w:t>
      </w:r>
      <w:r w:rsidR="001A07F0" w:rsidRPr="00450E0A">
        <w:rPr>
          <w:lang w:val="ru-RU"/>
        </w:rPr>
        <w:t xml:space="preserve"> </w:t>
      </w:r>
    </w:p>
    <w:p w:rsidR="00B42ABF" w:rsidRDefault="003305C8" w:rsidP="00B42ABF">
      <w:pPr>
        <w:pStyle w:val="a9"/>
        <w:widowControl/>
        <w:tabs>
          <w:tab w:val="left" w:pos="284"/>
        </w:tabs>
        <w:adjustRightInd w:val="0"/>
        <w:ind w:left="0"/>
        <w:jc w:val="both"/>
        <w:rPr>
          <w:rFonts w:ascii="Times New Roman" w:eastAsiaTheme="minorHAnsi" w:hAnsi="Times New Roman" w:cs="Times New Roman"/>
          <w:color w:val="1A1A1A"/>
          <w:sz w:val="24"/>
          <w:szCs w:val="24"/>
          <w:lang w:val="ru-RU"/>
        </w:rPr>
      </w:pPr>
      <w:r>
        <w:pict>
          <v:shape id="Рисунок 14" o:spid="_x0000_i1027" type="#_x0000_t75" style="width:18pt;height:15.6pt;visibility:visible;mso-wrap-style:square">
            <v:imagedata r:id="rId9" o:title=""/>
          </v:shape>
        </w:pict>
      </w:r>
      <w:r w:rsidR="00B42ABF" w:rsidRPr="00001CD1">
        <w:rPr>
          <w:rFonts w:ascii="Times New Roman" w:hAnsi="Times New Roman" w:cs="Times New Roman"/>
          <w:sz w:val="24"/>
          <w:szCs w:val="24"/>
          <w:lang w:val="ru-RU"/>
        </w:rPr>
        <w:t xml:space="preserve"> </w:t>
      </w:r>
      <w:r w:rsidR="00B42ABF" w:rsidRPr="00001CD1">
        <w:rPr>
          <w:rFonts w:ascii="Times New Roman" w:eastAsiaTheme="minorHAnsi" w:hAnsi="Times New Roman" w:cs="Times New Roman"/>
          <w:b/>
          <w:bCs/>
          <w:color w:val="1A1A1A"/>
          <w:sz w:val="24"/>
          <w:szCs w:val="24"/>
          <w:lang w:val="ru-RU"/>
        </w:rPr>
        <w:t xml:space="preserve">Внимание! </w:t>
      </w:r>
      <w:r w:rsidR="00EE6D8D" w:rsidRPr="00450E0A">
        <w:rPr>
          <w:rFonts w:ascii="Times New Roman" w:eastAsiaTheme="minorHAnsi" w:hAnsi="Times New Roman" w:cs="Times New Roman"/>
          <w:color w:val="1A1A1A"/>
          <w:sz w:val="24"/>
          <w:szCs w:val="24"/>
          <w:lang w:val="ru-RU"/>
        </w:rPr>
        <w:t xml:space="preserve">Крепление стального троса непосредственно к проушинам насоса приводит к их коррозионному разрушению и механическому истиранию металла проушин. </w:t>
      </w:r>
    </w:p>
    <w:p w:rsidR="00B42ABF" w:rsidRDefault="00B42ABF" w:rsidP="00B42ABF">
      <w:pPr>
        <w:pStyle w:val="a9"/>
        <w:widowControl/>
        <w:tabs>
          <w:tab w:val="left" w:pos="284"/>
        </w:tabs>
        <w:adjustRightInd w:val="0"/>
        <w:ind w:left="0"/>
        <w:jc w:val="both"/>
        <w:rPr>
          <w:rFonts w:ascii="Times New Roman" w:eastAsiaTheme="minorHAnsi" w:hAnsi="Times New Roman" w:cs="Times New Roman"/>
          <w:color w:val="1A1A1A"/>
          <w:sz w:val="24"/>
          <w:szCs w:val="24"/>
          <w:lang w:val="ru-RU"/>
        </w:rPr>
      </w:pPr>
    </w:p>
    <w:p w:rsidR="001A07F0" w:rsidRPr="00450E0A" w:rsidRDefault="00EE6D8D" w:rsidP="00B42ABF">
      <w:pPr>
        <w:pStyle w:val="a9"/>
        <w:widowControl/>
        <w:tabs>
          <w:tab w:val="left" w:pos="284"/>
        </w:tabs>
        <w:adjustRightInd w:val="0"/>
        <w:ind w:left="0"/>
        <w:jc w:val="both"/>
        <w:rPr>
          <w:rFonts w:ascii="Times New Roman" w:eastAsiaTheme="minorHAnsi" w:hAnsi="Times New Roman" w:cs="Times New Roman"/>
          <w:color w:val="1A1A1A"/>
          <w:sz w:val="24"/>
          <w:szCs w:val="24"/>
          <w:lang w:val="ru-RU"/>
        </w:rPr>
      </w:pPr>
      <w:r w:rsidRPr="00450E0A">
        <w:rPr>
          <w:rFonts w:ascii="Times New Roman" w:eastAsiaTheme="minorHAnsi" w:hAnsi="Times New Roman" w:cs="Times New Roman"/>
          <w:color w:val="1A1A1A"/>
          <w:sz w:val="24"/>
          <w:szCs w:val="24"/>
          <w:lang w:val="ru-RU"/>
        </w:rPr>
        <w:t>Свободные концы у</w:t>
      </w:r>
      <w:r w:rsidR="001A07F0" w:rsidRPr="00450E0A">
        <w:rPr>
          <w:rFonts w:ascii="Times New Roman" w:eastAsiaTheme="minorHAnsi" w:hAnsi="Times New Roman" w:cs="Times New Roman"/>
          <w:color w:val="1A1A1A"/>
          <w:sz w:val="24"/>
          <w:szCs w:val="24"/>
          <w:lang w:val="ru-RU"/>
        </w:rPr>
        <w:t>зл</w:t>
      </w:r>
      <w:r w:rsidRPr="00450E0A">
        <w:rPr>
          <w:rFonts w:ascii="Times New Roman" w:eastAsiaTheme="minorHAnsi" w:hAnsi="Times New Roman" w:cs="Times New Roman"/>
          <w:color w:val="1A1A1A"/>
          <w:sz w:val="24"/>
          <w:szCs w:val="24"/>
          <w:lang w:val="ru-RU"/>
        </w:rPr>
        <w:t>а</w:t>
      </w:r>
      <w:r w:rsidR="001A07F0" w:rsidRPr="00450E0A">
        <w:rPr>
          <w:rFonts w:ascii="Times New Roman" w:eastAsiaTheme="minorHAnsi" w:hAnsi="Times New Roman" w:cs="Times New Roman"/>
          <w:color w:val="1A1A1A"/>
          <w:sz w:val="24"/>
          <w:szCs w:val="24"/>
          <w:lang w:val="ru-RU"/>
        </w:rPr>
        <w:t xml:space="preserve"> подвеск</w:t>
      </w:r>
      <w:r w:rsidRPr="00450E0A">
        <w:rPr>
          <w:rFonts w:ascii="Times New Roman" w:eastAsiaTheme="minorHAnsi" w:hAnsi="Times New Roman" w:cs="Times New Roman"/>
          <w:color w:val="1A1A1A"/>
          <w:sz w:val="24"/>
          <w:szCs w:val="24"/>
          <w:lang w:val="ru-RU"/>
        </w:rPr>
        <w:t>и должны иметь минимальную длину</w:t>
      </w:r>
      <w:r w:rsidR="001A07F0" w:rsidRPr="00450E0A">
        <w:rPr>
          <w:rFonts w:ascii="Times New Roman" w:eastAsiaTheme="minorHAnsi" w:hAnsi="Times New Roman" w:cs="Times New Roman"/>
          <w:color w:val="1A1A1A"/>
          <w:sz w:val="24"/>
          <w:szCs w:val="24"/>
          <w:lang w:val="ru-RU"/>
        </w:rPr>
        <w:t xml:space="preserve">, во избежание засасывания </w:t>
      </w:r>
      <w:r w:rsidRPr="00450E0A">
        <w:rPr>
          <w:rFonts w:ascii="Times New Roman" w:eastAsiaTheme="minorHAnsi" w:hAnsi="Times New Roman" w:cs="Times New Roman"/>
          <w:color w:val="1A1A1A"/>
          <w:sz w:val="24"/>
          <w:szCs w:val="24"/>
          <w:lang w:val="ru-RU"/>
        </w:rPr>
        <w:t>их</w:t>
      </w:r>
      <w:r w:rsidR="001A07F0" w:rsidRPr="00450E0A">
        <w:rPr>
          <w:rFonts w:ascii="Times New Roman" w:eastAsiaTheme="minorHAnsi" w:hAnsi="Times New Roman" w:cs="Times New Roman"/>
          <w:color w:val="1A1A1A"/>
          <w:sz w:val="24"/>
          <w:szCs w:val="24"/>
          <w:lang w:val="ru-RU"/>
        </w:rPr>
        <w:t xml:space="preserve"> в насос</w:t>
      </w:r>
      <w:r w:rsidRPr="00450E0A">
        <w:rPr>
          <w:rFonts w:ascii="Times New Roman" w:eastAsiaTheme="minorHAnsi" w:hAnsi="Times New Roman" w:cs="Times New Roman"/>
          <w:color w:val="1A1A1A"/>
          <w:sz w:val="24"/>
          <w:szCs w:val="24"/>
          <w:lang w:val="ru-RU"/>
        </w:rPr>
        <w:t>.</w:t>
      </w:r>
      <w:r w:rsidR="001A07F0" w:rsidRPr="00450E0A">
        <w:rPr>
          <w:rFonts w:ascii="Times New Roman" w:eastAsiaTheme="minorHAnsi" w:hAnsi="Times New Roman" w:cs="Times New Roman"/>
          <w:color w:val="1A1A1A"/>
          <w:sz w:val="24"/>
          <w:szCs w:val="24"/>
          <w:lang w:val="ru-RU"/>
        </w:rPr>
        <w:t xml:space="preserve"> Концы </w:t>
      </w:r>
      <w:r w:rsidRPr="00450E0A">
        <w:rPr>
          <w:rFonts w:ascii="Times New Roman" w:eastAsiaTheme="minorHAnsi" w:hAnsi="Times New Roman" w:cs="Times New Roman"/>
          <w:color w:val="1A1A1A"/>
          <w:sz w:val="24"/>
          <w:szCs w:val="24"/>
          <w:lang w:val="ru-RU"/>
        </w:rPr>
        <w:t>подвески</w:t>
      </w:r>
      <w:r w:rsidR="001A07F0" w:rsidRPr="00450E0A">
        <w:rPr>
          <w:rFonts w:ascii="Times New Roman" w:eastAsiaTheme="minorHAnsi" w:hAnsi="Times New Roman" w:cs="Times New Roman"/>
          <w:color w:val="1A1A1A"/>
          <w:sz w:val="24"/>
          <w:szCs w:val="24"/>
          <w:lang w:val="ru-RU"/>
        </w:rPr>
        <w:t xml:space="preserve"> оплавить</w:t>
      </w:r>
      <w:r w:rsidRPr="00450E0A">
        <w:rPr>
          <w:rFonts w:ascii="Times New Roman" w:eastAsiaTheme="minorHAnsi" w:hAnsi="Times New Roman" w:cs="Times New Roman"/>
          <w:color w:val="1A1A1A"/>
          <w:sz w:val="24"/>
          <w:szCs w:val="24"/>
          <w:lang w:val="ru-RU"/>
        </w:rPr>
        <w:t xml:space="preserve"> (или завязать на них узлы) во избежание их </w:t>
      </w:r>
      <w:proofErr w:type="spellStart"/>
      <w:r w:rsidRPr="00450E0A">
        <w:rPr>
          <w:rFonts w:ascii="Times New Roman" w:eastAsiaTheme="minorHAnsi" w:hAnsi="Times New Roman" w:cs="Times New Roman"/>
          <w:color w:val="1A1A1A"/>
          <w:sz w:val="24"/>
          <w:szCs w:val="24"/>
          <w:lang w:val="ru-RU"/>
        </w:rPr>
        <w:t>растрёпывания</w:t>
      </w:r>
      <w:proofErr w:type="spellEnd"/>
      <w:r w:rsidR="001A07F0" w:rsidRPr="00450E0A">
        <w:rPr>
          <w:rFonts w:ascii="Times New Roman" w:eastAsiaTheme="minorHAnsi" w:hAnsi="Times New Roman" w:cs="Times New Roman"/>
          <w:color w:val="1A1A1A"/>
          <w:sz w:val="24"/>
          <w:szCs w:val="24"/>
          <w:lang w:val="ru-RU"/>
        </w:rPr>
        <w:t>. При установке насоса в неглубоких колодцах с</w:t>
      </w:r>
      <w:r w:rsidRPr="00450E0A">
        <w:rPr>
          <w:rFonts w:ascii="Times New Roman" w:eastAsiaTheme="minorHAnsi" w:hAnsi="Times New Roman" w:cs="Times New Roman"/>
          <w:color w:val="1A1A1A"/>
          <w:sz w:val="24"/>
          <w:szCs w:val="24"/>
          <w:lang w:val="ru-RU"/>
        </w:rPr>
        <w:t xml:space="preserve"> </w:t>
      </w:r>
      <w:r w:rsidR="001A07F0" w:rsidRPr="00450E0A">
        <w:rPr>
          <w:rFonts w:ascii="Times New Roman" w:eastAsiaTheme="minorHAnsi" w:hAnsi="Times New Roman" w:cs="Times New Roman"/>
          <w:color w:val="1A1A1A"/>
          <w:sz w:val="24"/>
          <w:szCs w:val="24"/>
          <w:lang w:val="ru-RU"/>
        </w:rPr>
        <w:t xml:space="preserve">длиной </w:t>
      </w:r>
      <w:r w:rsidRPr="00450E0A">
        <w:rPr>
          <w:rFonts w:ascii="Times New Roman" w:eastAsiaTheme="minorHAnsi" w:hAnsi="Times New Roman" w:cs="Times New Roman"/>
          <w:color w:val="1A1A1A"/>
          <w:sz w:val="24"/>
          <w:szCs w:val="24"/>
          <w:lang w:val="ru-RU"/>
        </w:rPr>
        <w:t>подвески</w:t>
      </w:r>
      <w:r w:rsidR="001A07F0" w:rsidRPr="00450E0A">
        <w:rPr>
          <w:rFonts w:ascii="Times New Roman" w:eastAsiaTheme="minorHAnsi" w:hAnsi="Times New Roman" w:cs="Times New Roman"/>
          <w:color w:val="1A1A1A"/>
          <w:sz w:val="24"/>
          <w:szCs w:val="24"/>
          <w:lang w:val="ru-RU"/>
        </w:rPr>
        <w:t xml:space="preserve"> менее 5 м крепление </w:t>
      </w:r>
      <w:r w:rsidRPr="00450E0A">
        <w:rPr>
          <w:rFonts w:ascii="Times New Roman" w:eastAsiaTheme="minorHAnsi" w:hAnsi="Times New Roman" w:cs="Times New Roman"/>
          <w:color w:val="1A1A1A"/>
          <w:sz w:val="24"/>
          <w:szCs w:val="24"/>
          <w:lang w:val="ru-RU"/>
        </w:rPr>
        <w:t>её</w:t>
      </w:r>
      <w:r w:rsidR="001A07F0" w:rsidRPr="00450E0A">
        <w:rPr>
          <w:rFonts w:ascii="Times New Roman" w:eastAsiaTheme="minorHAnsi" w:hAnsi="Times New Roman" w:cs="Times New Roman"/>
          <w:color w:val="1A1A1A"/>
          <w:sz w:val="24"/>
          <w:szCs w:val="24"/>
          <w:lang w:val="ru-RU"/>
        </w:rPr>
        <w:t xml:space="preserve"> к перекладине необходимо производить через</w:t>
      </w:r>
      <w:r w:rsidRPr="00450E0A">
        <w:rPr>
          <w:rFonts w:ascii="Times New Roman" w:eastAsiaTheme="minorHAnsi" w:hAnsi="Times New Roman" w:cs="Times New Roman"/>
          <w:color w:val="1A1A1A"/>
          <w:sz w:val="24"/>
          <w:szCs w:val="24"/>
          <w:lang w:val="ru-RU"/>
        </w:rPr>
        <w:t xml:space="preserve"> </w:t>
      </w:r>
      <w:r w:rsidR="001A07F0" w:rsidRPr="00450E0A">
        <w:rPr>
          <w:rFonts w:ascii="Times New Roman" w:eastAsiaTheme="minorHAnsi" w:hAnsi="Times New Roman" w:cs="Times New Roman"/>
          <w:color w:val="1A1A1A"/>
          <w:sz w:val="24"/>
          <w:szCs w:val="24"/>
          <w:lang w:val="ru-RU"/>
        </w:rPr>
        <w:t>пружинящую подвеску, т.к. насос должен свободно вибрировать. Для пружинящей подвески могут быть применены</w:t>
      </w:r>
      <w:r w:rsidRPr="00450E0A">
        <w:rPr>
          <w:rFonts w:ascii="Times New Roman" w:eastAsiaTheme="minorHAnsi" w:hAnsi="Times New Roman" w:cs="Times New Roman"/>
          <w:color w:val="1A1A1A"/>
          <w:sz w:val="24"/>
          <w:szCs w:val="24"/>
          <w:lang w:val="ru-RU"/>
        </w:rPr>
        <w:t xml:space="preserve"> </w:t>
      </w:r>
      <w:r w:rsidR="001A07F0" w:rsidRPr="00450E0A">
        <w:rPr>
          <w:rFonts w:ascii="Times New Roman" w:eastAsiaTheme="minorHAnsi" w:hAnsi="Times New Roman" w:cs="Times New Roman"/>
          <w:color w:val="1A1A1A"/>
          <w:sz w:val="24"/>
          <w:szCs w:val="24"/>
          <w:lang w:val="ru-RU"/>
        </w:rPr>
        <w:t>полосы из мягкой резины, выдерживающие соответствующую нагрузку.</w:t>
      </w:r>
      <w:r w:rsidRPr="00450E0A">
        <w:rPr>
          <w:rFonts w:ascii="Times New Roman" w:eastAsiaTheme="minorHAnsi" w:hAnsi="Times New Roman" w:cs="Times New Roman"/>
          <w:color w:val="1A1A1A"/>
          <w:sz w:val="24"/>
          <w:szCs w:val="24"/>
          <w:lang w:val="ru-RU"/>
        </w:rPr>
        <w:t xml:space="preserve"> </w:t>
      </w:r>
    </w:p>
    <w:p w:rsidR="001A07F0" w:rsidRDefault="00130E71" w:rsidP="0092165C">
      <w:pPr>
        <w:pStyle w:val="a9"/>
        <w:widowControl/>
        <w:numPr>
          <w:ilvl w:val="0"/>
          <w:numId w:val="3"/>
        </w:numPr>
        <w:tabs>
          <w:tab w:val="left" w:pos="284"/>
        </w:tabs>
        <w:adjustRightInd w:val="0"/>
        <w:ind w:left="0" w:firstLine="0"/>
        <w:jc w:val="both"/>
        <w:rPr>
          <w:rFonts w:ascii="Times New Roman" w:eastAsiaTheme="minorHAnsi" w:hAnsi="Times New Roman" w:cs="Times New Roman"/>
          <w:color w:val="1A1A1A"/>
          <w:sz w:val="24"/>
          <w:szCs w:val="24"/>
          <w:lang w:val="ru-RU"/>
        </w:rPr>
      </w:pPr>
      <w:r w:rsidRPr="001A07F0">
        <w:rPr>
          <w:rFonts w:ascii="Times New Roman" w:eastAsiaTheme="minorHAnsi" w:hAnsi="Times New Roman" w:cs="Times New Roman"/>
          <w:color w:val="1A1A1A"/>
          <w:sz w:val="24"/>
          <w:szCs w:val="24"/>
          <w:lang w:val="ru-RU"/>
        </w:rPr>
        <w:t>Провод, шланг и подвеску тщательно расправить</w:t>
      </w:r>
      <w:r w:rsidR="001A07F0" w:rsidRPr="001A07F0">
        <w:rPr>
          <w:rFonts w:ascii="Times New Roman" w:eastAsiaTheme="minorHAnsi" w:hAnsi="Times New Roman" w:cs="Times New Roman"/>
          <w:color w:val="1A1A1A"/>
          <w:sz w:val="24"/>
          <w:szCs w:val="24"/>
          <w:lang w:val="ru-RU"/>
        </w:rPr>
        <w:t xml:space="preserve"> </w:t>
      </w:r>
      <w:r w:rsidRPr="001A07F0">
        <w:rPr>
          <w:rFonts w:ascii="Times New Roman" w:eastAsiaTheme="minorHAnsi" w:hAnsi="Times New Roman" w:cs="Times New Roman"/>
          <w:color w:val="1A1A1A"/>
          <w:sz w:val="24"/>
          <w:szCs w:val="24"/>
          <w:lang w:val="ru-RU"/>
        </w:rPr>
        <w:t>и скрепить липкой изоляционной лентой или другими</w:t>
      </w:r>
      <w:r w:rsidR="001A07F0" w:rsidRPr="001A07F0">
        <w:rPr>
          <w:rFonts w:ascii="Times New Roman" w:eastAsiaTheme="minorHAnsi" w:hAnsi="Times New Roman" w:cs="Times New Roman"/>
          <w:color w:val="1A1A1A"/>
          <w:sz w:val="24"/>
          <w:szCs w:val="24"/>
          <w:lang w:val="ru-RU"/>
        </w:rPr>
        <w:t xml:space="preserve"> </w:t>
      </w:r>
      <w:r w:rsidRPr="001A07F0">
        <w:rPr>
          <w:rFonts w:ascii="Times New Roman" w:eastAsiaTheme="minorHAnsi" w:hAnsi="Times New Roman" w:cs="Times New Roman"/>
          <w:color w:val="1A1A1A"/>
          <w:sz w:val="24"/>
          <w:szCs w:val="24"/>
          <w:lang w:val="ru-RU"/>
        </w:rPr>
        <w:t>связками (кроме прово</w:t>
      </w:r>
      <w:r w:rsidR="001A07F0" w:rsidRPr="001A07F0">
        <w:rPr>
          <w:rFonts w:ascii="Times New Roman" w:eastAsiaTheme="minorHAnsi" w:hAnsi="Times New Roman" w:cs="Times New Roman"/>
          <w:color w:val="1A1A1A"/>
          <w:sz w:val="24"/>
          <w:szCs w:val="24"/>
          <w:lang w:val="ru-RU"/>
        </w:rPr>
        <w:t>локи) через промежутки в 1-2 ме</w:t>
      </w:r>
      <w:r w:rsidRPr="001A07F0">
        <w:rPr>
          <w:rFonts w:ascii="Times New Roman" w:eastAsiaTheme="minorHAnsi" w:hAnsi="Times New Roman" w:cs="Times New Roman"/>
          <w:color w:val="1A1A1A"/>
          <w:sz w:val="24"/>
          <w:szCs w:val="24"/>
          <w:lang w:val="ru-RU"/>
        </w:rPr>
        <w:t>тра. Первую скрепку следует сделать на расстоянии 20-30 см от выходного патрубка электронасоса.</w:t>
      </w:r>
    </w:p>
    <w:p w:rsidR="001A07F0" w:rsidRDefault="00130E71" w:rsidP="0092165C">
      <w:pPr>
        <w:pStyle w:val="a9"/>
        <w:widowControl/>
        <w:numPr>
          <w:ilvl w:val="0"/>
          <w:numId w:val="3"/>
        </w:numPr>
        <w:tabs>
          <w:tab w:val="left" w:pos="284"/>
        </w:tabs>
        <w:adjustRightInd w:val="0"/>
        <w:ind w:left="0" w:firstLine="0"/>
        <w:jc w:val="both"/>
        <w:rPr>
          <w:rFonts w:ascii="Times New Roman" w:eastAsiaTheme="minorHAnsi" w:hAnsi="Times New Roman" w:cs="Times New Roman"/>
          <w:color w:val="1A1A1A"/>
          <w:sz w:val="24"/>
          <w:szCs w:val="24"/>
          <w:lang w:val="ru-RU"/>
        </w:rPr>
      </w:pPr>
      <w:r w:rsidRPr="001A07F0">
        <w:rPr>
          <w:rFonts w:ascii="Times New Roman" w:eastAsiaTheme="minorHAnsi" w:hAnsi="Times New Roman" w:cs="Times New Roman"/>
          <w:color w:val="1A1A1A"/>
          <w:sz w:val="24"/>
          <w:szCs w:val="24"/>
          <w:lang w:val="ru-RU"/>
        </w:rPr>
        <w:t>Если насос будет эксплуатироваться в скважине,</w:t>
      </w:r>
      <w:r w:rsidR="001A07F0" w:rsidRPr="001A07F0">
        <w:rPr>
          <w:rFonts w:ascii="Times New Roman" w:eastAsiaTheme="minorHAnsi" w:hAnsi="Times New Roman" w:cs="Times New Roman"/>
          <w:color w:val="1A1A1A"/>
          <w:sz w:val="24"/>
          <w:szCs w:val="24"/>
          <w:lang w:val="ru-RU"/>
        </w:rPr>
        <w:t xml:space="preserve"> </w:t>
      </w:r>
      <w:r w:rsidRPr="001A07F0">
        <w:rPr>
          <w:rFonts w:ascii="Times New Roman" w:eastAsiaTheme="minorHAnsi" w:hAnsi="Times New Roman" w:cs="Times New Roman"/>
          <w:color w:val="1A1A1A"/>
          <w:sz w:val="24"/>
          <w:szCs w:val="24"/>
          <w:lang w:val="ru-RU"/>
        </w:rPr>
        <w:t>для предотвращения истирания его корпуса о стенки,</w:t>
      </w:r>
      <w:r w:rsidR="001A07F0" w:rsidRPr="001A07F0">
        <w:rPr>
          <w:rFonts w:ascii="Times New Roman" w:eastAsiaTheme="minorHAnsi" w:hAnsi="Times New Roman" w:cs="Times New Roman"/>
          <w:color w:val="1A1A1A"/>
          <w:sz w:val="24"/>
          <w:szCs w:val="24"/>
          <w:lang w:val="ru-RU"/>
        </w:rPr>
        <w:t xml:space="preserve"> </w:t>
      </w:r>
      <w:r w:rsidRPr="001A07F0">
        <w:rPr>
          <w:rFonts w:ascii="Times New Roman" w:eastAsiaTheme="minorHAnsi" w:hAnsi="Times New Roman" w:cs="Times New Roman"/>
          <w:color w:val="1A1A1A"/>
          <w:sz w:val="24"/>
          <w:szCs w:val="24"/>
          <w:lang w:val="ru-RU"/>
        </w:rPr>
        <w:t>на корпусе электронас</w:t>
      </w:r>
      <w:r w:rsidR="001A07F0" w:rsidRPr="001A07F0">
        <w:rPr>
          <w:rFonts w:ascii="Times New Roman" w:eastAsiaTheme="minorHAnsi" w:hAnsi="Times New Roman" w:cs="Times New Roman"/>
          <w:color w:val="1A1A1A"/>
          <w:sz w:val="24"/>
          <w:szCs w:val="24"/>
          <w:lang w:val="ru-RU"/>
        </w:rPr>
        <w:t>оса необходимо установить защит</w:t>
      </w:r>
      <w:r w:rsidRPr="001A07F0">
        <w:rPr>
          <w:rFonts w:ascii="Times New Roman" w:eastAsiaTheme="minorHAnsi" w:hAnsi="Times New Roman" w:cs="Times New Roman"/>
          <w:color w:val="1A1A1A"/>
          <w:sz w:val="24"/>
          <w:szCs w:val="24"/>
          <w:lang w:val="ru-RU"/>
        </w:rPr>
        <w:t>но</w:t>
      </w:r>
      <w:r w:rsidR="0092165C">
        <w:rPr>
          <w:rFonts w:ascii="Times New Roman" w:eastAsiaTheme="minorHAnsi" w:hAnsi="Times New Roman" w:cs="Times New Roman"/>
          <w:color w:val="1A1A1A"/>
          <w:sz w:val="24"/>
          <w:szCs w:val="24"/>
          <w:lang w:val="ru-RU"/>
        </w:rPr>
        <w:t>е кольцо, вырезанное из резины</w:t>
      </w:r>
      <w:r w:rsidRPr="001A07F0">
        <w:rPr>
          <w:rFonts w:ascii="Times New Roman" w:eastAsiaTheme="minorHAnsi" w:hAnsi="Times New Roman" w:cs="Times New Roman"/>
          <w:color w:val="1A1A1A"/>
          <w:sz w:val="24"/>
          <w:szCs w:val="24"/>
          <w:lang w:val="ru-RU"/>
        </w:rPr>
        <w:t>.</w:t>
      </w:r>
      <w:r w:rsidR="0092165C" w:rsidRPr="0092165C">
        <w:rPr>
          <w:rFonts w:ascii="Times New Roman" w:eastAsiaTheme="minorHAnsi" w:hAnsi="Times New Roman" w:cs="Times New Roman"/>
          <w:color w:val="1A1A1A"/>
          <w:sz w:val="24"/>
          <w:szCs w:val="24"/>
          <w:lang w:val="ru-RU"/>
        </w:rPr>
        <w:t xml:space="preserve"> </w:t>
      </w:r>
      <w:r w:rsidR="0092165C" w:rsidRPr="00450E0A">
        <w:rPr>
          <w:rFonts w:ascii="Times New Roman" w:eastAsiaTheme="minorHAnsi" w:hAnsi="Times New Roman" w:cs="Times New Roman"/>
          <w:color w:val="1A1A1A"/>
          <w:sz w:val="24"/>
          <w:szCs w:val="24"/>
          <w:lang w:val="ru-RU"/>
        </w:rPr>
        <w:t>Это позволить сохранить корпус</w:t>
      </w:r>
      <w:r w:rsidR="0092165C">
        <w:rPr>
          <w:rFonts w:ascii="Times New Roman" w:eastAsiaTheme="minorHAnsi" w:hAnsi="Times New Roman" w:cs="Times New Roman"/>
          <w:color w:val="1A1A1A"/>
          <w:sz w:val="24"/>
          <w:szCs w:val="24"/>
          <w:lang w:val="ru-RU"/>
        </w:rPr>
        <w:t xml:space="preserve"> </w:t>
      </w:r>
      <w:r w:rsidR="0092165C" w:rsidRPr="00450E0A">
        <w:rPr>
          <w:rFonts w:ascii="Times New Roman" w:eastAsiaTheme="minorHAnsi" w:hAnsi="Times New Roman" w:cs="Times New Roman"/>
          <w:color w:val="1A1A1A"/>
          <w:sz w:val="24"/>
          <w:szCs w:val="24"/>
          <w:lang w:val="ru-RU"/>
        </w:rPr>
        <w:t>насоса без повреждений.</w:t>
      </w:r>
    </w:p>
    <w:p w:rsidR="0092165C" w:rsidRDefault="00130E71" w:rsidP="0092165C">
      <w:pPr>
        <w:pStyle w:val="a9"/>
        <w:widowControl/>
        <w:numPr>
          <w:ilvl w:val="0"/>
          <w:numId w:val="3"/>
        </w:numPr>
        <w:tabs>
          <w:tab w:val="left" w:pos="284"/>
        </w:tabs>
        <w:adjustRightInd w:val="0"/>
        <w:ind w:left="0" w:firstLine="0"/>
        <w:jc w:val="both"/>
        <w:rPr>
          <w:rFonts w:ascii="Times New Roman" w:eastAsiaTheme="minorHAnsi" w:hAnsi="Times New Roman" w:cs="Times New Roman"/>
          <w:color w:val="1A1A1A"/>
          <w:sz w:val="24"/>
          <w:szCs w:val="24"/>
          <w:lang w:val="ru-RU"/>
        </w:rPr>
      </w:pPr>
      <w:r w:rsidRPr="001A07F0">
        <w:rPr>
          <w:rFonts w:ascii="Times New Roman" w:eastAsiaTheme="minorHAnsi" w:hAnsi="Times New Roman" w:cs="Times New Roman"/>
          <w:color w:val="1A1A1A"/>
          <w:sz w:val="24"/>
          <w:szCs w:val="24"/>
          <w:lang w:val="ru-RU"/>
        </w:rPr>
        <w:t>Опустить насос под воду, проследив за тем, чтобы</w:t>
      </w:r>
      <w:r w:rsidR="001A07F0" w:rsidRPr="001A07F0">
        <w:rPr>
          <w:rFonts w:ascii="Times New Roman" w:eastAsiaTheme="minorHAnsi" w:hAnsi="Times New Roman" w:cs="Times New Roman"/>
          <w:color w:val="1A1A1A"/>
          <w:sz w:val="24"/>
          <w:szCs w:val="24"/>
          <w:lang w:val="ru-RU"/>
        </w:rPr>
        <w:t xml:space="preserve"> питающий </w:t>
      </w:r>
      <w:r w:rsidRPr="001A07F0">
        <w:rPr>
          <w:rFonts w:ascii="Times New Roman" w:eastAsiaTheme="minorHAnsi" w:hAnsi="Times New Roman" w:cs="Times New Roman"/>
          <w:color w:val="1A1A1A"/>
          <w:sz w:val="24"/>
          <w:szCs w:val="24"/>
          <w:lang w:val="ru-RU"/>
        </w:rPr>
        <w:t xml:space="preserve">кабель не был натянут и </w:t>
      </w:r>
      <w:proofErr w:type="gramStart"/>
      <w:r w:rsidRPr="001A07F0">
        <w:rPr>
          <w:rFonts w:ascii="Times New Roman" w:eastAsiaTheme="minorHAnsi" w:hAnsi="Times New Roman" w:cs="Times New Roman"/>
          <w:color w:val="1A1A1A"/>
          <w:sz w:val="24"/>
          <w:szCs w:val="24"/>
          <w:lang w:val="ru-RU"/>
        </w:rPr>
        <w:t>закрепить</w:t>
      </w:r>
      <w:proofErr w:type="gramEnd"/>
      <w:r w:rsidRPr="001A07F0">
        <w:rPr>
          <w:rFonts w:ascii="Times New Roman" w:eastAsiaTheme="minorHAnsi" w:hAnsi="Times New Roman" w:cs="Times New Roman"/>
          <w:color w:val="1A1A1A"/>
          <w:sz w:val="24"/>
          <w:szCs w:val="24"/>
          <w:lang w:val="ru-RU"/>
        </w:rPr>
        <w:t xml:space="preserve"> подвеску</w:t>
      </w:r>
      <w:r w:rsidR="001A07F0" w:rsidRPr="001A07F0">
        <w:rPr>
          <w:rFonts w:ascii="Times New Roman" w:eastAsiaTheme="minorHAnsi" w:hAnsi="Times New Roman" w:cs="Times New Roman"/>
          <w:color w:val="1A1A1A"/>
          <w:sz w:val="24"/>
          <w:szCs w:val="24"/>
          <w:lang w:val="ru-RU"/>
        </w:rPr>
        <w:t xml:space="preserve"> </w:t>
      </w:r>
      <w:r w:rsidRPr="001A07F0">
        <w:rPr>
          <w:rFonts w:ascii="Times New Roman" w:eastAsiaTheme="minorHAnsi" w:hAnsi="Times New Roman" w:cs="Times New Roman"/>
          <w:color w:val="1A1A1A"/>
          <w:sz w:val="24"/>
          <w:szCs w:val="24"/>
          <w:lang w:val="ru-RU"/>
        </w:rPr>
        <w:t>за перекладину или другое удерживающее устройство.</w:t>
      </w:r>
      <w:r w:rsidR="001A07F0" w:rsidRPr="001A07F0">
        <w:rPr>
          <w:rFonts w:ascii="Times New Roman" w:eastAsiaTheme="minorHAnsi" w:hAnsi="Times New Roman" w:cs="Times New Roman"/>
          <w:color w:val="1A1A1A"/>
          <w:sz w:val="24"/>
          <w:szCs w:val="24"/>
          <w:lang w:val="ru-RU"/>
        </w:rPr>
        <w:t xml:space="preserve"> </w:t>
      </w:r>
      <w:r w:rsidRPr="001A07F0">
        <w:rPr>
          <w:rFonts w:ascii="Times New Roman" w:eastAsiaTheme="minorHAnsi" w:hAnsi="Times New Roman" w:cs="Times New Roman"/>
          <w:color w:val="1A1A1A"/>
          <w:sz w:val="24"/>
          <w:szCs w:val="24"/>
          <w:lang w:val="ru-RU"/>
        </w:rPr>
        <w:t>Электронасос должен быть установлен таким образом,</w:t>
      </w:r>
      <w:r w:rsidR="001A07F0" w:rsidRPr="001A07F0">
        <w:rPr>
          <w:rFonts w:ascii="Times New Roman" w:eastAsiaTheme="minorHAnsi" w:hAnsi="Times New Roman" w:cs="Times New Roman"/>
          <w:color w:val="1A1A1A"/>
          <w:sz w:val="24"/>
          <w:szCs w:val="24"/>
          <w:lang w:val="ru-RU"/>
        </w:rPr>
        <w:t xml:space="preserve"> </w:t>
      </w:r>
      <w:r w:rsidRPr="001A07F0">
        <w:rPr>
          <w:rFonts w:ascii="Times New Roman" w:eastAsiaTheme="minorHAnsi" w:hAnsi="Times New Roman" w:cs="Times New Roman"/>
          <w:color w:val="1A1A1A"/>
          <w:sz w:val="24"/>
          <w:szCs w:val="24"/>
          <w:lang w:val="ru-RU"/>
        </w:rPr>
        <w:t>чтобы он не касался сте</w:t>
      </w:r>
      <w:r w:rsidR="001A07F0" w:rsidRPr="001A07F0">
        <w:rPr>
          <w:rFonts w:ascii="Times New Roman" w:eastAsiaTheme="minorHAnsi" w:hAnsi="Times New Roman" w:cs="Times New Roman"/>
          <w:color w:val="1A1A1A"/>
          <w:sz w:val="24"/>
          <w:szCs w:val="24"/>
          <w:lang w:val="ru-RU"/>
        </w:rPr>
        <w:t>нок и дна источника и был полно</w:t>
      </w:r>
      <w:r w:rsidRPr="001A07F0">
        <w:rPr>
          <w:rFonts w:ascii="Times New Roman" w:eastAsiaTheme="minorHAnsi" w:hAnsi="Times New Roman" w:cs="Times New Roman"/>
          <w:color w:val="1A1A1A"/>
          <w:sz w:val="24"/>
          <w:szCs w:val="24"/>
          <w:lang w:val="ru-RU"/>
        </w:rPr>
        <w:t>стью погружен в воду. Расстояние от дна скважины или</w:t>
      </w:r>
      <w:r w:rsidR="001A07F0">
        <w:rPr>
          <w:rFonts w:ascii="Times New Roman" w:eastAsiaTheme="minorHAnsi" w:hAnsi="Times New Roman" w:cs="Times New Roman"/>
          <w:color w:val="1A1A1A"/>
          <w:sz w:val="24"/>
          <w:szCs w:val="24"/>
          <w:lang w:val="ru-RU"/>
        </w:rPr>
        <w:t xml:space="preserve"> </w:t>
      </w:r>
      <w:r w:rsidRPr="001A07F0">
        <w:rPr>
          <w:rFonts w:ascii="Times New Roman" w:eastAsiaTheme="minorHAnsi" w:hAnsi="Times New Roman" w:cs="Times New Roman"/>
          <w:color w:val="1A1A1A"/>
          <w:sz w:val="24"/>
          <w:szCs w:val="24"/>
          <w:lang w:val="ru-RU"/>
        </w:rPr>
        <w:t>колодца до электронасоса должно быть не менее 30 см.</w:t>
      </w:r>
    </w:p>
    <w:p w:rsidR="00130E71" w:rsidRPr="0092165C" w:rsidRDefault="00130E71" w:rsidP="0092165C">
      <w:pPr>
        <w:pStyle w:val="a9"/>
        <w:widowControl/>
        <w:numPr>
          <w:ilvl w:val="0"/>
          <w:numId w:val="3"/>
        </w:numPr>
        <w:tabs>
          <w:tab w:val="left" w:pos="284"/>
        </w:tabs>
        <w:adjustRightInd w:val="0"/>
        <w:ind w:left="0" w:firstLine="0"/>
        <w:jc w:val="both"/>
        <w:rPr>
          <w:rFonts w:ascii="Times New Roman" w:eastAsiaTheme="minorHAnsi" w:hAnsi="Times New Roman" w:cs="Times New Roman"/>
          <w:color w:val="1A1A1A"/>
          <w:sz w:val="24"/>
          <w:szCs w:val="24"/>
          <w:lang w:val="ru-RU"/>
        </w:rPr>
      </w:pPr>
      <w:r w:rsidRPr="0092165C">
        <w:rPr>
          <w:rFonts w:ascii="Times New Roman" w:eastAsiaTheme="minorHAnsi" w:hAnsi="Times New Roman" w:cs="Times New Roman"/>
          <w:color w:val="1A1A1A"/>
          <w:sz w:val="24"/>
          <w:szCs w:val="24"/>
          <w:lang w:val="ru-RU"/>
        </w:rPr>
        <w:t>Включение электронасоса производится путем включения вилки в штепсельную розетку. При недостатке</w:t>
      </w:r>
      <w:r w:rsidR="0092165C" w:rsidRPr="0092165C">
        <w:rPr>
          <w:rFonts w:ascii="Times New Roman" w:eastAsiaTheme="minorHAnsi" w:hAnsi="Times New Roman" w:cs="Times New Roman"/>
          <w:color w:val="1A1A1A"/>
          <w:sz w:val="24"/>
          <w:szCs w:val="24"/>
          <w:lang w:val="ru-RU"/>
        </w:rPr>
        <w:t xml:space="preserve"> </w:t>
      </w:r>
      <w:r w:rsidRPr="0092165C">
        <w:rPr>
          <w:rFonts w:ascii="Times New Roman" w:eastAsiaTheme="minorHAnsi" w:hAnsi="Times New Roman" w:cs="Times New Roman"/>
          <w:color w:val="1A1A1A"/>
          <w:sz w:val="24"/>
          <w:szCs w:val="24"/>
          <w:lang w:val="ru-RU"/>
        </w:rPr>
        <w:t xml:space="preserve">длины питающего </w:t>
      </w:r>
      <w:r w:rsidR="00B42ABF">
        <w:rPr>
          <w:rFonts w:ascii="Times New Roman" w:eastAsiaTheme="minorHAnsi" w:hAnsi="Times New Roman" w:cs="Times New Roman"/>
          <w:color w:val="1A1A1A"/>
          <w:sz w:val="24"/>
          <w:szCs w:val="24"/>
          <w:lang w:val="ru-RU"/>
        </w:rPr>
        <w:t>кабеля</w:t>
      </w:r>
      <w:r w:rsidRPr="0092165C">
        <w:rPr>
          <w:rFonts w:ascii="Times New Roman" w:eastAsiaTheme="minorHAnsi" w:hAnsi="Times New Roman" w:cs="Times New Roman"/>
          <w:color w:val="1A1A1A"/>
          <w:sz w:val="24"/>
          <w:szCs w:val="24"/>
          <w:lang w:val="ru-RU"/>
        </w:rPr>
        <w:t xml:space="preserve"> следует использовать</w:t>
      </w:r>
      <w:r w:rsidR="0092165C" w:rsidRPr="0092165C">
        <w:rPr>
          <w:rFonts w:ascii="Times New Roman" w:eastAsiaTheme="minorHAnsi" w:hAnsi="Times New Roman" w:cs="Times New Roman"/>
          <w:color w:val="1A1A1A"/>
          <w:sz w:val="24"/>
          <w:szCs w:val="24"/>
          <w:lang w:val="ru-RU"/>
        </w:rPr>
        <w:t xml:space="preserve"> </w:t>
      </w:r>
      <w:r w:rsidRPr="0092165C">
        <w:rPr>
          <w:rFonts w:ascii="Times New Roman" w:eastAsiaTheme="minorHAnsi" w:hAnsi="Times New Roman" w:cs="Times New Roman"/>
          <w:color w:val="1A1A1A"/>
          <w:sz w:val="24"/>
          <w:szCs w:val="24"/>
          <w:lang w:val="ru-RU"/>
        </w:rPr>
        <w:t>стандартный удлинитель с обрезиненной литой вилкой</w:t>
      </w:r>
      <w:r w:rsidR="0092165C" w:rsidRPr="0092165C">
        <w:rPr>
          <w:rFonts w:ascii="Times New Roman" w:eastAsiaTheme="minorHAnsi" w:hAnsi="Times New Roman" w:cs="Times New Roman"/>
          <w:color w:val="1A1A1A"/>
          <w:sz w:val="24"/>
          <w:szCs w:val="24"/>
          <w:lang w:val="ru-RU"/>
        </w:rPr>
        <w:t xml:space="preserve"> </w:t>
      </w:r>
      <w:r w:rsidRPr="0092165C">
        <w:rPr>
          <w:rFonts w:ascii="Times New Roman" w:eastAsiaTheme="minorHAnsi" w:hAnsi="Times New Roman" w:cs="Times New Roman"/>
          <w:color w:val="1A1A1A"/>
          <w:sz w:val="24"/>
          <w:szCs w:val="24"/>
          <w:lang w:val="ru-RU"/>
        </w:rPr>
        <w:t>и розеткой. При исполь</w:t>
      </w:r>
      <w:r w:rsidR="0092165C" w:rsidRPr="0092165C">
        <w:rPr>
          <w:rFonts w:ascii="Times New Roman" w:eastAsiaTheme="minorHAnsi" w:hAnsi="Times New Roman" w:cs="Times New Roman"/>
          <w:color w:val="1A1A1A"/>
          <w:sz w:val="24"/>
          <w:szCs w:val="24"/>
          <w:lang w:val="ru-RU"/>
        </w:rPr>
        <w:t xml:space="preserve">зовании удлинителя, место соединения вилки </w:t>
      </w:r>
      <w:r w:rsidR="00B42ABF" w:rsidRPr="0092165C">
        <w:rPr>
          <w:rFonts w:ascii="Times New Roman" w:eastAsiaTheme="minorHAnsi" w:hAnsi="Times New Roman" w:cs="Times New Roman"/>
          <w:color w:val="1A1A1A"/>
          <w:sz w:val="24"/>
          <w:szCs w:val="24"/>
          <w:lang w:val="ru-RU"/>
        </w:rPr>
        <w:t xml:space="preserve">питающего </w:t>
      </w:r>
      <w:r w:rsidRPr="0092165C">
        <w:rPr>
          <w:rFonts w:ascii="Times New Roman" w:eastAsiaTheme="minorHAnsi" w:hAnsi="Times New Roman" w:cs="Times New Roman"/>
          <w:color w:val="1A1A1A"/>
          <w:sz w:val="24"/>
          <w:szCs w:val="24"/>
          <w:lang w:val="ru-RU"/>
        </w:rPr>
        <w:t>кабеля насоса с розеткой удлинителя</w:t>
      </w:r>
      <w:r w:rsidR="0092165C">
        <w:rPr>
          <w:rFonts w:ascii="Times New Roman" w:eastAsiaTheme="minorHAnsi" w:hAnsi="Times New Roman" w:cs="Times New Roman"/>
          <w:color w:val="1A1A1A"/>
          <w:sz w:val="24"/>
          <w:szCs w:val="24"/>
          <w:lang w:val="ru-RU"/>
        </w:rPr>
        <w:t xml:space="preserve"> </w:t>
      </w:r>
      <w:r w:rsidRPr="0092165C">
        <w:rPr>
          <w:rFonts w:ascii="Times New Roman" w:eastAsiaTheme="minorHAnsi" w:hAnsi="Times New Roman" w:cs="Times New Roman"/>
          <w:color w:val="1A1A1A"/>
          <w:sz w:val="24"/>
          <w:szCs w:val="24"/>
          <w:lang w:val="ru-RU"/>
        </w:rPr>
        <w:t>не должно находиться в скважине или во влажной среде.</w:t>
      </w:r>
    </w:p>
    <w:p w:rsidR="00130E71" w:rsidRDefault="003305C8" w:rsidP="0092165C">
      <w:pPr>
        <w:widowControl/>
        <w:adjustRightInd w:val="0"/>
        <w:jc w:val="both"/>
        <w:rPr>
          <w:rFonts w:ascii="Times New Roman" w:eastAsiaTheme="minorHAnsi" w:hAnsi="Times New Roman" w:cs="Times New Roman"/>
          <w:color w:val="1A1A1A"/>
          <w:sz w:val="24"/>
          <w:szCs w:val="24"/>
          <w:lang w:val="ru-RU"/>
        </w:rPr>
      </w:pPr>
      <w:r>
        <w:pict>
          <v:shape id="Рисунок 12" o:spid="_x0000_i1028" type="#_x0000_t75" style="width:18pt;height:15.6pt;visibility:visible;mso-wrap-style:square">
            <v:imagedata r:id="rId9" o:title=""/>
          </v:shape>
        </w:pict>
      </w:r>
      <w:r w:rsidR="0092165C" w:rsidRPr="00001CD1">
        <w:rPr>
          <w:rFonts w:ascii="Times New Roman" w:hAnsi="Times New Roman" w:cs="Times New Roman"/>
          <w:sz w:val="24"/>
          <w:szCs w:val="24"/>
          <w:lang w:val="ru-RU"/>
        </w:rPr>
        <w:t xml:space="preserve"> </w:t>
      </w:r>
      <w:r w:rsidR="00130E71" w:rsidRPr="00001CD1">
        <w:rPr>
          <w:rFonts w:ascii="Times New Roman" w:eastAsiaTheme="minorHAnsi" w:hAnsi="Times New Roman" w:cs="Times New Roman"/>
          <w:b/>
          <w:bCs/>
          <w:color w:val="1A1A1A"/>
          <w:sz w:val="24"/>
          <w:szCs w:val="24"/>
          <w:lang w:val="ru-RU"/>
        </w:rPr>
        <w:t xml:space="preserve">Внимание! </w:t>
      </w:r>
      <w:r w:rsidR="00130E71" w:rsidRPr="00001CD1">
        <w:rPr>
          <w:rFonts w:ascii="Times New Roman" w:eastAsiaTheme="minorHAnsi" w:hAnsi="Times New Roman" w:cs="Times New Roman"/>
          <w:color w:val="1A1A1A"/>
          <w:sz w:val="24"/>
          <w:szCs w:val="24"/>
          <w:lang w:val="ru-RU"/>
        </w:rPr>
        <w:t>Запрещается отрезать штатную вилку</w:t>
      </w:r>
      <w:r w:rsidR="0092165C">
        <w:rPr>
          <w:rFonts w:ascii="Times New Roman" w:eastAsiaTheme="minorHAnsi" w:hAnsi="Times New Roman" w:cs="Times New Roman"/>
          <w:color w:val="1A1A1A"/>
          <w:sz w:val="24"/>
          <w:szCs w:val="24"/>
          <w:lang w:val="ru-RU"/>
        </w:rPr>
        <w:t xml:space="preserve"> </w:t>
      </w:r>
      <w:r w:rsidR="00130E71" w:rsidRPr="00001CD1">
        <w:rPr>
          <w:rFonts w:ascii="Times New Roman" w:eastAsiaTheme="minorHAnsi" w:hAnsi="Times New Roman" w:cs="Times New Roman"/>
          <w:color w:val="1A1A1A"/>
          <w:sz w:val="24"/>
          <w:szCs w:val="24"/>
          <w:lang w:val="ru-RU"/>
        </w:rPr>
        <w:t>и удлинять кабель электронасоса наращиванием.</w:t>
      </w:r>
    </w:p>
    <w:p w:rsidR="00D05E01" w:rsidRDefault="00D05E01" w:rsidP="0092165C">
      <w:pPr>
        <w:widowControl/>
        <w:adjustRightInd w:val="0"/>
        <w:jc w:val="both"/>
        <w:rPr>
          <w:rFonts w:ascii="Times New Roman" w:hAnsi="Times New Roman" w:cs="Times New Roman"/>
          <w:sz w:val="24"/>
          <w:szCs w:val="24"/>
          <w:lang w:val="ru-RU"/>
        </w:rPr>
      </w:pPr>
    </w:p>
    <w:p w:rsidR="00D05E01" w:rsidRPr="004F641C" w:rsidRDefault="00D05E01" w:rsidP="00D05E01">
      <w:pPr>
        <w:widowControl/>
        <w:adjustRightInd w:val="0"/>
        <w:rPr>
          <w:rFonts w:ascii="Times New Roman" w:eastAsiaTheme="minorHAnsi" w:hAnsi="Times New Roman" w:cs="Times New Roman"/>
          <w:b/>
          <w:bCs/>
          <w:color w:val="000000"/>
          <w:sz w:val="24"/>
          <w:szCs w:val="24"/>
          <w:lang w:val="ru-RU"/>
        </w:rPr>
      </w:pPr>
      <w:r w:rsidRPr="004F641C">
        <w:rPr>
          <w:rFonts w:ascii="Times New Roman" w:eastAsiaTheme="minorHAnsi" w:hAnsi="Times New Roman" w:cs="Times New Roman"/>
          <w:b/>
          <w:bCs/>
          <w:color w:val="000000"/>
          <w:sz w:val="24"/>
          <w:szCs w:val="24"/>
          <w:lang w:val="ru-RU"/>
        </w:rPr>
        <w:t>6. ПОРЯДОК РАБОТЫ</w:t>
      </w:r>
    </w:p>
    <w:p w:rsidR="00D05E01" w:rsidRDefault="00D05E01" w:rsidP="00D05E01">
      <w:pPr>
        <w:widowControl/>
        <w:adjustRightInd w:val="0"/>
        <w:ind w:firstLine="708"/>
        <w:jc w:val="both"/>
        <w:rPr>
          <w:rFonts w:ascii="Times New Roman" w:eastAsiaTheme="minorHAnsi" w:hAnsi="Times New Roman" w:cs="Times New Roman"/>
          <w:color w:val="000000"/>
          <w:sz w:val="24"/>
          <w:szCs w:val="24"/>
          <w:lang w:val="ru-RU"/>
        </w:rPr>
      </w:pPr>
      <w:r w:rsidRPr="00D05E01">
        <w:rPr>
          <w:rFonts w:ascii="Times New Roman" w:eastAsiaTheme="minorHAnsi" w:hAnsi="Times New Roman" w:cs="Times New Roman"/>
          <w:color w:val="000000"/>
          <w:sz w:val="24"/>
          <w:szCs w:val="24"/>
          <w:lang w:val="ru-RU"/>
        </w:rPr>
        <w:t>Электронасос не требует смазки и заливки водой, включается в работу непосредственно после погружения в воду.</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 xml:space="preserve">Электронасос не боится сырости и влаги, может быть погружен в воду длительно и извлекаться только для профилактического осмотра. </w:t>
      </w:r>
    </w:p>
    <w:p w:rsidR="00D05E01" w:rsidRDefault="00D05E01" w:rsidP="00D05E01">
      <w:pPr>
        <w:widowControl/>
        <w:adjustRightInd w:val="0"/>
        <w:ind w:firstLine="708"/>
        <w:jc w:val="both"/>
        <w:rPr>
          <w:rFonts w:ascii="Times New Roman" w:eastAsiaTheme="minorHAnsi" w:hAnsi="Times New Roman" w:cs="Times New Roman"/>
          <w:color w:val="000000"/>
          <w:sz w:val="24"/>
          <w:szCs w:val="24"/>
          <w:lang w:val="ru-RU"/>
        </w:rPr>
      </w:pPr>
      <w:r w:rsidRPr="00D05E01">
        <w:rPr>
          <w:rFonts w:ascii="Times New Roman" w:eastAsiaTheme="minorHAnsi" w:hAnsi="Times New Roman" w:cs="Times New Roman"/>
          <w:color w:val="000000"/>
          <w:sz w:val="24"/>
          <w:szCs w:val="24"/>
          <w:lang w:val="ru-RU"/>
        </w:rPr>
        <w:t xml:space="preserve">При </w:t>
      </w:r>
      <w:r w:rsidR="00920660">
        <w:rPr>
          <w:rFonts w:ascii="Times New Roman" w:eastAsiaTheme="minorHAnsi" w:hAnsi="Times New Roman" w:cs="Times New Roman"/>
          <w:color w:val="000000"/>
          <w:sz w:val="24"/>
          <w:szCs w:val="24"/>
          <w:lang w:val="ru-RU"/>
        </w:rPr>
        <w:t xml:space="preserve">подаче воды  на высоту до </w:t>
      </w:r>
      <w:r w:rsidRPr="00D05E01">
        <w:rPr>
          <w:rFonts w:ascii="Times New Roman" w:eastAsiaTheme="minorHAnsi" w:hAnsi="Times New Roman" w:cs="Times New Roman"/>
          <w:color w:val="000000"/>
          <w:sz w:val="24"/>
          <w:szCs w:val="24"/>
          <w:lang w:val="ru-RU"/>
        </w:rPr>
        <w:t>5 метров, после выключения насоса, слив воды из системы происходит</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 xml:space="preserve">самотеком через зазор в клапане. При больших </w:t>
      </w:r>
      <w:r w:rsidR="00920660">
        <w:rPr>
          <w:rFonts w:ascii="Times New Roman" w:eastAsiaTheme="minorHAnsi" w:hAnsi="Times New Roman" w:cs="Times New Roman"/>
          <w:color w:val="000000"/>
          <w:sz w:val="24"/>
          <w:szCs w:val="24"/>
          <w:lang w:val="ru-RU"/>
        </w:rPr>
        <w:t>высотах подачи</w:t>
      </w:r>
      <w:r w:rsidRPr="00D05E01">
        <w:rPr>
          <w:rFonts w:ascii="Times New Roman" w:eastAsiaTheme="minorHAnsi" w:hAnsi="Times New Roman" w:cs="Times New Roman"/>
          <w:color w:val="000000"/>
          <w:sz w:val="24"/>
          <w:szCs w:val="24"/>
          <w:lang w:val="ru-RU"/>
        </w:rPr>
        <w:t>,</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после выключения электронасоса, давление воды плотно прижимает клапан к основанию и слива самотеком не</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происходит. Чтобы исключить замерзание воды в шланге</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 xml:space="preserve">и трубах в зимнее время, для обеспечения </w:t>
      </w:r>
      <w:proofErr w:type="spellStart"/>
      <w:r w:rsidRPr="00D05E01">
        <w:rPr>
          <w:rFonts w:ascii="Times New Roman" w:eastAsiaTheme="minorHAnsi" w:hAnsi="Times New Roman" w:cs="Times New Roman"/>
          <w:color w:val="000000"/>
          <w:sz w:val="24"/>
          <w:szCs w:val="24"/>
          <w:lang w:val="ru-RU"/>
        </w:rPr>
        <w:t>самослива</w:t>
      </w:r>
      <w:proofErr w:type="spellEnd"/>
      <w:r w:rsidRPr="00D05E01">
        <w:rPr>
          <w:rFonts w:ascii="Times New Roman" w:eastAsiaTheme="minorHAnsi" w:hAnsi="Times New Roman" w:cs="Times New Roman"/>
          <w:color w:val="000000"/>
          <w:sz w:val="24"/>
          <w:szCs w:val="24"/>
          <w:lang w:val="ru-RU"/>
        </w:rPr>
        <w:t>,</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можно острым горячим предметом, диаметром 1,5-2 мм</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проплавить отверстие в шланге у выхода из электронасоса.</w:t>
      </w:r>
    </w:p>
    <w:p w:rsidR="00D05E01" w:rsidRDefault="00D05E01" w:rsidP="00D05E01">
      <w:pPr>
        <w:widowControl/>
        <w:adjustRightInd w:val="0"/>
        <w:jc w:val="both"/>
        <w:rPr>
          <w:rFonts w:ascii="Times New Roman" w:eastAsiaTheme="minorHAnsi" w:hAnsi="Times New Roman" w:cs="Times New Roman"/>
          <w:color w:val="000000"/>
          <w:sz w:val="24"/>
          <w:szCs w:val="24"/>
          <w:lang w:val="ru-RU"/>
        </w:rPr>
      </w:pPr>
    </w:p>
    <w:p w:rsidR="00D05E01" w:rsidRPr="004F641C" w:rsidRDefault="00D05E01" w:rsidP="00D05E01">
      <w:pPr>
        <w:widowControl/>
        <w:adjustRightInd w:val="0"/>
        <w:rPr>
          <w:rFonts w:ascii="Times New Roman" w:eastAsiaTheme="minorHAnsi" w:hAnsi="Times New Roman" w:cs="Times New Roman"/>
          <w:b/>
          <w:bCs/>
          <w:color w:val="000000"/>
          <w:sz w:val="24"/>
          <w:szCs w:val="24"/>
          <w:lang w:val="ru-RU"/>
        </w:rPr>
      </w:pPr>
      <w:r w:rsidRPr="004F641C">
        <w:rPr>
          <w:rFonts w:ascii="Times New Roman" w:eastAsiaTheme="minorHAnsi" w:hAnsi="Times New Roman" w:cs="Times New Roman"/>
          <w:b/>
          <w:bCs/>
          <w:color w:val="000000"/>
          <w:sz w:val="24"/>
          <w:szCs w:val="24"/>
          <w:lang w:val="ru-RU"/>
        </w:rPr>
        <w:t>7. ТЕХНИЧЕСКОЕ ОБСЛУЖИВАНИЕ И ПРАВИЛА ХРАНЕНИЯ</w:t>
      </w:r>
    </w:p>
    <w:p w:rsidR="00D05E01" w:rsidRPr="00D05E01" w:rsidRDefault="00D05E01" w:rsidP="00D05E01">
      <w:pPr>
        <w:widowControl/>
        <w:adjustRightInd w:val="0"/>
        <w:ind w:firstLine="708"/>
        <w:rPr>
          <w:rFonts w:ascii="Times New Roman" w:eastAsiaTheme="minorHAnsi" w:hAnsi="Times New Roman" w:cs="Times New Roman"/>
          <w:color w:val="000000"/>
          <w:sz w:val="24"/>
          <w:szCs w:val="24"/>
          <w:lang w:val="ru-RU"/>
        </w:rPr>
      </w:pPr>
      <w:r w:rsidRPr="00D05E01">
        <w:rPr>
          <w:rFonts w:ascii="Times New Roman" w:eastAsiaTheme="minorHAnsi" w:hAnsi="Times New Roman" w:cs="Times New Roman"/>
          <w:color w:val="000000"/>
          <w:sz w:val="24"/>
          <w:szCs w:val="24"/>
          <w:lang w:val="ru-RU"/>
        </w:rPr>
        <w:lastRenderedPageBreak/>
        <w:t>Нормальная работа электронасоса и его долговечность</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в значительной мере зависят от величины напряжения</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в электросети. При работе электронасоса при пониженном</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напряжении несколько с</w:t>
      </w:r>
      <w:r w:rsidR="007954E5">
        <w:rPr>
          <w:rFonts w:ascii="Times New Roman" w:eastAsiaTheme="minorHAnsi" w:hAnsi="Times New Roman" w:cs="Times New Roman"/>
          <w:color w:val="000000"/>
          <w:sz w:val="24"/>
          <w:szCs w:val="24"/>
          <w:lang w:val="ru-RU"/>
        </w:rPr>
        <w:t>нижаются напор и подача воды</w:t>
      </w:r>
      <w:r w:rsidRPr="00D05E01">
        <w:rPr>
          <w:rFonts w:ascii="Times New Roman" w:eastAsiaTheme="minorHAnsi" w:hAnsi="Times New Roman" w:cs="Times New Roman"/>
          <w:color w:val="000000"/>
          <w:sz w:val="24"/>
          <w:szCs w:val="24"/>
          <w:lang w:val="ru-RU"/>
        </w:rPr>
        <w:t>.</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При повышении в электросети напряжения свыше допустимого (более 225 В), электронасос вместо обычного звука,</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характерного для вибрационных безударных систем, начинает издавать резкий звук металлического соударения,</w:t>
      </w:r>
    </w:p>
    <w:p w:rsidR="00D05E01" w:rsidRPr="00D05E01" w:rsidRDefault="00D05E01" w:rsidP="00D05E01">
      <w:pPr>
        <w:widowControl/>
        <w:adjustRightInd w:val="0"/>
        <w:jc w:val="both"/>
        <w:rPr>
          <w:rFonts w:ascii="Times New Roman" w:eastAsiaTheme="minorHAnsi" w:hAnsi="Times New Roman" w:cs="Times New Roman"/>
          <w:color w:val="000000"/>
          <w:sz w:val="24"/>
          <w:szCs w:val="24"/>
          <w:lang w:val="ru-RU"/>
        </w:rPr>
      </w:pPr>
      <w:r w:rsidRPr="00D05E01">
        <w:rPr>
          <w:rFonts w:ascii="Times New Roman" w:eastAsiaTheme="minorHAnsi" w:hAnsi="Times New Roman" w:cs="Times New Roman"/>
          <w:color w:val="000000"/>
          <w:sz w:val="24"/>
          <w:szCs w:val="24"/>
          <w:lang w:val="ru-RU"/>
        </w:rPr>
        <w:t xml:space="preserve">приводящего к преждевременному износу электронасоса. В этом случае его необходимо </w:t>
      </w:r>
      <w:r>
        <w:rPr>
          <w:rFonts w:ascii="Times New Roman" w:eastAsiaTheme="minorHAnsi" w:hAnsi="Times New Roman" w:cs="Times New Roman"/>
          <w:color w:val="000000"/>
          <w:sz w:val="24"/>
          <w:szCs w:val="24"/>
          <w:lang w:val="ru-RU"/>
        </w:rPr>
        <w:t>о</w:t>
      </w:r>
      <w:r w:rsidRPr="00D05E01">
        <w:rPr>
          <w:rFonts w:ascii="Times New Roman" w:eastAsiaTheme="minorHAnsi" w:hAnsi="Times New Roman" w:cs="Times New Roman"/>
          <w:color w:val="000000"/>
          <w:sz w:val="24"/>
          <w:szCs w:val="24"/>
          <w:lang w:val="ru-RU"/>
        </w:rPr>
        <w:t>тключить или принять</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меры к снижению подводимого напряжения.</w:t>
      </w:r>
    </w:p>
    <w:p w:rsidR="00D05E01" w:rsidRDefault="00D05E01" w:rsidP="00D05E01">
      <w:pPr>
        <w:widowControl/>
        <w:adjustRightInd w:val="0"/>
        <w:rPr>
          <w:rFonts w:ascii="PTSans-Bold" w:eastAsiaTheme="minorHAnsi" w:hAnsi="PTSans-Bold" w:cs="PTSans-Bold"/>
          <w:b/>
          <w:bCs/>
          <w:color w:val="1A1A1A"/>
          <w:lang w:val="ru-RU"/>
        </w:rPr>
      </w:pPr>
      <w:r>
        <w:rPr>
          <w:noProof/>
          <w:lang w:val="ru-RU" w:eastAsia="ru-RU"/>
        </w:rPr>
        <w:drawing>
          <wp:inline distT="0" distB="0" distL="0" distR="0">
            <wp:extent cx="228600" cy="21145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11455"/>
                    </a:xfrm>
                    <a:prstGeom prst="rect">
                      <a:avLst/>
                    </a:prstGeom>
                    <a:noFill/>
                    <a:ln>
                      <a:noFill/>
                    </a:ln>
                  </pic:spPr>
                </pic:pic>
              </a:graphicData>
            </a:graphic>
          </wp:inline>
        </w:drawing>
      </w:r>
      <w:r w:rsidRPr="00001CD1">
        <w:rPr>
          <w:rFonts w:ascii="Times New Roman" w:hAnsi="Times New Roman" w:cs="Times New Roman"/>
          <w:sz w:val="24"/>
          <w:szCs w:val="24"/>
          <w:lang w:val="ru-RU"/>
        </w:rPr>
        <w:t xml:space="preserve"> </w:t>
      </w:r>
      <w:r>
        <w:rPr>
          <w:rFonts w:ascii="PTSans-Bold" w:eastAsiaTheme="minorHAnsi" w:hAnsi="PTSans-Bold" w:cs="PTSans-Bold"/>
          <w:b/>
          <w:bCs/>
          <w:color w:val="1A1A1A"/>
          <w:lang w:val="ru-RU"/>
        </w:rPr>
        <w:t>При работе электронасос должен быть полностью погружен в воду!</w:t>
      </w:r>
    </w:p>
    <w:p w:rsidR="00D05E01" w:rsidRDefault="00D05E01" w:rsidP="00D05E01">
      <w:pPr>
        <w:widowControl/>
        <w:adjustRightInd w:val="0"/>
        <w:rPr>
          <w:rFonts w:ascii="GloberRegular" w:eastAsiaTheme="minorHAnsi" w:hAnsi="GloberRegular" w:cs="GloberRegular"/>
          <w:color w:val="000000"/>
          <w:sz w:val="14"/>
          <w:szCs w:val="14"/>
          <w:lang w:val="ru-RU"/>
        </w:rPr>
      </w:pPr>
    </w:p>
    <w:p w:rsidR="00D05E01" w:rsidRDefault="00D05E01" w:rsidP="00D05E01">
      <w:pPr>
        <w:widowControl/>
        <w:adjustRightInd w:val="0"/>
        <w:ind w:firstLine="708"/>
        <w:jc w:val="both"/>
        <w:rPr>
          <w:rFonts w:ascii="Times New Roman" w:eastAsiaTheme="minorHAnsi" w:hAnsi="Times New Roman" w:cs="Times New Roman"/>
          <w:color w:val="000000"/>
          <w:sz w:val="24"/>
          <w:szCs w:val="24"/>
          <w:lang w:val="ru-RU"/>
        </w:rPr>
      </w:pPr>
      <w:r w:rsidRPr="00D05E01">
        <w:rPr>
          <w:rFonts w:ascii="Times New Roman" w:eastAsiaTheme="minorHAnsi" w:hAnsi="Times New Roman" w:cs="Times New Roman"/>
          <w:color w:val="000000"/>
          <w:sz w:val="24"/>
          <w:szCs w:val="24"/>
          <w:lang w:val="ru-RU"/>
        </w:rPr>
        <w:t xml:space="preserve">Техническое обслуживание включает в себя профилактический осмотр электронасоса. </w:t>
      </w:r>
      <w:r>
        <w:rPr>
          <w:rFonts w:ascii="Times New Roman" w:eastAsiaTheme="minorHAnsi" w:hAnsi="Times New Roman" w:cs="Times New Roman"/>
          <w:color w:val="000000"/>
          <w:sz w:val="24"/>
          <w:szCs w:val="24"/>
          <w:lang w:val="ru-RU"/>
        </w:rPr>
        <w:t>П</w:t>
      </w:r>
      <w:r w:rsidRPr="00D05E01">
        <w:rPr>
          <w:rFonts w:ascii="Times New Roman" w:eastAsiaTheme="minorHAnsi" w:hAnsi="Times New Roman" w:cs="Times New Roman"/>
          <w:color w:val="000000"/>
          <w:sz w:val="24"/>
          <w:szCs w:val="24"/>
          <w:lang w:val="ru-RU"/>
        </w:rPr>
        <w:t>ервоначальный осмотр в обязательном порядке произвести через 1-2 часа его работы.</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Последующие осмотры производить через каждые 100 часов</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наработки, но не реже одного раза в месяц. При этом нужно</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убедиться в правильности подвески электронасоса (о чем говорит отсутствие следов истирания на корпусе), надежности</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 xml:space="preserve">крепления электронасоса и шланга. </w:t>
      </w:r>
    </w:p>
    <w:p w:rsidR="00D05E01" w:rsidRDefault="00D05E01" w:rsidP="00D05E01">
      <w:pPr>
        <w:widowControl/>
        <w:adjustRightInd w:val="0"/>
        <w:ind w:firstLine="708"/>
        <w:jc w:val="both"/>
        <w:rPr>
          <w:rFonts w:ascii="Times New Roman" w:eastAsiaTheme="minorHAnsi" w:hAnsi="Times New Roman" w:cs="Times New Roman"/>
          <w:color w:val="000000"/>
          <w:sz w:val="24"/>
          <w:szCs w:val="24"/>
          <w:lang w:val="ru-RU"/>
        </w:rPr>
      </w:pPr>
      <w:r w:rsidRPr="00D05E01">
        <w:rPr>
          <w:rFonts w:ascii="Times New Roman" w:eastAsiaTheme="minorHAnsi" w:hAnsi="Times New Roman" w:cs="Times New Roman"/>
          <w:color w:val="000000"/>
          <w:sz w:val="24"/>
          <w:szCs w:val="24"/>
          <w:lang w:val="ru-RU"/>
        </w:rPr>
        <w:t>При наличии на корпусе</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следов истирания о стенки скважины необходимо поправить</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защитное кольцо. Если одного кольца недостаточно, по контуру кольца вырежьте второе из подходящего куска резины</w:t>
      </w:r>
      <w:r>
        <w:rPr>
          <w:rFonts w:ascii="Times New Roman" w:eastAsiaTheme="minorHAnsi" w:hAnsi="Times New Roman" w:cs="Times New Roman"/>
          <w:color w:val="000000"/>
          <w:sz w:val="24"/>
          <w:szCs w:val="24"/>
          <w:lang w:val="ru-RU"/>
        </w:rPr>
        <w:t xml:space="preserve"> </w:t>
      </w:r>
      <w:r w:rsidRPr="00D05E01">
        <w:rPr>
          <w:rFonts w:ascii="Times New Roman" w:eastAsiaTheme="minorHAnsi" w:hAnsi="Times New Roman" w:cs="Times New Roman"/>
          <w:color w:val="000000"/>
          <w:sz w:val="24"/>
          <w:szCs w:val="24"/>
          <w:lang w:val="ru-RU"/>
        </w:rPr>
        <w:t>и закрепите их на корпусе в месте истирания липкой лентой.</w:t>
      </w:r>
    </w:p>
    <w:p w:rsidR="001C13E3" w:rsidRDefault="001C13E3" w:rsidP="001C13E3">
      <w:pPr>
        <w:widowControl/>
        <w:adjustRightInd w:val="0"/>
        <w:jc w:val="both"/>
        <w:rPr>
          <w:rFonts w:ascii="Times New Roman" w:hAnsi="Times New Roman" w:cs="Times New Roman"/>
          <w:sz w:val="24"/>
          <w:szCs w:val="24"/>
          <w:lang w:val="ru-RU"/>
        </w:rPr>
      </w:pPr>
    </w:p>
    <w:p w:rsidR="00D05E01" w:rsidRDefault="003305C8" w:rsidP="001C13E3">
      <w:pPr>
        <w:widowControl/>
        <w:adjustRightInd w:val="0"/>
        <w:jc w:val="both"/>
        <w:rPr>
          <w:rFonts w:ascii="Times New Roman" w:eastAsiaTheme="minorHAnsi" w:hAnsi="Times New Roman" w:cs="Times New Roman"/>
          <w:color w:val="000000"/>
          <w:sz w:val="24"/>
          <w:szCs w:val="24"/>
          <w:lang w:val="ru-RU"/>
        </w:rPr>
      </w:pPr>
      <w:r>
        <w:pict>
          <v:shape id="Рисунок 16" o:spid="_x0000_i1029" type="#_x0000_t75" style="width:18pt;height:15.6pt;visibility:visible;mso-wrap-style:square">
            <v:imagedata r:id="rId9" o:title=""/>
          </v:shape>
        </w:pict>
      </w:r>
      <w:r w:rsidR="001C13E3" w:rsidRPr="00001CD1">
        <w:rPr>
          <w:rFonts w:ascii="Times New Roman" w:hAnsi="Times New Roman" w:cs="Times New Roman"/>
          <w:sz w:val="24"/>
          <w:szCs w:val="24"/>
          <w:lang w:val="ru-RU"/>
        </w:rPr>
        <w:t xml:space="preserve"> </w:t>
      </w:r>
      <w:r w:rsidR="001C13E3" w:rsidRPr="001C13E3">
        <w:rPr>
          <w:rFonts w:ascii="Times New Roman" w:eastAsiaTheme="minorHAnsi" w:hAnsi="Times New Roman" w:cs="Times New Roman"/>
          <w:b/>
          <w:color w:val="000000"/>
          <w:sz w:val="24"/>
          <w:szCs w:val="24"/>
          <w:lang w:val="ru-RU"/>
        </w:rPr>
        <w:t xml:space="preserve">При повреждении питающего </w:t>
      </w:r>
      <w:r w:rsidR="001C13E3">
        <w:rPr>
          <w:rFonts w:ascii="Times New Roman" w:eastAsiaTheme="minorHAnsi" w:hAnsi="Times New Roman" w:cs="Times New Roman"/>
          <w:b/>
          <w:color w:val="000000"/>
          <w:sz w:val="24"/>
          <w:szCs w:val="24"/>
          <w:lang w:val="ru-RU"/>
        </w:rPr>
        <w:t>кабеля</w:t>
      </w:r>
      <w:r w:rsidR="001C13E3" w:rsidRPr="001C13E3">
        <w:rPr>
          <w:rFonts w:ascii="Times New Roman" w:eastAsiaTheme="minorHAnsi" w:hAnsi="Times New Roman" w:cs="Times New Roman"/>
          <w:color w:val="000000"/>
          <w:sz w:val="24"/>
          <w:szCs w:val="24"/>
          <w:lang w:val="ru-RU"/>
        </w:rPr>
        <w:t>,</w:t>
      </w:r>
      <w:r w:rsidR="001C13E3">
        <w:rPr>
          <w:rFonts w:ascii="Times New Roman" w:eastAsiaTheme="minorHAnsi" w:hAnsi="Times New Roman" w:cs="Times New Roman"/>
          <w:color w:val="000000"/>
          <w:sz w:val="24"/>
          <w:szCs w:val="24"/>
          <w:lang w:val="ru-RU"/>
        </w:rPr>
        <w:t xml:space="preserve"> </w:t>
      </w:r>
      <w:r w:rsidR="001C13E3" w:rsidRPr="001C13E3">
        <w:rPr>
          <w:rFonts w:ascii="Times New Roman" w:eastAsiaTheme="minorHAnsi" w:hAnsi="Times New Roman" w:cs="Times New Roman"/>
          <w:color w:val="000000"/>
          <w:sz w:val="24"/>
          <w:szCs w:val="24"/>
          <w:lang w:val="ru-RU"/>
        </w:rPr>
        <w:t>во избежание</w:t>
      </w:r>
      <w:r w:rsidR="001C13E3">
        <w:rPr>
          <w:rFonts w:ascii="Times New Roman" w:eastAsiaTheme="minorHAnsi" w:hAnsi="Times New Roman" w:cs="Times New Roman"/>
          <w:color w:val="000000"/>
          <w:sz w:val="24"/>
          <w:szCs w:val="24"/>
          <w:lang w:val="ru-RU"/>
        </w:rPr>
        <w:t xml:space="preserve"> </w:t>
      </w:r>
      <w:r w:rsidR="001C13E3" w:rsidRPr="001C13E3">
        <w:rPr>
          <w:rFonts w:ascii="Times New Roman" w:eastAsiaTheme="minorHAnsi" w:hAnsi="Times New Roman" w:cs="Times New Roman"/>
          <w:color w:val="000000"/>
          <w:sz w:val="24"/>
          <w:szCs w:val="24"/>
          <w:lang w:val="ru-RU"/>
        </w:rPr>
        <w:t>опасности, его должен</w:t>
      </w:r>
      <w:r w:rsidR="001C13E3">
        <w:rPr>
          <w:rFonts w:ascii="Times New Roman" w:eastAsiaTheme="minorHAnsi" w:hAnsi="Times New Roman" w:cs="Times New Roman"/>
          <w:color w:val="000000"/>
          <w:sz w:val="24"/>
          <w:szCs w:val="24"/>
          <w:lang w:val="ru-RU"/>
        </w:rPr>
        <w:t xml:space="preserve"> </w:t>
      </w:r>
      <w:r w:rsidR="001C13E3" w:rsidRPr="001C13E3">
        <w:rPr>
          <w:rFonts w:ascii="Times New Roman" w:eastAsiaTheme="minorHAnsi" w:hAnsi="Times New Roman" w:cs="Times New Roman"/>
          <w:color w:val="000000"/>
          <w:sz w:val="24"/>
          <w:szCs w:val="24"/>
          <w:lang w:val="ru-RU"/>
        </w:rPr>
        <w:t xml:space="preserve">заменить </w:t>
      </w:r>
      <w:r w:rsidR="001C13E3">
        <w:rPr>
          <w:rFonts w:ascii="Times New Roman" w:eastAsiaTheme="minorHAnsi" w:hAnsi="Times New Roman" w:cs="Times New Roman"/>
          <w:color w:val="000000"/>
          <w:sz w:val="24"/>
          <w:szCs w:val="24"/>
          <w:lang w:val="ru-RU"/>
        </w:rPr>
        <w:t>с</w:t>
      </w:r>
      <w:r w:rsidR="001C13E3" w:rsidRPr="001C13E3">
        <w:rPr>
          <w:rFonts w:ascii="Times New Roman" w:eastAsiaTheme="minorHAnsi" w:hAnsi="Times New Roman" w:cs="Times New Roman"/>
          <w:color w:val="000000"/>
          <w:sz w:val="24"/>
          <w:szCs w:val="24"/>
          <w:lang w:val="ru-RU"/>
        </w:rPr>
        <w:t>ервисный</w:t>
      </w:r>
      <w:r w:rsidR="001C13E3">
        <w:rPr>
          <w:rFonts w:ascii="Times New Roman" w:eastAsiaTheme="minorHAnsi" w:hAnsi="Times New Roman" w:cs="Times New Roman"/>
          <w:color w:val="000000"/>
          <w:sz w:val="24"/>
          <w:szCs w:val="24"/>
          <w:lang w:val="ru-RU"/>
        </w:rPr>
        <w:t xml:space="preserve"> </w:t>
      </w:r>
      <w:r w:rsidR="001C13E3" w:rsidRPr="001C13E3">
        <w:rPr>
          <w:rFonts w:ascii="Times New Roman" w:eastAsiaTheme="minorHAnsi" w:hAnsi="Times New Roman" w:cs="Times New Roman"/>
          <w:color w:val="000000"/>
          <w:sz w:val="24"/>
          <w:szCs w:val="24"/>
          <w:lang w:val="ru-RU"/>
        </w:rPr>
        <w:t>центр с отметкой</w:t>
      </w:r>
      <w:r w:rsidR="001C13E3">
        <w:rPr>
          <w:rFonts w:ascii="Times New Roman" w:eastAsiaTheme="minorHAnsi" w:hAnsi="Times New Roman" w:cs="Times New Roman"/>
          <w:color w:val="000000"/>
          <w:sz w:val="24"/>
          <w:szCs w:val="24"/>
          <w:lang w:val="ru-RU"/>
        </w:rPr>
        <w:t xml:space="preserve"> </w:t>
      </w:r>
      <w:r w:rsidR="001C13E3" w:rsidRPr="001C13E3">
        <w:rPr>
          <w:rFonts w:ascii="Times New Roman" w:eastAsiaTheme="minorHAnsi" w:hAnsi="Times New Roman" w:cs="Times New Roman"/>
          <w:color w:val="000000"/>
          <w:sz w:val="24"/>
          <w:szCs w:val="24"/>
          <w:lang w:val="ru-RU"/>
        </w:rPr>
        <w:t>в гарантийном талоне.</w:t>
      </w:r>
      <w:r w:rsidR="00B01A4A">
        <w:rPr>
          <w:rFonts w:ascii="Times New Roman" w:eastAsiaTheme="minorHAnsi" w:hAnsi="Times New Roman" w:cs="Times New Roman"/>
          <w:color w:val="000000"/>
          <w:sz w:val="24"/>
          <w:szCs w:val="24"/>
          <w:lang w:val="ru-RU"/>
        </w:rPr>
        <w:t xml:space="preserve"> Кабель ремонту не подлежит и заменяется целиком.</w:t>
      </w:r>
    </w:p>
    <w:p w:rsidR="001C13E3" w:rsidRDefault="001C13E3" w:rsidP="001C13E3">
      <w:pPr>
        <w:widowControl/>
        <w:adjustRightInd w:val="0"/>
        <w:jc w:val="both"/>
        <w:rPr>
          <w:rFonts w:ascii="Times New Roman" w:eastAsiaTheme="minorHAnsi" w:hAnsi="Times New Roman" w:cs="Times New Roman"/>
          <w:color w:val="000000"/>
          <w:sz w:val="24"/>
          <w:szCs w:val="24"/>
          <w:lang w:val="ru-RU"/>
        </w:rPr>
      </w:pPr>
    </w:p>
    <w:p w:rsidR="001C13E3" w:rsidRDefault="003305C8" w:rsidP="001C13E3">
      <w:pPr>
        <w:widowControl/>
        <w:adjustRightInd w:val="0"/>
        <w:rPr>
          <w:rFonts w:ascii="Times New Roman" w:eastAsiaTheme="minorHAnsi" w:hAnsi="Times New Roman" w:cs="Times New Roman"/>
          <w:color w:val="000000"/>
          <w:sz w:val="24"/>
          <w:szCs w:val="24"/>
          <w:lang w:val="ru-RU"/>
        </w:rPr>
      </w:pPr>
      <w:r>
        <w:pict>
          <v:shape id="Рисунок 17" o:spid="_x0000_i1030" type="#_x0000_t75" style="width:18pt;height:15.6pt;visibility:visible;mso-wrap-style:square">
            <v:imagedata r:id="rId9" o:title=""/>
          </v:shape>
        </w:pict>
      </w:r>
      <w:r w:rsidR="001C13E3" w:rsidRPr="00001CD1">
        <w:rPr>
          <w:rFonts w:ascii="Times New Roman" w:hAnsi="Times New Roman" w:cs="Times New Roman"/>
          <w:sz w:val="24"/>
          <w:szCs w:val="24"/>
          <w:lang w:val="ru-RU"/>
        </w:rPr>
        <w:t xml:space="preserve"> </w:t>
      </w:r>
      <w:r w:rsidR="001C13E3" w:rsidRPr="001C13E3">
        <w:rPr>
          <w:rFonts w:ascii="Times New Roman" w:eastAsiaTheme="minorHAnsi" w:hAnsi="Times New Roman" w:cs="Times New Roman"/>
          <w:b/>
          <w:color w:val="000000"/>
          <w:sz w:val="24"/>
          <w:szCs w:val="24"/>
          <w:lang w:val="ru-RU"/>
        </w:rPr>
        <w:t xml:space="preserve">Категорически запрещена </w:t>
      </w:r>
      <w:r w:rsidR="001C13E3" w:rsidRPr="001C13E3">
        <w:rPr>
          <w:rFonts w:ascii="Times New Roman" w:eastAsiaTheme="minorHAnsi" w:hAnsi="Times New Roman" w:cs="Times New Roman"/>
          <w:color w:val="000000"/>
          <w:sz w:val="24"/>
          <w:szCs w:val="24"/>
          <w:lang w:val="ru-RU"/>
        </w:rPr>
        <w:t>эксплуатация насоса</w:t>
      </w:r>
      <w:r w:rsidR="001C13E3">
        <w:rPr>
          <w:rFonts w:ascii="Times New Roman" w:eastAsiaTheme="minorHAnsi" w:hAnsi="Times New Roman" w:cs="Times New Roman"/>
          <w:color w:val="000000"/>
          <w:sz w:val="24"/>
          <w:szCs w:val="24"/>
          <w:lang w:val="ru-RU"/>
        </w:rPr>
        <w:t xml:space="preserve"> </w:t>
      </w:r>
      <w:r w:rsidR="001C13E3" w:rsidRPr="001C13E3">
        <w:rPr>
          <w:rFonts w:ascii="Times New Roman" w:eastAsiaTheme="minorHAnsi" w:hAnsi="Times New Roman" w:cs="Times New Roman"/>
          <w:color w:val="000000"/>
          <w:sz w:val="24"/>
          <w:szCs w:val="24"/>
          <w:lang w:val="ru-RU"/>
        </w:rPr>
        <w:t xml:space="preserve">с поврежденным </w:t>
      </w:r>
      <w:r w:rsidR="001C13E3">
        <w:rPr>
          <w:rFonts w:ascii="Times New Roman" w:eastAsiaTheme="minorHAnsi" w:hAnsi="Times New Roman" w:cs="Times New Roman"/>
          <w:color w:val="000000"/>
          <w:sz w:val="24"/>
          <w:szCs w:val="24"/>
          <w:lang w:val="ru-RU"/>
        </w:rPr>
        <w:t xml:space="preserve">питающим </w:t>
      </w:r>
      <w:r w:rsidR="001C13E3" w:rsidRPr="001C13E3">
        <w:rPr>
          <w:rFonts w:ascii="Times New Roman" w:eastAsiaTheme="minorHAnsi" w:hAnsi="Times New Roman" w:cs="Times New Roman"/>
          <w:color w:val="000000"/>
          <w:sz w:val="24"/>
          <w:szCs w:val="24"/>
          <w:lang w:val="ru-RU"/>
        </w:rPr>
        <w:t>кабелем!</w:t>
      </w:r>
    </w:p>
    <w:p w:rsidR="000F25ED" w:rsidRDefault="000F25ED" w:rsidP="001C13E3">
      <w:pPr>
        <w:widowControl/>
        <w:adjustRightInd w:val="0"/>
        <w:rPr>
          <w:rFonts w:ascii="Times New Roman" w:eastAsiaTheme="minorHAnsi" w:hAnsi="Times New Roman" w:cs="Times New Roman"/>
          <w:color w:val="000000"/>
          <w:sz w:val="24"/>
          <w:szCs w:val="24"/>
          <w:lang w:val="ru-RU"/>
        </w:rPr>
      </w:pPr>
    </w:p>
    <w:p w:rsidR="000F25ED" w:rsidRPr="004F641C" w:rsidRDefault="000F25ED" w:rsidP="000F25ED">
      <w:pPr>
        <w:widowControl/>
        <w:adjustRightInd w:val="0"/>
        <w:rPr>
          <w:rFonts w:ascii="Times New Roman" w:eastAsiaTheme="minorHAnsi" w:hAnsi="Times New Roman" w:cs="Times New Roman"/>
          <w:b/>
          <w:bCs/>
          <w:color w:val="000000"/>
          <w:sz w:val="24"/>
          <w:szCs w:val="24"/>
          <w:lang w:val="ru-RU"/>
        </w:rPr>
      </w:pPr>
      <w:r w:rsidRPr="004F641C">
        <w:rPr>
          <w:rFonts w:ascii="Times New Roman" w:eastAsiaTheme="minorHAnsi" w:hAnsi="Times New Roman" w:cs="Times New Roman"/>
          <w:b/>
          <w:bCs/>
          <w:color w:val="000000"/>
          <w:sz w:val="24"/>
          <w:szCs w:val="24"/>
          <w:lang w:val="ru-RU"/>
        </w:rPr>
        <w:t>8. ВОЗМОЖНЫЕ НЕИСПРАВНОСТИ И МЕТОДЫ ИХ УСТРАНЕНИЯ</w:t>
      </w:r>
    </w:p>
    <w:p w:rsidR="000F25ED" w:rsidRPr="000F25ED" w:rsidRDefault="000F25ED" w:rsidP="000F25ED">
      <w:pPr>
        <w:widowControl/>
        <w:adjustRightInd w:val="0"/>
        <w:rPr>
          <w:rFonts w:ascii="Times New Roman" w:eastAsiaTheme="minorHAnsi" w:hAnsi="Times New Roman" w:cs="Times New Roman"/>
          <w:iCs/>
          <w:color w:val="000000"/>
          <w:sz w:val="24"/>
          <w:szCs w:val="24"/>
          <w:lang w:val="ru-RU"/>
        </w:rPr>
      </w:pPr>
    </w:p>
    <w:tbl>
      <w:tblPr>
        <w:tblStyle w:val="aa"/>
        <w:tblW w:w="0" w:type="auto"/>
        <w:tblLook w:val="04A0" w:firstRow="1" w:lastRow="0" w:firstColumn="1" w:lastColumn="0" w:noHBand="0" w:noVBand="1"/>
      </w:tblPr>
      <w:tblGrid>
        <w:gridCol w:w="3473"/>
        <w:gridCol w:w="3474"/>
        <w:gridCol w:w="3474"/>
      </w:tblGrid>
      <w:tr w:rsidR="000F25ED" w:rsidRPr="000F25ED" w:rsidTr="000F25ED">
        <w:tc>
          <w:tcPr>
            <w:tcW w:w="3473" w:type="dxa"/>
          </w:tcPr>
          <w:p w:rsidR="000F25ED" w:rsidRPr="000F25ED" w:rsidRDefault="000F25ED" w:rsidP="000F25ED">
            <w:pPr>
              <w:widowControl/>
              <w:adjustRightInd w:val="0"/>
              <w:jc w:val="center"/>
              <w:rPr>
                <w:rFonts w:ascii="Times New Roman" w:eastAsiaTheme="minorHAnsi" w:hAnsi="Times New Roman" w:cs="Times New Roman"/>
                <w:iCs/>
                <w:color w:val="000000"/>
                <w:sz w:val="24"/>
                <w:szCs w:val="24"/>
                <w:lang w:val="ru-RU"/>
              </w:rPr>
            </w:pPr>
            <w:r w:rsidRPr="000F25ED">
              <w:rPr>
                <w:rFonts w:ascii="Times New Roman" w:eastAsiaTheme="minorHAnsi" w:hAnsi="Times New Roman" w:cs="Times New Roman"/>
                <w:iCs/>
                <w:color w:val="000000"/>
                <w:sz w:val="24"/>
                <w:szCs w:val="24"/>
                <w:lang w:val="ru-RU"/>
              </w:rPr>
              <w:t>Возможная неисправность</w:t>
            </w:r>
          </w:p>
        </w:tc>
        <w:tc>
          <w:tcPr>
            <w:tcW w:w="3474" w:type="dxa"/>
          </w:tcPr>
          <w:p w:rsidR="000F25ED" w:rsidRPr="000F25ED" w:rsidRDefault="000F25ED" w:rsidP="000F25ED">
            <w:pPr>
              <w:widowControl/>
              <w:adjustRightInd w:val="0"/>
              <w:jc w:val="center"/>
              <w:rPr>
                <w:rFonts w:ascii="Times New Roman" w:eastAsiaTheme="minorHAnsi" w:hAnsi="Times New Roman" w:cs="Times New Roman"/>
                <w:iCs/>
                <w:color w:val="000000"/>
                <w:sz w:val="24"/>
                <w:szCs w:val="24"/>
                <w:lang w:val="ru-RU"/>
              </w:rPr>
            </w:pPr>
            <w:r w:rsidRPr="000F25ED">
              <w:rPr>
                <w:rFonts w:ascii="Times New Roman" w:eastAsiaTheme="minorHAnsi" w:hAnsi="Times New Roman" w:cs="Times New Roman"/>
                <w:iCs/>
                <w:color w:val="000000"/>
                <w:sz w:val="24"/>
                <w:szCs w:val="24"/>
                <w:lang w:val="ru-RU"/>
              </w:rPr>
              <w:t>Вероятная причина</w:t>
            </w:r>
          </w:p>
        </w:tc>
        <w:tc>
          <w:tcPr>
            <w:tcW w:w="3474" w:type="dxa"/>
          </w:tcPr>
          <w:p w:rsidR="000F25ED" w:rsidRPr="000F25ED" w:rsidRDefault="004F641C" w:rsidP="004F641C">
            <w:pPr>
              <w:widowControl/>
              <w:adjustRightInd w:val="0"/>
              <w:jc w:val="center"/>
              <w:rPr>
                <w:rFonts w:ascii="Times New Roman" w:eastAsiaTheme="minorHAnsi" w:hAnsi="Times New Roman" w:cs="Times New Roman"/>
                <w:iCs/>
                <w:color w:val="000000"/>
                <w:sz w:val="24"/>
                <w:szCs w:val="24"/>
                <w:lang w:val="ru-RU"/>
              </w:rPr>
            </w:pPr>
            <w:r>
              <w:rPr>
                <w:rFonts w:ascii="Times New Roman" w:eastAsiaTheme="minorHAnsi" w:hAnsi="Times New Roman" w:cs="Times New Roman"/>
                <w:iCs/>
                <w:color w:val="000000"/>
                <w:sz w:val="24"/>
                <w:szCs w:val="24"/>
                <w:lang w:val="ru-RU"/>
              </w:rPr>
              <w:t>Метод устранения</w:t>
            </w:r>
          </w:p>
        </w:tc>
      </w:tr>
      <w:tr w:rsidR="000F25ED" w:rsidRPr="003305C8" w:rsidTr="000F25ED">
        <w:tc>
          <w:tcPr>
            <w:tcW w:w="3473" w:type="dxa"/>
          </w:tcPr>
          <w:p w:rsidR="000F25ED" w:rsidRPr="000F25ED" w:rsidRDefault="000F25ED" w:rsidP="000F25ED">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Подача воды</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снизилась,</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электронасос</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работает почти</w:t>
            </w:r>
          </w:p>
          <w:p w:rsidR="000F25ED" w:rsidRPr="000F25ED" w:rsidRDefault="000F25ED" w:rsidP="000F25ED">
            <w:pPr>
              <w:widowControl/>
              <w:adjustRightInd w:val="0"/>
              <w:rPr>
                <w:rFonts w:ascii="Times New Roman" w:eastAsiaTheme="minorHAnsi" w:hAnsi="Times New Roman" w:cs="Times New Roman"/>
                <w:color w:val="00001A"/>
                <w:sz w:val="24"/>
                <w:szCs w:val="24"/>
                <w:lang w:val="ru-RU"/>
              </w:rPr>
            </w:pPr>
            <w:r>
              <w:rPr>
                <w:rFonts w:ascii="Times New Roman" w:eastAsiaTheme="minorHAnsi" w:hAnsi="Times New Roman" w:cs="Times New Roman"/>
                <w:color w:val="00001A"/>
                <w:sz w:val="24"/>
                <w:szCs w:val="24"/>
                <w:lang w:val="ru-RU"/>
              </w:rPr>
              <w:t>бесшумно</w:t>
            </w:r>
            <w:r w:rsidR="004F641C">
              <w:rPr>
                <w:rFonts w:ascii="Times New Roman" w:eastAsiaTheme="minorHAnsi" w:hAnsi="Times New Roman" w:cs="Times New Roman"/>
                <w:color w:val="00001A"/>
                <w:sz w:val="24"/>
                <w:szCs w:val="24"/>
                <w:lang w:val="ru-RU"/>
              </w:rPr>
              <w:t>.</w:t>
            </w:r>
          </w:p>
        </w:tc>
        <w:tc>
          <w:tcPr>
            <w:tcW w:w="3474" w:type="dxa"/>
          </w:tcPr>
          <w:p w:rsidR="000F25ED" w:rsidRPr="000F25ED" w:rsidRDefault="000F25ED" w:rsidP="004F641C">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Напряжение</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в сети упало</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ниже допустимого</w:t>
            </w:r>
            <w:r w:rsidR="004F641C">
              <w:rPr>
                <w:rFonts w:ascii="Times New Roman" w:eastAsiaTheme="minorHAnsi" w:hAnsi="Times New Roman" w:cs="Times New Roman"/>
                <w:color w:val="00001A"/>
                <w:sz w:val="24"/>
                <w:szCs w:val="24"/>
                <w:lang w:val="ru-RU"/>
              </w:rPr>
              <w:t xml:space="preserve"> </w:t>
            </w:r>
            <w:r>
              <w:rPr>
                <w:rFonts w:ascii="Times New Roman" w:eastAsiaTheme="minorHAnsi" w:hAnsi="Times New Roman" w:cs="Times New Roman"/>
                <w:color w:val="00001A"/>
                <w:sz w:val="24"/>
                <w:szCs w:val="24"/>
                <w:lang w:val="ru-RU"/>
              </w:rPr>
              <w:t>предела</w:t>
            </w:r>
            <w:r w:rsidR="004F641C">
              <w:rPr>
                <w:rFonts w:ascii="Times New Roman" w:eastAsiaTheme="minorHAnsi" w:hAnsi="Times New Roman" w:cs="Times New Roman"/>
                <w:color w:val="00001A"/>
                <w:sz w:val="24"/>
                <w:szCs w:val="24"/>
                <w:lang w:val="ru-RU"/>
              </w:rPr>
              <w:t>.</w:t>
            </w:r>
          </w:p>
        </w:tc>
        <w:tc>
          <w:tcPr>
            <w:tcW w:w="3474" w:type="dxa"/>
          </w:tcPr>
          <w:p w:rsidR="000F25ED" w:rsidRPr="000F25ED" w:rsidRDefault="000F25ED" w:rsidP="000F25ED">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Подача воды</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восстановится</w:t>
            </w:r>
          </w:p>
          <w:p w:rsidR="000F25ED" w:rsidRPr="000F25ED" w:rsidRDefault="000F25ED" w:rsidP="004F641C">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при нормальном</w:t>
            </w:r>
            <w:r w:rsidR="004F641C">
              <w:rPr>
                <w:rFonts w:ascii="Times New Roman" w:eastAsiaTheme="minorHAnsi" w:hAnsi="Times New Roman" w:cs="Times New Roman"/>
                <w:color w:val="00001A"/>
                <w:sz w:val="24"/>
                <w:szCs w:val="24"/>
                <w:lang w:val="ru-RU"/>
              </w:rPr>
              <w:t xml:space="preserve"> </w:t>
            </w:r>
            <w:r>
              <w:rPr>
                <w:rFonts w:ascii="Times New Roman" w:eastAsiaTheme="minorHAnsi" w:hAnsi="Times New Roman" w:cs="Times New Roman"/>
                <w:color w:val="00001A"/>
                <w:sz w:val="24"/>
                <w:szCs w:val="24"/>
                <w:lang w:val="ru-RU"/>
              </w:rPr>
              <w:t>напряжении сети</w:t>
            </w:r>
            <w:r w:rsidR="004F641C">
              <w:rPr>
                <w:rFonts w:ascii="Times New Roman" w:eastAsiaTheme="minorHAnsi" w:hAnsi="Times New Roman" w:cs="Times New Roman"/>
                <w:color w:val="00001A"/>
                <w:sz w:val="24"/>
                <w:szCs w:val="24"/>
                <w:lang w:val="ru-RU"/>
              </w:rPr>
              <w:t>.</w:t>
            </w:r>
          </w:p>
        </w:tc>
      </w:tr>
      <w:tr w:rsidR="000F25ED" w:rsidRPr="000F25ED" w:rsidTr="000F25ED">
        <w:tc>
          <w:tcPr>
            <w:tcW w:w="3473" w:type="dxa"/>
          </w:tcPr>
          <w:p w:rsidR="000F25ED" w:rsidRPr="000F25ED" w:rsidRDefault="000F25ED" w:rsidP="004F641C">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Резко возросло</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гудение</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электронасоса, подача</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и напор воды резко</w:t>
            </w:r>
            <w:r w:rsidR="004F641C">
              <w:rPr>
                <w:rFonts w:ascii="Times New Roman" w:eastAsiaTheme="minorHAnsi" w:hAnsi="Times New Roman" w:cs="Times New Roman"/>
                <w:color w:val="00001A"/>
                <w:sz w:val="24"/>
                <w:szCs w:val="24"/>
                <w:lang w:val="ru-RU"/>
              </w:rPr>
              <w:t xml:space="preserve"> </w:t>
            </w:r>
            <w:r>
              <w:rPr>
                <w:rFonts w:ascii="Times New Roman" w:eastAsiaTheme="minorHAnsi" w:hAnsi="Times New Roman" w:cs="Times New Roman"/>
                <w:color w:val="00001A"/>
                <w:sz w:val="24"/>
                <w:szCs w:val="24"/>
                <w:lang w:val="ru-RU"/>
              </w:rPr>
              <w:t>возросли</w:t>
            </w:r>
            <w:r w:rsidR="004F641C">
              <w:rPr>
                <w:rFonts w:ascii="Times New Roman" w:eastAsiaTheme="minorHAnsi" w:hAnsi="Times New Roman" w:cs="Times New Roman"/>
                <w:color w:val="00001A"/>
                <w:sz w:val="24"/>
                <w:szCs w:val="24"/>
                <w:lang w:val="ru-RU"/>
              </w:rPr>
              <w:t>.</w:t>
            </w:r>
          </w:p>
        </w:tc>
        <w:tc>
          <w:tcPr>
            <w:tcW w:w="3474" w:type="dxa"/>
          </w:tcPr>
          <w:p w:rsidR="000F25ED" w:rsidRPr="000F25ED" w:rsidRDefault="000F25ED" w:rsidP="004F641C">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Напряжение в сети</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выше допустимого</w:t>
            </w:r>
            <w:r w:rsidR="004F641C">
              <w:rPr>
                <w:rFonts w:ascii="Times New Roman" w:eastAsiaTheme="minorHAnsi" w:hAnsi="Times New Roman" w:cs="Times New Roman"/>
                <w:color w:val="00001A"/>
                <w:sz w:val="24"/>
                <w:szCs w:val="24"/>
                <w:lang w:val="ru-RU"/>
              </w:rPr>
              <w:t xml:space="preserve"> </w:t>
            </w:r>
            <w:r>
              <w:rPr>
                <w:rFonts w:ascii="Times New Roman" w:eastAsiaTheme="minorHAnsi" w:hAnsi="Times New Roman" w:cs="Times New Roman"/>
                <w:color w:val="00001A"/>
                <w:sz w:val="24"/>
                <w:szCs w:val="24"/>
                <w:lang w:val="ru-RU"/>
              </w:rPr>
              <w:t>предела</w:t>
            </w:r>
            <w:r w:rsidR="004F641C">
              <w:rPr>
                <w:rFonts w:ascii="Times New Roman" w:eastAsiaTheme="minorHAnsi" w:hAnsi="Times New Roman" w:cs="Times New Roman"/>
                <w:color w:val="00001A"/>
                <w:sz w:val="24"/>
                <w:szCs w:val="24"/>
                <w:lang w:val="ru-RU"/>
              </w:rPr>
              <w:t>.</w:t>
            </w:r>
          </w:p>
        </w:tc>
        <w:tc>
          <w:tcPr>
            <w:tcW w:w="3474" w:type="dxa"/>
          </w:tcPr>
          <w:p w:rsidR="000F25ED" w:rsidRPr="000F25ED" w:rsidRDefault="000F25ED" w:rsidP="000F25ED">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Отключить</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электронасос</w:t>
            </w:r>
          </w:p>
          <w:p w:rsidR="000F25ED" w:rsidRPr="000F25ED" w:rsidRDefault="000F25ED" w:rsidP="000F25ED">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до установления</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в сети</w:t>
            </w:r>
          </w:p>
          <w:p w:rsidR="000F25ED" w:rsidRPr="000F25ED" w:rsidRDefault="000F25ED" w:rsidP="004F641C">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нормального</w:t>
            </w:r>
            <w:r w:rsidR="004F641C">
              <w:rPr>
                <w:rFonts w:ascii="Times New Roman" w:eastAsiaTheme="minorHAnsi" w:hAnsi="Times New Roman" w:cs="Times New Roman"/>
                <w:color w:val="00001A"/>
                <w:sz w:val="24"/>
                <w:szCs w:val="24"/>
                <w:lang w:val="ru-RU"/>
              </w:rPr>
              <w:t xml:space="preserve"> </w:t>
            </w:r>
            <w:r>
              <w:rPr>
                <w:rFonts w:ascii="Times New Roman" w:eastAsiaTheme="minorHAnsi" w:hAnsi="Times New Roman" w:cs="Times New Roman"/>
                <w:color w:val="00001A"/>
                <w:sz w:val="24"/>
                <w:szCs w:val="24"/>
                <w:lang w:val="ru-RU"/>
              </w:rPr>
              <w:t>напряжения</w:t>
            </w:r>
            <w:r w:rsidR="004F641C">
              <w:rPr>
                <w:rFonts w:ascii="Times New Roman" w:eastAsiaTheme="minorHAnsi" w:hAnsi="Times New Roman" w:cs="Times New Roman"/>
                <w:color w:val="00001A"/>
                <w:sz w:val="24"/>
                <w:szCs w:val="24"/>
                <w:lang w:val="ru-RU"/>
              </w:rPr>
              <w:t>.</w:t>
            </w:r>
          </w:p>
        </w:tc>
      </w:tr>
      <w:tr w:rsidR="000F25ED" w:rsidRPr="000F25ED" w:rsidTr="000F25ED">
        <w:tc>
          <w:tcPr>
            <w:tcW w:w="3473" w:type="dxa"/>
          </w:tcPr>
          <w:p w:rsidR="000F25ED" w:rsidRPr="000F25ED" w:rsidRDefault="000F25ED" w:rsidP="000F25ED">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Снизилась подача</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воды, резко</w:t>
            </w:r>
          </w:p>
          <w:p w:rsidR="000F25ED" w:rsidRPr="000F25ED" w:rsidRDefault="000F25ED" w:rsidP="004F641C">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возросло гудение</w:t>
            </w:r>
            <w:r w:rsidR="004F641C">
              <w:rPr>
                <w:rFonts w:ascii="Times New Roman" w:eastAsiaTheme="minorHAnsi" w:hAnsi="Times New Roman" w:cs="Times New Roman"/>
                <w:color w:val="00001A"/>
                <w:sz w:val="24"/>
                <w:szCs w:val="24"/>
                <w:lang w:val="ru-RU"/>
              </w:rPr>
              <w:t xml:space="preserve"> </w:t>
            </w:r>
            <w:r>
              <w:rPr>
                <w:rFonts w:ascii="Times New Roman" w:eastAsiaTheme="minorHAnsi" w:hAnsi="Times New Roman" w:cs="Times New Roman"/>
                <w:color w:val="00001A"/>
                <w:sz w:val="24"/>
                <w:szCs w:val="24"/>
                <w:lang w:val="ru-RU"/>
              </w:rPr>
              <w:t>электронасоса</w:t>
            </w:r>
            <w:r w:rsidR="004F641C">
              <w:rPr>
                <w:rFonts w:ascii="Times New Roman" w:eastAsiaTheme="minorHAnsi" w:hAnsi="Times New Roman" w:cs="Times New Roman"/>
                <w:color w:val="00001A"/>
                <w:sz w:val="24"/>
                <w:szCs w:val="24"/>
                <w:lang w:val="ru-RU"/>
              </w:rPr>
              <w:t>.</w:t>
            </w:r>
          </w:p>
        </w:tc>
        <w:tc>
          <w:tcPr>
            <w:tcW w:w="3474" w:type="dxa"/>
          </w:tcPr>
          <w:p w:rsidR="000F25ED" w:rsidRPr="000F25ED" w:rsidRDefault="000F25ED" w:rsidP="004F641C">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Износился</w:t>
            </w:r>
            <w:r w:rsidR="004F641C">
              <w:rPr>
                <w:rFonts w:ascii="Times New Roman" w:eastAsiaTheme="minorHAnsi" w:hAnsi="Times New Roman" w:cs="Times New Roman"/>
                <w:color w:val="00001A"/>
                <w:sz w:val="24"/>
                <w:szCs w:val="24"/>
                <w:lang w:val="ru-RU"/>
              </w:rPr>
              <w:t xml:space="preserve"> </w:t>
            </w:r>
            <w:r>
              <w:rPr>
                <w:rFonts w:ascii="Times New Roman" w:eastAsiaTheme="minorHAnsi" w:hAnsi="Times New Roman" w:cs="Times New Roman"/>
                <w:color w:val="00001A"/>
                <w:sz w:val="24"/>
                <w:szCs w:val="24"/>
                <w:lang w:val="ru-RU"/>
              </w:rPr>
              <w:t>резиновый поршень</w:t>
            </w:r>
            <w:r w:rsidR="004F641C">
              <w:rPr>
                <w:rFonts w:ascii="Times New Roman" w:eastAsiaTheme="minorHAnsi" w:hAnsi="Times New Roman" w:cs="Times New Roman"/>
                <w:color w:val="00001A"/>
                <w:sz w:val="24"/>
                <w:szCs w:val="24"/>
                <w:lang w:val="ru-RU"/>
              </w:rPr>
              <w:t>.</w:t>
            </w:r>
          </w:p>
        </w:tc>
        <w:tc>
          <w:tcPr>
            <w:tcW w:w="3474" w:type="dxa"/>
          </w:tcPr>
          <w:p w:rsidR="000F25ED" w:rsidRPr="000F25ED" w:rsidRDefault="000F25ED" w:rsidP="004F641C">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Обратиться</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в сервисный</w:t>
            </w:r>
            <w:r w:rsidR="004F641C">
              <w:rPr>
                <w:rFonts w:ascii="Times New Roman" w:eastAsiaTheme="minorHAnsi" w:hAnsi="Times New Roman" w:cs="Times New Roman"/>
                <w:color w:val="00001A"/>
                <w:sz w:val="24"/>
                <w:szCs w:val="24"/>
                <w:lang w:val="ru-RU"/>
              </w:rPr>
              <w:t xml:space="preserve"> </w:t>
            </w:r>
            <w:r>
              <w:rPr>
                <w:rFonts w:ascii="Times New Roman" w:eastAsiaTheme="minorHAnsi" w:hAnsi="Times New Roman" w:cs="Times New Roman"/>
                <w:color w:val="00001A"/>
                <w:sz w:val="24"/>
                <w:szCs w:val="24"/>
                <w:lang w:val="ru-RU"/>
              </w:rPr>
              <w:t>центр</w:t>
            </w:r>
            <w:r w:rsidR="004F641C">
              <w:rPr>
                <w:rFonts w:ascii="Times New Roman" w:eastAsiaTheme="minorHAnsi" w:hAnsi="Times New Roman" w:cs="Times New Roman"/>
                <w:color w:val="00001A"/>
                <w:sz w:val="24"/>
                <w:szCs w:val="24"/>
                <w:lang w:val="ru-RU"/>
              </w:rPr>
              <w:t>.</w:t>
            </w:r>
          </w:p>
        </w:tc>
      </w:tr>
      <w:tr w:rsidR="000F25ED" w:rsidRPr="000F25ED" w:rsidTr="000F25ED">
        <w:tc>
          <w:tcPr>
            <w:tcW w:w="3473" w:type="dxa"/>
          </w:tcPr>
          <w:p w:rsidR="000F25ED" w:rsidRPr="000F25ED" w:rsidRDefault="000F25ED" w:rsidP="004F641C">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Снизилась подача</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воды, гудение</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электронасоса</w:t>
            </w:r>
            <w:r w:rsidR="004F641C">
              <w:rPr>
                <w:rFonts w:ascii="Times New Roman" w:eastAsiaTheme="minorHAnsi" w:hAnsi="Times New Roman" w:cs="Times New Roman"/>
                <w:color w:val="00001A"/>
                <w:sz w:val="24"/>
                <w:szCs w:val="24"/>
                <w:lang w:val="ru-RU"/>
              </w:rPr>
              <w:t xml:space="preserve"> </w:t>
            </w:r>
            <w:r>
              <w:rPr>
                <w:rFonts w:ascii="Times New Roman" w:eastAsiaTheme="minorHAnsi" w:hAnsi="Times New Roman" w:cs="Times New Roman"/>
                <w:color w:val="00001A"/>
                <w:sz w:val="24"/>
                <w:szCs w:val="24"/>
                <w:lang w:val="ru-RU"/>
              </w:rPr>
              <w:t>нормальное</w:t>
            </w:r>
            <w:r w:rsidR="004F641C">
              <w:rPr>
                <w:rFonts w:ascii="Times New Roman" w:eastAsiaTheme="minorHAnsi" w:hAnsi="Times New Roman" w:cs="Times New Roman"/>
                <w:color w:val="00001A"/>
                <w:sz w:val="24"/>
                <w:szCs w:val="24"/>
                <w:lang w:val="ru-RU"/>
              </w:rPr>
              <w:t>.</w:t>
            </w:r>
          </w:p>
        </w:tc>
        <w:tc>
          <w:tcPr>
            <w:tcW w:w="3474" w:type="dxa"/>
          </w:tcPr>
          <w:p w:rsidR="000F25ED" w:rsidRPr="000F25ED" w:rsidRDefault="000F25ED" w:rsidP="004F641C">
            <w:pPr>
              <w:widowControl/>
              <w:adjustRightInd w:val="0"/>
              <w:rPr>
                <w:rFonts w:ascii="Times New Roman" w:eastAsiaTheme="minorHAnsi" w:hAnsi="Times New Roman" w:cs="Times New Roman"/>
                <w:color w:val="00001A"/>
                <w:sz w:val="24"/>
                <w:szCs w:val="24"/>
                <w:lang w:val="ru-RU"/>
              </w:rPr>
            </w:pPr>
            <w:r w:rsidRPr="000F25ED">
              <w:rPr>
                <w:rFonts w:ascii="Times New Roman" w:eastAsiaTheme="minorHAnsi" w:hAnsi="Times New Roman" w:cs="Times New Roman"/>
                <w:color w:val="00001A"/>
                <w:sz w:val="24"/>
                <w:szCs w:val="24"/>
                <w:lang w:val="ru-RU"/>
              </w:rPr>
              <w:t>Износился</w:t>
            </w:r>
            <w:r w:rsidR="004F641C">
              <w:rPr>
                <w:rFonts w:ascii="Times New Roman" w:eastAsiaTheme="minorHAnsi" w:hAnsi="Times New Roman" w:cs="Times New Roman"/>
                <w:color w:val="00001A"/>
                <w:sz w:val="24"/>
                <w:szCs w:val="24"/>
                <w:lang w:val="ru-RU"/>
              </w:rPr>
              <w:t xml:space="preserve"> </w:t>
            </w:r>
            <w:r>
              <w:rPr>
                <w:rFonts w:ascii="Times New Roman" w:eastAsiaTheme="minorHAnsi" w:hAnsi="Times New Roman" w:cs="Times New Roman"/>
                <w:color w:val="00001A"/>
                <w:sz w:val="24"/>
                <w:szCs w:val="24"/>
                <w:lang w:val="ru-RU"/>
              </w:rPr>
              <w:t>резиновый клапан</w:t>
            </w:r>
            <w:r w:rsidR="004F641C">
              <w:rPr>
                <w:rFonts w:ascii="Times New Roman" w:eastAsiaTheme="minorHAnsi" w:hAnsi="Times New Roman" w:cs="Times New Roman"/>
                <w:color w:val="00001A"/>
                <w:sz w:val="24"/>
                <w:szCs w:val="24"/>
                <w:lang w:val="ru-RU"/>
              </w:rPr>
              <w:t>.</w:t>
            </w:r>
          </w:p>
        </w:tc>
        <w:tc>
          <w:tcPr>
            <w:tcW w:w="3474" w:type="dxa"/>
          </w:tcPr>
          <w:p w:rsidR="000F25ED" w:rsidRPr="000F25ED" w:rsidRDefault="000F25ED" w:rsidP="004F641C">
            <w:pPr>
              <w:widowControl/>
              <w:adjustRightInd w:val="0"/>
              <w:rPr>
                <w:rFonts w:ascii="Times New Roman" w:eastAsiaTheme="minorHAnsi" w:hAnsi="Times New Roman" w:cs="Times New Roman"/>
                <w:color w:val="000000"/>
                <w:sz w:val="24"/>
                <w:szCs w:val="24"/>
                <w:lang w:val="ru-RU"/>
              </w:rPr>
            </w:pPr>
            <w:r w:rsidRPr="000F25ED">
              <w:rPr>
                <w:rFonts w:ascii="Times New Roman" w:eastAsiaTheme="minorHAnsi" w:hAnsi="Times New Roman" w:cs="Times New Roman"/>
                <w:color w:val="00001A"/>
                <w:sz w:val="24"/>
                <w:szCs w:val="24"/>
                <w:lang w:val="ru-RU"/>
              </w:rPr>
              <w:t>Обратиться</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в сервисный</w:t>
            </w:r>
            <w:r w:rsidR="004F641C">
              <w:rPr>
                <w:rFonts w:ascii="Times New Roman" w:eastAsiaTheme="minorHAnsi" w:hAnsi="Times New Roman" w:cs="Times New Roman"/>
                <w:color w:val="00001A"/>
                <w:sz w:val="24"/>
                <w:szCs w:val="24"/>
                <w:lang w:val="ru-RU"/>
              </w:rPr>
              <w:t xml:space="preserve"> </w:t>
            </w:r>
            <w:r w:rsidRPr="000F25ED">
              <w:rPr>
                <w:rFonts w:ascii="Times New Roman" w:eastAsiaTheme="minorHAnsi" w:hAnsi="Times New Roman" w:cs="Times New Roman"/>
                <w:color w:val="00001A"/>
                <w:sz w:val="24"/>
                <w:szCs w:val="24"/>
                <w:lang w:val="ru-RU"/>
              </w:rPr>
              <w:t>центр</w:t>
            </w:r>
            <w:r w:rsidR="004F641C">
              <w:rPr>
                <w:rFonts w:ascii="Times New Roman" w:eastAsiaTheme="minorHAnsi" w:hAnsi="Times New Roman" w:cs="Times New Roman"/>
                <w:color w:val="00001A"/>
                <w:sz w:val="24"/>
                <w:szCs w:val="24"/>
                <w:lang w:val="ru-RU"/>
              </w:rPr>
              <w:t>.</w:t>
            </w:r>
          </w:p>
        </w:tc>
      </w:tr>
    </w:tbl>
    <w:p w:rsidR="000F25ED" w:rsidRDefault="000F25ED" w:rsidP="000F25ED">
      <w:pPr>
        <w:widowControl/>
        <w:adjustRightInd w:val="0"/>
        <w:rPr>
          <w:rFonts w:ascii="Times New Roman" w:eastAsiaTheme="minorHAnsi" w:hAnsi="Times New Roman" w:cs="Times New Roman"/>
          <w:iCs/>
          <w:color w:val="000000"/>
          <w:sz w:val="24"/>
          <w:szCs w:val="24"/>
          <w:lang w:val="ru-RU"/>
        </w:rPr>
      </w:pPr>
    </w:p>
    <w:p w:rsidR="003F7417" w:rsidRPr="003F7417" w:rsidRDefault="003F7417" w:rsidP="003F7417">
      <w:pPr>
        <w:widowControl/>
        <w:adjustRightInd w:val="0"/>
        <w:rPr>
          <w:rFonts w:ascii="Times New Roman" w:eastAsiaTheme="minorHAnsi" w:hAnsi="Times New Roman" w:cs="Times New Roman"/>
          <w:b/>
          <w:iCs/>
          <w:color w:val="000000"/>
          <w:sz w:val="24"/>
          <w:szCs w:val="24"/>
          <w:lang w:val="ru-RU"/>
        </w:rPr>
      </w:pPr>
      <w:r w:rsidRPr="003F7417">
        <w:rPr>
          <w:rFonts w:ascii="Times New Roman" w:eastAsiaTheme="minorHAnsi" w:hAnsi="Times New Roman" w:cs="Times New Roman"/>
          <w:b/>
          <w:iCs/>
          <w:color w:val="000000"/>
          <w:sz w:val="24"/>
          <w:szCs w:val="24"/>
          <w:lang w:val="ru-RU"/>
        </w:rPr>
        <w:t>Утилизация</w:t>
      </w:r>
    </w:p>
    <w:p w:rsidR="003F7417" w:rsidRPr="003F7417" w:rsidRDefault="003F7417" w:rsidP="003F7417">
      <w:pPr>
        <w:widowControl/>
        <w:adjustRightInd w:val="0"/>
        <w:rPr>
          <w:rFonts w:ascii="Times New Roman" w:eastAsiaTheme="minorHAnsi" w:hAnsi="Times New Roman" w:cs="Times New Roman"/>
          <w:iCs/>
          <w:color w:val="000000"/>
          <w:sz w:val="24"/>
          <w:szCs w:val="24"/>
          <w:lang w:val="ru-RU"/>
        </w:rPr>
      </w:pPr>
      <w:r w:rsidRPr="003F7417">
        <w:rPr>
          <w:rFonts w:ascii="Times New Roman" w:eastAsiaTheme="minorHAnsi" w:hAnsi="Times New Roman" w:cs="Times New Roman"/>
          <w:iCs/>
          <w:color w:val="000000"/>
          <w:sz w:val="24"/>
          <w:szCs w:val="24"/>
          <w:lang w:val="ru-RU"/>
        </w:rPr>
        <w:t>Оборудование должно быть демонтировано и утилизировано в соответствии с законодательными требованиями, принятыми в стране, где находится оборудование.</w:t>
      </w:r>
    </w:p>
    <w:p w:rsidR="000F25ED" w:rsidRPr="000F25ED" w:rsidRDefault="000F25ED" w:rsidP="000F25ED">
      <w:pPr>
        <w:widowControl/>
        <w:adjustRightInd w:val="0"/>
        <w:rPr>
          <w:rFonts w:ascii="Times New Roman" w:eastAsiaTheme="minorHAnsi" w:hAnsi="Times New Roman" w:cs="Times New Roman"/>
          <w:iCs/>
          <w:color w:val="000000"/>
          <w:sz w:val="24"/>
          <w:szCs w:val="24"/>
          <w:lang w:val="ru-RU"/>
        </w:rPr>
      </w:pPr>
    </w:p>
    <w:p w:rsidR="00A1410C" w:rsidRPr="00A1410C" w:rsidRDefault="00A1410C" w:rsidP="00A1410C">
      <w:pPr>
        <w:suppressLineNumbers/>
        <w:suppressAutoHyphens/>
        <w:adjustRightInd w:val="0"/>
        <w:jc w:val="both"/>
        <w:rPr>
          <w:rFonts w:ascii="Times New Roman" w:hAnsi="Times New Roman"/>
          <w:b/>
          <w:bCs/>
          <w:lang w:val="ru-RU"/>
        </w:rPr>
      </w:pPr>
      <w:r w:rsidRPr="00A1410C">
        <w:rPr>
          <w:rFonts w:ascii="Times New Roman" w:hAnsi="Times New Roman"/>
          <w:b/>
          <w:bCs/>
          <w:lang w:val="ru-RU"/>
        </w:rPr>
        <w:t>ГАРАНТИЙНЫЕ ОБЯЗАТЕЛЬСТВА</w:t>
      </w:r>
    </w:p>
    <w:p w:rsidR="00A1410C" w:rsidRPr="00A1410C" w:rsidRDefault="00A1410C" w:rsidP="00A1410C">
      <w:pPr>
        <w:suppressLineNumbers/>
        <w:suppressAutoHyphens/>
        <w:adjustRightInd w:val="0"/>
        <w:jc w:val="both"/>
        <w:rPr>
          <w:rFonts w:ascii="Times New Roman" w:hAnsi="Times New Roman"/>
          <w:bCs/>
          <w:lang w:val="ru-RU"/>
        </w:rPr>
      </w:pPr>
      <w:r w:rsidRPr="00A1410C">
        <w:rPr>
          <w:rFonts w:ascii="Times New Roman" w:hAnsi="Times New Roman"/>
          <w:bCs/>
          <w:lang w:val="ru-RU"/>
        </w:rPr>
        <w:t>Гарантия не распространяется на изделие и/или детали изделия, которые подвержены естественному износу и по своему характеру являются расходными материалами.</w:t>
      </w:r>
    </w:p>
    <w:p w:rsidR="00A1410C" w:rsidRPr="00A1410C" w:rsidRDefault="00A1410C" w:rsidP="00A1410C">
      <w:pPr>
        <w:suppressLineNumbers/>
        <w:suppressAutoHyphens/>
        <w:adjustRightInd w:val="0"/>
        <w:jc w:val="both"/>
        <w:rPr>
          <w:rFonts w:ascii="Times New Roman" w:hAnsi="Times New Roman"/>
          <w:bCs/>
          <w:lang w:val="ru-RU"/>
        </w:rPr>
      </w:pPr>
      <w:r w:rsidRPr="00A1410C">
        <w:rPr>
          <w:rFonts w:ascii="Times New Roman" w:hAnsi="Times New Roman"/>
          <w:bCs/>
          <w:lang w:val="ru-RU"/>
        </w:rPr>
        <w:t>Продукция, не бывшая в употреблении, может быть заменена или возвращена  при  полной комплектации товара, упаковка которого не повреждена (нет потери товарного вида).</w:t>
      </w:r>
    </w:p>
    <w:p w:rsidR="00A1410C" w:rsidRPr="00A1410C" w:rsidRDefault="00A1410C" w:rsidP="00A1410C">
      <w:pPr>
        <w:suppressLineNumbers/>
        <w:suppressAutoHyphens/>
        <w:adjustRightInd w:val="0"/>
        <w:jc w:val="both"/>
        <w:rPr>
          <w:rFonts w:ascii="Times New Roman" w:hAnsi="Times New Roman"/>
          <w:bCs/>
          <w:lang w:val="ru-RU"/>
        </w:rPr>
      </w:pPr>
      <w:r w:rsidRPr="00A1410C">
        <w:rPr>
          <w:rFonts w:ascii="Times New Roman" w:hAnsi="Times New Roman"/>
          <w:bCs/>
          <w:lang w:val="ru-RU"/>
        </w:rPr>
        <w:t>Замене подлежит не бывшая в употреблении продукция, не имеющая механических, химических и термических повреждений в сроки, установленные законодательством.</w:t>
      </w:r>
    </w:p>
    <w:p w:rsidR="00A1410C" w:rsidRPr="00A1410C" w:rsidRDefault="00A1410C" w:rsidP="00A1410C">
      <w:pPr>
        <w:suppressLineNumbers/>
        <w:suppressAutoHyphens/>
        <w:adjustRightInd w:val="0"/>
        <w:jc w:val="both"/>
        <w:rPr>
          <w:rFonts w:ascii="Times New Roman" w:hAnsi="Times New Roman"/>
          <w:b/>
          <w:bCs/>
          <w:lang w:val="ru-RU"/>
        </w:rPr>
      </w:pPr>
      <w:r w:rsidRPr="00A1410C">
        <w:rPr>
          <w:rFonts w:ascii="Times New Roman" w:hAnsi="Times New Roman"/>
          <w:b/>
          <w:bCs/>
          <w:lang w:val="ru-RU"/>
        </w:rPr>
        <w:t>Гарантия не распространяется:</w:t>
      </w:r>
    </w:p>
    <w:p w:rsidR="00A1410C" w:rsidRPr="00A1410C" w:rsidRDefault="00A1410C" w:rsidP="00A1410C">
      <w:pPr>
        <w:suppressLineNumbers/>
        <w:suppressAutoHyphens/>
        <w:adjustRightInd w:val="0"/>
        <w:jc w:val="both"/>
        <w:rPr>
          <w:rFonts w:ascii="Times New Roman" w:hAnsi="Times New Roman"/>
          <w:bCs/>
          <w:lang w:val="ru-RU"/>
        </w:rPr>
      </w:pPr>
      <w:r w:rsidRPr="00A1410C">
        <w:rPr>
          <w:rFonts w:ascii="Times New Roman" w:hAnsi="Times New Roman"/>
          <w:bCs/>
          <w:lang w:val="ru-RU"/>
        </w:rPr>
        <w:t>- на повреждения, возникшие в результате естественного износа;</w:t>
      </w:r>
    </w:p>
    <w:p w:rsidR="00A1410C" w:rsidRPr="00A1410C" w:rsidRDefault="00A1410C" w:rsidP="00A1410C">
      <w:pPr>
        <w:suppressLineNumbers/>
        <w:suppressAutoHyphens/>
        <w:adjustRightInd w:val="0"/>
        <w:jc w:val="both"/>
        <w:rPr>
          <w:rFonts w:ascii="Times New Roman" w:hAnsi="Times New Roman"/>
          <w:bCs/>
          <w:lang w:val="ru-RU"/>
        </w:rPr>
      </w:pPr>
      <w:r w:rsidRPr="00A1410C">
        <w:rPr>
          <w:rFonts w:ascii="Times New Roman" w:hAnsi="Times New Roman"/>
          <w:bCs/>
          <w:lang w:val="ru-RU"/>
        </w:rPr>
        <w:t>- на повреждения, возникшие в результате несоблюдения рекомендаций по условиям хранения, техническому обслуживанию, правил безопасности, неправильного использования;</w:t>
      </w:r>
    </w:p>
    <w:p w:rsidR="00A1410C" w:rsidRPr="00A1410C" w:rsidRDefault="00A1410C" w:rsidP="00A1410C">
      <w:pPr>
        <w:suppressLineNumbers/>
        <w:suppressAutoHyphens/>
        <w:adjustRightInd w:val="0"/>
        <w:jc w:val="both"/>
        <w:rPr>
          <w:rFonts w:ascii="Times New Roman" w:hAnsi="Times New Roman"/>
          <w:bCs/>
          <w:lang w:val="ru-RU"/>
        </w:rPr>
      </w:pPr>
      <w:r w:rsidRPr="00A1410C">
        <w:rPr>
          <w:rFonts w:ascii="Times New Roman" w:hAnsi="Times New Roman"/>
          <w:bCs/>
          <w:lang w:val="ru-RU"/>
        </w:rPr>
        <w:t>- на изделия, имеющие следы разборки потребителем или лицом, не имеющим права на его ремонт в гарантийный период;</w:t>
      </w:r>
    </w:p>
    <w:p w:rsidR="00A1410C" w:rsidRPr="00A1410C" w:rsidRDefault="00A1410C" w:rsidP="00A1410C">
      <w:pPr>
        <w:suppressLineNumbers/>
        <w:suppressAutoHyphens/>
        <w:adjustRightInd w:val="0"/>
        <w:jc w:val="both"/>
        <w:rPr>
          <w:rFonts w:ascii="Times New Roman" w:hAnsi="Times New Roman"/>
          <w:bCs/>
          <w:lang w:val="ru-RU"/>
        </w:rPr>
      </w:pPr>
      <w:r w:rsidRPr="00A1410C">
        <w:rPr>
          <w:rFonts w:ascii="Times New Roman" w:hAnsi="Times New Roman"/>
          <w:bCs/>
          <w:lang w:val="ru-RU"/>
        </w:rPr>
        <w:lastRenderedPageBreak/>
        <w:t>- на изделия, имеющие следы вмешательства в конструкцию;</w:t>
      </w:r>
    </w:p>
    <w:p w:rsidR="00A1410C" w:rsidRPr="00A1410C" w:rsidRDefault="00A1410C" w:rsidP="00A1410C">
      <w:pPr>
        <w:suppressLineNumbers/>
        <w:suppressAutoHyphens/>
        <w:adjustRightInd w:val="0"/>
        <w:jc w:val="both"/>
        <w:rPr>
          <w:rFonts w:ascii="Times New Roman" w:hAnsi="Times New Roman"/>
          <w:bCs/>
          <w:lang w:val="ru-RU"/>
        </w:rPr>
      </w:pPr>
      <w:r w:rsidRPr="00A1410C">
        <w:rPr>
          <w:rFonts w:ascii="Times New Roman" w:hAnsi="Times New Roman"/>
          <w:bCs/>
          <w:lang w:val="ru-RU"/>
        </w:rPr>
        <w:t>- последствия стихийных бедствий и пожаров;</w:t>
      </w:r>
    </w:p>
    <w:p w:rsidR="00A1410C" w:rsidRPr="00A1410C" w:rsidRDefault="00A1410C" w:rsidP="00A1410C">
      <w:pPr>
        <w:suppressLineNumbers/>
        <w:suppressAutoHyphens/>
        <w:adjustRightInd w:val="0"/>
        <w:jc w:val="both"/>
        <w:rPr>
          <w:rFonts w:ascii="Times New Roman" w:hAnsi="Times New Roman"/>
          <w:bCs/>
          <w:lang w:val="ru-RU"/>
        </w:rPr>
      </w:pPr>
      <w:r w:rsidRPr="00A1410C">
        <w:rPr>
          <w:rFonts w:ascii="Times New Roman" w:hAnsi="Times New Roman"/>
          <w:bCs/>
          <w:lang w:val="ru-RU"/>
        </w:rPr>
        <w:t>- на последствия использования не по назначению;</w:t>
      </w:r>
    </w:p>
    <w:p w:rsidR="00A1410C" w:rsidRPr="00A1410C" w:rsidRDefault="00A1410C" w:rsidP="00A1410C">
      <w:pPr>
        <w:suppressLineNumbers/>
        <w:suppressAutoHyphens/>
        <w:adjustRightInd w:val="0"/>
        <w:jc w:val="both"/>
        <w:rPr>
          <w:rFonts w:ascii="Times New Roman" w:hAnsi="Times New Roman"/>
          <w:bCs/>
          <w:lang w:val="ru-RU"/>
        </w:rPr>
      </w:pPr>
      <w:r w:rsidRPr="00A1410C">
        <w:rPr>
          <w:rFonts w:ascii="Times New Roman" w:hAnsi="Times New Roman"/>
          <w:bCs/>
          <w:lang w:val="ru-RU"/>
        </w:rPr>
        <w:t>- на перегрузку.</w:t>
      </w:r>
    </w:p>
    <w:p w:rsidR="00A1410C" w:rsidRPr="00A1410C" w:rsidRDefault="00A1410C" w:rsidP="00A1410C">
      <w:pPr>
        <w:suppressLineNumbers/>
        <w:suppressAutoHyphens/>
        <w:adjustRightInd w:val="0"/>
        <w:jc w:val="both"/>
        <w:rPr>
          <w:rFonts w:ascii="Times New Roman" w:hAnsi="Times New Roman"/>
          <w:bCs/>
          <w:lang w:val="ru-RU"/>
        </w:rPr>
      </w:pPr>
      <w:r w:rsidRPr="00A1410C">
        <w:rPr>
          <w:rFonts w:ascii="Times New Roman" w:hAnsi="Times New Roman"/>
          <w:bCs/>
          <w:lang w:val="ru-RU"/>
        </w:rPr>
        <w:t>Гарантийные обязательства выполняются продавцом при предъявлении правильно заполненного гарантийного талона (с указанием даты продажи, наименования изделия, подписи продавца, печати).</w:t>
      </w:r>
    </w:p>
    <w:p w:rsidR="003305C8" w:rsidRPr="003305C8" w:rsidRDefault="003305C8" w:rsidP="003305C8">
      <w:pPr>
        <w:suppressLineNumbers/>
        <w:suppressAutoHyphens/>
        <w:adjustRightInd w:val="0"/>
        <w:jc w:val="both"/>
        <w:rPr>
          <w:rFonts w:ascii="Times New Roman" w:eastAsia="Calibri" w:hAnsi="Times New Roman" w:cs="Times New Roman"/>
          <w:bCs/>
          <w:lang w:val="ru-RU"/>
        </w:rPr>
      </w:pPr>
      <w:r w:rsidRPr="003305C8">
        <w:rPr>
          <w:rFonts w:ascii="Times New Roman" w:eastAsia="Times New Roman" w:hAnsi="Times New Roman" w:cs="Times New Roman"/>
          <w:noProof/>
          <w:lang w:val="ru-RU" w:eastAsia="ru-RU"/>
        </w:rPr>
        <w:drawing>
          <wp:inline distT="0" distB="0" distL="0" distR="0" wp14:anchorId="71811D96" wp14:editId="01590486">
            <wp:extent cx="257175" cy="2476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3305C8">
        <w:rPr>
          <w:rFonts w:ascii="Times New Roman" w:eastAsia="Times New Roman" w:hAnsi="Times New Roman" w:cs="Times New Roman"/>
          <w:b/>
          <w:lang w:val="ru-RU"/>
        </w:rPr>
        <w:t xml:space="preserve">Важно! </w:t>
      </w:r>
      <w:r w:rsidRPr="003305C8">
        <w:rPr>
          <w:rFonts w:ascii="Times New Roman" w:eastAsia="Times New Roman" w:hAnsi="Times New Roman" w:cs="Times New Roman"/>
          <w:lang w:val="ru-RU"/>
        </w:rPr>
        <w:t xml:space="preserve">В ремонт (в </w:t>
      </w:r>
      <w:proofErr w:type="spellStart"/>
      <w:r w:rsidRPr="003305C8">
        <w:rPr>
          <w:rFonts w:ascii="Times New Roman" w:eastAsia="Times New Roman" w:hAnsi="Times New Roman" w:cs="Times New Roman"/>
          <w:lang w:val="ru-RU"/>
        </w:rPr>
        <w:t>т.ч</w:t>
      </w:r>
      <w:proofErr w:type="spellEnd"/>
      <w:r w:rsidRPr="003305C8">
        <w:rPr>
          <w:rFonts w:ascii="Times New Roman" w:eastAsia="Times New Roman" w:hAnsi="Times New Roman" w:cs="Times New Roman"/>
          <w:lang w:val="ru-RU"/>
        </w:rPr>
        <w:t>. гарантийный) принимаются только чистые изделия.</w:t>
      </w:r>
    </w:p>
    <w:p w:rsidR="003305C8" w:rsidRDefault="003305C8" w:rsidP="003305C8">
      <w:pPr>
        <w:suppressLineNumbers/>
        <w:suppressAutoHyphens/>
        <w:adjustRightInd w:val="0"/>
        <w:jc w:val="both"/>
        <w:rPr>
          <w:rFonts w:ascii="Times New Roman" w:eastAsia="Calibri" w:hAnsi="Times New Roman" w:cs="Times New Roman"/>
          <w:bCs/>
          <w:lang w:val="ru-RU"/>
        </w:rPr>
      </w:pPr>
      <w:r>
        <w:rPr>
          <w:rFonts w:ascii="Times New Roman" w:eastAsia="Calibri" w:hAnsi="Times New Roman" w:cs="Times New Roman"/>
          <w:bCs/>
          <w:lang w:val="ru-RU"/>
        </w:rPr>
        <w:t>Срок гарантии: 1 год (на заводской брак).</w:t>
      </w:r>
    </w:p>
    <w:p w:rsidR="003305C8" w:rsidRDefault="003305C8" w:rsidP="003305C8">
      <w:pPr>
        <w:suppressLineNumbers/>
        <w:suppressAutoHyphens/>
        <w:adjustRightInd w:val="0"/>
        <w:jc w:val="both"/>
        <w:rPr>
          <w:rFonts w:ascii="Times New Roman" w:eastAsia="Calibri" w:hAnsi="Times New Roman" w:cs="Times New Roman"/>
          <w:bCs/>
          <w:lang w:val="ru-RU"/>
        </w:rPr>
      </w:pPr>
      <w:r>
        <w:rPr>
          <w:rFonts w:ascii="Times New Roman" w:eastAsia="Calibri" w:hAnsi="Times New Roman" w:cs="Times New Roman"/>
          <w:bCs/>
          <w:lang w:val="ru-RU"/>
        </w:rPr>
        <w:t>Срок службы: 5 лет со дня ввода в эксплуатацию.</w:t>
      </w:r>
    </w:p>
    <w:p w:rsidR="003305C8" w:rsidRDefault="003305C8" w:rsidP="003305C8">
      <w:pPr>
        <w:suppressLineNumbers/>
        <w:suppressAutoHyphens/>
        <w:adjustRightInd w:val="0"/>
        <w:jc w:val="both"/>
        <w:rPr>
          <w:rFonts w:ascii="Times New Roman" w:eastAsia="Calibri" w:hAnsi="Times New Roman" w:cs="Times New Roman"/>
          <w:bCs/>
          <w:lang w:val="ru-RU"/>
        </w:rPr>
      </w:pPr>
      <w:r>
        <w:rPr>
          <w:rFonts w:ascii="Times New Roman" w:eastAsia="Calibri" w:hAnsi="Times New Roman" w:cs="Times New Roman"/>
          <w:bCs/>
          <w:lang w:val="ru-RU"/>
        </w:rPr>
        <w:t>Условия хранения: хранить в сухом и проветриваемом помещении, защищенном от попадания прямых солнечных лучей.</w:t>
      </w:r>
    </w:p>
    <w:p w:rsidR="003305C8" w:rsidRDefault="003305C8" w:rsidP="003305C8">
      <w:pPr>
        <w:suppressLineNumbers/>
        <w:suppressAutoHyphens/>
        <w:adjustRightInd w:val="0"/>
        <w:jc w:val="both"/>
        <w:rPr>
          <w:rFonts w:ascii="Times New Roman" w:eastAsia="Calibri" w:hAnsi="Times New Roman" w:cs="Times New Roman"/>
          <w:bCs/>
          <w:lang w:val="ru-RU"/>
        </w:rPr>
      </w:pPr>
      <w:r>
        <w:rPr>
          <w:rFonts w:ascii="Times New Roman" w:eastAsia="Calibri" w:hAnsi="Times New Roman" w:cs="Times New Roman"/>
          <w:bCs/>
          <w:lang w:val="ru-RU"/>
        </w:rPr>
        <w:t>Срок хранения: не ограничен.</w:t>
      </w:r>
    </w:p>
    <w:p w:rsidR="003305C8" w:rsidRDefault="003305C8" w:rsidP="003305C8">
      <w:pPr>
        <w:suppressLineNumbers/>
        <w:suppressAutoHyphens/>
        <w:adjustRightInd w:val="0"/>
        <w:jc w:val="both"/>
        <w:rPr>
          <w:rFonts w:ascii="Times New Roman" w:eastAsia="Calibri" w:hAnsi="Times New Roman" w:cs="Times New Roman"/>
          <w:bCs/>
          <w:lang w:val="ru-RU"/>
        </w:rPr>
      </w:pPr>
      <w:r>
        <w:rPr>
          <w:rFonts w:ascii="Times New Roman" w:eastAsia="Calibri" w:hAnsi="Times New Roman" w:cs="Times New Roman"/>
          <w:bCs/>
          <w:lang w:val="ru-RU"/>
        </w:rPr>
        <w:t xml:space="preserve">Товар сертифицирован. </w:t>
      </w:r>
    </w:p>
    <w:p w:rsidR="003305C8" w:rsidRDefault="003305C8" w:rsidP="003305C8">
      <w:pPr>
        <w:suppressLineNumbers/>
        <w:suppressAutoHyphens/>
        <w:adjustRightInd w:val="0"/>
        <w:jc w:val="both"/>
        <w:rPr>
          <w:rFonts w:ascii="Times New Roman" w:eastAsia="Calibri" w:hAnsi="Times New Roman" w:cs="Times New Roman"/>
          <w:bCs/>
          <w:lang w:val="ru-RU"/>
        </w:rPr>
      </w:pPr>
      <w:r>
        <w:rPr>
          <w:rFonts w:ascii="Times New Roman" w:eastAsia="Calibri" w:hAnsi="Times New Roman" w:cs="Times New Roman"/>
          <w:bCs/>
          <w:lang w:val="ru-RU"/>
        </w:rPr>
        <w:t>Дата изготовления указывается на изделии или его индивидуальной упаковке.</w:t>
      </w:r>
    </w:p>
    <w:p w:rsidR="003305C8" w:rsidRDefault="003305C8" w:rsidP="003305C8">
      <w:pPr>
        <w:suppressLineNumbers/>
        <w:suppressAutoHyphens/>
        <w:adjustRightInd w:val="0"/>
        <w:jc w:val="both"/>
        <w:rPr>
          <w:rFonts w:ascii="Times New Roman" w:eastAsia="Calibri" w:hAnsi="Times New Roman" w:cs="Times New Roman"/>
          <w:bCs/>
          <w:lang w:val="ru-RU"/>
        </w:rPr>
      </w:pPr>
    </w:p>
    <w:p w:rsidR="003305C8" w:rsidRDefault="003305C8" w:rsidP="003305C8">
      <w:pPr>
        <w:suppressLineNumbers/>
        <w:suppressAutoHyphens/>
        <w:adjustRightInd w:val="0"/>
        <w:jc w:val="both"/>
        <w:rPr>
          <w:rFonts w:ascii="Times New Roman" w:eastAsia="Calibri" w:hAnsi="Times New Roman" w:cs="Times New Roman"/>
          <w:bCs/>
          <w:lang w:val="ru-RU"/>
        </w:rPr>
      </w:pPr>
      <w:r>
        <w:rPr>
          <w:rFonts w:ascii="Times New Roman" w:eastAsia="Calibri" w:hAnsi="Times New Roman" w:cs="Times New Roman"/>
          <w:bCs/>
          <w:lang w:val="ru-RU"/>
        </w:rPr>
        <w:t>Официальный представитель и гарантийная мастерская находятся по адресу:</w:t>
      </w:r>
    </w:p>
    <w:p w:rsidR="003305C8" w:rsidRDefault="003305C8" w:rsidP="003305C8">
      <w:pPr>
        <w:suppressLineNumbers/>
        <w:suppressAutoHyphens/>
        <w:adjustRightInd w:val="0"/>
        <w:jc w:val="both"/>
        <w:rPr>
          <w:rFonts w:ascii="Times New Roman" w:eastAsia="Calibri" w:hAnsi="Times New Roman" w:cs="Times New Roman"/>
          <w:bCs/>
          <w:lang w:val="ru-RU"/>
        </w:rPr>
      </w:pPr>
      <w:r>
        <w:rPr>
          <w:rFonts w:ascii="Times New Roman" w:eastAsia="Calibri" w:hAnsi="Times New Roman" w:cs="Times New Roman"/>
          <w:bCs/>
          <w:lang w:val="ru-RU"/>
        </w:rPr>
        <w:t>Частное предприятие «ТД «</w:t>
      </w:r>
      <w:proofErr w:type="spellStart"/>
      <w:r>
        <w:rPr>
          <w:rFonts w:ascii="Times New Roman" w:eastAsia="Calibri" w:hAnsi="Times New Roman" w:cs="Times New Roman"/>
          <w:bCs/>
          <w:lang w:val="ru-RU"/>
        </w:rPr>
        <w:t>Форсаж</w:t>
      </w:r>
      <w:proofErr w:type="spellEnd"/>
      <w:r>
        <w:rPr>
          <w:rFonts w:ascii="Times New Roman" w:eastAsia="Calibri" w:hAnsi="Times New Roman" w:cs="Times New Roman"/>
          <w:bCs/>
          <w:lang w:val="ru-RU"/>
        </w:rPr>
        <w:t xml:space="preserve"> Инструмент Бел»</w:t>
      </w:r>
    </w:p>
    <w:p w:rsidR="003305C8" w:rsidRDefault="003305C8" w:rsidP="003305C8">
      <w:pPr>
        <w:suppressLineNumbers/>
        <w:suppressAutoHyphens/>
        <w:adjustRightInd w:val="0"/>
        <w:jc w:val="both"/>
        <w:rPr>
          <w:rFonts w:ascii="Times New Roman" w:eastAsia="Calibri" w:hAnsi="Times New Roman" w:cs="Times New Roman"/>
          <w:bCs/>
          <w:lang w:val="ru-RU"/>
        </w:rPr>
      </w:pPr>
      <w:r>
        <w:rPr>
          <w:rFonts w:ascii="Times New Roman" w:eastAsia="Calibri" w:hAnsi="Times New Roman" w:cs="Times New Roman"/>
          <w:bCs/>
          <w:lang w:val="ru-RU"/>
        </w:rPr>
        <w:t xml:space="preserve">223043 Минская область, Минский р-н, </w:t>
      </w:r>
      <w:proofErr w:type="spellStart"/>
      <w:r>
        <w:rPr>
          <w:rFonts w:ascii="Times New Roman" w:eastAsia="Calibri" w:hAnsi="Times New Roman" w:cs="Times New Roman"/>
          <w:bCs/>
          <w:lang w:val="ru-RU"/>
        </w:rPr>
        <w:t>Папернянский</w:t>
      </w:r>
      <w:proofErr w:type="spellEnd"/>
      <w:r>
        <w:rPr>
          <w:rFonts w:ascii="Times New Roman" w:eastAsia="Calibri" w:hAnsi="Times New Roman" w:cs="Times New Roman"/>
          <w:bCs/>
          <w:lang w:val="ru-RU"/>
        </w:rPr>
        <w:t xml:space="preserve"> </w:t>
      </w:r>
      <w:proofErr w:type="gramStart"/>
      <w:r>
        <w:rPr>
          <w:rFonts w:ascii="Times New Roman" w:eastAsia="Calibri" w:hAnsi="Times New Roman" w:cs="Times New Roman"/>
          <w:bCs/>
          <w:lang w:val="ru-RU"/>
        </w:rPr>
        <w:t>с</w:t>
      </w:r>
      <w:proofErr w:type="gramEnd"/>
      <w:r>
        <w:rPr>
          <w:rFonts w:ascii="Times New Roman" w:eastAsia="Calibri" w:hAnsi="Times New Roman" w:cs="Times New Roman"/>
          <w:bCs/>
          <w:lang w:val="ru-RU"/>
        </w:rPr>
        <w:t>/</w:t>
      </w:r>
      <w:proofErr w:type="gramStart"/>
      <w:r>
        <w:rPr>
          <w:rFonts w:ascii="Times New Roman" w:eastAsia="Calibri" w:hAnsi="Times New Roman" w:cs="Times New Roman"/>
          <w:bCs/>
          <w:lang w:val="ru-RU"/>
        </w:rPr>
        <w:t>с</w:t>
      </w:r>
      <w:proofErr w:type="gramEnd"/>
      <w:r>
        <w:rPr>
          <w:rFonts w:ascii="Times New Roman" w:eastAsia="Calibri" w:hAnsi="Times New Roman" w:cs="Times New Roman"/>
          <w:bCs/>
          <w:lang w:val="ru-RU"/>
        </w:rPr>
        <w:t xml:space="preserve">, район деревни </w:t>
      </w:r>
      <w:proofErr w:type="spellStart"/>
      <w:r>
        <w:rPr>
          <w:rFonts w:ascii="Times New Roman" w:eastAsia="Calibri" w:hAnsi="Times New Roman" w:cs="Times New Roman"/>
          <w:bCs/>
          <w:lang w:val="ru-RU"/>
        </w:rPr>
        <w:t>Дубовляны</w:t>
      </w:r>
      <w:proofErr w:type="spellEnd"/>
      <w:r>
        <w:rPr>
          <w:rFonts w:ascii="Times New Roman" w:eastAsia="Calibri" w:hAnsi="Times New Roman" w:cs="Times New Roman"/>
          <w:bCs/>
          <w:lang w:val="ru-RU"/>
        </w:rPr>
        <w:t>, д.43, кабинет 22</w:t>
      </w:r>
    </w:p>
    <w:p w:rsidR="003305C8" w:rsidRDefault="003305C8" w:rsidP="003305C8">
      <w:pPr>
        <w:suppressLineNumbers/>
        <w:suppressAutoHyphens/>
        <w:adjustRightInd w:val="0"/>
        <w:jc w:val="both"/>
        <w:rPr>
          <w:rFonts w:ascii="Times New Roman" w:eastAsia="Calibri" w:hAnsi="Times New Roman" w:cs="Times New Roman"/>
          <w:bCs/>
        </w:rPr>
      </w:pPr>
      <w:proofErr w:type="spellStart"/>
      <w:r>
        <w:rPr>
          <w:rFonts w:ascii="Times New Roman" w:eastAsia="Calibri" w:hAnsi="Times New Roman" w:cs="Times New Roman"/>
          <w:bCs/>
        </w:rPr>
        <w:t>Тел</w:t>
      </w:r>
      <w:proofErr w:type="spellEnd"/>
      <w:r>
        <w:rPr>
          <w:rFonts w:ascii="Times New Roman" w:eastAsia="Calibri" w:hAnsi="Times New Roman" w:cs="Times New Roman"/>
          <w:bCs/>
        </w:rPr>
        <w:t>: +375 (29) 693-94-21, +375 (17) 504-89-40</w:t>
      </w:r>
    </w:p>
    <w:p w:rsidR="003305C8" w:rsidRDefault="003305C8" w:rsidP="003305C8">
      <w:pPr>
        <w:suppressLineNumbers/>
        <w:suppressAutoHyphens/>
        <w:jc w:val="both"/>
        <w:rPr>
          <w:rFonts w:ascii="Times New Roman" w:eastAsia="Calibri" w:hAnsi="Times New Roman" w:cs="Times New Roman"/>
        </w:rPr>
      </w:pPr>
    </w:p>
    <w:p w:rsidR="003305C8" w:rsidRDefault="003305C8" w:rsidP="003305C8">
      <w:pPr>
        <w:suppressLineNumbers/>
        <w:suppressAutoHyphens/>
        <w:jc w:val="both"/>
        <w:rPr>
          <w:rFonts w:ascii="Times New Roman" w:eastAsia="Calibri" w:hAnsi="Times New Roman" w:cs="Times New Roman"/>
        </w:rPr>
      </w:pPr>
      <w:proofErr w:type="spellStart"/>
      <w:r>
        <w:rPr>
          <w:rFonts w:ascii="Times New Roman" w:eastAsia="Calibri" w:hAnsi="Times New Roman" w:cs="Times New Roman"/>
        </w:rPr>
        <w:t>Производитель</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Taizhou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Wanquan</w:t>
      </w:r>
      <w:proofErr w:type="spellEnd"/>
      <w:r>
        <w:rPr>
          <w:rFonts w:ascii="Times New Roman" w:eastAsia="Calibri" w:hAnsi="Times New Roman" w:cs="Times New Roman"/>
        </w:rPr>
        <w:t xml:space="preserve"> Import &amp; Export Co., Ltd.</w:t>
      </w:r>
    </w:p>
    <w:p w:rsidR="003305C8" w:rsidRDefault="003305C8" w:rsidP="003305C8">
      <w:pPr>
        <w:suppressLineNumbers/>
        <w:suppressAutoHyphens/>
        <w:jc w:val="both"/>
        <w:rPr>
          <w:rFonts w:ascii="Times New Roman" w:eastAsia="Calibri" w:hAnsi="Times New Roman" w:cs="Times New Roman"/>
        </w:rPr>
      </w:pPr>
      <w:r>
        <w:rPr>
          <w:rFonts w:ascii="Times New Roman" w:eastAsia="Calibri" w:hAnsi="Times New Roman" w:cs="Times New Roman"/>
          <w:lang w:val="ru-RU"/>
        </w:rPr>
        <w:t>Адрес</w:t>
      </w:r>
      <w:r>
        <w:rPr>
          <w:rFonts w:ascii="Times New Roman" w:eastAsia="Calibri" w:hAnsi="Times New Roman" w:cs="Times New Roman"/>
        </w:rPr>
        <w:t xml:space="preserve">: Room 1-202, Building 19, Sandalwood </w:t>
      </w:r>
      <w:proofErr w:type="gramStart"/>
      <w:r>
        <w:rPr>
          <w:rFonts w:ascii="Times New Roman" w:eastAsia="Calibri" w:hAnsi="Times New Roman" w:cs="Times New Roman"/>
        </w:rPr>
        <w:t>House ,966</w:t>
      </w:r>
      <w:proofErr w:type="gramEnd"/>
      <w:r>
        <w:rPr>
          <w:rFonts w:ascii="Times New Roman" w:eastAsia="Calibri" w:hAnsi="Times New Roman" w:cs="Times New Roman"/>
        </w:rPr>
        <w:t xml:space="preserve"> </w:t>
      </w:r>
      <w:proofErr w:type="spellStart"/>
      <w:r>
        <w:rPr>
          <w:rFonts w:ascii="Times New Roman" w:eastAsia="Calibri" w:hAnsi="Times New Roman" w:cs="Times New Roman"/>
        </w:rPr>
        <w:t>Jingyang</w:t>
      </w:r>
      <w:proofErr w:type="spellEnd"/>
      <w:r>
        <w:rPr>
          <w:rFonts w:ascii="Times New Roman" w:eastAsia="Calibri" w:hAnsi="Times New Roman" w:cs="Times New Roman"/>
        </w:rPr>
        <w:t xml:space="preserve"> Road,</w:t>
      </w:r>
    </w:p>
    <w:p w:rsidR="003305C8" w:rsidRDefault="003305C8" w:rsidP="003305C8">
      <w:pPr>
        <w:suppressLineNumbers/>
        <w:suppressAutoHyphens/>
        <w:jc w:val="both"/>
        <w:rPr>
          <w:rFonts w:ascii="Times New Roman" w:eastAsia="Calibri" w:hAnsi="Times New Roman" w:cs="Times New Roman"/>
        </w:rPr>
      </w:pPr>
      <w:proofErr w:type="spellStart"/>
      <w:proofErr w:type="gramStart"/>
      <w:r>
        <w:rPr>
          <w:rFonts w:ascii="Times New Roman" w:eastAsia="Calibri" w:hAnsi="Times New Roman" w:cs="Times New Roman"/>
        </w:rPr>
        <w:t>Lubei</w:t>
      </w:r>
      <w:proofErr w:type="spellEnd"/>
      <w:r>
        <w:rPr>
          <w:rFonts w:ascii="Times New Roman" w:eastAsia="Calibri" w:hAnsi="Times New Roman" w:cs="Times New Roman"/>
        </w:rPr>
        <w:t xml:space="preserve"> Street, </w:t>
      </w:r>
      <w:proofErr w:type="spellStart"/>
      <w:r>
        <w:rPr>
          <w:rFonts w:ascii="Times New Roman" w:eastAsia="Calibri" w:hAnsi="Times New Roman" w:cs="Times New Roman"/>
        </w:rPr>
        <w:t>Luqiao</w:t>
      </w:r>
      <w:proofErr w:type="spellEnd"/>
      <w:r>
        <w:rPr>
          <w:rFonts w:ascii="Times New Roman" w:eastAsia="Calibri" w:hAnsi="Times New Roman" w:cs="Times New Roman"/>
        </w:rPr>
        <w:t xml:space="preserve"> District, </w:t>
      </w:r>
      <w:proofErr w:type="spellStart"/>
      <w:r>
        <w:rPr>
          <w:rFonts w:ascii="Times New Roman" w:eastAsia="Calibri" w:hAnsi="Times New Roman" w:cs="Times New Roman"/>
        </w:rPr>
        <w:t>Taizhou</w:t>
      </w:r>
      <w:proofErr w:type="spellEnd"/>
      <w:r>
        <w:rPr>
          <w:rFonts w:ascii="Times New Roman" w:eastAsia="Calibri" w:hAnsi="Times New Roman" w:cs="Times New Roman"/>
        </w:rPr>
        <w:t>, Zhejiang Province, China.</w:t>
      </w:r>
      <w:proofErr w:type="gramEnd"/>
    </w:p>
    <w:p w:rsidR="003305C8" w:rsidRDefault="003305C8" w:rsidP="003305C8">
      <w:pPr>
        <w:suppressLineNumbers/>
        <w:suppressAutoHyphens/>
        <w:jc w:val="both"/>
        <w:rPr>
          <w:rFonts w:ascii="Times New Roman" w:eastAsia="Calibri" w:hAnsi="Times New Roman" w:cs="Times New Roman"/>
        </w:rPr>
      </w:pPr>
    </w:p>
    <w:p w:rsidR="003305C8" w:rsidRDefault="003305C8" w:rsidP="003305C8">
      <w:pPr>
        <w:suppressLineNumbers/>
        <w:suppressAutoHyphens/>
        <w:jc w:val="both"/>
        <w:rPr>
          <w:rFonts w:ascii="Times New Roman" w:eastAsia="Calibri" w:hAnsi="Times New Roman" w:cs="Times New Roman"/>
        </w:rPr>
      </w:pPr>
      <w:r>
        <w:rPr>
          <w:rFonts w:ascii="Times New Roman" w:eastAsia="Calibri" w:hAnsi="Times New Roman" w:cs="Times New Roman"/>
          <w:lang w:val="ru-RU"/>
        </w:rPr>
        <w:t>Торговые</w:t>
      </w:r>
      <w:r>
        <w:rPr>
          <w:rFonts w:ascii="Times New Roman" w:eastAsia="Calibri" w:hAnsi="Times New Roman" w:cs="Times New Roman"/>
        </w:rPr>
        <w:t xml:space="preserve"> </w:t>
      </w:r>
      <w:r>
        <w:rPr>
          <w:rFonts w:ascii="Times New Roman" w:eastAsia="Calibri" w:hAnsi="Times New Roman" w:cs="Times New Roman"/>
          <w:lang w:val="ru-RU"/>
        </w:rPr>
        <w:t>марки</w:t>
      </w:r>
      <w:r>
        <w:rPr>
          <w:rFonts w:ascii="Times New Roman" w:eastAsia="Calibri" w:hAnsi="Times New Roman" w:cs="Times New Roman"/>
        </w:rPr>
        <w:t xml:space="preserve">: □ </w:t>
      </w:r>
      <w:proofErr w:type="spellStart"/>
      <w:r>
        <w:rPr>
          <w:rFonts w:ascii="Times New Roman" w:eastAsia="Calibri" w:hAnsi="Times New Roman" w:cs="Times New Roman"/>
        </w:rPr>
        <w:t>Forsage</w:t>
      </w:r>
      <w:proofErr w:type="spellEnd"/>
      <w:r>
        <w:rPr>
          <w:rFonts w:ascii="Times New Roman" w:eastAsia="Calibri" w:hAnsi="Times New Roman" w:cs="Times New Roman"/>
        </w:rPr>
        <w:t xml:space="preserve"> □ </w:t>
      </w:r>
      <w:proofErr w:type="spellStart"/>
      <w:r>
        <w:rPr>
          <w:rFonts w:ascii="Times New Roman" w:eastAsia="Calibri" w:hAnsi="Times New Roman" w:cs="Times New Roman"/>
        </w:rPr>
        <w:t>Rockforce</w:t>
      </w:r>
      <w:proofErr w:type="spellEnd"/>
      <w:r>
        <w:rPr>
          <w:rFonts w:ascii="Times New Roman" w:eastAsia="Calibri" w:hAnsi="Times New Roman" w:cs="Times New Roman"/>
        </w:rPr>
        <w:t xml:space="preserve"> </w:t>
      </w:r>
    </w:p>
    <w:p w:rsidR="003305C8" w:rsidRDefault="003305C8" w:rsidP="003305C8">
      <w:pPr>
        <w:suppressLineNumbers/>
        <w:suppressAutoHyphens/>
        <w:jc w:val="both"/>
        <w:rPr>
          <w:rFonts w:ascii="Times New Roman" w:eastAsia="Calibri" w:hAnsi="Times New Roman" w:cs="Times New Roman"/>
        </w:rPr>
      </w:pPr>
      <w:r>
        <w:rPr>
          <w:rFonts w:ascii="Times New Roman" w:eastAsia="Calibri" w:hAnsi="Times New Roman" w:cs="Times New Roman"/>
          <w:lang w:val="ru-RU"/>
        </w:rPr>
        <w:t>Модельный</w:t>
      </w:r>
      <w:r>
        <w:rPr>
          <w:rFonts w:ascii="Times New Roman" w:eastAsia="Calibri" w:hAnsi="Times New Roman" w:cs="Times New Roman"/>
        </w:rPr>
        <w:t xml:space="preserve"> </w:t>
      </w:r>
      <w:r>
        <w:rPr>
          <w:rFonts w:ascii="Times New Roman" w:eastAsia="Calibri" w:hAnsi="Times New Roman" w:cs="Times New Roman"/>
          <w:lang w:val="ru-RU"/>
        </w:rPr>
        <w:t>ряд</w:t>
      </w:r>
      <w:r>
        <w:rPr>
          <w:rFonts w:ascii="Times New Roman" w:eastAsia="Calibri" w:hAnsi="Times New Roman" w:cs="Times New Roman"/>
        </w:rPr>
        <w:t xml:space="preserve">: </w:t>
      </w:r>
      <w:r>
        <w:rPr>
          <w:rFonts w:ascii="Times New Roman" w:hAnsi="Times New Roman" w:cs="Times New Roman"/>
          <w:color w:val="231F20"/>
          <w:sz w:val="24"/>
          <w:szCs w:val="24"/>
        </w:rPr>
        <w:t>VMP50 ALU, VMP60 ALU, VMP60-1 ALU</w:t>
      </w:r>
    </w:p>
    <w:p w:rsidR="002265FC" w:rsidRPr="002265FC" w:rsidRDefault="00A1410C" w:rsidP="002265FC">
      <w:pPr>
        <w:suppressLineNumbers/>
        <w:suppressAutoHyphens/>
        <w:adjustRightInd w:val="0"/>
        <w:jc w:val="both"/>
        <w:rPr>
          <w:rFonts w:ascii="Times New Roman" w:hAnsi="Times New Roman"/>
          <w:bCs/>
          <w:lang w:val="ru-RU"/>
        </w:rPr>
      </w:pPr>
      <w:r w:rsidRPr="003305C8">
        <w:rPr>
          <w:rFonts w:ascii="Times New Roman" w:hAnsi="Times New Roman"/>
          <w:b/>
          <w:sz w:val="20"/>
        </w:rPr>
        <w:br/>
      </w:r>
      <w:r w:rsidR="002265FC" w:rsidRPr="003305C8">
        <w:rPr>
          <w:rFonts w:ascii="Times New Roman" w:hAnsi="Times New Roman"/>
          <w:bCs/>
          <w:lang w:val="ru-RU"/>
        </w:rPr>
        <w:t xml:space="preserve">С гарантийными обязательствами </w:t>
      </w:r>
      <w:proofErr w:type="gramStart"/>
      <w:r w:rsidR="002265FC" w:rsidRPr="003305C8">
        <w:rPr>
          <w:rFonts w:ascii="Times New Roman" w:hAnsi="Times New Roman"/>
          <w:bCs/>
          <w:lang w:val="ru-RU"/>
        </w:rPr>
        <w:t>ознакомлен</w:t>
      </w:r>
      <w:proofErr w:type="gramEnd"/>
      <w:r w:rsidR="002265FC" w:rsidRPr="003305C8">
        <w:rPr>
          <w:rFonts w:ascii="Times New Roman" w:hAnsi="Times New Roman"/>
          <w:bCs/>
          <w:lang w:val="ru-RU"/>
        </w:rPr>
        <w:t>: ______________</w:t>
      </w:r>
    </w:p>
    <w:p w:rsidR="002265FC" w:rsidRPr="001A1691" w:rsidRDefault="002265FC" w:rsidP="002265FC">
      <w:pPr>
        <w:tabs>
          <w:tab w:val="left" w:pos="1348"/>
        </w:tabs>
        <w:jc w:val="both"/>
        <w:rPr>
          <w:rFonts w:ascii="Times New Roman" w:hAnsi="Times New Roman"/>
          <w:lang w:val="ru-RU"/>
        </w:rPr>
      </w:pPr>
      <w:r w:rsidRPr="002265FC">
        <w:rPr>
          <w:rFonts w:ascii="Times New Roman" w:hAnsi="Times New Roman"/>
          <w:lang w:val="ru-RU"/>
        </w:rPr>
        <w:t>Модель</w:t>
      </w:r>
      <w:r w:rsidRPr="001A1691">
        <w:rPr>
          <w:rFonts w:ascii="Times New Roman" w:hAnsi="Times New Roman"/>
          <w:lang w:val="ru-RU"/>
        </w:rPr>
        <w:t>__________________</w:t>
      </w:r>
      <w:r w:rsidRPr="002265FC">
        <w:rPr>
          <w:rFonts w:ascii="Times New Roman" w:hAnsi="Times New Roman"/>
          <w:lang w:val="ru-RU"/>
        </w:rPr>
        <w:t>_______</w:t>
      </w:r>
      <w:r w:rsidRPr="002265FC">
        <w:rPr>
          <w:rFonts w:ascii="Times New Roman" w:hAnsi="Times New Roman"/>
          <w:lang w:val="ru-RU"/>
        </w:rPr>
        <w:tab/>
      </w:r>
      <w:r w:rsidRPr="001A1691">
        <w:rPr>
          <w:rFonts w:ascii="Times New Roman" w:hAnsi="Times New Roman"/>
          <w:lang w:val="ru-RU"/>
        </w:rPr>
        <w:tab/>
      </w:r>
      <w:r w:rsidRPr="001A1691">
        <w:rPr>
          <w:rFonts w:ascii="Times New Roman" w:hAnsi="Times New Roman"/>
          <w:lang w:val="ru-RU"/>
        </w:rPr>
        <w:tab/>
      </w:r>
      <w:r w:rsidRPr="001A1691">
        <w:rPr>
          <w:rFonts w:ascii="Times New Roman" w:hAnsi="Times New Roman"/>
          <w:lang w:val="ru-RU"/>
        </w:rPr>
        <w:tab/>
      </w:r>
      <w:r w:rsidRPr="002265FC">
        <w:rPr>
          <w:rFonts w:ascii="Times New Roman" w:hAnsi="Times New Roman"/>
          <w:lang w:val="ru-RU"/>
        </w:rPr>
        <w:t>Серийный</w:t>
      </w:r>
      <w:r w:rsidRPr="001A1691">
        <w:rPr>
          <w:rFonts w:ascii="Times New Roman" w:hAnsi="Times New Roman"/>
          <w:lang w:val="ru-RU"/>
        </w:rPr>
        <w:t xml:space="preserve"> </w:t>
      </w:r>
      <w:r w:rsidRPr="002265FC">
        <w:rPr>
          <w:rFonts w:ascii="Times New Roman" w:hAnsi="Times New Roman"/>
          <w:lang w:val="ru-RU"/>
        </w:rPr>
        <w:t>номер</w:t>
      </w:r>
      <w:r w:rsidRPr="001A1691">
        <w:rPr>
          <w:rFonts w:ascii="Times New Roman" w:hAnsi="Times New Roman"/>
          <w:lang w:val="ru-RU"/>
        </w:rPr>
        <w:t>____________</w:t>
      </w:r>
      <w:r w:rsidRPr="002265FC">
        <w:rPr>
          <w:rFonts w:ascii="Times New Roman" w:hAnsi="Times New Roman"/>
          <w:lang w:val="ru-RU"/>
        </w:rPr>
        <w:t>_</w:t>
      </w:r>
      <w:r w:rsidRPr="001A1691">
        <w:rPr>
          <w:rFonts w:ascii="Times New Roman" w:hAnsi="Times New Roman"/>
          <w:lang w:val="ru-RU"/>
        </w:rPr>
        <w:t>__</w:t>
      </w:r>
    </w:p>
    <w:p w:rsidR="002265FC" w:rsidRPr="001A1691" w:rsidRDefault="002265FC" w:rsidP="002265FC">
      <w:pPr>
        <w:tabs>
          <w:tab w:val="left" w:pos="1348"/>
        </w:tabs>
        <w:jc w:val="both"/>
        <w:rPr>
          <w:rFonts w:ascii="Times New Roman" w:hAnsi="Times New Roman"/>
          <w:lang w:val="ru-RU"/>
        </w:rPr>
      </w:pPr>
    </w:p>
    <w:p w:rsidR="002265FC" w:rsidRPr="002265FC" w:rsidRDefault="002265FC" w:rsidP="002265FC">
      <w:pPr>
        <w:tabs>
          <w:tab w:val="left" w:pos="1348"/>
        </w:tabs>
        <w:jc w:val="both"/>
        <w:rPr>
          <w:rFonts w:ascii="Times New Roman" w:hAnsi="Times New Roman"/>
          <w:lang w:val="ru-RU"/>
        </w:rPr>
      </w:pPr>
      <w:r w:rsidRPr="002265FC">
        <w:rPr>
          <w:rFonts w:ascii="Times New Roman" w:hAnsi="Times New Roman"/>
          <w:lang w:val="ru-RU"/>
        </w:rPr>
        <w:t>Дата изготовления________________</w:t>
      </w:r>
      <w:r w:rsidRPr="002265FC">
        <w:rPr>
          <w:rFonts w:ascii="Times New Roman" w:hAnsi="Times New Roman"/>
          <w:lang w:val="ru-RU"/>
        </w:rPr>
        <w:tab/>
      </w:r>
      <w:r w:rsidRPr="002265FC">
        <w:rPr>
          <w:rFonts w:ascii="Times New Roman" w:hAnsi="Times New Roman"/>
          <w:lang w:val="ru-RU"/>
        </w:rPr>
        <w:tab/>
      </w:r>
      <w:r w:rsidRPr="002265FC">
        <w:rPr>
          <w:rFonts w:ascii="Times New Roman" w:hAnsi="Times New Roman"/>
          <w:lang w:val="ru-RU"/>
        </w:rPr>
        <w:tab/>
      </w:r>
      <w:r w:rsidRPr="002265FC">
        <w:rPr>
          <w:rFonts w:ascii="Times New Roman" w:hAnsi="Times New Roman"/>
          <w:lang w:val="ru-RU"/>
        </w:rPr>
        <w:tab/>
        <w:t>Дата продажи_________________</w:t>
      </w:r>
    </w:p>
    <w:p w:rsidR="002265FC" w:rsidRPr="002265FC" w:rsidRDefault="002265FC" w:rsidP="002265FC">
      <w:pPr>
        <w:tabs>
          <w:tab w:val="left" w:pos="1348"/>
        </w:tabs>
        <w:jc w:val="center"/>
        <w:rPr>
          <w:rFonts w:ascii="Times New Roman" w:hAnsi="Times New Roman"/>
          <w:b/>
          <w:sz w:val="20"/>
          <w:lang w:val="ru-RU"/>
        </w:rPr>
      </w:pPr>
    </w:p>
    <w:p w:rsidR="00A1410C" w:rsidRPr="003305C8" w:rsidRDefault="00A1410C" w:rsidP="00A1410C">
      <w:pPr>
        <w:tabs>
          <w:tab w:val="left" w:pos="1348"/>
        </w:tabs>
        <w:jc w:val="center"/>
        <w:rPr>
          <w:rFonts w:ascii="Times New Roman" w:hAnsi="Times New Roman"/>
          <w:b/>
          <w:sz w:val="20"/>
          <w:lang w:val="ru-RU"/>
        </w:rPr>
      </w:pPr>
      <w:r w:rsidRPr="00A1410C">
        <w:rPr>
          <w:rFonts w:ascii="Times New Roman" w:hAnsi="Times New Roman"/>
          <w:b/>
          <w:sz w:val="20"/>
          <w:lang w:val="ru-RU"/>
        </w:rPr>
        <w:br/>
      </w:r>
      <w:r w:rsidRPr="003305C8">
        <w:rPr>
          <w:rFonts w:ascii="Times New Roman" w:hAnsi="Times New Roman"/>
          <w:b/>
          <w:sz w:val="20"/>
          <w:lang w:val="ru-RU"/>
        </w:rPr>
        <w:t>Гарантийный талон</w:t>
      </w:r>
    </w:p>
    <w:tbl>
      <w:tblPr>
        <w:tblW w:w="5772" w:type="dxa"/>
        <w:jc w:val="center"/>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894"/>
        <w:gridCol w:w="225"/>
        <w:gridCol w:w="1124"/>
        <w:gridCol w:w="2475"/>
      </w:tblGrid>
      <w:tr w:rsidR="00A1410C" w:rsidRPr="007E4661" w:rsidTr="00357021">
        <w:trPr>
          <w:trHeight w:val="454"/>
          <w:jc w:val="center"/>
        </w:trPr>
        <w:tc>
          <w:tcPr>
            <w:tcW w:w="1948" w:type="dxa"/>
            <w:gridSpan w:val="2"/>
            <w:shd w:val="clear" w:color="auto" w:fill="auto"/>
            <w:vAlign w:val="center"/>
          </w:tcPr>
          <w:p w:rsidR="00A1410C" w:rsidRPr="007E4661" w:rsidRDefault="00A1410C" w:rsidP="00357021">
            <w:pPr>
              <w:jc w:val="center"/>
              <w:rPr>
                <w:rFonts w:ascii="Times New Roman" w:hAnsi="Times New Roman"/>
                <w:sz w:val="20"/>
                <w:szCs w:val="20"/>
              </w:rPr>
            </w:pPr>
            <w:proofErr w:type="spellStart"/>
            <w:r w:rsidRPr="007E4661">
              <w:rPr>
                <w:rFonts w:ascii="Times New Roman" w:hAnsi="Times New Roman"/>
                <w:sz w:val="20"/>
                <w:szCs w:val="20"/>
              </w:rPr>
              <w:t>Серийный</w:t>
            </w:r>
            <w:proofErr w:type="spellEnd"/>
            <w:r w:rsidRPr="007E4661">
              <w:rPr>
                <w:rFonts w:ascii="Times New Roman" w:hAnsi="Times New Roman"/>
                <w:sz w:val="20"/>
                <w:szCs w:val="20"/>
              </w:rPr>
              <w:t xml:space="preserve"> </w:t>
            </w:r>
            <w:proofErr w:type="spellStart"/>
            <w:r w:rsidRPr="007E4661">
              <w:rPr>
                <w:rFonts w:ascii="Times New Roman" w:hAnsi="Times New Roman"/>
                <w:sz w:val="20"/>
                <w:szCs w:val="20"/>
              </w:rPr>
              <w:t>номер</w:t>
            </w:r>
            <w:proofErr w:type="spellEnd"/>
          </w:p>
        </w:tc>
        <w:tc>
          <w:tcPr>
            <w:tcW w:w="3824" w:type="dxa"/>
            <w:gridSpan w:val="3"/>
            <w:shd w:val="clear" w:color="auto" w:fill="auto"/>
          </w:tcPr>
          <w:p w:rsidR="00A1410C" w:rsidRPr="007E4661" w:rsidRDefault="00A1410C" w:rsidP="00357021">
            <w:pPr>
              <w:jc w:val="center"/>
              <w:rPr>
                <w:rFonts w:ascii="Times New Roman" w:hAnsi="Times New Roman"/>
                <w:sz w:val="20"/>
                <w:szCs w:val="20"/>
              </w:rPr>
            </w:pPr>
          </w:p>
        </w:tc>
      </w:tr>
      <w:tr w:rsidR="00A1410C" w:rsidRPr="007E4661" w:rsidTr="00357021">
        <w:trPr>
          <w:trHeight w:val="454"/>
          <w:jc w:val="center"/>
        </w:trPr>
        <w:tc>
          <w:tcPr>
            <w:tcW w:w="1948" w:type="dxa"/>
            <w:gridSpan w:val="2"/>
            <w:shd w:val="clear" w:color="auto" w:fill="auto"/>
            <w:vAlign w:val="center"/>
          </w:tcPr>
          <w:p w:rsidR="00A1410C" w:rsidRPr="007E4661" w:rsidRDefault="00A1410C" w:rsidP="00357021">
            <w:pPr>
              <w:jc w:val="center"/>
              <w:rPr>
                <w:rFonts w:ascii="Times New Roman" w:hAnsi="Times New Roman"/>
                <w:sz w:val="20"/>
                <w:szCs w:val="20"/>
              </w:rPr>
            </w:pPr>
            <w:proofErr w:type="spellStart"/>
            <w:r w:rsidRPr="007E4661">
              <w:rPr>
                <w:rFonts w:ascii="Times New Roman" w:hAnsi="Times New Roman"/>
                <w:sz w:val="20"/>
                <w:szCs w:val="20"/>
              </w:rPr>
              <w:t>Дата</w:t>
            </w:r>
            <w:proofErr w:type="spellEnd"/>
            <w:r w:rsidRPr="007E4661">
              <w:rPr>
                <w:rFonts w:ascii="Times New Roman" w:hAnsi="Times New Roman"/>
                <w:sz w:val="20"/>
                <w:szCs w:val="20"/>
              </w:rPr>
              <w:t xml:space="preserve"> </w:t>
            </w:r>
            <w:proofErr w:type="spellStart"/>
            <w:r w:rsidRPr="007E4661">
              <w:rPr>
                <w:rFonts w:ascii="Times New Roman" w:hAnsi="Times New Roman"/>
                <w:sz w:val="20"/>
                <w:szCs w:val="20"/>
              </w:rPr>
              <w:t>продажи</w:t>
            </w:r>
            <w:proofErr w:type="spellEnd"/>
          </w:p>
        </w:tc>
        <w:tc>
          <w:tcPr>
            <w:tcW w:w="3824" w:type="dxa"/>
            <w:gridSpan w:val="3"/>
            <w:shd w:val="clear" w:color="auto" w:fill="auto"/>
          </w:tcPr>
          <w:p w:rsidR="00A1410C" w:rsidRPr="007E4661" w:rsidRDefault="00A1410C" w:rsidP="00357021">
            <w:pPr>
              <w:jc w:val="center"/>
              <w:rPr>
                <w:rFonts w:ascii="Times New Roman" w:hAnsi="Times New Roman"/>
                <w:sz w:val="20"/>
                <w:szCs w:val="20"/>
              </w:rPr>
            </w:pPr>
          </w:p>
        </w:tc>
      </w:tr>
      <w:tr w:rsidR="00A1410C" w:rsidRPr="007E4661" w:rsidTr="00357021">
        <w:trPr>
          <w:trHeight w:val="454"/>
          <w:jc w:val="center"/>
        </w:trPr>
        <w:tc>
          <w:tcPr>
            <w:tcW w:w="1948" w:type="dxa"/>
            <w:gridSpan w:val="2"/>
            <w:shd w:val="clear" w:color="auto" w:fill="auto"/>
            <w:vAlign w:val="center"/>
          </w:tcPr>
          <w:p w:rsidR="00A1410C" w:rsidRPr="007E4661" w:rsidRDefault="00A1410C" w:rsidP="00357021">
            <w:pPr>
              <w:jc w:val="center"/>
              <w:rPr>
                <w:rFonts w:ascii="Times New Roman" w:hAnsi="Times New Roman"/>
                <w:sz w:val="20"/>
                <w:szCs w:val="20"/>
              </w:rPr>
            </w:pPr>
            <w:proofErr w:type="spellStart"/>
            <w:r w:rsidRPr="007E4661">
              <w:rPr>
                <w:rFonts w:ascii="Times New Roman" w:hAnsi="Times New Roman"/>
                <w:sz w:val="20"/>
                <w:szCs w:val="20"/>
              </w:rPr>
              <w:t>Подпись</w:t>
            </w:r>
            <w:proofErr w:type="spellEnd"/>
            <w:r w:rsidRPr="007E4661">
              <w:rPr>
                <w:rFonts w:ascii="Times New Roman" w:hAnsi="Times New Roman"/>
                <w:sz w:val="20"/>
                <w:szCs w:val="20"/>
              </w:rPr>
              <w:t xml:space="preserve"> и </w:t>
            </w:r>
            <w:proofErr w:type="spellStart"/>
            <w:r w:rsidRPr="007E4661">
              <w:rPr>
                <w:rFonts w:ascii="Times New Roman" w:hAnsi="Times New Roman"/>
                <w:sz w:val="20"/>
                <w:szCs w:val="20"/>
              </w:rPr>
              <w:t>печать</w:t>
            </w:r>
            <w:proofErr w:type="spellEnd"/>
            <w:r w:rsidRPr="007E4661">
              <w:rPr>
                <w:rFonts w:ascii="Times New Roman" w:hAnsi="Times New Roman"/>
                <w:sz w:val="20"/>
                <w:szCs w:val="20"/>
              </w:rPr>
              <w:t xml:space="preserve"> </w:t>
            </w:r>
            <w:proofErr w:type="spellStart"/>
            <w:r w:rsidRPr="007E4661">
              <w:rPr>
                <w:rFonts w:ascii="Times New Roman" w:hAnsi="Times New Roman"/>
                <w:sz w:val="20"/>
                <w:szCs w:val="20"/>
              </w:rPr>
              <w:t>продавца</w:t>
            </w:r>
            <w:proofErr w:type="spellEnd"/>
          </w:p>
        </w:tc>
        <w:tc>
          <w:tcPr>
            <w:tcW w:w="3824" w:type="dxa"/>
            <w:gridSpan w:val="3"/>
            <w:shd w:val="clear" w:color="auto" w:fill="auto"/>
            <w:vAlign w:val="center"/>
          </w:tcPr>
          <w:p w:rsidR="00A1410C" w:rsidRPr="007E4661" w:rsidRDefault="00A1410C" w:rsidP="00357021">
            <w:pPr>
              <w:rPr>
                <w:rFonts w:ascii="Times New Roman" w:hAnsi="Times New Roman"/>
                <w:sz w:val="20"/>
                <w:szCs w:val="20"/>
              </w:rPr>
            </w:pPr>
          </w:p>
        </w:tc>
      </w:tr>
      <w:tr w:rsidR="00A1410C" w:rsidRPr="007E4661" w:rsidTr="00357021">
        <w:trPr>
          <w:trHeight w:val="454"/>
          <w:jc w:val="center"/>
        </w:trPr>
        <w:tc>
          <w:tcPr>
            <w:tcW w:w="1948" w:type="dxa"/>
            <w:gridSpan w:val="2"/>
            <w:shd w:val="clear" w:color="auto" w:fill="auto"/>
            <w:vAlign w:val="center"/>
          </w:tcPr>
          <w:p w:rsidR="00A1410C" w:rsidRPr="007E4661" w:rsidRDefault="00A1410C" w:rsidP="00357021">
            <w:pPr>
              <w:jc w:val="center"/>
              <w:rPr>
                <w:rFonts w:ascii="Times New Roman" w:hAnsi="Times New Roman"/>
                <w:sz w:val="20"/>
                <w:szCs w:val="20"/>
              </w:rPr>
            </w:pPr>
            <w:proofErr w:type="spellStart"/>
            <w:r w:rsidRPr="007E4661">
              <w:rPr>
                <w:rFonts w:ascii="Times New Roman" w:hAnsi="Times New Roman"/>
                <w:sz w:val="20"/>
                <w:szCs w:val="20"/>
              </w:rPr>
              <w:t>Подпись</w:t>
            </w:r>
            <w:proofErr w:type="spellEnd"/>
            <w:r w:rsidRPr="007E4661">
              <w:rPr>
                <w:rFonts w:ascii="Times New Roman" w:hAnsi="Times New Roman"/>
                <w:sz w:val="20"/>
                <w:szCs w:val="20"/>
              </w:rPr>
              <w:t xml:space="preserve"> </w:t>
            </w:r>
          </w:p>
          <w:p w:rsidR="00A1410C" w:rsidRPr="007E4661" w:rsidRDefault="00A1410C" w:rsidP="00357021">
            <w:pPr>
              <w:jc w:val="center"/>
              <w:rPr>
                <w:rFonts w:ascii="Times New Roman" w:hAnsi="Times New Roman"/>
                <w:sz w:val="20"/>
                <w:szCs w:val="20"/>
              </w:rPr>
            </w:pPr>
            <w:proofErr w:type="spellStart"/>
            <w:r w:rsidRPr="007E4661">
              <w:rPr>
                <w:rFonts w:ascii="Times New Roman" w:hAnsi="Times New Roman"/>
                <w:sz w:val="20"/>
                <w:szCs w:val="20"/>
              </w:rPr>
              <w:t>покупателя</w:t>
            </w:r>
            <w:proofErr w:type="spellEnd"/>
          </w:p>
        </w:tc>
        <w:tc>
          <w:tcPr>
            <w:tcW w:w="3824" w:type="dxa"/>
            <w:gridSpan w:val="3"/>
            <w:shd w:val="clear" w:color="auto" w:fill="auto"/>
            <w:vAlign w:val="center"/>
          </w:tcPr>
          <w:p w:rsidR="00A1410C" w:rsidRPr="007E4661" w:rsidRDefault="00A1410C" w:rsidP="00357021">
            <w:pPr>
              <w:jc w:val="center"/>
              <w:rPr>
                <w:rFonts w:ascii="Times New Roman" w:hAnsi="Times New Roman"/>
                <w:sz w:val="20"/>
                <w:szCs w:val="20"/>
              </w:rPr>
            </w:pPr>
          </w:p>
        </w:tc>
      </w:tr>
      <w:tr w:rsidR="00A1410C" w:rsidRPr="007E4661" w:rsidTr="00357021">
        <w:trPr>
          <w:trHeight w:val="454"/>
          <w:jc w:val="center"/>
        </w:trPr>
        <w:tc>
          <w:tcPr>
            <w:tcW w:w="5772" w:type="dxa"/>
            <w:gridSpan w:val="5"/>
            <w:shd w:val="clear" w:color="auto" w:fill="auto"/>
            <w:vAlign w:val="center"/>
          </w:tcPr>
          <w:p w:rsidR="00A1410C" w:rsidRPr="007E4661" w:rsidRDefault="00A1410C" w:rsidP="00357021">
            <w:pPr>
              <w:jc w:val="center"/>
              <w:rPr>
                <w:rFonts w:ascii="Times New Roman" w:hAnsi="Times New Roman"/>
                <w:b/>
                <w:sz w:val="20"/>
                <w:szCs w:val="20"/>
              </w:rPr>
            </w:pPr>
            <w:proofErr w:type="spellStart"/>
            <w:r w:rsidRPr="007E4661">
              <w:rPr>
                <w:rFonts w:ascii="Times New Roman" w:hAnsi="Times New Roman"/>
                <w:b/>
                <w:sz w:val="20"/>
                <w:szCs w:val="20"/>
              </w:rPr>
              <w:t>Отметки</w:t>
            </w:r>
            <w:proofErr w:type="spellEnd"/>
            <w:r w:rsidRPr="007E4661">
              <w:rPr>
                <w:rFonts w:ascii="Times New Roman" w:hAnsi="Times New Roman"/>
                <w:b/>
                <w:sz w:val="20"/>
                <w:szCs w:val="20"/>
              </w:rPr>
              <w:t xml:space="preserve"> </w:t>
            </w:r>
            <w:proofErr w:type="spellStart"/>
            <w:r w:rsidRPr="007E4661">
              <w:rPr>
                <w:rFonts w:ascii="Times New Roman" w:hAnsi="Times New Roman"/>
                <w:b/>
                <w:sz w:val="20"/>
                <w:szCs w:val="20"/>
              </w:rPr>
              <w:t>сервисной</w:t>
            </w:r>
            <w:proofErr w:type="spellEnd"/>
            <w:r w:rsidRPr="007E4661">
              <w:rPr>
                <w:rFonts w:ascii="Times New Roman" w:hAnsi="Times New Roman"/>
                <w:b/>
                <w:sz w:val="20"/>
                <w:szCs w:val="20"/>
              </w:rPr>
              <w:t xml:space="preserve"> </w:t>
            </w:r>
            <w:proofErr w:type="spellStart"/>
            <w:r w:rsidRPr="007E4661">
              <w:rPr>
                <w:rFonts w:ascii="Times New Roman" w:hAnsi="Times New Roman"/>
                <w:b/>
                <w:sz w:val="20"/>
                <w:szCs w:val="20"/>
              </w:rPr>
              <w:t>службы</w:t>
            </w:r>
            <w:proofErr w:type="spellEnd"/>
          </w:p>
        </w:tc>
      </w:tr>
      <w:tr w:rsidR="00A1410C" w:rsidRPr="007E4661" w:rsidTr="00357021">
        <w:trPr>
          <w:trHeight w:val="454"/>
          <w:jc w:val="center"/>
        </w:trPr>
        <w:tc>
          <w:tcPr>
            <w:tcW w:w="1054" w:type="dxa"/>
            <w:shd w:val="clear" w:color="auto" w:fill="auto"/>
            <w:vAlign w:val="center"/>
          </w:tcPr>
          <w:p w:rsidR="00A1410C" w:rsidRPr="007E4661" w:rsidRDefault="00A1410C" w:rsidP="00357021">
            <w:pPr>
              <w:jc w:val="center"/>
              <w:rPr>
                <w:rFonts w:ascii="Times New Roman" w:hAnsi="Times New Roman"/>
                <w:sz w:val="20"/>
                <w:szCs w:val="20"/>
              </w:rPr>
            </w:pPr>
            <w:proofErr w:type="spellStart"/>
            <w:r w:rsidRPr="007E4661">
              <w:rPr>
                <w:rFonts w:ascii="Times New Roman" w:hAnsi="Times New Roman"/>
                <w:sz w:val="20"/>
                <w:szCs w:val="20"/>
              </w:rPr>
              <w:t>Дата</w:t>
            </w:r>
            <w:proofErr w:type="spellEnd"/>
          </w:p>
          <w:p w:rsidR="00A1410C" w:rsidRPr="007E4661" w:rsidRDefault="00A1410C" w:rsidP="00357021">
            <w:pPr>
              <w:jc w:val="center"/>
              <w:rPr>
                <w:rFonts w:ascii="Times New Roman" w:hAnsi="Times New Roman"/>
                <w:sz w:val="20"/>
                <w:szCs w:val="20"/>
              </w:rPr>
            </w:pPr>
            <w:proofErr w:type="spellStart"/>
            <w:r w:rsidRPr="007E4661">
              <w:rPr>
                <w:rFonts w:ascii="Times New Roman" w:hAnsi="Times New Roman"/>
                <w:sz w:val="20"/>
                <w:szCs w:val="20"/>
              </w:rPr>
              <w:t>приемки</w:t>
            </w:r>
            <w:proofErr w:type="spellEnd"/>
          </w:p>
        </w:tc>
        <w:tc>
          <w:tcPr>
            <w:tcW w:w="1119" w:type="dxa"/>
            <w:gridSpan w:val="2"/>
            <w:shd w:val="clear" w:color="auto" w:fill="auto"/>
            <w:vAlign w:val="center"/>
          </w:tcPr>
          <w:p w:rsidR="00A1410C" w:rsidRPr="007E4661" w:rsidRDefault="00A1410C" w:rsidP="00357021">
            <w:pPr>
              <w:jc w:val="center"/>
              <w:rPr>
                <w:rFonts w:ascii="Times New Roman" w:hAnsi="Times New Roman"/>
                <w:sz w:val="20"/>
                <w:szCs w:val="20"/>
              </w:rPr>
            </w:pPr>
            <w:proofErr w:type="spellStart"/>
            <w:r w:rsidRPr="007E4661">
              <w:rPr>
                <w:rFonts w:ascii="Times New Roman" w:hAnsi="Times New Roman"/>
                <w:sz w:val="20"/>
                <w:szCs w:val="20"/>
              </w:rPr>
              <w:t>Дата</w:t>
            </w:r>
            <w:proofErr w:type="spellEnd"/>
            <w:r w:rsidRPr="007E4661">
              <w:rPr>
                <w:rFonts w:ascii="Times New Roman" w:hAnsi="Times New Roman"/>
                <w:sz w:val="20"/>
                <w:szCs w:val="20"/>
              </w:rPr>
              <w:t xml:space="preserve"> </w:t>
            </w:r>
            <w:proofErr w:type="spellStart"/>
            <w:r w:rsidRPr="007E4661">
              <w:rPr>
                <w:rFonts w:ascii="Times New Roman" w:hAnsi="Times New Roman"/>
                <w:sz w:val="20"/>
                <w:szCs w:val="20"/>
              </w:rPr>
              <w:t>окончания</w:t>
            </w:r>
            <w:proofErr w:type="spellEnd"/>
            <w:r w:rsidRPr="007E4661">
              <w:rPr>
                <w:rFonts w:ascii="Times New Roman" w:hAnsi="Times New Roman"/>
                <w:sz w:val="20"/>
                <w:szCs w:val="20"/>
              </w:rPr>
              <w:t xml:space="preserve"> </w:t>
            </w:r>
            <w:proofErr w:type="spellStart"/>
            <w:r w:rsidRPr="007E4661">
              <w:rPr>
                <w:rFonts w:ascii="Times New Roman" w:hAnsi="Times New Roman"/>
                <w:sz w:val="20"/>
                <w:szCs w:val="20"/>
              </w:rPr>
              <w:t>ремонта</w:t>
            </w:r>
            <w:proofErr w:type="spellEnd"/>
          </w:p>
        </w:tc>
        <w:tc>
          <w:tcPr>
            <w:tcW w:w="1106" w:type="dxa"/>
            <w:shd w:val="clear" w:color="auto" w:fill="auto"/>
            <w:vAlign w:val="center"/>
          </w:tcPr>
          <w:p w:rsidR="00A1410C" w:rsidRPr="007E4661" w:rsidRDefault="00A1410C" w:rsidP="00357021">
            <w:pPr>
              <w:jc w:val="center"/>
              <w:rPr>
                <w:rFonts w:ascii="Times New Roman" w:hAnsi="Times New Roman"/>
                <w:sz w:val="20"/>
                <w:szCs w:val="20"/>
              </w:rPr>
            </w:pPr>
            <w:proofErr w:type="spellStart"/>
            <w:r w:rsidRPr="007E4661">
              <w:rPr>
                <w:rFonts w:ascii="Times New Roman" w:hAnsi="Times New Roman"/>
                <w:sz w:val="20"/>
                <w:szCs w:val="20"/>
              </w:rPr>
              <w:t>Номер</w:t>
            </w:r>
            <w:proofErr w:type="spellEnd"/>
            <w:r w:rsidRPr="007E4661">
              <w:rPr>
                <w:rFonts w:ascii="Times New Roman" w:hAnsi="Times New Roman"/>
                <w:sz w:val="20"/>
                <w:szCs w:val="20"/>
              </w:rPr>
              <w:t xml:space="preserve"> </w:t>
            </w:r>
            <w:proofErr w:type="spellStart"/>
            <w:r w:rsidRPr="007E4661">
              <w:rPr>
                <w:rFonts w:ascii="Times New Roman" w:hAnsi="Times New Roman"/>
                <w:sz w:val="20"/>
                <w:szCs w:val="20"/>
              </w:rPr>
              <w:t>дефектной</w:t>
            </w:r>
            <w:proofErr w:type="spellEnd"/>
            <w:r w:rsidRPr="007E4661">
              <w:rPr>
                <w:rFonts w:ascii="Times New Roman" w:hAnsi="Times New Roman"/>
                <w:sz w:val="20"/>
                <w:szCs w:val="20"/>
              </w:rPr>
              <w:t xml:space="preserve"> </w:t>
            </w:r>
            <w:proofErr w:type="spellStart"/>
            <w:r w:rsidRPr="007E4661">
              <w:rPr>
                <w:rFonts w:ascii="Times New Roman" w:hAnsi="Times New Roman"/>
                <w:sz w:val="20"/>
                <w:szCs w:val="20"/>
              </w:rPr>
              <w:t>ведомости</w:t>
            </w:r>
            <w:proofErr w:type="spellEnd"/>
          </w:p>
        </w:tc>
        <w:tc>
          <w:tcPr>
            <w:tcW w:w="2493" w:type="dxa"/>
            <w:shd w:val="clear" w:color="auto" w:fill="auto"/>
            <w:vAlign w:val="center"/>
          </w:tcPr>
          <w:p w:rsidR="00A1410C" w:rsidRPr="007E4661" w:rsidRDefault="00A1410C" w:rsidP="00357021">
            <w:pPr>
              <w:jc w:val="center"/>
              <w:rPr>
                <w:rFonts w:ascii="Times New Roman" w:hAnsi="Times New Roman"/>
                <w:sz w:val="20"/>
                <w:szCs w:val="20"/>
              </w:rPr>
            </w:pPr>
            <w:proofErr w:type="spellStart"/>
            <w:r w:rsidRPr="007E4661">
              <w:rPr>
                <w:rFonts w:ascii="Times New Roman" w:hAnsi="Times New Roman"/>
                <w:sz w:val="20"/>
                <w:szCs w:val="20"/>
              </w:rPr>
              <w:t>Подпись</w:t>
            </w:r>
            <w:proofErr w:type="spellEnd"/>
          </w:p>
        </w:tc>
      </w:tr>
      <w:tr w:rsidR="00A1410C" w:rsidRPr="007E4661" w:rsidTr="00357021">
        <w:trPr>
          <w:trHeight w:val="454"/>
          <w:jc w:val="center"/>
        </w:trPr>
        <w:tc>
          <w:tcPr>
            <w:tcW w:w="1054" w:type="dxa"/>
            <w:shd w:val="clear" w:color="auto" w:fill="auto"/>
          </w:tcPr>
          <w:p w:rsidR="00A1410C" w:rsidRPr="007E4661" w:rsidRDefault="00A1410C" w:rsidP="00357021">
            <w:pPr>
              <w:jc w:val="center"/>
              <w:rPr>
                <w:rFonts w:ascii="Times New Roman" w:hAnsi="Times New Roman"/>
                <w:sz w:val="20"/>
                <w:szCs w:val="20"/>
              </w:rPr>
            </w:pPr>
          </w:p>
        </w:tc>
        <w:tc>
          <w:tcPr>
            <w:tcW w:w="1119" w:type="dxa"/>
            <w:gridSpan w:val="2"/>
            <w:shd w:val="clear" w:color="auto" w:fill="auto"/>
          </w:tcPr>
          <w:p w:rsidR="00A1410C" w:rsidRPr="007E4661" w:rsidRDefault="00A1410C" w:rsidP="00357021">
            <w:pPr>
              <w:jc w:val="center"/>
              <w:rPr>
                <w:rFonts w:ascii="Times New Roman" w:hAnsi="Times New Roman"/>
                <w:sz w:val="20"/>
                <w:szCs w:val="20"/>
              </w:rPr>
            </w:pPr>
          </w:p>
        </w:tc>
        <w:tc>
          <w:tcPr>
            <w:tcW w:w="1106" w:type="dxa"/>
            <w:shd w:val="clear" w:color="auto" w:fill="auto"/>
          </w:tcPr>
          <w:p w:rsidR="00A1410C" w:rsidRPr="007E4661" w:rsidRDefault="00A1410C" w:rsidP="00357021">
            <w:pPr>
              <w:jc w:val="center"/>
              <w:rPr>
                <w:rFonts w:ascii="Times New Roman" w:hAnsi="Times New Roman"/>
                <w:sz w:val="20"/>
                <w:szCs w:val="20"/>
              </w:rPr>
            </w:pPr>
          </w:p>
        </w:tc>
        <w:tc>
          <w:tcPr>
            <w:tcW w:w="2493" w:type="dxa"/>
            <w:shd w:val="clear" w:color="auto" w:fill="auto"/>
          </w:tcPr>
          <w:p w:rsidR="00A1410C" w:rsidRPr="007E4661" w:rsidRDefault="00A1410C" w:rsidP="00357021">
            <w:pPr>
              <w:jc w:val="center"/>
              <w:rPr>
                <w:rFonts w:ascii="Times New Roman" w:hAnsi="Times New Roman"/>
                <w:sz w:val="20"/>
                <w:szCs w:val="20"/>
              </w:rPr>
            </w:pPr>
          </w:p>
        </w:tc>
      </w:tr>
      <w:tr w:rsidR="00A1410C" w:rsidRPr="007E4661" w:rsidTr="00357021">
        <w:trPr>
          <w:trHeight w:val="454"/>
          <w:jc w:val="center"/>
        </w:trPr>
        <w:tc>
          <w:tcPr>
            <w:tcW w:w="1054" w:type="dxa"/>
            <w:shd w:val="clear" w:color="auto" w:fill="auto"/>
          </w:tcPr>
          <w:p w:rsidR="00A1410C" w:rsidRPr="007E4661" w:rsidRDefault="00A1410C" w:rsidP="00357021">
            <w:pPr>
              <w:jc w:val="center"/>
              <w:rPr>
                <w:rFonts w:ascii="Times New Roman" w:hAnsi="Times New Roman"/>
                <w:sz w:val="20"/>
                <w:szCs w:val="20"/>
              </w:rPr>
            </w:pPr>
          </w:p>
        </w:tc>
        <w:tc>
          <w:tcPr>
            <w:tcW w:w="1119" w:type="dxa"/>
            <w:gridSpan w:val="2"/>
            <w:shd w:val="clear" w:color="auto" w:fill="auto"/>
          </w:tcPr>
          <w:p w:rsidR="00A1410C" w:rsidRPr="007E4661" w:rsidRDefault="00A1410C" w:rsidP="00357021">
            <w:pPr>
              <w:jc w:val="center"/>
              <w:rPr>
                <w:rFonts w:ascii="Times New Roman" w:hAnsi="Times New Roman"/>
                <w:sz w:val="20"/>
                <w:szCs w:val="20"/>
              </w:rPr>
            </w:pPr>
          </w:p>
        </w:tc>
        <w:tc>
          <w:tcPr>
            <w:tcW w:w="1106" w:type="dxa"/>
            <w:shd w:val="clear" w:color="auto" w:fill="auto"/>
          </w:tcPr>
          <w:p w:rsidR="00A1410C" w:rsidRPr="007E4661" w:rsidRDefault="00A1410C" w:rsidP="00357021">
            <w:pPr>
              <w:jc w:val="center"/>
              <w:rPr>
                <w:rFonts w:ascii="Times New Roman" w:hAnsi="Times New Roman"/>
                <w:sz w:val="20"/>
                <w:szCs w:val="20"/>
              </w:rPr>
            </w:pPr>
          </w:p>
        </w:tc>
        <w:tc>
          <w:tcPr>
            <w:tcW w:w="2493" w:type="dxa"/>
            <w:shd w:val="clear" w:color="auto" w:fill="auto"/>
          </w:tcPr>
          <w:p w:rsidR="00A1410C" w:rsidRPr="007E4661" w:rsidRDefault="00A1410C" w:rsidP="00357021">
            <w:pPr>
              <w:jc w:val="center"/>
              <w:rPr>
                <w:rFonts w:ascii="Times New Roman" w:hAnsi="Times New Roman"/>
                <w:sz w:val="20"/>
                <w:szCs w:val="20"/>
              </w:rPr>
            </w:pPr>
          </w:p>
        </w:tc>
      </w:tr>
      <w:tr w:rsidR="00A1410C" w:rsidRPr="007E4661" w:rsidTr="00357021">
        <w:trPr>
          <w:trHeight w:val="454"/>
          <w:jc w:val="center"/>
        </w:trPr>
        <w:tc>
          <w:tcPr>
            <w:tcW w:w="1054" w:type="dxa"/>
            <w:shd w:val="clear" w:color="auto" w:fill="auto"/>
          </w:tcPr>
          <w:p w:rsidR="00A1410C" w:rsidRPr="007E4661" w:rsidRDefault="00A1410C" w:rsidP="00357021">
            <w:pPr>
              <w:jc w:val="center"/>
              <w:rPr>
                <w:rFonts w:ascii="Times New Roman" w:hAnsi="Times New Roman"/>
                <w:sz w:val="20"/>
                <w:szCs w:val="20"/>
              </w:rPr>
            </w:pPr>
          </w:p>
        </w:tc>
        <w:tc>
          <w:tcPr>
            <w:tcW w:w="1119" w:type="dxa"/>
            <w:gridSpan w:val="2"/>
            <w:shd w:val="clear" w:color="auto" w:fill="auto"/>
          </w:tcPr>
          <w:p w:rsidR="00A1410C" w:rsidRPr="007E4661" w:rsidRDefault="00A1410C" w:rsidP="00357021">
            <w:pPr>
              <w:jc w:val="center"/>
              <w:rPr>
                <w:rFonts w:ascii="Times New Roman" w:hAnsi="Times New Roman"/>
                <w:sz w:val="20"/>
                <w:szCs w:val="20"/>
              </w:rPr>
            </w:pPr>
          </w:p>
        </w:tc>
        <w:tc>
          <w:tcPr>
            <w:tcW w:w="1106" w:type="dxa"/>
            <w:shd w:val="clear" w:color="auto" w:fill="auto"/>
          </w:tcPr>
          <w:p w:rsidR="00A1410C" w:rsidRPr="007E4661" w:rsidRDefault="00A1410C" w:rsidP="00357021">
            <w:pPr>
              <w:jc w:val="center"/>
              <w:rPr>
                <w:rFonts w:ascii="Times New Roman" w:hAnsi="Times New Roman"/>
                <w:sz w:val="20"/>
                <w:szCs w:val="20"/>
              </w:rPr>
            </w:pPr>
          </w:p>
        </w:tc>
        <w:tc>
          <w:tcPr>
            <w:tcW w:w="2493" w:type="dxa"/>
            <w:shd w:val="clear" w:color="auto" w:fill="auto"/>
          </w:tcPr>
          <w:p w:rsidR="00A1410C" w:rsidRPr="007E4661" w:rsidRDefault="00A1410C" w:rsidP="00357021">
            <w:pPr>
              <w:jc w:val="center"/>
              <w:rPr>
                <w:rFonts w:ascii="Times New Roman" w:hAnsi="Times New Roman"/>
                <w:sz w:val="20"/>
                <w:szCs w:val="20"/>
              </w:rPr>
            </w:pPr>
          </w:p>
        </w:tc>
      </w:tr>
      <w:tr w:rsidR="00A1410C" w:rsidRPr="007E4661" w:rsidTr="00357021">
        <w:trPr>
          <w:trHeight w:val="454"/>
          <w:jc w:val="center"/>
        </w:trPr>
        <w:tc>
          <w:tcPr>
            <w:tcW w:w="5772" w:type="dxa"/>
            <w:gridSpan w:val="5"/>
            <w:shd w:val="clear" w:color="auto" w:fill="auto"/>
          </w:tcPr>
          <w:p w:rsidR="00A1410C" w:rsidRPr="007E4661" w:rsidRDefault="00A1410C" w:rsidP="00357021">
            <w:pPr>
              <w:jc w:val="center"/>
              <w:rPr>
                <w:rFonts w:ascii="Times New Roman" w:hAnsi="Times New Roman"/>
                <w:sz w:val="20"/>
                <w:szCs w:val="20"/>
              </w:rPr>
            </w:pPr>
            <w:proofErr w:type="spellStart"/>
            <w:r w:rsidRPr="007E4661">
              <w:rPr>
                <w:rFonts w:ascii="Times New Roman" w:hAnsi="Times New Roman"/>
                <w:sz w:val="20"/>
                <w:szCs w:val="20"/>
              </w:rPr>
              <w:t>Примечание</w:t>
            </w:r>
            <w:proofErr w:type="spellEnd"/>
            <w:r w:rsidRPr="007E4661">
              <w:rPr>
                <w:rFonts w:ascii="Times New Roman" w:hAnsi="Times New Roman"/>
                <w:sz w:val="20"/>
                <w:szCs w:val="20"/>
              </w:rPr>
              <w:t>:</w:t>
            </w:r>
          </w:p>
          <w:p w:rsidR="00A1410C" w:rsidRPr="007E4661" w:rsidRDefault="00A1410C" w:rsidP="00357021">
            <w:pPr>
              <w:jc w:val="center"/>
              <w:rPr>
                <w:rFonts w:ascii="Times New Roman" w:hAnsi="Times New Roman"/>
                <w:sz w:val="20"/>
                <w:szCs w:val="20"/>
              </w:rPr>
            </w:pPr>
          </w:p>
          <w:p w:rsidR="00A1410C" w:rsidRPr="007E4661" w:rsidRDefault="00A1410C" w:rsidP="00357021">
            <w:pPr>
              <w:jc w:val="center"/>
              <w:rPr>
                <w:rFonts w:ascii="Times New Roman" w:hAnsi="Times New Roman"/>
                <w:sz w:val="20"/>
                <w:szCs w:val="20"/>
              </w:rPr>
            </w:pPr>
          </w:p>
          <w:p w:rsidR="00A1410C" w:rsidRPr="007E4661" w:rsidRDefault="00A1410C" w:rsidP="00357021">
            <w:pPr>
              <w:jc w:val="center"/>
              <w:rPr>
                <w:rFonts w:ascii="Times New Roman" w:hAnsi="Times New Roman"/>
                <w:sz w:val="20"/>
                <w:szCs w:val="20"/>
              </w:rPr>
            </w:pPr>
          </w:p>
          <w:p w:rsidR="00A1410C" w:rsidRPr="007E4661" w:rsidRDefault="00A1410C" w:rsidP="00357021">
            <w:pPr>
              <w:rPr>
                <w:rFonts w:ascii="Times New Roman" w:hAnsi="Times New Roman"/>
                <w:sz w:val="20"/>
                <w:szCs w:val="20"/>
              </w:rPr>
            </w:pPr>
          </w:p>
          <w:p w:rsidR="00A1410C" w:rsidRPr="007E4661" w:rsidRDefault="00A1410C" w:rsidP="00357021">
            <w:pPr>
              <w:rPr>
                <w:rFonts w:ascii="Times New Roman" w:hAnsi="Times New Roman"/>
                <w:sz w:val="20"/>
                <w:szCs w:val="20"/>
              </w:rPr>
            </w:pPr>
          </w:p>
          <w:p w:rsidR="00A1410C" w:rsidRPr="007E4661" w:rsidRDefault="00A1410C" w:rsidP="00357021">
            <w:pPr>
              <w:rPr>
                <w:rFonts w:ascii="Times New Roman" w:hAnsi="Times New Roman"/>
                <w:sz w:val="20"/>
                <w:szCs w:val="20"/>
              </w:rPr>
            </w:pPr>
          </w:p>
          <w:p w:rsidR="00A1410C" w:rsidRPr="007E4661" w:rsidRDefault="00A1410C" w:rsidP="00357021">
            <w:pPr>
              <w:rPr>
                <w:rFonts w:ascii="Times New Roman" w:hAnsi="Times New Roman"/>
                <w:sz w:val="20"/>
                <w:szCs w:val="20"/>
              </w:rPr>
            </w:pPr>
          </w:p>
          <w:p w:rsidR="00A1410C" w:rsidRPr="007E4661" w:rsidRDefault="00A1410C" w:rsidP="00357021">
            <w:pPr>
              <w:rPr>
                <w:rFonts w:ascii="Times New Roman" w:hAnsi="Times New Roman"/>
                <w:sz w:val="20"/>
                <w:szCs w:val="20"/>
              </w:rPr>
            </w:pPr>
          </w:p>
        </w:tc>
      </w:tr>
    </w:tbl>
    <w:p w:rsidR="00573988" w:rsidRDefault="00573988">
      <w:pPr>
        <w:widowControl/>
        <w:autoSpaceDE/>
        <w:autoSpaceDN/>
        <w:rPr>
          <w:rFonts w:ascii="Times New Roman" w:eastAsiaTheme="minorHAnsi" w:hAnsi="Times New Roman" w:cs="Times New Roman"/>
          <w:sz w:val="24"/>
          <w:szCs w:val="24"/>
          <w:lang w:val="ru-RU"/>
        </w:rPr>
      </w:pPr>
      <w:r>
        <w:rPr>
          <w:rFonts w:ascii="Times New Roman" w:eastAsiaTheme="minorHAnsi" w:hAnsi="Times New Roman" w:cs="Times New Roman"/>
          <w:sz w:val="24"/>
          <w:szCs w:val="24"/>
          <w:lang w:val="ru-RU"/>
        </w:rPr>
        <w:br w:type="page"/>
      </w:r>
    </w:p>
    <w:p w:rsidR="00573988" w:rsidRPr="005C1F40" w:rsidRDefault="00573988" w:rsidP="00573988">
      <w:pPr>
        <w:adjustRightInd w:val="0"/>
        <w:jc w:val="center"/>
      </w:pPr>
      <w:r>
        <w:rPr>
          <w:rFonts w:ascii="Calibri" w:hAnsi="Calibri" w:cs="Calibri"/>
          <w:noProof/>
          <w:lang w:val="ru-RU" w:eastAsia="ru-RU"/>
        </w:rPr>
        <w:lastRenderedPageBreak/>
        <w:drawing>
          <wp:inline distT="0" distB="0" distL="0" distR="0" wp14:anchorId="2DA9358E" wp14:editId="4F785769">
            <wp:extent cx="574675" cy="548640"/>
            <wp:effectExtent l="0" t="0" r="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675" cy="548640"/>
                    </a:xfrm>
                    <a:prstGeom prst="rect">
                      <a:avLst/>
                    </a:prstGeom>
                    <a:noFill/>
                    <a:ln>
                      <a:noFill/>
                    </a:ln>
                  </pic:spPr>
                </pic:pic>
              </a:graphicData>
            </a:graphic>
          </wp:inline>
        </w:drawing>
      </w:r>
      <w:r>
        <w:tab/>
      </w:r>
      <w:r>
        <w:tab/>
      </w:r>
      <w:r>
        <w:tab/>
      </w:r>
      <w:r>
        <w:tab/>
      </w:r>
      <w:r>
        <w:tab/>
      </w:r>
      <w:r>
        <w:tab/>
      </w:r>
      <w:r>
        <w:tab/>
      </w:r>
      <w:r>
        <w:tab/>
      </w:r>
      <w:r>
        <w:tab/>
      </w:r>
      <w:r>
        <w:tab/>
        <w:t xml:space="preserve">        </w:t>
      </w:r>
      <w:r w:rsidRPr="005C1F40">
        <w:t xml:space="preserve">   </w:t>
      </w:r>
      <w:r>
        <w:rPr>
          <w:rFonts w:ascii="Calibri" w:hAnsi="Calibri" w:cs="Calibri"/>
          <w:noProof/>
          <w:lang w:val="ru-RU" w:eastAsia="ru-RU"/>
        </w:rPr>
        <w:drawing>
          <wp:inline distT="0" distB="0" distL="0" distR="0" wp14:anchorId="56BE3448" wp14:editId="59E87F87">
            <wp:extent cx="666115" cy="561975"/>
            <wp:effectExtent l="0" t="0" r="63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115" cy="561975"/>
                    </a:xfrm>
                    <a:prstGeom prst="rect">
                      <a:avLst/>
                    </a:prstGeom>
                    <a:noFill/>
                    <a:ln>
                      <a:noFill/>
                    </a:ln>
                  </pic:spPr>
                </pic:pic>
              </a:graphicData>
            </a:graphic>
          </wp:inline>
        </w:drawing>
      </w:r>
    </w:p>
    <w:p w:rsidR="00573988" w:rsidRDefault="00573988" w:rsidP="00573988">
      <w:pPr>
        <w:keepNext/>
        <w:keepLines/>
        <w:suppressLineNumbers/>
        <w:suppressAutoHyphens/>
        <w:adjustRightInd w:val="0"/>
        <w:ind w:left="2424" w:right="2401"/>
        <w:jc w:val="right"/>
        <w:rPr>
          <w:rFonts w:ascii="Times New Roman" w:hAnsi="Times New Roman" w:cs="Times New Roman"/>
          <w:b/>
          <w:bCs/>
          <w:sz w:val="44"/>
          <w:szCs w:val="44"/>
        </w:rPr>
      </w:pPr>
    </w:p>
    <w:p w:rsidR="00573988" w:rsidRDefault="00573988" w:rsidP="00573988">
      <w:pPr>
        <w:keepNext/>
        <w:keepLines/>
        <w:suppressLineNumbers/>
        <w:suppressAutoHyphens/>
        <w:adjustRightInd w:val="0"/>
        <w:ind w:left="2424" w:right="2401"/>
        <w:jc w:val="center"/>
        <w:rPr>
          <w:rFonts w:ascii="Times New Roman" w:hAnsi="Times New Roman" w:cs="Times New Roman"/>
          <w:b/>
          <w:bCs/>
          <w:sz w:val="44"/>
          <w:szCs w:val="44"/>
        </w:rPr>
      </w:pPr>
      <w:r>
        <w:rPr>
          <w:rFonts w:ascii="Times New Roman" w:hAnsi="Times New Roman" w:cs="Times New Roman"/>
          <w:b/>
          <w:bCs/>
          <w:sz w:val="44"/>
          <w:szCs w:val="44"/>
        </w:rPr>
        <w:t>Submersible vibrating electric pumps</w:t>
      </w:r>
    </w:p>
    <w:p w:rsidR="00573988" w:rsidRDefault="00573988" w:rsidP="00573988">
      <w:pPr>
        <w:adjustRightInd w:val="0"/>
        <w:spacing w:line="588" w:lineRule="atLeast"/>
        <w:rPr>
          <w:rFonts w:ascii="Calibri" w:hAnsi="Calibri" w:cs="Calibri"/>
          <w:sz w:val="36"/>
          <w:szCs w:val="36"/>
        </w:rPr>
      </w:pPr>
    </w:p>
    <w:p w:rsidR="001F49EC" w:rsidRDefault="001F49EC" w:rsidP="00573988">
      <w:pPr>
        <w:adjustRightInd w:val="0"/>
        <w:spacing w:line="588" w:lineRule="atLeast"/>
        <w:rPr>
          <w:rFonts w:ascii="Arial Unicode MS" w:eastAsia="Arial Unicode MS" w:hAnsi="Calibri" w:cs="Arial Unicode MS"/>
          <w:b/>
          <w:bCs/>
          <w:color w:val="231F20"/>
          <w:sz w:val="40"/>
          <w:szCs w:val="40"/>
        </w:rPr>
      </w:pPr>
    </w:p>
    <w:p w:rsidR="00573988" w:rsidRDefault="00573988" w:rsidP="00573988">
      <w:pPr>
        <w:adjustRightInd w:val="0"/>
        <w:jc w:val="center"/>
        <w:rPr>
          <w:rFonts w:eastAsia="Arial Unicode MS"/>
        </w:rPr>
      </w:pPr>
    </w:p>
    <w:p w:rsidR="00573988" w:rsidRDefault="00573988" w:rsidP="00573988">
      <w:pPr>
        <w:adjustRightInd w:val="0"/>
        <w:rPr>
          <w:rFonts w:eastAsia="Arial Unicode MS"/>
        </w:rPr>
      </w:pPr>
    </w:p>
    <w:p w:rsidR="00573988" w:rsidRDefault="00573988" w:rsidP="00573988">
      <w:pPr>
        <w:adjustRightInd w:val="0"/>
        <w:rPr>
          <w:rFonts w:eastAsia="Arial Unicode MS"/>
        </w:rPr>
      </w:pPr>
    </w:p>
    <w:p w:rsidR="00573988" w:rsidRDefault="00573988" w:rsidP="00573988">
      <w:pPr>
        <w:adjustRightInd w:val="0"/>
        <w:jc w:val="center"/>
        <w:rPr>
          <w:rFonts w:eastAsia="Arial Unicode MS"/>
        </w:rPr>
      </w:pPr>
      <w:r w:rsidRPr="00001CD1">
        <w:rPr>
          <w:noProof/>
          <w:lang w:val="ru-RU" w:eastAsia="ru-RU"/>
        </w:rPr>
        <w:drawing>
          <wp:inline distT="0" distB="0" distL="0" distR="0" wp14:anchorId="6F97E277" wp14:editId="30D7D5BC">
            <wp:extent cx="4009390" cy="3174365"/>
            <wp:effectExtent l="0" t="0" r="0" b="6985"/>
            <wp:docPr id="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7663" cy="3172955"/>
                    </a:xfrm>
                    <a:prstGeom prst="rect">
                      <a:avLst/>
                    </a:prstGeom>
                  </pic:spPr>
                </pic:pic>
              </a:graphicData>
            </a:graphic>
          </wp:inline>
        </w:drawing>
      </w:r>
    </w:p>
    <w:p w:rsidR="00573988" w:rsidRDefault="00573988" w:rsidP="00573988">
      <w:pPr>
        <w:adjustRightInd w:val="0"/>
        <w:rPr>
          <w:rFonts w:eastAsia="Arial Unicode MS"/>
        </w:rPr>
      </w:pPr>
    </w:p>
    <w:p w:rsidR="00573988" w:rsidRDefault="00573988" w:rsidP="00573988">
      <w:pPr>
        <w:adjustRightInd w:val="0"/>
        <w:rPr>
          <w:rFonts w:eastAsia="Arial Unicode MS"/>
        </w:rPr>
      </w:pPr>
    </w:p>
    <w:p w:rsidR="00573988" w:rsidRDefault="00573988" w:rsidP="00573988">
      <w:pPr>
        <w:adjustRightInd w:val="0"/>
        <w:rPr>
          <w:rFonts w:eastAsia="Arial Unicode MS"/>
        </w:rPr>
      </w:pPr>
    </w:p>
    <w:p w:rsidR="001F49EC" w:rsidRDefault="001F49EC" w:rsidP="00573988">
      <w:pPr>
        <w:adjustRightInd w:val="0"/>
        <w:rPr>
          <w:rFonts w:eastAsia="Arial Unicode MS"/>
        </w:rPr>
      </w:pPr>
    </w:p>
    <w:p w:rsidR="001F49EC" w:rsidRDefault="001F49EC" w:rsidP="00573988">
      <w:pPr>
        <w:adjustRightInd w:val="0"/>
        <w:rPr>
          <w:rFonts w:eastAsia="Arial Unicode MS"/>
        </w:rPr>
      </w:pPr>
    </w:p>
    <w:p w:rsidR="001F49EC" w:rsidRDefault="001F49EC" w:rsidP="00573988">
      <w:pPr>
        <w:adjustRightInd w:val="0"/>
        <w:rPr>
          <w:rFonts w:eastAsia="Arial Unicode MS"/>
        </w:rPr>
      </w:pPr>
    </w:p>
    <w:p w:rsidR="001F49EC" w:rsidRDefault="001F49EC" w:rsidP="00573988">
      <w:pPr>
        <w:adjustRightInd w:val="0"/>
        <w:rPr>
          <w:rFonts w:eastAsia="Arial Unicode MS"/>
        </w:rPr>
      </w:pPr>
    </w:p>
    <w:p w:rsidR="001F49EC" w:rsidRDefault="001F49EC" w:rsidP="00573988">
      <w:pPr>
        <w:adjustRightInd w:val="0"/>
        <w:rPr>
          <w:rFonts w:eastAsia="Arial Unicode MS"/>
        </w:rPr>
      </w:pPr>
    </w:p>
    <w:p w:rsidR="00573988" w:rsidRDefault="00573988" w:rsidP="00573988">
      <w:pPr>
        <w:adjustRightInd w:val="0"/>
        <w:rPr>
          <w:rFonts w:eastAsia="Arial Unicode MS"/>
        </w:rPr>
      </w:pPr>
    </w:p>
    <w:p w:rsidR="00573988" w:rsidRDefault="00573988" w:rsidP="00573988">
      <w:pPr>
        <w:adjustRightInd w:val="0"/>
        <w:rPr>
          <w:rFonts w:eastAsia="Arial Unicode MS"/>
        </w:rPr>
      </w:pPr>
    </w:p>
    <w:p w:rsidR="00573988" w:rsidRDefault="00573988" w:rsidP="00573988">
      <w:pPr>
        <w:adjustRightInd w:val="0"/>
        <w:rPr>
          <w:rFonts w:eastAsia="Arial Unicode MS"/>
        </w:rPr>
      </w:pPr>
    </w:p>
    <w:p w:rsidR="00FF1E16" w:rsidRPr="00FF1E16" w:rsidRDefault="00573988" w:rsidP="00FF1E16">
      <w:pPr>
        <w:keepNext/>
        <w:keepLines/>
        <w:suppressLineNumbers/>
        <w:suppressAutoHyphens/>
        <w:adjustRightInd w:val="0"/>
        <w:ind w:left="2424" w:right="2401"/>
        <w:jc w:val="center"/>
        <w:rPr>
          <w:rFonts w:ascii="Times New Roman" w:eastAsia="Arial Unicode MS" w:hAnsi="Times New Roman" w:cs="Times New Roman"/>
          <w:b/>
          <w:bCs/>
          <w:sz w:val="44"/>
          <w:szCs w:val="44"/>
        </w:rPr>
      </w:pPr>
      <w:r>
        <w:rPr>
          <w:rFonts w:ascii="Times New Roman" w:eastAsia="Arial Unicode MS" w:hAnsi="Times New Roman" w:cs="Times New Roman"/>
          <w:b/>
          <w:bCs/>
          <w:sz w:val="44"/>
          <w:szCs w:val="44"/>
        </w:rPr>
        <w:t xml:space="preserve">Operating Instructions </w:t>
      </w:r>
    </w:p>
    <w:p w:rsidR="00573988" w:rsidRDefault="00573988" w:rsidP="00573988">
      <w:pPr>
        <w:adjustRightInd w:val="0"/>
        <w:rPr>
          <w:rFonts w:eastAsia="Arial Unicode MS"/>
        </w:rPr>
      </w:pPr>
    </w:p>
    <w:p w:rsidR="00FF1E16" w:rsidRDefault="00FF1E16" w:rsidP="00573988">
      <w:pPr>
        <w:adjustRightInd w:val="0"/>
        <w:rPr>
          <w:rFonts w:eastAsia="Arial Unicode MS"/>
        </w:rPr>
      </w:pPr>
    </w:p>
    <w:p w:rsidR="00FF1E16" w:rsidRDefault="00FF1E16" w:rsidP="00FF1E16">
      <w:pPr>
        <w:spacing w:before="10"/>
        <w:ind w:left="9"/>
        <w:jc w:val="center"/>
        <w:rPr>
          <w:rFonts w:ascii="Times New Roman" w:eastAsia="Times New Roman" w:hAnsi="Times New Roman" w:cs="Times New Roman"/>
          <w:b/>
          <w:sz w:val="24"/>
        </w:rPr>
      </w:pPr>
    </w:p>
    <w:p w:rsidR="00FF1E16" w:rsidRPr="00FF1E16" w:rsidRDefault="00FF1E16" w:rsidP="00FF1E16">
      <w:pPr>
        <w:spacing w:before="10"/>
        <w:ind w:left="9"/>
        <w:jc w:val="center"/>
        <w:rPr>
          <w:rFonts w:ascii="Times New Roman" w:eastAsia="Times New Roman" w:hAnsi="Times New Roman" w:cs="Times New Roman"/>
          <w:b/>
          <w:sz w:val="24"/>
        </w:rPr>
      </w:pPr>
      <w:proofErr w:type="gramStart"/>
      <w:r w:rsidRPr="00FF1E16">
        <w:rPr>
          <w:rFonts w:ascii="Times New Roman" w:eastAsia="Times New Roman" w:hAnsi="Times New Roman" w:cs="Times New Roman"/>
          <w:b/>
          <w:sz w:val="24"/>
        </w:rPr>
        <w:t>ATTENTION !</w:t>
      </w:r>
      <w:proofErr w:type="gramEnd"/>
    </w:p>
    <w:p w:rsidR="00FF1E16" w:rsidRPr="00FF1E16" w:rsidRDefault="00FF1E16" w:rsidP="00FF1E16">
      <w:pPr>
        <w:ind w:left="2"/>
        <w:jc w:val="center"/>
        <w:rPr>
          <w:rFonts w:ascii="Times New Roman" w:eastAsia="Times New Roman" w:hAnsi="Times New Roman" w:cs="Times New Roman"/>
          <w:b/>
          <w:sz w:val="24"/>
        </w:rPr>
      </w:pPr>
      <w:r w:rsidRPr="00FF1E16">
        <w:rPr>
          <w:rFonts w:ascii="Times New Roman" w:eastAsia="Times New Roman" w:hAnsi="Times New Roman" w:cs="Times New Roman"/>
          <w:b/>
          <w:sz w:val="24"/>
        </w:rPr>
        <w:t>BEFORE USE CAREFULLY</w:t>
      </w:r>
    </w:p>
    <w:p w:rsidR="00FF1E16" w:rsidRPr="00FF1E16" w:rsidRDefault="00FF1E16" w:rsidP="00FF1E16">
      <w:pPr>
        <w:jc w:val="center"/>
        <w:rPr>
          <w:rFonts w:ascii="Times New Roman" w:eastAsia="Times New Roman" w:hAnsi="Times New Roman" w:cs="Times New Roman"/>
          <w:b/>
          <w:sz w:val="24"/>
        </w:rPr>
      </w:pPr>
      <w:r w:rsidRPr="00FF1E16">
        <w:rPr>
          <w:rFonts w:ascii="Times New Roman" w:eastAsia="Times New Roman" w:hAnsi="Times New Roman" w:cs="Times New Roman"/>
          <w:b/>
          <w:sz w:val="24"/>
        </w:rPr>
        <w:t>READ THE INSTRUCTION MANUAL</w:t>
      </w:r>
    </w:p>
    <w:p w:rsidR="00FF1E16" w:rsidRDefault="00FF1E16" w:rsidP="00573988">
      <w:pPr>
        <w:adjustRightInd w:val="0"/>
        <w:rPr>
          <w:rFonts w:eastAsia="Arial Unicode MS"/>
        </w:rPr>
      </w:pPr>
    </w:p>
    <w:p w:rsidR="00FF1E16" w:rsidRPr="00FF1E16" w:rsidRDefault="00FF1E16" w:rsidP="00573988">
      <w:pPr>
        <w:adjustRightInd w:val="0"/>
        <w:rPr>
          <w:rFonts w:eastAsia="Arial Unicode MS"/>
        </w:rPr>
      </w:pPr>
    </w:p>
    <w:p w:rsidR="00573988" w:rsidRPr="00FF1E16" w:rsidRDefault="00573988" w:rsidP="00573988">
      <w:pPr>
        <w:adjustRightInd w:val="0"/>
        <w:rPr>
          <w:rFonts w:eastAsia="Arial Unicode MS"/>
        </w:rPr>
      </w:pPr>
      <w:r w:rsidRPr="00FF1E16">
        <w:rPr>
          <w:rFonts w:eastAsia="Arial Unicode MS"/>
        </w:rPr>
        <w:br w:type="page"/>
      </w:r>
    </w:p>
    <w:p w:rsidR="00573988" w:rsidRDefault="00573988" w:rsidP="00B01A4A">
      <w:pPr>
        <w:keepNext/>
        <w:keepLines/>
        <w:suppressLineNumbers/>
        <w:suppressAutoHyphens/>
        <w:adjustRightInd w:val="0"/>
        <w:jc w:val="both"/>
        <w:rPr>
          <w:rFonts w:ascii="Times New Roman" w:eastAsia="Arial Unicode MS" w:hAnsi="Times New Roman" w:cs="Times New Roman"/>
          <w:b/>
          <w:bCs/>
        </w:rPr>
      </w:pPr>
      <w:r>
        <w:rPr>
          <w:rFonts w:ascii="Times New Roman" w:eastAsia="Arial Unicode MS" w:hAnsi="Times New Roman" w:cs="Times New Roman"/>
          <w:b/>
          <w:bCs/>
        </w:rPr>
        <w:lastRenderedPageBreak/>
        <w:t>Dear customer!</w:t>
      </w:r>
    </w:p>
    <w:p w:rsidR="00573988" w:rsidRPr="005C1F40" w:rsidRDefault="00573988" w:rsidP="00573988">
      <w:pPr>
        <w:jc w:val="both"/>
        <w:rPr>
          <w:rFonts w:ascii="Times New Roman" w:hAnsi="Times New Roman" w:cs="Times New Roman"/>
        </w:rPr>
      </w:pPr>
      <w:r w:rsidRPr="005C1F40">
        <w:rPr>
          <w:rFonts w:ascii="Times New Roman" w:hAnsi="Times New Roman" w:cs="Times New Roman"/>
        </w:rPr>
        <w:t>We are constantly working to improve our products.</w:t>
      </w:r>
    </w:p>
    <w:p w:rsidR="00573988" w:rsidRPr="005C1F40" w:rsidRDefault="00573988" w:rsidP="00573988">
      <w:pPr>
        <w:jc w:val="both"/>
        <w:rPr>
          <w:rFonts w:ascii="Times New Roman" w:hAnsi="Times New Roman" w:cs="Times New Roman"/>
        </w:rPr>
      </w:pPr>
      <w:r w:rsidRPr="005C1F40">
        <w:rPr>
          <w:rFonts w:ascii="Times New Roman" w:hAnsi="Times New Roman" w:cs="Times New Roman"/>
        </w:rPr>
        <w:t>In this regard, specifications, design and equipment are subject to change without prior notice.</w:t>
      </w:r>
    </w:p>
    <w:p w:rsidR="00573988" w:rsidRPr="005C1F40" w:rsidRDefault="00573988" w:rsidP="00573988">
      <w:pPr>
        <w:jc w:val="both"/>
        <w:rPr>
          <w:rFonts w:ascii="Times New Roman" w:hAnsi="Times New Roman" w:cs="Times New Roman"/>
        </w:rPr>
      </w:pPr>
      <w:r w:rsidRPr="005C1F40">
        <w:rPr>
          <w:rFonts w:ascii="Times New Roman" w:hAnsi="Times New Roman" w:cs="Times New Roman"/>
        </w:rPr>
        <w:t>We offer you our deepest apologies for any inconvenience this may cause.</w:t>
      </w:r>
    </w:p>
    <w:p w:rsidR="00573988" w:rsidRDefault="00573988" w:rsidP="00573988">
      <w:pPr>
        <w:adjustRightInd w:val="0"/>
        <w:jc w:val="both"/>
        <w:rPr>
          <w:rFonts w:ascii="Times New Roman" w:eastAsia="Arial Unicode MS" w:hAnsi="Times New Roman" w:cs="Times New Roman"/>
          <w:sz w:val="24"/>
          <w:szCs w:val="24"/>
        </w:rPr>
      </w:pPr>
    </w:p>
    <w:p w:rsidR="00573988" w:rsidRDefault="00573988" w:rsidP="00573988">
      <w:pPr>
        <w:adjustRightInd w:val="0"/>
        <w:jc w:val="both"/>
        <w:rPr>
          <w:rFonts w:ascii="Times New Roman" w:eastAsia="Arial Unicode MS" w:hAnsi="Times New Roman" w:cs="Times New Roman"/>
          <w:color w:val="231F20"/>
          <w:sz w:val="24"/>
          <w:szCs w:val="24"/>
        </w:rPr>
      </w:pPr>
      <w:r>
        <w:rPr>
          <w:rFonts w:ascii="Calibri" w:eastAsia="Arial Unicode MS" w:hAnsi="Calibri" w:cs="Calibri"/>
          <w:noProof/>
          <w:lang w:val="ru-RU" w:eastAsia="ru-RU"/>
        </w:rPr>
        <w:drawing>
          <wp:inline distT="0" distB="0" distL="0" distR="0" wp14:anchorId="355D8DD8" wp14:editId="611770EE">
            <wp:extent cx="234950" cy="208915"/>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950" cy="208915"/>
                    </a:xfrm>
                    <a:prstGeom prst="rect">
                      <a:avLst/>
                    </a:prstGeom>
                    <a:noFill/>
                    <a:ln>
                      <a:noFill/>
                    </a:ln>
                  </pic:spPr>
                </pic:pic>
              </a:graphicData>
            </a:graphic>
          </wp:inline>
        </w:drawing>
      </w:r>
      <w:r>
        <w:rPr>
          <w:rFonts w:ascii="Times New Roman" w:eastAsia="Arial Unicode MS" w:hAnsi="Times New Roman" w:cs="Times New Roman"/>
          <w:b/>
          <w:bCs/>
          <w:sz w:val="24"/>
          <w:szCs w:val="24"/>
        </w:rPr>
        <w:t xml:space="preserve"> Never </w:t>
      </w:r>
      <w:r>
        <w:rPr>
          <w:rFonts w:ascii="Times New Roman" w:eastAsia="Arial Unicode MS" w:hAnsi="Times New Roman" w:cs="Times New Roman"/>
          <w:sz w:val="24"/>
          <w:szCs w:val="24"/>
        </w:rPr>
        <w:t>operate the electric pump without water! The pump may only be switched on and off after it has been immersed in the pumped liquid.</w:t>
      </w:r>
    </w:p>
    <w:p w:rsidR="00573988" w:rsidRDefault="00573988" w:rsidP="00573988">
      <w:pPr>
        <w:adjustRightInd w:val="0"/>
        <w:jc w:val="both"/>
        <w:rPr>
          <w:rFonts w:ascii="Times New Roman" w:eastAsia="Arial Unicode MS" w:hAnsi="Times New Roman" w:cs="Times New Roman"/>
          <w:b/>
          <w:bCs/>
          <w:sz w:val="24"/>
          <w:szCs w:val="24"/>
        </w:rPr>
      </w:pPr>
    </w:p>
    <w:p w:rsidR="00573988" w:rsidRDefault="00573988" w:rsidP="00573988">
      <w:pPr>
        <w:adjustRightInd w:val="0"/>
        <w:jc w:val="both"/>
        <w:rPr>
          <w:rFonts w:ascii="Times New Roman" w:eastAsia="Arial Unicode MS" w:hAnsi="Times New Roman" w:cs="Times New Roman"/>
          <w:sz w:val="24"/>
          <w:szCs w:val="24"/>
        </w:rPr>
      </w:pPr>
      <w:r>
        <w:rPr>
          <w:rFonts w:ascii="Calibri" w:eastAsia="Arial Unicode MS" w:hAnsi="Calibri" w:cs="Calibri"/>
          <w:noProof/>
          <w:lang w:val="ru-RU" w:eastAsia="ru-RU"/>
        </w:rPr>
        <w:drawing>
          <wp:inline distT="0" distB="0" distL="0" distR="0" wp14:anchorId="13C79922" wp14:editId="6B4A6459">
            <wp:extent cx="234950" cy="20891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950" cy="208915"/>
                    </a:xfrm>
                    <a:prstGeom prst="rect">
                      <a:avLst/>
                    </a:prstGeom>
                    <a:noFill/>
                    <a:ln>
                      <a:noFill/>
                    </a:ln>
                  </pic:spPr>
                </pic:pic>
              </a:graphicData>
            </a:graphic>
          </wp:inline>
        </w:drawing>
      </w:r>
      <w:r>
        <w:rPr>
          <w:rFonts w:ascii="Times New Roman" w:eastAsia="Arial Unicode MS" w:hAnsi="Times New Roman" w:cs="Times New Roman"/>
          <w:b/>
          <w:bCs/>
          <w:sz w:val="24"/>
          <w:szCs w:val="24"/>
        </w:rPr>
        <w:t xml:space="preserve"> It is forbidden to </w:t>
      </w:r>
      <w:r>
        <w:rPr>
          <w:rFonts w:ascii="Times New Roman" w:eastAsia="Arial Unicode MS" w:hAnsi="Times New Roman" w:cs="Times New Roman"/>
          <w:sz w:val="24"/>
          <w:szCs w:val="24"/>
        </w:rPr>
        <w:t>pump water with mud, sand, small stones and debris with the electric pump and leave it unattended.</w:t>
      </w:r>
    </w:p>
    <w:p w:rsidR="00573988" w:rsidRDefault="00573988" w:rsidP="00573988">
      <w:pPr>
        <w:adjustRightInd w:val="0"/>
        <w:jc w:val="both"/>
        <w:rPr>
          <w:rFonts w:ascii="Times New Roman" w:eastAsia="Arial Unicode MS" w:hAnsi="Times New Roman" w:cs="Times New Roman"/>
          <w:color w:val="231F20"/>
          <w:sz w:val="24"/>
          <w:szCs w:val="24"/>
        </w:rPr>
      </w:pPr>
    </w:p>
    <w:p w:rsidR="00573988" w:rsidRDefault="00573988" w:rsidP="00573988">
      <w:pPr>
        <w:adjustRightInd w:val="0"/>
        <w:jc w:val="both"/>
        <w:rPr>
          <w:rFonts w:ascii="Times New Roman" w:eastAsia="Arial Unicode MS" w:hAnsi="Times New Roman" w:cs="Times New Roman"/>
          <w:color w:val="231F20"/>
          <w:sz w:val="24"/>
          <w:szCs w:val="24"/>
        </w:rPr>
      </w:pPr>
      <w:r>
        <w:rPr>
          <w:rFonts w:ascii="Calibri" w:eastAsia="Arial Unicode MS" w:hAnsi="Calibri" w:cs="Calibri"/>
          <w:noProof/>
          <w:lang w:val="ru-RU" w:eastAsia="ru-RU"/>
        </w:rPr>
        <w:drawing>
          <wp:inline distT="0" distB="0" distL="0" distR="0" wp14:anchorId="64085924" wp14:editId="2F509C03">
            <wp:extent cx="222250" cy="208915"/>
            <wp:effectExtent l="0" t="0" r="635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250" cy="208915"/>
                    </a:xfrm>
                    <a:prstGeom prst="rect">
                      <a:avLst/>
                    </a:prstGeom>
                    <a:noFill/>
                    <a:ln>
                      <a:noFill/>
                    </a:ln>
                  </pic:spPr>
                </pic:pic>
              </a:graphicData>
            </a:graphic>
          </wp:inline>
        </w:drawing>
      </w:r>
      <w:r>
        <w:rPr>
          <w:rFonts w:ascii="Times New Roman" w:eastAsia="Arial Unicode MS" w:hAnsi="Times New Roman" w:cs="Times New Roman"/>
          <w:b/>
          <w:bCs/>
          <w:color w:val="231F20"/>
          <w:sz w:val="24"/>
          <w:szCs w:val="24"/>
        </w:rPr>
        <w:t xml:space="preserve">  Do not </w:t>
      </w:r>
      <w:r>
        <w:rPr>
          <w:rFonts w:ascii="Times New Roman" w:eastAsia="Arial Unicode MS" w:hAnsi="Times New Roman" w:cs="Times New Roman"/>
          <w:color w:val="231F20"/>
          <w:sz w:val="24"/>
          <w:szCs w:val="24"/>
        </w:rPr>
        <w:t>use the pump if there are people or animals in the water.</w:t>
      </w:r>
    </w:p>
    <w:p w:rsidR="00573988" w:rsidRDefault="00573988" w:rsidP="00573988">
      <w:pPr>
        <w:keepLines/>
        <w:suppressLineNumbers/>
        <w:suppressAutoHyphens/>
        <w:adjustRightInd w:val="0"/>
        <w:jc w:val="both"/>
        <w:rPr>
          <w:rFonts w:ascii="Times New Roman" w:eastAsia="Arial Unicode MS" w:hAnsi="Times New Roman" w:cs="Times New Roman"/>
          <w:color w:val="231F20"/>
          <w:sz w:val="24"/>
          <w:szCs w:val="24"/>
        </w:rPr>
      </w:pPr>
    </w:p>
    <w:p w:rsidR="00573988" w:rsidRDefault="00573988" w:rsidP="00573988">
      <w:pPr>
        <w:adjustRightInd w:val="0"/>
        <w:jc w:val="both"/>
        <w:rPr>
          <w:rFonts w:ascii="Times New Roman" w:eastAsia="Arial Unicode MS" w:hAnsi="Times New Roman" w:cs="Times New Roman"/>
          <w:sz w:val="24"/>
          <w:szCs w:val="24"/>
        </w:rPr>
      </w:pPr>
      <w:r>
        <w:rPr>
          <w:rFonts w:ascii="Calibri" w:eastAsia="Arial Unicode MS" w:hAnsi="Calibri" w:cs="Calibri"/>
          <w:noProof/>
          <w:lang w:val="ru-RU" w:eastAsia="ru-RU"/>
        </w:rPr>
        <w:drawing>
          <wp:inline distT="0" distB="0" distL="0" distR="0" wp14:anchorId="09328D18" wp14:editId="735B7A67">
            <wp:extent cx="222250" cy="208915"/>
            <wp:effectExtent l="0" t="0" r="635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250" cy="208915"/>
                    </a:xfrm>
                    <a:prstGeom prst="rect">
                      <a:avLst/>
                    </a:prstGeom>
                    <a:noFill/>
                    <a:ln>
                      <a:noFill/>
                    </a:ln>
                  </pic:spPr>
                </pic:pic>
              </a:graphicData>
            </a:graphic>
          </wp:inline>
        </w:drawing>
      </w:r>
      <w:r>
        <w:rPr>
          <w:rFonts w:ascii="Times New Roman" w:eastAsia="Arial Unicode MS" w:hAnsi="Times New Roman" w:cs="Times New Roman"/>
          <w:b/>
          <w:bCs/>
          <w:sz w:val="24"/>
          <w:szCs w:val="24"/>
        </w:rPr>
        <w:t xml:space="preserve"> Never </w:t>
      </w:r>
      <w:r>
        <w:rPr>
          <w:rFonts w:ascii="Times New Roman" w:eastAsia="Arial Unicode MS" w:hAnsi="Times New Roman" w:cs="Times New Roman"/>
          <w:sz w:val="24"/>
          <w:szCs w:val="24"/>
        </w:rPr>
        <w:t>touch an electric pump that is plugged into the mains.</w:t>
      </w:r>
    </w:p>
    <w:p w:rsidR="00573988" w:rsidRDefault="00573988" w:rsidP="00573988">
      <w:pPr>
        <w:adjustRightInd w:val="0"/>
        <w:jc w:val="both"/>
        <w:rPr>
          <w:rFonts w:ascii="Times New Roman" w:eastAsia="Arial Unicode MS" w:hAnsi="Times New Roman" w:cs="Times New Roman"/>
          <w:sz w:val="24"/>
          <w:szCs w:val="24"/>
        </w:rPr>
      </w:pPr>
    </w:p>
    <w:p w:rsidR="00573988" w:rsidRDefault="00573988" w:rsidP="00573988">
      <w:pPr>
        <w:keepLines/>
        <w:suppressLineNumbers/>
        <w:suppressAutoHyphens/>
        <w:adjustRightInd w:val="0"/>
        <w:jc w:val="both"/>
        <w:rPr>
          <w:rFonts w:ascii="Times New Roman" w:eastAsia="Arial Unicode MS" w:hAnsi="Times New Roman" w:cs="Times New Roman"/>
          <w:sz w:val="24"/>
          <w:szCs w:val="24"/>
        </w:rPr>
      </w:pPr>
      <w:r>
        <w:rPr>
          <w:rFonts w:ascii="Calibri" w:eastAsia="Arial Unicode MS" w:hAnsi="Calibri" w:cs="Calibri"/>
          <w:noProof/>
          <w:lang w:val="ru-RU" w:eastAsia="ru-RU"/>
        </w:rPr>
        <w:drawing>
          <wp:inline distT="0" distB="0" distL="0" distR="0" wp14:anchorId="5C4EC860" wp14:editId="556A0562">
            <wp:extent cx="222250" cy="208915"/>
            <wp:effectExtent l="0" t="0" r="635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250" cy="208915"/>
                    </a:xfrm>
                    <a:prstGeom prst="rect">
                      <a:avLst/>
                    </a:prstGeom>
                    <a:noFill/>
                    <a:ln>
                      <a:noFill/>
                    </a:ln>
                  </pic:spPr>
                </pic:pic>
              </a:graphicData>
            </a:graphic>
          </wp:inline>
        </w:drawing>
      </w:r>
      <w:r>
        <w:rPr>
          <w:rFonts w:ascii="Times New Roman" w:eastAsia="Arial Unicode MS" w:hAnsi="Times New Roman" w:cs="Times New Roman"/>
          <w:b/>
          <w:bCs/>
          <w:color w:val="231F20"/>
          <w:sz w:val="24"/>
          <w:szCs w:val="24"/>
        </w:rPr>
        <w:t xml:space="preserve"> It is strictly forbidden to </w:t>
      </w:r>
      <w:r>
        <w:rPr>
          <w:rFonts w:ascii="Times New Roman" w:eastAsia="Arial Unicode MS" w:hAnsi="Times New Roman" w:cs="Times New Roman"/>
          <w:color w:val="231F20"/>
          <w:sz w:val="24"/>
          <w:szCs w:val="24"/>
        </w:rPr>
        <w:t>completely shut off the water supply during operation of the electric pump!</w:t>
      </w:r>
    </w:p>
    <w:p w:rsidR="00573988" w:rsidRDefault="00573988" w:rsidP="00573988">
      <w:pPr>
        <w:keepLines/>
        <w:suppressLineNumbers/>
        <w:suppressAutoHyphens/>
        <w:adjustRightInd w:val="0"/>
        <w:jc w:val="both"/>
        <w:rPr>
          <w:rFonts w:ascii="Times New Roman" w:eastAsia="Arial Unicode MS" w:hAnsi="Times New Roman" w:cs="Times New Roman"/>
          <w:color w:val="231F20"/>
          <w:sz w:val="24"/>
          <w:szCs w:val="24"/>
        </w:rPr>
      </w:pPr>
    </w:p>
    <w:p w:rsidR="00573988" w:rsidRDefault="00573988" w:rsidP="00573988">
      <w:pPr>
        <w:adjustRightInd w:val="0"/>
        <w:ind w:left="20"/>
        <w:jc w:val="both"/>
        <w:rPr>
          <w:rFonts w:ascii="Times New Roman" w:eastAsia="Arial Unicode MS" w:hAnsi="Times New Roman" w:cs="Times New Roman"/>
          <w:sz w:val="24"/>
          <w:szCs w:val="24"/>
        </w:rPr>
      </w:pPr>
      <w:r>
        <w:rPr>
          <w:rFonts w:ascii="Calibri" w:eastAsia="Arial Unicode MS" w:hAnsi="Calibri" w:cs="Calibri"/>
          <w:noProof/>
          <w:lang w:val="ru-RU" w:eastAsia="ru-RU"/>
        </w:rPr>
        <w:drawing>
          <wp:inline distT="0" distB="0" distL="0" distR="0" wp14:anchorId="70BB4394" wp14:editId="5B1C75FB">
            <wp:extent cx="222250" cy="208915"/>
            <wp:effectExtent l="0" t="0" r="6350" b="63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250" cy="208915"/>
                    </a:xfrm>
                    <a:prstGeom prst="rect">
                      <a:avLst/>
                    </a:prstGeom>
                    <a:noFill/>
                    <a:ln>
                      <a:noFill/>
                    </a:ln>
                  </pic:spPr>
                </pic:pic>
              </a:graphicData>
            </a:graphic>
          </wp:inline>
        </w:drawing>
      </w:r>
      <w:r>
        <w:rPr>
          <w:rFonts w:ascii="Times New Roman" w:eastAsia="Arial Unicode MS" w:hAnsi="Times New Roman" w:cs="Times New Roman"/>
          <w:color w:val="231F20"/>
          <w:sz w:val="24"/>
          <w:szCs w:val="24"/>
        </w:rPr>
        <w:t xml:space="preserve"> The pump </w:t>
      </w:r>
      <w:r>
        <w:rPr>
          <w:rFonts w:ascii="Times New Roman" w:eastAsia="Arial Unicode MS" w:hAnsi="Times New Roman" w:cs="Times New Roman"/>
          <w:b/>
          <w:bCs/>
          <w:color w:val="231F20"/>
          <w:sz w:val="24"/>
          <w:szCs w:val="24"/>
        </w:rPr>
        <w:t xml:space="preserve">must not be </w:t>
      </w:r>
      <w:r>
        <w:rPr>
          <w:rFonts w:ascii="Times New Roman" w:eastAsia="Arial Unicode MS" w:hAnsi="Times New Roman" w:cs="Times New Roman"/>
          <w:color w:val="231F20"/>
          <w:sz w:val="24"/>
          <w:szCs w:val="24"/>
        </w:rPr>
        <w:t>disassembled during the warranty period to prevent violation of the factory settings.</w:t>
      </w:r>
    </w:p>
    <w:p w:rsidR="00573988" w:rsidRDefault="00573988" w:rsidP="00573988">
      <w:pPr>
        <w:keepLines/>
        <w:suppressLineNumbers/>
        <w:suppressAutoHyphens/>
        <w:adjustRightInd w:val="0"/>
        <w:jc w:val="both"/>
        <w:rPr>
          <w:rFonts w:ascii="Times New Roman" w:eastAsia="Arial Unicode MS" w:hAnsi="Times New Roman" w:cs="Times New Roman"/>
          <w:sz w:val="24"/>
          <w:szCs w:val="24"/>
        </w:rPr>
      </w:pPr>
    </w:p>
    <w:p w:rsidR="00573988" w:rsidRDefault="00573988" w:rsidP="00573988">
      <w:pPr>
        <w:adjustRightInd w:val="0"/>
        <w:ind w:left="20"/>
        <w:jc w:val="both"/>
        <w:rPr>
          <w:rFonts w:ascii="Times New Roman" w:eastAsia="Arial Unicode MS" w:hAnsi="Times New Roman" w:cs="Times New Roman"/>
          <w:sz w:val="24"/>
          <w:szCs w:val="24"/>
        </w:rPr>
      </w:pPr>
      <w:r>
        <w:rPr>
          <w:rFonts w:ascii="Calibri" w:eastAsia="Arial Unicode MS" w:hAnsi="Calibri" w:cs="Calibri"/>
          <w:noProof/>
          <w:lang w:val="ru-RU" w:eastAsia="ru-RU"/>
        </w:rPr>
        <w:drawing>
          <wp:inline distT="0" distB="0" distL="0" distR="0" wp14:anchorId="78AD55C7" wp14:editId="2CC0B392">
            <wp:extent cx="222250" cy="208915"/>
            <wp:effectExtent l="0" t="0" r="6350" b="63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250" cy="208915"/>
                    </a:xfrm>
                    <a:prstGeom prst="rect">
                      <a:avLst/>
                    </a:prstGeom>
                    <a:noFill/>
                    <a:ln>
                      <a:noFill/>
                    </a:ln>
                  </pic:spPr>
                </pic:pic>
              </a:graphicData>
            </a:graphic>
          </wp:inline>
        </w:drawing>
      </w:r>
      <w:r>
        <w:rPr>
          <w:rFonts w:ascii="Times New Roman" w:eastAsia="Arial Unicode MS" w:hAnsi="Times New Roman" w:cs="Times New Roman"/>
          <w:color w:val="231F20"/>
          <w:sz w:val="24"/>
          <w:szCs w:val="24"/>
        </w:rPr>
        <w:t xml:space="preserve"> Each electric pump is factory tested and does not need to be tested for performance at the time of sale. </w:t>
      </w:r>
    </w:p>
    <w:p w:rsidR="00573988" w:rsidRDefault="00573988" w:rsidP="00573988">
      <w:pPr>
        <w:adjustRightInd w:val="0"/>
        <w:jc w:val="both"/>
        <w:rPr>
          <w:rFonts w:ascii="Times New Roman" w:eastAsia="Arial Unicode MS" w:hAnsi="Times New Roman" w:cs="Times New Roman"/>
          <w:sz w:val="24"/>
          <w:szCs w:val="24"/>
        </w:rPr>
      </w:pPr>
    </w:p>
    <w:p w:rsidR="00573988" w:rsidRDefault="00573988" w:rsidP="00573988">
      <w:pPr>
        <w:adjustRightInd w:val="0"/>
        <w:jc w:val="both"/>
        <w:rPr>
          <w:rFonts w:ascii="Times New Roman" w:eastAsia="Arial Unicode MS" w:hAnsi="Times New Roman" w:cs="Times New Roman"/>
          <w:b/>
          <w:bCs/>
          <w:sz w:val="24"/>
          <w:szCs w:val="24"/>
        </w:rPr>
      </w:pPr>
      <w:r>
        <w:rPr>
          <w:rFonts w:ascii="Times New Roman" w:eastAsia="Arial Unicode MS" w:hAnsi="Times New Roman" w:cs="Times New Roman"/>
          <w:b/>
          <w:bCs/>
          <w:color w:val="231F20"/>
          <w:sz w:val="24"/>
          <w:szCs w:val="24"/>
        </w:rPr>
        <w:t>1. OBJECTIVE</w:t>
      </w:r>
    </w:p>
    <w:p w:rsidR="00573988" w:rsidRDefault="00573988" w:rsidP="00573988">
      <w:pPr>
        <w:adjustRightInd w:val="0"/>
        <w:ind w:left="20"/>
        <w:jc w:val="both"/>
        <w:rPr>
          <w:rFonts w:ascii="Times New Roman" w:eastAsia="Arial Unicode MS" w:hAnsi="Times New Roman" w:cs="Times New Roman"/>
          <w:sz w:val="24"/>
          <w:szCs w:val="24"/>
        </w:rPr>
      </w:pPr>
      <w:r>
        <w:rPr>
          <w:rFonts w:ascii="Times New Roman" w:eastAsia="Arial Unicode MS" w:hAnsi="Times New Roman" w:cs="Times New Roman"/>
          <w:color w:val="231F20"/>
          <w:sz w:val="24"/>
          <w:szCs w:val="24"/>
        </w:rPr>
        <w:t xml:space="preserve">Electric vibration pumps VMP50 ALU, VMP60 ALU, VMP60-1 ALU are designed for lifting water from wells and boreholes as well as for pumping fresh water from any </w:t>
      </w:r>
      <w:r w:rsidRPr="00A65A18">
        <w:rPr>
          <w:rFonts w:ascii="Times New Roman" w:eastAsia="Arial Unicode MS" w:hAnsi="Times New Roman" w:cs="Times New Roman"/>
          <w:color w:val="231F20"/>
          <w:sz w:val="24"/>
          <w:szCs w:val="24"/>
        </w:rPr>
        <w:t xml:space="preserve">reservoir </w:t>
      </w:r>
      <w:r>
        <w:rPr>
          <w:rFonts w:ascii="Times New Roman" w:eastAsia="Arial Unicode MS" w:hAnsi="Times New Roman" w:cs="Times New Roman"/>
          <w:color w:val="231F20"/>
          <w:sz w:val="24"/>
          <w:szCs w:val="24"/>
        </w:rPr>
        <w:t>with water temperature not exceeding 35°C. The diameter of the well must exceed the outer diameter of the pump by at least 2 cm.</w:t>
      </w:r>
    </w:p>
    <w:p w:rsidR="00573988" w:rsidRDefault="00573988" w:rsidP="00573988">
      <w:pPr>
        <w:adjustRightInd w:val="0"/>
        <w:ind w:left="20"/>
        <w:jc w:val="both"/>
        <w:rPr>
          <w:rFonts w:ascii="Times New Roman" w:eastAsia="Arial Unicode MS" w:hAnsi="Times New Roman" w:cs="Times New Roman"/>
          <w:color w:val="231F20"/>
          <w:sz w:val="24"/>
          <w:szCs w:val="24"/>
        </w:rPr>
      </w:pPr>
      <w:r>
        <w:rPr>
          <w:rFonts w:ascii="Times New Roman" w:eastAsia="Arial Unicode MS" w:hAnsi="Times New Roman" w:cs="Times New Roman"/>
          <w:color w:val="231F20"/>
          <w:sz w:val="24"/>
          <w:szCs w:val="24"/>
        </w:rPr>
        <w:t xml:space="preserve">Electric pumps can be used for irrigation of household plots, gardens, orchards and individual water supply. Electric pumps should work completely immersed in water (Fig. 1), not in contact with the walls and bottom of the well. </w:t>
      </w:r>
      <w:proofErr w:type="gramStart"/>
      <w:r>
        <w:rPr>
          <w:rFonts w:ascii="Times New Roman" w:eastAsia="Arial Unicode MS" w:hAnsi="Times New Roman" w:cs="Times New Roman"/>
          <w:color w:val="231F20"/>
          <w:sz w:val="24"/>
          <w:szCs w:val="24"/>
        </w:rPr>
        <w:t>Operation mode - no more than 12 hours a day with shutdown after every 2 hours of operation for 15-20 minutes.</w:t>
      </w:r>
      <w:proofErr w:type="gramEnd"/>
    </w:p>
    <w:p w:rsidR="00573988" w:rsidRDefault="00573988" w:rsidP="00573988">
      <w:pPr>
        <w:adjustRightInd w:val="0"/>
        <w:ind w:left="20"/>
        <w:jc w:val="both"/>
        <w:rPr>
          <w:rFonts w:ascii="Times New Roman" w:eastAsia="Arial Unicode MS" w:hAnsi="Times New Roman" w:cs="Times New Roman"/>
          <w:color w:val="231F20"/>
          <w:sz w:val="24"/>
          <w:szCs w:val="24"/>
        </w:rPr>
      </w:pPr>
      <w:r>
        <w:rPr>
          <w:rFonts w:ascii="Times New Roman" w:eastAsia="Arial Unicode MS" w:hAnsi="Times New Roman" w:cs="Times New Roman"/>
          <w:color w:val="231F20"/>
          <w:sz w:val="24"/>
          <w:szCs w:val="24"/>
        </w:rPr>
        <w:t xml:space="preserve">Water shall not contain aggressive </w:t>
      </w:r>
      <w:proofErr w:type="gramStart"/>
      <w:r>
        <w:rPr>
          <w:rFonts w:ascii="Times New Roman" w:eastAsia="Arial Unicode MS" w:hAnsi="Times New Roman" w:cs="Times New Roman"/>
          <w:color w:val="231F20"/>
          <w:sz w:val="24"/>
          <w:szCs w:val="24"/>
        </w:rPr>
        <w:t>impurities,</w:t>
      </w:r>
      <w:proofErr w:type="gramEnd"/>
      <w:r>
        <w:rPr>
          <w:rFonts w:ascii="Times New Roman" w:eastAsia="Arial Unicode MS" w:hAnsi="Times New Roman" w:cs="Times New Roman"/>
          <w:color w:val="231F20"/>
          <w:sz w:val="24"/>
          <w:szCs w:val="24"/>
        </w:rPr>
        <w:t xml:space="preserve"> mass fraction of mechanical impurities shall not exceed 0.1%.</w:t>
      </w:r>
    </w:p>
    <w:p w:rsidR="00573988" w:rsidRDefault="00573988" w:rsidP="00573988">
      <w:pPr>
        <w:adjustRightInd w:val="0"/>
        <w:jc w:val="both"/>
        <w:rPr>
          <w:rFonts w:ascii="Times New Roman" w:eastAsia="Arial Unicode MS" w:hAnsi="Times New Roman" w:cs="Times New Roman"/>
          <w:sz w:val="24"/>
          <w:szCs w:val="24"/>
        </w:rPr>
      </w:pPr>
    </w:p>
    <w:p w:rsidR="00573988" w:rsidRDefault="00573988" w:rsidP="00573988">
      <w:pPr>
        <w:adjustRightInd w:val="0"/>
        <w:spacing w:before="48"/>
        <w:jc w:val="both"/>
        <w:rPr>
          <w:rFonts w:ascii="Times New Roman" w:eastAsia="Arial Unicode MS" w:hAnsi="Times New Roman" w:cs="Times New Roman"/>
          <w:b/>
          <w:bCs/>
          <w:color w:val="231F20"/>
          <w:sz w:val="24"/>
          <w:szCs w:val="24"/>
        </w:rPr>
      </w:pPr>
      <w:r>
        <w:rPr>
          <w:rFonts w:ascii="Times New Roman" w:eastAsia="Arial Unicode MS" w:hAnsi="Times New Roman" w:cs="Times New Roman"/>
          <w:b/>
          <w:bCs/>
          <w:color w:val="231F20"/>
          <w:sz w:val="24"/>
          <w:szCs w:val="24"/>
        </w:rPr>
        <w:t>2. TECHNICAL DATA</w:t>
      </w:r>
    </w:p>
    <w:tbl>
      <w:tblPr>
        <w:tblW w:w="10096" w:type="dxa"/>
        <w:tblInd w:w="211" w:type="dxa"/>
        <w:tblLayout w:type="fixed"/>
        <w:tblLook w:val="0000" w:firstRow="0" w:lastRow="0" w:firstColumn="0" w:lastColumn="0" w:noHBand="0" w:noVBand="0"/>
      </w:tblPr>
      <w:tblGrid>
        <w:gridCol w:w="4825"/>
        <w:gridCol w:w="1757"/>
        <w:gridCol w:w="1757"/>
        <w:gridCol w:w="1757"/>
      </w:tblGrid>
      <w:tr w:rsidR="00573988" w:rsidTr="004F0F04">
        <w:trPr>
          <w:trHeight w:val="340"/>
        </w:trPr>
        <w:tc>
          <w:tcPr>
            <w:tcW w:w="4825" w:type="dxa"/>
            <w:tcBorders>
              <w:top w:val="single" w:sz="3" w:space="0" w:color="000000"/>
              <w:left w:val="single" w:sz="3" w:space="0" w:color="000000"/>
              <w:bottom w:val="single" w:sz="3" w:space="0" w:color="000000"/>
              <w:right w:val="single" w:sz="3" w:space="0" w:color="000000"/>
            </w:tcBorders>
          </w:tcPr>
          <w:p w:rsidR="00573988" w:rsidRDefault="00573988" w:rsidP="004F0F04">
            <w:pPr>
              <w:adjustRightInd w:val="0"/>
              <w:rPr>
                <w:rFonts w:ascii="Calibri" w:eastAsia="Arial Unicode MS" w:hAnsi="Calibri" w:cs="Calibri"/>
              </w:rPr>
            </w:pPr>
          </w:p>
        </w:tc>
        <w:tc>
          <w:tcPr>
            <w:tcW w:w="1757" w:type="dxa"/>
            <w:tcBorders>
              <w:top w:val="single" w:sz="3" w:space="0" w:color="000000"/>
              <w:left w:val="single" w:sz="3" w:space="0" w:color="000000"/>
              <w:bottom w:val="single" w:sz="3" w:space="0" w:color="000000"/>
              <w:right w:val="single" w:sz="3" w:space="0" w:color="000000"/>
            </w:tcBorders>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231F20"/>
                <w:sz w:val="24"/>
                <w:szCs w:val="24"/>
              </w:rPr>
              <w:t>VMP50 ALU</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231F20"/>
                <w:sz w:val="24"/>
                <w:szCs w:val="24"/>
              </w:rPr>
              <w:t>VMP60 ALU</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231F20"/>
                <w:sz w:val="24"/>
                <w:szCs w:val="24"/>
              </w:rPr>
              <w:t>VMP60-1 ALU</w:t>
            </w:r>
          </w:p>
        </w:tc>
      </w:tr>
      <w:tr w:rsidR="00573988" w:rsidTr="004F0F04">
        <w:trPr>
          <w:trHeight w:val="340"/>
        </w:trPr>
        <w:tc>
          <w:tcPr>
            <w:tcW w:w="4825" w:type="dxa"/>
            <w:tcBorders>
              <w:top w:val="single" w:sz="3" w:space="0" w:color="000000"/>
              <w:left w:val="single" w:sz="3" w:space="0" w:color="000000"/>
              <w:bottom w:val="single" w:sz="3" w:space="0" w:color="000000"/>
              <w:right w:val="single" w:sz="3" w:space="0" w:color="000000"/>
            </w:tcBorders>
          </w:tcPr>
          <w:p w:rsidR="00573988" w:rsidRPr="00A65A18" w:rsidRDefault="00573988" w:rsidP="004F0F04">
            <w:pPr>
              <w:rPr>
                <w:rFonts w:ascii="Times New Roman" w:hAnsi="Times New Roman" w:cs="Times New Roman"/>
                <w:sz w:val="24"/>
                <w:szCs w:val="24"/>
              </w:rPr>
            </w:pPr>
            <w:r w:rsidRPr="00A65A18">
              <w:rPr>
                <w:rFonts w:ascii="Times New Roman" w:hAnsi="Times New Roman" w:cs="Times New Roman"/>
                <w:sz w:val="24"/>
                <w:szCs w:val="24"/>
              </w:rPr>
              <w:t xml:space="preserve">Motor </w:t>
            </w:r>
          </w:p>
        </w:tc>
        <w:tc>
          <w:tcPr>
            <w:tcW w:w="1757" w:type="dxa"/>
            <w:tcBorders>
              <w:top w:val="single" w:sz="3" w:space="0" w:color="000000"/>
              <w:left w:val="single" w:sz="3" w:space="0" w:color="000000"/>
              <w:bottom w:val="single" w:sz="3" w:space="0" w:color="000000"/>
              <w:right w:val="single" w:sz="3" w:space="0" w:color="000000"/>
            </w:tcBorders>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Al</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Al</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Al</w:t>
            </w:r>
          </w:p>
        </w:tc>
      </w:tr>
      <w:tr w:rsidR="00573988" w:rsidTr="004F0F04">
        <w:trPr>
          <w:trHeight w:val="340"/>
        </w:trPr>
        <w:tc>
          <w:tcPr>
            <w:tcW w:w="4825" w:type="dxa"/>
            <w:tcBorders>
              <w:top w:val="single" w:sz="3" w:space="0" w:color="000000"/>
              <w:left w:val="single" w:sz="3" w:space="0" w:color="000000"/>
              <w:bottom w:val="single" w:sz="3" w:space="0" w:color="000000"/>
              <w:right w:val="single" w:sz="3" w:space="0" w:color="000000"/>
            </w:tcBorders>
          </w:tcPr>
          <w:p w:rsidR="00573988" w:rsidRPr="00A65A18" w:rsidRDefault="00573988" w:rsidP="004F0F04">
            <w:pPr>
              <w:rPr>
                <w:rFonts w:ascii="Times New Roman" w:hAnsi="Times New Roman" w:cs="Times New Roman"/>
                <w:sz w:val="24"/>
                <w:szCs w:val="24"/>
              </w:rPr>
            </w:pPr>
            <w:r w:rsidRPr="00A65A18">
              <w:rPr>
                <w:rFonts w:ascii="Times New Roman" w:hAnsi="Times New Roman" w:cs="Times New Roman"/>
                <w:sz w:val="24"/>
                <w:szCs w:val="24"/>
              </w:rPr>
              <w:t>Power, W</w:t>
            </w:r>
          </w:p>
        </w:tc>
        <w:tc>
          <w:tcPr>
            <w:tcW w:w="1757" w:type="dxa"/>
            <w:tcBorders>
              <w:top w:val="single" w:sz="3" w:space="0" w:color="000000"/>
              <w:left w:val="single" w:sz="3" w:space="0" w:color="000000"/>
              <w:bottom w:val="single" w:sz="3" w:space="0" w:color="000000"/>
              <w:right w:val="single" w:sz="3" w:space="0" w:color="000000"/>
            </w:tcBorders>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180</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280</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280</w:t>
            </w:r>
          </w:p>
        </w:tc>
      </w:tr>
      <w:tr w:rsidR="00573988" w:rsidTr="004F0F04">
        <w:trPr>
          <w:trHeight w:val="340"/>
        </w:trPr>
        <w:tc>
          <w:tcPr>
            <w:tcW w:w="4825" w:type="dxa"/>
            <w:tcBorders>
              <w:top w:val="single" w:sz="3" w:space="0" w:color="000000"/>
              <w:left w:val="single" w:sz="3" w:space="0" w:color="000000"/>
              <w:bottom w:val="single" w:sz="3" w:space="0" w:color="000000"/>
              <w:right w:val="single" w:sz="3" w:space="0" w:color="000000"/>
            </w:tcBorders>
          </w:tcPr>
          <w:p w:rsidR="00573988" w:rsidRPr="00A65A18" w:rsidRDefault="00573988" w:rsidP="004F0F04">
            <w:pPr>
              <w:rPr>
                <w:rFonts w:ascii="Times New Roman" w:hAnsi="Times New Roman" w:cs="Times New Roman"/>
                <w:sz w:val="24"/>
                <w:szCs w:val="24"/>
              </w:rPr>
            </w:pPr>
            <w:r w:rsidRPr="00A65A18">
              <w:rPr>
                <w:rFonts w:ascii="Times New Roman" w:hAnsi="Times New Roman" w:cs="Times New Roman"/>
                <w:sz w:val="24"/>
                <w:szCs w:val="24"/>
              </w:rPr>
              <w:t>Impeller</w:t>
            </w:r>
          </w:p>
        </w:tc>
        <w:tc>
          <w:tcPr>
            <w:tcW w:w="1757" w:type="dxa"/>
            <w:tcBorders>
              <w:top w:val="single" w:sz="3" w:space="0" w:color="000000"/>
              <w:left w:val="single" w:sz="3" w:space="0" w:color="000000"/>
              <w:bottom w:val="single" w:sz="3" w:space="0" w:color="000000"/>
              <w:right w:val="single" w:sz="3" w:space="0" w:color="000000"/>
            </w:tcBorders>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Rubber</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Rubber</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Rubber</w:t>
            </w:r>
          </w:p>
        </w:tc>
      </w:tr>
      <w:tr w:rsidR="00573988" w:rsidTr="004F0F04">
        <w:trPr>
          <w:trHeight w:val="340"/>
        </w:trPr>
        <w:tc>
          <w:tcPr>
            <w:tcW w:w="4825" w:type="dxa"/>
            <w:tcBorders>
              <w:top w:val="single" w:sz="3" w:space="0" w:color="000000"/>
              <w:left w:val="single" w:sz="3" w:space="0" w:color="000000"/>
              <w:bottom w:val="single" w:sz="3" w:space="0" w:color="000000"/>
              <w:right w:val="single" w:sz="3" w:space="0" w:color="000000"/>
            </w:tcBorders>
          </w:tcPr>
          <w:p w:rsidR="00573988" w:rsidRPr="00A65A18" w:rsidRDefault="00573988" w:rsidP="004F0F04">
            <w:pPr>
              <w:rPr>
                <w:rFonts w:ascii="Times New Roman" w:hAnsi="Times New Roman" w:cs="Times New Roman"/>
                <w:sz w:val="24"/>
                <w:szCs w:val="24"/>
              </w:rPr>
            </w:pPr>
            <w:r w:rsidRPr="00A65A18">
              <w:rPr>
                <w:rFonts w:ascii="Times New Roman" w:hAnsi="Times New Roman" w:cs="Times New Roman"/>
                <w:sz w:val="24"/>
                <w:szCs w:val="24"/>
              </w:rPr>
              <w:t>Max. Head, m</w:t>
            </w:r>
          </w:p>
        </w:tc>
        <w:tc>
          <w:tcPr>
            <w:tcW w:w="1757" w:type="dxa"/>
            <w:tcBorders>
              <w:top w:val="single" w:sz="3" w:space="0" w:color="000000"/>
              <w:left w:val="single" w:sz="3" w:space="0" w:color="000000"/>
              <w:bottom w:val="single" w:sz="3" w:space="0" w:color="000000"/>
              <w:right w:val="single" w:sz="3" w:space="0" w:color="000000"/>
            </w:tcBorders>
          </w:tcPr>
          <w:p w:rsidR="00573988" w:rsidRPr="008051D6" w:rsidRDefault="00573988" w:rsidP="004F0F04">
            <w:pPr>
              <w:widowControl/>
              <w:autoSpaceDE/>
              <w:autoSpaceDN/>
              <w:rPr>
                <w:rFonts w:ascii="Times New Roman" w:eastAsia="Times New Roman" w:hAnsi="Times New Roman" w:cs="Times New Roman"/>
                <w:sz w:val="24"/>
                <w:szCs w:val="24"/>
                <w:lang w:val="ru-RU" w:eastAsia="ru-RU"/>
              </w:rPr>
            </w:pPr>
            <w:r w:rsidRPr="008051D6">
              <w:rPr>
                <w:rFonts w:ascii="Times New Roman" w:eastAsia="Times New Roman" w:hAnsi="Times New Roman" w:cs="Times New Roman"/>
                <w:sz w:val="24"/>
                <w:szCs w:val="24"/>
                <w:lang w:val="ru-RU" w:eastAsia="ru-RU"/>
              </w:rPr>
              <w:t>40</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Pr="008051D6" w:rsidRDefault="00573988" w:rsidP="004F0F04">
            <w:pPr>
              <w:widowControl/>
              <w:autoSpaceDE/>
              <w:autoSpaceDN/>
              <w:rPr>
                <w:rFonts w:ascii="Times New Roman" w:eastAsia="Times New Roman" w:hAnsi="Times New Roman" w:cs="Times New Roman"/>
                <w:sz w:val="24"/>
                <w:szCs w:val="24"/>
                <w:lang w:val="ru-RU" w:eastAsia="ru-RU"/>
              </w:rPr>
            </w:pPr>
            <w:r w:rsidRPr="008051D6">
              <w:rPr>
                <w:rFonts w:ascii="Times New Roman" w:eastAsia="Times New Roman" w:hAnsi="Times New Roman" w:cs="Times New Roman"/>
                <w:sz w:val="24"/>
                <w:szCs w:val="24"/>
                <w:lang w:val="ru-RU" w:eastAsia="ru-RU"/>
              </w:rPr>
              <w:t>60</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Pr="008051D6" w:rsidRDefault="00573988" w:rsidP="004F0F04">
            <w:pPr>
              <w:widowControl/>
              <w:autoSpaceDE/>
              <w:autoSpaceDN/>
              <w:rPr>
                <w:rFonts w:ascii="Times New Roman" w:eastAsia="Times New Roman" w:hAnsi="Times New Roman" w:cs="Times New Roman"/>
                <w:sz w:val="24"/>
                <w:szCs w:val="24"/>
                <w:lang w:val="ru-RU" w:eastAsia="ru-RU"/>
              </w:rPr>
            </w:pPr>
            <w:r w:rsidRPr="008051D6">
              <w:rPr>
                <w:rFonts w:ascii="Times New Roman" w:eastAsia="Times New Roman" w:hAnsi="Times New Roman" w:cs="Times New Roman"/>
                <w:sz w:val="24"/>
                <w:szCs w:val="24"/>
                <w:lang w:val="ru-RU" w:eastAsia="ru-RU"/>
              </w:rPr>
              <w:t>60</w:t>
            </w:r>
          </w:p>
        </w:tc>
      </w:tr>
      <w:tr w:rsidR="00573988" w:rsidTr="004F0F04">
        <w:trPr>
          <w:trHeight w:val="340"/>
        </w:trPr>
        <w:tc>
          <w:tcPr>
            <w:tcW w:w="4825" w:type="dxa"/>
            <w:tcBorders>
              <w:top w:val="single" w:sz="3" w:space="0" w:color="000000"/>
              <w:left w:val="single" w:sz="3" w:space="0" w:color="000000"/>
              <w:bottom w:val="single" w:sz="3" w:space="0" w:color="000000"/>
              <w:right w:val="single" w:sz="3" w:space="0" w:color="000000"/>
            </w:tcBorders>
          </w:tcPr>
          <w:p w:rsidR="00573988" w:rsidRPr="00A65A18" w:rsidRDefault="00573988" w:rsidP="004F0F04">
            <w:pPr>
              <w:rPr>
                <w:rFonts w:ascii="Times New Roman" w:hAnsi="Times New Roman" w:cs="Times New Roman"/>
                <w:sz w:val="24"/>
                <w:szCs w:val="24"/>
              </w:rPr>
            </w:pPr>
            <w:r w:rsidRPr="00A65A18">
              <w:rPr>
                <w:rFonts w:ascii="Times New Roman" w:hAnsi="Times New Roman" w:cs="Times New Roman"/>
                <w:sz w:val="24"/>
                <w:szCs w:val="24"/>
              </w:rPr>
              <w:t xml:space="preserve">Max. Flow, l/min </w:t>
            </w:r>
          </w:p>
        </w:tc>
        <w:tc>
          <w:tcPr>
            <w:tcW w:w="1757" w:type="dxa"/>
            <w:tcBorders>
              <w:top w:val="single" w:sz="3" w:space="0" w:color="000000"/>
              <w:left w:val="single" w:sz="3" w:space="0" w:color="000000"/>
              <w:bottom w:val="single" w:sz="3" w:space="0" w:color="000000"/>
              <w:right w:val="single" w:sz="3" w:space="0" w:color="000000"/>
            </w:tcBorders>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18</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18</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18</w:t>
            </w:r>
          </w:p>
        </w:tc>
      </w:tr>
      <w:tr w:rsidR="00573988" w:rsidTr="004F0F04">
        <w:trPr>
          <w:trHeight w:val="340"/>
        </w:trPr>
        <w:tc>
          <w:tcPr>
            <w:tcW w:w="4825" w:type="dxa"/>
            <w:tcBorders>
              <w:top w:val="single" w:sz="3" w:space="0" w:color="000000"/>
              <w:left w:val="single" w:sz="3" w:space="0" w:color="000000"/>
              <w:bottom w:val="single" w:sz="3" w:space="0" w:color="000000"/>
              <w:right w:val="single" w:sz="3" w:space="0" w:color="000000"/>
            </w:tcBorders>
          </w:tcPr>
          <w:p w:rsidR="00573988" w:rsidRPr="00A65A18" w:rsidRDefault="00573988" w:rsidP="004F0F04">
            <w:pPr>
              <w:rPr>
                <w:rFonts w:ascii="Times New Roman" w:hAnsi="Times New Roman" w:cs="Times New Roman"/>
                <w:sz w:val="24"/>
                <w:szCs w:val="24"/>
              </w:rPr>
            </w:pPr>
            <w:r w:rsidRPr="00A65A18">
              <w:rPr>
                <w:rFonts w:ascii="Times New Roman" w:hAnsi="Times New Roman" w:cs="Times New Roman"/>
                <w:sz w:val="24"/>
                <w:szCs w:val="24"/>
              </w:rPr>
              <w:t>Outlet</w:t>
            </w:r>
          </w:p>
        </w:tc>
        <w:tc>
          <w:tcPr>
            <w:tcW w:w="1757" w:type="dxa"/>
            <w:tcBorders>
              <w:top w:val="single" w:sz="3" w:space="0" w:color="000000"/>
              <w:left w:val="single" w:sz="3" w:space="0" w:color="000000"/>
              <w:bottom w:val="single" w:sz="3" w:space="0" w:color="000000"/>
              <w:right w:val="single" w:sz="3" w:space="0" w:color="000000"/>
            </w:tcBorders>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 xml:space="preserve">1/2"  </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 xml:space="preserve">1/2"  </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 xml:space="preserve">1/2"  </w:t>
            </w:r>
          </w:p>
        </w:tc>
      </w:tr>
      <w:tr w:rsidR="00573988" w:rsidTr="004F0F04">
        <w:trPr>
          <w:trHeight w:val="340"/>
        </w:trPr>
        <w:tc>
          <w:tcPr>
            <w:tcW w:w="4825" w:type="dxa"/>
            <w:tcBorders>
              <w:top w:val="single" w:sz="3" w:space="0" w:color="000000"/>
              <w:left w:val="single" w:sz="3" w:space="0" w:color="000000"/>
              <w:bottom w:val="single" w:sz="3" w:space="0" w:color="000000"/>
              <w:right w:val="single" w:sz="3" w:space="0" w:color="000000"/>
            </w:tcBorders>
          </w:tcPr>
          <w:p w:rsidR="00573988" w:rsidRPr="00A65A18" w:rsidRDefault="00573988" w:rsidP="004F0F04">
            <w:pPr>
              <w:rPr>
                <w:rFonts w:ascii="Times New Roman" w:hAnsi="Times New Roman" w:cs="Times New Roman"/>
                <w:sz w:val="24"/>
                <w:szCs w:val="24"/>
              </w:rPr>
            </w:pPr>
            <w:r w:rsidRPr="00A65A18">
              <w:rPr>
                <w:rFonts w:ascii="Times New Roman" w:hAnsi="Times New Roman" w:cs="Times New Roman"/>
                <w:sz w:val="24"/>
                <w:szCs w:val="24"/>
              </w:rPr>
              <w:t xml:space="preserve">Cable </w:t>
            </w:r>
            <w:proofErr w:type="spellStart"/>
            <w:r w:rsidRPr="00A65A18">
              <w:rPr>
                <w:rFonts w:ascii="Times New Roman" w:hAnsi="Times New Roman" w:cs="Times New Roman"/>
                <w:sz w:val="24"/>
                <w:szCs w:val="24"/>
              </w:rPr>
              <w:t>Legnth</w:t>
            </w:r>
            <w:proofErr w:type="spellEnd"/>
            <w:r w:rsidRPr="00A65A18">
              <w:rPr>
                <w:rFonts w:ascii="Times New Roman" w:hAnsi="Times New Roman" w:cs="Times New Roman"/>
                <w:sz w:val="24"/>
                <w:szCs w:val="24"/>
              </w:rPr>
              <w:t>, m</w:t>
            </w:r>
          </w:p>
        </w:tc>
        <w:tc>
          <w:tcPr>
            <w:tcW w:w="1757" w:type="dxa"/>
            <w:tcBorders>
              <w:top w:val="single" w:sz="3" w:space="0" w:color="000000"/>
              <w:left w:val="single" w:sz="3" w:space="0" w:color="000000"/>
              <w:bottom w:val="single" w:sz="3" w:space="0" w:color="000000"/>
              <w:right w:val="single" w:sz="3" w:space="0" w:color="000000"/>
            </w:tcBorders>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10</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10</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10</w:t>
            </w:r>
          </w:p>
        </w:tc>
      </w:tr>
      <w:tr w:rsidR="00573988" w:rsidTr="004F0F04">
        <w:trPr>
          <w:trHeight w:val="340"/>
        </w:trPr>
        <w:tc>
          <w:tcPr>
            <w:tcW w:w="4825" w:type="dxa"/>
            <w:tcBorders>
              <w:top w:val="single" w:sz="3" w:space="0" w:color="000000"/>
              <w:left w:val="single" w:sz="3" w:space="0" w:color="000000"/>
              <w:bottom w:val="single" w:sz="3" w:space="0" w:color="000000"/>
              <w:right w:val="single" w:sz="3" w:space="0" w:color="000000"/>
            </w:tcBorders>
          </w:tcPr>
          <w:p w:rsidR="00573988" w:rsidRPr="00A65A18" w:rsidRDefault="00573988" w:rsidP="004F0F04">
            <w:pPr>
              <w:rPr>
                <w:rFonts w:ascii="Times New Roman" w:hAnsi="Times New Roman" w:cs="Times New Roman"/>
                <w:sz w:val="24"/>
                <w:szCs w:val="24"/>
              </w:rPr>
            </w:pPr>
            <w:r w:rsidRPr="00A65A18">
              <w:rPr>
                <w:rFonts w:ascii="Times New Roman" w:hAnsi="Times New Roman" w:cs="Times New Roman"/>
                <w:sz w:val="24"/>
                <w:szCs w:val="24"/>
              </w:rPr>
              <w:t>Max. Depth, m</w:t>
            </w:r>
          </w:p>
        </w:tc>
        <w:tc>
          <w:tcPr>
            <w:tcW w:w="1757" w:type="dxa"/>
            <w:tcBorders>
              <w:top w:val="single" w:sz="3" w:space="0" w:color="000000"/>
              <w:left w:val="single" w:sz="3" w:space="0" w:color="000000"/>
              <w:bottom w:val="single" w:sz="3" w:space="0" w:color="000000"/>
              <w:right w:val="single" w:sz="3" w:space="0" w:color="000000"/>
            </w:tcBorders>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5</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5</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5</w:t>
            </w:r>
          </w:p>
        </w:tc>
      </w:tr>
      <w:tr w:rsidR="00573988" w:rsidTr="004F0F04">
        <w:trPr>
          <w:trHeight w:val="340"/>
        </w:trPr>
        <w:tc>
          <w:tcPr>
            <w:tcW w:w="4825" w:type="dxa"/>
            <w:tcBorders>
              <w:top w:val="single" w:sz="3" w:space="0" w:color="000000"/>
              <w:left w:val="single" w:sz="3" w:space="0" w:color="000000"/>
              <w:bottom w:val="single" w:sz="3" w:space="0" w:color="000000"/>
              <w:right w:val="single" w:sz="3" w:space="0" w:color="000000"/>
            </w:tcBorders>
          </w:tcPr>
          <w:p w:rsidR="00573988" w:rsidRPr="00A65A18" w:rsidRDefault="00573988" w:rsidP="004F0F04">
            <w:pPr>
              <w:rPr>
                <w:rFonts w:ascii="Times New Roman" w:hAnsi="Times New Roman" w:cs="Times New Roman"/>
                <w:sz w:val="24"/>
                <w:szCs w:val="24"/>
              </w:rPr>
            </w:pPr>
            <w:r w:rsidRPr="00A65A18">
              <w:rPr>
                <w:rFonts w:ascii="Times New Roman" w:hAnsi="Times New Roman" w:cs="Times New Roman"/>
                <w:sz w:val="24"/>
                <w:szCs w:val="24"/>
              </w:rPr>
              <w:t>AC voltage, V</w:t>
            </w:r>
          </w:p>
        </w:tc>
        <w:tc>
          <w:tcPr>
            <w:tcW w:w="1757" w:type="dxa"/>
            <w:tcBorders>
              <w:top w:val="single" w:sz="3" w:space="0" w:color="000000"/>
              <w:left w:val="single" w:sz="3" w:space="0" w:color="000000"/>
              <w:bottom w:val="single" w:sz="3" w:space="0" w:color="000000"/>
              <w:right w:val="single" w:sz="3" w:space="0" w:color="000000"/>
            </w:tcBorders>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220-230</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220-230</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220-230</w:t>
            </w:r>
          </w:p>
        </w:tc>
      </w:tr>
      <w:tr w:rsidR="00573988" w:rsidTr="004F0F04">
        <w:trPr>
          <w:trHeight w:val="340"/>
        </w:trPr>
        <w:tc>
          <w:tcPr>
            <w:tcW w:w="4825" w:type="dxa"/>
            <w:tcBorders>
              <w:top w:val="single" w:sz="3" w:space="0" w:color="000000"/>
              <w:left w:val="single" w:sz="3" w:space="0" w:color="000000"/>
              <w:bottom w:val="single" w:sz="3" w:space="0" w:color="000000"/>
              <w:right w:val="single" w:sz="3" w:space="0" w:color="000000"/>
            </w:tcBorders>
          </w:tcPr>
          <w:p w:rsidR="00573988" w:rsidRPr="00A65A18" w:rsidRDefault="00573988" w:rsidP="004F0F04">
            <w:pPr>
              <w:rPr>
                <w:rFonts w:ascii="Times New Roman" w:hAnsi="Times New Roman" w:cs="Times New Roman"/>
                <w:sz w:val="24"/>
                <w:szCs w:val="24"/>
              </w:rPr>
            </w:pPr>
            <w:r w:rsidRPr="00A65A18">
              <w:rPr>
                <w:rFonts w:ascii="Times New Roman" w:hAnsi="Times New Roman" w:cs="Times New Roman"/>
                <w:sz w:val="24"/>
                <w:szCs w:val="24"/>
              </w:rPr>
              <w:t>Degree of protection</w:t>
            </w:r>
          </w:p>
        </w:tc>
        <w:tc>
          <w:tcPr>
            <w:tcW w:w="1757" w:type="dxa"/>
            <w:tcBorders>
              <w:top w:val="single" w:sz="3" w:space="0" w:color="000000"/>
              <w:left w:val="single" w:sz="3" w:space="0" w:color="000000"/>
              <w:bottom w:val="single" w:sz="3" w:space="0" w:color="000000"/>
              <w:right w:val="single" w:sz="3" w:space="0" w:color="000000"/>
            </w:tcBorders>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IPX8</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IPX8</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IPX8</w:t>
            </w:r>
          </w:p>
        </w:tc>
      </w:tr>
      <w:tr w:rsidR="00573988" w:rsidTr="004F0F04">
        <w:trPr>
          <w:trHeight w:val="340"/>
        </w:trPr>
        <w:tc>
          <w:tcPr>
            <w:tcW w:w="4825" w:type="dxa"/>
            <w:tcBorders>
              <w:top w:val="single" w:sz="3" w:space="0" w:color="000000"/>
              <w:left w:val="single" w:sz="3" w:space="0" w:color="000000"/>
              <w:bottom w:val="single" w:sz="3" w:space="0" w:color="000000"/>
              <w:right w:val="single" w:sz="3" w:space="0" w:color="000000"/>
            </w:tcBorders>
          </w:tcPr>
          <w:p w:rsidR="00573988" w:rsidRPr="00A65A18" w:rsidRDefault="00573988" w:rsidP="004F0F04">
            <w:pPr>
              <w:rPr>
                <w:rFonts w:ascii="Times New Roman" w:hAnsi="Times New Roman" w:cs="Times New Roman"/>
                <w:sz w:val="24"/>
                <w:szCs w:val="24"/>
              </w:rPr>
            </w:pPr>
            <w:r w:rsidRPr="00A65A18">
              <w:rPr>
                <w:rFonts w:ascii="Times New Roman" w:hAnsi="Times New Roman" w:cs="Times New Roman"/>
                <w:sz w:val="24"/>
                <w:szCs w:val="24"/>
              </w:rPr>
              <w:t>Water intake</w:t>
            </w:r>
          </w:p>
        </w:tc>
        <w:tc>
          <w:tcPr>
            <w:tcW w:w="1757" w:type="dxa"/>
            <w:tcBorders>
              <w:top w:val="single" w:sz="3" w:space="0" w:color="000000"/>
              <w:left w:val="single" w:sz="3" w:space="0" w:color="000000"/>
              <w:bottom w:val="single" w:sz="3" w:space="0" w:color="000000"/>
              <w:right w:val="single" w:sz="3" w:space="0" w:color="000000"/>
            </w:tcBorders>
          </w:tcPr>
          <w:p w:rsidR="00573988" w:rsidRPr="00A65A18" w:rsidRDefault="00573988" w:rsidP="004F0F04">
            <w:pPr>
              <w:adjustRightInd w:val="0"/>
              <w:rPr>
                <w:rFonts w:ascii="Calibri" w:eastAsia="Arial Unicode MS" w:hAnsi="Calibri" w:cs="Calibri"/>
                <w:lang w:val="pl-PL"/>
              </w:rPr>
            </w:pPr>
            <w:r>
              <w:rPr>
                <w:rFonts w:ascii="Times New Roman" w:eastAsia="Arial Unicode MS" w:hAnsi="Times New Roman" w:cs="Times New Roman"/>
                <w:color w:val="000000"/>
                <w:sz w:val="24"/>
                <w:szCs w:val="24"/>
                <w:lang w:val="pl-PL"/>
              </w:rPr>
              <w:t>Top</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Top</w:t>
            </w:r>
          </w:p>
        </w:tc>
        <w:tc>
          <w:tcPr>
            <w:tcW w:w="1757"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00"/>
                <w:sz w:val="24"/>
                <w:szCs w:val="24"/>
              </w:rPr>
              <w:t>Bottom</w:t>
            </w:r>
          </w:p>
        </w:tc>
      </w:tr>
    </w:tbl>
    <w:p w:rsidR="00573988" w:rsidRDefault="00573988" w:rsidP="00573988">
      <w:pPr>
        <w:adjustRightInd w:val="0"/>
        <w:jc w:val="both"/>
        <w:rPr>
          <w:rFonts w:ascii="Times New Roman" w:eastAsia="Arial Unicode MS" w:hAnsi="Times New Roman" w:cs="Times New Roman"/>
          <w:sz w:val="24"/>
          <w:szCs w:val="24"/>
        </w:rPr>
      </w:pPr>
    </w:p>
    <w:p w:rsidR="00573988" w:rsidRDefault="00573988" w:rsidP="00573988">
      <w:pPr>
        <w:adjustRightInd w:val="0"/>
        <w:jc w:val="both"/>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3. SAFETY REQUIREMENTS</w:t>
      </w:r>
    </w:p>
    <w:p w:rsidR="00573988" w:rsidRDefault="00573988" w:rsidP="00573988">
      <w:pPr>
        <w:adjustRightInd w:val="0"/>
        <w:ind w:firstLine="70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The electric pump must be switched on and off by means of a plug connector or other type of </w:t>
      </w:r>
      <w:r>
        <w:rPr>
          <w:rFonts w:ascii="Times New Roman" w:eastAsia="Arial Unicode MS" w:hAnsi="Times New Roman" w:cs="Times New Roman"/>
          <w:color w:val="000000"/>
          <w:sz w:val="24"/>
          <w:szCs w:val="24"/>
        </w:rPr>
        <w:lastRenderedPageBreak/>
        <w:t>switch that disconnects both conductors at the same time.</w:t>
      </w:r>
    </w:p>
    <w:p w:rsidR="00573988" w:rsidRDefault="00573988" w:rsidP="00573988">
      <w:pPr>
        <w:adjustRightInd w:val="0"/>
        <w:ind w:firstLine="70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The pump should only be moved or lifted in a pond or well after it has been disconnected from the mains! The pump should only be moved by holding it by the casing or by the mounting rope when it is submerged or lifted in a well. </w:t>
      </w:r>
    </w:p>
    <w:p w:rsidR="00573988" w:rsidRDefault="00573988" w:rsidP="00573988">
      <w:pPr>
        <w:adjustRightInd w:val="0"/>
        <w:ind w:firstLine="70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The electrical installation work for connecting the pump to the mains supply must be carried out by a qualified person in strict compliance with the "Electrical Installation Regulations" and "Safety Regulations for Electrical Installations". </w:t>
      </w:r>
    </w:p>
    <w:p w:rsidR="00573988" w:rsidRDefault="00573988" w:rsidP="00573988">
      <w:pPr>
        <w:adjustRightInd w:val="0"/>
        <w:ind w:firstLine="70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The pump may only be connected to the mains using a residual current device (RCD) with a tripping differential current of 30 mA. </w:t>
      </w:r>
    </w:p>
    <w:p w:rsidR="00573988" w:rsidRDefault="00573988" w:rsidP="00573988">
      <w:pPr>
        <w:adjustRightInd w:val="0"/>
        <w:ind w:firstLine="70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Work on the pump should only be carried out after it has been disconnected from the power supply and measures have been taken to ensure that it cannot be switched on accidentally. </w:t>
      </w:r>
    </w:p>
    <w:p w:rsidR="00573988" w:rsidRDefault="00573988" w:rsidP="00573988">
      <w:pPr>
        <w:adjustRightInd w:val="0"/>
        <w:ind w:firstLine="70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The connection point of the pump to the mains must be protected against water ingress. </w:t>
      </w:r>
    </w:p>
    <w:p w:rsidR="00573988" w:rsidRDefault="00573988" w:rsidP="00573988">
      <w:pPr>
        <w:adjustRightInd w:val="0"/>
        <w:ind w:firstLine="70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The electrical connection should only be made after all hydraulic connections have been completed.</w:t>
      </w:r>
    </w:p>
    <w:p w:rsidR="00573988" w:rsidRDefault="00573988" w:rsidP="00573988">
      <w:pPr>
        <w:adjustRightInd w:val="0"/>
        <w:ind w:firstLine="70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It is forbidden to deviate from the circuit diagram for connecting the electric pump to the mains or to modify the construction of the electric pump.</w:t>
      </w:r>
    </w:p>
    <w:p w:rsidR="00573988" w:rsidRDefault="00573988" w:rsidP="00573988">
      <w:pPr>
        <w:adjustRightInd w:val="0"/>
        <w:spacing w:before="48"/>
        <w:jc w:val="both"/>
        <w:rPr>
          <w:rFonts w:ascii="Times New Roman" w:eastAsia="Arial Unicode MS" w:hAnsi="Times New Roman" w:cs="Times New Roman"/>
          <w:b/>
          <w:bCs/>
          <w:color w:val="231F20"/>
          <w:sz w:val="24"/>
          <w:szCs w:val="24"/>
        </w:rPr>
      </w:pPr>
    </w:p>
    <w:p w:rsidR="00573988" w:rsidRDefault="00573988" w:rsidP="00573988">
      <w:pPr>
        <w:adjustRightInd w:val="0"/>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Pump installation diagram</w:t>
      </w:r>
    </w:p>
    <w:p w:rsidR="00573988" w:rsidRDefault="00573988" w:rsidP="00573988">
      <w:pPr>
        <w:adjustRightInd w:val="0"/>
        <w:jc w:val="both"/>
        <w:rPr>
          <w:rFonts w:ascii="Times New Roman" w:eastAsia="Arial Unicode MS" w:hAnsi="Times New Roman" w:cs="Times New Roman"/>
          <w:sz w:val="24"/>
          <w:szCs w:val="24"/>
        </w:rPr>
      </w:pPr>
      <w:r>
        <w:rPr>
          <w:rFonts w:ascii="Calibri" w:eastAsia="Arial Unicode MS" w:hAnsi="Calibri" w:cs="Calibri"/>
          <w:noProof/>
          <w:lang w:val="ru-RU" w:eastAsia="ru-RU"/>
        </w:rPr>
        <w:drawing>
          <wp:anchor distT="0" distB="0" distL="114300" distR="114300" simplePos="0" relativeHeight="251666432" behindDoc="0" locked="0" layoutInCell="1" allowOverlap="1" wp14:anchorId="1CB0F2F4" wp14:editId="4B652DF7">
            <wp:simplePos x="0" y="0"/>
            <wp:positionH relativeFrom="column">
              <wp:posOffset>-73660</wp:posOffset>
            </wp:positionH>
            <wp:positionV relativeFrom="paragraph">
              <wp:posOffset>142240</wp:posOffset>
            </wp:positionV>
            <wp:extent cx="2662555" cy="3866515"/>
            <wp:effectExtent l="0" t="0" r="4445" b="635"/>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grayscl/>
                      <a:extLst>
                        <a:ext uri="{28A0092B-C50C-407E-A947-70E740481C1C}">
                          <a14:useLocalDpi xmlns:a14="http://schemas.microsoft.com/office/drawing/2010/main" val="0"/>
                        </a:ext>
                      </a:extLst>
                    </a:blip>
                    <a:stretch>
                      <a:fillRect/>
                    </a:stretch>
                  </pic:blipFill>
                  <pic:spPr bwMode="auto">
                    <a:xfrm>
                      <a:off x="0" y="0"/>
                      <a:ext cx="2662555" cy="3866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3988" w:rsidRPr="002D132A" w:rsidRDefault="00573988" w:rsidP="00573988">
      <w:pPr>
        <w:tabs>
          <w:tab w:val="left" w:pos="993"/>
        </w:tabs>
        <w:adjustRightInd w:val="0"/>
        <w:spacing w:before="33"/>
        <w:ind w:left="19"/>
        <w:jc w:val="both"/>
        <w:rPr>
          <w:rFonts w:ascii="Times New Roman" w:eastAsia="Arial Unicode MS" w:hAnsi="Times New Roman" w:cs="Times New Roman"/>
          <w:sz w:val="24"/>
          <w:szCs w:val="24"/>
        </w:rPr>
      </w:pPr>
    </w:p>
    <w:p w:rsidR="00573988" w:rsidRDefault="00573988" w:rsidP="00573988">
      <w:pPr>
        <w:tabs>
          <w:tab w:val="left" w:pos="993"/>
        </w:tabs>
        <w:adjustRightInd w:val="0"/>
        <w:spacing w:before="33"/>
        <w:ind w:left="19"/>
        <w:jc w:val="both"/>
        <w:rPr>
          <w:rFonts w:ascii="Times New Roman" w:eastAsia="Arial Unicode MS" w:hAnsi="Times New Roman" w:cs="Times New Roman"/>
          <w:sz w:val="24"/>
          <w:szCs w:val="24"/>
        </w:rPr>
      </w:pPr>
    </w:p>
    <w:p w:rsidR="00573988" w:rsidRDefault="00573988" w:rsidP="00573988">
      <w:pPr>
        <w:tabs>
          <w:tab w:val="left" w:pos="993"/>
        </w:tabs>
        <w:adjustRightInd w:val="0"/>
        <w:spacing w:before="33"/>
        <w:ind w:left="19"/>
        <w:jc w:val="both"/>
        <w:rPr>
          <w:rFonts w:ascii="Times New Roman" w:eastAsia="Arial Unicode MS" w:hAnsi="Times New Roman" w:cs="Times New Roman"/>
          <w:sz w:val="24"/>
          <w:szCs w:val="24"/>
        </w:rPr>
      </w:pPr>
    </w:p>
    <w:p w:rsidR="00573988" w:rsidRPr="002D132A" w:rsidRDefault="00573988" w:rsidP="00573988">
      <w:pPr>
        <w:tabs>
          <w:tab w:val="left" w:pos="993"/>
        </w:tabs>
        <w:adjustRightInd w:val="0"/>
        <w:spacing w:before="33"/>
        <w:ind w:left="19"/>
        <w:jc w:val="both"/>
        <w:rPr>
          <w:rFonts w:ascii="Times New Roman" w:eastAsia="Arial Unicode MS" w:hAnsi="Times New Roman" w:cs="Times New Roman"/>
          <w:sz w:val="24"/>
          <w:szCs w:val="24"/>
        </w:rPr>
      </w:pPr>
    </w:p>
    <w:p w:rsidR="00573988" w:rsidRPr="002D132A" w:rsidRDefault="00573988" w:rsidP="00573988">
      <w:pPr>
        <w:tabs>
          <w:tab w:val="left" w:pos="993"/>
        </w:tabs>
        <w:adjustRightInd w:val="0"/>
        <w:spacing w:before="33"/>
        <w:ind w:left="19"/>
        <w:jc w:val="both"/>
        <w:rPr>
          <w:rFonts w:ascii="Times New Roman" w:eastAsia="Arial Unicode MS" w:hAnsi="Times New Roman" w:cs="Times New Roman"/>
          <w:sz w:val="24"/>
          <w:szCs w:val="24"/>
        </w:rPr>
      </w:pPr>
    </w:p>
    <w:p w:rsidR="00573988" w:rsidRPr="002D132A" w:rsidRDefault="00573988" w:rsidP="00573988">
      <w:pPr>
        <w:pStyle w:val="a9"/>
        <w:widowControl/>
        <w:numPr>
          <w:ilvl w:val="0"/>
          <w:numId w:val="5"/>
        </w:numPr>
        <w:tabs>
          <w:tab w:val="left" w:pos="993"/>
        </w:tabs>
        <w:adjustRightInd w:val="0"/>
        <w:spacing w:before="33"/>
        <w:jc w:val="both"/>
        <w:rPr>
          <w:rFonts w:ascii="Times New Roman" w:eastAsia="Arial Unicode MS" w:hAnsi="Times New Roman" w:cs="Times New Roman"/>
          <w:sz w:val="24"/>
          <w:szCs w:val="24"/>
        </w:rPr>
      </w:pPr>
    </w:p>
    <w:p w:rsidR="00573988" w:rsidRPr="002D132A" w:rsidRDefault="00573988" w:rsidP="00573988">
      <w:pPr>
        <w:pStyle w:val="a9"/>
        <w:widowControl/>
        <w:numPr>
          <w:ilvl w:val="0"/>
          <w:numId w:val="5"/>
        </w:numPr>
        <w:tabs>
          <w:tab w:val="left" w:pos="993"/>
        </w:tabs>
        <w:adjustRightInd w:val="0"/>
        <w:spacing w:before="33"/>
        <w:jc w:val="both"/>
        <w:rPr>
          <w:rFonts w:ascii="Times New Roman" w:eastAsia="Arial Unicode MS" w:hAnsi="Times New Roman" w:cs="Times New Roman"/>
          <w:sz w:val="24"/>
          <w:szCs w:val="24"/>
        </w:rPr>
      </w:pPr>
      <w:r w:rsidRPr="002D132A">
        <w:rPr>
          <w:rFonts w:ascii="Times New Roman" w:eastAsia="Arial Unicode MS" w:hAnsi="Times New Roman" w:cs="Times New Roman"/>
          <w:color w:val="231F20"/>
          <w:sz w:val="24"/>
          <w:szCs w:val="24"/>
        </w:rPr>
        <w:t>Electric pump</w:t>
      </w:r>
    </w:p>
    <w:p w:rsidR="00573988" w:rsidRPr="002D132A" w:rsidRDefault="00573988" w:rsidP="00573988">
      <w:pPr>
        <w:pStyle w:val="a9"/>
        <w:widowControl/>
        <w:numPr>
          <w:ilvl w:val="0"/>
          <w:numId w:val="5"/>
        </w:numPr>
        <w:tabs>
          <w:tab w:val="left" w:pos="186"/>
          <w:tab w:val="left" w:pos="993"/>
        </w:tabs>
        <w:adjustRightInd w:val="0"/>
        <w:spacing w:before="109" w:line="208" w:lineRule="atLeast"/>
        <w:jc w:val="both"/>
        <w:rPr>
          <w:rFonts w:ascii="Times New Roman" w:eastAsia="Arial Unicode MS" w:hAnsi="Times New Roman" w:cs="Times New Roman"/>
          <w:sz w:val="24"/>
          <w:szCs w:val="24"/>
        </w:rPr>
      </w:pPr>
      <w:r w:rsidRPr="002D132A">
        <w:rPr>
          <w:rFonts w:ascii="Times New Roman" w:eastAsia="Arial Unicode MS" w:hAnsi="Times New Roman" w:cs="Times New Roman"/>
          <w:color w:val="231F20"/>
          <w:sz w:val="24"/>
          <w:szCs w:val="24"/>
        </w:rPr>
        <w:t>Tie wire to hose</w:t>
      </w:r>
    </w:p>
    <w:p w:rsidR="00573988" w:rsidRPr="002D132A" w:rsidRDefault="00573988" w:rsidP="00573988">
      <w:pPr>
        <w:pStyle w:val="a9"/>
        <w:widowControl/>
        <w:numPr>
          <w:ilvl w:val="0"/>
          <w:numId w:val="5"/>
        </w:numPr>
        <w:tabs>
          <w:tab w:val="left" w:pos="993"/>
        </w:tabs>
        <w:adjustRightInd w:val="0"/>
        <w:spacing w:before="94"/>
        <w:jc w:val="both"/>
        <w:rPr>
          <w:rFonts w:ascii="Times New Roman" w:eastAsia="Arial Unicode MS" w:hAnsi="Times New Roman" w:cs="Times New Roman"/>
          <w:sz w:val="24"/>
          <w:szCs w:val="24"/>
        </w:rPr>
      </w:pPr>
      <w:r w:rsidRPr="002D132A">
        <w:rPr>
          <w:rFonts w:ascii="Times New Roman" w:eastAsia="Arial Unicode MS" w:hAnsi="Times New Roman" w:cs="Times New Roman"/>
          <w:color w:val="231F20"/>
          <w:sz w:val="24"/>
          <w:szCs w:val="24"/>
        </w:rPr>
        <w:t>Suspension</w:t>
      </w:r>
    </w:p>
    <w:p w:rsidR="00573988" w:rsidRPr="002D132A" w:rsidRDefault="00573988" w:rsidP="00573988">
      <w:pPr>
        <w:pStyle w:val="a9"/>
        <w:widowControl/>
        <w:numPr>
          <w:ilvl w:val="0"/>
          <w:numId w:val="5"/>
        </w:numPr>
        <w:tabs>
          <w:tab w:val="left" w:pos="186"/>
          <w:tab w:val="left" w:pos="993"/>
        </w:tabs>
        <w:adjustRightInd w:val="0"/>
        <w:spacing w:before="110" w:line="208" w:lineRule="atLeast"/>
        <w:jc w:val="both"/>
        <w:rPr>
          <w:rFonts w:ascii="Times New Roman" w:eastAsia="Arial Unicode MS" w:hAnsi="Times New Roman" w:cs="Times New Roman"/>
          <w:sz w:val="24"/>
          <w:szCs w:val="24"/>
        </w:rPr>
      </w:pPr>
      <w:r w:rsidRPr="002D132A">
        <w:rPr>
          <w:rFonts w:ascii="Times New Roman" w:eastAsia="Arial Unicode MS" w:hAnsi="Times New Roman" w:cs="Times New Roman"/>
          <w:color w:val="231F20"/>
          <w:sz w:val="24"/>
          <w:szCs w:val="24"/>
        </w:rPr>
        <w:t>Spring suspension made of rubber (use at depths less than 10 m)</w:t>
      </w:r>
    </w:p>
    <w:p w:rsidR="00573988" w:rsidRPr="002D132A" w:rsidRDefault="00573988" w:rsidP="00573988">
      <w:pPr>
        <w:pStyle w:val="a9"/>
        <w:widowControl/>
        <w:numPr>
          <w:ilvl w:val="0"/>
          <w:numId w:val="5"/>
        </w:numPr>
        <w:tabs>
          <w:tab w:val="left" w:pos="191"/>
          <w:tab w:val="left" w:pos="993"/>
        </w:tabs>
        <w:adjustRightInd w:val="0"/>
        <w:spacing w:before="95"/>
        <w:jc w:val="both"/>
        <w:rPr>
          <w:rFonts w:ascii="Times New Roman" w:eastAsia="Arial Unicode MS" w:hAnsi="Times New Roman" w:cs="Times New Roman"/>
          <w:sz w:val="24"/>
          <w:szCs w:val="24"/>
        </w:rPr>
      </w:pPr>
      <w:r w:rsidRPr="002D132A">
        <w:rPr>
          <w:rFonts w:ascii="Times New Roman" w:eastAsia="Arial Unicode MS" w:hAnsi="Times New Roman" w:cs="Times New Roman"/>
          <w:color w:val="231F20"/>
          <w:sz w:val="24"/>
          <w:szCs w:val="24"/>
        </w:rPr>
        <w:t>Wire</w:t>
      </w:r>
    </w:p>
    <w:p w:rsidR="00573988" w:rsidRPr="002D132A" w:rsidRDefault="00573988" w:rsidP="00573988">
      <w:pPr>
        <w:pStyle w:val="a9"/>
        <w:widowControl/>
        <w:numPr>
          <w:ilvl w:val="0"/>
          <w:numId w:val="5"/>
        </w:numPr>
        <w:tabs>
          <w:tab w:val="left" w:pos="191"/>
          <w:tab w:val="left" w:pos="993"/>
        </w:tabs>
        <w:adjustRightInd w:val="0"/>
        <w:spacing w:before="90"/>
        <w:jc w:val="both"/>
        <w:rPr>
          <w:rFonts w:ascii="Times New Roman" w:eastAsia="Arial Unicode MS" w:hAnsi="Times New Roman" w:cs="Times New Roman"/>
          <w:sz w:val="24"/>
          <w:szCs w:val="24"/>
        </w:rPr>
      </w:pPr>
      <w:r w:rsidRPr="002D132A">
        <w:rPr>
          <w:rFonts w:ascii="Times New Roman" w:eastAsia="Arial Unicode MS" w:hAnsi="Times New Roman" w:cs="Times New Roman"/>
          <w:color w:val="231F20"/>
          <w:sz w:val="24"/>
          <w:szCs w:val="24"/>
        </w:rPr>
        <w:t>Hose</w:t>
      </w:r>
    </w:p>
    <w:p w:rsidR="00573988" w:rsidRPr="002D132A" w:rsidRDefault="00573988" w:rsidP="00573988">
      <w:pPr>
        <w:pStyle w:val="a9"/>
        <w:widowControl/>
        <w:numPr>
          <w:ilvl w:val="0"/>
          <w:numId w:val="5"/>
        </w:numPr>
        <w:tabs>
          <w:tab w:val="left" w:pos="191"/>
          <w:tab w:val="left" w:pos="993"/>
        </w:tabs>
        <w:adjustRightInd w:val="0"/>
        <w:spacing w:before="90"/>
        <w:jc w:val="both"/>
        <w:rPr>
          <w:rFonts w:ascii="Times New Roman" w:eastAsia="Arial Unicode MS" w:hAnsi="Times New Roman" w:cs="Times New Roman"/>
          <w:sz w:val="24"/>
          <w:szCs w:val="24"/>
        </w:rPr>
      </w:pPr>
      <w:r w:rsidRPr="002D132A">
        <w:rPr>
          <w:rFonts w:ascii="Times New Roman" w:eastAsia="Arial Unicode MS" w:hAnsi="Times New Roman" w:cs="Times New Roman"/>
          <w:color w:val="231F20"/>
          <w:sz w:val="24"/>
          <w:szCs w:val="24"/>
        </w:rPr>
        <w:t>Crossbar</w:t>
      </w:r>
    </w:p>
    <w:p w:rsidR="00573988" w:rsidRPr="002D132A" w:rsidRDefault="00573988" w:rsidP="00573988">
      <w:pPr>
        <w:pStyle w:val="a9"/>
        <w:widowControl/>
        <w:numPr>
          <w:ilvl w:val="0"/>
          <w:numId w:val="5"/>
        </w:numPr>
        <w:tabs>
          <w:tab w:val="left" w:pos="191"/>
          <w:tab w:val="left" w:pos="993"/>
        </w:tabs>
        <w:adjustRightInd w:val="0"/>
        <w:spacing w:before="109" w:line="208" w:lineRule="atLeast"/>
        <w:jc w:val="both"/>
        <w:rPr>
          <w:rFonts w:ascii="Times New Roman" w:eastAsia="Arial Unicode MS" w:hAnsi="Times New Roman" w:cs="Times New Roman"/>
          <w:sz w:val="24"/>
          <w:szCs w:val="24"/>
        </w:rPr>
      </w:pPr>
      <w:r w:rsidRPr="002D132A">
        <w:rPr>
          <w:rFonts w:ascii="Times New Roman" w:eastAsia="Arial Unicode MS" w:hAnsi="Times New Roman" w:cs="Times New Roman"/>
          <w:color w:val="231F20"/>
          <w:sz w:val="24"/>
          <w:szCs w:val="24"/>
        </w:rPr>
        <w:t>Plug</w:t>
      </w:r>
    </w:p>
    <w:p w:rsidR="00573988" w:rsidRPr="002D132A" w:rsidRDefault="00573988" w:rsidP="00573988">
      <w:pPr>
        <w:pStyle w:val="a9"/>
        <w:widowControl/>
        <w:numPr>
          <w:ilvl w:val="0"/>
          <w:numId w:val="5"/>
        </w:numPr>
        <w:tabs>
          <w:tab w:val="left" w:pos="191"/>
          <w:tab w:val="left" w:pos="993"/>
        </w:tabs>
        <w:adjustRightInd w:val="0"/>
        <w:spacing w:before="95" w:line="208" w:lineRule="atLeast"/>
        <w:jc w:val="both"/>
        <w:rPr>
          <w:rFonts w:ascii="Times New Roman" w:eastAsia="Arial Unicode MS" w:hAnsi="Times New Roman" w:cs="Times New Roman"/>
          <w:sz w:val="24"/>
          <w:szCs w:val="24"/>
        </w:rPr>
      </w:pPr>
      <w:r w:rsidRPr="002D132A">
        <w:rPr>
          <w:rFonts w:ascii="Times New Roman" w:eastAsia="Arial Unicode MS" w:hAnsi="Times New Roman" w:cs="Times New Roman"/>
          <w:color w:val="231F20"/>
          <w:sz w:val="24"/>
          <w:szCs w:val="24"/>
        </w:rPr>
        <w:t>Protective ring</w:t>
      </w:r>
    </w:p>
    <w:p w:rsidR="00573988" w:rsidRPr="002D132A" w:rsidRDefault="00573988" w:rsidP="00573988">
      <w:pPr>
        <w:pStyle w:val="a9"/>
        <w:widowControl/>
        <w:numPr>
          <w:ilvl w:val="0"/>
          <w:numId w:val="5"/>
        </w:numPr>
        <w:tabs>
          <w:tab w:val="left" w:pos="993"/>
        </w:tabs>
        <w:adjustRightInd w:val="0"/>
        <w:spacing w:before="95" w:line="208" w:lineRule="atLeast"/>
        <w:jc w:val="both"/>
        <w:rPr>
          <w:rFonts w:ascii="Times New Roman" w:eastAsia="Arial Unicode MS" w:hAnsi="Times New Roman" w:cs="Times New Roman"/>
          <w:sz w:val="24"/>
          <w:szCs w:val="24"/>
        </w:rPr>
      </w:pPr>
      <w:r w:rsidRPr="002D132A">
        <w:rPr>
          <w:rFonts w:ascii="Times New Roman" w:eastAsia="Arial Unicode MS" w:hAnsi="Times New Roman" w:cs="Times New Roman"/>
          <w:color w:val="231F20"/>
          <w:sz w:val="24"/>
          <w:szCs w:val="24"/>
        </w:rPr>
        <w:t>Clamp</w:t>
      </w:r>
    </w:p>
    <w:p w:rsidR="00573988" w:rsidRDefault="00573988" w:rsidP="00573988">
      <w:pPr>
        <w:adjustRightInd w:val="0"/>
        <w:jc w:val="both"/>
        <w:rPr>
          <w:rFonts w:ascii="Times New Roman" w:eastAsia="Arial Unicode MS" w:hAnsi="Times New Roman" w:cs="Times New Roman"/>
          <w:b/>
          <w:bCs/>
          <w:color w:val="000000"/>
          <w:sz w:val="24"/>
          <w:szCs w:val="24"/>
        </w:rPr>
      </w:pPr>
    </w:p>
    <w:p w:rsidR="00573988" w:rsidRDefault="00573988" w:rsidP="00573988">
      <w:pPr>
        <w:adjustRightInd w:val="0"/>
        <w:jc w:val="both"/>
        <w:rPr>
          <w:rFonts w:ascii="Times New Roman" w:eastAsia="Arial Unicode MS" w:hAnsi="Times New Roman" w:cs="Times New Roman"/>
          <w:b/>
          <w:bCs/>
          <w:color w:val="000000"/>
          <w:sz w:val="24"/>
          <w:szCs w:val="24"/>
        </w:rPr>
      </w:pPr>
    </w:p>
    <w:p w:rsidR="00573988" w:rsidRDefault="00573988" w:rsidP="00573988">
      <w:pPr>
        <w:adjustRightInd w:val="0"/>
        <w:jc w:val="both"/>
        <w:rPr>
          <w:rFonts w:ascii="Times New Roman" w:eastAsia="Arial Unicode MS" w:hAnsi="Times New Roman" w:cs="Times New Roman"/>
          <w:b/>
          <w:bCs/>
          <w:color w:val="000000"/>
          <w:sz w:val="24"/>
          <w:szCs w:val="24"/>
        </w:rPr>
      </w:pPr>
    </w:p>
    <w:p w:rsidR="00573988" w:rsidRDefault="00573988" w:rsidP="00573988">
      <w:pPr>
        <w:adjustRightInd w:val="0"/>
        <w:jc w:val="both"/>
        <w:rPr>
          <w:rFonts w:ascii="Times New Roman" w:eastAsia="Arial Unicode MS" w:hAnsi="Times New Roman" w:cs="Times New Roman"/>
          <w:b/>
          <w:bCs/>
          <w:color w:val="000000"/>
          <w:sz w:val="24"/>
          <w:szCs w:val="24"/>
        </w:rPr>
      </w:pPr>
    </w:p>
    <w:p w:rsidR="00573988" w:rsidRDefault="00573988" w:rsidP="00573988">
      <w:pPr>
        <w:adjustRightInd w:val="0"/>
        <w:jc w:val="both"/>
        <w:rPr>
          <w:rFonts w:ascii="Times New Roman" w:eastAsia="Arial Unicode MS" w:hAnsi="Times New Roman" w:cs="Times New Roman"/>
          <w:b/>
          <w:bCs/>
          <w:color w:val="000000"/>
          <w:sz w:val="24"/>
          <w:szCs w:val="24"/>
        </w:rPr>
      </w:pPr>
    </w:p>
    <w:p w:rsidR="00573988" w:rsidRDefault="00573988" w:rsidP="00573988">
      <w:pPr>
        <w:adjustRightInd w:val="0"/>
        <w:jc w:val="both"/>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4. ELECTRIC PUMP DESIGN</w:t>
      </w:r>
    </w:p>
    <w:p w:rsidR="00573988" w:rsidRDefault="00573988" w:rsidP="00573988">
      <w:pPr>
        <w:adjustRightInd w:val="0"/>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The electric pump consists of three main components: the yoke, the vibrator and the base. There are holes in the base, covered by a rubber valve. The hose 6 is attached to the pressure connection with the help of a clamp 10 (Fig.1). Water supply is realized from the pressure chamber, limited by the rubber valve and the piston, at reciprocating movement of the piston as a result of vibration vibrations of the electromagnetic drive. Then water flows into the annular space between the base and the vibrator and, through the spigot, into the hose of the electric pump.</w:t>
      </w:r>
    </w:p>
    <w:p w:rsidR="00573988" w:rsidRDefault="00573988" w:rsidP="00573988">
      <w:pPr>
        <w:adjustRightInd w:val="0"/>
        <w:jc w:val="both"/>
        <w:rPr>
          <w:rFonts w:ascii="Times New Roman" w:eastAsia="Arial Unicode MS" w:hAnsi="Times New Roman" w:cs="Times New Roman"/>
          <w:color w:val="000000"/>
          <w:sz w:val="24"/>
          <w:szCs w:val="24"/>
        </w:rPr>
      </w:pPr>
    </w:p>
    <w:p w:rsidR="00573988" w:rsidRDefault="00573988" w:rsidP="00573988">
      <w:pPr>
        <w:adjustRightInd w:val="0"/>
        <w:jc w:val="both"/>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5. WORK PREPARATION</w:t>
      </w:r>
    </w:p>
    <w:p w:rsidR="00573988" w:rsidRDefault="00573988" w:rsidP="00573988">
      <w:pPr>
        <w:adjustRightInd w:val="0"/>
        <w:jc w:val="both"/>
        <w:rPr>
          <w:rFonts w:ascii="Times New Roman" w:eastAsia="Arial Unicode MS" w:hAnsi="Times New Roman" w:cs="Times New Roman"/>
          <w:color w:val="1A1A1A"/>
          <w:sz w:val="24"/>
          <w:szCs w:val="24"/>
        </w:rPr>
      </w:pPr>
      <w:r>
        <w:rPr>
          <w:rFonts w:ascii="Times New Roman" w:eastAsia="Arial Unicode MS" w:hAnsi="Times New Roman" w:cs="Times New Roman"/>
          <w:color w:val="1A1A1A"/>
          <w:sz w:val="24"/>
          <w:szCs w:val="24"/>
        </w:rPr>
        <w:t>To install the pump it is necessary (Fig.1):</w:t>
      </w:r>
    </w:p>
    <w:p w:rsidR="00573988" w:rsidRPr="002D132A" w:rsidRDefault="00573988" w:rsidP="00573988">
      <w:pPr>
        <w:pStyle w:val="a9"/>
        <w:numPr>
          <w:ilvl w:val="0"/>
          <w:numId w:val="6"/>
        </w:numPr>
        <w:tabs>
          <w:tab w:val="left" w:pos="284"/>
        </w:tabs>
        <w:adjustRightInd w:val="0"/>
        <w:ind w:left="0" w:firstLine="0"/>
        <w:jc w:val="both"/>
        <w:rPr>
          <w:rFonts w:ascii="Times New Roman" w:eastAsia="Arial Unicode MS" w:hAnsi="Times New Roman" w:cs="Times New Roman"/>
          <w:color w:val="1A1A1A"/>
          <w:sz w:val="24"/>
          <w:szCs w:val="24"/>
        </w:rPr>
      </w:pPr>
      <w:r w:rsidRPr="002D132A">
        <w:rPr>
          <w:rFonts w:ascii="Times New Roman" w:eastAsia="Arial Unicode MS" w:hAnsi="Times New Roman" w:cs="Times New Roman"/>
          <w:color w:val="1A1A1A"/>
          <w:sz w:val="24"/>
          <w:szCs w:val="24"/>
        </w:rPr>
        <w:t xml:space="preserve">Attach one end of the hose to the outlet of the electric pump and tighten it with a hose clamp. Only flexible plastic or rubber hoses with an inner diameter of 16-20 mm should be used. The end of the hose can be softened in hot water to make it easier to attach. It is recommended to place a strip cut from the hose under the clamp to ensure a firm tightening. </w:t>
      </w:r>
    </w:p>
    <w:p w:rsidR="00573988" w:rsidRDefault="00573988" w:rsidP="00573988">
      <w:pPr>
        <w:adjustRightInd w:val="0"/>
        <w:jc w:val="both"/>
        <w:rPr>
          <w:rFonts w:ascii="Times New Roman" w:eastAsia="Arial Unicode MS" w:hAnsi="Times New Roman" w:cs="Times New Roman"/>
          <w:color w:val="1A1A1A"/>
          <w:sz w:val="24"/>
          <w:szCs w:val="24"/>
        </w:rPr>
      </w:pPr>
      <w:r>
        <w:rPr>
          <w:rFonts w:ascii="Calibri" w:eastAsia="Arial Unicode MS" w:hAnsi="Calibri" w:cs="Calibri"/>
          <w:noProof/>
          <w:lang w:val="ru-RU" w:eastAsia="ru-RU"/>
        </w:rPr>
        <w:lastRenderedPageBreak/>
        <w:drawing>
          <wp:inline distT="0" distB="0" distL="0" distR="0" wp14:anchorId="21D201F0" wp14:editId="10A125CA">
            <wp:extent cx="222250" cy="208915"/>
            <wp:effectExtent l="0" t="0" r="6350" b="63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250" cy="208915"/>
                    </a:xfrm>
                    <a:prstGeom prst="rect">
                      <a:avLst/>
                    </a:prstGeom>
                    <a:noFill/>
                    <a:ln>
                      <a:noFill/>
                    </a:ln>
                  </pic:spPr>
                </pic:pic>
              </a:graphicData>
            </a:graphic>
          </wp:inline>
        </w:drawing>
      </w:r>
      <w:r>
        <w:rPr>
          <w:rFonts w:ascii="Times New Roman" w:eastAsia="Arial Unicode MS" w:hAnsi="Times New Roman" w:cs="Times New Roman"/>
          <w:b/>
          <w:bCs/>
          <w:color w:val="1A1A1A"/>
          <w:sz w:val="24"/>
          <w:szCs w:val="24"/>
        </w:rPr>
        <w:t xml:space="preserve"> Attention! The </w:t>
      </w:r>
      <w:r>
        <w:rPr>
          <w:rFonts w:ascii="Times New Roman" w:eastAsia="Arial Unicode MS" w:hAnsi="Times New Roman" w:cs="Times New Roman"/>
          <w:color w:val="1A1A1A"/>
          <w:sz w:val="24"/>
          <w:szCs w:val="24"/>
        </w:rPr>
        <w:t>electric pump may only be connected to rigid pipes with a flexible hose at least two meters long.</w:t>
      </w:r>
    </w:p>
    <w:p w:rsidR="00573988" w:rsidRDefault="00573988" w:rsidP="00573988">
      <w:pPr>
        <w:adjustRightInd w:val="0"/>
        <w:jc w:val="both"/>
        <w:rPr>
          <w:rFonts w:ascii="Times New Roman" w:eastAsia="Arial Unicode MS" w:hAnsi="Times New Roman" w:cs="Times New Roman"/>
          <w:color w:val="000000"/>
          <w:sz w:val="24"/>
          <w:szCs w:val="24"/>
        </w:rPr>
      </w:pPr>
    </w:p>
    <w:p w:rsidR="00573988" w:rsidRPr="002D132A" w:rsidRDefault="00573988" w:rsidP="00573988">
      <w:pPr>
        <w:pStyle w:val="a9"/>
        <w:numPr>
          <w:ilvl w:val="0"/>
          <w:numId w:val="6"/>
        </w:numPr>
        <w:tabs>
          <w:tab w:val="left" w:pos="284"/>
        </w:tabs>
        <w:adjustRightInd w:val="0"/>
        <w:ind w:left="0" w:firstLine="0"/>
        <w:jc w:val="both"/>
        <w:rPr>
          <w:rFonts w:ascii="Times New Roman" w:eastAsia="Arial Unicode MS" w:hAnsi="Times New Roman" w:cs="Times New Roman"/>
          <w:color w:val="1A1A1A"/>
          <w:sz w:val="24"/>
          <w:szCs w:val="24"/>
        </w:rPr>
      </w:pPr>
      <w:r w:rsidRPr="002D132A">
        <w:rPr>
          <w:rFonts w:ascii="Times New Roman" w:eastAsia="Arial Unicode MS" w:hAnsi="Times New Roman" w:cs="Times New Roman"/>
          <w:color w:val="1A1A1A"/>
          <w:sz w:val="24"/>
          <w:szCs w:val="24"/>
        </w:rPr>
        <w:t>Attach the hanger to the electric pump eyelet. It is recommended to use a nylon (</w:t>
      </w:r>
      <w:proofErr w:type="spellStart"/>
      <w:r w:rsidRPr="002D132A">
        <w:rPr>
          <w:rFonts w:ascii="Times New Roman" w:eastAsia="Arial Unicode MS" w:hAnsi="Times New Roman" w:cs="Times New Roman"/>
          <w:color w:val="1A1A1A"/>
          <w:sz w:val="24"/>
          <w:szCs w:val="24"/>
        </w:rPr>
        <w:t>kapron</w:t>
      </w:r>
      <w:proofErr w:type="spellEnd"/>
      <w:r w:rsidRPr="002D132A">
        <w:rPr>
          <w:rFonts w:ascii="Times New Roman" w:eastAsia="Arial Unicode MS" w:hAnsi="Times New Roman" w:cs="Times New Roman"/>
          <w:color w:val="1A1A1A"/>
          <w:sz w:val="24"/>
          <w:szCs w:val="24"/>
        </w:rPr>
        <w:t xml:space="preserve">) rope for the suspension, which can withstand five times the weight of the pump and the water hose. Do not use steel cable to suspend the electric pump (unless the steel cable is connected to a </w:t>
      </w:r>
      <w:proofErr w:type="spellStart"/>
      <w:r w:rsidRPr="002D132A">
        <w:rPr>
          <w:rFonts w:ascii="Times New Roman" w:eastAsia="Arial Unicode MS" w:hAnsi="Times New Roman" w:cs="Times New Roman"/>
          <w:color w:val="1A1A1A"/>
          <w:sz w:val="24"/>
          <w:szCs w:val="24"/>
        </w:rPr>
        <w:t>kapron</w:t>
      </w:r>
      <w:proofErr w:type="spellEnd"/>
      <w:r w:rsidRPr="002D132A">
        <w:rPr>
          <w:rFonts w:ascii="Times New Roman" w:eastAsia="Arial Unicode MS" w:hAnsi="Times New Roman" w:cs="Times New Roman"/>
          <w:color w:val="1A1A1A"/>
          <w:sz w:val="24"/>
          <w:szCs w:val="24"/>
        </w:rPr>
        <w:t xml:space="preserve"> cable at least 5 m long or a strong rubber elastic harness at least 1 m long attached to the pump)</w:t>
      </w:r>
      <w:r w:rsidRPr="002D132A">
        <w:rPr>
          <w:rFonts w:eastAsia="Arial Unicode MS"/>
        </w:rPr>
        <w:t xml:space="preserve">. </w:t>
      </w:r>
    </w:p>
    <w:p w:rsidR="00573988" w:rsidRDefault="00573988" w:rsidP="00573988">
      <w:pPr>
        <w:tabs>
          <w:tab w:val="left" w:pos="284"/>
        </w:tabs>
        <w:adjustRightInd w:val="0"/>
        <w:jc w:val="both"/>
        <w:rPr>
          <w:rFonts w:ascii="Times New Roman" w:eastAsia="Arial Unicode MS" w:hAnsi="Times New Roman" w:cs="Times New Roman"/>
          <w:color w:val="1A1A1A"/>
          <w:sz w:val="24"/>
          <w:szCs w:val="24"/>
        </w:rPr>
      </w:pPr>
      <w:r>
        <w:rPr>
          <w:rFonts w:ascii="Calibri" w:eastAsia="Arial Unicode MS" w:hAnsi="Calibri" w:cs="Calibri"/>
          <w:noProof/>
          <w:lang w:val="ru-RU" w:eastAsia="ru-RU"/>
        </w:rPr>
        <w:drawing>
          <wp:inline distT="0" distB="0" distL="0" distR="0" wp14:anchorId="20B328D3" wp14:editId="1431F5DB">
            <wp:extent cx="234950" cy="208915"/>
            <wp:effectExtent l="0" t="0" r="0" b="63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950" cy="208915"/>
                    </a:xfrm>
                    <a:prstGeom prst="rect">
                      <a:avLst/>
                    </a:prstGeom>
                    <a:noFill/>
                    <a:ln>
                      <a:noFill/>
                    </a:ln>
                  </pic:spPr>
                </pic:pic>
              </a:graphicData>
            </a:graphic>
          </wp:inline>
        </w:drawing>
      </w:r>
      <w:r>
        <w:rPr>
          <w:rFonts w:ascii="Times New Roman" w:eastAsia="Arial Unicode MS" w:hAnsi="Times New Roman" w:cs="Times New Roman"/>
          <w:b/>
          <w:bCs/>
          <w:color w:val="1A1A1A"/>
          <w:sz w:val="24"/>
          <w:szCs w:val="24"/>
        </w:rPr>
        <w:t xml:space="preserve"> Warning! </w:t>
      </w:r>
      <w:r>
        <w:rPr>
          <w:rFonts w:ascii="Times New Roman" w:eastAsia="Arial Unicode MS" w:hAnsi="Times New Roman" w:cs="Times New Roman"/>
          <w:color w:val="1A1A1A"/>
          <w:sz w:val="24"/>
          <w:szCs w:val="24"/>
        </w:rPr>
        <w:t xml:space="preserve">Fastening the steel cable directly to the pump lugs causes corrosion damage and mechanical abrasion of the lug metal. </w:t>
      </w:r>
    </w:p>
    <w:p w:rsidR="00573988" w:rsidRDefault="00573988" w:rsidP="00573988">
      <w:pPr>
        <w:tabs>
          <w:tab w:val="left" w:pos="284"/>
        </w:tabs>
        <w:adjustRightInd w:val="0"/>
        <w:jc w:val="both"/>
        <w:rPr>
          <w:rFonts w:ascii="Times New Roman" w:eastAsia="Arial Unicode MS" w:hAnsi="Times New Roman" w:cs="Times New Roman"/>
          <w:color w:val="1A1A1A"/>
          <w:sz w:val="24"/>
          <w:szCs w:val="24"/>
        </w:rPr>
      </w:pPr>
    </w:p>
    <w:p w:rsidR="00573988" w:rsidRDefault="00573988" w:rsidP="00573988">
      <w:pPr>
        <w:tabs>
          <w:tab w:val="left" w:pos="284"/>
        </w:tabs>
        <w:adjustRightInd w:val="0"/>
        <w:jc w:val="both"/>
        <w:rPr>
          <w:rFonts w:ascii="Times New Roman" w:eastAsia="Arial Unicode MS" w:hAnsi="Times New Roman" w:cs="Times New Roman"/>
          <w:color w:val="1A1A1A"/>
          <w:sz w:val="24"/>
          <w:szCs w:val="24"/>
        </w:rPr>
      </w:pPr>
      <w:r>
        <w:rPr>
          <w:rFonts w:ascii="Times New Roman" w:eastAsia="Arial Unicode MS" w:hAnsi="Times New Roman" w:cs="Times New Roman"/>
          <w:color w:val="1A1A1A"/>
          <w:sz w:val="24"/>
          <w:szCs w:val="24"/>
        </w:rPr>
        <w:t xml:space="preserve">The loose ends of the hanger knot should be as long as possible to prevent them from being sucked into the pump. Melt (or knot) the ends of the hanger to prevent them from fraying. When installing the pump in shallow wells with a suspension length of less than 5 m, it must be attached to the crossbar by means of a spring suspension, as the pump must be free to vibrate. Soft rubber strips can be used for the spring suspension, which can withstand an appropriate load. </w:t>
      </w:r>
    </w:p>
    <w:p w:rsidR="00573988" w:rsidRDefault="00573988" w:rsidP="00573988">
      <w:pPr>
        <w:numPr>
          <w:ilvl w:val="0"/>
          <w:numId w:val="6"/>
        </w:numPr>
        <w:tabs>
          <w:tab w:val="left" w:pos="284"/>
        </w:tabs>
        <w:adjustRightInd w:val="0"/>
        <w:ind w:left="0" w:firstLine="0"/>
        <w:jc w:val="both"/>
        <w:rPr>
          <w:rFonts w:ascii="Times New Roman" w:eastAsia="Arial Unicode MS" w:hAnsi="Times New Roman" w:cs="Times New Roman"/>
          <w:color w:val="1A1A1A"/>
          <w:sz w:val="24"/>
          <w:szCs w:val="24"/>
        </w:rPr>
      </w:pPr>
      <w:r>
        <w:rPr>
          <w:rFonts w:ascii="Times New Roman" w:eastAsia="Arial Unicode MS" w:hAnsi="Times New Roman" w:cs="Times New Roman"/>
          <w:color w:val="1A1A1A"/>
          <w:sz w:val="24"/>
          <w:szCs w:val="24"/>
        </w:rPr>
        <w:t>The wire, hose and hanger should be carefully spread out and fastened with adhesive insulating tape or other ties (except wire) at intervals of 1-2 meters. The first staple should be made at a distance of 20-30 cm from the outlet of the electric pump.</w:t>
      </w:r>
    </w:p>
    <w:p w:rsidR="00573988" w:rsidRDefault="00573988" w:rsidP="00573988">
      <w:pPr>
        <w:numPr>
          <w:ilvl w:val="0"/>
          <w:numId w:val="6"/>
        </w:numPr>
        <w:tabs>
          <w:tab w:val="left" w:pos="284"/>
        </w:tabs>
        <w:adjustRightInd w:val="0"/>
        <w:ind w:left="0" w:firstLine="0"/>
        <w:jc w:val="both"/>
        <w:rPr>
          <w:rFonts w:ascii="Times New Roman" w:eastAsia="Arial Unicode MS" w:hAnsi="Times New Roman" w:cs="Times New Roman"/>
          <w:color w:val="1A1A1A"/>
          <w:sz w:val="24"/>
          <w:szCs w:val="24"/>
        </w:rPr>
      </w:pPr>
      <w:r>
        <w:rPr>
          <w:rFonts w:ascii="Times New Roman" w:eastAsia="Arial Unicode MS" w:hAnsi="Times New Roman" w:cs="Times New Roman"/>
          <w:color w:val="1A1A1A"/>
          <w:sz w:val="24"/>
          <w:szCs w:val="24"/>
        </w:rPr>
        <w:t>If the pump is to be operated in a well, a protective ring cut from rubber must be fitted to the electric pump casing to prevent the pump casing from rubbing against the walls. This will keep the pump casing free from damage.</w:t>
      </w:r>
    </w:p>
    <w:p w:rsidR="00573988" w:rsidRDefault="00573988" w:rsidP="00573988">
      <w:pPr>
        <w:numPr>
          <w:ilvl w:val="0"/>
          <w:numId w:val="6"/>
        </w:numPr>
        <w:tabs>
          <w:tab w:val="left" w:pos="284"/>
        </w:tabs>
        <w:adjustRightInd w:val="0"/>
        <w:ind w:left="0" w:firstLine="0"/>
        <w:jc w:val="both"/>
        <w:rPr>
          <w:rFonts w:ascii="Times New Roman" w:eastAsia="Arial Unicode MS" w:hAnsi="Times New Roman" w:cs="Times New Roman"/>
          <w:color w:val="1A1A1A"/>
          <w:sz w:val="24"/>
          <w:szCs w:val="24"/>
        </w:rPr>
      </w:pPr>
      <w:r w:rsidRPr="002D132A">
        <w:rPr>
          <w:rFonts w:ascii="Times New Roman" w:eastAsia="Arial Unicode MS" w:hAnsi="Times New Roman" w:cs="Times New Roman"/>
          <w:color w:val="1A1A1A"/>
          <w:sz w:val="24"/>
          <w:szCs w:val="24"/>
        </w:rPr>
        <w:t xml:space="preserve">Lower the </w:t>
      </w:r>
      <w:proofErr w:type="gramStart"/>
      <w:r w:rsidRPr="002D132A">
        <w:rPr>
          <w:rFonts w:ascii="Times New Roman" w:eastAsia="Arial Unicode MS" w:hAnsi="Times New Roman" w:cs="Times New Roman"/>
          <w:color w:val="1A1A1A"/>
          <w:sz w:val="24"/>
          <w:szCs w:val="24"/>
        </w:rPr>
        <w:t>pump under water, making sure that the supply cable is not taut and secure</w:t>
      </w:r>
      <w:proofErr w:type="gramEnd"/>
      <w:r w:rsidRPr="002D132A">
        <w:rPr>
          <w:rFonts w:ascii="Times New Roman" w:eastAsia="Arial Unicode MS" w:hAnsi="Times New Roman" w:cs="Times New Roman"/>
          <w:color w:val="1A1A1A"/>
          <w:sz w:val="24"/>
          <w:szCs w:val="24"/>
        </w:rPr>
        <w:t xml:space="preserve"> the hanger to a bar or other restraining device. The electric pump must be installed in such a way that it does not touch the walls and bottom of the source and is completely submerged in the water. The distance from the bottom of the well or borehole to the electric pump must be at least 30 cm.</w:t>
      </w:r>
    </w:p>
    <w:p w:rsidR="00573988" w:rsidRPr="002D132A" w:rsidRDefault="00573988" w:rsidP="00573988">
      <w:pPr>
        <w:numPr>
          <w:ilvl w:val="0"/>
          <w:numId w:val="6"/>
        </w:numPr>
        <w:tabs>
          <w:tab w:val="left" w:pos="284"/>
        </w:tabs>
        <w:adjustRightInd w:val="0"/>
        <w:ind w:left="0" w:firstLine="0"/>
        <w:jc w:val="both"/>
        <w:rPr>
          <w:rFonts w:ascii="Times New Roman" w:eastAsia="Arial Unicode MS" w:hAnsi="Times New Roman" w:cs="Times New Roman"/>
          <w:color w:val="1A1A1A"/>
          <w:sz w:val="24"/>
          <w:szCs w:val="24"/>
        </w:rPr>
      </w:pPr>
      <w:r w:rsidRPr="002D132A">
        <w:rPr>
          <w:rFonts w:ascii="Times New Roman" w:eastAsia="Arial Unicode MS" w:hAnsi="Times New Roman" w:cs="Times New Roman"/>
          <w:color w:val="1A1A1A"/>
          <w:sz w:val="24"/>
          <w:szCs w:val="24"/>
        </w:rPr>
        <w:t>The electric pump is switched on by inserting the plug into the socket. If the length of the supply cable is insufficient, a standard extension cord with rubberized molded plug and socket should be used. When using an extension cord, the connection point between the pump supply cable plug and the extension cord receptacle must not be in a well or wet environment.</w:t>
      </w:r>
    </w:p>
    <w:p w:rsidR="00573988" w:rsidRDefault="00573988" w:rsidP="00573988">
      <w:pPr>
        <w:adjustRightInd w:val="0"/>
        <w:jc w:val="both"/>
        <w:rPr>
          <w:rFonts w:ascii="Times New Roman" w:eastAsia="Arial Unicode MS" w:hAnsi="Times New Roman" w:cs="Times New Roman"/>
          <w:color w:val="1A1A1A"/>
          <w:sz w:val="24"/>
          <w:szCs w:val="24"/>
        </w:rPr>
      </w:pPr>
      <w:r>
        <w:rPr>
          <w:rFonts w:ascii="Calibri" w:eastAsia="Arial Unicode MS" w:hAnsi="Calibri" w:cs="Calibri"/>
          <w:noProof/>
          <w:lang w:val="ru-RU" w:eastAsia="ru-RU"/>
        </w:rPr>
        <w:drawing>
          <wp:inline distT="0" distB="0" distL="0" distR="0" wp14:anchorId="3C30CC3F" wp14:editId="37186095">
            <wp:extent cx="234950" cy="208915"/>
            <wp:effectExtent l="0" t="0" r="0" b="63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950" cy="208915"/>
                    </a:xfrm>
                    <a:prstGeom prst="rect">
                      <a:avLst/>
                    </a:prstGeom>
                    <a:noFill/>
                    <a:ln>
                      <a:noFill/>
                    </a:ln>
                  </pic:spPr>
                </pic:pic>
              </a:graphicData>
            </a:graphic>
          </wp:inline>
        </w:drawing>
      </w:r>
      <w:r>
        <w:rPr>
          <w:rFonts w:ascii="Times New Roman" w:eastAsia="Arial Unicode MS" w:hAnsi="Times New Roman" w:cs="Times New Roman"/>
          <w:b/>
          <w:bCs/>
          <w:color w:val="1A1A1A"/>
          <w:sz w:val="24"/>
          <w:szCs w:val="24"/>
        </w:rPr>
        <w:t xml:space="preserve"> Attention! It is </w:t>
      </w:r>
      <w:r>
        <w:rPr>
          <w:rFonts w:ascii="Times New Roman" w:eastAsia="Arial Unicode MS" w:hAnsi="Times New Roman" w:cs="Times New Roman"/>
          <w:color w:val="1A1A1A"/>
          <w:sz w:val="24"/>
          <w:szCs w:val="24"/>
        </w:rPr>
        <w:t>forbidden to cut off the standard plug and to extend the cable of the electric pump by extension.</w:t>
      </w:r>
    </w:p>
    <w:p w:rsidR="00573988" w:rsidRDefault="00573988" w:rsidP="00573988">
      <w:pPr>
        <w:adjustRightInd w:val="0"/>
        <w:jc w:val="both"/>
        <w:rPr>
          <w:rFonts w:ascii="Times New Roman" w:eastAsia="Arial Unicode MS" w:hAnsi="Times New Roman" w:cs="Times New Roman"/>
          <w:sz w:val="24"/>
          <w:szCs w:val="24"/>
        </w:rPr>
      </w:pPr>
    </w:p>
    <w:p w:rsidR="00573988" w:rsidRDefault="00573988" w:rsidP="00573988">
      <w:pPr>
        <w:adjustRightInd w:val="0"/>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6. OPERATING PROCEDURE</w:t>
      </w:r>
    </w:p>
    <w:p w:rsidR="00573988" w:rsidRDefault="00573988" w:rsidP="00573988">
      <w:pPr>
        <w:adjustRightInd w:val="0"/>
        <w:ind w:firstLine="70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The electric pump does not require lubrication or priming and starts operation immediately after immersion in water. The electric pump is not afraid of dampness and moisture, can be immersed in water for long periods of time and can only be removed for preventive maintenance. </w:t>
      </w:r>
    </w:p>
    <w:p w:rsidR="00573988" w:rsidRDefault="00573988" w:rsidP="00573988">
      <w:pPr>
        <w:adjustRightInd w:val="0"/>
        <w:ind w:firstLine="70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At heads less than 5 meters, after the pump is switched off, the water drains out of the system by gravity through the gap in the valve. At higher heads, after switching off the electric pump, the water pressure presses the valve firmly against the base and no gravity drainage takes place. In order to exclude freezing of water in the hose and pipes in winter time, to ensure self-drainage, you can melt a hole in the hose at the outlet of the electric pump with a sharp hot object, 1.5-2 mm in diameter.</w:t>
      </w:r>
    </w:p>
    <w:p w:rsidR="00573988" w:rsidRDefault="00573988" w:rsidP="00573988">
      <w:pPr>
        <w:adjustRightInd w:val="0"/>
        <w:jc w:val="both"/>
        <w:rPr>
          <w:rFonts w:ascii="Times New Roman" w:eastAsia="Arial Unicode MS" w:hAnsi="Times New Roman" w:cs="Times New Roman"/>
          <w:color w:val="000000"/>
          <w:sz w:val="24"/>
          <w:szCs w:val="24"/>
        </w:rPr>
      </w:pPr>
    </w:p>
    <w:p w:rsidR="00573988" w:rsidRDefault="00573988" w:rsidP="00573988">
      <w:pPr>
        <w:adjustRightInd w:val="0"/>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7. MAINTENANCE AND STORAGE REGULATIONS</w:t>
      </w:r>
    </w:p>
    <w:p w:rsidR="00573988" w:rsidRDefault="00573988" w:rsidP="00573988">
      <w:pPr>
        <w:adjustRightInd w:val="0"/>
        <w:ind w:firstLine="708"/>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The normal operation of the electric pump and its durability depend to a large extent on the voltage of the mains supply. When the electric pump is operated at low voltage, the pressure and water deli</w:t>
      </w:r>
      <w:r w:rsidR="00C31D04">
        <w:rPr>
          <w:rFonts w:ascii="Times New Roman" w:eastAsia="Arial Unicode MS" w:hAnsi="Times New Roman" w:cs="Times New Roman"/>
          <w:color w:val="000000"/>
          <w:sz w:val="24"/>
          <w:szCs w:val="24"/>
        </w:rPr>
        <w:t>very are slightly reduced</w:t>
      </w:r>
      <w:r>
        <w:rPr>
          <w:rFonts w:ascii="Times New Roman" w:eastAsia="Arial Unicode MS" w:hAnsi="Times New Roman" w:cs="Times New Roman"/>
          <w:color w:val="000000"/>
          <w:sz w:val="24"/>
          <w:szCs w:val="24"/>
        </w:rPr>
        <w:t>. When the mains voltage rises above the permissible voltage (more than 225 V), the electric pump starts to make a sharp metallic impact sound instead of the usual sound characteristic of vibration-free systems,</w:t>
      </w:r>
    </w:p>
    <w:p w:rsidR="00573988" w:rsidRDefault="00573988" w:rsidP="00573988">
      <w:pPr>
        <w:adjustRightInd w:val="0"/>
        <w:jc w:val="both"/>
        <w:rPr>
          <w:rFonts w:ascii="Times New Roman" w:eastAsia="Arial Unicode MS" w:hAnsi="Times New Roman" w:cs="Times New Roman"/>
          <w:color w:val="000000"/>
          <w:sz w:val="24"/>
          <w:szCs w:val="24"/>
        </w:rPr>
      </w:pPr>
      <w:proofErr w:type="gramStart"/>
      <w:r>
        <w:rPr>
          <w:rFonts w:ascii="Times New Roman" w:eastAsia="Arial Unicode MS" w:hAnsi="Times New Roman" w:cs="Times New Roman"/>
          <w:color w:val="000000"/>
          <w:sz w:val="24"/>
          <w:szCs w:val="24"/>
        </w:rPr>
        <w:t>which</w:t>
      </w:r>
      <w:proofErr w:type="gramEnd"/>
      <w:r>
        <w:rPr>
          <w:rFonts w:ascii="Times New Roman" w:eastAsia="Arial Unicode MS" w:hAnsi="Times New Roman" w:cs="Times New Roman"/>
          <w:color w:val="000000"/>
          <w:sz w:val="24"/>
          <w:szCs w:val="24"/>
        </w:rPr>
        <w:t xml:space="preserve"> causes premature wear of the electric pump. In this case it must be switched off or measures must be taken to reduce the supply voltage.</w:t>
      </w:r>
    </w:p>
    <w:p w:rsidR="00573988" w:rsidRDefault="00573988" w:rsidP="00573988">
      <w:pPr>
        <w:adjustRightInd w:val="0"/>
        <w:rPr>
          <w:rFonts w:ascii="PTSans-Bold" w:eastAsia="Arial Unicode MS" w:hAnsi="PTSans-Bold" w:cs="PTSans-Bold"/>
          <w:b/>
          <w:bCs/>
          <w:color w:val="1A1A1A"/>
        </w:rPr>
      </w:pPr>
      <w:r>
        <w:rPr>
          <w:rFonts w:ascii="Calibri" w:eastAsia="Arial Unicode MS" w:hAnsi="Calibri" w:cs="Calibri"/>
          <w:noProof/>
          <w:lang w:val="ru-RU" w:eastAsia="ru-RU"/>
        </w:rPr>
        <w:drawing>
          <wp:inline distT="0" distB="0" distL="0" distR="0" wp14:anchorId="05258FA1" wp14:editId="0D03C685">
            <wp:extent cx="222250" cy="208915"/>
            <wp:effectExtent l="0" t="0" r="6350" b="63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250" cy="208915"/>
                    </a:xfrm>
                    <a:prstGeom prst="rect">
                      <a:avLst/>
                    </a:prstGeom>
                    <a:noFill/>
                    <a:ln>
                      <a:noFill/>
                    </a:ln>
                  </pic:spPr>
                </pic:pic>
              </a:graphicData>
            </a:graphic>
          </wp:inline>
        </w:drawing>
      </w:r>
      <w:r>
        <w:rPr>
          <w:rFonts w:ascii="PTSans-Bold" w:eastAsia="Arial Unicode MS" w:hAnsi="PTSans-Bold" w:cs="PTSans-Bold"/>
          <w:b/>
          <w:bCs/>
          <w:color w:val="1A1A1A"/>
        </w:rPr>
        <w:t xml:space="preserve"> The electric pump must be completely submerged in water during operation!</w:t>
      </w:r>
    </w:p>
    <w:p w:rsidR="00573988" w:rsidRDefault="00573988" w:rsidP="00573988">
      <w:pPr>
        <w:adjustRightInd w:val="0"/>
        <w:rPr>
          <w:rFonts w:ascii="GloberRegular" w:eastAsia="Arial Unicode MS" w:hAnsi="GloberRegular" w:cs="GloberRegular"/>
          <w:color w:val="000000"/>
          <w:sz w:val="14"/>
          <w:szCs w:val="14"/>
        </w:rPr>
      </w:pPr>
    </w:p>
    <w:p w:rsidR="00573988" w:rsidRDefault="00573988" w:rsidP="00573988">
      <w:pPr>
        <w:adjustRightInd w:val="0"/>
        <w:ind w:firstLine="70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Maintenance includes a preventive inspection of the electric pump. The initial inspection must be carried out after 1-2 hours of operation. Subsequent inspections should be carried out every 100 hours of operation, but at least once a month. It is necessary to make sure that the electric pump is properly </w:t>
      </w:r>
      <w:r>
        <w:rPr>
          <w:rFonts w:ascii="Times New Roman" w:eastAsia="Arial Unicode MS" w:hAnsi="Times New Roman" w:cs="Times New Roman"/>
          <w:color w:val="000000"/>
          <w:sz w:val="24"/>
          <w:szCs w:val="24"/>
        </w:rPr>
        <w:lastRenderedPageBreak/>
        <w:t xml:space="preserve">suspended (as evidenced by the absence of abrasion marks on the body), the reliability of fixing the electric pump and the hose. </w:t>
      </w:r>
    </w:p>
    <w:p w:rsidR="00573988" w:rsidRDefault="00573988" w:rsidP="00573988">
      <w:pPr>
        <w:adjustRightInd w:val="0"/>
        <w:ind w:firstLine="70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If the housing shows signs of abrasion against the borehole wall, the protective ring must be corrected. If one ring is not sufficient, cut a second ring from a suitable piece of rubber around the contour of the ring and fix them to the housing at the abrasion point with adhesive tape.</w:t>
      </w:r>
    </w:p>
    <w:p w:rsidR="00573988" w:rsidRDefault="00573988" w:rsidP="00573988">
      <w:pPr>
        <w:adjustRightInd w:val="0"/>
        <w:jc w:val="both"/>
        <w:rPr>
          <w:rFonts w:ascii="Times New Roman" w:eastAsia="Arial Unicode MS" w:hAnsi="Times New Roman" w:cs="Times New Roman"/>
          <w:sz w:val="24"/>
          <w:szCs w:val="24"/>
        </w:rPr>
      </w:pPr>
    </w:p>
    <w:p w:rsidR="00573988" w:rsidRDefault="00573988" w:rsidP="00573988">
      <w:pPr>
        <w:adjustRightInd w:val="0"/>
        <w:jc w:val="both"/>
        <w:rPr>
          <w:rFonts w:ascii="Times New Roman" w:eastAsia="Arial Unicode MS" w:hAnsi="Times New Roman" w:cs="Times New Roman"/>
          <w:color w:val="000000"/>
          <w:sz w:val="24"/>
          <w:szCs w:val="24"/>
        </w:rPr>
      </w:pPr>
      <w:r>
        <w:rPr>
          <w:rFonts w:ascii="Calibri" w:eastAsia="Arial Unicode MS" w:hAnsi="Calibri" w:cs="Calibri"/>
          <w:noProof/>
          <w:lang w:val="ru-RU" w:eastAsia="ru-RU"/>
        </w:rPr>
        <w:drawing>
          <wp:inline distT="0" distB="0" distL="0" distR="0" wp14:anchorId="52B0A570" wp14:editId="5DC7AB34">
            <wp:extent cx="248285" cy="208915"/>
            <wp:effectExtent l="0" t="0" r="0" b="63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285" cy="208915"/>
                    </a:xfrm>
                    <a:prstGeom prst="rect">
                      <a:avLst/>
                    </a:prstGeom>
                    <a:noFill/>
                    <a:ln>
                      <a:noFill/>
                    </a:ln>
                  </pic:spPr>
                </pic:pic>
              </a:graphicData>
            </a:graphic>
          </wp:inline>
        </w:drawing>
      </w:r>
      <w:r>
        <w:rPr>
          <w:rFonts w:ascii="Times New Roman" w:eastAsia="Arial Unicode MS" w:hAnsi="Times New Roman" w:cs="Times New Roman"/>
          <w:b/>
          <w:bCs/>
          <w:color w:val="000000"/>
          <w:sz w:val="24"/>
          <w:szCs w:val="24"/>
        </w:rPr>
        <w:t xml:space="preserve"> If the supply cable is damaged</w:t>
      </w:r>
      <w:r>
        <w:rPr>
          <w:rFonts w:ascii="Times New Roman" w:eastAsia="Arial Unicode MS" w:hAnsi="Times New Roman" w:cs="Times New Roman"/>
          <w:color w:val="000000"/>
          <w:sz w:val="24"/>
          <w:szCs w:val="24"/>
        </w:rPr>
        <w:t>, it must be replaced by a service center with a note in the warranty card to avoid danger.</w:t>
      </w:r>
      <w:r w:rsidR="00B01A4A">
        <w:rPr>
          <w:rFonts w:ascii="Times New Roman" w:eastAsia="Arial Unicode MS" w:hAnsi="Times New Roman" w:cs="Times New Roman"/>
          <w:color w:val="000000"/>
          <w:sz w:val="24"/>
          <w:szCs w:val="24"/>
        </w:rPr>
        <w:t xml:space="preserve"> </w:t>
      </w:r>
      <w:r w:rsidR="00B01A4A" w:rsidRPr="00B01A4A">
        <w:rPr>
          <w:rFonts w:ascii="Times New Roman" w:eastAsia="Arial Unicode MS" w:hAnsi="Times New Roman" w:cs="Times New Roman"/>
          <w:color w:val="000000"/>
          <w:sz w:val="24"/>
          <w:szCs w:val="24"/>
        </w:rPr>
        <w:t>The cable is not repairable and must be replaced in its entirety.</w:t>
      </w:r>
    </w:p>
    <w:p w:rsidR="00573988" w:rsidRDefault="00573988" w:rsidP="00573988">
      <w:pPr>
        <w:adjustRightInd w:val="0"/>
        <w:jc w:val="both"/>
        <w:rPr>
          <w:rFonts w:ascii="Times New Roman" w:eastAsia="Arial Unicode MS" w:hAnsi="Times New Roman" w:cs="Times New Roman"/>
          <w:color w:val="000000"/>
          <w:sz w:val="24"/>
          <w:szCs w:val="24"/>
        </w:rPr>
      </w:pPr>
    </w:p>
    <w:p w:rsidR="00573988" w:rsidRDefault="00573988" w:rsidP="00573988">
      <w:pPr>
        <w:adjustRightInd w:val="0"/>
        <w:rPr>
          <w:rFonts w:ascii="Times New Roman" w:eastAsia="Arial Unicode MS" w:hAnsi="Times New Roman" w:cs="Times New Roman"/>
          <w:color w:val="000000"/>
          <w:sz w:val="24"/>
          <w:szCs w:val="24"/>
        </w:rPr>
      </w:pPr>
      <w:r>
        <w:rPr>
          <w:rFonts w:ascii="Calibri" w:eastAsia="Arial Unicode MS" w:hAnsi="Calibri" w:cs="Calibri"/>
          <w:noProof/>
          <w:lang w:val="ru-RU" w:eastAsia="ru-RU"/>
        </w:rPr>
        <w:drawing>
          <wp:inline distT="0" distB="0" distL="0" distR="0" wp14:anchorId="14CC9550" wp14:editId="0788E985">
            <wp:extent cx="248285" cy="208915"/>
            <wp:effectExtent l="0" t="0" r="0" b="63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285" cy="208915"/>
                    </a:xfrm>
                    <a:prstGeom prst="rect">
                      <a:avLst/>
                    </a:prstGeom>
                    <a:noFill/>
                    <a:ln>
                      <a:noFill/>
                    </a:ln>
                  </pic:spPr>
                </pic:pic>
              </a:graphicData>
            </a:graphic>
          </wp:inline>
        </w:drawing>
      </w:r>
      <w:r>
        <w:rPr>
          <w:rFonts w:ascii="Times New Roman" w:eastAsia="Arial Unicode MS" w:hAnsi="Times New Roman" w:cs="Times New Roman"/>
          <w:b/>
          <w:bCs/>
          <w:color w:val="000000"/>
          <w:sz w:val="24"/>
          <w:szCs w:val="24"/>
        </w:rPr>
        <w:t xml:space="preserve"> Never </w:t>
      </w:r>
      <w:r>
        <w:rPr>
          <w:rFonts w:ascii="Times New Roman" w:eastAsia="Arial Unicode MS" w:hAnsi="Times New Roman" w:cs="Times New Roman"/>
          <w:color w:val="000000"/>
          <w:sz w:val="24"/>
          <w:szCs w:val="24"/>
        </w:rPr>
        <w:t>operate the pump with a damaged supply cable!</w:t>
      </w:r>
    </w:p>
    <w:p w:rsidR="00573988" w:rsidRDefault="00573988" w:rsidP="00573988">
      <w:pPr>
        <w:adjustRightInd w:val="0"/>
        <w:rPr>
          <w:rFonts w:ascii="Times New Roman" w:eastAsia="Arial Unicode MS" w:hAnsi="Times New Roman" w:cs="Times New Roman"/>
          <w:color w:val="000000"/>
          <w:sz w:val="24"/>
          <w:szCs w:val="24"/>
        </w:rPr>
      </w:pPr>
    </w:p>
    <w:p w:rsidR="00573988" w:rsidRDefault="00573988" w:rsidP="00573988">
      <w:pPr>
        <w:adjustRightInd w:val="0"/>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8. POSSIBLE MALFUNCTIONS AND METHODS OF THEIR ELIMINATION</w:t>
      </w:r>
    </w:p>
    <w:p w:rsidR="00573988" w:rsidRDefault="00573988" w:rsidP="00573988">
      <w:pPr>
        <w:adjustRightInd w:val="0"/>
        <w:rPr>
          <w:rFonts w:ascii="Times New Roman" w:eastAsia="Arial Unicode MS" w:hAnsi="Times New Roman" w:cs="Times New Roman"/>
          <w:color w:val="000000"/>
          <w:sz w:val="24"/>
          <w:szCs w:val="24"/>
        </w:rPr>
      </w:pPr>
    </w:p>
    <w:tbl>
      <w:tblPr>
        <w:tblW w:w="0" w:type="auto"/>
        <w:tblInd w:w="108" w:type="dxa"/>
        <w:tblLayout w:type="fixed"/>
        <w:tblLook w:val="0000" w:firstRow="0" w:lastRow="0" w:firstColumn="0" w:lastColumn="0" w:noHBand="0" w:noVBand="0"/>
      </w:tblPr>
      <w:tblGrid>
        <w:gridCol w:w="3473"/>
        <w:gridCol w:w="3474"/>
        <w:gridCol w:w="3474"/>
      </w:tblGrid>
      <w:tr w:rsidR="00573988" w:rsidTr="004F0F04">
        <w:trPr>
          <w:trHeight w:val="1"/>
        </w:trPr>
        <w:tc>
          <w:tcPr>
            <w:tcW w:w="3473"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jc w:val="center"/>
              <w:rPr>
                <w:rFonts w:ascii="Calibri" w:eastAsia="Arial Unicode MS" w:hAnsi="Calibri" w:cs="Calibri"/>
              </w:rPr>
            </w:pPr>
            <w:r>
              <w:rPr>
                <w:rFonts w:ascii="Times New Roman" w:eastAsia="Arial Unicode MS" w:hAnsi="Times New Roman" w:cs="Times New Roman"/>
                <w:color w:val="000000"/>
                <w:sz w:val="24"/>
                <w:szCs w:val="24"/>
              </w:rPr>
              <w:t>Possible malfunction</w:t>
            </w:r>
          </w:p>
        </w:tc>
        <w:tc>
          <w:tcPr>
            <w:tcW w:w="3474"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jc w:val="center"/>
              <w:rPr>
                <w:rFonts w:ascii="Calibri" w:eastAsia="Arial Unicode MS" w:hAnsi="Calibri" w:cs="Calibri"/>
              </w:rPr>
            </w:pPr>
            <w:r>
              <w:rPr>
                <w:rFonts w:ascii="Times New Roman" w:eastAsia="Arial Unicode MS" w:hAnsi="Times New Roman" w:cs="Times New Roman"/>
                <w:color w:val="000000"/>
                <w:sz w:val="24"/>
                <w:szCs w:val="24"/>
              </w:rPr>
              <w:t>Probable cause</w:t>
            </w:r>
          </w:p>
        </w:tc>
        <w:tc>
          <w:tcPr>
            <w:tcW w:w="3474"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jc w:val="center"/>
              <w:rPr>
                <w:rFonts w:ascii="Calibri" w:eastAsia="Arial Unicode MS" w:hAnsi="Calibri" w:cs="Calibri"/>
              </w:rPr>
            </w:pPr>
            <w:r>
              <w:rPr>
                <w:rFonts w:ascii="Times New Roman" w:eastAsia="Arial Unicode MS" w:hAnsi="Times New Roman" w:cs="Times New Roman"/>
                <w:color w:val="000000"/>
                <w:sz w:val="24"/>
                <w:szCs w:val="24"/>
              </w:rPr>
              <w:t>Method of elimination</w:t>
            </w:r>
          </w:p>
        </w:tc>
      </w:tr>
      <w:tr w:rsidR="00573988" w:rsidTr="004F0F04">
        <w:trPr>
          <w:trHeight w:val="1"/>
        </w:trPr>
        <w:tc>
          <w:tcPr>
            <w:tcW w:w="3473"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Times New Roman" w:eastAsia="Arial Unicode MS" w:hAnsi="Times New Roman" w:cs="Times New Roman"/>
                <w:color w:val="00001A"/>
                <w:sz w:val="24"/>
                <w:szCs w:val="24"/>
              </w:rPr>
            </w:pPr>
            <w:r>
              <w:rPr>
                <w:rFonts w:ascii="Times New Roman" w:eastAsia="Arial Unicode MS" w:hAnsi="Times New Roman" w:cs="Times New Roman"/>
                <w:color w:val="00001A"/>
                <w:sz w:val="24"/>
                <w:szCs w:val="24"/>
              </w:rPr>
              <w:t>The water supply has dropped, the electric pump is running almost</w:t>
            </w:r>
          </w:p>
          <w:p w:rsidR="00573988" w:rsidRDefault="00573988" w:rsidP="004F0F04">
            <w:pPr>
              <w:adjustRightInd w:val="0"/>
              <w:rPr>
                <w:rFonts w:ascii="Calibri" w:eastAsia="Arial Unicode MS" w:hAnsi="Calibri" w:cs="Calibri"/>
              </w:rPr>
            </w:pPr>
            <w:proofErr w:type="gramStart"/>
            <w:r>
              <w:rPr>
                <w:rFonts w:ascii="Times New Roman" w:eastAsia="Arial Unicode MS" w:hAnsi="Times New Roman" w:cs="Times New Roman"/>
                <w:color w:val="00001A"/>
                <w:sz w:val="24"/>
                <w:szCs w:val="24"/>
              </w:rPr>
              <w:t>silently</w:t>
            </w:r>
            <w:proofErr w:type="gramEnd"/>
            <w:r>
              <w:rPr>
                <w:rFonts w:ascii="Times New Roman" w:eastAsia="Arial Unicode MS" w:hAnsi="Times New Roman" w:cs="Times New Roman"/>
                <w:color w:val="00001A"/>
                <w:sz w:val="24"/>
                <w:szCs w:val="24"/>
              </w:rPr>
              <w:t>.</w:t>
            </w:r>
          </w:p>
        </w:tc>
        <w:tc>
          <w:tcPr>
            <w:tcW w:w="3474"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1A"/>
                <w:sz w:val="24"/>
                <w:szCs w:val="24"/>
              </w:rPr>
              <w:t>The mains voltage has fallen below the permissible limit.</w:t>
            </w:r>
          </w:p>
        </w:tc>
        <w:tc>
          <w:tcPr>
            <w:tcW w:w="3474"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Times New Roman" w:eastAsia="Arial Unicode MS" w:hAnsi="Times New Roman" w:cs="Times New Roman"/>
                <w:color w:val="00001A"/>
                <w:sz w:val="24"/>
                <w:szCs w:val="24"/>
              </w:rPr>
            </w:pPr>
            <w:r>
              <w:rPr>
                <w:rFonts w:ascii="Times New Roman" w:eastAsia="Arial Unicode MS" w:hAnsi="Times New Roman" w:cs="Times New Roman"/>
                <w:color w:val="00001A"/>
                <w:sz w:val="24"/>
                <w:szCs w:val="24"/>
              </w:rPr>
              <w:t>Water supply will be restored</w:t>
            </w:r>
          </w:p>
          <w:p w:rsidR="00573988" w:rsidRDefault="00573988" w:rsidP="004F0F04">
            <w:pPr>
              <w:adjustRightInd w:val="0"/>
              <w:rPr>
                <w:rFonts w:ascii="Calibri" w:eastAsia="Arial Unicode MS" w:hAnsi="Calibri" w:cs="Calibri"/>
              </w:rPr>
            </w:pPr>
            <w:proofErr w:type="gramStart"/>
            <w:r>
              <w:rPr>
                <w:rFonts w:ascii="Times New Roman" w:eastAsia="Arial Unicode MS" w:hAnsi="Times New Roman" w:cs="Times New Roman"/>
                <w:color w:val="00001A"/>
                <w:sz w:val="24"/>
                <w:szCs w:val="24"/>
              </w:rPr>
              <w:t>at</w:t>
            </w:r>
            <w:proofErr w:type="gramEnd"/>
            <w:r>
              <w:rPr>
                <w:rFonts w:ascii="Times New Roman" w:eastAsia="Arial Unicode MS" w:hAnsi="Times New Roman" w:cs="Times New Roman"/>
                <w:color w:val="00001A"/>
                <w:sz w:val="24"/>
                <w:szCs w:val="24"/>
              </w:rPr>
              <w:t xml:space="preserve"> normal mains voltage.</w:t>
            </w:r>
          </w:p>
        </w:tc>
      </w:tr>
      <w:tr w:rsidR="00573988" w:rsidTr="004F0F04">
        <w:trPr>
          <w:trHeight w:val="1"/>
        </w:trPr>
        <w:tc>
          <w:tcPr>
            <w:tcW w:w="3473"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1A"/>
                <w:sz w:val="24"/>
                <w:szCs w:val="24"/>
              </w:rPr>
              <w:t>The humming of the electric pump increased sharply, and the water supply and pressure increased dramatically.</w:t>
            </w:r>
          </w:p>
        </w:tc>
        <w:tc>
          <w:tcPr>
            <w:tcW w:w="3474"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1A"/>
                <w:sz w:val="24"/>
                <w:szCs w:val="24"/>
              </w:rPr>
              <w:t>The mains voltage is above the permissible limit.</w:t>
            </w:r>
          </w:p>
        </w:tc>
        <w:tc>
          <w:tcPr>
            <w:tcW w:w="3474"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Times New Roman" w:eastAsia="Arial Unicode MS" w:hAnsi="Times New Roman" w:cs="Times New Roman"/>
                <w:color w:val="00001A"/>
                <w:sz w:val="24"/>
                <w:szCs w:val="24"/>
              </w:rPr>
            </w:pPr>
            <w:r>
              <w:rPr>
                <w:rFonts w:ascii="Times New Roman" w:eastAsia="Arial Unicode MS" w:hAnsi="Times New Roman" w:cs="Times New Roman"/>
                <w:color w:val="00001A"/>
                <w:sz w:val="24"/>
                <w:szCs w:val="24"/>
              </w:rPr>
              <w:t>Disconnect electric pump</w:t>
            </w:r>
          </w:p>
          <w:p w:rsidR="00573988" w:rsidRDefault="00573988" w:rsidP="004F0F04">
            <w:pPr>
              <w:adjustRightInd w:val="0"/>
              <w:rPr>
                <w:rFonts w:ascii="Times New Roman" w:eastAsia="Arial Unicode MS" w:hAnsi="Times New Roman" w:cs="Times New Roman"/>
                <w:color w:val="00001A"/>
                <w:sz w:val="24"/>
                <w:szCs w:val="24"/>
              </w:rPr>
            </w:pPr>
            <w:r>
              <w:rPr>
                <w:rFonts w:ascii="Times New Roman" w:eastAsia="Arial Unicode MS" w:hAnsi="Times New Roman" w:cs="Times New Roman"/>
                <w:color w:val="00001A"/>
                <w:sz w:val="24"/>
                <w:szCs w:val="24"/>
              </w:rPr>
              <w:t>before networking</w:t>
            </w:r>
          </w:p>
          <w:p w:rsidR="00573988" w:rsidRDefault="00573988" w:rsidP="004F0F04">
            <w:pPr>
              <w:adjustRightInd w:val="0"/>
              <w:rPr>
                <w:rFonts w:ascii="Calibri" w:eastAsia="Arial Unicode MS" w:hAnsi="Calibri" w:cs="Calibri"/>
              </w:rPr>
            </w:pPr>
            <w:proofErr w:type="gramStart"/>
            <w:r>
              <w:rPr>
                <w:rFonts w:ascii="Times New Roman" w:eastAsia="Arial Unicode MS" w:hAnsi="Times New Roman" w:cs="Times New Roman"/>
                <w:color w:val="00001A"/>
                <w:sz w:val="24"/>
                <w:szCs w:val="24"/>
              </w:rPr>
              <w:t>of</w:t>
            </w:r>
            <w:proofErr w:type="gramEnd"/>
            <w:r>
              <w:rPr>
                <w:rFonts w:ascii="Times New Roman" w:eastAsia="Arial Unicode MS" w:hAnsi="Times New Roman" w:cs="Times New Roman"/>
                <w:color w:val="00001A"/>
                <w:sz w:val="24"/>
                <w:szCs w:val="24"/>
              </w:rPr>
              <w:t xml:space="preserve"> normal voltage.</w:t>
            </w:r>
          </w:p>
        </w:tc>
      </w:tr>
      <w:tr w:rsidR="00573988" w:rsidTr="004F0F04">
        <w:trPr>
          <w:trHeight w:val="1"/>
        </w:trPr>
        <w:tc>
          <w:tcPr>
            <w:tcW w:w="3473"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Times New Roman" w:eastAsia="Arial Unicode MS" w:hAnsi="Times New Roman" w:cs="Times New Roman"/>
                <w:color w:val="00001A"/>
                <w:sz w:val="24"/>
                <w:szCs w:val="24"/>
              </w:rPr>
            </w:pPr>
            <w:r>
              <w:rPr>
                <w:rFonts w:ascii="Times New Roman" w:eastAsia="Arial Unicode MS" w:hAnsi="Times New Roman" w:cs="Times New Roman"/>
                <w:color w:val="00001A"/>
                <w:sz w:val="24"/>
                <w:szCs w:val="24"/>
              </w:rPr>
              <w:t>The water supply has been reduced, dramatically</w:t>
            </w:r>
          </w:p>
          <w:p w:rsidR="00573988" w:rsidRDefault="00573988" w:rsidP="004F0F04">
            <w:pPr>
              <w:adjustRightInd w:val="0"/>
              <w:rPr>
                <w:rFonts w:ascii="Calibri" w:eastAsia="Arial Unicode MS" w:hAnsi="Calibri" w:cs="Calibri"/>
              </w:rPr>
            </w:pPr>
            <w:proofErr w:type="gramStart"/>
            <w:r>
              <w:rPr>
                <w:rFonts w:ascii="Times New Roman" w:eastAsia="Arial Unicode MS" w:hAnsi="Times New Roman" w:cs="Times New Roman"/>
                <w:color w:val="00001A"/>
                <w:sz w:val="24"/>
                <w:szCs w:val="24"/>
              </w:rPr>
              <w:t>the</w:t>
            </w:r>
            <w:proofErr w:type="gramEnd"/>
            <w:r>
              <w:rPr>
                <w:rFonts w:ascii="Times New Roman" w:eastAsia="Arial Unicode MS" w:hAnsi="Times New Roman" w:cs="Times New Roman"/>
                <w:color w:val="00001A"/>
                <w:sz w:val="24"/>
                <w:szCs w:val="24"/>
              </w:rPr>
              <w:t xml:space="preserve"> buzzing of the electric pump increased.</w:t>
            </w:r>
          </w:p>
        </w:tc>
        <w:tc>
          <w:tcPr>
            <w:tcW w:w="3474"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1A"/>
                <w:sz w:val="24"/>
                <w:szCs w:val="24"/>
              </w:rPr>
              <w:t>The rubber piston is worn out.</w:t>
            </w:r>
          </w:p>
        </w:tc>
        <w:tc>
          <w:tcPr>
            <w:tcW w:w="3474"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1A"/>
                <w:sz w:val="24"/>
                <w:szCs w:val="24"/>
              </w:rPr>
              <w:t>Contact the service center.</w:t>
            </w:r>
          </w:p>
        </w:tc>
      </w:tr>
      <w:tr w:rsidR="00573988" w:rsidTr="004F0F04">
        <w:trPr>
          <w:trHeight w:val="1"/>
        </w:trPr>
        <w:tc>
          <w:tcPr>
            <w:tcW w:w="3473"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1A"/>
                <w:sz w:val="24"/>
                <w:szCs w:val="24"/>
              </w:rPr>
              <w:t>The water supply has decreased, the hum of the electric pump is normal.</w:t>
            </w:r>
          </w:p>
        </w:tc>
        <w:tc>
          <w:tcPr>
            <w:tcW w:w="3474"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1A"/>
                <w:sz w:val="24"/>
                <w:szCs w:val="24"/>
              </w:rPr>
              <w:t>The rubber valve is worn out.</w:t>
            </w:r>
          </w:p>
        </w:tc>
        <w:tc>
          <w:tcPr>
            <w:tcW w:w="3474" w:type="dxa"/>
            <w:tcBorders>
              <w:top w:val="single" w:sz="3" w:space="0" w:color="000000"/>
              <w:left w:val="single" w:sz="3" w:space="0" w:color="000000"/>
              <w:bottom w:val="single" w:sz="3" w:space="0" w:color="000000"/>
              <w:right w:val="single" w:sz="3" w:space="0" w:color="000000"/>
            </w:tcBorders>
            <w:shd w:val="clear" w:color="000000" w:fill="FFFFFF"/>
          </w:tcPr>
          <w:p w:rsidR="00573988" w:rsidRDefault="00573988" w:rsidP="004F0F04">
            <w:pPr>
              <w:adjustRightInd w:val="0"/>
              <w:rPr>
                <w:rFonts w:ascii="Calibri" w:eastAsia="Arial Unicode MS" w:hAnsi="Calibri" w:cs="Calibri"/>
              </w:rPr>
            </w:pPr>
            <w:r>
              <w:rPr>
                <w:rFonts w:ascii="Times New Roman" w:eastAsia="Arial Unicode MS" w:hAnsi="Times New Roman" w:cs="Times New Roman"/>
                <w:color w:val="00001A"/>
                <w:sz w:val="24"/>
                <w:szCs w:val="24"/>
              </w:rPr>
              <w:t>Contact the service center.</w:t>
            </w:r>
          </w:p>
        </w:tc>
      </w:tr>
    </w:tbl>
    <w:p w:rsidR="00573988" w:rsidRDefault="00573988" w:rsidP="00573988">
      <w:pPr>
        <w:adjustRightInd w:val="0"/>
        <w:rPr>
          <w:rFonts w:ascii="Times New Roman" w:eastAsia="Arial Unicode MS" w:hAnsi="Times New Roman" w:cs="Times New Roman"/>
          <w:color w:val="000000"/>
          <w:sz w:val="24"/>
          <w:szCs w:val="24"/>
        </w:rPr>
      </w:pPr>
    </w:p>
    <w:p w:rsidR="003F7417" w:rsidRPr="003F7417" w:rsidRDefault="003F7417" w:rsidP="003F7417">
      <w:pPr>
        <w:adjustRightInd w:val="0"/>
        <w:rPr>
          <w:rFonts w:ascii="Times New Roman" w:eastAsia="Arial Unicode MS" w:hAnsi="Times New Roman" w:cs="Times New Roman"/>
          <w:b/>
          <w:color w:val="000000"/>
          <w:sz w:val="24"/>
          <w:szCs w:val="24"/>
        </w:rPr>
      </w:pPr>
      <w:r w:rsidRPr="003F7417">
        <w:rPr>
          <w:rFonts w:ascii="Times New Roman" w:eastAsia="Arial Unicode MS" w:hAnsi="Times New Roman" w:cs="Times New Roman"/>
          <w:b/>
          <w:color w:val="000000"/>
          <w:sz w:val="24"/>
          <w:szCs w:val="24"/>
        </w:rPr>
        <w:t>Disposal</w:t>
      </w:r>
    </w:p>
    <w:p w:rsidR="003F7417" w:rsidRPr="003F7417" w:rsidRDefault="003F7417" w:rsidP="003F7417">
      <w:pPr>
        <w:adjustRightInd w:val="0"/>
        <w:rPr>
          <w:rFonts w:ascii="Times New Roman" w:eastAsia="Arial Unicode MS" w:hAnsi="Times New Roman" w:cs="Times New Roman"/>
          <w:color w:val="000000"/>
          <w:sz w:val="24"/>
          <w:szCs w:val="24"/>
        </w:rPr>
      </w:pPr>
      <w:r w:rsidRPr="003F7417">
        <w:rPr>
          <w:rFonts w:ascii="Times New Roman" w:eastAsia="Arial Unicode MS" w:hAnsi="Times New Roman" w:cs="Times New Roman"/>
          <w:color w:val="000000"/>
          <w:sz w:val="24"/>
          <w:szCs w:val="24"/>
        </w:rPr>
        <w:t>The equipment must be dismantled and disposed of in accordance with the legal requirements of the country where the equipment is located.</w:t>
      </w:r>
    </w:p>
    <w:p w:rsidR="00573988" w:rsidRDefault="00573988" w:rsidP="00573988">
      <w:pPr>
        <w:adjustRightInd w:val="0"/>
        <w:rPr>
          <w:rFonts w:ascii="Times New Roman" w:eastAsia="Arial Unicode MS" w:hAnsi="Times New Roman" w:cs="Times New Roman"/>
          <w:color w:val="000000"/>
          <w:sz w:val="24"/>
          <w:szCs w:val="24"/>
        </w:rPr>
      </w:pPr>
    </w:p>
    <w:p w:rsidR="003F7417" w:rsidRPr="003F166E" w:rsidRDefault="003F7417" w:rsidP="003F7417">
      <w:pPr>
        <w:jc w:val="both"/>
        <w:rPr>
          <w:rFonts w:ascii="Times New Roman" w:hAnsi="Times New Roman"/>
          <w:b/>
        </w:rPr>
      </w:pPr>
      <w:r w:rsidRPr="003F166E">
        <w:rPr>
          <w:rFonts w:ascii="Times New Roman" w:hAnsi="Times New Roman"/>
          <w:b/>
        </w:rPr>
        <w:t>Warranty obligations</w:t>
      </w:r>
    </w:p>
    <w:p w:rsidR="003F7417" w:rsidRPr="003F166E" w:rsidRDefault="003F7417" w:rsidP="003F7417">
      <w:pPr>
        <w:jc w:val="both"/>
        <w:rPr>
          <w:rFonts w:ascii="Times New Roman" w:hAnsi="Times New Roman"/>
        </w:rPr>
      </w:pPr>
      <w:r w:rsidRPr="003F166E">
        <w:rPr>
          <w:rFonts w:ascii="Times New Roman" w:hAnsi="Times New Roman"/>
        </w:rPr>
        <w:t>The warranty does not apply to the product and/or parts of the product that are subject to normal wear and tear and are consumable in nature.</w:t>
      </w:r>
    </w:p>
    <w:p w:rsidR="003F7417" w:rsidRPr="003F166E" w:rsidRDefault="003F7417" w:rsidP="003F7417">
      <w:pPr>
        <w:jc w:val="both"/>
        <w:rPr>
          <w:rFonts w:ascii="Times New Roman" w:hAnsi="Times New Roman"/>
        </w:rPr>
      </w:pPr>
      <w:r w:rsidRPr="003F166E">
        <w:rPr>
          <w:rFonts w:ascii="Times New Roman" w:hAnsi="Times New Roman"/>
        </w:rPr>
        <w:t>Products that have not been used can be replaced or returned if the product is complete and the packaging is not damaged (there is no loss of presentation).</w:t>
      </w:r>
    </w:p>
    <w:p w:rsidR="003F7417" w:rsidRPr="003F166E" w:rsidRDefault="003F7417" w:rsidP="003F7417">
      <w:pPr>
        <w:jc w:val="both"/>
        <w:rPr>
          <w:rFonts w:ascii="Times New Roman" w:hAnsi="Times New Roman"/>
        </w:rPr>
      </w:pPr>
      <w:r w:rsidRPr="003F166E">
        <w:rPr>
          <w:rFonts w:ascii="Times New Roman" w:hAnsi="Times New Roman"/>
        </w:rPr>
        <w:t>Unused products that do not have mechanical, chemical or thermal damage must be replaced within the time limits established by law.</w:t>
      </w:r>
    </w:p>
    <w:p w:rsidR="003F7417" w:rsidRPr="003F166E" w:rsidRDefault="003F7417" w:rsidP="003F7417">
      <w:pPr>
        <w:jc w:val="both"/>
        <w:rPr>
          <w:rFonts w:ascii="Times New Roman" w:hAnsi="Times New Roman"/>
        </w:rPr>
      </w:pPr>
    </w:p>
    <w:p w:rsidR="003F7417" w:rsidRPr="003F166E" w:rsidRDefault="003F7417" w:rsidP="003F7417">
      <w:pPr>
        <w:jc w:val="both"/>
        <w:rPr>
          <w:rFonts w:ascii="Times New Roman" w:hAnsi="Times New Roman"/>
          <w:b/>
        </w:rPr>
      </w:pPr>
      <w:r w:rsidRPr="003F166E">
        <w:rPr>
          <w:rFonts w:ascii="Times New Roman" w:hAnsi="Times New Roman"/>
          <w:b/>
        </w:rPr>
        <w:t>The warranty does not apply:</w:t>
      </w:r>
    </w:p>
    <w:p w:rsidR="003F7417" w:rsidRPr="003F166E" w:rsidRDefault="003F7417" w:rsidP="003F7417">
      <w:pPr>
        <w:jc w:val="both"/>
        <w:rPr>
          <w:rFonts w:ascii="Times New Roman" w:hAnsi="Times New Roman"/>
        </w:rPr>
      </w:pPr>
      <w:r w:rsidRPr="003F166E">
        <w:rPr>
          <w:rFonts w:ascii="Times New Roman" w:hAnsi="Times New Roman"/>
        </w:rPr>
        <w:t xml:space="preserve">- </w:t>
      </w:r>
      <w:proofErr w:type="gramStart"/>
      <w:r w:rsidRPr="003F166E">
        <w:rPr>
          <w:rFonts w:ascii="Times New Roman" w:hAnsi="Times New Roman"/>
        </w:rPr>
        <w:t>for</w:t>
      </w:r>
      <w:proofErr w:type="gramEnd"/>
      <w:r w:rsidRPr="003F166E">
        <w:rPr>
          <w:rFonts w:ascii="Times New Roman" w:hAnsi="Times New Roman"/>
        </w:rPr>
        <w:t xml:space="preserve"> damage resulting from natural wear and tear;</w:t>
      </w:r>
    </w:p>
    <w:p w:rsidR="003F7417" w:rsidRPr="003F166E" w:rsidRDefault="003F7417" w:rsidP="003F7417">
      <w:pPr>
        <w:jc w:val="both"/>
        <w:rPr>
          <w:rFonts w:ascii="Times New Roman" w:hAnsi="Times New Roman"/>
        </w:rPr>
      </w:pPr>
      <w:r w:rsidRPr="003F166E">
        <w:rPr>
          <w:rFonts w:ascii="Times New Roman" w:hAnsi="Times New Roman"/>
        </w:rPr>
        <w:t xml:space="preserve">- </w:t>
      </w:r>
      <w:proofErr w:type="gramStart"/>
      <w:r w:rsidRPr="003F166E">
        <w:rPr>
          <w:rFonts w:ascii="Times New Roman" w:hAnsi="Times New Roman"/>
        </w:rPr>
        <w:t>for</w:t>
      </w:r>
      <w:proofErr w:type="gramEnd"/>
      <w:r w:rsidRPr="003F166E">
        <w:rPr>
          <w:rFonts w:ascii="Times New Roman" w:hAnsi="Times New Roman"/>
        </w:rPr>
        <w:t xml:space="preserve"> damage resulting from non-compliance with recommendations on storage conditions, maintenance, safety rules, or improper use;</w:t>
      </w:r>
    </w:p>
    <w:p w:rsidR="003F7417" w:rsidRPr="003F166E" w:rsidRDefault="003F7417" w:rsidP="003F7417">
      <w:pPr>
        <w:jc w:val="both"/>
        <w:rPr>
          <w:rFonts w:ascii="Times New Roman" w:hAnsi="Times New Roman"/>
        </w:rPr>
      </w:pPr>
      <w:r w:rsidRPr="003F166E">
        <w:rPr>
          <w:rFonts w:ascii="Times New Roman" w:hAnsi="Times New Roman"/>
        </w:rPr>
        <w:t xml:space="preserve">- </w:t>
      </w:r>
      <w:proofErr w:type="gramStart"/>
      <w:r w:rsidRPr="003F166E">
        <w:rPr>
          <w:rFonts w:ascii="Times New Roman" w:hAnsi="Times New Roman"/>
        </w:rPr>
        <w:t>for</w:t>
      </w:r>
      <w:proofErr w:type="gramEnd"/>
      <w:r w:rsidRPr="003F166E">
        <w:rPr>
          <w:rFonts w:ascii="Times New Roman" w:hAnsi="Times New Roman"/>
        </w:rPr>
        <w:t xml:space="preserve"> products that have traces of disassembly by the consumer or a person who does not have the right to repair it during the warranty period;</w:t>
      </w:r>
    </w:p>
    <w:p w:rsidR="003F7417" w:rsidRDefault="003F7417" w:rsidP="003F7417">
      <w:pPr>
        <w:jc w:val="both"/>
        <w:rPr>
          <w:rFonts w:ascii="Times New Roman" w:hAnsi="Times New Roman"/>
        </w:rPr>
      </w:pPr>
      <w:r w:rsidRPr="003F166E">
        <w:rPr>
          <w:rFonts w:ascii="Times New Roman" w:hAnsi="Times New Roman"/>
        </w:rPr>
        <w:t xml:space="preserve">- </w:t>
      </w:r>
      <w:proofErr w:type="gramStart"/>
      <w:r w:rsidRPr="003F166E">
        <w:rPr>
          <w:rFonts w:ascii="Times New Roman" w:hAnsi="Times New Roman"/>
        </w:rPr>
        <w:t>for</w:t>
      </w:r>
      <w:proofErr w:type="gramEnd"/>
      <w:r w:rsidRPr="003F166E">
        <w:rPr>
          <w:rFonts w:ascii="Times New Roman" w:hAnsi="Times New Roman"/>
        </w:rPr>
        <w:t xml:space="preserve"> products that have traces of interference in the design;</w:t>
      </w:r>
    </w:p>
    <w:p w:rsidR="003F7417" w:rsidRPr="00477B55" w:rsidRDefault="003F7417" w:rsidP="003F7417">
      <w:pPr>
        <w:jc w:val="both"/>
        <w:rPr>
          <w:rFonts w:ascii="Times New Roman" w:hAnsi="Times New Roman"/>
        </w:rPr>
      </w:pPr>
      <w:r w:rsidRPr="00477B55">
        <w:rPr>
          <w:rFonts w:ascii="Times New Roman" w:hAnsi="Times New Roman"/>
          <w:bCs/>
        </w:rPr>
        <w:t xml:space="preserve">- </w:t>
      </w:r>
      <w:proofErr w:type="gramStart"/>
      <w:r w:rsidRPr="00477B55">
        <w:rPr>
          <w:rFonts w:ascii="Times New Roman" w:hAnsi="Times New Roman"/>
          <w:bCs/>
        </w:rPr>
        <w:t>on</w:t>
      </w:r>
      <w:proofErr w:type="gramEnd"/>
      <w:r w:rsidRPr="00477B55">
        <w:rPr>
          <w:rFonts w:ascii="Times New Roman" w:hAnsi="Times New Roman"/>
          <w:bCs/>
        </w:rPr>
        <w:t xml:space="preserve"> the consequences of using for other purposes;</w:t>
      </w:r>
    </w:p>
    <w:p w:rsidR="003F7417" w:rsidRPr="003F166E" w:rsidRDefault="003F7417" w:rsidP="003F7417">
      <w:pPr>
        <w:jc w:val="both"/>
        <w:rPr>
          <w:rFonts w:ascii="Times New Roman" w:hAnsi="Times New Roman"/>
        </w:rPr>
      </w:pPr>
      <w:r w:rsidRPr="003F166E">
        <w:rPr>
          <w:rFonts w:ascii="Times New Roman" w:hAnsi="Times New Roman"/>
        </w:rPr>
        <w:t xml:space="preserve">- </w:t>
      </w:r>
      <w:proofErr w:type="gramStart"/>
      <w:r w:rsidRPr="003F166E">
        <w:rPr>
          <w:rFonts w:ascii="Times New Roman" w:hAnsi="Times New Roman"/>
        </w:rPr>
        <w:t>consequences</w:t>
      </w:r>
      <w:proofErr w:type="gramEnd"/>
      <w:r w:rsidRPr="003F166E">
        <w:rPr>
          <w:rFonts w:ascii="Times New Roman" w:hAnsi="Times New Roman"/>
        </w:rPr>
        <w:t xml:space="preserve"> of natural disasters and fires;</w:t>
      </w:r>
    </w:p>
    <w:p w:rsidR="003F7417" w:rsidRPr="003F166E" w:rsidRDefault="003F7417" w:rsidP="003F7417">
      <w:pPr>
        <w:jc w:val="both"/>
        <w:rPr>
          <w:rFonts w:ascii="Times New Roman" w:hAnsi="Times New Roman"/>
        </w:rPr>
      </w:pPr>
      <w:r w:rsidRPr="003F166E">
        <w:rPr>
          <w:rFonts w:ascii="Times New Roman" w:hAnsi="Times New Roman"/>
        </w:rPr>
        <w:t xml:space="preserve">- </w:t>
      </w:r>
      <w:proofErr w:type="gramStart"/>
      <w:r w:rsidRPr="003F166E">
        <w:rPr>
          <w:rFonts w:ascii="Times New Roman" w:hAnsi="Times New Roman"/>
        </w:rPr>
        <w:t>for</w:t>
      </w:r>
      <w:proofErr w:type="gramEnd"/>
      <w:r w:rsidRPr="003F166E">
        <w:rPr>
          <w:rFonts w:ascii="Times New Roman" w:hAnsi="Times New Roman"/>
        </w:rPr>
        <w:t xml:space="preserve"> overload.</w:t>
      </w:r>
    </w:p>
    <w:p w:rsidR="003F7417" w:rsidRPr="003F166E" w:rsidRDefault="003F7417" w:rsidP="003F7417">
      <w:pPr>
        <w:jc w:val="both"/>
        <w:rPr>
          <w:rFonts w:ascii="Times New Roman" w:hAnsi="Times New Roman"/>
        </w:rPr>
      </w:pPr>
      <w:r w:rsidRPr="003F166E">
        <w:rPr>
          <w:rFonts w:ascii="Times New Roman" w:hAnsi="Times New Roman"/>
        </w:rPr>
        <w:t xml:space="preserve">Warranty obligations are fulfilled by the seller upon presentation of a correctly completed warranty card (indicating the date of sale, product name, seller’s signature, </w:t>
      </w:r>
      <w:proofErr w:type="gramStart"/>
      <w:r w:rsidRPr="003F166E">
        <w:rPr>
          <w:rFonts w:ascii="Times New Roman" w:hAnsi="Times New Roman"/>
        </w:rPr>
        <w:t>seal</w:t>
      </w:r>
      <w:proofErr w:type="gramEnd"/>
      <w:r w:rsidRPr="003F166E">
        <w:rPr>
          <w:rFonts w:ascii="Times New Roman" w:hAnsi="Times New Roman"/>
        </w:rPr>
        <w:t>).</w:t>
      </w:r>
    </w:p>
    <w:p w:rsidR="00356022" w:rsidRPr="00356022" w:rsidRDefault="00356022" w:rsidP="00356022">
      <w:pPr>
        <w:jc w:val="both"/>
        <w:rPr>
          <w:rFonts w:ascii="Times New Roman" w:eastAsia="Times New Roman" w:hAnsi="Times New Roman" w:cs="Times New Roman"/>
        </w:rPr>
      </w:pPr>
      <w:r w:rsidRPr="00356022">
        <w:rPr>
          <w:rFonts w:ascii="Times New Roman" w:eastAsia="Times New Roman" w:hAnsi="Times New Roman" w:cs="Times New Roman"/>
          <w:noProof/>
          <w:lang w:val="ru-RU" w:eastAsia="ru-RU"/>
        </w:rPr>
        <w:drawing>
          <wp:inline distT="0" distB="0" distL="0" distR="0" wp14:anchorId="389A3BAE" wp14:editId="0FF05A54">
            <wp:extent cx="257175" cy="24765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356022">
        <w:rPr>
          <w:rFonts w:ascii="Times New Roman" w:eastAsia="Times New Roman" w:hAnsi="Times New Roman" w:cs="Times New Roman"/>
          <w:b/>
        </w:rPr>
        <w:t xml:space="preserve">Attention! </w:t>
      </w:r>
      <w:r w:rsidRPr="00356022">
        <w:rPr>
          <w:rFonts w:ascii="Times New Roman" w:eastAsia="Times New Roman" w:hAnsi="Times New Roman" w:cs="Times New Roman"/>
        </w:rPr>
        <w:t>Only clean products are accepted for repairs (including warranty repairs).</w:t>
      </w:r>
    </w:p>
    <w:p w:rsidR="00356022" w:rsidRPr="00356022" w:rsidRDefault="00356022" w:rsidP="00356022">
      <w:pPr>
        <w:jc w:val="both"/>
        <w:rPr>
          <w:rFonts w:ascii="Times New Roman" w:hAnsi="Times New Roman" w:cs="Times New Roman"/>
        </w:rPr>
      </w:pPr>
      <w:r w:rsidRPr="00356022">
        <w:rPr>
          <w:rFonts w:ascii="Times New Roman" w:hAnsi="Times New Roman" w:cs="Times New Roman"/>
        </w:rPr>
        <w:t>Warranty – 1 year (for a factory defect).</w:t>
      </w:r>
    </w:p>
    <w:p w:rsidR="00356022" w:rsidRPr="00356022" w:rsidRDefault="00356022" w:rsidP="00356022">
      <w:pPr>
        <w:jc w:val="both"/>
        <w:rPr>
          <w:rFonts w:ascii="Times New Roman" w:hAnsi="Times New Roman" w:cs="Times New Roman"/>
        </w:rPr>
      </w:pPr>
      <w:r w:rsidRPr="00356022">
        <w:rPr>
          <w:rFonts w:ascii="Times New Roman" w:hAnsi="Times New Roman" w:cs="Times New Roman"/>
        </w:rPr>
        <w:t>The serviceable life of the product: 5 years from the date of commissioning.</w:t>
      </w:r>
    </w:p>
    <w:p w:rsidR="00356022" w:rsidRPr="00356022" w:rsidRDefault="00356022" w:rsidP="00356022">
      <w:pPr>
        <w:jc w:val="both"/>
        <w:rPr>
          <w:rFonts w:ascii="Times New Roman" w:hAnsi="Times New Roman" w:cs="Times New Roman"/>
        </w:rPr>
      </w:pPr>
      <w:r w:rsidRPr="00356022">
        <w:rPr>
          <w:rFonts w:ascii="Times New Roman" w:hAnsi="Times New Roman" w:cs="Times New Roman"/>
        </w:rPr>
        <w:lastRenderedPageBreak/>
        <w:t xml:space="preserve">The storage period is unlimited. </w:t>
      </w:r>
    </w:p>
    <w:p w:rsidR="00356022" w:rsidRPr="00356022" w:rsidRDefault="00356022" w:rsidP="00356022">
      <w:pPr>
        <w:jc w:val="both"/>
        <w:rPr>
          <w:rFonts w:ascii="Times New Roman" w:hAnsi="Times New Roman" w:cs="Times New Roman"/>
        </w:rPr>
      </w:pPr>
      <w:proofErr w:type="gramStart"/>
      <w:r w:rsidRPr="00356022">
        <w:rPr>
          <w:rFonts w:ascii="Times New Roman" w:hAnsi="Times New Roman" w:cs="Times New Roman"/>
        </w:rPr>
        <w:t>Store in a dry and ventilated place.</w:t>
      </w:r>
      <w:proofErr w:type="gramEnd"/>
    </w:p>
    <w:p w:rsidR="00356022" w:rsidRPr="00356022" w:rsidRDefault="00356022" w:rsidP="00356022">
      <w:pPr>
        <w:jc w:val="both"/>
        <w:rPr>
          <w:rFonts w:ascii="Times New Roman" w:hAnsi="Times New Roman" w:cs="Times New Roman"/>
        </w:rPr>
      </w:pPr>
      <w:r w:rsidRPr="00356022">
        <w:rPr>
          <w:rFonts w:ascii="Times New Roman" w:hAnsi="Times New Roman" w:cs="Times New Roman"/>
        </w:rPr>
        <w:t>The product is certified.</w:t>
      </w:r>
    </w:p>
    <w:p w:rsidR="00356022" w:rsidRPr="00356022" w:rsidRDefault="00356022" w:rsidP="00356022">
      <w:pPr>
        <w:jc w:val="both"/>
        <w:rPr>
          <w:rFonts w:ascii="Times New Roman" w:hAnsi="Times New Roman" w:cs="Times New Roman"/>
        </w:rPr>
      </w:pPr>
      <w:r w:rsidRPr="00356022">
        <w:rPr>
          <w:rFonts w:ascii="Times New Roman" w:hAnsi="Times New Roman" w:cs="Times New Roman"/>
        </w:rPr>
        <w:t>The date of manufacture is indicated on the product or its individual packaging.</w:t>
      </w:r>
    </w:p>
    <w:p w:rsidR="00356022" w:rsidRPr="00356022" w:rsidRDefault="00356022" w:rsidP="00356022">
      <w:pPr>
        <w:jc w:val="both"/>
        <w:rPr>
          <w:rFonts w:ascii="Times New Roman" w:hAnsi="Times New Roman" w:cs="Times New Roman"/>
        </w:rPr>
      </w:pPr>
    </w:p>
    <w:p w:rsidR="00356022" w:rsidRPr="00356022" w:rsidRDefault="00356022" w:rsidP="00356022">
      <w:pPr>
        <w:jc w:val="both"/>
        <w:rPr>
          <w:rFonts w:ascii="Times New Roman" w:hAnsi="Times New Roman" w:cs="Times New Roman"/>
        </w:rPr>
      </w:pPr>
      <w:r w:rsidRPr="00356022">
        <w:rPr>
          <w:rFonts w:ascii="Times New Roman" w:hAnsi="Times New Roman" w:cs="Times New Roman"/>
        </w:rPr>
        <w:t>The official representative and warranty workshop are located at:</w:t>
      </w:r>
    </w:p>
    <w:p w:rsidR="00356022" w:rsidRPr="00356022" w:rsidRDefault="00356022" w:rsidP="00356022">
      <w:pPr>
        <w:jc w:val="both"/>
        <w:rPr>
          <w:rFonts w:ascii="Times New Roman" w:hAnsi="Times New Roman" w:cs="Times New Roman"/>
        </w:rPr>
      </w:pPr>
      <w:proofErr w:type="gramStart"/>
      <w:r w:rsidRPr="00356022">
        <w:rPr>
          <w:rFonts w:ascii="Times New Roman" w:hAnsi="Times New Roman" w:cs="Times New Roman"/>
        </w:rPr>
        <w:t>Private company «TD «</w:t>
      </w:r>
      <w:proofErr w:type="spellStart"/>
      <w:r w:rsidRPr="00356022">
        <w:rPr>
          <w:rFonts w:ascii="Times New Roman" w:hAnsi="Times New Roman" w:cs="Times New Roman"/>
        </w:rPr>
        <w:t>Forsage</w:t>
      </w:r>
      <w:proofErr w:type="spellEnd"/>
      <w:r w:rsidRPr="00356022">
        <w:rPr>
          <w:rFonts w:ascii="Times New Roman" w:hAnsi="Times New Roman" w:cs="Times New Roman"/>
        </w:rPr>
        <w:t xml:space="preserve"> Instrument </w:t>
      </w:r>
      <w:proofErr w:type="spellStart"/>
      <w:r w:rsidRPr="00356022">
        <w:rPr>
          <w:rFonts w:ascii="Times New Roman" w:hAnsi="Times New Roman" w:cs="Times New Roman"/>
        </w:rPr>
        <w:t>Bel</w:t>
      </w:r>
      <w:proofErr w:type="spellEnd"/>
      <w:r w:rsidRPr="00356022">
        <w:rPr>
          <w:rFonts w:ascii="Times New Roman" w:hAnsi="Times New Roman" w:cs="Times New Roman"/>
        </w:rPr>
        <w:t>».</w:t>
      </w:r>
      <w:proofErr w:type="gramEnd"/>
      <w:r w:rsidRPr="00356022">
        <w:rPr>
          <w:rFonts w:ascii="Times New Roman" w:hAnsi="Times New Roman" w:cs="Times New Roman"/>
        </w:rPr>
        <w:t xml:space="preserve"> </w:t>
      </w:r>
      <w:proofErr w:type="gramStart"/>
      <w:r w:rsidRPr="00356022">
        <w:rPr>
          <w:rFonts w:ascii="Times New Roman" w:hAnsi="Times New Roman" w:cs="Times New Roman"/>
        </w:rPr>
        <w:t xml:space="preserve">Belarus, 223043, </w:t>
      </w:r>
      <w:proofErr w:type="spellStart"/>
      <w:r w:rsidRPr="00356022">
        <w:rPr>
          <w:rFonts w:ascii="Times New Roman" w:hAnsi="Times New Roman" w:cs="Times New Roman"/>
        </w:rPr>
        <w:t>Minskaja</w:t>
      </w:r>
      <w:proofErr w:type="spellEnd"/>
      <w:r w:rsidRPr="00356022">
        <w:rPr>
          <w:rFonts w:ascii="Times New Roman" w:hAnsi="Times New Roman" w:cs="Times New Roman"/>
        </w:rPr>
        <w:t xml:space="preserve"> obl., </w:t>
      </w:r>
      <w:proofErr w:type="spellStart"/>
      <w:r w:rsidRPr="00356022">
        <w:rPr>
          <w:rFonts w:ascii="Times New Roman" w:hAnsi="Times New Roman" w:cs="Times New Roman"/>
        </w:rPr>
        <w:t>Minskij</w:t>
      </w:r>
      <w:proofErr w:type="spellEnd"/>
      <w:r w:rsidRPr="00356022">
        <w:rPr>
          <w:rFonts w:ascii="Times New Roman" w:hAnsi="Times New Roman" w:cs="Times New Roman"/>
        </w:rPr>
        <w:t xml:space="preserve"> r-n, </w:t>
      </w:r>
      <w:proofErr w:type="spellStart"/>
      <w:r w:rsidRPr="00356022">
        <w:rPr>
          <w:rFonts w:ascii="Times New Roman" w:hAnsi="Times New Roman" w:cs="Times New Roman"/>
        </w:rPr>
        <w:t>Papernjanskij</w:t>
      </w:r>
      <w:proofErr w:type="spellEnd"/>
      <w:r w:rsidRPr="00356022">
        <w:rPr>
          <w:rFonts w:ascii="Times New Roman" w:hAnsi="Times New Roman" w:cs="Times New Roman"/>
        </w:rPr>
        <w:t xml:space="preserve"> s/s, </w:t>
      </w:r>
      <w:proofErr w:type="spellStart"/>
      <w:r w:rsidRPr="00356022">
        <w:rPr>
          <w:rFonts w:ascii="Times New Roman" w:hAnsi="Times New Roman" w:cs="Times New Roman"/>
        </w:rPr>
        <w:t>rajon</w:t>
      </w:r>
      <w:proofErr w:type="spellEnd"/>
      <w:r w:rsidRPr="00356022">
        <w:rPr>
          <w:rFonts w:ascii="Times New Roman" w:hAnsi="Times New Roman" w:cs="Times New Roman"/>
        </w:rPr>
        <w:t xml:space="preserve"> d. </w:t>
      </w:r>
      <w:proofErr w:type="spellStart"/>
      <w:r w:rsidRPr="00356022">
        <w:rPr>
          <w:rFonts w:ascii="Times New Roman" w:hAnsi="Times New Roman" w:cs="Times New Roman"/>
        </w:rPr>
        <w:t>Dubovljany</w:t>
      </w:r>
      <w:proofErr w:type="spellEnd"/>
      <w:r w:rsidRPr="00356022">
        <w:rPr>
          <w:rFonts w:ascii="Times New Roman" w:hAnsi="Times New Roman" w:cs="Times New Roman"/>
        </w:rPr>
        <w:t>, 43, office 22.</w:t>
      </w:r>
      <w:proofErr w:type="gramEnd"/>
    </w:p>
    <w:p w:rsidR="00356022" w:rsidRPr="00356022" w:rsidRDefault="00356022" w:rsidP="00356022">
      <w:pPr>
        <w:jc w:val="both"/>
        <w:rPr>
          <w:rFonts w:ascii="Times New Roman" w:hAnsi="Times New Roman" w:cs="Times New Roman"/>
        </w:rPr>
      </w:pPr>
      <w:r w:rsidRPr="00356022">
        <w:rPr>
          <w:rFonts w:ascii="Times New Roman" w:hAnsi="Times New Roman" w:cs="Times New Roman"/>
        </w:rPr>
        <w:t xml:space="preserve">Tel: +375(29) 693-94-21, +375 (17) 504 89 40. </w:t>
      </w:r>
    </w:p>
    <w:p w:rsidR="00356022" w:rsidRPr="00356022" w:rsidRDefault="00356022" w:rsidP="00356022">
      <w:pPr>
        <w:jc w:val="both"/>
        <w:rPr>
          <w:rFonts w:ascii="Times New Roman" w:hAnsi="Times New Roman" w:cs="Times New Roman"/>
        </w:rPr>
      </w:pPr>
    </w:p>
    <w:p w:rsidR="00356022" w:rsidRPr="00356022" w:rsidRDefault="00356022" w:rsidP="00356022">
      <w:pPr>
        <w:suppressLineNumbers/>
        <w:suppressAutoHyphens/>
        <w:jc w:val="both"/>
        <w:rPr>
          <w:rFonts w:ascii="Times New Roman" w:eastAsia="Calibri" w:hAnsi="Times New Roman" w:cs="Times New Roman"/>
        </w:rPr>
      </w:pPr>
      <w:r w:rsidRPr="00356022">
        <w:rPr>
          <w:rFonts w:ascii="Times New Roman" w:hAnsi="Times New Roman" w:cs="Times New Roman"/>
        </w:rPr>
        <w:t xml:space="preserve">Manufacturer: </w:t>
      </w:r>
      <w:proofErr w:type="spellStart"/>
      <w:r w:rsidRPr="00356022">
        <w:rPr>
          <w:rFonts w:ascii="Times New Roman" w:eastAsia="Calibri" w:hAnsi="Times New Roman" w:cs="Times New Roman"/>
        </w:rPr>
        <w:t>Taizhou</w:t>
      </w:r>
      <w:proofErr w:type="spellEnd"/>
      <w:r w:rsidRPr="00356022">
        <w:rPr>
          <w:rFonts w:ascii="Times New Roman" w:eastAsia="Calibri" w:hAnsi="Times New Roman" w:cs="Times New Roman"/>
        </w:rPr>
        <w:t xml:space="preserve"> </w:t>
      </w:r>
      <w:proofErr w:type="spellStart"/>
      <w:r w:rsidRPr="00356022">
        <w:rPr>
          <w:rFonts w:ascii="Times New Roman" w:eastAsia="Calibri" w:hAnsi="Times New Roman" w:cs="Times New Roman"/>
        </w:rPr>
        <w:t>Wanquan</w:t>
      </w:r>
      <w:proofErr w:type="spellEnd"/>
      <w:r w:rsidRPr="00356022">
        <w:rPr>
          <w:rFonts w:ascii="Times New Roman" w:eastAsia="Calibri" w:hAnsi="Times New Roman" w:cs="Times New Roman"/>
        </w:rPr>
        <w:t xml:space="preserve"> Import &amp; Export Co., Ltd.</w:t>
      </w:r>
    </w:p>
    <w:p w:rsidR="00356022" w:rsidRPr="00356022" w:rsidRDefault="00356022" w:rsidP="00356022">
      <w:pPr>
        <w:suppressLineNumbers/>
        <w:suppressAutoHyphens/>
        <w:jc w:val="both"/>
        <w:rPr>
          <w:rFonts w:ascii="Times New Roman" w:eastAsia="Calibri" w:hAnsi="Times New Roman" w:cs="Times New Roman"/>
        </w:rPr>
      </w:pPr>
      <w:r w:rsidRPr="00356022">
        <w:rPr>
          <w:rFonts w:ascii="Times New Roman" w:eastAsia="Calibri" w:hAnsi="Times New Roman" w:cs="Times New Roman"/>
        </w:rPr>
        <w:t xml:space="preserve">Address: Room 1-202, Building 19, Sandalwood </w:t>
      </w:r>
      <w:proofErr w:type="gramStart"/>
      <w:r w:rsidRPr="00356022">
        <w:rPr>
          <w:rFonts w:ascii="Times New Roman" w:eastAsia="Calibri" w:hAnsi="Times New Roman" w:cs="Times New Roman"/>
        </w:rPr>
        <w:t>House ,966</w:t>
      </w:r>
      <w:proofErr w:type="gramEnd"/>
      <w:r w:rsidRPr="00356022">
        <w:rPr>
          <w:rFonts w:ascii="Times New Roman" w:eastAsia="Calibri" w:hAnsi="Times New Roman" w:cs="Times New Roman"/>
        </w:rPr>
        <w:t xml:space="preserve"> </w:t>
      </w:r>
      <w:proofErr w:type="spellStart"/>
      <w:r w:rsidRPr="00356022">
        <w:rPr>
          <w:rFonts w:ascii="Times New Roman" w:eastAsia="Calibri" w:hAnsi="Times New Roman" w:cs="Times New Roman"/>
        </w:rPr>
        <w:t>Jingyang</w:t>
      </w:r>
      <w:proofErr w:type="spellEnd"/>
      <w:r w:rsidRPr="00356022">
        <w:rPr>
          <w:rFonts w:ascii="Times New Roman" w:eastAsia="Calibri" w:hAnsi="Times New Roman" w:cs="Times New Roman"/>
        </w:rPr>
        <w:t xml:space="preserve"> Road,</w:t>
      </w:r>
    </w:p>
    <w:p w:rsidR="00356022" w:rsidRPr="00356022" w:rsidRDefault="00356022" w:rsidP="00356022">
      <w:pPr>
        <w:suppressLineNumbers/>
        <w:suppressAutoHyphens/>
        <w:jc w:val="both"/>
        <w:rPr>
          <w:rFonts w:ascii="Times New Roman" w:eastAsia="Calibri" w:hAnsi="Times New Roman" w:cs="Times New Roman"/>
        </w:rPr>
      </w:pPr>
      <w:proofErr w:type="spellStart"/>
      <w:proofErr w:type="gramStart"/>
      <w:r w:rsidRPr="00356022">
        <w:rPr>
          <w:rFonts w:ascii="Times New Roman" w:eastAsia="Calibri" w:hAnsi="Times New Roman" w:cs="Times New Roman"/>
        </w:rPr>
        <w:t>Lubei</w:t>
      </w:r>
      <w:proofErr w:type="spellEnd"/>
      <w:r w:rsidRPr="00356022">
        <w:rPr>
          <w:rFonts w:ascii="Times New Roman" w:eastAsia="Calibri" w:hAnsi="Times New Roman" w:cs="Times New Roman"/>
        </w:rPr>
        <w:t xml:space="preserve"> Street, </w:t>
      </w:r>
      <w:proofErr w:type="spellStart"/>
      <w:r w:rsidRPr="00356022">
        <w:rPr>
          <w:rFonts w:ascii="Times New Roman" w:eastAsia="Calibri" w:hAnsi="Times New Roman" w:cs="Times New Roman"/>
        </w:rPr>
        <w:t>Luqiao</w:t>
      </w:r>
      <w:proofErr w:type="spellEnd"/>
      <w:r w:rsidRPr="00356022">
        <w:rPr>
          <w:rFonts w:ascii="Times New Roman" w:eastAsia="Calibri" w:hAnsi="Times New Roman" w:cs="Times New Roman"/>
        </w:rPr>
        <w:t xml:space="preserve"> District, </w:t>
      </w:r>
      <w:proofErr w:type="spellStart"/>
      <w:r w:rsidRPr="00356022">
        <w:rPr>
          <w:rFonts w:ascii="Times New Roman" w:eastAsia="Calibri" w:hAnsi="Times New Roman" w:cs="Times New Roman"/>
        </w:rPr>
        <w:t>Taizhou</w:t>
      </w:r>
      <w:proofErr w:type="spellEnd"/>
      <w:r w:rsidRPr="00356022">
        <w:rPr>
          <w:rFonts w:ascii="Times New Roman" w:eastAsia="Calibri" w:hAnsi="Times New Roman" w:cs="Times New Roman"/>
        </w:rPr>
        <w:t>, Zhejiang Province, China.</w:t>
      </w:r>
      <w:proofErr w:type="gramEnd"/>
    </w:p>
    <w:p w:rsidR="00356022" w:rsidRPr="00356022" w:rsidRDefault="00356022" w:rsidP="00356022">
      <w:pPr>
        <w:keepNext/>
        <w:keepLines/>
        <w:suppressLineNumbers/>
        <w:suppressAutoHyphens/>
        <w:jc w:val="both"/>
        <w:rPr>
          <w:rFonts w:ascii="Times New Roman" w:hAnsi="Times New Roman" w:cs="Times New Roman"/>
        </w:rPr>
      </w:pPr>
    </w:p>
    <w:p w:rsidR="00356022" w:rsidRPr="00356022" w:rsidRDefault="00356022" w:rsidP="00356022">
      <w:pPr>
        <w:jc w:val="both"/>
        <w:rPr>
          <w:rFonts w:ascii="Times New Roman" w:hAnsi="Times New Roman" w:cs="Times New Roman"/>
        </w:rPr>
      </w:pPr>
      <w:r w:rsidRPr="00356022">
        <w:rPr>
          <w:rFonts w:ascii="Times New Roman" w:hAnsi="Times New Roman" w:cs="Times New Roman"/>
        </w:rPr>
        <w:t xml:space="preserve">Trade mark: □ </w:t>
      </w:r>
      <w:proofErr w:type="spellStart"/>
      <w:r w:rsidRPr="00356022">
        <w:rPr>
          <w:rFonts w:ascii="Times New Roman" w:hAnsi="Times New Roman" w:cs="Times New Roman"/>
        </w:rPr>
        <w:t>Forsage</w:t>
      </w:r>
      <w:proofErr w:type="spellEnd"/>
      <w:r w:rsidRPr="00356022">
        <w:rPr>
          <w:rFonts w:ascii="Times New Roman" w:hAnsi="Times New Roman" w:cs="Times New Roman"/>
        </w:rPr>
        <w:t xml:space="preserve"> □ </w:t>
      </w:r>
      <w:proofErr w:type="spellStart"/>
      <w:r w:rsidRPr="00356022">
        <w:rPr>
          <w:rFonts w:ascii="Times New Roman" w:hAnsi="Times New Roman" w:cs="Times New Roman"/>
        </w:rPr>
        <w:t>Rockforce</w:t>
      </w:r>
      <w:proofErr w:type="spellEnd"/>
    </w:p>
    <w:p w:rsidR="00356022" w:rsidRPr="00356022" w:rsidRDefault="00356022" w:rsidP="00356022">
      <w:pPr>
        <w:jc w:val="both"/>
        <w:rPr>
          <w:rFonts w:ascii="Times New Roman" w:hAnsi="Times New Roman" w:cs="Times New Roman"/>
        </w:rPr>
      </w:pPr>
      <w:r w:rsidRPr="00356022">
        <w:rPr>
          <w:rFonts w:ascii="Times New Roman" w:hAnsi="Times New Roman" w:cs="Times New Roman"/>
        </w:rPr>
        <w:t xml:space="preserve">Models: </w:t>
      </w:r>
      <w:r w:rsidRPr="00356022">
        <w:rPr>
          <w:rFonts w:ascii="Times New Roman" w:hAnsi="Times New Roman" w:cs="Times New Roman"/>
          <w:color w:val="231F20"/>
          <w:sz w:val="24"/>
          <w:szCs w:val="24"/>
        </w:rPr>
        <w:t>VMP50 ALU, VMP60 ALU, VMP60-1 ALU</w:t>
      </w:r>
    </w:p>
    <w:p w:rsidR="003F7417" w:rsidRPr="001F49EC" w:rsidRDefault="003F7417" w:rsidP="003F7417">
      <w:bookmarkStart w:id="0" w:name="_GoBack"/>
      <w:bookmarkEnd w:id="0"/>
    </w:p>
    <w:p w:rsidR="003F7417" w:rsidRPr="001F49EC" w:rsidRDefault="003F7417" w:rsidP="003F7417"/>
    <w:p w:rsidR="00FE0E76" w:rsidRPr="00EA5227" w:rsidRDefault="00FE0E76" w:rsidP="00FE0E76">
      <w:pPr>
        <w:widowControl/>
        <w:suppressAutoHyphens/>
        <w:autoSpaceDE/>
        <w:autoSpaceDN/>
        <w:jc w:val="both"/>
        <w:rPr>
          <w:rFonts w:ascii="Times New Roman" w:eastAsia="Times New Roman" w:hAnsi="Times New Roman"/>
          <w:lang w:eastAsia="zh-CN"/>
        </w:rPr>
      </w:pPr>
      <w:r w:rsidRPr="00EA5227">
        <w:rPr>
          <w:rFonts w:ascii="Times New Roman" w:eastAsia="Times New Roman" w:hAnsi="Times New Roman"/>
          <w:lang w:eastAsia="zh-CN"/>
        </w:rPr>
        <w:t xml:space="preserve">I have read the warranty </w:t>
      </w:r>
      <w:proofErr w:type="gramStart"/>
      <w:r w:rsidRPr="00EA5227">
        <w:rPr>
          <w:rFonts w:ascii="Times New Roman" w:eastAsia="Times New Roman" w:hAnsi="Times New Roman"/>
          <w:lang w:eastAsia="zh-CN"/>
        </w:rPr>
        <w:t>obligations :</w:t>
      </w:r>
      <w:proofErr w:type="gramEnd"/>
      <w:r w:rsidRPr="00EA5227">
        <w:rPr>
          <w:rFonts w:ascii="Times New Roman" w:eastAsia="Times New Roman" w:hAnsi="Times New Roman"/>
          <w:lang w:eastAsia="zh-CN"/>
        </w:rPr>
        <w:t xml:space="preserve"> ______________</w:t>
      </w:r>
    </w:p>
    <w:p w:rsidR="00FE0E76" w:rsidRPr="00EA5227" w:rsidRDefault="00FE0E76" w:rsidP="00FE0E76">
      <w:pPr>
        <w:suppressAutoHyphens/>
        <w:jc w:val="both"/>
        <w:rPr>
          <w:rFonts w:ascii="Times New Roman" w:eastAsia="Times New Roman" w:hAnsi="Times New Roman"/>
          <w:b/>
          <w:lang w:eastAsia="zh-CN"/>
        </w:rPr>
      </w:pPr>
    </w:p>
    <w:p w:rsidR="00FE0E76" w:rsidRPr="001A1691" w:rsidRDefault="00FE0E76" w:rsidP="00FE0E76">
      <w:pPr>
        <w:suppressAutoHyphens/>
        <w:jc w:val="both"/>
        <w:rPr>
          <w:rFonts w:ascii="Times New Roman" w:eastAsia="Times New Roman" w:hAnsi="Times New Roman"/>
          <w:lang w:eastAsia="zh-CN"/>
        </w:rPr>
      </w:pPr>
      <w:r w:rsidRPr="001A1691">
        <w:rPr>
          <w:rFonts w:ascii="Times New Roman" w:eastAsia="Times New Roman" w:hAnsi="Times New Roman"/>
          <w:lang w:eastAsia="zh-CN"/>
        </w:rPr>
        <w:t>Model number_____________________</w:t>
      </w:r>
      <w:r w:rsidRPr="001A1691">
        <w:rPr>
          <w:rFonts w:ascii="Times New Roman" w:eastAsia="Times New Roman" w:hAnsi="Times New Roman"/>
          <w:lang w:eastAsia="zh-CN"/>
        </w:rPr>
        <w:tab/>
      </w:r>
      <w:r w:rsidRPr="001A1691">
        <w:rPr>
          <w:rFonts w:ascii="Times New Roman" w:eastAsia="Times New Roman" w:hAnsi="Times New Roman"/>
          <w:lang w:eastAsia="zh-CN"/>
        </w:rPr>
        <w:tab/>
      </w:r>
      <w:r w:rsidRPr="001A1691">
        <w:rPr>
          <w:rFonts w:ascii="Times New Roman" w:eastAsia="Times New Roman" w:hAnsi="Times New Roman"/>
          <w:lang w:eastAsia="zh-CN"/>
        </w:rPr>
        <w:tab/>
      </w:r>
      <w:r w:rsidRPr="001A1691">
        <w:rPr>
          <w:rFonts w:ascii="Times New Roman" w:eastAsia="Times New Roman" w:hAnsi="Times New Roman"/>
          <w:lang w:eastAsia="zh-CN"/>
        </w:rPr>
        <w:tab/>
        <w:t>Serial number______________</w:t>
      </w:r>
    </w:p>
    <w:p w:rsidR="00FE0E76" w:rsidRPr="001A1691" w:rsidRDefault="00FE0E76" w:rsidP="00FE0E76">
      <w:pPr>
        <w:suppressAutoHyphens/>
        <w:jc w:val="both"/>
        <w:rPr>
          <w:rFonts w:ascii="Times New Roman" w:eastAsia="Times New Roman" w:hAnsi="Times New Roman"/>
          <w:lang w:eastAsia="zh-CN"/>
        </w:rPr>
      </w:pPr>
    </w:p>
    <w:p w:rsidR="00FE0E76" w:rsidRPr="001A1691" w:rsidRDefault="00FE0E76" w:rsidP="00FE0E76">
      <w:pPr>
        <w:suppressAutoHyphens/>
        <w:jc w:val="both"/>
        <w:rPr>
          <w:rFonts w:ascii="Times New Roman" w:eastAsia="Times New Roman" w:hAnsi="Times New Roman"/>
          <w:lang w:eastAsia="zh-CN"/>
        </w:rPr>
      </w:pPr>
      <w:r w:rsidRPr="001A1691">
        <w:rPr>
          <w:rFonts w:ascii="Times New Roman" w:eastAsia="Times New Roman" w:hAnsi="Times New Roman"/>
          <w:lang w:eastAsia="zh-CN"/>
        </w:rPr>
        <w:t>Date of manufacture________________</w:t>
      </w:r>
      <w:r w:rsidRPr="001A1691">
        <w:rPr>
          <w:rFonts w:ascii="Times New Roman" w:eastAsia="Times New Roman" w:hAnsi="Times New Roman"/>
          <w:lang w:eastAsia="zh-CN"/>
        </w:rPr>
        <w:tab/>
      </w:r>
      <w:r w:rsidRPr="001A1691">
        <w:rPr>
          <w:rFonts w:ascii="Times New Roman" w:eastAsia="Times New Roman" w:hAnsi="Times New Roman"/>
          <w:lang w:eastAsia="zh-CN"/>
        </w:rPr>
        <w:tab/>
      </w:r>
      <w:r w:rsidRPr="001A1691">
        <w:rPr>
          <w:rFonts w:ascii="Times New Roman" w:eastAsia="Times New Roman" w:hAnsi="Times New Roman"/>
          <w:lang w:eastAsia="zh-CN"/>
        </w:rPr>
        <w:tab/>
      </w:r>
      <w:r w:rsidRPr="001A1691">
        <w:rPr>
          <w:rFonts w:ascii="Times New Roman" w:eastAsia="Times New Roman" w:hAnsi="Times New Roman"/>
          <w:lang w:eastAsia="zh-CN"/>
        </w:rPr>
        <w:tab/>
        <w:t>Date of sale________________</w:t>
      </w:r>
    </w:p>
    <w:p w:rsidR="003F7417" w:rsidRPr="001F49EC" w:rsidRDefault="003F7417" w:rsidP="003F7417"/>
    <w:p w:rsidR="003F7417" w:rsidRPr="006573D4" w:rsidRDefault="003F7417" w:rsidP="003F7417">
      <w:pPr>
        <w:tabs>
          <w:tab w:val="left" w:pos="1348"/>
        </w:tabs>
        <w:jc w:val="center"/>
        <w:rPr>
          <w:rFonts w:ascii="Times New Roman" w:hAnsi="Times New Roman"/>
          <w:b/>
        </w:rPr>
      </w:pPr>
      <w:r w:rsidRPr="006573D4">
        <w:rPr>
          <w:rFonts w:ascii="Times New Roman" w:hAnsi="Times New Roman"/>
          <w:b/>
        </w:rPr>
        <w:t>Warranty card</w:t>
      </w:r>
    </w:p>
    <w:tbl>
      <w:tblPr>
        <w:tblW w:w="6624" w:type="dxa"/>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078"/>
        <w:gridCol w:w="499"/>
        <w:gridCol w:w="1581"/>
        <w:gridCol w:w="1882"/>
      </w:tblGrid>
      <w:tr w:rsidR="003F7417" w:rsidRPr="00B50121" w:rsidTr="00357021">
        <w:trPr>
          <w:trHeight w:val="454"/>
        </w:trPr>
        <w:tc>
          <w:tcPr>
            <w:tcW w:w="2662" w:type="dxa"/>
            <w:gridSpan w:val="2"/>
            <w:shd w:val="clear" w:color="auto" w:fill="auto"/>
            <w:vAlign w:val="center"/>
          </w:tcPr>
          <w:p w:rsidR="003F7417" w:rsidRPr="006573D4" w:rsidRDefault="003F7417" w:rsidP="00357021">
            <w:pPr>
              <w:jc w:val="center"/>
              <w:rPr>
                <w:rFonts w:ascii="Times New Roman" w:hAnsi="Times New Roman"/>
              </w:rPr>
            </w:pPr>
            <w:r w:rsidRPr="006573D4">
              <w:rPr>
                <w:rFonts w:ascii="Times New Roman" w:hAnsi="Times New Roman"/>
              </w:rPr>
              <w:t>Serial number</w:t>
            </w:r>
          </w:p>
        </w:tc>
        <w:tc>
          <w:tcPr>
            <w:tcW w:w="3961" w:type="dxa"/>
            <w:gridSpan w:val="3"/>
            <w:shd w:val="clear" w:color="auto" w:fill="auto"/>
          </w:tcPr>
          <w:p w:rsidR="003F7417" w:rsidRPr="00734D66" w:rsidRDefault="003F7417" w:rsidP="00357021">
            <w:pPr>
              <w:jc w:val="center"/>
            </w:pPr>
          </w:p>
        </w:tc>
      </w:tr>
      <w:tr w:rsidR="003F7417" w:rsidRPr="00B50121" w:rsidTr="00357021">
        <w:trPr>
          <w:trHeight w:val="454"/>
        </w:trPr>
        <w:tc>
          <w:tcPr>
            <w:tcW w:w="2662" w:type="dxa"/>
            <w:gridSpan w:val="2"/>
            <w:shd w:val="clear" w:color="auto" w:fill="auto"/>
            <w:vAlign w:val="center"/>
          </w:tcPr>
          <w:p w:rsidR="003F7417" w:rsidRPr="006573D4" w:rsidRDefault="003F7417" w:rsidP="00357021">
            <w:pPr>
              <w:jc w:val="center"/>
              <w:rPr>
                <w:rFonts w:ascii="Times New Roman" w:hAnsi="Times New Roman"/>
              </w:rPr>
            </w:pPr>
            <w:r w:rsidRPr="006573D4">
              <w:rPr>
                <w:rFonts w:ascii="Times New Roman" w:hAnsi="Times New Roman"/>
              </w:rPr>
              <w:t>Date of sale</w:t>
            </w:r>
          </w:p>
        </w:tc>
        <w:tc>
          <w:tcPr>
            <w:tcW w:w="3961" w:type="dxa"/>
            <w:gridSpan w:val="3"/>
            <w:shd w:val="clear" w:color="auto" w:fill="auto"/>
          </w:tcPr>
          <w:p w:rsidR="003F7417" w:rsidRPr="00734D66" w:rsidRDefault="003F7417" w:rsidP="00357021">
            <w:pPr>
              <w:jc w:val="center"/>
            </w:pPr>
          </w:p>
        </w:tc>
      </w:tr>
      <w:tr w:rsidR="003F7417" w:rsidRPr="00477B55" w:rsidTr="00357021">
        <w:trPr>
          <w:trHeight w:val="454"/>
        </w:trPr>
        <w:tc>
          <w:tcPr>
            <w:tcW w:w="2662" w:type="dxa"/>
            <w:gridSpan w:val="2"/>
            <w:shd w:val="clear" w:color="auto" w:fill="auto"/>
            <w:vAlign w:val="center"/>
          </w:tcPr>
          <w:p w:rsidR="003F7417" w:rsidRPr="006573D4" w:rsidRDefault="003F7417" w:rsidP="00357021">
            <w:pPr>
              <w:jc w:val="center"/>
              <w:rPr>
                <w:rFonts w:ascii="Times New Roman" w:hAnsi="Times New Roman"/>
              </w:rPr>
            </w:pPr>
            <w:r w:rsidRPr="006573D4">
              <w:rPr>
                <w:rFonts w:ascii="Times New Roman" w:hAnsi="Times New Roman"/>
              </w:rPr>
              <w:t xml:space="preserve">Signature and seal of the seller </w:t>
            </w:r>
          </w:p>
        </w:tc>
        <w:tc>
          <w:tcPr>
            <w:tcW w:w="3961" w:type="dxa"/>
            <w:gridSpan w:val="3"/>
            <w:shd w:val="clear" w:color="auto" w:fill="auto"/>
            <w:vAlign w:val="center"/>
          </w:tcPr>
          <w:p w:rsidR="003F7417" w:rsidRPr="001211C2" w:rsidRDefault="003F7417" w:rsidP="00357021">
            <w:pPr>
              <w:rPr>
                <w:sz w:val="20"/>
              </w:rPr>
            </w:pPr>
          </w:p>
        </w:tc>
      </w:tr>
      <w:tr w:rsidR="003F7417" w:rsidRPr="006573D4" w:rsidTr="00357021">
        <w:trPr>
          <w:trHeight w:val="454"/>
        </w:trPr>
        <w:tc>
          <w:tcPr>
            <w:tcW w:w="2662" w:type="dxa"/>
            <w:gridSpan w:val="2"/>
            <w:shd w:val="clear" w:color="auto" w:fill="auto"/>
            <w:vAlign w:val="center"/>
          </w:tcPr>
          <w:p w:rsidR="003F7417" w:rsidRPr="006573D4" w:rsidRDefault="003F7417" w:rsidP="00357021">
            <w:pPr>
              <w:jc w:val="center"/>
              <w:rPr>
                <w:rFonts w:ascii="Times New Roman" w:hAnsi="Times New Roman"/>
              </w:rPr>
            </w:pPr>
            <w:r w:rsidRPr="006573D4">
              <w:rPr>
                <w:rFonts w:ascii="Times New Roman" w:hAnsi="Times New Roman"/>
              </w:rPr>
              <w:t>Buyer's signature</w:t>
            </w:r>
          </w:p>
        </w:tc>
        <w:tc>
          <w:tcPr>
            <w:tcW w:w="3961" w:type="dxa"/>
            <w:gridSpan w:val="3"/>
            <w:shd w:val="clear" w:color="auto" w:fill="auto"/>
            <w:vAlign w:val="center"/>
          </w:tcPr>
          <w:p w:rsidR="003F7417" w:rsidRPr="006573D4" w:rsidRDefault="003F7417" w:rsidP="00357021"/>
        </w:tc>
      </w:tr>
      <w:tr w:rsidR="003F7417" w:rsidRPr="00B50121" w:rsidTr="00357021">
        <w:trPr>
          <w:trHeight w:val="454"/>
        </w:trPr>
        <w:tc>
          <w:tcPr>
            <w:tcW w:w="6623" w:type="dxa"/>
            <w:gridSpan w:val="5"/>
            <w:shd w:val="clear" w:color="auto" w:fill="auto"/>
            <w:vAlign w:val="center"/>
          </w:tcPr>
          <w:p w:rsidR="003F7417" w:rsidRPr="00A36D6B" w:rsidRDefault="003F7417" w:rsidP="00357021">
            <w:pPr>
              <w:jc w:val="center"/>
              <w:rPr>
                <w:rFonts w:ascii="Times New Roman" w:hAnsi="Times New Roman"/>
                <w:b/>
              </w:rPr>
            </w:pPr>
            <w:r w:rsidRPr="00A36D6B">
              <w:rPr>
                <w:rFonts w:ascii="Times New Roman" w:hAnsi="Times New Roman"/>
                <w:b/>
              </w:rPr>
              <w:t>Warranty workshop marks</w:t>
            </w:r>
          </w:p>
        </w:tc>
      </w:tr>
      <w:tr w:rsidR="003F7417" w:rsidRPr="00B50121" w:rsidTr="00357021">
        <w:trPr>
          <w:trHeight w:val="454"/>
        </w:trPr>
        <w:tc>
          <w:tcPr>
            <w:tcW w:w="1584" w:type="dxa"/>
            <w:shd w:val="clear" w:color="auto" w:fill="auto"/>
            <w:vAlign w:val="center"/>
          </w:tcPr>
          <w:p w:rsidR="003F7417" w:rsidRPr="00A36D6B" w:rsidRDefault="003F7417" w:rsidP="00357021">
            <w:pPr>
              <w:jc w:val="center"/>
              <w:rPr>
                <w:rFonts w:ascii="Times New Roman" w:hAnsi="Times New Roman"/>
              </w:rPr>
            </w:pPr>
            <w:r w:rsidRPr="00A36D6B">
              <w:rPr>
                <w:rFonts w:ascii="Times New Roman" w:hAnsi="Times New Roman"/>
              </w:rPr>
              <w:t>Date of admission</w:t>
            </w:r>
          </w:p>
        </w:tc>
        <w:tc>
          <w:tcPr>
            <w:tcW w:w="1577" w:type="dxa"/>
            <w:gridSpan w:val="2"/>
            <w:shd w:val="clear" w:color="auto" w:fill="auto"/>
            <w:vAlign w:val="center"/>
          </w:tcPr>
          <w:p w:rsidR="003F7417" w:rsidRPr="00A36D6B" w:rsidRDefault="003F7417" w:rsidP="00357021">
            <w:pPr>
              <w:jc w:val="center"/>
              <w:rPr>
                <w:rFonts w:ascii="Times New Roman" w:hAnsi="Times New Roman"/>
              </w:rPr>
            </w:pPr>
            <w:r w:rsidRPr="00A36D6B">
              <w:rPr>
                <w:rFonts w:ascii="Times New Roman" w:hAnsi="Times New Roman"/>
              </w:rPr>
              <w:t>Repair completion date</w:t>
            </w:r>
          </w:p>
        </w:tc>
        <w:tc>
          <w:tcPr>
            <w:tcW w:w="1581" w:type="dxa"/>
            <w:shd w:val="clear" w:color="auto" w:fill="auto"/>
            <w:vAlign w:val="center"/>
          </w:tcPr>
          <w:p w:rsidR="003F7417" w:rsidRPr="00A36D6B" w:rsidRDefault="003F7417" w:rsidP="00357021">
            <w:pPr>
              <w:jc w:val="center"/>
              <w:rPr>
                <w:rFonts w:ascii="Times New Roman" w:hAnsi="Times New Roman"/>
              </w:rPr>
            </w:pPr>
            <w:r w:rsidRPr="00A36D6B">
              <w:rPr>
                <w:rFonts w:ascii="Times New Roman" w:hAnsi="Times New Roman"/>
              </w:rPr>
              <w:t>Number of the defective statement</w:t>
            </w:r>
          </w:p>
        </w:tc>
        <w:tc>
          <w:tcPr>
            <w:tcW w:w="1882" w:type="dxa"/>
            <w:shd w:val="clear" w:color="auto" w:fill="auto"/>
            <w:vAlign w:val="center"/>
          </w:tcPr>
          <w:p w:rsidR="003F7417" w:rsidRPr="00A36D6B" w:rsidRDefault="003F7417" w:rsidP="00357021">
            <w:pPr>
              <w:jc w:val="center"/>
              <w:rPr>
                <w:rFonts w:ascii="Times New Roman" w:hAnsi="Times New Roman"/>
              </w:rPr>
            </w:pPr>
            <w:r w:rsidRPr="00A36D6B">
              <w:rPr>
                <w:rFonts w:ascii="Times New Roman" w:hAnsi="Times New Roman"/>
              </w:rPr>
              <w:t>Signature</w:t>
            </w:r>
          </w:p>
        </w:tc>
      </w:tr>
      <w:tr w:rsidR="003F7417" w:rsidRPr="00B50121" w:rsidTr="00357021">
        <w:trPr>
          <w:trHeight w:val="454"/>
        </w:trPr>
        <w:tc>
          <w:tcPr>
            <w:tcW w:w="1584" w:type="dxa"/>
            <w:shd w:val="clear" w:color="auto" w:fill="auto"/>
          </w:tcPr>
          <w:p w:rsidR="003F7417" w:rsidRPr="00734D66" w:rsidRDefault="003F7417" w:rsidP="00357021">
            <w:pPr>
              <w:jc w:val="center"/>
            </w:pPr>
          </w:p>
        </w:tc>
        <w:tc>
          <w:tcPr>
            <w:tcW w:w="1577" w:type="dxa"/>
            <w:gridSpan w:val="2"/>
            <w:shd w:val="clear" w:color="auto" w:fill="auto"/>
          </w:tcPr>
          <w:p w:rsidR="003F7417" w:rsidRPr="00734D66" w:rsidRDefault="003F7417" w:rsidP="00357021">
            <w:pPr>
              <w:jc w:val="center"/>
            </w:pPr>
          </w:p>
        </w:tc>
        <w:tc>
          <w:tcPr>
            <w:tcW w:w="1581" w:type="dxa"/>
            <w:shd w:val="clear" w:color="auto" w:fill="auto"/>
          </w:tcPr>
          <w:p w:rsidR="003F7417" w:rsidRPr="00734D66" w:rsidRDefault="003F7417" w:rsidP="00357021">
            <w:pPr>
              <w:jc w:val="center"/>
            </w:pPr>
          </w:p>
        </w:tc>
        <w:tc>
          <w:tcPr>
            <w:tcW w:w="1882" w:type="dxa"/>
            <w:shd w:val="clear" w:color="auto" w:fill="auto"/>
          </w:tcPr>
          <w:p w:rsidR="003F7417" w:rsidRPr="00734D66" w:rsidRDefault="003F7417" w:rsidP="00357021">
            <w:pPr>
              <w:jc w:val="center"/>
            </w:pPr>
          </w:p>
        </w:tc>
      </w:tr>
      <w:tr w:rsidR="003F7417" w:rsidRPr="00B50121" w:rsidTr="00357021">
        <w:trPr>
          <w:trHeight w:val="454"/>
        </w:trPr>
        <w:tc>
          <w:tcPr>
            <w:tcW w:w="1584" w:type="dxa"/>
            <w:shd w:val="clear" w:color="auto" w:fill="auto"/>
          </w:tcPr>
          <w:p w:rsidR="003F7417" w:rsidRPr="00734D66" w:rsidRDefault="003F7417" w:rsidP="00357021">
            <w:pPr>
              <w:jc w:val="center"/>
            </w:pPr>
          </w:p>
        </w:tc>
        <w:tc>
          <w:tcPr>
            <w:tcW w:w="1577" w:type="dxa"/>
            <w:gridSpan w:val="2"/>
            <w:shd w:val="clear" w:color="auto" w:fill="auto"/>
          </w:tcPr>
          <w:p w:rsidR="003F7417" w:rsidRPr="00734D66" w:rsidRDefault="003F7417" w:rsidP="00357021">
            <w:pPr>
              <w:jc w:val="center"/>
            </w:pPr>
          </w:p>
        </w:tc>
        <w:tc>
          <w:tcPr>
            <w:tcW w:w="1581" w:type="dxa"/>
            <w:shd w:val="clear" w:color="auto" w:fill="auto"/>
          </w:tcPr>
          <w:p w:rsidR="003F7417" w:rsidRPr="00734D66" w:rsidRDefault="003F7417" w:rsidP="00357021">
            <w:pPr>
              <w:jc w:val="center"/>
            </w:pPr>
          </w:p>
        </w:tc>
        <w:tc>
          <w:tcPr>
            <w:tcW w:w="1882" w:type="dxa"/>
            <w:shd w:val="clear" w:color="auto" w:fill="auto"/>
          </w:tcPr>
          <w:p w:rsidR="003F7417" w:rsidRPr="00734D66" w:rsidRDefault="003F7417" w:rsidP="00357021">
            <w:pPr>
              <w:jc w:val="center"/>
            </w:pPr>
          </w:p>
        </w:tc>
      </w:tr>
      <w:tr w:rsidR="003F7417" w:rsidRPr="00B50121" w:rsidTr="00357021">
        <w:trPr>
          <w:trHeight w:val="454"/>
        </w:trPr>
        <w:tc>
          <w:tcPr>
            <w:tcW w:w="1584" w:type="dxa"/>
            <w:shd w:val="clear" w:color="auto" w:fill="auto"/>
          </w:tcPr>
          <w:p w:rsidR="003F7417" w:rsidRPr="00734D66" w:rsidRDefault="003F7417" w:rsidP="00357021">
            <w:pPr>
              <w:jc w:val="center"/>
            </w:pPr>
          </w:p>
        </w:tc>
        <w:tc>
          <w:tcPr>
            <w:tcW w:w="1577" w:type="dxa"/>
            <w:gridSpan w:val="2"/>
            <w:shd w:val="clear" w:color="auto" w:fill="auto"/>
          </w:tcPr>
          <w:p w:rsidR="003F7417" w:rsidRPr="00734D66" w:rsidRDefault="003F7417" w:rsidP="00357021">
            <w:pPr>
              <w:jc w:val="center"/>
            </w:pPr>
          </w:p>
        </w:tc>
        <w:tc>
          <w:tcPr>
            <w:tcW w:w="1581" w:type="dxa"/>
            <w:shd w:val="clear" w:color="auto" w:fill="auto"/>
          </w:tcPr>
          <w:p w:rsidR="003F7417" w:rsidRPr="00734D66" w:rsidRDefault="003F7417" w:rsidP="00357021">
            <w:pPr>
              <w:jc w:val="center"/>
            </w:pPr>
          </w:p>
        </w:tc>
        <w:tc>
          <w:tcPr>
            <w:tcW w:w="1882" w:type="dxa"/>
            <w:shd w:val="clear" w:color="auto" w:fill="auto"/>
          </w:tcPr>
          <w:p w:rsidR="003F7417" w:rsidRPr="00734D66" w:rsidRDefault="003F7417" w:rsidP="00357021">
            <w:pPr>
              <w:jc w:val="center"/>
            </w:pPr>
          </w:p>
        </w:tc>
      </w:tr>
      <w:tr w:rsidR="003F7417" w:rsidRPr="00B50121" w:rsidTr="00357021">
        <w:trPr>
          <w:trHeight w:val="454"/>
        </w:trPr>
        <w:tc>
          <w:tcPr>
            <w:tcW w:w="6623" w:type="dxa"/>
            <w:gridSpan w:val="5"/>
            <w:shd w:val="clear" w:color="auto" w:fill="auto"/>
          </w:tcPr>
          <w:p w:rsidR="003F7417" w:rsidRPr="00A36D6B" w:rsidRDefault="003F7417" w:rsidP="00357021">
            <w:pPr>
              <w:jc w:val="center"/>
              <w:rPr>
                <w:rFonts w:ascii="Times New Roman" w:hAnsi="Times New Roman"/>
              </w:rPr>
            </w:pPr>
            <w:r w:rsidRPr="00A36D6B">
              <w:rPr>
                <w:rFonts w:ascii="Times New Roman" w:hAnsi="Times New Roman"/>
              </w:rPr>
              <w:t>Note:</w:t>
            </w:r>
          </w:p>
          <w:p w:rsidR="003F7417" w:rsidRPr="00A36D6B" w:rsidRDefault="003F7417" w:rsidP="00357021">
            <w:pPr>
              <w:jc w:val="center"/>
              <w:rPr>
                <w:rFonts w:ascii="Times New Roman" w:hAnsi="Times New Roman"/>
              </w:rPr>
            </w:pPr>
          </w:p>
          <w:p w:rsidR="003F7417" w:rsidRPr="00734D66" w:rsidRDefault="003F7417" w:rsidP="00357021">
            <w:pPr>
              <w:jc w:val="center"/>
            </w:pPr>
          </w:p>
          <w:p w:rsidR="003F7417" w:rsidRPr="00734D66" w:rsidRDefault="003F7417" w:rsidP="00357021">
            <w:pPr>
              <w:jc w:val="center"/>
            </w:pPr>
          </w:p>
          <w:p w:rsidR="003F7417" w:rsidRPr="00734D66" w:rsidRDefault="003F7417" w:rsidP="00357021"/>
          <w:p w:rsidR="003F7417" w:rsidRPr="00734D66" w:rsidRDefault="003F7417" w:rsidP="00357021"/>
          <w:p w:rsidR="003F7417" w:rsidRPr="00734D66" w:rsidRDefault="003F7417" w:rsidP="00357021"/>
        </w:tc>
      </w:tr>
    </w:tbl>
    <w:p w:rsidR="00573988" w:rsidRPr="00856445" w:rsidRDefault="00573988" w:rsidP="00573988">
      <w:pPr>
        <w:keepNext/>
        <w:keepLines/>
        <w:widowControl/>
        <w:suppressLineNumbers/>
        <w:suppressAutoHyphens/>
        <w:rPr>
          <w:rFonts w:ascii="Times New Roman" w:hAnsi="Times New Roman" w:cs="Times New Roman"/>
          <w:lang w:val="pl-PL"/>
        </w:rPr>
      </w:pPr>
    </w:p>
    <w:p w:rsidR="00573988" w:rsidRDefault="00573988" w:rsidP="00573988">
      <w:pPr>
        <w:suppressLineNumbers/>
        <w:suppressAutoHyphens/>
        <w:adjustRightInd w:val="0"/>
        <w:jc w:val="both"/>
      </w:pPr>
    </w:p>
    <w:p w:rsidR="000F25ED" w:rsidRPr="00573988" w:rsidRDefault="000F25ED" w:rsidP="00573988">
      <w:pPr>
        <w:tabs>
          <w:tab w:val="left" w:pos="1731"/>
        </w:tabs>
        <w:rPr>
          <w:rFonts w:ascii="Times New Roman" w:eastAsiaTheme="minorHAnsi" w:hAnsi="Times New Roman" w:cs="Times New Roman"/>
          <w:sz w:val="24"/>
          <w:szCs w:val="24"/>
          <w:lang w:val="ru-RU"/>
        </w:rPr>
      </w:pPr>
    </w:p>
    <w:sectPr w:rsidR="000F25ED" w:rsidRPr="00573988" w:rsidSect="00FA5DD1">
      <w:pgSz w:w="11906" w:h="16838" w:code="9"/>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Sans-Bold">
    <w:altName w:val="Times New Roman"/>
    <w:panose1 w:val="00000000000000000000"/>
    <w:charset w:val="00"/>
    <w:family w:val="auto"/>
    <w:notTrueType/>
    <w:pitch w:val="default"/>
    <w:sig w:usb0="00000003" w:usb1="00000000" w:usb2="00000000" w:usb3="00000000" w:csb0="00000001" w:csb1="00000000"/>
  </w:font>
  <w:font w:name="Glober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8pt;height:18pt;visibility:visible;mso-wrap-style:square" o:bullet="t">
        <v:imagedata r:id="rId1" o:title=""/>
      </v:shape>
    </w:pict>
  </w:numPicBullet>
  <w:abstractNum w:abstractNumId="0">
    <w:nsid w:val="18256E31"/>
    <w:multiLevelType w:val="hybridMultilevel"/>
    <w:tmpl w:val="42E01166"/>
    <w:lvl w:ilvl="0" w:tplc="CC823CCA">
      <w:start w:val="1"/>
      <w:numFmt w:val="bullet"/>
      <w:lvlText w:val=""/>
      <w:lvlPicBulletId w:val="0"/>
      <w:lvlJc w:val="left"/>
      <w:pPr>
        <w:tabs>
          <w:tab w:val="num" w:pos="720"/>
        </w:tabs>
        <w:ind w:left="720" w:hanging="360"/>
      </w:pPr>
      <w:rPr>
        <w:rFonts w:ascii="Symbol" w:hAnsi="Symbol" w:hint="default"/>
      </w:rPr>
    </w:lvl>
    <w:lvl w:ilvl="1" w:tplc="8B4AF71E" w:tentative="1">
      <w:start w:val="1"/>
      <w:numFmt w:val="bullet"/>
      <w:lvlText w:val=""/>
      <w:lvlJc w:val="left"/>
      <w:pPr>
        <w:tabs>
          <w:tab w:val="num" w:pos="1440"/>
        </w:tabs>
        <w:ind w:left="1440" w:hanging="360"/>
      </w:pPr>
      <w:rPr>
        <w:rFonts w:ascii="Symbol" w:hAnsi="Symbol" w:hint="default"/>
      </w:rPr>
    </w:lvl>
    <w:lvl w:ilvl="2" w:tplc="EB0E2AD0" w:tentative="1">
      <w:start w:val="1"/>
      <w:numFmt w:val="bullet"/>
      <w:lvlText w:val=""/>
      <w:lvlJc w:val="left"/>
      <w:pPr>
        <w:tabs>
          <w:tab w:val="num" w:pos="2160"/>
        </w:tabs>
        <w:ind w:left="2160" w:hanging="360"/>
      </w:pPr>
      <w:rPr>
        <w:rFonts w:ascii="Symbol" w:hAnsi="Symbol" w:hint="default"/>
      </w:rPr>
    </w:lvl>
    <w:lvl w:ilvl="3" w:tplc="B94E58BC" w:tentative="1">
      <w:start w:val="1"/>
      <w:numFmt w:val="bullet"/>
      <w:lvlText w:val=""/>
      <w:lvlJc w:val="left"/>
      <w:pPr>
        <w:tabs>
          <w:tab w:val="num" w:pos="2880"/>
        </w:tabs>
        <w:ind w:left="2880" w:hanging="360"/>
      </w:pPr>
      <w:rPr>
        <w:rFonts w:ascii="Symbol" w:hAnsi="Symbol" w:hint="default"/>
      </w:rPr>
    </w:lvl>
    <w:lvl w:ilvl="4" w:tplc="7EFCE66E" w:tentative="1">
      <w:start w:val="1"/>
      <w:numFmt w:val="bullet"/>
      <w:lvlText w:val=""/>
      <w:lvlJc w:val="left"/>
      <w:pPr>
        <w:tabs>
          <w:tab w:val="num" w:pos="3600"/>
        </w:tabs>
        <w:ind w:left="3600" w:hanging="360"/>
      </w:pPr>
      <w:rPr>
        <w:rFonts w:ascii="Symbol" w:hAnsi="Symbol" w:hint="default"/>
      </w:rPr>
    </w:lvl>
    <w:lvl w:ilvl="5" w:tplc="85708FF4" w:tentative="1">
      <w:start w:val="1"/>
      <w:numFmt w:val="bullet"/>
      <w:lvlText w:val=""/>
      <w:lvlJc w:val="left"/>
      <w:pPr>
        <w:tabs>
          <w:tab w:val="num" w:pos="4320"/>
        </w:tabs>
        <w:ind w:left="4320" w:hanging="360"/>
      </w:pPr>
      <w:rPr>
        <w:rFonts w:ascii="Symbol" w:hAnsi="Symbol" w:hint="default"/>
      </w:rPr>
    </w:lvl>
    <w:lvl w:ilvl="6" w:tplc="0CB25D3C" w:tentative="1">
      <w:start w:val="1"/>
      <w:numFmt w:val="bullet"/>
      <w:lvlText w:val=""/>
      <w:lvlJc w:val="left"/>
      <w:pPr>
        <w:tabs>
          <w:tab w:val="num" w:pos="5040"/>
        </w:tabs>
        <w:ind w:left="5040" w:hanging="360"/>
      </w:pPr>
      <w:rPr>
        <w:rFonts w:ascii="Symbol" w:hAnsi="Symbol" w:hint="default"/>
      </w:rPr>
    </w:lvl>
    <w:lvl w:ilvl="7" w:tplc="57BC5882" w:tentative="1">
      <w:start w:val="1"/>
      <w:numFmt w:val="bullet"/>
      <w:lvlText w:val=""/>
      <w:lvlJc w:val="left"/>
      <w:pPr>
        <w:tabs>
          <w:tab w:val="num" w:pos="5760"/>
        </w:tabs>
        <w:ind w:left="5760" w:hanging="360"/>
      </w:pPr>
      <w:rPr>
        <w:rFonts w:ascii="Symbol" w:hAnsi="Symbol" w:hint="default"/>
      </w:rPr>
    </w:lvl>
    <w:lvl w:ilvl="8" w:tplc="F92A43CE" w:tentative="1">
      <w:start w:val="1"/>
      <w:numFmt w:val="bullet"/>
      <w:lvlText w:val=""/>
      <w:lvlJc w:val="left"/>
      <w:pPr>
        <w:tabs>
          <w:tab w:val="num" w:pos="6480"/>
        </w:tabs>
        <w:ind w:left="6480" w:hanging="360"/>
      </w:pPr>
      <w:rPr>
        <w:rFonts w:ascii="Symbol" w:hAnsi="Symbol" w:hint="default"/>
      </w:rPr>
    </w:lvl>
  </w:abstractNum>
  <w:abstractNum w:abstractNumId="1">
    <w:nsid w:val="351B7885"/>
    <w:multiLevelType w:val="hybridMultilevel"/>
    <w:tmpl w:val="4E4E5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602D0C"/>
    <w:multiLevelType w:val="hybridMultilevel"/>
    <w:tmpl w:val="DFC87D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3FC4192"/>
    <w:multiLevelType w:val="hybridMultilevel"/>
    <w:tmpl w:val="55169D88"/>
    <w:lvl w:ilvl="0" w:tplc="040E00D4">
      <w:start w:val="1"/>
      <w:numFmt w:val="decimal"/>
      <w:lvlText w:val="%1."/>
      <w:lvlJc w:val="left"/>
      <w:pPr>
        <w:ind w:left="186" w:hanging="167"/>
        <w:jc w:val="left"/>
      </w:pPr>
      <w:rPr>
        <w:rFonts w:ascii="Times New Roman" w:eastAsia="Arial Narrow" w:hAnsi="Times New Roman" w:cs="Times New Roman" w:hint="default"/>
        <w:color w:val="231F20"/>
        <w:spacing w:val="0"/>
        <w:w w:val="93"/>
        <w:sz w:val="24"/>
        <w:szCs w:val="24"/>
      </w:rPr>
    </w:lvl>
    <w:lvl w:ilvl="1" w:tplc="92E83892">
      <w:numFmt w:val="bullet"/>
      <w:lvlText w:val="•"/>
      <w:lvlJc w:val="left"/>
      <w:pPr>
        <w:ind w:left="297" w:hanging="167"/>
      </w:pPr>
      <w:rPr>
        <w:rFonts w:hint="default"/>
      </w:rPr>
    </w:lvl>
    <w:lvl w:ilvl="2" w:tplc="B6B008C8">
      <w:numFmt w:val="bullet"/>
      <w:lvlText w:val="•"/>
      <w:lvlJc w:val="left"/>
      <w:pPr>
        <w:ind w:left="414" w:hanging="167"/>
      </w:pPr>
      <w:rPr>
        <w:rFonts w:hint="default"/>
      </w:rPr>
    </w:lvl>
    <w:lvl w:ilvl="3" w:tplc="36B4F59C">
      <w:numFmt w:val="bullet"/>
      <w:lvlText w:val="•"/>
      <w:lvlJc w:val="left"/>
      <w:pPr>
        <w:ind w:left="531" w:hanging="167"/>
      </w:pPr>
      <w:rPr>
        <w:rFonts w:hint="default"/>
      </w:rPr>
    </w:lvl>
    <w:lvl w:ilvl="4" w:tplc="F6EEC3C2">
      <w:numFmt w:val="bullet"/>
      <w:lvlText w:val="•"/>
      <w:lvlJc w:val="left"/>
      <w:pPr>
        <w:ind w:left="649" w:hanging="167"/>
      </w:pPr>
      <w:rPr>
        <w:rFonts w:hint="default"/>
      </w:rPr>
    </w:lvl>
    <w:lvl w:ilvl="5" w:tplc="62361748">
      <w:numFmt w:val="bullet"/>
      <w:lvlText w:val="•"/>
      <w:lvlJc w:val="left"/>
      <w:pPr>
        <w:ind w:left="766" w:hanging="167"/>
      </w:pPr>
      <w:rPr>
        <w:rFonts w:hint="default"/>
      </w:rPr>
    </w:lvl>
    <w:lvl w:ilvl="6" w:tplc="AA2E316C">
      <w:numFmt w:val="bullet"/>
      <w:lvlText w:val="•"/>
      <w:lvlJc w:val="left"/>
      <w:pPr>
        <w:ind w:left="883" w:hanging="167"/>
      </w:pPr>
      <w:rPr>
        <w:rFonts w:hint="default"/>
      </w:rPr>
    </w:lvl>
    <w:lvl w:ilvl="7" w:tplc="7B94776E">
      <w:numFmt w:val="bullet"/>
      <w:lvlText w:val="•"/>
      <w:lvlJc w:val="left"/>
      <w:pPr>
        <w:ind w:left="1001" w:hanging="167"/>
      </w:pPr>
      <w:rPr>
        <w:rFonts w:hint="default"/>
      </w:rPr>
    </w:lvl>
    <w:lvl w:ilvl="8" w:tplc="44DC4200">
      <w:numFmt w:val="bullet"/>
      <w:lvlText w:val="•"/>
      <w:lvlJc w:val="left"/>
      <w:pPr>
        <w:ind w:left="1118" w:hanging="167"/>
      </w:pPr>
      <w:rPr>
        <w:rFonts w:hint="default"/>
      </w:rPr>
    </w:lvl>
  </w:abstractNum>
  <w:abstractNum w:abstractNumId="4">
    <w:nsid w:val="61B41188"/>
    <w:multiLevelType w:val="hybridMultilevel"/>
    <w:tmpl w:val="9CA03FEA"/>
    <w:lvl w:ilvl="0" w:tplc="0419000F">
      <w:start w:val="1"/>
      <w:numFmt w:val="decimal"/>
      <w:lvlText w:val="%1."/>
      <w:lvlJc w:val="left"/>
      <w:pPr>
        <w:ind w:left="739" w:hanging="360"/>
      </w:pPr>
    </w:lvl>
    <w:lvl w:ilvl="1" w:tplc="04190019" w:tentative="1">
      <w:start w:val="1"/>
      <w:numFmt w:val="lowerLetter"/>
      <w:lvlText w:val="%2."/>
      <w:lvlJc w:val="left"/>
      <w:pPr>
        <w:ind w:left="1459" w:hanging="360"/>
      </w:pPr>
    </w:lvl>
    <w:lvl w:ilvl="2" w:tplc="0419001B" w:tentative="1">
      <w:start w:val="1"/>
      <w:numFmt w:val="lowerRoman"/>
      <w:lvlText w:val="%3."/>
      <w:lvlJc w:val="right"/>
      <w:pPr>
        <w:ind w:left="2179" w:hanging="180"/>
      </w:pPr>
    </w:lvl>
    <w:lvl w:ilvl="3" w:tplc="0419000F" w:tentative="1">
      <w:start w:val="1"/>
      <w:numFmt w:val="decimal"/>
      <w:lvlText w:val="%4."/>
      <w:lvlJc w:val="left"/>
      <w:pPr>
        <w:ind w:left="2899" w:hanging="360"/>
      </w:pPr>
    </w:lvl>
    <w:lvl w:ilvl="4" w:tplc="04190019" w:tentative="1">
      <w:start w:val="1"/>
      <w:numFmt w:val="lowerLetter"/>
      <w:lvlText w:val="%5."/>
      <w:lvlJc w:val="left"/>
      <w:pPr>
        <w:ind w:left="3619" w:hanging="360"/>
      </w:pPr>
    </w:lvl>
    <w:lvl w:ilvl="5" w:tplc="0419001B" w:tentative="1">
      <w:start w:val="1"/>
      <w:numFmt w:val="lowerRoman"/>
      <w:lvlText w:val="%6."/>
      <w:lvlJc w:val="right"/>
      <w:pPr>
        <w:ind w:left="4339" w:hanging="180"/>
      </w:pPr>
    </w:lvl>
    <w:lvl w:ilvl="6" w:tplc="0419000F" w:tentative="1">
      <w:start w:val="1"/>
      <w:numFmt w:val="decimal"/>
      <w:lvlText w:val="%7."/>
      <w:lvlJc w:val="left"/>
      <w:pPr>
        <w:ind w:left="5059" w:hanging="360"/>
      </w:pPr>
    </w:lvl>
    <w:lvl w:ilvl="7" w:tplc="04190019" w:tentative="1">
      <w:start w:val="1"/>
      <w:numFmt w:val="lowerLetter"/>
      <w:lvlText w:val="%8."/>
      <w:lvlJc w:val="left"/>
      <w:pPr>
        <w:ind w:left="5779" w:hanging="360"/>
      </w:pPr>
    </w:lvl>
    <w:lvl w:ilvl="8" w:tplc="0419001B" w:tentative="1">
      <w:start w:val="1"/>
      <w:numFmt w:val="lowerRoman"/>
      <w:lvlText w:val="%9."/>
      <w:lvlJc w:val="right"/>
      <w:pPr>
        <w:ind w:left="6499" w:hanging="180"/>
      </w:pPr>
    </w:lvl>
  </w:abstractNum>
  <w:abstractNum w:abstractNumId="5">
    <w:nsid w:val="7A8768E5"/>
    <w:multiLevelType w:val="hybridMultilevel"/>
    <w:tmpl w:val="B2281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686"/>
    <w:rsid w:val="00001CD1"/>
    <w:rsid w:val="00037AC6"/>
    <w:rsid w:val="000F25ED"/>
    <w:rsid w:val="00113BD1"/>
    <w:rsid w:val="00130E71"/>
    <w:rsid w:val="001A07F0"/>
    <w:rsid w:val="001C13E3"/>
    <w:rsid w:val="001F49EC"/>
    <w:rsid w:val="002265FC"/>
    <w:rsid w:val="003305C8"/>
    <w:rsid w:val="00356022"/>
    <w:rsid w:val="00357075"/>
    <w:rsid w:val="003E4EAB"/>
    <w:rsid w:val="003F7417"/>
    <w:rsid w:val="00450E0A"/>
    <w:rsid w:val="004F641C"/>
    <w:rsid w:val="00533397"/>
    <w:rsid w:val="0057228C"/>
    <w:rsid w:val="00573988"/>
    <w:rsid w:val="005D1784"/>
    <w:rsid w:val="007954E5"/>
    <w:rsid w:val="008051D6"/>
    <w:rsid w:val="008438BF"/>
    <w:rsid w:val="00867FF2"/>
    <w:rsid w:val="00920660"/>
    <w:rsid w:val="0092165C"/>
    <w:rsid w:val="009250F6"/>
    <w:rsid w:val="009F0357"/>
    <w:rsid w:val="00A0613E"/>
    <w:rsid w:val="00A1410C"/>
    <w:rsid w:val="00B01A4A"/>
    <w:rsid w:val="00B060B0"/>
    <w:rsid w:val="00B21F43"/>
    <w:rsid w:val="00B42ABF"/>
    <w:rsid w:val="00BA5D1E"/>
    <w:rsid w:val="00BB3DCD"/>
    <w:rsid w:val="00C31D04"/>
    <w:rsid w:val="00C9465F"/>
    <w:rsid w:val="00D05E01"/>
    <w:rsid w:val="00D3615E"/>
    <w:rsid w:val="00E82A34"/>
    <w:rsid w:val="00EC2686"/>
    <w:rsid w:val="00EE6D8D"/>
    <w:rsid w:val="00FA5DD1"/>
    <w:rsid w:val="00FE0E76"/>
    <w:rsid w:val="00FF1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2686"/>
    <w:pPr>
      <w:widowControl w:val="0"/>
      <w:autoSpaceDE w:val="0"/>
      <w:autoSpaceDN w:val="0"/>
    </w:pPr>
    <w:rPr>
      <w:rFonts w:ascii="Arial Narrow" w:eastAsia="Arial Narrow" w:hAnsi="Arial Narrow" w:cs="Arial Narrow"/>
      <w:lang w:val="en-US"/>
    </w:rPr>
  </w:style>
  <w:style w:type="paragraph" w:styleId="3">
    <w:name w:val="heading 3"/>
    <w:basedOn w:val="a"/>
    <w:link w:val="30"/>
    <w:uiPriority w:val="1"/>
    <w:qFormat/>
    <w:rsid w:val="004F641C"/>
    <w:pPr>
      <w:spacing w:before="56"/>
      <w:ind w:left="100"/>
      <w:outlineLvl w:val="2"/>
    </w:pPr>
    <w:rPr>
      <w:rFonts w:ascii="Arial" w:eastAsia="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37AC6"/>
    <w:pPr>
      <w:spacing w:before="34"/>
      <w:ind w:left="20"/>
    </w:pPr>
    <w:rPr>
      <w:sz w:val="18"/>
      <w:szCs w:val="18"/>
    </w:rPr>
  </w:style>
  <w:style w:type="character" w:customStyle="1" w:styleId="a4">
    <w:name w:val="Основной текст Знак"/>
    <w:basedOn w:val="a0"/>
    <w:link w:val="a3"/>
    <w:uiPriority w:val="1"/>
    <w:rsid w:val="00037AC6"/>
    <w:rPr>
      <w:rFonts w:ascii="Arial Narrow" w:eastAsia="Arial Narrow" w:hAnsi="Arial Narrow" w:cs="Arial Narrow"/>
      <w:sz w:val="18"/>
      <w:szCs w:val="18"/>
      <w:lang w:val="en-US"/>
    </w:rPr>
  </w:style>
  <w:style w:type="paragraph" w:styleId="a5">
    <w:name w:val="Balloon Text"/>
    <w:basedOn w:val="a"/>
    <w:link w:val="a6"/>
    <w:uiPriority w:val="99"/>
    <w:semiHidden/>
    <w:unhideWhenUsed/>
    <w:rsid w:val="00130E71"/>
    <w:rPr>
      <w:rFonts w:ascii="Tahoma" w:hAnsi="Tahoma" w:cs="Tahoma"/>
      <w:sz w:val="16"/>
      <w:szCs w:val="16"/>
    </w:rPr>
  </w:style>
  <w:style w:type="character" w:customStyle="1" w:styleId="a6">
    <w:name w:val="Текст выноски Знак"/>
    <w:basedOn w:val="a0"/>
    <w:link w:val="a5"/>
    <w:uiPriority w:val="99"/>
    <w:semiHidden/>
    <w:rsid w:val="00130E71"/>
    <w:rPr>
      <w:rFonts w:ascii="Tahoma" w:eastAsia="Arial Narrow" w:hAnsi="Tahoma" w:cs="Tahoma"/>
      <w:sz w:val="16"/>
      <w:szCs w:val="16"/>
      <w:lang w:val="en-US"/>
    </w:rPr>
  </w:style>
  <w:style w:type="paragraph" w:styleId="a7">
    <w:name w:val="Title"/>
    <w:basedOn w:val="a"/>
    <w:link w:val="a8"/>
    <w:uiPriority w:val="1"/>
    <w:qFormat/>
    <w:rsid w:val="00FA5DD1"/>
    <w:pPr>
      <w:spacing w:before="350"/>
      <w:ind w:left="2424" w:right="2401"/>
      <w:jc w:val="center"/>
    </w:pPr>
    <w:rPr>
      <w:rFonts w:ascii="Arial" w:eastAsia="Arial" w:hAnsi="Arial" w:cs="Arial"/>
      <w:b/>
      <w:bCs/>
      <w:sz w:val="48"/>
      <w:szCs w:val="48"/>
    </w:rPr>
  </w:style>
  <w:style w:type="character" w:customStyle="1" w:styleId="a8">
    <w:name w:val="Название Знак"/>
    <w:basedOn w:val="a0"/>
    <w:link w:val="a7"/>
    <w:uiPriority w:val="1"/>
    <w:rsid w:val="00FA5DD1"/>
    <w:rPr>
      <w:rFonts w:ascii="Arial" w:eastAsia="Arial" w:hAnsi="Arial" w:cs="Arial"/>
      <w:b/>
      <w:bCs/>
      <w:sz w:val="48"/>
      <w:szCs w:val="48"/>
      <w:lang w:val="en-US"/>
    </w:rPr>
  </w:style>
  <w:style w:type="paragraph" w:styleId="a9">
    <w:name w:val="List Paragraph"/>
    <w:basedOn w:val="a"/>
    <w:uiPriority w:val="34"/>
    <w:qFormat/>
    <w:rsid w:val="008438BF"/>
    <w:pPr>
      <w:ind w:left="720"/>
      <w:contextualSpacing/>
    </w:pPr>
  </w:style>
  <w:style w:type="table" w:styleId="aa">
    <w:name w:val="Table Grid"/>
    <w:basedOn w:val="a1"/>
    <w:uiPriority w:val="59"/>
    <w:rsid w:val="000F2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1"/>
    <w:rsid w:val="004F641C"/>
    <w:rPr>
      <w:rFonts w:ascii="Arial" w:eastAsia="Arial" w:hAnsi="Arial" w:cs="Arial"/>
      <w:b/>
      <w:bCs/>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2686"/>
    <w:pPr>
      <w:widowControl w:val="0"/>
      <w:autoSpaceDE w:val="0"/>
      <w:autoSpaceDN w:val="0"/>
    </w:pPr>
    <w:rPr>
      <w:rFonts w:ascii="Arial Narrow" w:eastAsia="Arial Narrow" w:hAnsi="Arial Narrow" w:cs="Arial Narrow"/>
      <w:lang w:val="en-US"/>
    </w:rPr>
  </w:style>
  <w:style w:type="paragraph" w:styleId="3">
    <w:name w:val="heading 3"/>
    <w:basedOn w:val="a"/>
    <w:link w:val="30"/>
    <w:uiPriority w:val="1"/>
    <w:qFormat/>
    <w:rsid w:val="004F641C"/>
    <w:pPr>
      <w:spacing w:before="56"/>
      <w:ind w:left="100"/>
      <w:outlineLvl w:val="2"/>
    </w:pPr>
    <w:rPr>
      <w:rFonts w:ascii="Arial" w:eastAsia="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37AC6"/>
    <w:pPr>
      <w:spacing w:before="34"/>
      <w:ind w:left="20"/>
    </w:pPr>
    <w:rPr>
      <w:sz w:val="18"/>
      <w:szCs w:val="18"/>
    </w:rPr>
  </w:style>
  <w:style w:type="character" w:customStyle="1" w:styleId="a4">
    <w:name w:val="Основной текст Знак"/>
    <w:basedOn w:val="a0"/>
    <w:link w:val="a3"/>
    <w:uiPriority w:val="1"/>
    <w:rsid w:val="00037AC6"/>
    <w:rPr>
      <w:rFonts w:ascii="Arial Narrow" w:eastAsia="Arial Narrow" w:hAnsi="Arial Narrow" w:cs="Arial Narrow"/>
      <w:sz w:val="18"/>
      <w:szCs w:val="18"/>
      <w:lang w:val="en-US"/>
    </w:rPr>
  </w:style>
  <w:style w:type="paragraph" w:styleId="a5">
    <w:name w:val="Balloon Text"/>
    <w:basedOn w:val="a"/>
    <w:link w:val="a6"/>
    <w:uiPriority w:val="99"/>
    <w:semiHidden/>
    <w:unhideWhenUsed/>
    <w:rsid w:val="00130E71"/>
    <w:rPr>
      <w:rFonts w:ascii="Tahoma" w:hAnsi="Tahoma" w:cs="Tahoma"/>
      <w:sz w:val="16"/>
      <w:szCs w:val="16"/>
    </w:rPr>
  </w:style>
  <w:style w:type="character" w:customStyle="1" w:styleId="a6">
    <w:name w:val="Текст выноски Знак"/>
    <w:basedOn w:val="a0"/>
    <w:link w:val="a5"/>
    <w:uiPriority w:val="99"/>
    <w:semiHidden/>
    <w:rsid w:val="00130E71"/>
    <w:rPr>
      <w:rFonts w:ascii="Tahoma" w:eastAsia="Arial Narrow" w:hAnsi="Tahoma" w:cs="Tahoma"/>
      <w:sz w:val="16"/>
      <w:szCs w:val="16"/>
      <w:lang w:val="en-US"/>
    </w:rPr>
  </w:style>
  <w:style w:type="paragraph" w:styleId="a7">
    <w:name w:val="Title"/>
    <w:basedOn w:val="a"/>
    <w:link w:val="a8"/>
    <w:uiPriority w:val="1"/>
    <w:qFormat/>
    <w:rsid w:val="00FA5DD1"/>
    <w:pPr>
      <w:spacing w:before="350"/>
      <w:ind w:left="2424" w:right="2401"/>
      <w:jc w:val="center"/>
    </w:pPr>
    <w:rPr>
      <w:rFonts w:ascii="Arial" w:eastAsia="Arial" w:hAnsi="Arial" w:cs="Arial"/>
      <w:b/>
      <w:bCs/>
      <w:sz w:val="48"/>
      <w:szCs w:val="48"/>
    </w:rPr>
  </w:style>
  <w:style w:type="character" w:customStyle="1" w:styleId="a8">
    <w:name w:val="Название Знак"/>
    <w:basedOn w:val="a0"/>
    <w:link w:val="a7"/>
    <w:uiPriority w:val="1"/>
    <w:rsid w:val="00FA5DD1"/>
    <w:rPr>
      <w:rFonts w:ascii="Arial" w:eastAsia="Arial" w:hAnsi="Arial" w:cs="Arial"/>
      <w:b/>
      <w:bCs/>
      <w:sz w:val="48"/>
      <w:szCs w:val="48"/>
      <w:lang w:val="en-US"/>
    </w:rPr>
  </w:style>
  <w:style w:type="paragraph" w:styleId="a9">
    <w:name w:val="List Paragraph"/>
    <w:basedOn w:val="a"/>
    <w:uiPriority w:val="34"/>
    <w:qFormat/>
    <w:rsid w:val="008438BF"/>
    <w:pPr>
      <w:ind w:left="720"/>
      <w:contextualSpacing/>
    </w:pPr>
  </w:style>
  <w:style w:type="table" w:styleId="aa">
    <w:name w:val="Table Grid"/>
    <w:basedOn w:val="a1"/>
    <w:uiPriority w:val="59"/>
    <w:rsid w:val="000F2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1"/>
    <w:rsid w:val="004F641C"/>
    <w:rPr>
      <w:rFonts w:ascii="Arial" w:eastAsia="Arial" w:hAnsi="Arial" w:cs="Arial"/>
      <w:b/>
      <w:bC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72256">
      <w:bodyDiv w:val="1"/>
      <w:marLeft w:val="0"/>
      <w:marRight w:val="0"/>
      <w:marTop w:val="0"/>
      <w:marBottom w:val="0"/>
      <w:divBdr>
        <w:top w:val="none" w:sz="0" w:space="0" w:color="auto"/>
        <w:left w:val="none" w:sz="0" w:space="0" w:color="auto"/>
        <w:bottom w:val="none" w:sz="0" w:space="0" w:color="auto"/>
        <w:right w:val="none" w:sz="0" w:space="0" w:color="auto"/>
      </w:divBdr>
    </w:div>
    <w:div w:id="480536603">
      <w:bodyDiv w:val="1"/>
      <w:marLeft w:val="0"/>
      <w:marRight w:val="0"/>
      <w:marTop w:val="0"/>
      <w:marBottom w:val="0"/>
      <w:divBdr>
        <w:top w:val="none" w:sz="0" w:space="0" w:color="auto"/>
        <w:left w:val="none" w:sz="0" w:space="0" w:color="auto"/>
        <w:bottom w:val="none" w:sz="0" w:space="0" w:color="auto"/>
        <w:right w:val="none" w:sz="0" w:space="0" w:color="auto"/>
      </w:divBdr>
    </w:div>
    <w:div w:id="500514428">
      <w:bodyDiv w:val="1"/>
      <w:marLeft w:val="0"/>
      <w:marRight w:val="0"/>
      <w:marTop w:val="0"/>
      <w:marBottom w:val="0"/>
      <w:divBdr>
        <w:top w:val="none" w:sz="0" w:space="0" w:color="auto"/>
        <w:left w:val="none" w:sz="0" w:space="0" w:color="auto"/>
        <w:bottom w:val="none" w:sz="0" w:space="0" w:color="auto"/>
        <w:right w:val="none" w:sz="0" w:space="0" w:color="auto"/>
      </w:divBdr>
    </w:div>
    <w:div w:id="620376615">
      <w:bodyDiv w:val="1"/>
      <w:marLeft w:val="0"/>
      <w:marRight w:val="0"/>
      <w:marTop w:val="0"/>
      <w:marBottom w:val="0"/>
      <w:divBdr>
        <w:top w:val="none" w:sz="0" w:space="0" w:color="auto"/>
        <w:left w:val="none" w:sz="0" w:space="0" w:color="auto"/>
        <w:bottom w:val="none" w:sz="0" w:space="0" w:color="auto"/>
        <w:right w:val="none" w:sz="0" w:space="0" w:color="auto"/>
      </w:divBdr>
    </w:div>
    <w:div w:id="620916380">
      <w:bodyDiv w:val="1"/>
      <w:marLeft w:val="0"/>
      <w:marRight w:val="0"/>
      <w:marTop w:val="0"/>
      <w:marBottom w:val="0"/>
      <w:divBdr>
        <w:top w:val="none" w:sz="0" w:space="0" w:color="auto"/>
        <w:left w:val="none" w:sz="0" w:space="0" w:color="auto"/>
        <w:bottom w:val="none" w:sz="0" w:space="0" w:color="auto"/>
        <w:right w:val="none" w:sz="0" w:space="0" w:color="auto"/>
      </w:divBdr>
    </w:div>
    <w:div w:id="783689415">
      <w:bodyDiv w:val="1"/>
      <w:marLeft w:val="0"/>
      <w:marRight w:val="0"/>
      <w:marTop w:val="0"/>
      <w:marBottom w:val="0"/>
      <w:divBdr>
        <w:top w:val="none" w:sz="0" w:space="0" w:color="auto"/>
        <w:left w:val="none" w:sz="0" w:space="0" w:color="auto"/>
        <w:bottom w:val="none" w:sz="0" w:space="0" w:color="auto"/>
        <w:right w:val="none" w:sz="0" w:space="0" w:color="auto"/>
      </w:divBdr>
    </w:div>
    <w:div w:id="1298221869">
      <w:bodyDiv w:val="1"/>
      <w:marLeft w:val="0"/>
      <w:marRight w:val="0"/>
      <w:marTop w:val="0"/>
      <w:marBottom w:val="0"/>
      <w:divBdr>
        <w:top w:val="none" w:sz="0" w:space="0" w:color="auto"/>
        <w:left w:val="none" w:sz="0" w:space="0" w:color="auto"/>
        <w:bottom w:val="none" w:sz="0" w:space="0" w:color="auto"/>
        <w:right w:val="none" w:sz="0" w:space="0" w:color="auto"/>
      </w:divBdr>
    </w:div>
    <w:div w:id="1483347218">
      <w:bodyDiv w:val="1"/>
      <w:marLeft w:val="0"/>
      <w:marRight w:val="0"/>
      <w:marTop w:val="0"/>
      <w:marBottom w:val="0"/>
      <w:divBdr>
        <w:top w:val="none" w:sz="0" w:space="0" w:color="auto"/>
        <w:left w:val="none" w:sz="0" w:space="0" w:color="auto"/>
        <w:bottom w:val="none" w:sz="0" w:space="0" w:color="auto"/>
        <w:right w:val="none" w:sz="0" w:space="0" w:color="auto"/>
      </w:divBdr>
    </w:div>
    <w:div w:id="1755321179">
      <w:bodyDiv w:val="1"/>
      <w:marLeft w:val="0"/>
      <w:marRight w:val="0"/>
      <w:marTop w:val="0"/>
      <w:marBottom w:val="0"/>
      <w:divBdr>
        <w:top w:val="none" w:sz="0" w:space="0" w:color="auto"/>
        <w:left w:val="none" w:sz="0" w:space="0" w:color="auto"/>
        <w:bottom w:val="none" w:sz="0" w:space="0" w:color="auto"/>
        <w:right w:val="none" w:sz="0" w:space="0" w:color="auto"/>
      </w:divBdr>
    </w:div>
    <w:div w:id="1859192074">
      <w:bodyDiv w:val="1"/>
      <w:marLeft w:val="0"/>
      <w:marRight w:val="0"/>
      <w:marTop w:val="0"/>
      <w:marBottom w:val="0"/>
      <w:divBdr>
        <w:top w:val="none" w:sz="0" w:space="0" w:color="auto"/>
        <w:left w:val="none" w:sz="0" w:space="0" w:color="auto"/>
        <w:bottom w:val="none" w:sz="0" w:space="0" w:color="auto"/>
        <w:right w:val="none" w:sz="0" w:space="0" w:color="auto"/>
      </w:divBdr>
    </w:div>
    <w:div w:id="211925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3937</Words>
  <Characters>22444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user-minsk-041</dc:creator>
  <cp:lastModifiedBy>user-minsk-041</cp:lastModifiedBy>
  <cp:revision>11</cp:revision>
  <dcterms:created xsi:type="dcterms:W3CDTF">2024-04-29T06:58:00Z</dcterms:created>
  <dcterms:modified xsi:type="dcterms:W3CDTF">2024-05-03T13:06:00Z</dcterms:modified>
</cp:coreProperties>
</file>