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F42FED" w:rsidRDefault="00F42FED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  <w:lang w:val="en-US"/>
        </w:rPr>
        <w:t>RESURS</w:t>
      </w:r>
      <w:r w:rsidRPr="004A074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ГИЛЬЗОВКА</w:t>
      </w:r>
    </w:p>
    <w:p w:rsidR="00DC0AE6" w:rsidRPr="00B51DB8" w:rsidRDefault="00DC0AE6" w:rsidP="00DC0AE6">
      <w:pPr>
        <w:tabs>
          <w:tab w:val="left" w:pos="1740"/>
          <w:tab w:val="center" w:pos="4677"/>
        </w:tabs>
        <w:jc w:val="center"/>
        <w:rPr>
          <w:rFonts w:ascii="Arial Narrow" w:hAnsi="Arial Narrow" w:cs="Arial"/>
          <w:b/>
          <w:sz w:val="24"/>
          <w:szCs w:val="24"/>
        </w:rPr>
      </w:pPr>
      <w:r w:rsidRPr="008D44A4">
        <w:rPr>
          <w:rFonts w:ascii="Arial Narrow" w:hAnsi="Arial Narrow" w:cs="Arial"/>
          <w:sz w:val="24"/>
          <w:szCs w:val="24"/>
        </w:rPr>
        <w:t xml:space="preserve">ТУ </w:t>
      </w:r>
      <w:r w:rsidR="00B74872" w:rsidRPr="00B51DB8">
        <w:rPr>
          <w:rFonts w:ascii="Arial Narrow" w:hAnsi="Arial Narrow" w:cs="Arial"/>
          <w:sz w:val="24"/>
          <w:szCs w:val="24"/>
        </w:rPr>
        <w:t>0257</w:t>
      </w:r>
      <w:r w:rsidRPr="008D44A4">
        <w:rPr>
          <w:rFonts w:ascii="Arial Narrow" w:hAnsi="Arial Narrow" w:cs="Arial"/>
          <w:sz w:val="24"/>
          <w:szCs w:val="24"/>
        </w:rPr>
        <w:t>-0</w:t>
      </w:r>
      <w:r w:rsidR="00B74872" w:rsidRPr="00B51DB8">
        <w:rPr>
          <w:rFonts w:ascii="Arial Narrow" w:hAnsi="Arial Narrow" w:cs="Arial"/>
          <w:sz w:val="24"/>
          <w:szCs w:val="24"/>
        </w:rPr>
        <w:t>1</w:t>
      </w:r>
      <w:r w:rsidR="00675ADE" w:rsidRPr="008D44A4">
        <w:rPr>
          <w:rFonts w:ascii="Arial Narrow" w:hAnsi="Arial Narrow" w:cs="Arial"/>
          <w:sz w:val="24"/>
          <w:szCs w:val="24"/>
        </w:rPr>
        <w:t>8</w:t>
      </w:r>
      <w:r w:rsidRPr="008D44A4">
        <w:rPr>
          <w:rFonts w:ascii="Arial Narrow" w:hAnsi="Arial Narrow" w:cs="Arial"/>
          <w:sz w:val="24"/>
          <w:szCs w:val="24"/>
        </w:rPr>
        <w:t>-45540231-201</w:t>
      </w:r>
      <w:r w:rsidR="00B74872" w:rsidRPr="00B51DB8">
        <w:rPr>
          <w:rFonts w:ascii="Arial Narrow" w:hAnsi="Arial Narrow" w:cs="Arial"/>
          <w:sz w:val="24"/>
          <w:szCs w:val="24"/>
        </w:rPr>
        <w:t>5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1C3B15" w:rsidRPr="000435F4" w:rsidRDefault="00F42FED" w:rsidP="001C3B15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</w:pPr>
      <w:proofErr w:type="spellStart"/>
      <w:r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Resurs</w:t>
      </w:r>
      <w:proofErr w:type="spellEnd"/>
      <w:r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ГИЛЬЗОВКА - премиальная добавка в масло от ВМПАВТО</w:t>
      </w: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</w:t>
      </w:r>
      <w:r w:rsidR="001C3B15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Технология METALLIC ESTER - это уникальная совокупность базовых масел 5 группы и </w:t>
      </w:r>
      <w:proofErr w:type="spellStart"/>
      <w:r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металлоплакирующего</w:t>
      </w:r>
      <w:proofErr w:type="spellEnd"/>
      <w:r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комплекса. Она формирует прочное антифрикционное покрытие, подобное гильзе, обладающее улучшенной способностью к удержанию масла на поверхности. Состав также увеличивает концентрацию антифрикционных и противоизносных присадок в масле, снижая трение и износ в двигателе.</w:t>
      </w:r>
      <w:r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Pr="00F42FED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>Решает</w:t>
      </w:r>
      <w:r w:rsidR="001C3B15" w:rsidRPr="000435F4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 xml:space="preserve"> </w:t>
      </w:r>
      <w:r w:rsidRPr="00F42FED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>проблемы:</w:t>
      </w:r>
    </w:p>
    <w:p w:rsidR="00F42FED" w:rsidRPr="00F42FED" w:rsidRDefault="001C3B15" w:rsidP="001C3B15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</w:t>
      </w:r>
      <w:r w:rsidR="00F42FED"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Повышенный износ</w:t>
      </w:r>
      <w:proofErr w:type="gramStart"/>
      <w:r w:rsidR="00F42FED"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</w:t>
      </w:r>
      <w:proofErr w:type="gramEnd"/>
      <w:r w:rsidR="00F42FED"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шумность</w:t>
      </w:r>
      <w:r w:rsidR="00F42FED"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</w:t>
      </w:r>
      <w:r w:rsidR="00F42FED" w:rsidRPr="00F42FED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вибрации</w:t>
      </w:r>
    </w:p>
    <w:p w:rsidR="001C3B15" w:rsidRPr="000435F4" w:rsidRDefault="001C3B15" w:rsidP="001C3B15">
      <w:pPr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низкая компрессия</w:t>
      </w:r>
      <w:proofErr w:type="gramStart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</w:t>
      </w:r>
      <w:proofErr w:type="gramEnd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угар масла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-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повышенный расход топлива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Металлоплакирующий</w:t>
      </w:r>
      <w:proofErr w:type="spellEnd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комплекс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  <w:t xml:space="preserve">Частицы мягких металлов заполняют </w:t>
      </w:r>
      <w:proofErr w:type="gramStart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дефекты</w:t>
      </w:r>
      <w:proofErr w:type="gramEnd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на поверхностях трения образуя пористое антифрикционное покрытие, которое обла</w:t>
      </w: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дает улучшенной способностью к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удержанию масла на поверхности.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  <w:t>2. 100% ESTER основа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  <w:t xml:space="preserve">Молекулы эфиров в составе </w:t>
      </w:r>
      <w:proofErr w:type="spellStart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Resurs</w:t>
      </w:r>
      <w:proofErr w:type="spellEnd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гильзовка</w:t>
      </w:r>
      <w:proofErr w:type="spellEnd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обладают высокой полярностью, а значит прилипают к поверхности металла. За счет этого возрастает прочность масляной пленки и снижается износ.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  <w:t>3. Дополнительные антифрикционные и противоизносные присадки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  <w:proofErr w:type="spellStart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Resurs</w:t>
      </w:r>
      <w:proofErr w:type="spellEnd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гильзовка</w:t>
      </w:r>
      <w:proofErr w:type="spellEnd"/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увеличивает концентрацию антифрикционных и противоизносных присадок в масле, которые отвечают за снижение трения и износа в двигателе.</w:t>
      </w:r>
      <w:r w:rsidR="00F42FED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br/>
      </w:r>
    </w:p>
    <w:p w:rsidR="0083593A" w:rsidRPr="000435F4" w:rsidRDefault="00F42FED" w:rsidP="001C3B15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Совместим</w:t>
      </w:r>
      <w:r w:rsidR="001C3B15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</w:t>
      </w:r>
      <w:r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со всеми типами двигателей</w:t>
      </w:r>
      <w:r w:rsidR="001C3B15" w:rsidRPr="000435F4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</w:t>
      </w:r>
    </w:p>
    <w:p w:rsidR="0083593A" w:rsidRPr="000435F4" w:rsidRDefault="0083593A" w:rsidP="0083593A">
      <w:pPr>
        <w:shd w:val="clear" w:color="auto" w:fill="FFFFFF"/>
        <w:spacing w:after="0" w:line="240" w:lineRule="auto"/>
        <w:ind w:left="284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</w:p>
    <w:p w:rsidR="00B84383" w:rsidRPr="00297BAB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 w:rsidRPr="00297BAB">
        <w:rPr>
          <w:rFonts w:ascii="Arial Narrow" w:eastAsia="Calibri" w:hAnsi="Arial Narrow"/>
          <w:b/>
          <w:sz w:val="24"/>
          <w:szCs w:val="24"/>
        </w:rPr>
        <w:t xml:space="preserve">СПОСОБ ПРИМЕНЕНИЯ </w:t>
      </w:r>
    </w:p>
    <w:p w:rsidR="0083593A" w:rsidRPr="00297BAB" w:rsidRDefault="0083593A" w:rsidP="0083593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rPr>
          <w:rFonts w:ascii="Arial Narrow" w:hAnsi="Arial Narrow" w:cs="Arial"/>
          <w:color w:val="000000"/>
          <w:sz w:val="24"/>
          <w:szCs w:val="24"/>
        </w:rPr>
      </w:pPr>
      <w:r w:rsidRPr="00297BAB">
        <w:rPr>
          <w:rFonts w:ascii="Arial Narrow" w:hAnsi="Arial Narrow" w:cs="Arial"/>
          <w:color w:val="000000"/>
          <w:sz w:val="24"/>
          <w:szCs w:val="24"/>
        </w:rPr>
        <w:t>желательно сменить масло и фильтр</w:t>
      </w:r>
    </w:p>
    <w:p w:rsidR="0083593A" w:rsidRPr="00297BAB" w:rsidRDefault="0083593A" w:rsidP="0083593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rPr>
          <w:rFonts w:ascii="Arial Narrow" w:hAnsi="Arial Narrow" w:cs="Arial"/>
          <w:color w:val="000000"/>
          <w:sz w:val="24"/>
          <w:szCs w:val="24"/>
        </w:rPr>
      </w:pPr>
      <w:r w:rsidRPr="00297BAB">
        <w:rPr>
          <w:rFonts w:ascii="Arial Narrow" w:hAnsi="Arial Narrow" w:cs="Arial"/>
          <w:color w:val="000000"/>
          <w:sz w:val="24"/>
          <w:szCs w:val="24"/>
        </w:rPr>
        <w:t>прогреть двигатель до рабочей температуры и заглушить</w:t>
      </w:r>
    </w:p>
    <w:p w:rsidR="0083593A" w:rsidRPr="00297BAB" w:rsidRDefault="0083593A" w:rsidP="0083593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rPr>
          <w:rFonts w:ascii="Arial Narrow" w:hAnsi="Arial Narrow" w:cs="Arial"/>
          <w:color w:val="000000"/>
          <w:sz w:val="24"/>
          <w:szCs w:val="24"/>
        </w:rPr>
      </w:pPr>
      <w:r w:rsidRPr="00297BAB">
        <w:rPr>
          <w:rFonts w:ascii="Arial Narrow" w:hAnsi="Arial Narrow" w:cs="Arial"/>
          <w:color w:val="000000"/>
          <w:sz w:val="24"/>
          <w:szCs w:val="24"/>
        </w:rPr>
        <w:t>интенсивно встряхивать флакон в течение 20-30 секунд</w:t>
      </w:r>
    </w:p>
    <w:p w:rsidR="0083593A" w:rsidRPr="00297BAB" w:rsidRDefault="0083593A" w:rsidP="0083593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rPr>
          <w:rFonts w:ascii="Arial Narrow" w:hAnsi="Arial Narrow" w:cs="Arial"/>
          <w:color w:val="000000"/>
          <w:sz w:val="24"/>
          <w:szCs w:val="24"/>
        </w:rPr>
      </w:pPr>
      <w:r w:rsidRPr="00297BAB">
        <w:rPr>
          <w:rFonts w:ascii="Arial Narrow" w:hAnsi="Arial Narrow" w:cs="Arial"/>
          <w:color w:val="000000"/>
          <w:sz w:val="24"/>
          <w:szCs w:val="24"/>
        </w:rPr>
        <w:t xml:space="preserve">залить содержимое флакона в </w:t>
      </w:r>
      <w:proofErr w:type="spellStart"/>
      <w:r w:rsidRPr="00297BAB">
        <w:rPr>
          <w:rFonts w:ascii="Arial Narrow" w:hAnsi="Arial Narrow" w:cs="Arial"/>
          <w:color w:val="000000"/>
          <w:sz w:val="24"/>
          <w:szCs w:val="24"/>
        </w:rPr>
        <w:t>маслозаливную</w:t>
      </w:r>
      <w:proofErr w:type="spellEnd"/>
      <w:r w:rsidRPr="00297BAB">
        <w:rPr>
          <w:rFonts w:ascii="Arial Narrow" w:hAnsi="Arial Narrow" w:cs="Arial"/>
          <w:color w:val="000000"/>
          <w:sz w:val="24"/>
          <w:szCs w:val="24"/>
        </w:rPr>
        <w:t xml:space="preserve"> горловину</w:t>
      </w:r>
    </w:p>
    <w:p w:rsidR="00297BAB" w:rsidRDefault="0083593A" w:rsidP="00297BA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rPr>
          <w:rFonts w:ascii="Arial Narrow" w:hAnsi="Arial Narrow" w:cs="Arial"/>
          <w:color w:val="000000"/>
          <w:sz w:val="24"/>
          <w:szCs w:val="24"/>
        </w:rPr>
      </w:pPr>
      <w:r w:rsidRPr="00297BAB">
        <w:rPr>
          <w:rFonts w:ascii="Arial Narrow" w:hAnsi="Arial Narrow" w:cs="Arial"/>
          <w:color w:val="000000"/>
          <w:sz w:val="24"/>
          <w:szCs w:val="24"/>
        </w:rPr>
        <w:t>дать двигателю поработать на холостых оборотах 10-15 мин</w:t>
      </w:r>
    </w:p>
    <w:p w:rsidR="00297BAB" w:rsidRDefault="00297BAB" w:rsidP="00297BAB">
      <w:pPr>
        <w:shd w:val="clear" w:color="auto" w:fill="FFFFFF"/>
        <w:spacing w:before="30" w:after="30" w:line="240" w:lineRule="auto"/>
        <w:ind w:left="284"/>
        <w:rPr>
          <w:rFonts w:ascii="Arial Narrow" w:hAnsi="Arial Narrow" w:cs="Arial"/>
          <w:color w:val="000000"/>
          <w:sz w:val="24"/>
          <w:szCs w:val="24"/>
        </w:rPr>
      </w:pPr>
    </w:p>
    <w:p w:rsidR="0083593A" w:rsidRPr="00297BAB" w:rsidRDefault="0083593A" w:rsidP="00297BAB">
      <w:pPr>
        <w:shd w:val="clear" w:color="auto" w:fill="FFFFFF"/>
        <w:spacing w:before="30" w:after="3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297BAB">
        <w:rPr>
          <w:rFonts w:ascii="Arial Narrow" w:hAnsi="Arial Narrow" w:cs="Arial"/>
          <w:b/>
          <w:caps/>
          <w:color w:val="000000"/>
          <w:sz w:val="24"/>
          <w:szCs w:val="24"/>
        </w:rPr>
        <w:t>ДОЗИРОВКА:</w:t>
      </w:r>
    </w:p>
    <w:p w:rsidR="00D34111" w:rsidRPr="00D34111" w:rsidRDefault="0083593A" w:rsidP="0083593A">
      <w:pPr>
        <w:pStyle w:val="ab"/>
        <w:shd w:val="clear" w:color="auto" w:fill="FFFFFF"/>
        <w:spacing w:before="120" w:beforeAutospacing="0" w:after="120" w:afterAutospacing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Дозировка — флакон </w:t>
      </w:r>
      <w:r w:rsidR="000435F4">
        <w:rPr>
          <w:rFonts w:ascii="Arial Narrow" w:hAnsi="Arial Narrow" w:cs="Arial"/>
          <w:color w:val="000000"/>
        </w:rPr>
        <w:t>10</w:t>
      </w:r>
      <w:r w:rsidRPr="00297BAB">
        <w:rPr>
          <w:rFonts w:ascii="Arial Narrow" w:hAnsi="Arial Narrow" w:cs="Arial"/>
          <w:color w:val="000000"/>
        </w:rPr>
        <w:t>0мл</w:t>
      </w:r>
      <w:r w:rsidR="00297BAB">
        <w:rPr>
          <w:rFonts w:ascii="Arial Narrow" w:hAnsi="Arial Narrow" w:cs="Arial"/>
          <w:color w:val="000000"/>
        </w:rPr>
        <w:t xml:space="preserve"> на 3-5л масла</w:t>
      </w:r>
      <w:proofErr w:type="gramStart"/>
      <w:r w:rsidR="00297BAB">
        <w:rPr>
          <w:rFonts w:ascii="Arial Narrow" w:hAnsi="Arial Narrow" w:cs="Arial"/>
          <w:color w:val="000000"/>
        </w:rPr>
        <w:t xml:space="preserve"> </w:t>
      </w:r>
      <w:r w:rsidR="000435F4">
        <w:rPr>
          <w:rFonts w:ascii="Arial Narrow" w:hAnsi="Arial Narrow" w:cs="Arial"/>
          <w:color w:val="000000"/>
        </w:rPr>
        <w:t>.</w:t>
      </w:r>
      <w:proofErr w:type="gramEnd"/>
      <w:r w:rsidR="000435F4">
        <w:rPr>
          <w:rFonts w:ascii="Arial Narrow" w:hAnsi="Arial Narrow" w:cs="Arial"/>
          <w:color w:val="000000"/>
        </w:rPr>
        <w:t xml:space="preserve"> </w:t>
      </w:r>
      <w:r w:rsidR="00D34111">
        <w:rPr>
          <w:rFonts w:ascii="Arial Narrow" w:hAnsi="Arial Narrow" w:cs="Arial"/>
          <w:color w:val="000000"/>
        </w:rPr>
        <w:t xml:space="preserve">Состав марки </w:t>
      </w:r>
      <w:proofErr w:type="spellStart"/>
      <w:r w:rsidR="00D34111">
        <w:rPr>
          <w:rFonts w:ascii="Arial Narrow" w:hAnsi="Arial Narrow" w:cs="Arial"/>
          <w:color w:val="000000"/>
          <w:lang w:val="en-US"/>
        </w:rPr>
        <w:t>Resurs</w:t>
      </w:r>
      <w:proofErr w:type="spellEnd"/>
      <w:r w:rsidR="00D34111" w:rsidRPr="00D34111">
        <w:rPr>
          <w:rFonts w:ascii="Arial Narrow" w:hAnsi="Arial Narrow" w:cs="Arial"/>
          <w:color w:val="000000"/>
        </w:rPr>
        <w:t xml:space="preserve"> </w:t>
      </w:r>
      <w:r w:rsidR="00D34111">
        <w:rPr>
          <w:rFonts w:ascii="Arial Narrow" w:hAnsi="Arial Narrow" w:cs="Arial"/>
          <w:color w:val="000000"/>
        </w:rPr>
        <w:t>не предназначен для применения на двухтактных ДВС, мотоциклах с сцеплением в масляной ванне.</w:t>
      </w:r>
      <w:r w:rsidR="00D34111">
        <w:rPr>
          <w:rFonts w:ascii="Arial Narrow" w:hAnsi="Arial Narrow" w:cs="Arial"/>
          <w:color w:val="000000"/>
        </w:rPr>
        <w:tab/>
      </w:r>
    </w:p>
    <w:p w:rsidR="00B84383" w:rsidRPr="00B84383" w:rsidRDefault="00B84383" w:rsidP="00B84383">
      <w:pPr>
        <w:spacing w:line="240" w:lineRule="auto"/>
        <w:jc w:val="both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83593A" w:rsidRPr="001F737E" w:rsidRDefault="0083593A" w:rsidP="0083593A">
      <w:pPr>
        <w:rPr>
          <w:rFonts w:ascii="Arial" w:hAnsi="Arial" w:cs="Arial"/>
          <w:sz w:val="20"/>
          <w:szCs w:val="20"/>
        </w:rPr>
      </w:pPr>
      <w:r w:rsidRPr="001F737E">
        <w:rPr>
          <w:rFonts w:ascii="Arial" w:hAnsi="Arial" w:cs="Arial"/>
          <w:sz w:val="20"/>
          <w:szCs w:val="20"/>
        </w:rPr>
        <w:t>Препараты «</w:t>
      </w:r>
      <w:proofErr w:type="spellStart"/>
      <w:r w:rsidR="004A074E">
        <w:rPr>
          <w:rFonts w:ascii="Arial" w:hAnsi="Arial" w:cs="Arial"/>
          <w:sz w:val="20"/>
          <w:szCs w:val="20"/>
          <w:lang w:val="en-US"/>
        </w:rPr>
        <w:t>Resurs</w:t>
      </w:r>
      <w:proofErr w:type="spellEnd"/>
      <w:r w:rsidRPr="001F737E">
        <w:rPr>
          <w:rFonts w:ascii="Arial" w:hAnsi="Arial" w:cs="Arial"/>
          <w:sz w:val="20"/>
          <w:szCs w:val="20"/>
        </w:rPr>
        <w:t xml:space="preserve">» относятся к </w:t>
      </w:r>
      <w:proofErr w:type="spellStart"/>
      <w:r w:rsidRPr="001F737E">
        <w:rPr>
          <w:rFonts w:ascii="Arial" w:hAnsi="Arial" w:cs="Arial"/>
          <w:sz w:val="20"/>
          <w:szCs w:val="20"/>
        </w:rPr>
        <w:t>трудногорючим</w:t>
      </w:r>
      <w:proofErr w:type="spellEnd"/>
      <w:r w:rsidRPr="001F737E">
        <w:rPr>
          <w:rFonts w:ascii="Arial" w:hAnsi="Arial" w:cs="Arial"/>
          <w:sz w:val="20"/>
          <w:szCs w:val="20"/>
        </w:rPr>
        <w:t xml:space="preserve"> и малотоксичным продуктам (ТУ 0257-018-45540231-2005, </w:t>
      </w:r>
      <w:r w:rsidRPr="001F737E">
        <w:rPr>
          <w:rFonts w:ascii="Arial" w:hAnsi="Arial" w:cs="Arial"/>
          <w:sz w:val="20"/>
          <w:szCs w:val="20"/>
          <w:lang w:val="en-US"/>
        </w:rPr>
        <w:t>ISO</w:t>
      </w:r>
      <w:r w:rsidRPr="001F737E">
        <w:rPr>
          <w:rFonts w:ascii="Arial" w:hAnsi="Arial" w:cs="Arial"/>
          <w:sz w:val="20"/>
          <w:szCs w:val="20"/>
        </w:rPr>
        <w:t xml:space="preserve"> 9001:2000)</w:t>
      </w:r>
    </w:p>
    <w:p w:rsidR="0083593A" w:rsidRPr="001F737E" w:rsidRDefault="0083593A" w:rsidP="0083593A">
      <w:pPr>
        <w:jc w:val="both"/>
        <w:rPr>
          <w:rFonts w:ascii="Arial" w:hAnsi="Arial" w:cs="Arial"/>
          <w:sz w:val="20"/>
          <w:szCs w:val="20"/>
        </w:rPr>
      </w:pPr>
      <w:r w:rsidRPr="001F737E">
        <w:rPr>
          <w:rFonts w:ascii="Arial" w:hAnsi="Arial" w:cs="Arial"/>
          <w:sz w:val="20"/>
          <w:szCs w:val="20"/>
        </w:rPr>
        <w:t>Препараты «</w:t>
      </w:r>
      <w:proofErr w:type="spellStart"/>
      <w:r w:rsidR="004A074E">
        <w:rPr>
          <w:rFonts w:ascii="Arial" w:hAnsi="Arial" w:cs="Arial"/>
          <w:sz w:val="20"/>
          <w:szCs w:val="20"/>
          <w:lang w:val="en-US"/>
        </w:rPr>
        <w:t>Resurs</w:t>
      </w:r>
      <w:proofErr w:type="spellEnd"/>
      <w:r w:rsidRPr="001F737E">
        <w:rPr>
          <w:rFonts w:ascii="Arial" w:hAnsi="Arial" w:cs="Arial"/>
          <w:sz w:val="20"/>
          <w:szCs w:val="20"/>
        </w:rPr>
        <w:t>» 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</w:p>
    <w:p w:rsidR="0083593A" w:rsidRPr="004A074E" w:rsidRDefault="0083593A" w:rsidP="0083593A">
      <w:pPr>
        <w:jc w:val="both"/>
        <w:rPr>
          <w:rFonts w:ascii="Arial" w:hAnsi="Arial" w:cs="Arial"/>
          <w:sz w:val="20"/>
          <w:szCs w:val="20"/>
        </w:rPr>
      </w:pPr>
      <w:r w:rsidRPr="001F737E">
        <w:rPr>
          <w:rFonts w:ascii="Arial" w:hAnsi="Arial" w:cs="Arial"/>
          <w:sz w:val="20"/>
          <w:szCs w:val="20"/>
        </w:rPr>
        <w:t>Препараты «</w:t>
      </w:r>
      <w:proofErr w:type="spellStart"/>
      <w:r w:rsidR="004A074E">
        <w:rPr>
          <w:rFonts w:ascii="Arial" w:hAnsi="Arial" w:cs="Arial"/>
          <w:sz w:val="20"/>
          <w:szCs w:val="20"/>
          <w:lang w:val="en-US"/>
        </w:rPr>
        <w:t>Resurs</w:t>
      </w:r>
      <w:proofErr w:type="spellEnd"/>
      <w:r w:rsidRPr="001F737E">
        <w:rPr>
          <w:rFonts w:ascii="Arial" w:hAnsi="Arial" w:cs="Arial"/>
          <w:sz w:val="20"/>
          <w:szCs w:val="20"/>
        </w:rPr>
        <w:t>» хранят в упакованном виде, в вертикальном положении (открывающейся крышкой коробки вверх) в закрытых складских помещениях при температуре окружающей среды от +5 до +35</w:t>
      </w:r>
      <w:proofErr w:type="gramStart"/>
      <w:r w:rsidRPr="001F737E">
        <w:rPr>
          <w:rFonts w:ascii="Arial" w:hAnsi="Arial" w:cs="Arial"/>
          <w:sz w:val="20"/>
          <w:szCs w:val="20"/>
        </w:rPr>
        <w:t>ºС</w:t>
      </w:r>
      <w:proofErr w:type="gramEnd"/>
      <w:r w:rsidRPr="001F737E">
        <w:rPr>
          <w:rFonts w:ascii="Arial" w:hAnsi="Arial" w:cs="Arial"/>
          <w:sz w:val="20"/>
          <w:szCs w:val="20"/>
        </w:rPr>
        <w:t xml:space="preserve"> и относительной влажности не более 80%. Не подвергать воздействию прямых солнечных лучей.</w:t>
      </w:r>
    </w:p>
    <w:p w:rsidR="00B51DB8" w:rsidRPr="004A074E" w:rsidRDefault="00B51DB8" w:rsidP="0083593A">
      <w:pPr>
        <w:jc w:val="both"/>
        <w:rPr>
          <w:rFonts w:ascii="Arial" w:hAnsi="Arial" w:cs="Arial"/>
          <w:sz w:val="20"/>
          <w:szCs w:val="20"/>
        </w:rPr>
      </w:pPr>
    </w:p>
    <w:p w:rsidR="001D6339" w:rsidRPr="001D6339" w:rsidRDefault="001D6339" w:rsidP="001D6339">
      <w:pPr>
        <w:rPr>
          <w:rFonts w:ascii="Arial Narrow" w:hAnsi="Arial Narrow"/>
          <w:b/>
          <w:sz w:val="24"/>
          <w:szCs w:val="24"/>
        </w:rPr>
      </w:pPr>
      <w:r w:rsidRPr="001D6339">
        <w:rPr>
          <w:rFonts w:ascii="Arial Narrow" w:hAnsi="Arial Narrow"/>
          <w:b/>
          <w:sz w:val="24"/>
          <w:szCs w:val="24"/>
        </w:rPr>
        <w:t xml:space="preserve">ТЕХНИЧЕСКИЕ ХАРАКТЕРИСТИКИ: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3828"/>
      </w:tblGrid>
      <w:tr w:rsidR="001D6339" w:rsidRPr="008D44A4" w:rsidTr="002A008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Внешний вид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83593A" w:rsidP="0083593A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sz w:val="24"/>
                <w:szCs w:val="28"/>
              </w:rPr>
              <w:t>Вязкая жидкость от коричневого до черного цвета</w:t>
            </w:r>
            <w:r>
              <w:rPr>
                <w:rFonts w:ascii="Arial Narrow" w:hAnsi="Arial Narrow"/>
                <w:sz w:val="24"/>
                <w:szCs w:val="24"/>
              </w:rPr>
              <w:t>, допускается осадок</w:t>
            </w:r>
            <w:proofErr w:type="gramEnd"/>
          </w:p>
        </w:tc>
      </w:tr>
      <w:tr w:rsidR="001D6339" w:rsidRPr="008D44A4" w:rsidTr="002A008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83593A" w:rsidP="008359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8"/>
              </w:rPr>
              <w:t xml:space="preserve">Коэффициент динамической вязкости при +40 </w:t>
            </w:r>
            <w:r>
              <w:rPr>
                <w:rFonts w:ascii="Arial Narrow" w:hAnsi="Arial Narrow" w:cs="Times New Roman"/>
                <w:sz w:val="24"/>
                <w:szCs w:val="28"/>
                <w:vertAlign w:val="superscript"/>
              </w:rPr>
              <w:t>0</w:t>
            </w:r>
            <w:r>
              <w:rPr>
                <w:rFonts w:ascii="Arial Narrow" w:hAnsi="Arial Narrow" w:cs="Times New Roman"/>
                <w:sz w:val="24"/>
                <w:szCs w:val="28"/>
              </w:rPr>
              <w:t>С, мПа*</w:t>
            </w:r>
            <w:proofErr w:type="gramStart"/>
            <w:r>
              <w:rPr>
                <w:rFonts w:ascii="Arial Narrow" w:hAnsi="Arial Narrow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Arial Narrow" w:hAnsi="Arial Narrow" w:cs="Times New Roman"/>
                <w:sz w:val="24"/>
                <w:szCs w:val="28"/>
              </w:rPr>
              <w:t>, не менее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4A074E" w:rsidRDefault="004A074E" w:rsidP="004A074E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15</w:t>
            </w:r>
          </w:p>
        </w:tc>
      </w:tr>
      <w:tr w:rsidR="001D6339" w:rsidRPr="008D44A4" w:rsidTr="002A008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Температура вспышки, °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С</w:t>
            </w:r>
            <w:proofErr w:type="gramEnd"/>
            <w:r w:rsidR="0083593A">
              <w:rPr>
                <w:rFonts w:ascii="Arial Narrow" w:hAnsi="Arial Narrow"/>
                <w:sz w:val="24"/>
                <w:szCs w:val="24"/>
              </w:rPr>
              <w:t>, не менее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83593A" w:rsidP="000435F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="000435F4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  <w:tr w:rsidR="001D6339" w:rsidRPr="008D44A4" w:rsidTr="002A008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Температура застывания, °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С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>, не более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0435F4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D44A4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  <w:r w:rsidR="000435F4">
              <w:rPr>
                <w:rFonts w:ascii="Arial Narrow" w:hAnsi="Arial Narrow"/>
                <w:sz w:val="24"/>
                <w:szCs w:val="24"/>
              </w:rPr>
              <w:t>4</w:t>
            </w:r>
            <w:r w:rsidRPr="008D44A4">
              <w:rPr>
                <w:rFonts w:ascii="Arial Narrow" w:hAnsi="Arial Narrow"/>
                <w:sz w:val="24"/>
                <w:szCs w:val="24"/>
                <w:lang w:val="en-US"/>
              </w:rPr>
              <w:t>0</w:t>
            </w:r>
          </w:p>
        </w:tc>
      </w:tr>
      <w:tr w:rsidR="001D6339" w:rsidRPr="008D44A4" w:rsidTr="002A008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 xml:space="preserve">Плотность 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кг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>/м3</w:t>
            </w:r>
            <w:r w:rsidR="0083593A">
              <w:rPr>
                <w:rFonts w:ascii="Arial Narrow" w:hAnsi="Arial Narrow"/>
                <w:sz w:val="24"/>
                <w:szCs w:val="24"/>
              </w:rPr>
              <w:t>, не менее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83593A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9</w:t>
            </w:r>
            <w:r w:rsidR="0083593A">
              <w:rPr>
                <w:rFonts w:ascii="Arial Narrow" w:hAnsi="Arial Narrow"/>
                <w:sz w:val="24"/>
                <w:szCs w:val="24"/>
              </w:rPr>
              <w:t>5</w:t>
            </w:r>
            <w:r w:rsidRPr="008D44A4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1D6339" w:rsidRPr="008D44A4" w:rsidTr="002A008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Pr="008D44A4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D44A4">
              <w:rPr>
                <w:rFonts w:ascii="Arial Narrow" w:hAnsi="Arial Narrow"/>
                <w:sz w:val="24"/>
                <w:szCs w:val="24"/>
              </w:rPr>
              <w:t>Трибологические</w:t>
            </w:r>
            <w:proofErr w:type="spellEnd"/>
            <w:r w:rsidRPr="008D44A4">
              <w:rPr>
                <w:rFonts w:ascii="Arial Narrow" w:hAnsi="Arial Narrow"/>
                <w:sz w:val="24"/>
                <w:szCs w:val="24"/>
              </w:rPr>
              <w:t xml:space="preserve"> характеристики на </w:t>
            </w:r>
            <w:proofErr w:type="spellStart"/>
            <w:r w:rsidRPr="008D44A4">
              <w:rPr>
                <w:rFonts w:ascii="Arial Narrow" w:hAnsi="Arial Narrow"/>
                <w:sz w:val="24"/>
                <w:szCs w:val="24"/>
              </w:rPr>
              <w:t>четырехшариковой</w:t>
            </w:r>
            <w:proofErr w:type="spellEnd"/>
            <w:r w:rsidRPr="008D44A4">
              <w:rPr>
                <w:rFonts w:ascii="Arial Narrow" w:hAnsi="Arial Narrow"/>
                <w:sz w:val="24"/>
                <w:szCs w:val="24"/>
              </w:rPr>
              <w:t xml:space="preserve"> машине трения:</w:t>
            </w:r>
          </w:p>
          <w:p w:rsidR="001D6339" w:rsidRPr="008D44A4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Диа</w:t>
            </w:r>
            <w:r w:rsidR="00B738B5">
              <w:rPr>
                <w:rFonts w:ascii="Arial Narrow" w:hAnsi="Arial Narrow"/>
                <w:sz w:val="24"/>
                <w:szCs w:val="24"/>
              </w:rPr>
              <w:t>метр пятна износа при нагрузке 2</w:t>
            </w:r>
            <w:r w:rsidRPr="008D44A4">
              <w:rPr>
                <w:rFonts w:ascii="Arial Narrow" w:hAnsi="Arial Narrow"/>
                <w:sz w:val="24"/>
                <w:szCs w:val="24"/>
              </w:rPr>
              <w:t>0кгс при 20</w:t>
            </w:r>
            <w:proofErr w:type="gramStart"/>
            <w:r w:rsidRPr="008D44A4">
              <w:rPr>
                <w:rFonts w:ascii="Arial Narrow" w:hAnsi="Arial Narrow"/>
                <w:sz w:val="24"/>
                <w:szCs w:val="24"/>
              </w:rPr>
              <w:t>°С</w:t>
            </w:r>
            <w:proofErr w:type="gramEnd"/>
            <w:r w:rsidRPr="008D44A4">
              <w:rPr>
                <w:rFonts w:ascii="Arial Narrow" w:hAnsi="Arial Narrow"/>
                <w:sz w:val="24"/>
                <w:szCs w:val="24"/>
              </w:rPr>
              <w:t xml:space="preserve"> в течение 1часа, мм не более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339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</w:p>
          <w:p w:rsidR="001D6339" w:rsidRPr="008D44A4" w:rsidRDefault="001D6339" w:rsidP="002A0087">
            <w:pPr>
              <w:rPr>
                <w:rFonts w:ascii="Arial Narrow" w:hAnsi="Arial Narrow"/>
                <w:sz w:val="24"/>
                <w:szCs w:val="24"/>
              </w:rPr>
            </w:pPr>
            <w:r w:rsidRPr="008D44A4">
              <w:rPr>
                <w:rFonts w:ascii="Arial Narrow" w:hAnsi="Arial Narrow"/>
                <w:sz w:val="24"/>
                <w:szCs w:val="24"/>
              </w:rPr>
              <w:t>0,70</w:t>
            </w:r>
          </w:p>
        </w:tc>
      </w:tr>
    </w:tbl>
    <w:p w:rsidR="001D6339" w:rsidRPr="008D44A4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8D44A4" w:rsidRDefault="008D44A4" w:rsidP="008D44A4">
      <w:pPr>
        <w:spacing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СОСТАВ</w:t>
      </w:r>
      <w:r w:rsidRPr="002D09A2">
        <w:rPr>
          <w:rFonts w:ascii="Arial Narrow" w:hAnsi="Arial Narrow" w:cs="Arial"/>
          <w:b/>
          <w:sz w:val="24"/>
          <w:szCs w:val="24"/>
        </w:rPr>
        <w:t>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:rsidR="008D44A4" w:rsidRPr="00297BAB" w:rsidRDefault="000435F4" w:rsidP="0083593A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Сложн</w:t>
      </w:r>
      <w:r w:rsidR="00425E41">
        <w:rPr>
          <w:rFonts w:ascii="Arial Narrow" w:hAnsi="Arial Narrow" w:cs="Arial"/>
          <w:sz w:val="24"/>
          <w:szCs w:val="24"/>
        </w:rPr>
        <w:t>ые</w:t>
      </w:r>
      <w:r>
        <w:rPr>
          <w:rFonts w:ascii="Arial Narrow" w:hAnsi="Arial Narrow" w:cs="Arial"/>
          <w:sz w:val="24"/>
          <w:szCs w:val="24"/>
        </w:rPr>
        <w:t xml:space="preserve"> эфир</w:t>
      </w:r>
      <w:r w:rsidR="00425E41">
        <w:rPr>
          <w:rFonts w:ascii="Arial Narrow" w:hAnsi="Arial Narrow" w:cs="Arial"/>
          <w:sz w:val="24"/>
          <w:szCs w:val="24"/>
        </w:rPr>
        <w:t>ы</w:t>
      </w:r>
      <w:r w:rsidR="0083593A" w:rsidRPr="00297BAB">
        <w:rPr>
          <w:rFonts w:ascii="Arial Narrow" w:hAnsi="Arial Narrow" w:cs="Arial"/>
          <w:sz w:val="24"/>
          <w:szCs w:val="24"/>
        </w:rPr>
        <w:t xml:space="preserve">, ультрадисперсный  порошок металлов, </w:t>
      </w:r>
      <w:r>
        <w:rPr>
          <w:rFonts w:ascii="Arial Narrow" w:hAnsi="Arial Narrow" w:cs="Arial"/>
          <w:sz w:val="24"/>
          <w:szCs w:val="24"/>
        </w:rPr>
        <w:t xml:space="preserve"> антифрикционные добавки</w:t>
      </w:r>
      <w:r w:rsidR="0083593A" w:rsidRPr="00297BAB">
        <w:rPr>
          <w:rFonts w:ascii="Arial Narrow" w:hAnsi="Arial Narrow" w:cs="Arial"/>
          <w:sz w:val="24"/>
          <w:szCs w:val="24"/>
        </w:rPr>
        <w:t>.</w:t>
      </w:r>
    </w:p>
    <w:p w:rsidR="008D44A4" w:rsidRPr="00297BAB" w:rsidRDefault="008D44A4" w:rsidP="00FD11D7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97BAB" w:rsidRPr="00297BAB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УПАКОВКА</w:t>
      </w:r>
      <w:r w:rsidRPr="00297BAB">
        <w:rPr>
          <w:rFonts w:ascii="Arial Narrow" w:hAnsi="Arial Narrow" w:cs="Arial"/>
          <w:b/>
          <w:color w:val="000000"/>
        </w:rPr>
        <w:t>:</w:t>
      </w:r>
    </w:p>
    <w:p w:rsidR="00297BAB" w:rsidRPr="00297BAB" w:rsidRDefault="00297BAB" w:rsidP="00297BAB">
      <w:pPr>
        <w:pStyle w:val="ab"/>
        <w:spacing w:before="0" w:after="0"/>
        <w:rPr>
          <w:rFonts w:ascii="Arial Narrow" w:hAnsi="Arial Narrow" w:cs="Arial"/>
          <w:color w:val="000000"/>
        </w:rPr>
      </w:pPr>
      <w:bookmarkStart w:id="0" w:name="_GoBack"/>
      <w:bookmarkEnd w:id="0"/>
      <w:r w:rsidRPr="00297BAB">
        <w:rPr>
          <w:rFonts w:ascii="Arial Narrow" w:hAnsi="Arial Narrow" w:cs="Arial"/>
          <w:color w:val="000000"/>
        </w:rPr>
        <w:t xml:space="preserve">флакон </w:t>
      </w:r>
      <w:r w:rsidR="000435F4">
        <w:rPr>
          <w:rFonts w:ascii="Arial Narrow" w:hAnsi="Arial Narrow" w:cs="Arial"/>
          <w:color w:val="000000"/>
        </w:rPr>
        <w:t>100мл.</w:t>
      </w: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8"/>
      <w:footerReference w:type="default" r:id="rId9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A074E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4A074E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40AF1"/>
    <w:rsid w:val="000435F4"/>
    <w:rsid w:val="00046512"/>
    <w:rsid w:val="000504CA"/>
    <w:rsid w:val="00050837"/>
    <w:rsid w:val="000521ED"/>
    <w:rsid w:val="000F480F"/>
    <w:rsid w:val="001C3B15"/>
    <w:rsid w:val="001D6339"/>
    <w:rsid w:val="002328DF"/>
    <w:rsid w:val="00276D71"/>
    <w:rsid w:val="00297BAB"/>
    <w:rsid w:val="002A0087"/>
    <w:rsid w:val="002D09A2"/>
    <w:rsid w:val="002E5F62"/>
    <w:rsid w:val="00383AC5"/>
    <w:rsid w:val="003D6292"/>
    <w:rsid w:val="00425E41"/>
    <w:rsid w:val="004354E6"/>
    <w:rsid w:val="004A074E"/>
    <w:rsid w:val="004F42FD"/>
    <w:rsid w:val="005342E8"/>
    <w:rsid w:val="00632065"/>
    <w:rsid w:val="00633F4E"/>
    <w:rsid w:val="00657A76"/>
    <w:rsid w:val="00674D46"/>
    <w:rsid w:val="00675ADE"/>
    <w:rsid w:val="00703CD4"/>
    <w:rsid w:val="007055B3"/>
    <w:rsid w:val="00784868"/>
    <w:rsid w:val="007C3C57"/>
    <w:rsid w:val="007E3FAE"/>
    <w:rsid w:val="00800930"/>
    <w:rsid w:val="0083593A"/>
    <w:rsid w:val="00841912"/>
    <w:rsid w:val="008436E7"/>
    <w:rsid w:val="008B6A7F"/>
    <w:rsid w:val="008D44A4"/>
    <w:rsid w:val="00943B39"/>
    <w:rsid w:val="009561B3"/>
    <w:rsid w:val="00973AFD"/>
    <w:rsid w:val="009947D9"/>
    <w:rsid w:val="00A11164"/>
    <w:rsid w:val="00A6739E"/>
    <w:rsid w:val="00A811EC"/>
    <w:rsid w:val="00B076E6"/>
    <w:rsid w:val="00B17F3C"/>
    <w:rsid w:val="00B27BDC"/>
    <w:rsid w:val="00B51DB8"/>
    <w:rsid w:val="00B64156"/>
    <w:rsid w:val="00B738B5"/>
    <w:rsid w:val="00B74872"/>
    <w:rsid w:val="00B84383"/>
    <w:rsid w:val="00BD03AD"/>
    <w:rsid w:val="00C066A6"/>
    <w:rsid w:val="00D27E61"/>
    <w:rsid w:val="00D310CC"/>
    <w:rsid w:val="00D34111"/>
    <w:rsid w:val="00D35195"/>
    <w:rsid w:val="00DA22EE"/>
    <w:rsid w:val="00DB5E23"/>
    <w:rsid w:val="00DC0AE6"/>
    <w:rsid w:val="00E533AC"/>
    <w:rsid w:val="00E67E24"/>
    <w:rsid w:val="00E83C42"/>
    <w:rsid w:val="00E93742"/>
    <w:rsid w:val="00EB596C"/>
    <w:rsid w:val="00EF0082"/>
    <w:rsid w:val="00F41D75"/>
    <w:rsid w:val="00F42FED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3</cp:revision>
  <cp:lastPrinted>2018-09-13T12:56:00Z</cp:lastPrinted>
  <dcterms:created xsi:type="dcterms:W3CDTF">2025-03-31T11:56:00Z</dcterms:created>
  <dcterms:modified xsi:type="dcterms:W3CDTF">2025-03-31T13:43:00Z</dcterms:modified>
</cp:coreProperties>
</file>