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1EA8A" w14:textId="77777777" w:rsidR="00224770" w:rsidRDefault="00224770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30126EF7" wp14:editId="4E37CAE1">
            <wp:extent cx="1898601" cy="402134"/>
            <wp:effectExtent l="0" t="0" r="6985" b="0"/>
            <wp:docPr id="1" name="Рисунок 1" descr="E:\Мои документы\Работа\Татполимер\Изделия\Чертежи\Маркировка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Работа\Татполимер\Изделия\Чертежи\Маркировка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42171" r="18034" b="39857"/>
                    <a:stretch/>
                  </pic:blipFill>
                  <pic:spPr bwMode="auto">
                    <a:xfrm>
                      <a:off x="0" y="0"/>
                      <a:ext cx="1902092" cy="4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C8E">
        <w:rPr>
          <w:b/>
          <w:bCs/>
          <w:color w:val="000000"/>
          <w:sz w:val="20"/>
          <w:szCs w:val="20"/>
        </w:rPr>
        <w:tab/>
      </w:r>
    </w:p>
    <w:p w14:paraId="35BF7598" w14:textId="77777777" w:rsidR="00C24BEF" w:rsidRPr="002D5783" w:rsidRDefault="00C24BEF" w:rsidP="00224770">
      <w:pPr>
        <w:jc w:val="center"/>
        <w:rPr>
          <w:rFonts w:eastAsia="Calibri"/>
          <w:lang w:eastAsia="en-US"/>
        </w:rPr>
      </w:pPr>
    </w:p>
    <w:p w14:paraId="0D0F0A4F" w14:textId="77777777" w:rsidR="001C4715" w:rsidRPr="002D5783" w:rsidRDefault="001C4715" w:rsidP="00224770">
      <w:pPr>
        <w:jc w:val="center"/>
        <w:rPr>
          <w:rFonts w:eastAsia="Calibri"/>
          <w:lang w:eastAsia="en-US"/>
        </w:rPr>
      </w:pPr>
    </w:p>
    <w:p w14:paraId="150B341F" w14:textId="77777777" w:rsidR="001C4715" w:rsidRPr="002D5783" w:rsidRDefault="001C4715" w:rsidP="00224770">
      <w:pPr>
        <w:jc w:val="center"/>
        <w:rPr>
          <w:rFonts w:eastAsia="Calibri"/>
          <w:lang w:eastAsia="en-US"/>
        </w:rPr>
      </w:pPr>
    </w:p>
    <w:p w14:paraId="69DB3E4F" w14:textId="77777777" w:rsidR="00224770" w:rsidRPr="00C24BEF" w:rsidRDefault="00224770" w:rsidP="00224770">
      <w:pPr>
        <w:jc w:val="center"/>
        <w:rPr>
          <w:rFonts w:eastAsia="Calibri"/>
          <w:lang w:eastAsia="en-US"/>
        </w:rPr>
      </w:pPr>
      <w:r w:rsidRPr="00C24BEF">
        <w:rPr>
          <w:rFonts w:eastAsia="Calibri"/>
          <w:lang w:eastAsia="en-US"/>
        </w:rPr>
        <w:t>ТЕХНИЧЕСКИЙ ПАСПОРТ ИЗДЕЛИЯ</w:t>
      </w:r>
    </w:p>
    <w:p w14:paraId="1AF24D9E" w14:textId="77777777" w:rsidR="00E56C8E" w:rsidRPr="00F956DA" w:rsidRDefault="00E56C8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C9875F9" w14:textId="77777777" w:rsidR="00177A74" w:rsidRDefault="00AF550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</w:t>
      </w:r>
    </w:p>
    <w:p w14:paraId="5FF2A78C" w14:textId="427D65FF" w:rsidR="00E46EA2" w:rsidRPr="00D0614A" w:rsidRDefault="00CC0A5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</w:t>
      </w:r>
      <w:r w:rsidR="00AB53FF">
        <w:rPr>
          <w:b/>
          <w:bCs/>
          <w:color w:val="000000"/>
        </w:rPr>
        <w:t>09.160</w:t>
      </w:r>
    </w:p>
    <w:p w14:paraId="7B129ABF" w14:textId="77777777" w:rsidR="00177A74" w:rsidRDefault="00177A7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3C77904" w14:textId="77777777" w:rsidR="00D0614A" w:rsidRDefault="00E46EA2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="009A5027"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14:paraId="7C768B2A" w14:textId="77777777" w:rsidR="00EF7C2B" w:rsidRPr="00E46EA2" w:rsidRDefault="00EF7C2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C274A00" w14:textId="140E59E8" w:rsidR="00911B44" w:rsidRPr="00605CAB" w:rsidRDefault="001979A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6480114" wp14:editId="7B407EA5">
            <wp:extent cx="2377754" cy="3842385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2" r="34610" b="1133"/>
                    <a:stretch/>
                  </pic:blipFill>
                  <pic:spPr bwMode="auto">
                    <a:xfrm>
                      <a:off x="0" y="0"/>
                      <a:ext cx="2398522" cy="38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A343" w14:textId="77777777" w:rsidR="002B40E7" w:rsidRPr="00605CAB" w:rsidRDefault="002B40E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A4E05CF" w14:textId="77777777" w:rsidR="00605CAB" w:rsidRPr="00605CAB" w:rsidRDefault="00605CAB" w:rsidP="00F956DA">
      <w:pPr>
        <w:rPr>
          <w:rFonts w:eastAsia="Calibri"/>
          <w:sz w:val="20"/>
          <w:szCs w:val="20"/>
          <w:lang w:eastAsia="en-US"/>
        </w:rPr>
      </w:pPr>
    </w:p>
    <w:p w14:paraId="1E41BD74" w14:textId="77777777" w:rsidR="0016103E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rFonts w:eastAsia="Calibri"/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rFonts w:eastAsia="Calibri"/>
          <w:b/>
          <w:sz w:val="18"/>
          <w:szCs w:val="18"/>
          <w:lang w:eastAsia="en-US"/>
        </w:rPr>
        <w:t>»</w:t>
      </w:r>
      <w:r w:rsidR="0016103E" w:rsidRPr="0016103E">
        <w:rPr>
          <w:rFonts w:eastAsia="Calibri"/>
          <w:b/>
          <w:sz w:val="18"/>
          <w:szCs w:val="18"/>
          <w:lang w:eastAsia="en-US"/>
        </w:rPr>
        <w:t>,</w:t>
      </w:r>
    </w:p>
    <w:p w14:paraId="5B0DCA4E" w14:textId="263F3D03" w:rsidR="0016103E" w:rsidRPr="0016103E" w:rsidRDefault="00437725" w:rsidP="0016103E">
      <w:pPr>
        <w:jc w:val="center"/>
        <w:rPr>
          <w:rFonts w:eastAsia="Calibri"/>
          <w:sz w:val="18"/>
          <w:szCs w:val="18"/>
          <w:lang w:eastAsia="en-US"/>
        </w:rPr>
      </w:pPr>
      <w:r w:rsidRPr="0016103E">
        <w:rPr>
          <w:rFonts w:eastAsia="Calibri"/>
          <w:sz w:val="18"/>
          <w:szCs w:val="18"/>
          <w:lang w:eastAsia="en-US"/>
        </w:rPr>
        <w:t>Российская Федерация, Республика Татарстан, 422982, г. Чистополь, ул. Мира, д. 44 «В», тел./факс (84342) 5-84-13,</w:t>
      </w:r>
      <w:r w:rsidR="0016103E" w:rsidRPr="0016103E">
        <w:rPr>
          <w:rFonts w:eastAsia="Calibri"/>
          <w:sz w:val="18"/>
          <w:szCs w:val="18"/>
          <w:lang w:eastAsia="en-US"/>
        </w:rPr>
        <w:t xml:space="preserve"> </w:t>
      </w:r>
      <w:r w:rsidRPr="0016103E">
        <w:rPr>
          <w:rFonts w:eastAsia="Calibri"/>
          <w:sz w:val="18"/>
          <w:szCs w:val="18"/>
          <w:lang w:eastAsia="en-US"/>
        </w:rPr>
        <w:t>5-84-25</w:t>
      </w:r>
    </w:p>
    <w:p w14:paraId="3B16F0E5" w14:textId="77777777" w:rsidR="00437725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www.tatpolimer.ru</w:t>
      </w:r>
    </w:p>
    <w:p w14:paraId="7A2463DE" w14:textId="77777777" w:rsidR="00C24BEF" w:rsidRDefault="00C24B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1184451" w14:textId="28AA3EFD" w:rsidR="002524F8" w:rsidRPr="00147CD2" w:rsidRDefault="0016103E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 w:rsidR="00416534">
        <w:rPr>
          <w:bCs/>
          <w:color w:val="000000"/>
          <w:sz w:val="18"/>
          <w:szCs w:val="18"/>
        </w:rPr>
        <w:t>21</w:t>
      </w:r>
    </w:p>
    <w:p w14:paraId="7B01BD40" w14:textId="77777777" w:rsidR="00A5792F" w:rsidRPr="00C650ED" w:rsidRDefault="00550226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0CC63AB0" w14:textId="31AFD269" w:rsidR="00AC52AD" w:rsidRPr="00B92ECC" w:rsidRDefault="00AC52A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Кровельная ворон</w:t>
      </w:r>
      <w:r w:rsidR="00CC0A50" w:rsidRPr="00B92ECC">
        <w:rPr>
          <w:sz w:val="18"/>
          <w:szCs w:val="18"/>
        </w:rPr>
        <w:t>ка ТП-</w:t>
      </w:r>
      <w:r w:rsidR="00AB53FF">
        <w:rPr>
          <w:sz w:val="18"/>
          <w:szCs w:val="18"/>
        </w:rPr>
        <w:t>09.160</w:t>
      </w:r>
      <w:r w:rsidRPr="00B92ECC">
        <w:rPr>
          <w:sz w:val="18"/>
          <w:szCs w:val="18"/>
        </w:rPr>
        <w:t xml:space="preserve"> с </w:t>
      </w:r>
      <w:proofErr w:type="spellStart"/>
      <w:r w:rsidRPr="00B92ECC">
        <w:rPr>
          <w:sz w:val="18"/>
          <w:szCs w:val="18"/>
        </w:rPr>
        <w:t>листвоуловителем</w:t>
      </w:r>
      <w:proofErr w:type="spellEnd"/>
      <w:r w:rsidRPr="00B92ECC">
        <w:rPr>
          <w:sz w:val="18"/>
          <w:szCs w:val="18"/>
        </w:rPr>
        <w:t xml:space="preserve"> и прижимным фланцем из нержавеющей стали предназначена для отвода дождевой и талой воды с плоских кровель в дождевую канализацию. </w:t>
      </w:r>
      <w:proofErr w:type="spellStart"/>
      <w:r w:rsidRPr="00B92ECC">
        <w:rPr>
          <w:sz w:val="18"/>
          <w:szCs w:val="18"/>
        </w:rPr>
        <w:t>Листвоуловитель</w:t>
      </w:r>
      <w:proofErr w:type="spellEnd"/>
      <w:r w:rsidRPr="00B92ECC">
        <w:rPr>
          <w:sz w:val="18"/>
          <w:szCs w:val="18"/>
        </w:rPr>
        <w:t xml:space="preserve"> позволяет предотвратить попадание веток, листьев и прочего мусора в дождевую канализацию.</w:t>
      </w:r>
    </w:p>
    <w:p w14:paraId="10510384" w14:textId="77777777" w:rsidR="005C6CD0" w:rsidRPr="00B92ECC" w:rsidRDefault="005C6CD0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738AE322" w14:textId="77777777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bCs/>
          <w:sz w:val="18"/>
          <w:szCs w:val="18"/>
        </w:rPr>
      </w:pPr>
      <w:r w:rsidRPr="00B92ECC">
        <w:rPr>
          <w:b/>
          <w:bCs/>
          <w:sz w:val="18"/>
          <w:szCs w:val="18"/>
        </w:rPr>
        <w:t xml:space="preserve">Внимание! </w:t>
      </w:r>
    </w:p>
    <w:p w14:paraId="32388D4F" w14:textId="3069E7FF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Воронка</w:t>
      </w:r>
      <w:r w:rsidR="00C62B8D" w:rsidRPr="00B92ECC">
        <w:rPr>
          <w:sz w:val="18"/>
          <w:szCs w:val="18"/>
        </w:rPr>
        <w:t xml:space="preserve"> </w:t>
      </w:r>
      <w:r w:rsidR="00132112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C62B8D" w:rsidRPr="00B92ECC">
        <w:rPr>
          <w:sz w:val="18"/>
          <w:szCs w:val="18"/>
        </w:rPr>
        <w:t xml:space="preserve"> </w:t>
      </w:r>
      <w:r w:rsidRPr="00B92ECC">
        <w:rPr>
          <w:sz w:val="18"/>
          <w:szCs w:val="18"/>
        </w:rPr>
        <w:t xml:space="preserve">универсальна для кровель с наплавляемой полимер-битумной гидроизоляцией и с гидроизоляцией из ПВХ и </w:t>
      </w:r>
      <w:r w:rsidRPr="00B92ECC">
        <w:rPr>
          <w:sz w:val="18"/>
          <w:szCs w:val="18"/>
          <w:lang w:val="en-US"/>
        </w:rPr>
        <w:t>EPDM</w:t>
      </w:r>
      <w:r w:rsidRPr="00B92ECC">
        <w:rPr>
          <w:sz w:val="18"/>
          <w:szCs w:val="18"/>
        </w:rPr>
        <w:t xml:space="preserve"> мембран.</w:t>
      </w:r>
    </w:p>
    <w:p w14:paraId="3E91D037" w14:textId="77777777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7AED9083" w14:textId="421CB7EB" w:rsidR="005C6CD0" w:rsidRPr="00DC2687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sz w:val="18"/>
          <w:szCs w:val="18"/>
        </w:rPr>
        <w:t>Фланцы из нержавеющей стали для фиксации гидроизоляции (</w:t>
      </w:r>
      <w:proofErr w:type="spellStart"/>
      <w:r w:rsidRPr="00DC2687">
        <w:rPr>
          <w:sz w:val="18"/>
          <w:szCs w:val="18"/>
        </w:rPr>
        <w:t>пароизоляции</w:t>
      </w:r>
      <w:proofErr w:type="spellEnd"/>
      <w:r w:rsidRPr="00DC2687">
        <w:rPr>
          <w:sz w:val="18"/>
          <w:szCs w:val="18"/>
        </w:rPr>
        <w:t>) необходимо зажимать с помощью</w:t>
      </w:r>
      <w:r w:rsidR="00E7269D" w:rsidRPr="00DC2687">
        <w:rPr>
          <w:sz w:val="18"/>
          <w:szCs w:val="18"/>
        </w:rPr>
        <w:t xml:space="preserve"> </w:t>
      </w:r>
      <w:r w:rsidRPr="00DC2687">
        <w:rPr>
          <w:sz w:val="18"/>
          <w:szCs w:val="18"/>
        </w:rPr>
        <w:t>шестигранной гайки, затяжкой</w:t>
      </w:r>
      <w:r w:rsidR="00E7269D" w:rsidRPr="00DC2687">
        <w:rPr>
          <w:sz w:val="18"/>
          <w:szCs w:val="18"/>
        </w:rPr>
        <w:t xml:space="preserve"> накидным ключом</w:t>
      </w:r>
      <w:r w:rsidRPr="00DC2687">
        <w:rPr>
          <w:sz w:val="18"/>
          <w:szCs w:val="18"/>
        </w:rPr>
        <w:t xml:space="preserve"> или динамометрическим ключом</w:t>
      </w:r>
      <w:r w:rsidR="00E7269D" w:rsidRPr="00DC2687">
        <w:rPr>
          <w:sz w:val="18"/>
          <w:szCs w:val="18"/>
        </w:rPr>
        <w:t>, придерживая</w:t>
      </w:r>
      <w:r w:rsidR="00AB7632" w:rsidRPr="00DC2687">
        <w:rPr>
          <w:sz w:val="18"/>
          <w:szCs w:val="18"/>
        </w:rPr>
        <w:t xml:space="preserve"> шпильку</w:t>
      </w:r>
      <w:r w:rsidR="00E7269D" w:rsidRPr="00DC2687">
        <w:rPr>
          <w:sz w:val="18"/>
          <w:szCs w:val="18"/>
        </w:rPr>
        <w:t xml:space="preserve"> шестигранником</w:t>
      </w:r>
      <w:r w:rsidRPr="00DC2687">
        <w:rPr>
          <w:sz w:val="18"/>
          <w:szCs w:val="18"/>
        </w:rPr>
        <w:t>.</w:t>
      </w:r>
    </w:p>
    <w:p w14:paraId="06CDFD2F" w14:textId="77777777" w:rsidR="005C6CD0" w:rsidRPr="00B92ECC" w:rsidRDefault="005C6CD0" w:rsidP="005C6CD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b/>
          <w:bCs/>
          <w:sz w:val="18"/>
          <w:szCs w:val="18"/>
        </w:rPr>
        <w:t xml:space="preserve">Момент затяжки гаек – 13 </w:t>
      </w:r>
      <w:proofErr w:type="spellStart"/>
      <w:r w:rsidRPr="00DC2687">
        <w:rPr>
          <w:b/>
          <w:bCs/>
          <w:sz w:val="18"/>
          <w:szCs w:val="18"/>
        </w:rPr>
        <w:t>Н∙м</w:t>
      </w:r>
      <w:proofErr w:type="spellEnd"/>
      <w:r w:rsidRPr="00DC2687">
        <w:rPr>
          <w:sz w:val="18"/>
          <w:szCs w:val="18"/>
        </w:rPr>
        <w:t>.</w:t>
      </w:r>
    </w:p>
    <w:p w14:paraId="2862DB7C" w14:textId="77777777" w:rsidR="005C6CD0" w:rsidRPr="00AC52AD" w:rsidRDefault="005C6CD0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2BC61DEC" w14:textId="77777777" w:rsidR="008A7965" w:rsidRPr="00E8626F" w:rsidRDefault="008A7965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6A76B21C" w14:textId="77777777" w:rsidR="00AC52AD" w:rsidRPr="00AC52AD" w:rsidRDefault="00A5792F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</w:t>
      </w:r>
      <w:r w:rsidR="00550226" w:rsidRPr="00C650ED">
        <w:rPr>
          <w:b/>
          <w:sz w:val="22"/>
          <w:szCs w:val="22"/>
        </w:rPr>
        <w:t>актеристики</w:t>
      </w:r>
    </w:p>
    <w:p w14:paraId="669BD208" w14:textId="77777777" w:rsidR="002F21DD" w:rsidRPr="00B92ECC" w:rsidRDefault="002F21DD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сырье</w:t>
      </w:r>
      <w:proofErr w:type="gramEnd"/>
      <w:r w:rsidRPr="00B92ECC">
        <w:rPr>
          <w:sz w:val="18"/>
          <w:szCs w:val="18"/>
        </w:rPr>
        <w:t xml:space="preserve"> для корпуса воронки и </w:t>
      </w:r>
      <w:proofErr w:type="spellStart"/>
      <w:r w:rsidRPr="00B92ECC">
        <w:rPr>
          <w:sz w:val="18"/>
          <w:szCs w:val="18"/>
        </w:rPr>
        <w:t>листвоуловителя</w:t>
      </w:r>
      <w:proofErr w:type="spellEnd"/>
      <w:r w:rsidRPr="00B92ECC">
        <w:rPr>
          <w:sz w:val="18"/>
          <w:szCs w:val="18"/>
        </w:rPr>
        <w:t xml:space="preserve"> – полипропилен;</w:t>
      </w:r>
    </w:p>
    <w:p w14:paraId="02D57266" w14:textId="77777777" w:rsidR="007E6F52" w:rsidRPr="00B92ECC" w:rsidRDefault="002F21DD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сырье</w:t>
      </w:r>
      <w:proofErr w:type="gramEnd"/>
      <w:r w:rsidRPr="00B92ECC">
        <w:rPr>
          <w:sz w:val="18"/>
          <w:szCs w:val="18"/>
        </w:rPr>
        <w:t xml:space="preserve"> для прижимного </w:t>
      </w:r>
      <w:r w:rsidR="00E8626F" w:rsidRPr="00B92ECC">
        <w:rPr>
          <w:sz w:val="18"/>
          <w:szCs w:val="18"/>
        </w:rPr>
        <w:t>и нижнего фланцев</w:t>
      </w:r>
      <w:r w:rsidR="005516A7" w:rsidRPr="00B92ECC">
        <w:rPr>
          <w:sz w:val="18"/>
          <w:szCs w:val="18"/>
        </w:rPr>
        <w:t xml:space="preserve"> </w:t>
      </w:r>
      <w:r w:rsidR="007E6F52" w:rsidRPr="00B92ECC">
        <w:rPr>
          <w:sz w:val="18"/>
          <w:szCs w:val="18"/>
        </w:rPr>
        <w:t>–</w:t>
      </w:r>
      <w:r w:rsidR="005516A7" w:rsidRPr="00B92ECC">
        <w:rPr>
          <w:sz w:val="18"/>
          <w:szCs w:val="18"/>
        </w:rPr>
        <w:t xml:space="preserve"> нержавеющая сталь</w:t>
      </w:r>
      <w:r w:rsidR="007E6F52" w:rsidRPr="00B92ECC">
        <w:rPr>
          <w:sz w:val="18"/>
          <w:szCs w:val="18"/>
        </w:rPr>
        <w:t>;</w:t>
      </w:r>
    </w:p>
    <w:p w14:paraId="51925F56" w14:textId="2085BA99" w:rsidR="009A5027" w:rsidRPr="00B92ECC" w:rsidRDefault="00E8626F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диаметр</w:t>
      </w:r>
      <w:proofErr w:type="gramEnd"/>
      <w:r w:rsidR="000B63E5">
        <w:rPr>
          <w:sz w:val="18"/>
          <w:szCs w:val="18"/>
        </w:rPr>
        <w:t xml:space="preserve"> фартука</w:t>
      </w:r>
      <w:r w:rsidRPr="00B92ECC">
        <w:rPr>
          <w:sz w:val="18"/>
          <w:szCs w:val="18"/>
        </w:rPr>
        <w:t xml:space="preserve"> приемной воронки – 444</w:t>
      </w:r>
      <w:r w:rsidR="009A5027" w:rsidRPr="00B92ECC">
        <w:rPr>
          <w:sz w:val="18"/>
          <w:szCs w:val="18"/>
        </w:rPr>
        <w:t xml:space="preserve"> мм;</w:t>
      </w:r>
    </w:p>
    <w:p w14:paraId="77604D7E" w14:textId="3110570E" w:rsidR="00051A41" w:rsidRPr="00B92ECC" w:rsidRDefault="00051A41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выходной</w:t>
      </w:r>
      <w:proofErr w:type="gramEnd"/>
      <w:r w:rsidRPr="00B92ECC">
        <w:rPr>
          <w:sz w:val="18"/>
          <w:szCs w:val="18"/>
        </w:rPr>
        <w:t xml:space="preserve"> диаметр –</w:t>
      </w:r>
      <w:r w:rsidR="0007282D" w:rsidRPr="00B92ECC">
        <w:rPr>
          <w:sz w:val="18"/>
          <w:szCs w:val="18"/>
        </w:rPr>
        <w:t xml:space="preserve"> 1</w:t>
      </w:r>
      <w:r w:rsidR="002A54C9">
        <w:rPr>
          <w:sz w:val="18"/>
          <w:szCs w:val="18"/>
        </w:rPr>
        <w:t>1</w:t>
      </w:r>
      <w:r w:rsidR="008150AA" w:rsidRPr="00B92ECC">
        <w:rPr>
          <w:sz w:val="18"/>
          <w:szCs w:val="18"/>
        </w:rPr>
        <w:t>0</w:t>
      </w:r>
      <w:r w:rsidRPr="00B92ECC">
        <w:rPr>
          <w:sz w:val="18"/>
          <w:szCs w:val="18"/>
        </w:rPr>
        <w:t xml:space="preserve"> мм</w:t>
      </w:r>
      <w:r w:rsidR="001E6BE8" w:rsidRPr="00B92ECC">
        <w:rPr>
          <w:sz w:val="18"/>
          <w:szCs w:val="18"/>
        </w:rPr>
        <w:t>;</w:t>
      </w:r>
    </w:p>
    <w:p w14:paraId="4489D728" w14:textId="3FB4BF05" w:rsidR="00BB4922" w:rsidRPr="00B92ECC" w:rsidRDefault="00E8626F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условная</w:t>
      </w:r>
      <w:proofErr w:type="gramEnd"/>
      <w:r w:rsidRPr="00B92ECC">
        <w:rPr>
          <w:sz w:val="18"/>
          <w:szCs w:val="18"/>
        </w:rPr>
        <w:t xml:space="preserve"> высота выпускного патрубка – </w:t>
      </w:r>
      <w:r w:rsidR="009F3441">
        <w:rPr>
          <w:sz w:val="18"/>
          <w:szCs w:val="18"/>
        </w:rPr>
        <w:t>450</w:t>
      </w:r>
      <w:r w:rsidR="00BB4922" w:rsidRPr="00B92ECC">
        <w:rPr>
          <w:sz w:val="18"/>
          <w:szCs w:val="18"/>
        </w:rPr>
        <w:t xml:space="preserve"> мм;</w:t>
      </w:r>
    </w:p>
    <w:p w14:paraId="770FE116" w14:textId="66493A49" w:rsidR="001E6BE8" w:rsidRPr="00B92ECC" w:rsidRDefault="008150AA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пропускная</w:t>
      </w:r>
      <w:proofErr w:type="gramEnd"/>
      <w:r w:rsidRPr="00B92ECC">
        <w:rPr>
          <w:sz w:val="18"/>
          <w:szCs w:val="18"/>
        </w:rPr>
        <w:t xml:space="preserve"> способность</w:t>
      </w:r>
      <w:r w:rsidR="001459DD" w:rsidRPr="00B92ECC">
        <w:rPr>
          <w:sz w:val="18"/>
          <w:szCs w:val="18"/>
        </w:rPr>
        <w:t>, не менее</w:t>
      </w:r>
      <w:r w:rsidR="0007282D" w:rsidRPr="00B92ECC">
        <w:rPr>
          <w:sz w:val="18"/>
          <w:szCs w:val="18"/>
        </w:rPr>
        <w:t xml:space="preserve"> – </w:t>
      </w:r>
      <w:r w:rsidR="00B21926">
        <w:rPr>
          <w:sz w:val="18"/>
          <w:szCs w:val="18"/>
        </w:rPr>
        <w:t>12</w:t>
      </w:r>
      <w:r w:rsidR="001E6BE8" w:rsidRPr="00B92ECC">
        <w:rPr>
          <w:sz w:val="18"/>
          <w:szCs w:val="18"/>
        </w:rPr>
        <w:t xml:space="preserve"> л/с;</w:t>
      </w:r>
    </w:p>
    <w:p w14:paraId="373AF4BD" w14:textId="77777777" w:rsidR="007E6F52" w:rsidRPr="00B92ECC" w:rsidRDefault="00BE071C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температура</w:t>
      </w:r>
      <w:proofErr w:type="gramEnd"/>
      <w:r w:rsidRPr="00B92ECC">
        <w:rPr>
          <w:sz w:val="18"/>
          <w:szCs w:val="18"/>
        </w:rPr>
        <w:t xml:space="preserve"> окружающей среды – от -50 °С до +90 °С;</w:t>
      </w:r>
    </w:p>
    <w:p w14:paraId="6BCBD84A" w14:textId="77777777" w:rsidR="007E6F52" w:rsidRPr="00B92ECC" w:rsidRDefault="00BE7106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температура</w:t>
      </w:r>
      <w:proofErr w:type="gramEnd"/>
      <w:r w:rsidRPr="00B92ECC">
        <w:rPr>
          <w:sz w:val="18"/>
          <w:szCs w:val="18"/>
        </w:rPr>
        <w:t xml:space="preserve"> отв</w:t>
      </w:r>
      <w:r w:rsidR="00F378C0" w:rsidRPr="00B92ECC">
        <w:rPr>
          <w:sz w:val="18"/>
          <w:szCs w:val="18"/>
        </w:rPr>
        <w:t>одящей жидкости, не более – +85</w:t>
      </w:r>
      <w:r w:rsidRPr="00B92ECC">
        <w:rPr>
          <w:sz w:val="18"/>
          <w:szCs w:val="18"/>
        </w:rPr>
        <w:t xml:space="preserve"> °С;</w:t>
      </w:r>
    </w:p>
    <w:p w14:paraId="063582BA" w14:textId="535E3D26" w:rsidR="00DD4016" w:rsidRPr="00B92ECC" w:rsidRDefault="002228A9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масса</w:t>
      </w:r>
      <w:proofErr w:type="gramEnd"/>
      <w:r w:rsidRPr="00B92ECC">
        <w:rPr>
          <w:sz w:val="18"/>
          <w:szCs w:val="18"/>
        </w:rPr>
        <w:t xml:space="preserve"> нетто</w:t>
      </w:r>
      <w:r w:rsidR="006912C1" w:rsidRPr="00B92ECC">
        <w:rPr>
          <w:sz w:val="18"/>
          <w:szCs w:val="18"/>
        </w:rPr>
        <w:t>,</w:t>
      </w:r>
      <w:r w:rsidR="00173B56" w:rsidRPr="00B92ECC">
        <w:rPr>
          <w:sz w:val="18"/>
          <w:szCs w:val="18"/>
        </w:rPr>
        <w:t xml:space="preserve"> не более</w:t>
      </w:r>
      <w:r w:rsidR="0007282D" w:rsidRPr="00B92ECC">
        <w:rPr>
          <w:sz w:val="18"/>
          <w:szCs w:val="18"/>
        </w:rPr>
        <w:t xml:space="preserve"> – </w:t>
      </w:r>
      <w:r w:rsidR="007A41BF">
        <w:rPr>
          <w:sz w:val="18"/>
          <w:szCs w:val="18"/>
        </w:rPr>
        <w:t>3</w:t>
      </w:r>
      <w:r w:rsidR="0007282D" w:rsidRPr="00B92ECC">
        <w:rPr>
          <w:sz w:val="18"/>
          <w:szCs w:val="18"/>
        </w:rPr>
        <w:t>,</w:t>
      </w:r>
      <w:r w:rsidR="00676E56">
        <w:rPr>
          <w:sz w:val="18"/>
          <w:szCs w:val="18"/>
        </w:rPr>
        <w:t>9</w:t>
      </w:r>
      <w:r w:rsidR="008150AA" w:rsidRPr="00B92ECC">
        <w:rPr>
          <w:sz w:val="18"/>
          <w:szCs w:val="18"/>
        </w:rPr>
        <w:t xml:space="preserve"> </w:t>
      </w:r>
      <w:r w:rsidR="00BF0385" w:rsidRPr="00B92ECC">
        <w:rPr>
          <w:sz w:val="18"/>
          <w:szCs w:val="18"/>
        </w:rPr>
        <w:t>к</w:t>
      </w:r>
      <w:r w:rsidR="00C650ED" w:rsidRPr="00B92ECC">
        <w:rPr>
          <w:sz w:val="18"/>
          <w:szCs w:val="18"/>
        </w:rPr>
        <w:t>г;</w:t>
      </w:r>
    </w:p>
    <w:p w14:paraId="4DE4C627" w14:textId="77777777" w:rsidR="00BE7106" w:rsidRPr="00B92ECC" w:rsidRDefault="00BE7106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максимальная</w:t>
      </w:r>
      <w:proofErr w:type="gramEnd"/>
      <w:r w:rsidRPr="00B92ECC">
        <w:rPr>
          <w:sz w:val="18"/>
          <w:szCs w:val="18"/>
        </w:rPr>
        <w:t xml:space="preserve"> разрешенная нагрузка, не более – </w:t>
      </w:r>
      <w:r w:rsidR="00BF0385" w:rsidRPr="00B92ECC">
        <w:rPr>
          <w:sz w:val="18"/>
          <w:szCs w:val="18"/>
        </w:rPr>
        <w:t>150</w:t>
      </w:r>
      <w:r w:rsidR="00F043D7" w:rsidRPr="00B92ECC">
        <w:rPr>
          <w:sz w:val="18"/>
          <w:szCs w:val="18"/>
        </w:rPr>
        <w:t xml:space="preserve"> кг</w:t>
      </w:r>
      <w:r w:rsidR="0030356E" w:rsidRPr="00B92ECC">
        <w:rPr>
          <w:sz w:val="18"/>
          <w:szCs w:val="18"/>
        </w:rPr>
        <w:t>;</w:t>
      </w:r>
    </w:p>
    <w:p w14:paraId="5C92A2EE" w14:textId="77777777" w:rsidR="0030356E" w:rsidRPr="00B92ECC" w:rsidRDefault="0030356E" w:rsidP="00E8626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срок</w:t>
      </w:r>
      <w:proofErr w:type="gramEnd"/>
      <w:r w:rsidRPr="00B92ECC">
        <w:rPr>
          <w:sz w:val="18"/>
          <w:szCs w:val="18"/>
        </w:rPr>
        <w:t xml:space="preserve"> службы, не менее – 50 лет.</w:t>
      </w:r>
    </w:p>
    <w:p w14:paraId="0376596B" w14:textId="6E51020F" w:rsidR="004D1AFE" w:rsidRPr="00B92ECC" w:rsidRDefault="004D1AFE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3765CB2F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напряжение</w:t>
      </w:r>
      <w:proofErr w:type="gramEnd"/>
      <w:r w:rsidRPr="00B92ECC">
        <w:rPr>
          <w:sz w:val="18"/>
          <w:szCs w:val="18"/>
        </w:rPr>
        <w:t>/максимальный потребляемый ток – 220÷230 В/0,16 А;</w:t>
      </w:r>
    </w:p>
    <w:p w14:paraId="5730A5A3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теплоотдача</w:t>
      </w:r>
      <w:proofErr w:type="gramEnd"/>
      <w:r w:rsidRPr="00B92ECC">
        <w:rPr>
          <w:sz w:val="18"/>
          <w:szCs w:val="18"/>
        </w:rPr>
        <w:t xml:space="preserve"> кабеля, не более – 30 Вт/м;</w:t>
      </w:r>
    </w:p>
    <w:p w14:paraId="004F36B6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длина</w:t>
      </w:r>
      <w:proofErr w:type="gramEnd"/>
      <w:r w:rsidRPr="00B92ECC">
        <w:rPr>
          <w:sz w:val="18"/>
          <w:szCs w:val="18"/>
        </w:rPr>
        <w:t xml:space="preserve"> соединительного кабеля, не менее – 1,5 м (3х1,5 мм);</w:t>
      </w:r>
    </w:p>
    <w:p w14:paraId="79F28515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наименьший</w:t>
      </w:r>
      <w:proofErr w:type="gramEnd"/>
      <w:r w:rsidRPr="00B92ECC">
        <w:rPr>
          <w:sz w:val="18"/>
          <w:szCs w:val="18"/>
        </w:rPr>
        <w:t xml:space="preserve"> радиус изгиба кабеля – 10 мм;</w:t>
      </w:r>
    </w:p>
    <w:p w14:paraId="67E873D5" w14:textId="77777777" w:rsidR="004D1AFE" w:rsidRPr="00B92ECC" w:rsidRDefault="004D1AFE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максимальная</w:t>
      </w:r>
      <w:proofErr w:type="gramEnd"/>
      <w:r w:rsidRPr="00B92ECC">
        <w:rPr>
          <w:sz w:val="18"/>
          <w:szCs w:val="18"/>
        </w:rPr>
        <w:t xml:space="preserve"> температура поверхности кабеля – +65 °С;</w:t>
      </w:r>
    </w:p>
    <w:p w14:paraId="242A5687" w14:textId="7BAAFF10" w:rsidR="004D1AFE" w:rsidRDefault="004D1AFE" w:rsidP="00500491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proofErr w:type="gramStart"/>
      <w:r w:rsidRPr="00B92ECC">
        <w:rPr>
          <w:sz w:val="18"/>
          <w:szCs w:val="18"/>
        </w:rPr>
        <w:t>максимальная</w:t>
      </w:r>
      <w:proofErr w:type="gramEnd"/>
      <w:r w:rsidRPr="00B92ECC">
        <w:rPr>
          <w:sz w:val="18"/>
          <w:szCs w:val="18"/>
        </w:rPr>
        <w:t xml:space="preserve"> температура внутренней поверхности воронки – +55 °С;</w:t>
      </w:r>
    </w:p>
    <w:p w14:paraId="6A0809E9" w14:textId="77777777" w:rsidR="00500491" w:rsidRPr="00500491" w:rsidRDefault="00500491" w:rsidP="00500491">
      <w:pPr>
        <w:pStyle w:val="a3"/>
        <w:tabs>
          <w:tab w:val="left" w:pos="567"/>
        </w:tabs>
        <w:autoSpaceDE w:val="0"/>
        <w:autoSpaceDN w:val="0"/>
        <w:adjustRightInd w:val="0"/>
        <w:ind w:left="567"/>
        <w:jc w:val="both"/>
        <w:rPr>
          <w:sz w:val="18"/>
          <w:szCs w:val="18"/>
        </w:rPr>
      </w:pPr>
    </w:p>
    <w:p w14:paraId="3C256BAE" w14:textId="22499377" w:rsidR="009F5316" w:rsidRPr="00500491" w:rsidRDefault="004D1AFE" w:rsidP="00500491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Размеры битумного полотна – </w:t>
      </w:r>
      <w:r w:rsidR="00400767" w:rsidRPr="00B92ECC">
        <w:rPr>
          <w:sz w:val="18"/>
          <w:szCs w:val="18"/>
        </w:rPr>
        <w:t>10</w:t>
      </w:r>
      <w:r w:rsidRPr="00B92ECC">
        <w:rPr>
          <w:sz w:val="18"/>
          <w:szCs w:val="18"/>
        </w:rPr>
        <w:t>00</w:t>
      </w:r>
      <w:r w:rsidR="00400767" w:rsidRPr="00B92ECC">
        <w:rPr>
          <w:sz w:val="18"/>
          <w:szCs w:val="18"/>
        </w:rPr>
        <w:t xml:space="preserve"> </w:t>
      </w:r>
      <w:r w:rsidRPr="00B92ECC">
        <w:rPr>
          <w:sz w:val="18"/>
          <w:szCs w:val="18"/>
        </w:rPr>
        <w:t>х</w:t>
      </w:r>
      <w:r w:rsidR="00400767" w:rsidRPr="00B92ECC">
        <w:rPr>
          <w:sz w:val="18"/>
          <w:szCs w:val="18"/>
        </w:rPr>
        <w:t xml:space="preserve"> 10</w:t>
      </w:r>
      <w:r w:rsidRPr="00B92ECC">
        <w:rPr>
          <w:sz w:val="18"/>
          <w:szCs w:val="18"/>
        </w:rPr>
        <w:t>00 мм.</w:t>
      </w:r>
    </w:p>
    <w:p w14:paraId="0E99C4F4" w14:textId="23A58C79" w:rsidR="009F5316" w:rsidRPr="00B92ECC" w:rsidRDefault="009F5316" w:rsidP="004D1AFE">
      <w:pPr>
        <w:pStyle w:val="a3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9F5316">
        <w:rPr>
          <w:sz w:val="18"/>
          <w:szCs w:val="18"/>
        </w:rPr>
        <w:t>Масса полимер-битумного полотна –</w:t>
      </w:r>
      <w:r>
        <w:rPr>
          <w:sz w:val="18"/>
          <w:szCs w:val="18"/>
        </w:rPr>
        <w:t xml:space="preserve"> 4,68 кг.</w:t>
      </w:r>
    </w:p>
    <w:p w14:paraId="34C8EF63" w14:textId="77777777" w:rsidR="004D1AFE" w:rsidRPr="00B92ECC" w:rsidRDefault="004D1AFE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43929CBD" w14:textId="3CBB9600" w:rsidR="00C60325" w:rsidRPr="00B92ECC" w:rsidRDefault="00BB4922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Кровельная воронка</w:t>
      </w:r>
      <w:r w:rsidR="004E74B4" w:rsidRPr="00B92ECC">
        <w:rPr>
          <w:sz w:val="18"/>
          <w:szCs w:val="18"/>
        </w:rPr>
        <w:t xml:space="preserve"> производится</w:t>
      </w:r>
      <w:r w:rsidRPr="00B92ECC">
        <w:rPr>
          <w:sz w:val="18"/>
          <w:szCs w:val="18"/>
        </w:rPr>
        <w:t xml:space="preserve"> с увеличенным корпусом для большего прилегания </w:t>
      </w:r>
      <w:proofErr w:type="spellStart"/>
      <w:r w:rsidRPr="00B92ECC">
        <w:rPr>
          <w:sz w:val="18"/>
          <w:szCs w:val="18"/>
        </w:rPr>
        <w:t>гидро</w:t>
      </w:r>
      <w:proofErr w:type="spellEnd"/>
      <w:r w:rsidR="004E74B4" w:rsidRPr="00B92ECC">
        <w:rPr>
          <w:sz w:val="18"/>
          <w:szCs w:val="18"/>
        </w:rPr>
        <w:t>-</w:t>
      </w:r>
      <w:r w:rsidRPr="00B92ECC">
        <w:rPr>
          <w:sz w:val="18"/>
          <w:szCs w:val="18"/>
        </w:rPr>
        <w:t xml:space="preserve"> </w:t>
      </w:r>
      <w:r w:rsidR="004E74B4" w:rsidRPr="00B92ECC">
        <w:rPr>
          <w:sz w:val="18"/>
          <w:szCs w:val="18"/>
        </w:rPr>
        <w:t xml:space="preserve">и </w:t>
      </w:r>
      <w:proofErr w:type="spellStart"/>
      <w:r w:rsidRPr="00B92ECC">
        <w:rPr>
          <w:sz w:val="18"/>
          <w:szCs w:val="18"/>
        </w:rPr>
        <w:t>пароизоляции</w:t>
      </w:r>
      <w:proofErr w:type="spellEnd"/>
      <w:r w:rsidRPr="00B92ECC">
        <w:rPr>
          <w:sz w:val="18"/>
          <w:szCs w:val="18"/>
        </w:rPr>
        <w:t xml:space="preserve"> к </w:t>
      </w:r>
      <w:r w:rsidR="004E74B4" w:rsidRPr="00B92ECC">
        <w:rPr>
          <w:sz w:val="18"/>
          <w:szCs w:val="18"/>
        </w:rPr>
        <w:t>воронке</w:t>
      </w:r>
      <w:r w:rsidRPr="00B92ECC">
        <w:rPr>
          <w:sz w:val="18"/>
          <w:szCs w:val="18"/>
        </w:rPr>
        <w:t>, а её основания</w:t>
      </w:r>
      <w:r w:rsidR="004E74B4" w:rsidRPr="00B92ECC">
        <w:rPr>
          <w:sz w:val="18"/>
          <w:szCs w:val="18"/>
        </w:rPr>
        <w:t xml:space="preserve"> – </w:t>
      </w:r>
      <w:r w:rsidRPr="00B92ECC">
        <w:rPr>
          <w:sz w:val="18"/>
          <w:szCs w:val="18"/>
        </w:rPr>
        <w:t>к плоскости кровли</w:t>
      </w:r>
      <w:r w:rsidR="004E74B4" w:rsidRPr="00B92ECC">
        <w:rPr>
          <w:sz w:val="18"/>
          <w:szCs w:val="18"/>
        </w:rPr>
        <w:t>.</w:t>
      </w:r>
      <w:r w:rsidRPr="00B92ECC">
        <w:rPr>
          <w:sz w:val="18"/>
          <w:szCs w:val="18"/>
        </w:rPr>
        <w:t xml:space="preserve"> </w:t>
      </w:r>
    </w:p>
    <w:p w14:paraId="0081595C" w14:textId="020BC94B" w:rsidR="00F378C0" w:rsidRPr="00B92ECC" w:rsidRDefault="004E74B4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 основании воронки имеются технологические отверстия</w:t>
      </w:r>
      <w:r w:rsidR="00BB4922" w:rsidRPr="00B92ECC">
        <w:rPr>
          <w:sz w:val="18"/>
          <w:szCs w:val="18"/>
        </w:rPr>
        <w:t xml:space="preserve"> для дополнительной фиксации к основанию кровли – ж/б перекрытиям, </w:t>
      </w:r>
      <w:proofErr w:type="spellStart"/>
      <w:r w:rsidR="00BB4922" w:rsidRPr="00B92ECC">
        <w:rPr>
          <w:sz w:val="18"/>
          <w:szCs w:val="18"/>
        </w:rPr>
        <w:t>профнастилу</w:t>
      </w:r>
      <w:proofErr w:type="spellEnd"/>
      <w:r w:rsidR="00BB4922" w:rsidRPr="00B92ECC">
        <w:rPr>
          <w:sz w:val="18"/>
          <w:szCs w:val="18"/>
        </w:rPr>
        <w:t xml:space="preserve"> из стального</w:t>
      </w:r>
      <w:r w:rsidRPr="00B92ECC">
        <w:rPr>
          <w:sz w:val="18"/>
          <w:szCs w:val="18"/>
        </w:rPr>
        <w:t xml:space="preserve"> </w:t>
      </w:r>
      <w:r w:rsidR="00BB4922" w:rsidRPr="00B92ECC">
        <w:rPr>
          <w:sz w:val="18"/>
          <w:szCs w:val="18"/>
        </w:rPr>
        <w:t>листа и т.п.</w:t>
      </w:r>
    </w:p>
    <w:p w14:paraId="1935ED2F" w14:textId="44D8DAA0" w:rsidR="00502637" w:rsidRPr="00B92ECC" w:rsidRDefault="00502637">
      <w:pPr>
        <w:spacing w:after="200" w:line="276" w:lineRule="auto"/>
        <w:rPr>
          <w:sz w:val="18"/>
          <w:szCs w:val="18"/>
        </w:rPr>
      </w:pPr>
      <w:r w:rsidRPr="00B92ECC">
        <w:rPr>
          <w:sz w:val="18"/>
          <w:szCs w:val="18"/>
        </w:rPr>
        <w:br w:type="page"/>
      </w:r>
    </w:p>
    <w:p w14:paraId="7B6347EC" w14:textId="77777777" w:rsidR="00C60325" w:rsidRPr="00B92ECC" w:rsidRDefault="00C60325" w:rsidP="00C60325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lastRenderedPageBreak/>
        <w:t>По желанию заказчика кровельная воронка может поставляться с разной длиной выходного патрубка:</w:t>
      </w:r>
    </w:p>
    <w:tbl>
      <w:tblPr>
        <w:tblW w:w="6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4"/>
        <w:gridCol w:w="2310"/>
        <w:gridCol w:w="2774"/>
      </w:tblGrid>
      <w:tr w:rsidR="00C60325" w:rsidRPr="00B92ECC" w14:paraId="4976467A" w14:textId="77777777" w:rsidTr="00132112">
        <w:trPr>
          <w:jc w:val="center"/>
        </w:trPr>
        <w:tc>
          <w:tcPr>
            <w:tcW w:w="1484" w:type="dxa"/>
            <w:vAlign w:val="center"/>
          </w:tcPr>
          <w:p w14:paraId="6732ADA6" w14:textId="77777777" w:rsidR="00C60325" w:rsidRPr="00B92ECC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bookmarkStart w:id="0" w:name="_Hlk73522612"/>
            <w:r w:rsidRPr="00B92ECC">
              <w:rPr>
                <w:sz w:val="18"/>
                <w:szCs w:val="18"/>
              </w:rPr>
              <w:t>Артикул</w:t>
            </w:r>
          </w:p>
        </w:tc>
        <w:tc>
          <w:tcPr>
            <w:tcW w:w="2310" w:type="dxa"/>
            <w:vAlign w:val="center"/>
          </w:tcPr>
          <w:p w14:paraId="1E3C9C5D" w14:textId="77777777" w:rsidR="00C60325" w:rsidRPr="00B92ECC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Условная длина выпускного патрубка, мм</w:t>
            </w:r>
          </w:p>
        </w:tc>
        <w:tc>
          <w:tcPr>
            <w:tcW w:w="2774" w:type="dxa"/>
            <w:vAlign w:val="center"/>
          </w:tcPr>
          <w:p w14:paraId="16475436" w14:textId="77777777" w:rsidR="00C60325" w:rsidRPr="00B92ECC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Исполнение</w:t>
            </w:r>
          </w:p>
        </w:tc>
      </w:tr>
      <w:tr w:rsidR="00C60325" w:rsidRPr="00B92ECC" w14:paraId="687CC9DB" w14:textId="77777777" w:rsidTr="00132112">
        <w:trPr>
          <w:jc w:val="center"/>
        </w:trPr>
        <w:tc>
          <w:tcPr>
            <w:tcW w:w="1484" w:type="dxa"/>
            <w:vAlign w:val="center"/>
          </w:tcPr>
          <w:p w14:paraId="597A8C43" w14:textId="1D4742C9" w:rsidR="00C60325" w:rsidRPr="00DC2687" w:rsidRDefault="00132112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</w:p>
        </w:tc>
        <w:tc>
          <w:tcPr>
            <w:tcW w:w="2310" w:type="dxa"/>
            <w:vAlign w:val="center"/>
          </w:tcPr>
          <w:p w14:paraId="4D63CD4A" w14:textId="77777777" w:rsidR="00C60325" w:rsidRPr="00DC2687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170</w:t>
            </w:r>
          </w:p>
        </w:tc>
        <w:tc>
          <w:tcPr>
            <w:tcW w:w="2774" w:type="dxa"/>
            <w:vAlign w:val="center"/>
          </w:tcPr>
          <w:p w14:paraId="08C77FC1" w14:textId="77777777" w:rsidR="00C60325" w:rsidRPr="00DC2687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Стандартная длина патрубка</w:t>
            </w:r>
          </w:p>
        </w:tc>
      </w:tr>
      <w:tr w:rsidR="00C60325" w:rsidRPr="00B92ECC" w14:paraId="69CB87C4" w14:textId="77777777" w:rsidTr="00132112">
        <w:trPr>
          <w:jc w:val="center"/>
        </w:trPr>
        <w:tc>
          <w:tcPr>
            <w:tcW w:w="1484" w:type="dxa"/>
            <w:vAlign w:val="center"/>
          </w:tcPr>
          <w:p w14:paraId="1658BFFC" w14:textId="304F7EB8" w:rsidR="00C60325" w:rsidRPr="00DC2687" w:rsidRDefault="00132112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C60325" w:rsidRPr="00DC2687">
              <w:rPr>
                <w:sz w:val="18"/>
                <w:szCs w:val="18"/>
              </w:rPr>
              <w:t>/</w:t>
            </w:r>
            <w:r w:rsidR="00232024" w:rsidRPr="00DC2687">
              <w:rPr>
                <w:sz w:val="18"/>
                <w:szCs w:val="18"/>
              </w:rPr>
              <w:t>4</w:t>
            </w:r>
          </w:p>
        </w:tc>
        <w:tc>
          <w:tcPr>
            <w:tcW w:w="2310" w:type="dxa"/>
            <w:vAlign w:val="center"/>
          </w:tcPr>
          <w:p w14:paraId="65C9EFD3" w14:textId="646F8AF4" w:rsidR="00C60325" w:rsidRPr="00DC2687" w:rsidRDefault="00232024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450</w:t>
            </w:r>
          </w:p>
        </w:tc>
        <w:tc>
          <w:tcPr>
            <w:tcW w:w="2774" w:type="dxa"/>
            <w:vAlign w:val="center"/>
          </w:tcPr>
          <w:p w14:paraId="0F026439" w14:textId="77777777" w:rsidR="00C60325" w:rsidRPr="00DC2687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Стандартная длина патрубка</w:t>
            </w:r>
          </w:p>
        </w:tc>
      </w:tr>
      <w:tr w:rsidR="00C60325" w:rsidRPr="00B92ECC" w14:paraId="034F962A" w14:textId="77777777" w:rsidTr="00132112">
        <w:trPr>
          <w:jc w:val="center"/>
        </w:trPr>
        <w:tc>
          <w:tcPr>
            <w:tcW w:w="1484" w:type="dxa"/>
            <w:vAlign w:val="center"/>
          </w:tcPr>
          <w:p w14:paraId="49987A85" w14:textId="14DBE876" w:rsidR="00C60325" w:rsidRPr="00DC2687" w:rsidRDefault="00132112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C60325" w:rsidRPr="00DC2687">
              <w:rPr>
                <w:sz w:val="18"/>
                <w:szCs w:val="18"/>
              </w:rPr>
              <w:t>/</w:t>
            </w:r>
            <w:r w:rsidR="00232024" w:rsidRPr="00DC2687">
              <w:rPr>
                <w:sz w:val="18"/>
                <w:szCs w:val="18"/>
              </w:rPr>
              <w:t>6</w:t>
            </w:r>
          </w:p>
        </w:tc>
        <w:tc>
          <w:tcPr>
            <w:tcW w:w="2310" w:type="dxa"/>
            <w:vAlign w:val="center"/>
          </w:tcPr>
          <w:p w14:paraId="79A1295D" w14:textId="2A88687C" w:rsidR="00C60325" w:rsidRPr="00DC2687" w:rsidRDefault="00232024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6</w:t>
            </w:r>
            <w:r w:rsidR="00C60325" w:rsidRPr="00DC2687">
              <w:rPr>
                <w:sz w:val="18"/>
                <w:szCs w:val="18"/>
              </w:rPr>
              <w:t>00</w:t>
            </w:r>
          </w:p>
        </w:tc>
        <w:tc>
          <w:tcPr>
            <w:tcW w:w="2774" w:type="dxa"/>
            <w:vAlign w:val="center"/>
          </w:tcPr>
          <w:p w14:paraId="36BCC7F3" w14:textId="0288EFB6" w:rsidR="00C60325" w:rsidRPr="00DC2687" w:rsidRDefault="00C60325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 xml:space="preserve">Заказная длина </w:t>
            </w:r>
            <w:r w:rsidR="00232024" w:rsidRPr="00DC2687">
              <w:rPr>
                <w:sz w:val="18"/>
                <w:szCs w:val="18"/>
              </w:rPr>
              <w:t>6</w:t>
            </w:r>
            <w:r w:rsidRPr="00DC2687">
              <w:rPr>
                <w:sz w:val="18"/>
                <w:szCs w:val="18"/>
              </w:rPr>
              <w:t>00</w:t>
            </w:r>
          </w:p>
        </w:tc>
      </w:tr>
      <w:tr w:rsidR="00232024" w:rsidRPr="00B92ECC" w14:paraId="4651A070" w14:textId="77777777" w:rsidTr="00132112">
        <w:trPr>
          <w:jc w:val="center"/>
        </w:trPr>
        <w:tc>
          <w:tcPr>
            <w:tcW w:w="1484" w:type="dxa"/>
            <w:vAlign w:val="center"/>
          </w:tcPr>
          <w:p w14:paraId="5209EF8D" w14:textId="4DAEA077" w:rsidR="00232024" w:rsidRPr="00DC2687" w:rsidRDefault="00132112" w:rsidP="002320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232024" w:rsidRPr="00DC2687">
              <w:rPr>
                <w:sz w:val="18"/>
                <w:szCs w:val="18"/>
              </w:rPr>
              <w:t>/8</w:t>
            </w:r>
          </w:p>
        </w:tc>
        <w:tc>
          <w:tcPr>
            <w:tcW w:w="2310" w:type="dxa"/>
            <w:vAlign w:val="center"/>
          </w:tcPr>
          <w:p w14:paraId="6237D2DB" w14:textId="0E38C668" w:rsidR="00232024" w:rsidRPr="00DC2687" w:rsidRDefault="00232024" w:rsidP="0023202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800</w:t>
            </w:r>
          </w:p>
        </w:tc>
        <w:tc>
          <w:tcPr>
            <w:tcW w:w="2774" w:type="dxa"/>
            <w:vAlign w:val="center"/>
          </w:tcPr>
          <w:p w14:paraId="12A10536" w14:textId="12D71173" w:rsidR="00232024" w:rsidRPr="00DC2687" w:rsidRDefault="00232024" w:rsidP="002320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Заказная длина 800</w:t>
            </w:r>
          </w:p>
        </w:tc>
      </w:tr>
      <w:tr w:rsidR="00232024" w:rsidRPr="00B92ECC" w14:paraId="4C01B390" w14:textId="77777777" w:rsidTr="00132112">
        <w:trPr>
          <w:jc w:val="center"/>
        </w:trPr>
        <w:tc>
          <w:tcPr>
            <w:tcW w:w="1484" w:type="dxa"/>
            <w:vAlign w:val="center"/>
          </w:tcPr>
          <w:p w14:paraId="137F096C" w14:textId="4C178679" w:rsidR="00232024" w:rsidRPr="00DC2687" w:rsidRDefault="00132112" w:rsidP="002320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232024" w:rsidRPr="00DC2687">
              <w:rPr>
                <w:sz w:val="18"/>
                <w:szCs w:val="18"/>
              </w:rPr>
              <w:t>/10</w:t>
            </w:r>
          </w:p>
        </w:tc>
        <w:tc>
          <w:tcPr>
            <w:tcW w:w="2310" w:type="dxa"/>
            <w:vAlign w:val="center"/>
          </w:tcPr>
          <w:p w14:paraId="0B991EF2" w14:textId="77777777" w:rsidR="00232024" w:rsidRPr="00DC2687" w:rsidRDefault="00232024" w:rsidP="0023202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1000</w:t>
            </w:r>
          </w:p>
        </w:tc>
        <w:tc>
          <w:tcPr>
            <w:tcW w:w="2774" w:type="dxa"/>
            <w:vAlign w:val="center"/>
          </w:tcPr>
          <w:p w14:paraId="0C44F1EC" w14:textId="77777777" w:rsidR="00232024" w:rsidRPr="00DC2687" w:rsidRDefault="00232024" w:rsidP="002320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Заказная длина 1000</w:t>
            </w:r>
          </w:p>
        </w:tc>
      </w:tr>
      <w:bookmarkEnd w:id="0"/>
    </w:tbl>
    <w:p w14:paraId="12B9C265" w14:textId="77777777" w:rsidR="00C60325" w:rsidRPr="00B92ECC" w:rsidRDefault="00C60325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7D4DCA2D" w14:textId="4852BBB5" w:rsidR="0059582C" w:rsidRPr="00B92ECC" w:rsidRDefault="007B225C" w:rsidP="00E8626F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Осно</w:t>
      </w:r>
      <w:r w:rsidR="001459DD" w:rsidRPr="00B92ECC">
        <w:rPr>
          <w:sz w:val="18"/>
          <w:szCs w:val="18"/>
        </w:rPr>
        <w:t>вные размеры приведены на р</w:t>
      </w:r>
      <w:r w:rsidR="003C7673" w:rsidRPr="00B92ECC">
        <w:rPr>
          <w:sz w:val="18"/>
          <w:szCs w:val="18"/>
        </w:rPr>
        <w:t>ис. 1</w:t>
      </w:r>
      <w:r w:rsidR="007D7925">
        <w:rPr>
          <w:sz w:val="18"/>
          <w:szCs w:val="18"/>
        </w:rPr>
        <w:t xml:space="preserve"> и 2</w:t>
      </w:r>
      <w:r w:rsidR="0054018A" w:rsidRPr="00B92ECC">
        <w:rPr>
          <w:sz w:val="18"/>
          <w:szCs w:val="18"/>
        </w:rPr>
        <w:t>.</w:t>
      </w:r>
    </w:p>
    <w:p w14:paraId="2C52238D" w14:textId="77777777" w:rsidR="00600DB7" w:rsidRPr="00E8626F" w:rsidRDefault="00600DB7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14:paraId="662A9955" w14:textId="77777777" w:rsidR="0084543F" w:rsidRPr="00C650ED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0B494C2A" w14:textId="77777777" w:rsidR="0084543F" w:rsidRPr="00B92ECC" w:rsidRDefault="00940683" w:rsidP="00E8626F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Настоящая воронка</w:t>
      </w:r>
      <w:r w:rsidR="0084543F" w:rsidRPr="00B92ECC">
        <w:rPr>
          <w:sz w:val="18"/>
          <w:szCs w:val="18"/>
        </w:rPr>
        <w:t xml:space="preserve"> сос</w:t>
      </w:r>
      <w:r w:rsidR="001459DD" w:rsidRPr="00B92ECC">
        <w:rPr>
          <w:sz w:val="18"/>
          <w:szCs w:val="18"/>
        </w:rPr>
        <w:t>тоит из следующих деталей (см. р</w:t>
      </w:r>
      <w:r w:rsidR="0084543F" w:rsidRPr="00B92ECC">
        <w:rPr>
          <w:sz w:val="18"/>
          <w:szCs w:val="18"/>
        </w:rPr>
        <w:t>ис.</w:t>
      </w:r>
      <w:r w:rsidR="001459DD" w:rsidRPr="00B92ECC">
        <w:rPr>
          <w:sz w:val="18"/>
          <w:szCs w:val="18"/>
        </w:rPr>
        <w:t xml:space="preserve"> </w:t>
      </w:r>
      <w:r w:rsidR="0084543F" w:rsidRPr="00B92ECC">
        <w:rPr>
          <w:sz w:val="18"/>
          <w:szCs w:val="18"/>
        </w:rPr>
        <w:t>1)</w:t>
      </w:r>
      <w:r w:rsidR="001459DD" w:rsidRPr="00B92ECC">
        <w:rPr>
          <w:sz w:val="18"/>
          <w:szCs w:val="18"/>
        </w:rPr>
        <w:t>:</w:t>
      </w:r>
    </w:p>
    <w:p w14:paraId="02C2DD8E" w14:textId="77777777" w:rsidR="00650162" w:rsidRPr="00B92ECC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proofErr w:type="spellStart"/>
      <w:r w:rsidRPr="00B92ECC">
        <w:rPr>
          <w:sz w:val="18"/>
          <w:szCs w:val="18"/>
        </w:rPr>
        <w:t>Листвоуловитель</w:t>
      </w:r>
      <w:proofErr w:type="spellEnd"/>
      <w:r w:rsidRPr="00B92ECC">
        <w:rPr>
          <w:sz w:val="18"/>
          <w:szCs w:val="18"/>
        </w:rPr>
        <w:t xml:space="preserve"> из полипропилена.</w:t>
      </w:r>
    </w:p>
    <w:p w14:paraId="0F8593A3" w14:textId="77777777" w:rsidR="00650162" w:rsidRPr="00B92ECC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Набор крепежа (гайки и шайбы).</w:t>
      </w:r>
    </w:p>
    <w:p w14:paraId="7EC9955D" w14:textId="77777777" w:rsidR="00650162" w:rsidRPr="00B92ECC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Прижимной фланец из нержавеющей стали.</w:t>
      </w:r>
    </w:p>
    <w:p w14:paraId="1674018E" w14:textId="77777777" w:rsidR="00650162" w:rsidRPr="00B92ECC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Нижний фланец из нержавеющей стали.</w:t>
      </w:r>
    </w:p>
    <w:p w14:paraId="2546A891" w14:textId="6B30D9EA" w:rsidR="00650162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E69D2">
        <w:rPr>
          <w:sz w:val="18"/>
          <w:szCs w:val="18"/>
        </w:rPr>
        <w:t>Корпус кровельной воронки ТП-01.</w:t>
      </w:r>
      <w:r>
        <w:rPr>
          <w:sz w:val="18"/>
          <w:szCs w:val="18"/>
        </w:rPr>
        <w:t>16</w:t>
      </w:r>
      <w:r w:rsidRPr="00BE69D2">
        <w:rPr>
          <w:sz w:val="18"/>
          <w:szCs w:val="18"/>
        </w:rPr>
        <w:t>0/4 из полипропилена</w:t>
      </w:r>
      <w:r>
        <w:rPr>
          <w:sz w:val="18"/>
          <w:szCs w:val="18"/>
        </w:rPr>
        <w:t>.</w:t>
      </w:r>
    </w:p>
    <w:p w14:paraId="15B8777D" w14:textId="5B5D1DC5" w:rsidR="00650162" w:rsidRPr="00BE69D2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E69D2">
        <w:rPr>
          <w:sz w:val="18"/>
          <w:szCs w:val="18"/>
        </w:rPr>
        <w:t>Кольцо дренажное ТП-74.1</w:t>
      </w:r>
      <w:r>
        <w:rPr>
          <w:sz w:val="18"/>
          <w:szCs w:val="18"/>
        </w:rPr>
        <w:t>6</w:t>
      </w:r>
      <w:r w:rsidRPr="00BE69D2">
        <w:rPr>
          <w:sz w:val="18"/>
          <w:szCs w:val="18"/>
        </w:rPr>
        <w:t xml:space="preserve">0 из полипропилена или резиновое уплотнительное </w:t>
      </w:r>
      <w:proofErr w:type="gramStart"/>
      <w:r w:rsidRPr="00BE69D2">
        <w:rPr>
          <w:sz w:val="18"/>
          <w:szCs w:val="18"/>
        </w:rPr>
        <w:t>кольцо  ТП</w:t>
      </w:r>
      <w:proofErr w:type="gramEnd"/>
      <w:r w:rsidRPr="00BE69D2">
        <w:rPr>
          <w:sz w:val="18"/>
          <w:szCs w:val="18"/>
        </w:rPr>
        <w:t>-76.1</w:t>
      </w:r>
      <w:r>
        <w:rPr>
          <w:sz w:val="18"/>
          <w:szCs w:val="18"/>
        </w:rPr>
        <w:t>6</w:t>
      </w:r>
      <w:r w:rsidRPr="00BE69D2">
        <w:rPr>
          <w:sz w:val="18"/>
          <w:szCs w:val="18"/>
        </w:rPr>
        <w:t>0 в зависимости от конструкции кровельного «пирога».</w:t>
      </w:r>
    </w:p>
    <w:p w14:paraId="2BA784DC" w14:textId="6FA9EA5C" w:rsidR="00650162" w:rsidRDefault="00650162" w:rsidP="00650162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Корпус кровельной воронки ТП-01.160 из полипропилена.</w:t>
      </w:r>
    </w:p>
    <w:p w14:paraId="67CF3D02" w14:textId="736DA01C" w:rsidR="00BE69D2" w:rsidRDefault="00201821" w:rsidP="00E8626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Обод-фиксатор нагревательного элемента</w:t>
      </w:r>
      <w:r>
        <w:rPr>
          <w:sz w:val="18"/>
          <w:szCs w:val="18"/>
        </w:rPr>
        <w:t>.</w:t>
      </w:r>
    </w:p>
    <w:p w14:paraId="690DAB2C" w14:textId="4D86D624" w:rsidR="00BE69D2" w:rsidRDefault="00201821" w:rsidP="00E8626F">
      <w:pPr>
        <w:pStyle w:val="a3"/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Саморегулирующийся кабель</w:t>
      </w:r>
      <w:r>
        <w:rPr>
          <w:sz w:val="18"/>
          <w:szCs w:val="18"/>
        </w:rPr>
        <w:t>.</w:t>
      </w:r>
    </w:p>
    <w:p w14:paraId="4CC002E0" w14:textId="77777777" w:rsidR="007C327F" w:rsidRPr="00B92ECC" w:rsidRDefault="007C327F" w:rsidP="007C3602">
      <w:pPr>
        <w:pStyle w:val="a3"/>
        <w:ind w:left="56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Битумно-полимерная прокладка.</w:t>
      </w:r>
    </w:p>
    <w:p w14:paraId="6CA134B9" w14:textId="77777777" w:rsidR="007C327F" w:rsidRPr="00B92ECC" w:rsidRDefault="007C327F" w:rsidP="007C327F">
      <w:pPr>
        <w:jc w:val="both"/>
        <w:rPr>
          <w:sz w:val="18"/>
          <w:szCs w:val="18"/>
        </w:rPr>
      </w:pPr>
    </w:p>
    <w:p w14:paraId="2B2648FB" w14:textId="4A7C09B5" w:rsidR="00E03131" w:rsidRPr="00B92ECC" w:rsidRDefault="00E03131" w:rsidP="00E03131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Воронка </w:t>
      </w:r>
      <w:r w:rsidR="00132112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Pr="00B92ECC">
        <w:rPr>
          <w:sz w:val="18"/>
          <w:szCs w:val="18"/>
        </w:rPr>
        <w:t xml:space="preserve"> может поставляться в разных модификациях по требованию заказчика:</w:t>
      </w:r>
    </w:p>
    <w:p w14:paraId="76CA7ECD" w14:textId="2F1402F5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E03131" w:rsidRPr="00B92ECC">
        <w:rPr>
          <w:sz w:val="18"/>
          <w:szCs w:val="18"/>
        </w:rPr>
        <w:t xml:space="preserve">           Стандартная модификация</w:t>
      </w:r>
    </w:p>
    <w:p w14:paraId="516F7276" w14:textId="2F09FEF8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E03131" w:rsidRPr="00B92ECC">
        <w:rPr>
          <w:sz w:val="18"/>
          <w:szCs w:val="18"/>
        </w:rPr>
        <w:t>-Э       С к</w:t>
      </w:r>
      <w:r w:rsidR="00ED538B">
        <w:rPr>
          <w:sz w:val="18"/>
          <w:szCs w:val="18"/>
        </w:rPr>
        <w:t>а</w:t>
      </w:r>
      <w:bookmarkStart w:id="1" w:name="_GoBack"/>
      <w:bookmarkEnd w:id="1"/>
      <w:r w:rsidR="00E03131" w:rsidRPr="00B92ECC">
        <w:rPr>
          <w:sz w:val="18"/>
          <w:szCs w:val="18"/>
        </w:rPr>
        <w:t xml:space="preserve">белем </w:t>
      </w:r>
      <w:proofErr w:type="spellStart"/>
      <w:r w:rsidR="00E03131" w:rsidRPr="00B92ECC">
        <w:rPr>
          <w:sz w:val="18"/>
          <w:szCs w:val="18"/>
        </w:rPr>
        <w:t>электрообогрева</w:t>
      </w:r>
      <w:proofErr w:type="spellEnd"/>
    </w:p>
    <w:p w14:paraId="3B86F99A" w14:textId="6AAEFB83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CE3A52">
        <w:rPr>
          <w:sz w:val="18"/>
          <w:szCs w:val="18"/>
        </w:rPr>
        <w:t>/</w:t>
      </w:r>
      <w:r w:rsidR="00E03131" w:rsidRPr="00B92ECC">
        <w:rPr>
          <w:sz w:val="18"/>
          <w:szCs w:val="18"/>
        </w:rPr>
        <w:t>В       С битумным полотном в комплекте</w:t>
      </w:r>
    </w:p>
    <w:p w14:paraId="44224F87" w14:textId="04111F45" w:rsidR="00E03131" w:rsidRPr="00B92ECC" w:rsidRDefault="00132112" w:rsidP="00E03131">
      <w:pPr>
        <w:pStyle w:val="a3"/>
        <w:numPr>
          <w:ilvl w:val="0"/>
          <w:numId w:val="7"/>
        </w:numPr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CE3A52">
        <w:rPr>
          <w:sz w:val="18"/>
          <w:szCs w:val="18"/>
        </w:rPr>
        <w:t>/</w:t>
      </w:r>
      <w:r w:rsidR="00E03131" w:rsidRPr="00B92ECC">
        <w:rPr>
          <w:sz w:val="18"/>
          <w:szCs w:val="18"/>
        </w:rPr>
        <w:t xml:space="preserve">В-Э   С битумным полотном и </w:t>
      </w:r>
      <w:proofErr w:type="spellStart"/>
      <w:r w:rsidR="00E03131" w:rsidRPr="00B92ECC">
        <w:rPr>
          <w:sz w:val="18"/>
          <w:szCs w:val="18"/>
        </w:rPr>
        <w:t>электрообогревом</w:t>
      </w:r>
      <w:proofErr w:type="spellEnd"/>
    </w:p>
    <w:p w14:paraId="3017053D" w14:textId="619CC5E8" w:rsidR="008E5537" w:rsidRDefault="008E5537" w:rsidP="00E8626F">
      <w:pPr>
        <w:ind w:firstLine="357"/>
        <w:jc w:val="both"/>
        <w:rPr>
          <w:sz w:val="18"/>
          <w:szCs w:val="18"/>
        </w:rPr>
      </w:pPr>
    </w:p>
    <w:p w14:paraId="56614526" w14:textId="629BFAE0" w:rsidR="00FC506E" w:rsidRDefault="001979A8" w:rsidP="00FC506E">
      <w:pPr>
        <w:ind w:firstLine="357"/>
        <w:jc w:val="center"/>
      </w:pPr>
      <w:r>
        <w:rPr>
          <w:noProof/>
        </w:rPr>
        <w:drawing>
          <wp:inline distT="0" distB="0" distL="0" distR="0" wp14:anchorId="1744E1BD" wp14:editId="688527EA">
            <wp:extent cx="1542699" cy="2492958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2" r="34610" b="1133"/>
                    <a:stretch/>
                  </pic:blipFill>
                  <pic:spPr bwMode="auto">
                    <a:xfrm>
                      <a:off x="0" y="0"/>
                      <a:ext cx="1577344" cy="25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DBA" w:rsidRPr="00233DBA">
        <w:t xml:space="preserve"> </w:t>
      </w:r>
      <w:r>
        <w:rPr>
          <w:noProof/>
        </w:rPr>
        <w:drawing>
          <wp:inline distT="0" distB="0" distL="0" distR="0" wp14:anchorId="5986E17A" wp14:editId="199BB08C">
            <wp:extent cx="1469344" cy="250751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0" t="-223" r="34762" b="847"/>
                    <a:stretch/>
                  </pic:blipFill>
                  <pic:spPr bwMode="auto">
                    <a:xfrm>
                      <a:off x="0" y="0"/>
                      <a:ext cx="1469830" cy="25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28667" w14:textId="6B4343D9" w:rsidR="00FC506E" w:rsidRDefault="00132112" w:rsidP="00FC506E">
      <w:pPr>
        <w:ind w:firstLine="357"/>
        <w:jc w:val="center"/>
      </w:pP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FC506E">
        <w:rPr>
          <w:sz w:val="18"/>
          <w:szCs w:val="18"/>
        </w:rPr>
        <w:t xml:space="preserve">                                                        </w:t>
      </w: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FC506E" w:rsidRPr="00D96639">
        <w:rPr>
          <w:sz w:val="18"/>
          <w:szCs w:val="18"/>
        </w:rPr>
        <w:t xml:space="preserve">-Э       </w:t>
      </w:r>
    </w:p>
    <w:p w14:paraId="5079A388" w14:textId="47688FD2" w:rsidR="00FC506E" w:rsidRPr="004D1AFE" w:rsidRDefault="001979A8" w:rsidP="00FC506E">
      <w:pPr>
        <w:ind w:firstLine="357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3001D20" wp14:editId="38F81D76">
            <wp:extent cx="1924167" cy="181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9" r="23675"/>
                    <a:stretch/>
                  </pic:blipFill>
                  <pic:spPr bwMode="auto">
                    <a:xfrm>
                      <a:off x="0" y="0"/>
                      <a:ext cx="1934872" cy="18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57C" w:rsidRPr="005B357C">
        <w:t xml:space="preserve"> </w:t>
      </w:r>
      <w:r>
        <w:rPr>
          <w:noProof/>
        </w:rPr>
        <w:drawing>
          <wp:inline distT="0" distB="0" distL="0" distR="0" wp14:anchorId="5F895C0C" wp14:editId="5033A72D">
            <wp:extent cx="1901728" cy="1790077"/>
            <wp:effectExtent l="0" t="0" r="381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9" r="23675"/>
                    <a:stretch/>
                  </pic:blipFill>
                  <pic:spPr bwMode="auto">
                    <a:xfrm>
                      <a:off x="0" y="0"/>
                      <a:ext cx="1905586" cy="17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E111" w14:textId="47E70015" w:rsidR="007C327F" w:rsidRDefault="00132112" w:rsidP="00FC506E">
      <w:pPr>
        <w:ind w:firstLine="357"/>
        <w:jc w:val="center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CE3A52">
        <w:rPr>
          <w:sz w:val="18"/>
          <w:szCs w:val="18"/>
        </w:rPr>
        <w:t>/</w:t>
      </w:r>
      <w:r w:rsidR="00FC506E" w:rsidRPr="00D96639">
        <w:rPr>
          <w:sz w:val="18"/>
          <w:szCs w:val="18"/>
        </w:rPr>
        <w:t xml:space="preserve">В       </w:t>
      </w:r>
      <w:r w:rsidR="00FC506E">
        <w:rPr>
          <w:sz w:val="18"/>
          <w:szCs w:val="18"/>
        </w:rPr>
        <w:t xml:space="preserve">                                                </w:t>
      </w:r>
      <w:r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CE3A52">
        <w:rPr>
          <w:sz w:val="18"/>
          <w:szCs w:val="18"/>
        </w:rPr>
        <w:t>/</w:t>
      </w:r>
      <w:r w:rsidR="00FC506E" w:rsidRPr="00D96639">
        <w:rPr>
          <w:sz w:val="18"/>
          <w:szCs w:val="18"/>
        </w:rPr>
        <w:t>В-Э</w:t>
      </w:r>
    </w:p>
    <w:p w14:paraId="0C3E00A9" w14:textId="77777777" w:rsidR="00FC506E" w:rsidRDefault="00FC506E" w:rsidP="00FC506E">
      <w:pPr>
        <w:ind w:firstLine="357"/>
        <w:jc w:val="center"/>
        <w:rPr>
          <w:sz w:val="18"/>
          <w:szCs w:val="18"/>
        </w:rPr>
      </w:pPr>
    </w:p>
    <w:p w14:paraId="2C7819DB" w14:textId="62225515" w:rsidR="0084543F" w:rsidRPr="00B92ECC" w:rsidRDefault="00EA62E1" w:rsidP="00E8626F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Партия воронок кровельных</w:t>
      </w:r>
      <w:r w:rsidR="0084543F" w:rsidRPr="00B92ECC">
        <w:rPr>
          <w:sz w:val="18"/>
          <w:szCs w:val="18"/>
        </w:rPr>
        <w:t>, поставляемая в один адрес, комплектуется паспортом и объединенным техническим описанием в соответствии с ГОСТ 2.601-2006.</w:t>
      </w:r>
    </w:p>
    <w:p w14:paraId="1684C14D" w14:textId="77777777" w:rsidR="0084543F" w:rsidRPr="00B92ECC" w:rsidRDefault="0084543F" w:rsidP="00E8626F">
      <w:pPr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7DF8592C" w14:textId="77777777" w:rsidR="0084543F" w:rsidRPr="00E8626F" w:rsidRDefault="0084543F" w:rsidP="0084543F">
      <w:pPr>
        <w:ind w:firstLine="360"/>
        <w:jc w:val="both"/>
        <w:rPr>
          <w:sz w:val="16"/>
          <w:szCs w:val="16"/>
        </w:rPr>
      </w:pPr>
    </w:p>
    <w:p w14:paraId="3B81E1A6" w14:textId="77777777" w:rsidR="0084543F" w:rsidRPr="00E407E9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14:paraId="2D0F90AC" w14:textId="77777777" w:rsidR="004010C7" w:rsidRDefault="00282A6A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Корпус воронки жестко крепится к несущей конструкции.</w:t>
      </w:r>
      <w:r w:rsidR="00D02A53" w:rsidRPr="00B92ECC">
        <w:rPr>
          <w:sz w:val="18"/>
          <w:szCs w:val="18"/>
        </w:rPr>
        <w:t xml:space="preserve"> Слой </w:t>
      </w:r>
      <w:proofErr w:type="spellStart"/>
      <w:r w:rsidR="00D02A53" w:rsidRPr="00B92ECC">
        <w:rPr>
          <w:sz w:val="18"/>
          <w:szCs w:val="18"/>
        </w:rPr>
        <w:t>гидро</w:t>
      </w:r>
      <w:proofErr w:type="spellEnd"/>
      <w:r w:rsidR="00D02A53" w:rsidRPr="00B92ECC">
        <w:rPr>
          <w:sz w:val="18"/>
          <w:szCs w:val="18"/>
        </w:rPr>
        <w:t>-/</w:t>
      </w:r>
      <w:proofErr w:type="spellStart"/>
      <w:r w:rsidR="00D02A53" w:rsidRPr="00B92ECC">
        <w:rPr>
          <w:sz w:val="18"/>
          <w:szCs w:val="18"/>
        </w:rPr>
        <w:t>пароизоляции</w:t>
      </w:r>
      <w:proofErr w:type="spellEnd"/>
      <w:r w:rsidR="00D02A53" w:rsidRPr="00B92ECC">
        <w:rPr>
          <w:sz w:val="18"/>
          <w:szCs w:val="18"/>
        </w:rPr>
        <w:t xml:space="preserve"> (</w:t>
      </w:r>
      <w:proofErr w:type="spellStart"/>
      <w:r w:rsidR="00D02A53" w:rsidRPr="00B92ECC">
        <w:rPr>
          <w:sz w:val="18"/>
          <w:szCs w:val="18"/>
        </w:rPr>
        <w:t>полимербитумный</w:t>
      </w:r>
      <w:proofErr w:type="spellEnd"/>
      <w:r w:rsidR="00D02A53" w:rsidRPr="00B92ECC">
        <w:rPr>
          <w:sz w:val="18"/>
          <w:szCs w:val="18"/>
        </w:rPr>
        <w:t xml:space="preserve"> наплавляемый материал) или мембранный материал (EPDM или ПВХ мембрана) клеится или наплавляется на корпус приемной воронки, затем зажимается с помощью профилированного фланца и </w:t>
      </w:r>
      <w:r w:rsidR="00DF26DA">
        <w:rPr>
          <w:sz w:val="18"/>
          <w:szCs w:val="18"/>
        </w:rPr>
        <w:t xml:space="preserve">шестигранных </w:t>
      </w:r>
      <w:r w:rsidR="00D02A53" w:rsidRPr="00B92ECC">
        <w:rPr>
          <w:sz w:val="18"/>
          <w:szCs w:val="18"/>
        </w:rPr>
        <w:t>гаек. 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="00D02A53" w:rsidRPr="00B92ECC">
        <w:rPr>
          <w:color w:val="000000"/>
          <w:sz w:val="18"/>
          <w:szCs w:val="18"/>
        </w:rPr>
        <w:t xml:space="preserve"> </w:t>
      </w:r>
      <w:proofErr w:type="spellStart"/>
      <w:r w:rsidR="00D02A53" w:rsidRPr="00B92ECC">
        <w:rPr>
          <w:sz w:val="18"/>
          <w:szCs w:val="18"/>
        </w:rPr>
        <w:t>безраструбная</w:t>
      </w:r>
      <w:proofErr w:type="spellEnd"/>
      <w:r w:rsidR="00D02A53" w:rsidRPr="00B92ECC">
        <w:rPr>
          <w:sz w:val="18"/>
          <w:szCs w:val="18"/>
        </w:rPr>
        <w:t xml:space="preserve"> труба (</w:t>
      </w:r>
      <w:r w:rsidR="00D02A53" w:rsidRPr="00B92ECC">
        <w:rPr>
          <w:sz w:val="18"/>
          <w:szCs w:val="18"/>
          <w:lang w:val="en-US"/>
        </w:rPr>
        <w:t>SML</w:t>
      </w:r>
      <w:r w:rsidR="00D02A53" w:rsidRPr="00B92ECC">
        <w:rPr>
          <w:sz w:val="18"/>
          <w:szCs w:val="18"/>
        </w:rPr>
        <w:t xml:space="preserve">), необходимо использовать переход ремонтный (ТП-82.100). После окончания монтажных работ в корпус устанавливается </w:t>
      </w:r>
      <w:proofErr w:type="spellStart"/>
      <w:r w:rsidR="00D02A53" w:rsidRPr="00B92ECC">
        <w:rPr>
          <w:sz w:val="18"/>
          <w:szCs w:val="18"/>
        </w:rPr>
        <w:t>листвоуловитель</w:t>
      </w:r>
      <w:proofErr w:type="spellEnd"/>
      <w:r w:rsidR="00D02A53" w:rsidRPr="00B92ECC">
        <w:rPr>
          <w:sz w:val="18"/>
          <w:szCs w:val="18"/>
        </w:rPr>
        <w:t xml:space="preserve"> (ТП-72.У.100). </w:t>
      </w:r>
    </w:p>
    <w:p w14:paraId="2C4FCF47" w14:textId="4DDCDCCD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При необходимости создания двух и более слоев </w:t>
      </w:r>
      <w:proofErr w:type="spellStart"/>
      <w:r w:rsidRPr="00B92ECC">
        <w:rPr>
          <w:sz w:val="18"/>
          <w:szCs w:val="18"/>
        </w:rPr>
        <w:t>гидро</w:t>
      </w:r>
      <w:proofErr w:type="spellEnd"/>
      <w:r w:rsidRPr="00B92ECC">
        <w:rPr>
          <w:sz w:val="18"/>
          <w:szCs w:val="18"/>
        </w:rPr>
        <w:t>-/</w:t>
      </w:r>
      <w:proofErr w:type="spellStart"/>
      <w:r w:rsidRPr="00B92ECC">
        <w:rPr>
          <w:sz w:val="18"/>
          <w:szCs w:val="18"/>
        </w:rPr>
        <w:t>пароизоляции</w:t>
      </w:r>
      <w:proofErr w:type="spellEnd"/>
      <w:r w:rsidRPr="00B92ECC">
        <w:rPr>
          <w:sz w:val="18"/>
          <w:szCs w:val="18"/>
        </w:rPr>
        <w:t xml:space="preserve">, отвода воды с нескольких уровней, применении воронок на инверсионных, эксплуатируемых, «зеленых» кровлях, необходимо использовать дополнительные элементы: </w:t>
      </w:r>
    </w:p>
    <w:p w14:paraId="0CCFA373" w14:textId="190D0ED1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ТП-74.1</w:t>
      </w:r>
      <w:r w:rsidR="00B22407">
        <w:rPr>
          <w:sz w:val="18"/>
          <w:szCs w:val="18"/>
        </w:rPr>
        <w:t>6</w:t>
      </w:r>
      <w:r w:rsidRPr="00B92ECC">
        <w:rPr>
          <w:sz w:val="18"/>
          <w:szCs w:val="18"/>
        </w:rPr>
        <w:t>0 – дренажное кольцо для отвода жидкости с промежуточного слоя гидроизоляции или профилированной мембраны.</w:t>
      </w:r>
    </w:p>
    <w:p w14:paraId="14BE1F4A" w14:textId="4795A03D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ТП-76.1</w:t>
      </w:r>
      <w:r w:rsidR="00B22407">
        <w:rPr>
          <w:sz w:val="18"/>
          <w:szCs w:val="18"/>
        </w:rPr>
        <w:t>6</w:t>
      </w:r>
      <w:r w:rsidRPr="00B92ECC">
        <w:rPr>
          <w:sz w:val="18"/>
          <w:szCs w:val="18"/>
        </w:rPr>
        <w:t xml:space="preserve">0 – уплотнительное кольцо для герметичного соединения воронок и надставных элементов в местах прохода </w:t>
      </w:r>
      <w:proofErr w:type="spellStart"/>
      <w:r w:rsidRPr="00B92ECC">
        <w:rPr>
          <w:sz w:val="18"/>
          <w:szCs w:val="18"/>
        </w:rPr>
        <w:t>пароизоляции</w:t>
      </w:r>
      <w:proofErr w:type="spellEnd"/>
      <w:r w:rsidRPr="00B92ECC">
        <w:rPr>
          <w:sz w:val="18"/>
          <w:szCs w:val="18"/>
        </w:rPr>
        <w:t xml:space="preserve"> или гидрофобного утеплителя в слоях кровельного «пирога».</w:t>
      </w:r>
    </w:p>
    <w:p w14:paraId="5CC30950" w14:textId="2389AABF" w:rsidR="00D02A53" w:rsidRPr="00DC2687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ТП-</w:t>
      </w:r>
      <w:r w:rsidR="003401E6">
        <w:rPr>
          <w:sz w:val="18"/>
          <w:szCs w:val="18"/>
        </w:rPr>
        <w:t>01.</w:t>
      </w:r>
      <w:r w:rsidR="00B22407">
        <w:rPr>
          <w:sz w:val="18"/>
          <w:szCs w:val="18"/>
        </w:rPr>
        <w:t>160</w:t>
      </w:r>
      <w:r w:rsidR="003401E6">
        <w:rPr>
          <w:sz w:val="18"/>
          <w:szCs w:val="18"/>
        </w:rPr>
        <w:t>.</w:t>
      </w:r>
      <w:r w:rsidRPr="00B92ECC">
        <w:rPr>
          <w:sz w:val="18"/>
          <w:szCs w:val="18"/>
        </w:rPr>
        <w:t xml:space="preserve">Н – надставной элемент, необходимый для прохождения сложных многоуровневых </w:t>
      </w:r>
      <w:r w:rsidRPr="00DC2687">
        <w:rPr>
          <w:sz w:val="18"/>
          <w:szCs w:val="18"/>
        </w:rPr>
        <w:t>кровельных «пирогов».</w:t>
      </w:r>
    </w:p>
    <w:p w14:paraId="41491B14" w14:textId="492608B6" w:rsidR="00D02A53" w:rsidRPr="00DC2687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sz w:val="18"/>
          <w:szCs w:val="18"/>
        </w:rPr>
        <w:t>ТП-606К – корпус надставного элемента, нужен для приема и отвода жидкости на эксплуатируемых кровлях.</w:t>
      </w:r>
    </w:p>
    <w:p w14:paraId="1FE13181" w14:textId="08FC96A6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DC2687">
        <w:rPr>
          <w:sz w:val="18"/>
          <w:szCs w:val="18"/>
        </w:rPr>
        <w:t>ТП-606.1К – корпус надставного элемента с чугунным подрамником, нужен для приема и отвода жидкости на эксплуатируемых кровлях</w:t>
      </w:r>
      <w:r w:rsidR="00DE3B9C" w:rsidRPr="00DC2687">
        <w:rPr>
          <w:sz w:val="18"/>
          <w:szCs w:val="18"/>
        </w:rPr>
        <w:t>, где возможна нагрузка на трап</w:t>
      </w:r>
      <w:r w:rsidRPr="00DC2687">
        <w:rPr>
          <w:sz w:val="18"/>
          <w:szCs w:val="18"/>
        </w:rPr>
        <w:t>.</w:t>
      </w:r>
    </w:p>
    <w:p w14:paraId="2CA0A004" w14:textId="77777777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29277373" w14:textId="77777777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Это позволит решить проблему отвода воды с кровли любой конструкции вне зависимости от состава кровельного «пирога».</w:t>
      </w:r>
    </w:p>
    <w:p w14:paraId="6984CCE1" w14:textId="77777777" w:rsidR="00D02A53" w:rsidRPr="00B92ECC" w:rsidRDefault="00D02A53" w:rsidP="00D02A5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8"/>
          <w:szCs w:val="18"/>
        </w:rPr>
      </w:pPr>
    </w:p>
    <w:p w14:paraId="7793B9F7" w14:textId="77777777" w:rsidR="00D02A53" w:rsidRDefault="00D02A53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3590F65" w14:textId="4EB117CE" w:rsidR="00D02A53" w:rsidRDefault="009F272C" w:rsidP="008C41BB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B1C23" wp14:editId="7F737F8F">
            <wp:extent cx="2844459" cy="57476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892" cy="575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0FC4" w14:textId="4D80E347" w:rsidR="002A3350" w:rsidRPr="009712AD" w:rsidRDefault="002A3350" w:rsidP="00C31906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9712AD">
        <w:rPr>
          <w:sz w:val="18"/>
          <w:szCs w:val="18"/>
        </w:rPr>
        <w:t>Рис. 1</w:t>
      </w:r>
      <w:r w:rsidR="009712AD">
        <w:rPr>
          <w:sz w:val="18"/>
          <w:szCs w:val="18"/>
        </w:rPr>
        <w:t xml:space="preserve"> Кровельная воронка </w:t>
      </w:r>
      <w:r w:rsidR="00983A0F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</w:p>
    <w:p w14:paraId="40499E5E" w14:textId="120083C1" w:rsidR="0084543F" w:rsidRDefault="009F272C" w:rsidP="00D61C22">
      <w:pPr>
        <w:ind w:firstLine="360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8CB4DD1" wp14:editId="37874E34">
            <wp:extent cx="2047940" cy="260551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5718" cy="26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76AD" w14:textId="4CBFEB23" w:rsidR="009712AD" w:rsidRPr="00C31906" w:rsidRDefault="009712AD" w:rsidP="00C31906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C31906">
        <w:rPr>
          <w:sz w:val="18"/>
          <w:szCs w:val="18"/>
        </w:rPr>
        <w:t>Рис. 2 Кровельная воронка</w:t>
      </w:r>
      <w:r w:rsidR="00FE64AA">
        <w:rPr>
          <w:sz w:val="18"/>
          <w:szCs w:val="18"/>
        </w:rPr>
        <w:t xml:space="preserve"> с </w:t>
      </w:r>
      <w:proofErr w:type="spellStart"/>
      <w:r w:rsidR="00FE64AA">
        <w:rPr>
          <w:sz w:val="18"/>
          <w:szCs w:val="18"/>
        </w:rPr>
        <w:t>электрообогревом</w:t>
      </w:r>
      <w:proofErr w:type="spellEnd"/>
      <w:r w:rsidRPr="00C31906">
        <w:rPr>
          <w:sz w:val="18"/>
          <w:szCs w:val="18"/>
        </w:rPr>
        <w:t xml:space="preserve"> </w:t>
      </w:r>
      <w:r w:rsidR="00983A0F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Pr="00C31906">
        <w:rPr>
          <w:sz w:val="18"/>
          <w:szCs w:val="18"/>
        </w:rPr>
        <w:t>-Э</w:t>
      </w:r>
    </w:p>
    <w:p w14:paraId="4DA1B4D8" w14:textId="7C5FBE6C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 xml:space="preserve">При использовании воронки с кабелем </w:t>
      </w:r>
      <w:proofErr w:type="spellStart"/>
      <w:r w:rsidRPr="00EF728A">
        <w:rPr>
          <w:sz w:val="18"/>
          <w:szCs w:val="18"/>
        </w:rPr>
        <w:t>электрообогрева</w:t>
      </w:r>
      <w:proofErr w:type="spellEnd"/>
      <w:r w:rsidRPr="00EF728A">
        <w:rPr>
          <w:sz w:val="18"/>
          <w:szCs w:val="18"/>
        </w:rPr>
        <w:t xml:space="preserve"> (</w:t>
      </w:r>
      <w:r w:rsidR="00983A0F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Pr="00EF728A">
        <w:rPr>
          <w:sz w:val="18"/>
          <w:szCs w:val="18"/>
        </w:rPr>
        <w:t xml:space="preserve">-Э и </w:t>
      </w:r>
      <w:r w:rsidR="00983A0F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="00CE3A52">
        <w:rPr>
          <w:sz w:val="18"/>
          <w:szCs w:val="18"/>
        </w:rPr>
        <w:t>/</w:t>
      </w:r>
      <w:r w:rsidRPr="00EF728A">
        <w:rPr>
          <w:sz w:val="18"/>
          <w:szCs w:val="18"/>
        </w:rPr>
        <w:t xml:space="preserve">В-Э), для подключения электрического кабеля к сети необходимо использовать гидроизоляционную муфту или </w:t>
      </w:r>
      <w:proofErr w:type="spellStart"/>
      <w:r w:rsidRPr="00EF728A">
        <w:rPr>
          <w:sz w:val="18"/>
          <w:szCs w:val="18"/>
        </w:rPr>
        <w:t>распаечную</w:t>
      </w:r>
      <w:proofErr w:type="spellEnd"/>
      <w:r w:rsidRPr="00EF728A">
        <w:rPr>
          <w:sz w:val="18"/>
          <w:szCs w:val="18"/>
        </w:rPr>
        <w:t xml:space="preserve"> коробку рисунок </w:t>
      </w:r>
      <w:r>
        <w:rPr>
          <w:sz w:val="18"/>
          <w:szCs w:val="18"/>
        </w:rPr>
        <w:t>3</w:t>
      </w:r>
      <w:r w:rsidRPr="00EF728A">
        <w:rPr>
          <w:sz w:val="18"/>
          <w:szCs w:val="18"/>
        </w:rPr>
        <w:t>. Подключение кабеля осуществляется через автомат защиты сети.</w:t>
      </w:r>
    </w:p>
    <w:p w14:paraId="4FA3AA3E" w14:textId="2811BE61" w:rsidR="000E505B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b/>
          <w:sz w:val="18"/>
          <w:szCs w:val="18"/>
        </w:rPr>
        <w:t>Рекомендация:</w:t>
      </w:r>
      <w:r w:rsidRPr="00EF728A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</w:t>
      </w:r>
      <w:r w:rsidRPr="00DC2687">
        <w:rPr>
          <w:sz w:val="18"/>
          <w:szCs w:val="18"/>
        </w:rPr>
        <w:t>от -</w:t>
      </w:r>
      <w:r w:rsidR="009D49BB" w:rsidRPr="00DC2687">
        <w:rPr>
          <w:sz w:val="18"/>
          <w:szCs w:val="18"/>
        </w:rPr>
        <w:t>8</w:t>
      </w:r>
      <w:r w:rsidRPr="00DC2687">
        <w:rPr>
          <w:sz w:val="18"/>
          <w:szCs w:val="18"/>
        </w:rPr>
        <w:t>˚С до +5˚С</w:t>
      </w:r>
      <w:r w:rsidRPr="00EF728A">
        <w:rPr>
          <w:sz w:val="18"/>
          <w:szCs w:val="18"/>
        </w:rPr>
        <w:t xml:space="preserve"> в период оттепели. В противном случае обогрев будет осуществляться при более низких минусовых температурах, что не является обязательным, так как во время морозов снег на кровле не тает и нет необходимости в отводе воды. На рисунке </w:t>
      </w:r>
      <w:r>
        <w:rPr>
          <w:sz w:val="18"/>
          <w:szCs w:val="18"/>
        </w:rPr>
        <w:t>4</w:t>
      </w:r>
      <w:r w:rsidRPr="00EF728A">
        <w:rPr>
          <w:sz w:val="18"/>
          <w:szCs w:val="18"/>
        </w:rPr>
        <w:t xml:space="preserve"> показан термостат и схема подключения кабеля обогрева.</w:t>
      </w:r>
    </w:p>
    <w:p w14:paraId="54C6FC51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spacing w:before="240" w:after="240"/>
        <w:ind w:firstLine="357"/>
        <w:jc w:val="both"/>
        <w:rPr>
          <w:b/>
          <w:bCs/>
          <w:sz w:val="18"/>
          <w:szCs w:val="18"/>
        </w:rPr>
      </w:pPr>
      <w:r w:rsidRPr="00EF728A">
        <w:rPr>
          <w:b/>
          <w:bCs/>
          <w:sz w:val="18"/>
          <w:szCs w:val="18"/>
        </w:rPr>
        <w:t>Рекомендации по размещению датчика температуры:</w:t>
      </w:r>
    </w:p>
    <w:p w14:paraId="70CA8990" w14:textId="77777777" w:rsidR="000E505B" w:rsidRPr="001F00E9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Датчик температуры термостата рекомендуется устанавливать на стене теневой (северной) стороны здания, для измерения температуры воздуха</w:t>
      </w:r>
      <w:r>
        <w:rPr>
          <w:sz w:val="18"/>
          <w:szCs w:val="18"/>
        </w:rPr>
        <w:t>, а не нагретой поверхности кровли</w:t>
      </w:r>
      <w:r w:rsidRPr="001F00E9">
        <w:rPr>
          <w:sz w:val="18"/>
          <w:szCs w:val="18"/>
        </w:rPr>
        <w:t xml:space="preserve">. </w:t>
      </w:r>
    </w:p>
    <w:p w14:paraId="250C46DC" w14:textId="77777777" w:rsidR="000E505B" w:rsidRPr="001F00E9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Датчик должен быть затенен и не подвержен воздействию прямых солнечных лучей.</w:t>
      </w:r>
    </w:p>
    <w:p w14:paraId="63072EFA" w14:textId="77777777" w:rsidR="000E505B" w:rsidRPr="001F00E9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Не допускается устанавливать в близи зоны действия вентиляции и воздуховодов, что бы теплый/холодный воздух обдувал датчик.</w:t>
      </w:r>
    </w:p>
    <w:p w14:paraId="25A20A7C" w14:textId="77777777" w:rsidR="000E505B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1F00E9">
        <w:rPr>
          <w:sz w:val="18"/>
          <w:szCs w:val="18"/>
        </w:rPr>
        <w:t>Устанавливать датчик желательно в близи действия зоны обогрева воронки</w:t>
      </w:r>
      <w:r>
        <w:rPr>
          <w:sz w:val="18"/>
          <w:szCs w:val="18"/>
        </w:rPr>
        <w:t>, для более точного измерения.</w:t>
      </w:r>
    </w:p>
    <w:p w14:paraId="5478EC78" w14:textId="77777777" w:rsidR="000E505B" w:rsidRPr="00DC2687" w:rsidRDefault="000E505B" w:rsidP="000E505B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DC2687">
        <w:rPr>
          <w:sz w:val="18"/>
          <w:szCs w:val="18"/>
        </w:rPr>
        <w:t xml:space="preserve">Для большей </w:t>
      </w:r>
      <w:proofErr w:type="spellStart"/>
      <w:r w:rsidRPr="00DC2687">
        <w:rPr>
          <w:sz w:val="18"/>
          <w:szCs w:val="18"/>
        </w:rPr>
        <w:t>энергоэффективности</w:t>
      </w:r>
      <w:proofErr w:type="spellEnd"/>
      <w:r w:rsidRPr="00DC2687">
        <w:rPr>
          <w:sz w:val="18"/>
          <w:szCs w:val="18"/>
        </w:rPr>
        <w:t xml:space="preserve"> рекомендуется использовать датчик температуры не только в связке с термостатом, а лучше с многоканальной метеостанцией и разделением кровли на секции зон обогрева.</w:t>
      </w:r>
    </w:p>
    <w:p w14:paraId="3E14A4FD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EF728A">
        <w:rPr>
          <w:noProof/>
          <w:sz w:val="18"/>
          <w:szCs w:val="18"/>
        </w:rPr>
        <w:lastRenderedPageBreak/>
        <w:drawing>
          <wp:inline distT="0" distB="0" distL="0" distR="0" wp14:anchorId="4FFCA971" wp14:editId="2AFD2C8B">
            <wp:extent cx="2285574" cy="2093247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0442" cy="21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5F3E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EF728A">
        <w:rPr>
          <w:sz w:val="18"/>
          <w:szCs w:val="18"/>
        </w:rPr>
        <w:t xml:space="preserve">Рис. </w:t>
      </w:r>
      <w:r>
        <w:rPr>
          <w:sz w:val="18"/>
          <w:szCs w:val="18"/>
        </w:rPr>
        <w:t>3</w:t>
      </w:r>
      <w:r w:rsidRPr="00EF728A">
        <w:rPr>
          <w:sz w:val="18"/>
          <w:szCs w:val="18"/>
        </w:rPr>
        <w:t xml:space="preserve"> </w:t>
      </w:r>
    </w:p>
    <w:p w14:paraId="5DF4A57D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18"/>
          <w:szCs w:val="18"/>
        </w:rPr>
      </w:pPr>
    </w:p>
    <w:p w14:paraId="0D7D8FB2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EF728A">
        <w:rPr>
          <w:noProof/>
          <w:sz w:val="18"/>
          <w:szCs w:val="18"/>
        </w:rPr>
        <w:drawing>
          <wp:inline distT="0" distB="0" distL="0" distR="0" wp14:anchorId="4DA297D4" wp14:editId="71A776DB">
            <wp:extent cx="4863307" cy="226301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79" t="1441"/>
                    <a:stretch/>
                  </pic:blipFill>
                  <pic:spPr bwMode="auto">
                    <a:xfrm>
                      <a:off x="0" y="0"/>
                      <a:ext cx="4880722" cy="227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46A1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49E85359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EF728A">
        <w:rPr>
          <w:sz w:val="18"/>
          <w:szCs w:val="18"/>
        </w:rPr>
        <w:t xml:space="preserve">Рис. </w:t>
      </w:r>
      <w:r>
        <w:rPr>
          <w:sz w:val="18"/>
          <w:szCs w:val="18"/>
        </w:rPr>
        <w:t>4</w:t>
      </w:r>
    </w:p>
    <w:p w14:paraId="70D25465" w14:textId="77777777" w:rsidR="000E505B" w:rsidRPr="00EF728A" w:rsidRDefault="000E505B" w:rsidP="000E505B">
      <w:pPr>
        <w:shd w:val="clear" w:color="auto" w:fill="FFFFFF"/>
        <w:autoSpaceDE w:val="0"/>
        <w:autoSpaceDN w:val="0"/>
        <w:adjustRightInd w:val="0"/>
        <w:rPr>
          <w:sz w:val="18"/>
          <w:szCs w:val="18"/>
        </w:rPr>
      </w:pPr>
    </w:p>
    <w:p w14:paraId="31F97B05" w14:textId="77777777" w:rsidR="000E505B" w:rsidRPr="00E8626F" w:rsidRDefault="000E505B" w:rsidP="00D61C22">
      <w:pPr>
        <w:ind w:firstLine="360"/>
        <w:jc w:val="center"/>
        <w:rPr>
          <w:sz w:val="16"/>
          <w:szCs w:val="16"/>
        </w:rPr>
      </w:pPr>
    </w:p>
    <w:p w14:paraId="634D5B4E" w14:textId="77777777" w:rsidR="0084543F" w:rsidRPr="00AF33B4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29B4B367" w14:textId="77777777" w:rsidR="005C4FB0" w:rsidRPr="00B92ECC" w:rsidRDefault="0084543F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 xml:space="preserve">Изделие должно эксплуатироваться по назначению. </w:t>
      </w:r>
      <w:r w:rsidR="00282A6A" w:rsidRPr="00B92ECC">
        <w:rPr>
          <w:sz w:val="18"/>
          <w:szCs w:val="18"/>
        </w:rPr>
        <w:t>Воронки кровельные</w:t>
      </w:r>
      <w:r w:rsidRPr="00B92ECC">
        <w:rPr>
          <w:sz w:val="18"/>
          <w:szCs w:val="18"/>
        </w:rPr>
        <w:t xml:space="preserve"> нельзя использовать при температурах, неоговоренных в техническом паспорте. По мере необходимости производить </w:t>
      </w:r>
      <w:r w:rsidR="00282A6A" w:rsidRPr="00B92ECC">
        <w:rPr>
          <w:sz w:val="18"/>
          <w:szCs w:val="18"/>
        </w:rPr>
        <w:t xml:space="preserve">снятие и очистку </w:t>
      </w:r>
      <w:proofErr w:type="spellStart"/>
      <w:r w:rsidR="00282A6A" w:rsidRPr="00B92ECC">
        <w:rPr>
          <w:sz w:val="18"/>
          <w:szCs w:val="18"/>
        </w:rPr>
        <w:t>листвоуловителя</w:t>
      </w:r>
      <w:proofErr w:type="spellEnd"/>
      <w:r w:rsidR="00282A6A" w:rsidRPr="00B92ECC">
        <w:rPr>
          <w:sz w:val="18"/>
          <w:szCs w:val="18"/>
        </w:rPr>
        <w:t>.</w:t>
      </w:r>
    </w:p>
    <w:p w14:paraId="145337C2" w14:textId="77777777" w:rsidR="009D564F" w:rsidRPr="00E8626F" w:rsidRDefault="009D564F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578ECFF0" w14:textId="77777777" w:rsidR="009D564F" w:rsidRPr="00AF33B4" w:rsidRDefault="009D564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 w:rsidR="007E3B45">
        <w:rPr>
          <w:b/>
          <w:sz w:val="22"/>
          <w:szCs w:val="22"/>
        </w:rPr>
        <w:t>овия хранения и транспортировки</w:t>
      </w:r>
    </w:p>
    <w:p w14:paraId="1CCC0873" w14:textId="77777777" w:rsidR="002A5645" w:rsidRPr="00B92ECC" w:rsidRDefault="0013551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 w:rsidR="001459DD" w:rsidRPr="00B92ECC">
        <w:rPr>
          <w:sz w:val="18"/>
          <w:szCs w:val="18"/>
        </w:rPr>
        <w:t>щими на данном виде транспорта.</w:t>
      </w:r>
    </w:p>
    <w:p w14:paraId="5A6CEA95" w14:textId="77777777" w:rsidR="002A5645" w:rsidRPr="00B92ECC" w:rsidRDefault="0013551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1459DD" w:rsidRPr="00B92ECC">
        <w:rPr>
          <w:sz w:val="18"/>
          <w:szCs w:val="18"/>
        </w:rPr>
        <w:t>остью, избегая ударов и вмятин.</w:t>
      </w:r>
    </w:p>
    <w:p w14:paraId="1F7048EC" w14:textId="22AF81F2" w:rsidR="00BE1390" w:rsidRPr="00B92ECC" w:rsidRDefault="0013551D" w:rsidP="00E8626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B92ECC">
        <w:rPr>
          <w:sz w:val="18"/>
          <w:szCs w:val="18"/>
        </w:rPr>
        <w:lastRenderedPageBreak/>
        <w:t>Изделия должны храниться в упаковке предприятия-изготовителя.</w:t>
      </w:r>
    </w:p>
    <w:p w14:paraId="67CF9C63" w14:textId="0E535CD5" w:rsidR="00DD700C" w:rsidRPr="00AF33B4" w:rsidRDefault="00DD700C" w:rsidP="00CE3A52">
      <w:pPr>
        <w:spacing w:after="200" w:line="276" w:lineRule="auto"/>
        <w:rPr>
          <w:sz w:val="20"/>
          <w:szCs w:val="20"/>
        </w:rPr>
      </w:pPr>
    </w:p>
    <w:p w14:paraId="31AA43B4" w14:textId="77777777" w:rsidR="004F0684" w:rsidRPr="007E3B45" w:rsidRDefault="00550226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6BF40C2E" w14:textId="5F9A38A9" w:rsidR="004F40DF" w:rsidRPr="00B92ECC" w:rsidRDefault="00EA62E1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sz w:val="18"/>
          <w:szCs w:val="18"/>
        </w:rPr>
        <w:t>Воронки кровельные</w:t>
      </w:r>
      <w:r w:rsidR="00B17650" w:rsidRPr="00B92ECC">
        <w:rPr>
          <w:sz w:val="18"/>
          <w:szCs w:val="18"/>
        </w:rPr>
        <w:t xml:space="preserve"> </w:t>
      </w:r>
      <w:r w:rsidR="00983A0F" w:rsidRPr="00B92ECC">
        <w:rPr>
          <w:sz w:val="18"/>
          <w:szCs w:val="18"/>
        </w:rPr>
        <w:t>ТП-</w:t>
      </w:r>
      <w:r w:rsidR="00AB53FF">
        <w:rPr>
          <w:sz w:val="18"/>
          <w:szCs w:val="18"/>
        </w:rPr>
        <w:t>09.160</w:t>
      </w:r>
      <w:r w:rsidRPr="00B92ECC">
        <w:rPr>
          <w:sz w:val="18"/>
          <w:szCs w:val="18"/>
        </w:rPr>
        <w:t xml:space="preserve"> </w:t>
      </w:r>
      <w:r w:rsidR="004F0684" w:rsidRPr="00B92ECC">
        <w:rPr>
          <w:sz w:val="18"/>
          <w:szCs w:val="18"/>
        </w:rPr>
        <w:t>соответствуют</w:t>
      </w:r>
      <w:r w:rsidR="00503E0C" w:rsidRPr="00B92ECC">
        <w:rPr>
          <w:sz w:val="18"/>
          <w:szCs w:val="18"/>
        </w:rPr>
        <w:t xml:space="preserve"> </w:t>
      </w:r>
      <w:r w:rsidR="00D75217" w:rsidRPr="00B92ECC">
        <w:rPr>
          <w:bCs/>
          <w:sz w:val="18"/>
          <w:szCs w:val="18"/>
        </w:rPr>
        <w:t xml:space="preserve">ТУ </w:t>
      </w:r>
      <w:r w:rsidR="009A5027" w:rsidRPr="00B92ECC">
        <w:rPr>
          <w:bCs/>
          <w:sz w:val="18"/>
          <w:szCs w:val="18"/>
        </w:rPr>
        <w:t>5263-002-95431139-2010</w:t>
      </w:r>
      <w:r w:rsidR="00B17650" w:rsidRPr="00B92ECC">
        <w:rPr>
          <w:bCs/>
          <w:sz w:val="18"/>
          <w:szCs w:val="18"/>
        </w:rPr>
        <w:t xml:space="preserve"> </w:t>
      </w:r>
      <w:r w:rsidR="004F0684" w:rsidRPr="00B92ECC">
        <w:rPr>
          <w:sz w:val="18"/>
          <w:szCs w:val="18"/>
        </w:rPr>
        <w:t>и признаны годными к эксплуатации.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2016"/>
        <w:gridCol w:w="2196"/>
      </w:tblGrid>
      <w:tr w:rsidR="004F40DF" w:rsidRPr="00B92ECC" w14:paraId="238FFE2D" w14:textId="77777777" w:rsidTr="004F40DF">
        <w:tc>
          <w:tcPr>
            <w:tcW w:w="0" w:type="auto"/>
          </w:tcPr>
          <w:p w14:paraId="0C843EF8" w14:textId="77777777" w:rsidR="009F0F52" w:rsidRPr="00B92ECC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870661E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1B0A6551" w14:textId="77777777" w:rsidR="009F0F52" w:rsidRPr="00B92ECC" w:rsidRDefault="009F0F52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78DD94C9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________________</w:t>
            </w:r>
          </w:p>
          <w:p w14:paraId="67A1E458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(</w:t>
            </w:r>
            <w:proofErr w:type="gramStart"/>
            <w:r w:rsidRPr="00B92ECC">
              <w:rPr>
                <w:sz w:val="18"/>
                <w:szCs w:val="18"/>
              </w:rPr>
              <w:t>личная</w:t>
            </w:r>
            <w:proofErr w:type="gramEnd"/>
            <w:r w:rsidRPr="00B92ECC">
              <w:rPr>
                <w:sz w:val="18"/>
                <w:szCs w:val="18"/>
              </w:rPr>
              <w:t xml:space="preserve"> подпись)</w:t>
            </w:r>
          </w:p>
        </w:tc>
        <w:tc>
          <w:tcPr>
            <w:tcW w:w="0" w:type="auto"/>
          </w:tcPr>
          <w:p w14:paraId="48C1F197" w14:textId="77777777" w:rsidR="009F0F52" w:rsidRPr="00B92ECC" w:rsidRDefault="009F0F52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35DFDBA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______________________</w:t>
            </w:r>
          </w:p>
          <w:p w14:paraId="57DBBA89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(</w:t>
            </w:r>
            <w:proofErr w:type="gramStart"/>
            <w:r w:rsidRPr="00B92ECC">
              <w:rPr>
                <w:sz w:val="18"/>
                <w:szCs w:val="18"/>
              </w:rPr>
              <w:t>расшифровка</w:t>
            </w:r>
            <w:proofErr w:type="gramEnd"/>
            <w:r w:rsidRPr="00B92ECC">
              <w:rPr>
                <w:sz w:val="18"/>
                <w:szCs w:val="18"/>
              </w:rPr>
              <w:t xml:space="preserve"> подписи)</w:t>
            </w:r>
          </w:p>
        </w:tc>
      </w:tr>
      <w:tr w:rsidR="004F40DF" w:rsidRPr="00B92ECC" w14:paraId="1BF49417" w14:textId="77777777" w:rsidTr="004F40DF">
        <w:tc>
          <w:tcPr>
            <w:tcW w:w="0" w:type="auto"/>
          </w:tcPr>
          <w:p w14:paraId="6616C71B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2E150F2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8EB0A3C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4F40DF" w:rsidRPr="00B92ECC" w14:paraId="41852B07" w14:textId="77777777" w:rsidTr="004F40DF">
        <w:tc>
          <w:tcPr>
            <w:tcW w:w="0" w:type="auto"/>
          </w:tcPr>
          <w:p w14:paraId="10E1E63D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454A6842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528E8B5C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4F40DF" w:rsidRPr="00B92ECC" w14:paraId="206DDEE9" w14:textId="77777777" w:rsidTr="004F40DF">
        <w:tc>
          <w:tcPr>
            <w:tcW w:w="0" w:type="auto"/>
          </w:tcPr>
          <w:p w14:paraId="2CD086E2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6D34FB0" w14:textId="77777777" w:rsidR="004F40DF" w:rsidRPr="00B92ECC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____________________</w:t>
            </w:r>
          </w:p>
          <w:p w14:paraId="03A4E6A3" w14:textId="77777777" w:rsidR="004F40DF" w:rsidRPr="00B92ECC" w:rsidRDefault="004F40DF" w:rsidP="00865FE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(</w:t>
            </w:r>
            <w:proofErr w:type="gramStart"/>
            <w:r w:rsidRPr="00B92ECC">
              <w:rPr>
                <w:sz w:val="18"/>
                <w:szCs w:val="18"/>
              </w:rPr>
              <w:t>число</w:t>
            </w:r>
            <w:proofErr w:type="gramEnd"/>
            <w:r w:rsidRPr="00B92ECC">
              <w:rPr>
                <w:sz w:val="18"/>
                <w:szCs w:val="18"/>
              </w:rPr>
              <w:t>, месяц</w:t>
            </w:r>
            <w:r w:rsidR="00865FE1" w:rsidRPr="00B92ECC">
              <w:rPr>
                <w:sz w:val="18"/>
                <w:szCs w:val="18"/>
              </w:rPr>
              <w:t>, год</w:t>
            </w:r>
            <w:r w:rsidRPr="00B92ECC">
              <w:rPr>
                <w:sz w:val="18"/>
                <w:szCs w:val="18"/>
              </w:rPr>
              <w:t>)</w:t>
            </w:r>
          </w:p>
          <w:p w14:paraId="6830AA91" w14:textId="77777777" w:rsidR="00906E48" w:rsidRPr="00B92ECC" w:rsidRDefault="00906E48" w:rsidP="00503E0C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2E0C7516" w14:textId="77777777" w:rsidR="004F40DF" w:rsidRPr="00B92ECC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2EF4A2DD" w14:textId="77777777" w:rsidR="009F0F52" w:rsidRPr="00B92ECC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64D86DD4" w14:textId="77777777" w:rsidR="009F0F52" w:rsidRPr="00B92ECC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68764217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72D21929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2A0063F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EAC7C1E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7196F9D3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51EB6EE" w14:textId="77777777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7A18B1E7" w14:textId="47FB0C96" w:rsidR="00BE1390" w:rsidRPr="00B92ECC" w:rsidRDefault="00BE1390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14:paraId="1BBE7F91" w14:textId="0791BE32" w:rsidR="00BE1390" w:rsidRDefault="00BE1390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7D3A2FC5" w14:textId="3C47A4D3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238AFE8F" w14:textId="26546780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0F137225" w14:textId="780EA458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64C3B8EE" w14:textId="439A7121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16F2E3B2" w14:textId="7F15DBEF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04A3497A" w14:textId="0746854C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37745C06" w14:textId="05FB1A7D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0D33EBC1" w14:textId="1BE80363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2ED6B040" w14:textId="7D34656E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5E243986" w14:textId="2EBFC098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0D4C44D0" w14:textId="41F89EE1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79F3E3DE" w14:textId="1C79BC74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053F6AE9" w14:textId="6CF52C08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14A72260" w14:textId="6ADE6CE7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7204C450" w14:textId="3BEC2E91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6EC3541A" w14:textId="77777777" w:rsidR="00410211" w:rsidRDefault="00410211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7"/>
        <w:gridCol w:w="2409"/>
        <w:gridCol w:w="1701"/>
        <w:gridCol w:w="1263"/>
      </w:tblGrid>
      <w:tr w:rsidR="00BE1390" w:rsidRPr="000E3620" w14:paraId="485D2281" w14:textId="77777777" w:rsidTr="00B50713">
        <w:trPr>
          <w:jc w:val="center"/>
        </w:trPr>
        <w:tc>
          <w:tcPr>
            <w:tcW w:w="2057" w:type="dxa"/>
            <w:vAlign w:val="center"/>
          </w:tcPr>
          <w:p w14:paraId="710972C4" w14:textId="77777777" w:rsidR="00BE1390" w:rsidRPr="004D1AFE" w:rsidRDefault="00BE1390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lastRenderedPageBreak/>
              <w:t>Артикул</w:t>
            </w:r>
          </w:p>
        </w:tc>
        <w:tc>
          <w:tcPr>
            <w:tcW w:w="2409" w:type="dxa"/>
            <w:vAlign w:val="center"/>
          </w:tcPr>
          <w:p w14:paraId="1284C07E" w14:textId="77777777" w:rsidR="00BE1390" w:rsidRPr="004D1AFE" w:rsidRDefault="00BE1390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Условная длина выпускного патрубка, мм</w:t>
            </w:r>
          </w:p>
        </w:tc>
        <w:tc>
          <w:tcPr>
            <w:tcW w:w="1701" w:type="dxa"/>
            <w:vAlign w:val="center"/>
          </w:tcPr>
          <w:p w14:paraId="09D95BD9" w14:textId="77777777" w:rsidR="00BE1390" w:rsidRPr="004D1AFE" w:rsidRDefault="00BE1390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263" w:type="dxa"/>
            <w:vAlign w:val="center"/>
          </w:tcPr>
          <w:p w14:paraId="72A53E8A" w14:textId="77777777" w:rsidR="00BE1390" w:rsidRPr="004D1AFE" w:rsidRDefault="00BE1390" w:rsidP="00F65C96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Место для галочки</w:t>
            </w:r>
          </w:p>
        </w:tc>
      </w:tr>
      <w:tr w:rsidR="002E4037" w:rsidRPr="000E3620" w14:paraId="6E173441" w14:textId="77777777" w:rsidTr="00B50713">
        <w:trPr>
          <w:jc w:val="center"/>
        </w:trPr>
        <w:tc>
          <w:tcPr>
            <w:tcW w:w="2057" w:type="dxa"/>
            <w:vAlign w:val="center"/>
          </w:tcPr>
          <w:p w14:paraId="380177C5" w14:textId="58A2707D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</w:p>
        </w:tc>
        <w:tc>
          <w:tcPr>
            <w:tcW w:w="2409" w:type="dxa"/>
            <w:vMerge w:val="restart"/>
            <w:vAlign w:val="center"/>
          </w:tcPr>
          <w:p w14:paraId="2B5C904B" w14:textId="0430411A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170</w:t>
            </w:r>
          </w:p>
        </w:tc>
        <w:tc>
          <w:tcPr>
            <w:tcW w:w="1701" w:type="dxa"/>
          </w:tcPr>
          <w:p w14:paraId="19184AEA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53FEB94A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69F8418A" w14:textId="77777777" w:rsidTr="00B50713">
        <w:trPr>
          <w:jc w:val="center"/>
        </w:trPr>
        <w:tc>
          <w:tcPr>
            <w:tcW w:w="2057" w:type="dxa"/>
            <w:vAlign w:val="center"/>
          </w:tcPr>
          <w:p w14:paraId="3B569DFB" w14:textId="3C79BC4F" w:rsidR="002E4037" w:rsidRPr="00B92ECC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B50713">
              <w:rPr>
                <w:sz w:val="18"/>
                <w:szCs w:val="18"/>
              </w:rPr>
              <w:t>-Э</w:t>
            </w:r>
          </w:p>
        </w:tc>
        <w:tc>
          <w:tcPr>
            <w:tcW w:w="2409" w:type="dxa"/>
            <w:vMerge/>
            <w:vAlign w:val="center"/>
          </w:tcPr>
          <w:p w14:paraId="04F77071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3A152C1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7EF07653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0AC9CD08" w14:textId="77777777" w:rsidTr="00B50713">
        <w:trPr>
          <w:jc w:val="center"/>
        </w:trPr>
        <w:tc>
          <w:tcPr>
            <w:tcW w:w="2057" w:type="dxa"/>
            <w:vAlign w:val="center"/>
          </w:tcPr>
          <w:p w14:paraId="2EE255E7" w14:textId="39165449" w:rsidR="002E4037" w:rsidRPr="00B92ECC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B50713">
              <w:rPr>
                <w:sz w:val="18"/>
                <w:szCs w:val="18"/>
              </w:rPr>
              <w:t>/В</w:t>
            </w:r>
          </w:p>
        </w:tc>
        <w:tc>
          <w:tcPr>
            <w:tcW w:w="2409" w:type="dxa"/>
            <w:vMerge/>
            <w:vAlign w:val="center"/>
          </w:tcPr>
          <w:p w14:paraId="3C064F04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9122CF6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2953B169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642D3ACC" w14:textId="77777777" w:rsidTr="00B50713">
        <w:trPr>
          <w:jc w:val="center"/>
        </w:trPr>
        <w:tc>
          <w:tcPr>
            <w:tcW w:w="2057" w:type="dxa"/>
            <w:vAlign w:val="center"/>
          </w:tcPr>
          <w:p w14:paraId="033194B8" w14:textId="730AEAD4" w:rsidR="002E4037" w:rsidRPr="00B92ECC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="00B50713">
              <w:rPr>
                <w:sz w:val="18"/>
                <w:szCs w:val="18"/>
              </w:rPr>
              <w:t>/В-Э</w:t>
            </w:r>
          </w:p>
        </w:tc>
        <w:tc>
          <w:tcPr>
            <w:tcW w:w="2409" w:type="dxa"/>
            <w:vMerge/>
            <w:vAlign w:val="center"/>
          </w:tcPr>
          <w:p w14:paraId="2023059A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7A9AA59C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19D03927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42BA7120" w14:textId="77777777" w:rsidTr="00B50713">
        <w:trPr>
          <w:jc w:val="center"/>
        </w:trPr>
        <w:tc>
          <w:tcPr>
            <w:tcW w:w="2057" w:type="dxa"/>
            <w:vAlign w:val="center"/>
          </w:tcPr>
          <w:p w14:paraId="0B3CA2CB" w14:textId="14444B33" w:rsidR="002E4037" w:rsidRPr="00724BB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/4</w:t>
            </w:r>
          </w:p>
        </w:tc>
        <w:tc>
          <w:tcPr>
            <w:tcW w:w="2409" w:type="dxa"/>
            <w:vMerge w:val="restart"/>
            <w:vAlign w:val="center"/>
          </w:tcPr>
          <w:p w14:paraId="303DFEEB" w14:textId="4D432BF4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450</w:t>
            </w:r>
          </w:p>
        </w:tc>
        <w:tc>
          <w:tcPr>
            <w:tcW w:w="1701" w:type="dxa"/>
          </w:tcPr>
          <w:p w14:paraId="5569478D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42EABF51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0977902A" w14:textId="77777777" w:rsidTr="00B50713">
        <w:trPr>
          <w:jc w:val="center"/>
        </w:trPr>
        <w:tc>
          <w:tcPr>
            <w:tcW w:w="2057" w:type="dxa"/>
            <w:vAlign w:val="center"/>
          </w:tcPr>
          <w:p w14:paraId="1CB7970F" w14:textId="4202E194" w:rsidR="002E4037" w:rsidRPr="00724BB7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/4</w:t>
            </w:r>
            <w:r w:rsidR="00B50713" w:rsidRPr="00724BB7">
              <w:rPr>
                <w:b/>
                <w:bCs/>
                <w:sz w:val="18"/>
                <w:szCs w:val="18"/>
              </w:rPr>
              <w:t>-Э</w:t>
            </w:r>
          </w:p>
        </w:tc>
        <w:tc>
          <w:tcPr>
            <w:tcW w:w="2409" w:type="dxa"/>
            <w:vMerge/>
            <w:vAlign w:val="center"/>
          </w:tcPr>
          <w:p w14:paraId="4A2ADC50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952B5F0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251A9FF7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7D9C7FD9" w14:textId="77777777" w:rsidTr="00B50713">
        <w:trPr>
          <w:jc w:val="center"/>
        </w:trPr>
        <w:tc>
          <w:tcPr>
            <w:tcW w:w="2057" w:type="dxa"/>
            <w:vAlign w:val="center"/>
          </w:tcPr>
          <w:p w14:paraId="40C797A9" w14:textId="7A5341FD" w:rsidR="002E4037" w:rsidRPr="00724BB7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/4</w:t>
            </w:r>
            <w:r w:rsidR="00B50713" w:rsidRPr="00724BB7">
              <w:rPr>
                <w:b/>
                <w:bCs/>
                <w:sz w:val="18"/>
                <w:szCs w:val="18"/>
              </w:rPr>
              <w:t>/В</w:t>
            </w:r>
          </w:p>
        </w:tc>
        <w:tc>
          <w:tcPr>
            <w:tcW w:w="2409" w:type="dxa"/>
            <w:vMerge/>
            <w:vAlign w:val="center"/>
          </w:tcPr>
          <w:p w14:paraId="4411F4AD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7FE47938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7B0B5A84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38A6A365" w14:textId="77777777" w:rsidTr="00B50713">
        <w:trPr>
          <w:jc w:val="center"/>
        </w:trPr>
        <w:tc>
          <w:tcPr>
            <w:tcW w:w="2057" w:type="dxa"/>
            <w:vAlign w:val="center"/>
          </w:tcPr>
          <w:p w14:paraId="36ADDA64" w14:textId="0E08C574" w:rsidR="002E4037" w:rsidRPr="00724BB7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/4</w:t>
            </w:r>
            <w:r w:rsidR="00B50713" w:rsidRPr="00724BB7">
              <w:rPr>
                <w:b/>
                <w:bCs/>
                <w:sz w:val="18"/>
                <w:szCs w:val="18"/>
              </w:rPr>
              <w:t>/В-Э</w:t>
            </w:r>
          </w:p>
        </w:tc>
        <w:tc>
          <w:tcPr>
            <w:tcW w:w="2409" w:type="dxa"/>
            <w:vMerge/>
            <w:vAlign w:val="center"/>
          </w:tcPr>
          <w:p w14:paraId="469FF7DF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01F4F763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2DC34E7B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40243842" w14:textId="77777777" w:rsidTr="00B50713">
        <w:trPr>
          <w:jc w:val="center"/>
        </w:trPr>
        <w:tc>
          <w:tcPr>
            <w:tcW w:w="2057" w:type="dxa"/>
            <w:vAlign w:val="center"/>
          </w:tcPr>
          <w:p w14:paraId="7ECE91B6" w14:textId="664FE3E3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/6</w:t>
            </w:r>
          </w:p>
        </w:tc>
        <w:tc>
          <w:tcPr>
            <w:tcW w:w="2409" w:type="dxa"/>
            <w:vMerge w:val="restart"/>
            <w:vAlign w:val="center"/>
          </w:tcPr>
          <w:p w14:paraId="55B8EA8D" w14:textId="1DDF856B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600</w:t>
            </w:r>
          </w:p>
        </w:tc>
        <w:tc>
          <w:tcPr>
            <w:tcW w:w="1701" w:type="dxa"/>
          </w:tcPr>
          <w:p w14:paraId="320B11BE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6DB47CCA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1D268B19" w14:textId="77777777" w:rsidTr="00B50713">
        <w:trPr>
          <w:jc w:val="center"/>
        </w:trPr>
        <w:tc>
          <w:tcPr>
            <w:tcW w:w="2057" w:type="dxa"/>
            <w:vAlign w:val="center"/>
          </w:tcPr>
          <w:p w14:paraId="343ACC27" w14:textId="1E77368D" w:rsidR="002E4037" w:rsidRPr="00B92ECC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/6</w:t>
            </w:r>
            <w:r w:rsidR="00B50713">
              <w:rPr>
                <w:sz w:val="18"/>
                <w:szCs w:val="18"/>
              </w:rPr>
              <w:t>-Э</w:t>
            </w:r>
          </w:p>
        </w:tc>
        <w:tc>
          <w:tcPr>
            <w:tcW w:w="2409" w:type="dxa"/>
            <w:vMerge/>
            <w:vAlign w:val="center"/>
          </w:tcPr>
          <w:p w14:paraId="4EB6B9DA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304B730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76F481DA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03C2B211" w14:textId="77777777" w:rsidTr="00B50713">
        <w:trPr>
          <w:jc w:val="center"/>
        </w:trPr>
        <w:tc>
          <w:tcPr>
            <w:tcW w:w="2057" w:type="dxa"/>
            <w:vAlign w:val="center"/>
          </w:tcPr>
          <w:p w14:paraId="768C434E" w14:textId="33D714E8" w:rsidR="002E4037" w:rsidRPr="00B92ECC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/6</w:t>
            </w:r>
            <w:r w:rsidR="00B50713">
              <w:rPr>
                <w:sz w:val="18"/>
                <w:szCs w:val="18"/>
              </w:rPr>
              <w:t>/В</w:t>
            </w:r>
          </w:p>
        </w:tc>
        <w:tc>
          <w:tcPr>
            <w:tcW w:w="2409" w:type="dxa"/>
            <w:vMerge/>
            <w:vAlign w:val="center"/>
          </w:tcPr>
          <w:p w14:paraId="7DFEEC90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37C63970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4A965188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65CAD5EB" w14:textId="77777777" w:rsidTr="00B50713">
        <w:trPr>
          <w:jc w:val="center"/>
        </w:trPr>
        <w:tc>
          <w:tcPr>
            <w:tcW w:w="2057" w:type="dxa"/>
            <w:vAlign w:val="center"/>
          </w:tcPr>
          <w:p w14:paraId="32463813" w14:textId="7749475C" w:rsidR="002E4037" w:rsidRPr="00B92ECC" w:rsidRDefault="008E7F3D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/6</w:t>
            </w:r>
            <w:r w:rsidR="00B50713">
              <w:rPr>
                <w:sz w:val="18"/>
                <w:szCs w:val="18"/>
              </w:rPr>
              <w:t>/В-Э</w:t>
            </w:r>
          </w:p>
        </w:tc>
        <w:tc>
          <w:tcPr>
            <w:tcW w:w="2409" w:type="dxa"/>
            <w:vMerge/>
            <w:vAlign w:val="center"/>
          </w:tcPr>
          <w:p w14:paraId="4AE1FAB5" w14:textId="77777777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A5BC85F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0E22BD74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E4037" w:rsidRPr="000E3620" w14:paraId="38BB4347" w14:textId="77777777" w:rsidTr="00B50713">
        <w:trPr>
          <w:jc w:val="center"/>
        </w:trPr>
        <w:tc>
          <w:tcPr>
            <w:tcW w:w="2057" w:type="dxa"/>
            <w:vAlign w:val="center"/>
          </w:tcPr>
          <w:p w14:paraId="23976EAC" w14:textId="28E30D49" w:rsidR="002E4037" w:rsidRPr="00724BB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/8</w:t>
            </w:r>
          </w:p>
        </w:tc>
        <w:tc>
          <w:tcPr>
            <w:tcW w:w="2409" w:type="dxa"/>
            <w:vMerge w:val="restart"/>
            <w:vAlign w:val="center"/>
          </w:tcPr>
          <w:p w14:paraId="037D78BB" w14:textId="56C5A7CC" w:rsidR="002E4037" w:rsidRPr="00DC2687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800</w:t>
            </w:r>
          </w:p>
        </w:tc>
        <w:tc>
          <w:tcPr>
            <w:tcW w:w="1701" w:type="dxa"/>
          </w:tcPr>
          <w:p w14:paraId="7F8D52E8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6BB2783A" w14:textId="77777777" w:rsidR="002E4037" w:rsidRPr="004D1AFE" w:rsidRDefault="002E4037" w:rsidP="00BE139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289A9FAE" w14:textId="77777777" w:rsidTr="00B50713">
        <w:trPr>
          <w:jc w:val="center"/>
        </w:trPr>
        <w:tc>
          <w:tcPr>
            <w:tcW w:w="2057" w:type="dxa"/>
            <w:vAlign w:val="center"/>
          </w:tcPr>
          <w:p w14:paraId="1FA9BD2F" w14:textId="68B8D0AB" w:rsidR="008E7F3D" w:rsidRPr="00724BB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/8</w:t>
            </w:r>
            <w:r w:rsidR="00B50713" w:rsidRPr="00724BB7">
              <w:rPr>
                <w:b/>
                <w:bCs/>
                <w:sz w:val="18"/>
                <w:szCs w:val="18"/>
              </w:rPr>
              <w:t>-Э</w:t>
            </w:r>
          </w:p>
        </w:tc>
        <w:tc>
          <w:tcPr>
            <w:tcW w:w="2409" w:type="dxa"/>
            <w:vMerge/>
            <w:vAlign w:val="center"/>
          </w:tcPr>
          <w:p w14:paraId="4DCB75B6" w14:textId="77777777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116FA574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032B20EC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002137FA" w14:textId="77777777" w:rsidTr="00B50713">
        <w:trPr>
          <w:jc w:val="center"/>
        </w:trPr>
        <w:tc>
          <w:tcPr>
            <w:tcW w:w="2057" w:type="dxa"/>
            <w:vAlign w:val="center"/>
          </w:tcPr>
          <w:p w14:paraId="7E74B223" w14:textId="0D701EA1" w:rsidR="008E7F3D" w:rsidRPr="00724BB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/8</w:t>
            </w:r>
            <w:r w:rsidR="00B50713" w:rsidRPr="00724BB7">
              <w:rPr>
                <w:b/>
                <w:bCs/>
                <w:sz w:val="18"/>
                <w:szCs w:val="18"/>
              </w:rPr>
              <w:t>/В</w:t>
            </w:r>
          </w:p>
        </w:tc>
        <w:tc>
          <w:tcPr>
            <w:tcW w:w="2409" w:type="dxa"/>
            <w:vMerge/>
            <w:vAlign w:val="center"/>
          </w:tcPr>
          <w:p w14:paraId="5DE2D8A8" w14:textId="77777777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29E8D41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779DE9DA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3A77A089" w14:textId="77777777" w:rsidTr="00B50713">
        <w:trPr>
          <w:jc w:val="center"/>
        </w:trPr>
        <w:tc>
          <w:tcPr>
            <w:tcW w:w="2057" w:type="dxa"/>
            <w:vAlign w:val="center"/>
          </w:tcPr>
          <w:p w14:paraId="6C37BFDB" w14:textId="27A70126" w:rsidR="008E7F3D" w:rsidRPr="00724BB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24BB7">
              <w:rPr>
                <w:b/>
                <w:bCs/>
                <w:sz w:val="18"/>
                <w:szCs w:val="18"/>
              </w:rPr>
              <w:t>ТП-</w:t>
            </w:r>
            <w:r w:rsidR="00AB53FF" w:rsidRPr="00724BB7">
              <w:rPr>
                <w:b/>
                <w:bCs/>
                <w:sz w:val="18"/>
                <w:szCs w:val="18"/>
              </w:rPr>
              <w:t>09.160</w:t>
            </w:r>
            <w:r w:rsidRPr="00724BB7">
              <w:rPr>
                <w:b/>
                <w:bCs/>
                <w:sz w:val="18"/>
                <w:szCs w:val="18"/>
              </w:rPr>
              <w:t>/8</w:t>
            </w:r>
            <w:r w:rsidR="00B50713" w:rsidRPr="00724BB7">
              <w:rPr>
                <w:b/>
                <w:bCs/>
                <w:sz w:val="18"/>
                <w:szCs w:val="18"/>
              </w:rPr>
              <w:t>/В-Э</w:t>
            </w:r>
          </w:p>
        </w:tc>
        <w:tc>
          <w:tcPr>
            <w:tcW w:w="2409" w:type="dxa"/>
            <w:vMerge/>
            <w:vAlign w:val="center"/>
          </w:tcPr>
          <w:p w14:paraId="31C81D9C" w14:textId="77777777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524B69F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4C7EE081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6A830656" w14:textId="77777777" w:rsidTr="00B50713">
        <w:trPr>
          <w:jc w:val="center"/>
        </w:trPr>
        <w:tc>
          <w:tcPr>
            <w:tcW w:w="2057" w:type="dxa"/>
            <w:vAlign w:val="center"/>
          </w:tcPr>
          <w:p w14:paraId="7C00A083" w14:textId="5CC5C61B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/10</w:t>
            </w:r>
          </w:p>
        </w:tc>
        <w:tc>
          <w:tcPr>
            <w:tcW w:w="2409" w:type="dxa"/>
            <w:vMerge w:val="restart"/>
            <w:vAlign w:val="center"/>
          </w:tcPr>
          <w:p w14:paraId="3F1AB820" w14:textId="1E88297B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C2687">
              <w:rPr>
                <w:sz w:val="18"/>
                <w:szCs w:val="18"/>
              </w:rPr>
              <w:t>1000</w:t>
            </w:r>
          </w:p>
        </w:tc>
        <w:tc>
          <w:tcPr>
            <w:tcW w:w="1701" w:type="dxa"/>
          </w:tcPr>
          <w:p w14:paraId="7F168B3F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1EE8F81C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3BB347C9" w14:textId="77777777" w:rsidTr="00B50713">
        <w:trPr>
          <w:jc w:val="center"/>
        </w:trPr>
        <w:tc>
          <w:tcPr>
            <w:tcW w:w="2057" w:type="dxa"/>
            <w:vAlign w:val="center"/>
          </w:tcPr>
          <w:p w14:paraId="4C417561" w14:textId="08BFE1D5" w:rsidR="008E7F3D" w:rsidRPr="00B92ECC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/10</w:t>
            </w:r>
            <w:r w:rsidR="00B50713">
              <w:rPr>
                <w:sz w:val="18"/>
                <w:szCs w:val="18"/>
              </w:rPr>
              <w:t>-Э</w:t>
            </w:r>
          </w:p>
        </w:tc>
        <w:tc>
          <w:tcPr>
            <w:tcW w:w="2409" w:type="dxa"/>
            <w:vMerge/>
            <w:vAlign w:val="center"/>
          </w:tcPr>
          <w:p w14:paraId="0640E817" w14:textId="77777777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03146E0F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41CEF5AA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38D27A06" w14:textId="77777777" w:rsidTr="00B50713">
        <w:trPr>
          <w:jc w:val="center"/>
        </w:trPr>
        <w:tc>
          <w:tcPr>
            <w:tcW w:w="2057" w:type="dxa"/>
            <w:vAlign w:val="center"/>
          </w:tcPr>
          <w:p w14:paraId="441337EE" w14:textId="7F3A2222" w:rsidR="008E7F3D" w:rsidRPr="00B92ECC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/10</w:t>
            </w:r>
            <w:r w:rsidR="00B50713">
              <w:rPr>
                <w:sz w:val="18"/>
                <w:szCs w:val="18"/>
              </w:rPr>
              <w:t>/В</w:t>
            </w:r>
          </w:p>
        </w:tc>
        <w:tc>
          <w:tcPr>
            <w:tcW w:w="2409" w:type="dxa"/>
            <w:vMerge/>
            <w:vAlign w:val="center"/>
          </w:tcPr>
          <w:p w14:paraId="30557D0E" w14:textId="77777777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AAB4286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7723F09C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E7F3D" w:rsidRPr="000E3620" w14:paraId="6AFF03DC" w14:textId="77777777" w:rsidTr="00B50713">
        <w:trPr>
          <w:jc w:val="center"/>
        </w:trPr>
        <w:tc>
          <w:tcPr>
            <w:tcW w:w="2057" w:type="dxa"/>
            <w:vAlign w:val="center"/>
          </w:tcPr>
          <w:p w14:paraId="1AEC404F" w14:textId="4F2B9616" w:rsidR="008E7F3D" w:rsidRPr="00B92ECC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2ECC">
              <w:rPr>
                <w:sz w:val="18"/>
                <w:szCs w:val="18"/>
              </w:rPr>
              <w:t>ТП-</w:t>
            </w:r>
            <w:r w:rsidR="00AB53FF">
              <w:rPr>
                <w:sz w:val="18"/>
                <w:szCs w:val="18"/>
              </w:rPr>
              <w:t>09.160</w:t>
            </w:r>
            <w:r w:rsidRPr="00DC2687">
              <w:rPr>
                <w:sz w:val="18"/>
                <w:szCs w:val="18"/>
              </w:rPr>
              <w:t>/10</w:t>
            </w:r>
            <w:r w:rsidR="00B50713">
              <w:rPr>
                <w:sz w:val="18"/>
                <w:szCs w:val="18"/>
              </w:rPr>
              <w:t>/В-Э</w:t>
            </w:r>
          </w:p>
        </w:tc>
        <w:tc>
          <w:tcPr>
            <w:tcW w:w="2409" w:type="dxa"/>
            <w:vMerge/>
            <w:vAlign w:val="center"/>
          </w:tcPr>
          <w:p w14:paraId="746BCF1E" w14:textId="77777777" w:rsidR="008E7F3D" w:rsidRPr="00DC2687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6F5A97B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7973CFFD" w14:textId="77777777" w:rsidR="008E7F3D" w:rsidRPr="004D1AFE" w:rsidRDefault="008E7F3D" w:rsidP="008E7F3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14:paraId="42625E24" w14:textId="77777777" w:rsidR="00BE1390" w:rsidRDefault="00BE1390" w:rsidP="00BE1390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320D4B04" w14:textId="76309F76" w:rsidR="00200F10" w:rsidRPr="00AF33B4" w:rsidRDefault="00550226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43039F09" w14:textId="77777777" w:rsidR="00A57FBD" w:rsidRPr="00B92ECC" w:rsidRDefault="00200F10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sz w:val="18"/>
          <w:szCs w:val="18"/>
        </w:rPr>
        <w:t xml:space="preserve">Предприятие-изготовитель </w:t>
      </w:r>
      <w:r w:rsidR="005B3FC2" w:rsidRPr="00B92ECC">
        <w:rPr>
          <w:sz w:val="18"/>
          <w:szCs w:val="18"/>
        </w:rPr>
        <w:t xml:space="preserve">гарантирует соответствие </w:t>
      </w:r>
      <w:r w:rsidR="00EA62E1" w:rsidRPr="00B92ECC">
        <w:rPr>
          <w:sz w:val="18"/>
          <w:szCs w:val="18"/>
        </w:rPr>
        <w:t>воронок кровельных</w:t>
      </w:r>
      <w:r w:rsidRPr="00B92ECC">
        <w:rPr>
          <w:sz w:val="18"/>
          <w:szCs w:val="18"/>
        </w:rPr>
        <w:t xml:space="preserve"> требованиям </w:t>
      </w:r>
      <w:r w:rsidR="009A5027" w:rsidRPr="00B92ECC">
        <w:rPr>
          <w:bCs/>
          <w:sz w:val="18"/>
          <w:szCs w:val="18"/>
        </w:rPr>
        <w:t>ТУ 5263-002-95431139-2010</w:t>
      </w:r>
      <w:r w:rsidR="00CC2CD7" w:rsidRPr="00B92ECC">
        <w:rPr>
          <w:bCs/>
          <w:sz w:val="18"/>
          <w:szCs w:val="18"/>
        </w:rPr>
        <w:t xml:space="preserve"> </w:t>
      </w:r>
      <w:r w:rsidRPr="00B92ECC">
        <w:rPr>
          <w:sz w:val="18"/>
          <w:szCs w:val="18"/>
        </w:rPr>
        <w:t>при соблюдении условий эксплуатации, транспортирования и</w:t>
      </w:r>
      <w:r w:rsidR="00FB6E87" w:rsidRPr="00B92ECC">
        <w:rPr>
          <w:sz w:val="18"/>
          <w:szCs w:val="18"/>
        </w:rPr>
        <w:t xml:space="preserve"> хранения, </w:t>
      </w:r>
      <w:r w:rsidR="00D955FD" w:rsidRPr="00B92ECC">
        <w:rPr>
          <w:sz w:val="18"/>
          <w:szCs w:val="18"/>
        </w:rPr>
        <w:t>изложенных в «Технических условиях».</w:t>
      </w:r>
    </w:p>
    <w:p w14:paraId="7CF8FA27" w14:textId="77777777" w:rsidR="00DC1652" w:rsidRPr="00B92ECC" w:rsidRDefault="00EA62E1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bCs/>
          <w:sz w:val="18"/>
          <w:szCs w:val="18"/>
        </w:rPr>
        <w:t>Гарантийный срок на воронку</w:t>
      </w:r>
      <w:r w:rsidR="00DC1652" w:rsidRPr="00B92ECC">
        <w:rPr>
          <w:bCs/>
          <w:sz w:val="18"/>
          <w:szCs w:val="18"/>
        </w:rPr>
        <w:t xml:space="preserve"> составляет 12 месяцев со дня продажи.</w:t>
      </w:r>
    </w:p>
    <w:p w14:paraId="76A19ADB" w14:textId="77777777" w:rsidR="00DC1652" w:rsidRPr="00B92ECC" w:rsidRDefault="00DC1652" w:rsidP="00605CA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B92ECC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30BECAF5" w14:textId="77777777" w:rsidR="00DC1652" w:rsidRPr="00B92ECC" w:rsidRDefault="00DC1652" w:rsidP="00E8626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proofErr w:type="gramStart"/>
      <w:r w:rsidRPr="00B92ECC">
        <w:rPr>
          <w:bCs/>
          <w:sz w:val="18"/>
          <w:szCs w:val="18"/>
        </w:rPr>
        <w:t>на</w:t>
      </w:r>
      <w:proofErr w:type="gramEnd"/>
      <w:r w:rsidRPr="00B92ECC">
        <w:rPr>
          <w:bCs/>
          <w:sz w:val="18"/>
          <w:szCs w:val="18"/>
        </w:rPr>
        <w:t xml:space="preserve"> повреждения, возникшие в результате монтажа</w:t>
      </w:r>
      <w:r w:rsidR="00EE7D74" w:rsidRPr="00B92ECC">
        <w:rPr>
          <w:bCs/>
          <w:sz w:val="18"/>
          <w:szCs w:val="18"/>
        </w:rPr>
        <w:t xml:space="preserve"> неквалифицированным персоналом</w:t>
      </w:r>
      <w:r w:rsidR="00D00192" w:rsidRPr="00B92ECC">
        <w:rPr>
          <w:bCs/>
          <w:sz w:val="18"/>
          <w:szCs w:val="18"/>
        </w:rPr>
        <w:t>,</w:t>
      </w:r>
      <w:r w:rsidRPr="00B92ECC">
        <w:rPr>
          <w:bCs/>
          <w:sz w:val="18"/>
          <w:szCs w:val="18"/>
        </w:rPr>
        <w:t xml:space="preserve"> или с нарушением</w:t>
      </w:r>
      <w:r w:rsidR="008B1734" w:rsidRPr="00B92ECC">
        <w:rPr>
          <w:bCs/>
          <w:sz w:val="18"/>
          <w:szCs w:val="18"/>
        </w:rPr>
        <w:t xml:space="preserve"> требований настоящего паспорта;</w:t>
      </w:r>
    </w:p>
    <w:p w14:paraId="227CD52C" w14:textId="2418DC05" w:rsidR="00BE1390" w:rsidRPr="00B92ECC" w:rsidRDefault="00DC1652" w:rsidP="00E8626F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proofErr w:type="gramStart"/>
      <w:r w:rsidRPr="00B92ECC">
        <w:rPr>
          <w:bCs/>
          <w:sz w:val="18"/>
          <w:szCs w:val="18"/>
        </w:rPr>
        <w:t>при</w:t>
      </w:r>
      <w:proofErr w:type="gramEnd"/>
      <w:r w:rsidRPr="00B92ECC">
        <w:rPr>
          <w:bCs/>
          <w:sz w:val="18"/>
          <w:szCs w:val="18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14:paraId="68BD7AF0" w14:textId="77777777" w:rsidR="00BE1390" w:rsidRDefault="00BE1390">
      <w:pPr>
        <w:spacing w:after="200" w:line="276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7B74E3C3" w14:textId="77777777" w:rsidR="00200F10" w:rsidRPr="00AF33B4" w:rsidRDefault="007E3B45" w:rsidP="00E862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200F10" w:rsidRPr="00AF33B4" w14:paraId="7575022C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4E52A986" w14:textId="77777777" w:rsidR="00200F10" w:rsidRPr="004D1AFE" w:rsidRDefault="00200F10" w:rsidP="007E3B45">
            <w:pPr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Номер и</w:t>
            </w:r>
            <w:r w:rsidR="006C46FC" w:rsidRPr="004D1AFE">
              <w:rPr>
                <w:sz w:val="18"/>
                <w:szCs w:val="18"/>
              </w:rPr>
              <w:t xml:space="preserve"> </w:t>
            </w:r>
            <w:r w:rsidRPr="004D1AFE">
              <w:rPr>
                <w:sz w:val="18"/>
                <w:szCs w:val="18"/>
              </w:rPr>
              <w:t>дата</w:t>
            </w:r>
            <w:r w:rsidR="007E3B45" w:rsidRPr="004D1AFE">
              <w:rPr>
                <w:sz w:val="18"/>
                <w:szCs w:val="18"/>
              </w:rPr>
              <w:br/>
            </w:r>
            <w:r w:rsidRPr="004D1AFE">
              <w:rPr>
                <w:sz w:val="18"/>
                <w:szCs w:val="18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543E52EB" w14:textId="77777777" w:rsidR="00200F10" w:rsidRPr="004D1AFE" w:rsidRDefault="00787C3E" w:rsidP="007E3B45">
            <w:pPr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Краткое содержание</w:t>
            </w:r>
            <w:r w:rsidR="007E3B45" w:rsidRPr="004D1AFE">
              <w:rPr>
                <w:sz w:val="18"/>
                <w:szCs w:val="18"/>
              </w:rPr>
              <w:br/>
            </w:r>
            <w:r w:rsidR="00200F10" w:rsidRPr="004D1AFE">
              <w:rPr>
                <w:sz w:val="18"/>
                <w:szCs w:val="18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75FFE805" w14:textId="77777777" w:rsidR="00200F10" w:rsidRPr="004D1AFE" w:rsidRDefault="00787C3E" w:rsidP="007E3B45">
            <w:pPr>
              <w:jc w:val="center"/>
              <w:rPr>
                <w:sz w:val="18"/>
                <w:szCs w:val="18"/>
              </w:rPr>
            </w:pPr>
            <w:r w:rsidRPr="004D1AFE">
              <w:rPr>
                <w:sz w:val="18"/>
                <w:szCs w:val="18"/>
              </w:rPr>
              <w:t>Меры, принятые</w:t>
            </w:r>
            <w:r w:rsidR="007E3B45" w:rsidRPr="004D1AFE">
              <w:rPr>
                <w:sz w:val="18"/>
                <w:szCs w:val="18"/>
              </w:rPr>
              <w:br/>
            </w:r>
            <w:r w:rsidR="00200F10" w:rsidRPr="004D1AFE">
              <w:rPr>
                <w:sz w:val="18"/>
                <w:szCs w:val="18"/>
              </w:rPr>
              <w:t>предприятием-изготовителем</w:t>
            </w:r>
          </w:p>
        </w:tc>
      </w:tr>
      <w:tr w:rsidR="008A1A5F" w:rsidRPr="00AF33B4" w14:paraId="02CAF918" w14:textId="77777777" w:rsidTr="0007282D">
        <w:trPr>
          <w:trHeight w:val="2176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4E143A7" w14:textId="77777777" w:rsidR="008A1A5F" w:rsidRPr="004D1AFE" w:rsidRDefault="008A1A5F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0ED2645" w14:textId="77777777" w:rsidR="008A1A5F" w:rsidRPr="004D1AFE" w:rsidRDefault="008A1A5F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4E225A4" w14:textId="77777777" w:rsidR="008A1A5F" w:rsidRPr="004D1AFE" w:rsidRDefault="008A1A5F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FC2D281" w14:textId="77777777" w:rsidR="00200F10" w:rsidRPr="00A57FBD" w:rsidRDefault="00200F10" w:rsidP="00200F10">
      <w:pPr>
        <w:jc w:val="center"/>
        <w:rPr>
          <w:sz w:val="20"/>
          <w:szCs w:val="20"/>
        </w:rPr>
      </w:pPr>
    </w:p>
    <w:sectPr w:rsidR="00200F10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D0"/>
    <w:rsid w:val="00011587"/>
    <w:rsid w:val="00011F58"/>
    <w:rsid w:val="00016E41"/>
    <w:rsid w:val="00021B95"/>
    <w:rsid w:val="00027367"/>
    <w:rsid w:val="000275BF"/>
    <w:rsid w:val="00051A41"/>
    <w:rsid w:val="000655DB"/>
    <w:rsid w:val="00071973"/>
    <w:rsid w:val="0007282D"/>
    <w:rsid w:val="000774F8"/>
    <w:rsid w:val="000819A7"/>
    <w:rsid w:val="00095484"/>
    <w:rsid w:val="00095E2F"/>
    <w:rsid w:val="00097DC2"/>
    <w:rsid w:val="000A7C57"/>
    <w:rsid w:val="000B63E5"/>
    <w:rsid w:val="000B7192"/>
    <w:rsid w:val="000C4018"/>
    <w:rsid w:val="000D1D27"/>
    <w:rsid w:val="000D735D"/>
    <w:rsid w:val="000E505B"/>
    <w:rsid w:val="000F7FD1"/>
    <w:rsid w:val="001104E8"/>
    <w:rsid w:val="00110F14"/>
    <w:rsid w:val="00114A4E"/>
    <w:rsid w:val="001203ED"/>
    <w:rsid w:val="00132112"/>
    <w:rsid w:val="0013551D"/>
    <w:rsid w:val="00136471"/>
    <w:rsid w:val="001459DD"/>
    <w:rsid w:val="00147CD2"/>
    <w:rsid w:val="0016103E"/>
    <w:rsid w:val="001720B7"/>
    <w:rsid w:val="00173B56"/>
    <w:rsid w:val="001765E5"/>
    <w:rsid w:val="001778EA"/>
    <w:rsid w:val="00177A74"/>
    <w:rsid w:val="00184F83"/>
    <w:rsid w:val="00197153"/>
    <w:rsid w:val="001979A8"/>
    <w:rsid w:val="001B17B1"/>
    <w:rsid w:val="001B2AB2"/>
    <w:rsid w:val="001C4715"/>
    <w:rsid w:val="001C4F05"/>
    <w:rsid w:val="001E6BE8"/>
    <w:rsid w:val="001F0B5A"/>
    <w:rsid w:val="00200F10"/>
    <w:rsid w:val="00201821"/>
    <w:rsid w:val="002047A6"/>
    <w:rsid w:val="00216C63"/>
    <w:rsid w:val="002228A9"/>
    <w:rsid w:val="00224770"/>
    <w:rsid w:val="002250A1"/>
    <w:rsid w:val="00232024"/>
    <w:rsid w:val="00233DBA"/>
    <w:rsid w:val="002522A3"/>
    <w:rsid w:val="002524F8"/>
    <w:rsid w:val="00257925"/>
    <w:rsid w:val="002660DC"/>
    <w:rsid w:val="00282A6A"/>
    <w:rsid w:val="002849A7"/>
    <w:rsid w:val="00294240"/>
    <w:rsid w:val="002949D4"/>
    <w:rsid w:val="002A3350"/>
    <w:rsid w:val="002A54C9"/>
    <w:rsid w:val="002A5645"/>
    <w:rsid w:val="002A6025"/>
    <w:rsid w:val="002B40E7"/>
    <w:rsid w:val="002B6E7D"/>
    <w:rsid w:val="002D5783"/>
    <w:rsid w:val="002E4037"/>
    <w:rsid w:val="002E7CF4"/>
    <w:rsid w:val="002F21DD"/>
    <w:rsid w:val="002F2CBF"/>
    <w:rsid w:val="0030356E"/>
    <w:rsid w:val="00314E44"/>
    <w:rsid w:val="00315ACF"/>
    <w:rsid w:val="003230D2"/>
    <w:rsid w:val="00331C0E"/>
    <w:rsid w:val="003401E6"/>
    <w:rsid w:val="003408CC"/>
    <w:rsid w:val="00356B12"/>
    <w:rsid w:val="00363193"/>
    <w:rsid w:val="00370EBC"/>
    <w:rsid w:val="003744A8"/>
    <w:rsid w:val="0037751F"/>
    <w:rsid w:val="00383FEC"/>
    <w:rsid w:val="0038477A"/>
    <w:rsid w:val="003975F9"/>
    <w:rsid w:val="003A5B2E"/>
    <w:rsid w:val="003B4D5E"/>
    <w:rsid w:val="003B76B3"/>
    <w:rsid w:val="003C2EED"/>
    <w:rsid w:val="003C7673"/>
    <w:rsid w:val="00400767"/>
    <w:rsid w:val="004010C7"/>
    <w:rsid w:val="00410211"/>
    <w:rsid w:val="00416534"/>
    <w:rsid w:val="0043498C"/>
    <w:rsid w:val="00437725"/>
    <w:rsid w:val="0045181E"/>
    <w:rsid w:val="00463471"/>
    <w:rsid w:val="004710D2"/>
    <w:rsid w:val="00481940"/>
    <w:rsid w:val="004A69B4"/>
    <w:rsid w:val="004B4174"/>
    <w:rsid w:val="004D1AFE"/>
    <w:rsid w:val="004E4E49"/>
    <w:rsid w:val="004E74B4"/>
    <w:rsid w:val="004F0684"/>
    <w:rsid w:val="004F40DF"/>
    <w:rsid w:val="00500491"/>
    <w:rsid w:val="005012DB"/>
    <w:rsid w:val="00502637"/>
    <w:rsid w:val="00503E0C"/>
    <w:rsid w:val="005153C1"/>
    <w:rsid w:val="00515A6A"/>
    <w:rsid w:val="00536F9B"/>
    <w:rsid w:val="0054018A"/>
    <w:rsid w:val="00550226"/>
    <w:rsid w:val="005516A7"/>
    <w:rsid w:val="00551ABB"/>
    <w:rsid w:val="00553880"/>
    <w:rsid w:val="00553C29"/>
    <w:rsid w:val="0055682B"/>
    <w:rsid w:val="00556F2A"/>
    <w:rsid w:val="00566693"/>
    <w:rsid w:val="00570DDB"/>
    <w:rsid w:val="00574DB2"/>
    <w:rsid w:val="00580278"/>
    <w:rsid w:val="0059582C"/>
    <w:rsid w:val="005A735B"/>
    <w:rsid w:val="005B357C"/>
    <w:rsid w:val="005B3FC2"/>
    <w:rsid w:val="005B6646"/>
    <w:rsid w:val="005C4FB0"/>
    <w:rsid w:val="005C6CD0"/>
    <w:rsid w:val="005C7CF9"/>
    <w:rsid w:val="005D3FDB"/>
    <w:rsid w:val="005E1D9E"/>
    <w:rsid w:val="005E5F7F"/>
    <w:rsid w:val="005E764E"/>
    <w:rsid w:val="00600DB7"/>
    <w:rsid w:val="00605CAB"/>
    <w:rsid w:val="00613A96"/>
    <w:rsid w:val="006213CB"/>
    <w:rsid w:val="006225D3"/>
    <w:rsid w:val="00623B11"/>
    <w:rsid w:val="00625512"/>
    <w:rsid w:val="00626243"/>
    <w:rsid w:val="00637F30"/>
    <w:rsid w:val="00650162"/>
    <w:rsid w:val="0066033D"/>
    <w:rsid w:val="006708DE"/>
    <w:rsid w:val="006740C0"/>
    <w:rsid w:val="00676E56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24BB7"/>
    <w:rsid w:val="00731998"/>
    <w:rsid w:val="0073746F"/>
    <w:rsid w:val="00737CE0"/>
    <w:rsid w:val="00745B1A"/>
    <w:rsid w:val="00764149"/>
    <w:rsid w:val="0076506F"/>
    <w:rsid w:val="00767016"/>
    <w:rsid w:val="0076784F"/>
    <w:rsid w:val="00775B55"/>
    <w:rsid w:val="0077667F"/>
    <w:rsid w:val="00780564"/>
    <w:rsid w:val="00786F6C"/>
    <w:rsid w:val="00787C3E"/>
    <w:rsid w:val="00794FE3"/>
    <w:rsid w:val="007A41BF"/>
    <w:rsid w:val="007B225C"/>
    <w:rsid w:val="007C327F"/>
    <w:rsid w:val="007C3602"/>
    <w:rsid w:val="007D3400"/>
    <w:rsid w:val="007D7925"/>
    <w:rsid w:val="007E3A2F"/>
    <w:rsid w:val="007E3B45"/>
    <w:rsid w:val="007E3EA6"/>
    <w:rsid w:val="007E6F52"/>
    <w:rsid w:val="0080510B"/>
    <w:rsid w:val="00805AD8"/>
    <w:rsid w:val="008150AA"/>
    <w:rsid w:val="00821A86"/>
    <w:rsid w:val="008238D5"/>
    <w:rsid w:val="00832EC8"/>
    <w:rsid w:val="008367D1"/>
    <w:rsid w:val="0084543F"/>
    <w:rsid w:val="0085198E"/>
    <w:rsid w:val="008543E4"/>
    <w:rsid w:val="00854E82"/>
    <w:rsid w:val="00865FE1"/>
    <w:rsid w:val="0087082A"/>
    <w:rsid w:val="008774E8"/>
    <w:rsid w:val="0088670C"/>
    <w:rsid w:val="00886E3A"/>
    <w:rsid w:val="008A1A5F"/>
    <w:rsid w:val="008A4191"/>
    <w:rsid w:val="008A7965"/>
    <w:rsid w:val="008B0554"/>
    <w:rsid w:val="008B1734"/>
    <w:rsid w:val="008B2795"/>
    <w:rsid w:val="008B3367"/>
    <w:rsid w:val="008B59EE"/>
    <w:rsid w:val="008C41BB"/>
    <w:rsid w:val="008D0C58"/>
    <w:rsid w:val="008E2499"/>
    <w:rsid w:val="008E5537"/>
    <w:rsid w:val="008E7F3D"/>
    <w:rsid w:val="008F00C5"/>
    <w:rsid w:val="00906E48"/>
    <w:rsid w:val="009114B1"/>
    <w:rsid w:val="009119CE"/>
    <w:rsid w:val="00911B44"/>
    <w:rsid w:val="009132CE"/>
    <w:rsid w:val="00921E93"/>
    <w:rsid w:val="00927AE3"/>
    <w:rsid w:val="009310F2"/>
    <w:rsid w:val="00935853"/>
    <w:rsid w:val="0093606A"/>
    <w:rsid w:val="00940683"/>
    <w:rsid w:val="00941141"/>
    <w:rsid w:val="0095249E"/>
    <w:rsid w:val="00954F98"/>
    <w:rsid w:val="009712AD"/>
    <w:rsid w:val="0097213A"/>
    <w:rsid w:val="00973E04"/>
    <w:rsid w:val="00975557"/>
    <w:rsid w:val="00976C33"/>
    <w:rsid w:val="00982CFB"/>
    <w:rsid w:val="00983A0F"/>
    <w:rsid w:val="009A5027"/>
    <w:rsid w:val="009A6887"/>
    <w:rsid w:val="009C3316"/>
    <w:rsid w:val="009D49BB"/>
    <w:rsid w:val="009D564F"/>
    <w:rsid w:val="009F0F52"/>
    <w:rsid w:val="009F272C"/>
    <w:rsid w:val="009F3441"/>
    <w:rsid w:val="009F5316"/>
    <w:rsid w:val="00A10BFC"/>
    <w:rsid w:val="00A2445E"/>
    <w:rsid w:val="00A261FE"/>
    <w:rsid w:val="00A35D74"/>
    <w:rsid w:val="00A57641"/>
    <w:rsid w:val="00A5792F"/>
    <w:rsid w:val="00A57FBD"/>
    <w:rsid w:val="00A60243"/>
    <w:rsid w:val="00A81229"/>
    <w:rsid w:val="00A81E7A"/>
    <w:rsid w:val="00A82AA6"/>
    <w:rsid w:val="00AA3CF5"/>
    <w:rsid w:val="00AB312F"/>
    <w:rsid w:val="00AB53FF"/>
    <w:rsid w:val="00AB7632"/>
    <w:rsid w:val="00AC4709"/>
    <w:rsid w:val="00AC52AD"/>
    <w:rsid w:val="00AE0E45"/>
    <w:rsid w:val="00AE440B"/>
    <w:rsid w:val="00AF33B4"/>
    <w:rsid w:val="00AF40E9"/>
    <w:rsid w:val="00AF5500"/>
    <w:rsid w:val="00B17650"/>
    <w:rsid w:val="00B21926"/>
    <w:rsid w:val="00B22407"/>
    <w:rsid w:val="00B225B6"/>
    <w:rsid w:val="00B4167A"/>
    <w:rsid w:val="00B50713"/>
    <w:rsid w:val="00B600D3"/>
    <w:rsid w:val="00B6297C"/>
    <w:rsid w:val="00B654E7"/>
    <w:rsid w:val="00B91F6F"/>
    <w:rsid w:val="00B92ECC"/>
    <w:rsid w:val="00BA4732"/>
    <w:rsid w:val="00BA6D13"/>
    <w:rsid w:val="00BB4922"/>
    <w:rsid w:val="00BB508E"/>
    <w:rsid w:val="00BB73BB"/>
    <w:rsid w:val="00BC79CF"/>
    <w:rsid w:val="00BD7DF4"/>
    <w:rsid w:val="00BE071C"/>
    <w:rsid w:val="00BE1390"/>
    <w:rsid w:val="00BE69D2"/>
    <w:rsid w:val="00BE7106"/>
    <w:rsid w:val="00BF0385"/>
    <w:rsid w:val="00BF2265"/>
    <w:rsid w:val="00C15E8A"/>
    <w:rsid w:val="00C17A7B"/>
    <w:rsid w:val="00C24BEF"/>
    <w:rsid w:val="00C31906"/>
    <w:rsid w:val="00C43172"/>
    <w:rsid w:val="00C4396F"/>
    <w:rsid w:val="00C439A2"/>
    <w:rsid w:val="00C55330"/>
    <w:rsid w:val="00C60325"/>
    <w:rsid w:val="00C62486"/>
    <w:rsid w:val="00C62B8D"/>
    <w:rsid w:val="00C64DC9"/>
    <w:rsid w:val="00C650ED"/>
    <w:rsid w:val="00C7516D"/>
    <w:rsid w:val="00C814D0"/>
    <w:rsid w:val="00CB1D95"/>
    <w:rsid w:val="00CB37C3"/>
    <w:rsid w:val="00CC0A50"/>
    <w:rsid w:val="00CC2CD7"/>
    <w:rsid w:val="00CE3A52"/>
    <w:rsid w:val="00CF7672"/>
    <w:rsid w:val="00D00192"/>
    <w:rsid w:val="00D02A53"/>
    <w:rsid w:val="00D0614A"/>
    <w:rsid w:val="00D137E4"/>
    <w:rsid w:val="00D16063"/>
    <w:rsid w:val="00D61C22"/>
    <w:rsid w:val="00D7461D"/>
    <w:rsid w:val="00D75217"/>
    <w:rsid w:val="00D754D6"/>
    <w:rsid w:val="00D83640"/>
    <w:rsid w:val="00D8511D"/>
    <w:rsid w:val="00D878D9"/>
    <w:rsid w:val="00D955FD"/>
    <w:rsid w:val="00DA2477"/>
    <w:rsid w:val="00DA4505"/>
    <w:rsid w:val="00DA7997"/>
    <w:rsid w:val="00DC1652"/>
    <w:rsid w:val="00DC2687"/>
    <w:rsid w:val="00DC6B36"/>
    <w:rsid w:val="00DD4016"/>
    <w:rsid w:val="00DD700C"/>
    <w:rsid w:val="00DE3B9C"/>
    <w:rsid w:val="00DE79BE"/>
    <w:rsid w:val="00DF01B4"/>
    <w:rsid w:val="00DF26DA"/>
    <w:rsid w:val="00DF77C3"/>
    <w:rsid w:val="00E03131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7269D"/>
    <w:rsid w:val="00E7536A"/>
    <w:rsid w:val="00E8626F"/>
    <w:rsid w:val="00E8654E"/>
    <w:rsid w:val="00E9052D"/>
    <w:rsid w:val="00EA62E1"/>
    <w:rsid w:val="00EA7F1F"/>
    <w:rsid w:val="00EB7CCE"/>
    <w:rsid w:val="00EC3156"/>
    <w:rsid w:val="00ED538B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553FC"/>
    <w:rsid w:val="00F627E2"/>
    <w:rsid w:val="00F802F9"/>
    <w:rsid w:val="00F940E6"/>
    <w:rsid w:val="00F948BA"/>
    <w:rsid w:val="00F956DA"/>
    <w:rsid w:val="00F971A1"/>
    <w:rsid w:val="00FA3E72"/>
    <w:rsid w:val="00FB18D9"/>
    <w:rsid w:val="00FB210F"/>
    <w:rsid w:val="00FB5583"/>
    <w:rsid w:val="00FB6E87"/>
    <w:rsid w:val="00FB77F3"/>
    <w:rsid w:val="00FC356D"/>
    <w:rsid w:val="00FC506E"/>
    <w:rsid w:val="00FC5C45"/>
    <w:rsid w:val="00FD6CE8"/>
    <w:rsid w:val="00FE64AA"/>
    <w:rsid w:val="00FF6F12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03F97"/>
  <w15:docId w15:val="{E80C00A1-ED59-43E5-9C20-DC9AF707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59"/>
    <w:rsid w:val="00A5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9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314CA-6DA8-4A6D-9C4D-00734FBA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4485</TotalTime>
  <Pages>10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Евгения</cp:lastModifiedBy>
  <cp:revision>237</cp:revision>
  <cp:lastPrinted>2016-09-06T12:49:00Z</cp:lastPrinted>
  <dcterms:created xsi:type="dcterms:W3CDTF">2016-07-26T14:25:00Z</dcterms:created>
  <dcterms:modified xsi:type="dcterms:W3CDTF">2022-09-12T04:50:00Z</dcterms:modified>
</cp:coreProperties>
</file>