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1785"/>
        <w:gridCol w:w="751"/>
        <w:gridCol w:w="75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464A446A" w:rsidR="001D2E4F" w:rsidRPr="00742EB7" w:rsidRDefault="009E6872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  <w:r w:rsidR="00E04005" w:rsidRPr="00742EB7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</w:p>
          <w:p w14:paraId="7E20F2CD" w14:textId="4145183A" w:rsidR="001D2E4F" w:rsidRPr="007D727B" w:rsidRDefault="001D2E4F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EB021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3CDD403B" w:rsidR="00C90A2B" w:rsidRPr="00037120" w:rsidRDefault="00C90A2B" w:rsidP="0017474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9E47E5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29</w:t>
            </w:r>
            <w:r w:rsidR="0078588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.0</w:t>
            </w:r>
            <w:r w:rsidR="009E47E5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E0400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plat</w:t>
            </w:r>
            <w:r w:rsidR="0011119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1c</w:t>
            </w:r>
            <w:r w:rsidR="00AE5553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4899CB47" w14:textId="12AD458B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электронные ВЭТ-1 (далее – весы) предназначены для измерения массы товаров.</w:t>
      </w:r>
    </w:p>
    <w:p w14:paraId="6D8D9F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418E5B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функции:</w:t>
      </w:r>
    </w:p>
    <w:p w14:paraId="0D471E4C" w14:textId="2294FDAA" w:rsidR="00785886" w:rsidRPr="00785886" w:rsidRDefault="000C3DD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выборка массы тары;</w:t>
      </w:r>
    </w:p>
    <w:p w14:paraId="7C61FBA8" w14:textId="6138662E" w:rsidR="00785886" w:rsidRPr="00785886" w:rsidRDefault="000C3DD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автоматическая настройка нуля, ручной автонуль;</w:t>
      </w:r>
    </w:p>
    <w:p w14:paraId="5600691F" w14:textId="51DD5EC0" w:rsidR="00785886" w:rsidRPr="00785886" w:rsidRDefault="000C3DD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стоимости взвешиваемых товаров по введенной цене;</w:t>
      </w:r>
    </w:p>
    <w:p w14:paraId="68CDA54C" w14:textId="222D4B63" w:rsidR="00785886" w:rsidRPr="00785886" w:rsidRDefault="000C3DD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суммарной стоимости взвешиваемых товаров;</w:t>
      </w:r>
    </w:p>
    <w:p w14:paraId="344B490D" w14:textId="65B1C29A" w:rsidR="00785886" w:rsidRPr="00785886" w:rsidRDefault="000C3DD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запоминание в энергонезависимой памяти цен товаров;</w:t>
      </w:r>
    </w:p>
    <w:p w14:paraId="473E358A" w14:textId="6FA22920" w:rsidR="00785886" w:rsidRPr="00785886" w:rsidRDefault="000C3DD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звуковая и визуальная сигнализация о нарушениях в работе весов;</w:t>
      </w:r>
    </w:p>
    <w:p w14:paraId="3898C35A" w14:textId="043D8C2E" w:rsidR="00785886" w:rsidRPr="00785886" w:rsidRDefault="000C3DD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сигнализация о разрядке встроенного аккумулятора;</w:t>
      </w:r>
    </w:p>
    <w:p w14:paraId="56C35EC2" w14:textId="4A2B5E72" w:rsidR="004D7900" w:rsidRPr="004D7900" w:rsidRDefault="000C3DD9" w:rsidP="00785886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усреднение массы (для взвешивания животных).</w:t>
      </w:r>
    </w:p>
    <w:p w14:paraId="04E3F0D1" w14:textId="77777777" w:rsidR="00D8520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07BD12F2" w14:textId="77777777" w:rsidR="00960053" w:rsidRPr="00960053" w:rsidRDefault="00960053" w:rsidP="00960053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60053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ВЭТ-1</w:t>
      </w:r>
      <w:r w:rsidRPr="00960053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7B8C95D8" w14:textId="77777777" w:rsidR="00960053" w:rsidRPr="00960053" w:rsidRDefault="00960053" w:rsidP="00960053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60053">
        <w:rPr>
          <w:rFonts w:ascii="Times New Roman" w:eastAsia="Times New Roman" w:hAnsi="Times New Roman"/>
          <w:bCs/>
          <w:sz w:val="16"/>
          <w:szCs w:val="16"/>
          <w:lang w:eastAsia="ru-RU"/>
        </w:rPr>
        <w:t>Адаптер сетевой</w:t>
      </w:r>
      <w:r w:rsidRPr="00960053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5B5D67B1" w14:textId="77777777" w:rsidR="00960053" w:rsidRPr="00960053" w:rsidRDefault="00960053" w:rsidP="00960053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60053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960053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03712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5"/>
        <w:gridCol w:w="1560"/>
        <w:gridCol w:w="1560"/>
        <w:gridCol w:w="1560"/>
      </w:tblGrid>
      <w:tr w:rsidR="00785886" w:rsidRPr="00785886" w14:paraId="46B73585" w14:textId="77777777" w:rsidTr="00972270">
        <w:trPr>
          <w:tblHeader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E8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параметров и характеристик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07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параметров и характеристик для модификаций</w:t>
            </w:r>
          </w:p>
        </w:tc>
      </w:tr>
      <w:tr w:rsidR="00785886" w:rsidRPr="00785886" w14:paraId="53264192" w14:textId="77777777" w:rsidTr="00972270">
        <w:trPr>
          <w:tblHeader/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34F" w14:textId="77777777" w:rsidR="00785886" w:rsidRPr="00785886" w:rsidRDefault="00785886" w:rsidP="0097227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F4B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ВЭТ-1-1000П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1D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ВЭТ-1-2000П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9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ВЭТ-1-3000П</w:t>
            </w:r>
          </w:p>
        </w:tc>
      </w:tr>
      <w:tr w:rsidR="00785886" w:rsidRPr="00785886" w14:paraId="498E95C2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C54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Класс точности весов по ГОСТ OIML R 76-1-2011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11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средний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III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785886" w:rsidRPr="00785886" w14:paraId="323FE6A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23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Пределы взвешивания от наименьшего (НмПВ;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Min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до наибольшего (НПВ;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Max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AA0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10-1000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6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EA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20-3000</w:t>
            </w:r>
          </w:p>
        </w:tc>
      </w:tr>
      <w:tr w:rsidR="00785886" w:rsidRPr="00785886" w14:paraId="1DA772C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01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Дискретность индикации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и цена поверочного деления (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val="en-US" w:eastAsia="ru-RU"/>
              </w:rPr>
              <w:t>e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),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79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C8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E1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785886" w:rsidRPr="00785886" w14:paraId="62C469E0" w14:textId="77777777" w:rsidTr="00972270">
        <w:trPr>
          <w:cantSplit/>
          <w:trHeight w:val="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8A9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Диапазон выборки массы тары,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F0D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1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55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</w:t>
            </w:r>
          </w:p>
        </w:tc>
      </w:tr>
      <w:tr w:rsidR="00785886" w:rsidRPr="00785886" w14:paraId="78352EB2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8F1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 Дисплей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19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Светодиодный или Жидкокристаллический</w:t>
            </w:r>
          </w:p>
        </w:tc>
      </w:tr>
      <w:tr w:rsidR="00785886" w:rsidRPr="00785886" w14:paraId="46D42959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1A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Количество разрядов индикации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532" w14:textId="14249246" w:rsidR="00785886" w:rsidRPr="00785886" w:rsidRDefault="00972270" w:rsidP="000C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C3DD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5CF4BDF" w14:textId="77777777" w:rsidTr="00972270">
        <w:trPr>
          <w:cantSplit/>
          <w:trHeight w:val="17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49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 Время измерения массы, 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4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785886" w:rsidRPr="00785886" w14:paraId="56F8DE90" w14:textId="77777777" w:rsidTr="00972270">
        <w:trPr>
          <w:cantSplit/>
          <w:trHeight w:val="14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9A1C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8. Диапазон рабочих температур работы весов,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D75" w14:textId="77777777" w:rsidR="00785886" w:rsidRPr="00785886" w:rsidRDefault="00785886" w:rsidP="00972270">
            <w:pPr>
              <w:tabs>
                <w:tab w:val="right" w:leader="dot" w:pos="14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</w:tr>
      <w:tr w:rsidR="00785886" w:rsidRPr="00785886" w14:paraId="6BBFBD09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B15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 Относительная влажность при температуре 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64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80%</w:t>
            </w:r>
          </w:p>
        </w:tc>
      </w:tr>
      <w:tr w:rsidR="00972270" w:rsidRPr="00785886" w14:paraId="3634995E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B9D" w14:textId="77777777" w:rsidR="00972270" w:rsidRPr="00C321CB" w:rsidRDefault="00972270" w:rsidP="006A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27AC5F52" w14:textId="7EF640F7" w:rsidR="00972270" w:rsidRPr="00785886" w:rsidRDefault="00972270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432" w14:textId="77777777" w:rsidR="00972270" w:rsidRPr="00C321CB" w:rsidRDefault="00972270" w:rsidP="006A7905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2A05A917" w14:textId="7D684C0A" w:rsidR="00972270" w:rsidRPr="00785886" w:rsidRDefault="00972270" w:rsidP="009722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B0E2118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85F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 Потребляемая мощность ВА,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DE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5886" w:rsidRPr="00785886" w14:paraId="4A244503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8F2D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C0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785886" w:rsidRPr="00785886" w14:paraId="4B3A12B4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41A" w14:textId="5DA44233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Средний срок службы, лет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9B3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</w:tbl>
    <w:p w14:paraId="59D81E9B" w14:textId="77777777" w:rsidR="00785886" w:rsidRPr="00785886" w:rsidRDefault="00785886" w:rsidP="00785886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2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766"/>
        <w:gridCol w:w="766"/>
        <w:gridCol w:w="766"/>
        <w:gridCol w:w="766"/>
        <w:gridCol w:w="766"/>
        <w:gridCol w:w="766"/>
      </w:tblGrid>
      <w:tr w:rsidR="00785886" w:rsidRPr="00785886" w14:paraId="51530EBE" w14:textId="77777777" w:rsidTr="00972270">
        <w:trPr>
          <w:trHeight w:val="56"/>
          <w:tblHeader/>
          <w:jc w:val="center"/>
        </w:trPr>
        <w:tc>
          <w:tcPr>
            <w:tcW w:w="2724" w:type="dxa"/>
            <w:vMerge w:val="restart"/>
            <w:vAlign w:val="center"/>
          </w:tcPr>
          <w:p w14:paraId="0BE4BD4F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Наименование параметров и характеристик</w:t>
            </w:r>
          </w:p>
        </w:tc>
        <w:tc>
          <w:tcPr>
            <w:tcW w:w="4398" w:type="dxa"/>
            <w:gridSpan w:val="6"/>
            <w:vAlign w:val="center"/>
          </w:tcPr>
          <w:p w14:paraId="613F37F8" w14:textId="01E03A7B" w:rsidR="00785886" w:rsidRPr="00785886" w:rsidRDefault="00972270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Размеры грузоприемной платформы</w:t>
            </w:r>
          </w:p>
        </w:tc>
      </w:tr>
      <w:tr w:rsidR="00785886" w:rsidRPr="00785886" w14:paraId="40FF2813" w14:textId="77777777" w:rsidTr="00972270">
        <w:trPr>
          <w:cantSplit/>
          <w:trHeight w:val="866"/>
          <w:tblHeader/>
          <w:jc w:val="center"/>
        </w:trPr>
        <w:tc>
          <w:tcPr>
            <w:tcW w:w="2724" w:type="dxa"/>
            <w:vMerge/>
            <w:vAlign w:val="center"/>
          </w:tcPr>
          <w:p w14:paraId="7A696D34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extDirection w:val="btLr"/>
            <w:vAlign w:val="center"/>
          </w:tcPr>
          <w:p w14:paraId="398F7075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1000</w:t>
            </w:r>
          </w:p>
        </w:tc>
        <w:tc>
          <w:tcPr>
            <w:tcW w:w="733" w:type="dxa"/>
            <w:textDirection w:val="btLr"/>
            <w:vAlign w:val="center"/>
          </w:tcPr>
          <w:p w14:paraId="4EDA090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1500</w:t>
            </w:r>
          </w:p>
        </w:tc>
        <w:tc>
          <w:tcPr>
            <w:tcW w:w="733" w:type="dxa"/>
            <w:textDirection w:val="btLr"/>
            <w:vAlign w:val="center"/>
          </w:tcPr>
          <w:p w14:paraId="1D9A1BA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1200</w:t>
            </w:r>
          </w:p>
        </w:tc>
        <w:tc>
          <w:tcPr>
            <w:tcW w:w="733" w:type="dxa"/>
            <w:textDirection w:val="btLr"/>
            <w:vAlign w:val="center"/>
          </w:tcPr>
          <w:p w14:paraId="3C24A18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2000</w:t>
            </w:r>
          </w:p>
        </w:tc>
        <w:tc>
          <w:tcPr>
            <w:tcW w:w="733" w:type="dxa"/>
            <w:textDirection w:val="btLr"/>
            <w:vAlign w:val="center"/>
          </w:tcPr>
          <w:p w14:paraId="64557E2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1500</w:t>
            </w:r>
          </w:p>
        </w:tc>
        <w:tc>
          <w:tcPr>
            <w:tcW w:w="733" w:type="dxa"/>
            <w:textDirection w:val="btLr"/>
            <w:vAlign w:val="center"/>
          </w:tcPr>
          <w:p w14:paraId="3ED65EC9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2000</w:t>
            </w:r>
          </w:p>
        </w:tc>
      </w:tr>
      <w:tr w:rsidR="00785886" w:rsidRPr="00785886" w14:paraId="1AD10D13" w14:textId="77777777" w:rsidTr="00972270">
        <w:trPr>
          <w:cantSplit/>
          <w:trHeight w:val="1350"/>
          <w:jc w:val="center"/>
        </w:trPr>
        <w:tc>
          <w:tcPr>
            <w:tcW w:w="2724" w:type="dxa"/>
            <w:vAlign w:val="center"/>
          </w:tcPr>
          <w:p w14:paraId="05E5142A" w14:textId="048544BD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платформы,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733" w:type="dxa"/>
            <w:textDirection w:val="btLr"/>
            <w:vAlign w:val="center"/>
          </w:tcPr>
          <w:p w14:paraId="40433ED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1000 х 110</w:t>
            </w:r>
          </w:p>
        </w:tc>
        <w:tc>
          <w:tcPr>
            <w:tcW w:w="733" w:type="dxa"/>
            <w:textDirection w:val="btLr"/>
            <w:vAlign w:val="center"/>
          </w:tcPr>
          <w:p w14:paraId="6ECE7EB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02DF3C2C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1200 х 110</w:t>
            </w:r>
          </w:p>
        </w:tc>
        <w:tc>
          <w:tcPr>
            <w:tcW w:w="733" w:type="dxa"/>
            <w:textDirection w:val="btLr"/>
            <w:vAlign w:val="center"/>
          </w:tcPr>
          <w:p w14:paraId="49141EC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2000 х 110</w:t>
            </w:r>
          </w:p>
        </w:tc>
        <w:tc>
          <w:tcPr>
            <w:tcW w:w="733" w:type="dxa"/>
            <w:textDirection w:val="btLr"/>
            <w:vAlign w:val="center"/>
          </w:tcPr>
          <w:p w14:paraId="23EE8ED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11EBB6D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2000 х 110</w:t>
            </w:r>
          </w:p>
        </w:tc>
      </w:tr>
      <w:tr w:rsidR="00785886" w:rsidRPr="00785886" w14:paraId="3B75F2D4" w14:textId="77777777" w:rsidTr="00972270">
        <w:trPr>
          <w:cantSplit/>
          <w:trHeight w:val="122"/>
          <w:jc w:val="center"/>
        </w:trPr>
        <w:tc>
          <w:tcPr>
            <w:tcW w:w="2724" w:type="dxa"/>
            <w:vAlign w:val="center"/>
          </w:tcPr>
          <w:p w14:paraId="5A0E2053" w14:textId="3C1B293C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блока управления,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4398" w:type="dxa"/>
            <w:gridSpan w:val="6"/>
            <w:vAlign w:val="center"/>
          </w:tcPr>
          <w:p w14:paraId="6AFB082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х 250 х 120</w:t>
            </w:r>
          </w:p>
        </w:tc>
      </w:tr>
      <w:tr w:rsidR="00785886" w:rsidRPr="00785886" w14:paraId="3E0DF637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6F17D51" w14:textId="02BAFBD7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нетто, не более кг</w:t>
            </w:r>
          </w:p>
        </w:tc>
        <w:tc>
          <w:tcPr>
            <w:tcW w:w="733" w:type="dxa"/>
            <w:vAlign w:val="center"/>
          </w:tcPr>
          <w:p w14:paraId="69615F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3" w:type="dxa"/>
            <w:vAlign w:val="center"/>
          </w:tcPr>
          <w:p w14:paraId="578BFCA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33" w:type="dxa"/>
            <w:vAlign w:val="center"/>
          </w:tcPr>
          <w:p w14:paraId="3068C0A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33" w:type="dxa"/>
            <w:vAlign w:val="center"/>
          </w:tcPr>
          <w:p w14:paraId="3DB397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33" w:type="dxa"/>
            <w:vAlign w:val="center"/>
          </w:tcPr>
          <w:p w14:paraId="2DCE3C2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3" w:type="dxa"/>
            <w:vAlign w:val="center"/>
          </w:tcPr>
          <w:p w14:paraId="5BE6BDD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</w:tr>
      <w:tr w:rsidR="00785886" w:rsidRPr="00785886" w14:paraId="1D9590B4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8AB614A" w14:textId="1CDBBC21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брутто, не более кг</w:t>
            </w:r>
          </w:p>
        </w:tc>
        <w:tc>
          <w:tcPr>
            <w:tcW w:w="733" w:type="dxa"/>
            <w:vAlign w:val="center"/>
          </w:tcPr>
          <w:p w14:paraId="21C02E6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33" w:type="dxa"/>
            <w:vAlign w:val="center"/>
          </w:tcPr>
          <w:p w14:paraId="64C0C2B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33" w:type="dxa"/>
            <w:vAlign w:val="center"/>
          </w:tcPr>
          <w:p w14:paraId="51FAC1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33" w:type="dxa"/>
            <w:vAlign w:val="center"/>
          </w:tcPr>
          <w:p w14:paraId="1BD07A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3" w:type="dxa"/>
            <w:vAlign w:val="center"/>
          </w:tcPr>
          <w:p w14:paraId="27E6A40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33" w:type="dxa"/>
            <w:vAlign w:val="center"/>
          </w:tcPr>
          <w:p w14:paraId="56307F6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</w:tr>
    </w:tbl>
    <w:p w14:paraId="5B558ACF" w14:textId="77777777" w:rsidR="00616406" w:rsidRPr="006A7AD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2118F328" w14:textId="77777777" w:rsidR="00AE5553" w:rsidRPr="00AE5553" w:rsidRDefault="00AE5553" w:rsidP="00AE5553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AE5553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беспроводная грузоприемная платформа с датчиками нагрузки, беспроводной блок управления с клавиатурой и дисплеем.</w:t>
            </w:r>
          </w:p>
          <w:p w14:paraId="350C5BAC" w14:textId="55351195" w:rsidR="00B100DA" w:rsidRDefault="00AE5553" w:rsidP="00AE5553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AE5553">
              <w:rPr>
                <w:rFonts w:ascii="Times New Roman" w:hAnsi="Times New Roman"/>
                <w:sz w:val="16"/>
                <w:szCs w:val="16"/>
              </w:rPr>
              <w:t>Внутри корпуса беспроводного блока управления расположены элементы электронной части весов: аккумулятор, плата АЦП, плата передачи цифровой информации, плата индикации, плата клавиатуры, тумблер вкл/выкл весов, разъем для подключения адаптера. Внутри беспроводной платформы расположены: аккумулятор, плата АЦП, плата приема цифровой информации, тумблер вкл/выкл весов, разъем для подключения адаптера.</w:t>
            </w:r>
          </w:p>
        </w:tc>
      </w:tr>
      <w:tr w:rsidR="00972270" w14:paraId="00220689" w14:textId="77777777" w:rsidTr="00972270">
        <w:tc>
          <w:tcPr>
            <w:tcW w:w="7473" w:type="dxa"/>
            <w:vAlign w:val="center"/>
          </w:tcPr>
          <w:p w14:paraId="1E8219BC" w14:textId="2454DB1F" w:rsidR="00972270" w:rsidRDefault="00972270" w:rsidP="00E43BD2">
            <w:pPr>
              <w:spacing w:before="120"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66F945" wp14:editId="53025CE8">
                  <wp:extent cx="4598035" cy="1691005"/>
                  <wp:effectExtent l="0" t="0" r="0" b="4445"/>
                  <wp:docPr id="5" name="Рисунок 5" descr="C:\Users\Sergio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4A51DDD8" w:rsidR="00D571B0" w:rsidRDefault="00D571B0" w:rsidP="009722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6DC3832" w14:textId="0BAB26F6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AE5553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и блок управления из упаковки.</w:t>
      </w:r>
    </w:p>
    <w:p w14:paraId="49647DF3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 xml:space="preserve">Платформа и терминал имеют аккумуляторы, позволяющие работать в режиме зарядка/разрядка неоднократно. При первом использовании необходимо зарядить аккумуляторы полностью. Для этого время первой зарядки должно быть 10-12 часов. Аккумулятор заряжается независимо от положения тумблера вкл/выкл весов. Для зарядки аккумулятора блока управления вставьте штекер адаптера в разъем блока управления и подключите адаптер в розетку электросети 220В, 50 Гц. Для зарядки аккумулятора платформы вставьте штекер адаптера в разъем платформы и подключить адаптер в розетку электросети 220В, 50 Гц. </w:t>
      </w:r>
    </w:p>
    <w:p w14:paraId="2F40BE6D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61D62BB2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>При помощи регулировочных ножек выставить платформу весов в горизонтальной плоскости. При необходимости проверить правильность по уровню.</w:t>
      </w:r>
    </w:p>
    <w:p w14:paraId="70572C2B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 xml:space="preserve">Включить платформу тумблером, расположенным на платформе. Включить блок управления тумблером, расположенным на блоке управления. Индикацией включения весов является тест индикации блока управления в виде последовательности смены ряда символов. По окончании теста на индикации </w:t>
      </w:r>
      <w:r w:rsidRPr="00AE5553">
        <w:rPr>
          <w:rFonts w:ascii="Times New Roman" w:hAnsi="Times New Roman"/>
          <w:sz w:val="16"/>
          <w:szCs w:val="16"/>
        </w:rPr>
        <w:lastRenderedPageBreak/>
        <w:t xml:space="preserve">высвечивается нулевая масса и индикатор «&gt;0&lt;» активен. Если индикатор «&gt;0&lt;» не активен и весы показывают не нулевую массу, необходимо нажать кнопку </w:t>
      </w:r>
      <w:r w:rsidRPr="00AE5553">
        <w:rPr>
          <w:rFonts w:ascii="Times New Roman" w:hAnsi="Times New Roman"/>
          <w:b/>
          <w:sz w:val="16"/>
          <w:szCs w:val="16"/>
        </w:rPr>
        <w:t>[&gt;0&lt;]</w:t>
      </w:r>
      <w:r w:rsidRPr="00AE5553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ноль. После включения дайте возможность весам прогреться в течение 10 минут.</w:t>
      </w:r>
    </w:p>
    <w:p w14:paraId="2D0873FA" w14:textId="2C621DBF" w:rsidR="003210AA" w:rsidRPr="006A7AD0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Весы готовы к работе</w:t>
      </w:r>
      <w:r w:rsidR="009379CF" w:rsidRPr="009379CF">
        <w:rPr>
          <w:rFonts w:ascii="Times New Roman" w:hAnsi="Times New Roman"/>
          <w:sz w:val="16"/>
          <w:szCs w:val="16"/>
        </w:rPr>
        <w:t>.</w:t>
      </w:r>
    </w:p>
    <w:p w14:paraId="38560E12" w14:textId="77777777" w:rsidR="001B66EF" w:rsidRPr="006A7AD0" w:rsidRDefault="007339A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3BF37815" w:rsidR="0051398E" w:rsidRPr="0051398E" w:rsidRDefault="00353E4A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>исплеи отображают следующие данные: масса товара «МАССА», цена за 1 кг «ЦЕНА» и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уммарная стоимость «СТОИМОСТЬ».</w:t>
      </w:r>
    </w:p>
    <w:p w14:paraId="787A9FF2" w14:textId="00552B1E" w:rsidR="006D5396" w:rsidRDefault="0051398E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  <w:tr w:rsidR="00353E4A" w:rsidRPr="004C240F" w14:paraId="561178FE" w14:textId="77777777" w:rsidTr="0051398E">
        <w:tc>
          <w:tcPr>
            <w:tcW w:w="1728" w:type="dxa"/>
          </w:tcPr>
          <w:p w14:paraId="5FD765D8" w14:textId="775B949E" w:rsidR="00353E4A" w:rsidRPr="004C240F" w:rsidRDefault="00353E4A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</w:t>
            </w:r>
          </w:p>
        </w:tc>
        <w:tc>
          <w:tcPr>
            <w:tcW w:w="5718" w:type="dxa"/>
          </w:tcPr>
          <w:p w14:paraId="656B07A7" w14:textId="3186932E" w:rsidR="00353E4A" w:rsidRPr="004C240F" w:rsidRDefault="00AE318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Стабилизация массы</w:t>
            </w:r>
          </w:p>
        </w:tc>
      </w:tr>
    </w:tbl>
    <w:p w14:paraId="73AD1DE4" w14:textId="77777777" w:rsidR="007D4EBF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_Hlk79161163"/>
      <w:bookmarkEnd w:id="1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3451C57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58CC58F8" w:rsidR="0051398E" w:rsidRPr="0051398E" w:rsidRDefault="0051398E" w:rsidP="00C40CE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C40C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27303851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51398E"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24822563" w14:textId="25791A09" w:rsidR="0051398E" w:rsidRPr="0051398E" w:rsidRDefault="006C7CA1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цены товара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2511AC2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="00AE31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45" w:type="dxa"/>
            <w:vAlign w:val="center"/>
          </w:tcPr>
          <w:p w14:paraId="23BE486A" w14:textId="3EB8E771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51398E" w:rsidRPr="008821AD" w14:paraId="632201EF" w14:textId="77777777" w:rsidTr="0051398E">
        <w:tc>
          <w:tcPr>
            <w:tcW w:w="1728" w:type="dxa"/>
            <w:vAlign w:val="center"/>
          </w:tcPr>
          <w:p w14:paraId="3CA6D6F9" w14:textId="1A053231" w:rsidR="0051398E" w:rsidRPr="0051398E" w:rsidRDefault="00AE318F" w:rsidP="00EB0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35173" wp14:editId="013885D8">
                  <wp:extent cx="165600" cy="165600"/>
                  <wp:effectExtent l="0" t="0" r="6350" b="6350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vAlign w:val="center"/>
          </w:tcPr>
          <w:p w14:paraId="6791E599" w14:textId="4E3C4352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яркости/подсветки дисплея</w:t>
            </w:r>
          </w:p>
        </w:tc>
      </w:tr>
    </w:tbl>
    <w:bookmarkEnd w:id="2"/>
    <w:p w14:paraId="7A0F8E94" w14:textId="77777777" w:rsidR="007500BC" w:rsidRPr="006A7AD0" w:rsidRDefault="008B4BF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64DFDFFE" w14:textId="347FEB45" w:rsidR="00BC71D1" w:rsidRPr="00BC71D1" w:rsidRDefault="008B3FD7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8B3FD7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Внимание! Если на индикации постоянно или периодически появляется надпись «Lb» – это означает, что аккумуляторная батарея разрядилась. Необходимо </w:t>
      </w: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зарядить аккумуляторную батарею</w:t>
      </w:r>
      <w:r w:rsidR="00BC71D1"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65825151" w14:textId="7CA899CC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1BCEB5D4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EC2FC4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33EE1344" w14:textId="418F5948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4F65D9DD" w14:textId="71DFA150" w:rsidR="0073611A" w:rsidRP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1163DC0A" w14:textId="599683D4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3EFD1C90" w14:textId="5BEF0776" w:rsidR="0073611A" w:rsidRPr="00C55B5A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47139593" w14:textId="6A2612A5" w:rsidR="0073611A" w:rsidRPr="00C55B5A" w:rsidRDefault="0073611A" w:rsidP="00C55B5A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 Установите товар на весы, дождитесь, пока </w:t>
      </w:r>
      <w:r w:rsidR="00EC2FC4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</w:t>
      </w:r>
    </w:p>
    <w:p w14:paraId="555E1041" w14:textId="64753D72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Введите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кнопок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клавиатур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«СТОИМОСТЬ» отобразится стоимость товара. </w:t>
      </w:r>
    </w:p>
    <w:p w14:paraId="14A25E04" w14:textId="7D915EE1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Pr="00AE555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[+]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. На дисплее «ЦЕНА» отобразится надпись «Add.х», где х</w:t>
      </w:r>
      <w:r w:rsidR="000C3D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0C3DD9">
        <w:rPr>
          <w:rFonts w:ascii="Times New Roman" w:hAnsi="Times New Roman"/>
          <w:sz w:val="16"/>
          <w:szCs w:val="16"/>
        </w:rPr>
        <w:t xml:space="preserve">–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7F073635" w14:textId="77777777" w:rsidR="00C55B5A" w:rsidRPr="00BC71D1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1C9C4CBB" w14:textId="5B4AC5E1" w:rsidR="0073611A" w:rsidRPr="0073611A" w:rsidRDefault="00C55B5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3386751" w14:textId="51753EDF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Цены на товары в памяти весов</w:t>
      </w:r>
    </w:p>
    <w:p w14:paraId="15E06FE9" w14:textId="58459897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5E31FD2F" w14:textId="77777777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соответствующую номеру товара. Если в памяти уже содержится цена, то она будет перезаписана новой.</w:t>
      </w:r>
    </w:p>
    <w:p w14:paraId="3ECACF1D" w14:textId="39653490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3865943" w14:textId="2BCFCDDF" w:rsid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EC2FC4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EC2FC4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 соответствующей цены товара. Сохраненная ранее цена отобразится на дисплее «ЦЕНА».</w:t>
      </w:r>
    </w:p>
    <w:p w14:paraId="6A7ECA44" w14:textId="43A80DAE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1D2270D1" w14:textId="41BE2BDB" w:rsid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нужной разрядности цены и нажать </w:t>
      </w:r>
      <w:r w:rsid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EB021E"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B2E27" w:rsidRPr="00B03EEB" w14:paraId="2424907B" w14:textId="77777777" w:rsidTr="006A7905">
        <w:tc>
          <w:tcPr>
            <w:tcW w:w="2811" w:type="dxa"/>
          </w:tcPr>
          <w:p w14:paraId="2713E87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41C9B2E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71E074E5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AF16B81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AB6068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B2E27" w:rsidRPr="00B03EEB" w14:paraId="113900A2" w14:textId="77777777" w:rsidTr="006A7905">
        <w:tc>
          <w:tcPr>
            <w:tcW w:w="2811" w:type="dxa"/>
          </w:tcPr>
          <w:p w14:paraId="29C77DB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652E0CA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32A8273A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7F5BDA0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9788FFF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67A82140" w14:textId="7E0B1589" w:rsidR="00BB2E27" w:rsidRPr="00BB2E27" w:rsidRDefault="00BB2E27" w:rsidP="00BB2E2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Функция усреднение массы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E5553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(Применяется при взвешивании животных.)</w:t>
      </w:r>
    </w:p>
    <w:p w14:paraId="3CC80DB5" w14:textId="7D6E961D" w:rsidR="00BB2E27" w:rsidRDefault="00BB2E27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помощью клавиатуры нажмите последовательно кнопки 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[9][7][8][Т][1][7][Т]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кнопкой 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[М</w:t>
      </w:r>
      <w:r w:rsidR="0017474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включается функция усреднения массы (показания дисплея F2), либо выключается (показания дисплея F1)</w:t>
      </w:r>
    </w:p>
    <w:p w14:paraId="1C4D004A" w14:textId="77777777" w:rsidR="001E399A" w:rsidRPr="006A7AD0" w:rsidRDefault="001E399A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7AC224C1" w14:textId="34ADE606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508F215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433BCDBF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6850E21D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01FF688D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3E5A9FEC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52B141C" w:rsidR="001E399A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7619B47E" w14:textId="153AF738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532E4A05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31DA9296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29364622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222D3E53" w14:textId="4CF1CE6E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0C3DD9">
        <w:rPr>
          <w:rFonts w:ascii="Times New Roman" w:hAnsi="Times New Roman"/>
          <w:sz w:val="16"/>
          <w:szCs w:val="16"/>
        </w:rPr>
        <w:t>.</w:t>
      </w:r>
    </w:p>
    <w:p w14:paraId="3CBCC3EE" w14:textId="77777777" w:rsidR="00E27EFC" w:rsidRPr="00E27EFC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4BB74AEA" w:rsidR="001E399A" w:rsidRPr="006A7AD0" w:rsidRDefault="00E27EFC" w:rsidP="00E27EF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E27EFC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температуре не менее 6-ти часов.</w:t>
      </w:r>
    </w:p>
    <w:p w14:paraId="4D00870F" w14:textId="77777777" w:rsidR="001E399A" w:rsidRPr="006A7AD0" w:rsidRDefault="001E399A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085D41DA" w:rsidR="00C872E0" w:rsidRPr="00E93A2A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  <w:r w:rsidR="00E93A2A"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+7 (903) 001-68-13</w:t>
      </w:r>
      <w:r w:rsidR="00E93A2A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="00E93A2A"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</w:t>
      </w:r>
      <w:r w:rsidR="00E93A2A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</w:p>
    <w:p w14:paraId="5854ADE0" w14:textId="738932FE" w:rsidR="00F120BA" w:rsidRPr="002E46F2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EB021E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Примечание:</w:t>
      </w:r>
    </w:p>
    <w:p w14:paraId="558F4F74" w14:textId="1775FCCE" w:rsidR="00675F63" w:rsidRPr="006A7AD0" w:rsidRDefault="000C3DD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4A9893DC" w14:textId="767013E2" w:rsidR="00675F63" w:rsidRPr="006A7AD0" w:rsidRDefault="000C3DD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11A76F6B" w:rsidR="00675F63" w:rsidRPr="006A7AD0" w:rsidRDefault="000C3DD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122ADF30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приняты ОТК предприятия-изготовителя.</w:t>
      </w:r>
    </w:p>
    <w:p w14:paraId="3FA9746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1DAC13A3" w:rsidR="008900B3" w:rsidRPr="006A7AD0" w:rsidRDefault="000C3DD9" w:rsidP="00EB021E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35FF0CCA" w:rsidR="008900B3" w:rsidRPr="006A7AD0" w:rsidRDefault="000C3DD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51755E7" w:rsidR="008900B3" w:rsidRPr="006A7AD0" w:rsidRDefault="000C3DD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2E6CD48D" w:rsidR="008900B3" w:rsidRPr="006A7AD0" w:rsidRDefault="000C3DD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2134E8ED" w:rsidR="008900B3" w:rsidRPr="006A7AD0" w:rsidRDefault="000C3DD9" w:rsidP="00EB021E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3CFD996D" w14:textId="77777777" w:rsidR="00EB021E" w:rsidRPr="00860F0D" w:rsidRDefault="008900B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1583F917" w14:textId="67F3BC0B" w:rsidR="00E93A2A" w:rsidRPr="00860F0D" w:rsidRDefault="00E93A2A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6D02250E" w14:textId="77777777" w:rsidR="00EB021E" w:rsidRDefault="00EB021E" w:rsidP="00EB021E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06547B15" w14:textId="77777777" w:rsidR="00EB021E" w:rsidRDefault="00EB021E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0B169458" w:rsidR="0070336F" w:rsidRPr="006A7AD0" w:rsidRDefault="0070336F" w:rsidP="00EB021E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817E3C" w:rsidRPr="00742EB7">
        <w:rPr>
          <w:rFonts w:ascii="Times New Roman" w:hAnsi="Times New Roman"/>
          <w:bCs/>
          <w:sz w:val="16"/>
          <w:szCs w:val="16"/>
        </w:rPr>
        <w:t>-1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0258516C" w14:textId="2F295DB8" w:rsidR="0070336F" w:rsidRPr="006A7AD0" w:rsidRDefault="00E30715" w:rsidP="00E27EFC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35C76847" w14:textId="4C4E1CB7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EB021E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55E5B09F" w:rsidR="0070336F" w:rsidRPr="006A7AD0" w:rsidRDefault="0070336F" w:rsidP="00EB021E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3" w:name="_GoBack"/>
      <w:bookmarkEnd w:id="3"/>
    </w:p>
    <w:p w14:paraId="5B0D5B66" w14:textId="1F6024D7" w:rsidR="00BC229F" w:rsidRDefault="00BC229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B021E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B021E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4A596FF7" w14:textId="5D4A69DA" w:rsidR="007D727B" w:rsidRPr="006A7AD0" w:rsidRDefault="00E955C8" w:rsidP="00E27EFC">
      <w:pPr>
        <w:spacing w:before="69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EB021E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4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73A78A0" w14:textId="4E67F883" w:rsidR="00672B3A" w:rsidRPr="00AE5553" w:rsidRDefault="00ED2C8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6"/>
      <w:footerReference w:type="default" r:id="rId17"/>
      <w:headerReference w:type="first" r:id="rId18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CE52" w14:textId="77777777" w:rsidR="00391656" w:rsidRDefault="00391656" w:rsidP="00990C44">
      <w:pPr>
        <w:spacing w:after="0" w:line="240" w:lineRule="auto"/>
      </w:pPr>
      <w:r>
        <w:separator/>
      </w:r>
    </w:p>
  </w:endnote>
  <w:endnote w:type="continuationSeparator" w:id="0">
    <w:p w14:paraId="5C43EAC8" w14:textId="77777777" w:rsidR="00391656" w:rsidRDefault="00391656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01E7E5A7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9E47E5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9E47E5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1ED084E1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9E47E5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640D5" w14:textId="77777777" w:rsidR="00391656" w:rsidRDefault="00391656" w:rsidP="00990C44">
      <w:pPr>
        <w:spacing w:after="0" w:line="240" w:lineRule="auto"/>
      </w:pPr>
      <w:r>
        <w:separator/>
      </w:r>
    </w:p>
  </w:footnote>
  <w:footnote w:type="continuationSeparator" w:id="0">
    <w:p w14:paraId="425B348A" w14:textId="77777777" w:rsidR="00391656" w:rsidRDefault="00391656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321131"/>
    <w:multiLevelType w:val="hybridMultilevel"/>
    <w:tmpl w:val="90F0D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63825"/>
    <w:multiLevelType w:val="hybridMultilevel"/>
    <w:tmpl w:val="66CC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6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5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C3DD9"/>
    <w:rsid w:val="000D41D6"/>
    <w:rsid w:val="000D575B"/>
    <w:rsid w:val="000D673A"/>
    <w:rsid w:val="000D70AA"/>
    <w:rsid w:val="000E07E1"/>
    <w:rsid w:val="000E1E37"/>
    <w:rsid w:val="000E5C3A"/>
    <w:rsid w:val="000E5E8C"/>
    <w:rsid w:val="000E5ECA"/>
    <w:rsid w:val="00103619"/>
    <w:rsid w:val="0010686F"/>
    <w:rsid w:val="00111190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52970"/>
    <w:rsid w:val="00167CE6"/>
    <w:rsid w:val="001720E5"/>
    <w:rsid w:val="00174746"/>
    <w:rsid w:val="001817CF"/>
    <w:rsid w:val="001839F9"/>
    <w:rsid w:val="00183EA7"/>
    <w:rsid w:val="00190FC2"/>
    <w:rsid w:val="00197069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7A4B"/>
    <w:rsid w:val="003452A1"/>
    <w:rsid w:val="003525A8"/>
    <w:rsid w:val="00353E4A"/>
    <w:rsid w:val="003643FA"/>
    <w:rsid w:val="003722DB"/>
    <w:rsid w:val="0038082A"/>
    <w:rsid w:val="003812D7"/>
    <w:rsid w:val="00381B38"/>
    <w:rsid w:val="00382749"/>
    <w:rsid w:val="00383B4D"/>
    <w:rsid w:val="00384DB3"/>
    <w:rsid w:val="0038564D"/>
    <w:rsid w:val="0039070B"/>
    <w:rsid w:val="00391656"/>
    <w:rsid w:val="003B433B"/>
    <w:rsid w:val="003B76A1"/>
    <w:rsid w:val="003C2639"/>
    <w:rsid w:val="003D01DB"/>
    <w:rsid w:val="003D77BE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0671D"/>
    <w:rsid w:val="00511E6E"/>
    <w:rsid w:val="0051398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B643D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1787"/>
    <w:rsid w:val="006B363A"/>
    <w:rsid w:val="006C4DCA"/>
    <w:rsid w:val="006C7CA1"/>
    <w:rsid w:val="006C7E40"/>
    <w:rsid w:val="006D2443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119FD"/>
    <w:rsid w:val="0072181F"/>
    <w:rsid w:val="007225CD"/>
    <w:rsid w:val="00725501"/>
    <w:rsid w:val="007279CC"/>
    <w:rsid w:val="00731B85"/>
    <w:rsid w:val="00733060"/>
    <w:rsid w:val="007331DA"/>
    <w:rsid w:val="007339A6"/>
    <w:rsid w:val="0073611A"/>
    <w:rsid w:val="00737774"/>
    <w:rsid w:val="00741548"/>
    <w:rsid w:val="00742EB7"/>
    <w:rsid w:val="007436BF"/>
    <w:rsid w:val="007500BC"/>
    <w:rsid w:val="007502AC"/>
    <w:rsid w:val="00754B7E"/>
    <w:rsid w:val="00764589"/>
    <w:rsid w:val="00764B43"/>
    <w:rsid w:val="007656A6"/>
    <w:rsid w:val="007656DF"/>
    <w:rsid w:val="00766777"/>
    <w:rsid w:val="00775372"/>
    <w:rsid w:val="00785886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07BC4"/>
    <w:rsid w:val="00816CA4"/>
    <w:rsid w:val="00817E3C"/>
    <w:rsid w:val="008247D6"/>
    <w:rsid w:val="00825879"/>
    <w:rsid w:val="0084055D"/>
    <w:rsid w:val="00845414"/>
    <w:rsid w:val="00847051"/>
    <w:rsid w:val="00857A9D"/>
    <w:rsid w:val="00860F0D"/>
    <w:rsid w:val="00862D4F"/>
    <w:rsid w:val="0086395D"/>
    <w:rsid w:val="00871AD2"/>
    <w:rsid w:val="00871FA8"/>
    <w:rsid w:val="00872B47"/>
    <w:rsid w:val="008759B3"/>
    <w:rsid w:val="008821AD"/>
    <w:rsid w:val="00886AEB"/>
    <w:rsid w:val="0088719B"/>
    <w:rsid w:val="008900B3"/>
    <w:rsid w:val="00897171"/>
    <w:rsid w:val="008A112B"/>
    <w:rsid w:val="008B13EA"/>
    <w:rsid w:val="008B2E2D"/>
    <w:rsid w:val="008B3FD7"/>
    <w:rsid w:val="008B4BF9"/>
    <w:rsid w:val="008C710E"/>
    <w:rsid w:val="008D1D88"/>
    <w:rsid w:val="008D1FDE"/>
    <w:rsid w:val="008D61B7"/>
    <w:rsid w:val="008E0BE3"/>
    <w:rsid w:val="008E4ACD"/>
    <w:rsid w:val="008E743B"/>
    <w:rsid w:val="008F0B9D"/>
    <w:rsid w:val="008F0F98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379CF"/>
    <w:rsid w:val="00940D71"/>
    <w:rsid w:val="009411AE"/>
    <w:rsid w:val="00945E9B"/>
    <w:rsid w:val="0095020F"/>
    <w:rsid w:val="00950F90"/>
    <w:rsid w:val="00957021"/>
    <w:rsid w:val="009573D6"/>
    <w:rsid w:val="00960053"/>
    <w:rsid w:val="0096130F"/>
    <w:rsid w:val="00963CA5"/>
    <w:rsid w:val="00972270"/>
    <w:rsid w:val="00972B0D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E11BC"/>
    <w:rsid w:val="009E3099"/>
    <w:rsid w:val="009E47E5"/>
    <w:rsid w:val="009E6872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4379"/>
    <w:rsid w:val="00A463B8"/>
    <w:rsid w:val="00A46CC2"/>
    <w:rsid w:val="00A47221"/>
    <w:rsid w:val="00A5471F"/>
    <w:rsid w:val="00A62624"/>
    <w:rsid w:val="00A66784"/>
    <w:rsid w:val="00A713D2"/>
    <w:rsid w:val="00A80494"/>
    <w:rsid w:val="00A8072E"/>
    <w:rsid w:val="00A8375C"/>
    <w:rsid w:val="00AA04FC"/>
    <w:rsid w:val="00AA4880"/>
    <w:rsid w:val="00AB5586"/>
    <w:rsid w:val="00AC65CF"/>
    <w:rsid w:val="00AD09FC"/>
    <w:rsid w:val="00AD35F9"/>
    <w:rsid w:val="00AD6F9B"/>
    <w:rsid w:val="00AD7285"/>
    <w:rsid w:val="00AD753F"/>
    <w:rsid w:val="00AE318F"/>
    <w:rsid w:val="00AE47EB"/>
    <w:rsid w:val="00AE5553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51F98"/>
    <w:rsid w:val="00B76F07"/>
    <w:rsid w:val="00B81106"/>
    <w:rsid w:val="00B91E09"/>
    <w:rsid w:val="00B9541D"/>
    <w:rsid w:val="00BA5570"/>
    <w:rsid w:val="00BB2E27"/>
    <w:rsid w:val="00BB3045"/>
    <w:rsid w:val="00BB561F"/>
    <w:rsid w:val="00BB621F"/>
    <w:rsid w:val="00BC229F"/>
    <w:rsid w:val="00BC71D1"/>
    <w:rsid w:val="00BD092C"/>
    <w:rsid w:val="00BD23B0"/>
    <w:rsid w:val="00BD41F1"/>
    <w:rsid w:val="00BE019C"/>
    <w:rsid w:val="00BE1783"/>
    <w:rsid w:val="00BE2A37"/>
    <w:rsid w:val="00BE51B0"/>
    <w:rsid w:val="00BE5B98"/>
    <w:rsid w:val="00BE71AB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1E0F"/>
    <w:rsid w:val="00C321CB"/>
    <w:rsid w:val="00C33E77"/>
    <w:rsid w:val="00C36250"/>
    <w:rsid w:val="00C4066A"/>
    <w:rsid w:val="00C40808"/>
    <w:rsid w:val="00C40CE7"/>
    <w:rsid w:val="00C41908"/>
    <w:rsid w:val="00C44FC0"/>
    <w:rsid w:val="00C51547"/>
    <w:rsid w:val="00C55B5A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41E"/>
    <w:rsid w:val="00CD3994"/>
    <w:rsid w:val="00CD5E23"/>
    <w:rsid w:val="00CD6352"/>
    <w:rsid w:val="00CE2E5A"/>
    <w:rsid w:val="00CF5AF0"/>
    <w:rsid w:val="00CF60E3"/>
    <w:rsid w:val="00D15B12"/>
    <w:rsid w:val="00D3064D"/>
    <w:rsid w:val="00D31128"/>
    <w:rsid w:val="00D31374"/>
    <w:rsid w:val="00D44DBF"/>
    <w:rsid w:val="00D501AA"/>
    <w:rsid w:val="00D51363"/>
    <w:rsid w:val="00D54203"/>
    <w:rsid w:val="00D571B0"/>
    <w:rsid w:val="00D61CA5"/>
    <w:rsid w:val="00D61F1A"/>
    <w:rsid w:val="00D6430F"/>
    <w:rsid w:val="00D6685F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0A26"/>
    <w:rsid w:val="00DB1D91"/>
    <w:rsid w:val="00DC24F9"/>
    <w:rsid w:val="00DC296B"/>
    <w:rsid w:val="00DD17FA"/>
    <w:rsid w:val="00DD35DD"/>
    <w:rsid w:val="00DE3D79"/>
    <w:rsid w:val="00DE3F5A"/>
    <w:rsid w:val="00DF2949"/>
    <w:rsid w:val="00DF53AC"/>
    <w:rsid w:val="00E04005"/>
    <w:rsid w:val="00E27EFC"/>
    <w:rsid w:val="00E30715"/>
    <w:rsid w:val="00E32A9F"/>
    <w:rsid w:val="00E364BC"/>
    <w:rsid w:val="00E43BD2"/>
    <w:rsid w:val="00E536D3"/>
    <w:rsid w:val="00E538A6"/>
    <w:rsid w:val="00E53EC2"/>
    <w:rsid w:val="00E5752B"/>
    <w:rsid w:val="00E644D9"/>
    <w:rsid w:val="00E82B5A"/>
    <w:rsid w:val="00E92F82"/>
    <w:rsid w:val="00E93A2A"/>
    <w:rsid w:val="00E955C8"/>
    <w:rsid w:val="00EA10BD"/>
    <w:rsid w:val="00EA709C"/>
    <w:rsid w:val="00EB021E"/>
    <w:rsid w:val="00EB1F0F"/>
    <w:rsid w:val="00EB3763"/>
    <w:rsid w:val="00EC2FC4"/>
    <w:rsid w:val="00EC40EE"/>
    <w:rsid w:val="00EC48F3"/>
    <w:rsid w:val="00ED0638"/>
    <w:rsid w:val="00ED0B56"/>
    <w:rsid w:val="00ED1AD2"/>
    <w:rsid w:val="00ED1B32"/>
    <w:rsid w:val="00ED2C8B"/>
    <w:rsid w:val="00ED6056"/>
    <w:rsid w:val="00EF62DF"/>
    <w:rsid w:val="00EF6C57"/>
    <w:rsid w:val="00F0550C"/>
    <w:rsid w:val="00F10BEC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2511"/>
    <w:rsid w:val="00FB5C03"/>
    <w:rsid w:val="00FC11F7"/>
    <w:rsid w:val="00FD249D"/>
    <w:rsid w:val="00FE5AD8"/>
    <w:rsid w:val="00FF1324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0073587E-8593-4AC1-AAF2-5117D4EC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78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mechelec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4AC0-54EB-4563-AB0E-E1C8C444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42</cp:revision>
  <cp:lastPrinted>2018-10-29T14:39:00Z</cp:lastPrinted>
  <dcterms:created xsi:type="dcterms:W3CDTF">2023-03-14T10:15:00Z</dcterms:created>
  <dcterms:modified xsi:type="dcterms:W3CDTF">2025-05-29T12:14:00Z</dcterms:modified>
</cp:coreProperties>
</file>