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B45A9" w14:textId="2615AAFA" w:rsidR="007F01BF" w:rsidRDefault="00260310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D28C48" wp14:editId="32159B0E">
            <wp:simplePos x="0" y="0"/>
            <wp:positionH relativeFrom="page">
              <wp:align>left</wp:align>
            </wp:positionH>
            <wp:positionV relativeFrom="paragraph">
              <wp:posOffset>-199</wp:posOffset>
            </wp:positionV>
            <wp:extent cx="6970395" cy="1190625"/>
            <wp:effectExtent l="0" t="0" r="1905" b="952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C2DBF" w14:textId="7226D0A5" w:rsidR="007F01BF" w:rsidRDefault="007F01BF">
      <w:pPr>
        <w:spacing w:line="240" w:lineRule="exact"/>
        <w:rPr>
          <w:sz w:val="24"/>
          <w:szCs w:val="24"/>
        </w:rPr>
      </w:pPr>
      <w:bookmarkStart w:id="0" w:name="_Hlk58414745"/>
      <w:bookmarkEnd w:id="0"/>
    </w:p>
    <w:p w14:paraId="5D63F1EB" w14:textId="69CE9B3E" w:rsidR="007F01BF" w:rsidRDefault="007F01BF">
      <w:pPr>
        <w:spacing w:after="94" w:line="240" w:lineRule="exact"/>
        <w:rPr>
          <w:sz w:val="24"/>
          <w:szCs w:val="24"/>
        </w:rPr>
      </w:pPr>
    </w:p>
    <w:p w14:paraId="5E44B630" w14:textId="1578C511" w:rsidR="007F01BF" w:rsidRPr="001309EA" w:rsidRDefault="00260310" w:rsidP="00387244">
      <w:pPr>
        <w:widowControl w:val="0"/>
        <w:spacing w:line="240" w:lineRule="auto"/>
        <w:ind w:right="468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РУ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К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ОВО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Д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СТ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В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387244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П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387244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ЭКСП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Л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УАТ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А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ЦИИ</w:t>
      </w:r>
      <w:r w:rsidR="007D79A3" w:rsidRPr="00387244"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</w:t>
      </w:r>
      <w:r w:rsidR="007D79A3"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КАТКА</w:t>
      </w:r>
      <w:r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7D79A3"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ВИБРАЦИОННОГО </w:t>
      </w:r>
      <w:r w:rsidR="008F363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ДВУХ</w:t>
      </w:r>
      <w:r w:rsidR="007D79A3"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ВАЛЬЦОВОГО</w:t>
      </w:r>
      <w:r w:rsidR="008F363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    </w:t>
      </w:r>
      <w:r w:rsidR="007D79A3"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7D79A3"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en-US"/>
        </w:rPr>
        <w:t>GVR</w:t>
      </w:r>
      <w:r w:rsidR="007D79A3"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="001309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8</w:t>
      </w:r>
      <w:r w:rsidR="007D79A3" w:rsidRPr="00387244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00</w:t>
      </w:r>
      <w:r w:rsidR="001309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en-US"/>
        </w:rPr>
        <w:t>D</w:t>
      </w:r>
      <w:r w:rsidR="001309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; </w:t>
      </w:r>
      <w:r w:rsidR="001309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en-US"/>
        </w:rPr>
        <w:t>GVR</w:t>
      </w:r>
      <w:r w:rsidR="001309EA" w:rsidRPr="001309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 800</w:t>
      </w:r>
      <w:r w:rsidR="001309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en-US"/>
        </w:rPr>
        <w:t>H</w:t>
      </w:r>
    </w:p>
    <w:p w14:paraId="0D0E25E8" w14:textId="74ECEF60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10048" w14:textId="576D866A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4C38A" w14:textId="5854DABC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E68DC" w14:textId="1803C598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9B70F" w14:textId="1FCA7AD5" w:rsidR="007F01BF" w:rsidRDefault="00355A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541E5A8" wp14:editId="012205AE">
            <wp:simplePos x="0" y="0"/>
            <wp:positionH relativeFrom="margin">
              <wp:posOffset>1287780</wp:posOffset>
            </wp:positionH>
            <wp:positionV relativeFrom="paragraph">
              <wp:posOffset>9525</wp:posOffset>
            </wp:positionV>
            <wp:extent cx="4881673" cy="3886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73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08D19" w14:textId="251ED3C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1B8F8" w14:textId="2B1E5576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1E778" w14:textId="3D7C5A62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9DD94" w14:textId="6937E96A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661B0" w14:textId="54945C73" w:rsidR="007F01BF" w:rsidRPr="008F3637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F900F" w14:textId="2F789E21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10625" w14:textId="05C582E0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A7F28" w14:textId="0A83A2B2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8BF9A" w14:textId="6FB786D0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2F227" w14:textId="5D708886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26C06" w14:textId="4666F8DF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662EB" w14:textId="3057CEF8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DE742" w14:textId="01F59B1C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9BD48" w14:textId="77777777" w:rsidR="00387244" w:rsidRDefault="0038724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E7E7F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9D17B" w14:textId="7E42463C" w:rsidR="007F01BF" w:rsidRDefault="007F01B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D6B19" w14:textId="7F528F4C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0420F" w14:textId="0F5ECDA8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57237" w14:textId="44FB7947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875B3" w14:textId="08785D3A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D1DAA" w14:textId="0287C0F4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1FAFA" w14:textId="4006145A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78EC5" w14:textId="083CFFC0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C169C" w14:textId="616C1871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3975F" w14:textId="77777777" w:rsidR="00387244" w:rsidRDefault="00387244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60725" w14:textId="77777777" w:rsidR="007F01BF" w:rsidRDefault="00260310">
      <w:pPr>
        <w:widowControl w:val="0"/>
        <w:spacing w:line="240" w:lineRule="auto"/>
        <w:ind w:left="36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66" behindDoc="1" locked="0" layoutInCell="0" allowOverlap="1" wp14:anchorId="41C4C391" wp14:editId="348F60A7">
            <wp:simplePos x="0" y="0"/>
            <wp:positionH relativeFrom="page">
              <wp:posOffset>2009140</wp:posOffset>
            </wp:positionH>
            <wp:positionV relativeFrom="paragraph">
              <wp:posOffset>-204470</wp:posOffset>
            </wp:positionV>
            <wp:extent cx="617219" cy="4953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17219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1" behindDoc="1" locked="0" layoutInCell="0" allowOverlap="1" wp14:anchorId="7B7BAB60" wp14:editId="526A715E">
            <wp:simplePos x="0" y="0"/>
            <wp:positionH relativeFrom="page">
              <wp:posOffset>5478779</wp:posOffset>
            </wp:positionH>
            <wp:positionV relativeFrom="paragraph">
              <wp:posOffset>-204470</wp:posOffset>
            </wp:positionV>
            <wp:extent cx="618490" cy="36957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84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ДЕНИЕ</w:t>
      </w:r>
    </w:p>
    <w:p w14:paraId="7F5CD767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076C4" w14:textId="77777777" w:rsidR="007F01BF" w:rsidRDefault="007F01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91818" w14:textId="77777777" w:rsidR="007F01BF" w:rsidRDefault="007F01BF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E10DC" w14:textId="187FA0AE" w:rsidR="007F01BF" w:rsidRDefault="00260310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роятнос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травмы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ператоры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ины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ивающий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персонал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должны прочитать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ред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ачалом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заменой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асадок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техническим обс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иванием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илового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="00BE5F73" w:rsidRPr="009F0D3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en-US"/>
        </w:rPr>
        <w:t>GIKS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щие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у</w:t>
      </w:r>
      <w:r>
        <w:rPr>
          <w:rFonts w:ascii="Times New Roman" w:eastAsia="Times New Roman" w:hAnsi="Times New Roman" w:cs="Times New Roman"/>
          <w:color w:val="000000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возможные</w:t>
      </w:r>
      <w:r w:rsidR="009F0D3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ии.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вающее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работающ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поблизости от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него, должно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ять 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торожност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198DFC" w14:textId="3A6463EF" w:rsidR="009F0D3D" w:rsidRDefault="009F0D3D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</w:p>
    <w:p w14:paraId="385AA2F0" w14:textId="77777777" w:rsidR="00A355FC" w:rsidRDefault="00A355FC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</w:p>
    <w:p w14:paraId="3468A9A8" w14:textId="77777777" w:rsidR="009F0D3D" w:rsidRDefault="009F0D3D" w:rsidP="009F0D3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</w:rPr>
      </w:pPr>
    </w:p>
    <w:p w14:paraId="2E4152D8" w14:textId="77777777" w:rsidR="007F01BF" w:rsidRDefault="007F01BF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BDC3B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159984B5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2923FC62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6BF82AC6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1F2100B1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1A2AE90F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3CB55D6D" w14:textId="77777777" w:rsidR="00387244" w:rsidRDefault="00387244" w:rsidP="007D79A3">
      <w:pPr>
        <w:pStyle w:val="a7"/>
        <w:jc w:val="left"/>
        <w:rPr>
          <w:rFonts w:ascii="Arial" w:hAnsi="Arial" w:cs="Arial"/>
          <w:sz w:val="24"/>
          <w:szCs w:val="24"/>
        </w:rPr>
      </w:pPr>
    </w:p>
    <w:p w14:paraId="31716D76" w14:textId="7B3BB5AB" w:rsidR="007D79A3" w:rsidRDefault="007D79A3" w:rsidP="00387244">
      <w:pPr>
        <w:pStyle w:val="a7"/>
        <w:rPr>
          <w:rFonts w:ascii="Arial" w:hAnsi="Arial" w:cs="Arial"/>
          <w:sz w:val="24"/>
          <w:szCs w:val="24"/>
        </w:rPr>
      </w:pPr>
      <w:r w:rsidRPr="005B1C4F">
        <w:rPr>
          <w:rFonts w:ascii="Arial" w:hAnsi="Arial" w:cs="Arial"/>
          <w:sz w:val="24"/>
          <w:szCs w:val="24"/>
        </w:rPr>
        <w:t>Благодарим Вас за приобретение изделия торговой марки GIKS.</w:t>
      </w:r>
    </w:p>
    <w:p w14:paraId="6781096D" w14:textId="77777777" w:rsidR="007D79A3" w:rsidRPr="005B1C4F" w:rsidRDefault="007D79A3" w:rsidP="00387244">
      <w:pPr>
        <w:jc w:val="center"/>
      </w:pPr>
    </w:p>
    <w:p w14:paraId="5C539853" w14:textId="51E28BCA" w:rsidR="007D79A3" w:rsidRPr="005B1C4F" w:rsidRDefault="007D79A3" w:rsidP="00387244">
      <w:pPr>
        <w:jc w:val="center"/>
        <w:rPr>
          <w:rFonts w:ascii="Arial" w:hAnsi="Arial" w:cs="Arial"/>
          <w:sz w:val="24"/>
        </w:rPr>
      </w:pPr>
      <w:r w:rsidRPr="005B1C4F">
        <w:rPr>
          <w:rFonts w:ascii="Arial" w:hAnsi="Arial" w:cs="Arial"/>
          <w:sz w:val="24"/>
        </w:rPr>
        <w:t xml:space="preserve">Для того, чтобы техника прослужила вам максимально длительный срок, просим Вас внимательно ознакомиться с руководством по эксплуатации. Данная инструкция предоставляет Вам информацию о правильной эксплуатации и обслуживании вибрационного </w:t>
      </w:r>
      <w:proofErr w:type="spellStart"/>
      <w:r w:rsidR="00F3368A">
        <w:rPr>
          <w:rFonts w:ascii="Arial" w:hAnsi="Arial" w:cs="Arial"/>
          <w:sz w:val="24"/>
        </w:rPr>
        <w:t>двух</w:t>
      </w:r>
      <w:r w:rsidRPr="005B1C4F">
        <w:rPr>
          <w:rFonts w:ascii="Arial" w:hAnsi="Arial" w:cs="Arial"/>
          <w:sz w:val="24"/>
        </w:rPr>
        <w:t>вальцового</w:t>
      </w:r>
      <w:proofErr w:type="spellEnd"/>
      <w:r w:rsidRPr="005B1C4F">
        <w:rPr>
          <w:rFonts w:ascii="Arial" w:hAnsi="Arial" w:cs="Arial"/>
          <w:sz w:val="24"/>
        </w:rPr>
        <w:t xml:space="preserve"> катка GIKS GVR </w:t>
      </w:r>
      <w:r w:rsidR="001309EA" w:rsidRPr="001309EA">
        <w:rPr>
          <w:rFonts w:ascii="Arial" w:hAnsi="Arial" w:cs="Arial"/>
          <w:sz w:val="24"/>
        </w:rPr>
        <w:t>8</w:t>
      </w:r>
      <w:r w:rsidRPr="005B1C4F">
        <w:rPr>
          <w:rFonts w:ascii="Arial" w:hAnsi="Arial" w:cs="Arial"/>
          <w:sz w:val="24"/>
        </w:rPr>
        <w:t>00. Для обеспечения нормальной работы данного оборудования и продления его срока службы необходимо прочитать данную инструкцию и понимать технологию производства работ. Во избежание возникновения несчастных случаев при эксплуатации оборудования необходимо придерживаться техники безопасности, описанной в данном руководстве. При покупке оборудования необходимо проверить комплектность поставки, наличие штампа торгующей организации, даты продажи и подписи продавца в гарантийном талоне.</w:t>
      </w:r>
    </w:p>
    <w:p w14:paraId="0E07A06A" w14:textId="77777777" w:rsidR="007D79A3" w:rsidRPr="005B1C4F" w:rsidRDefault="007D79A3" w:rsidP="00387244">
      <w:pPr>
        <w:ind w:rightChars="59" w:right="130"/>
        <w:jc w:val="center"/>
        <w:rPr>
          <w:rFonts w:ascii="Arial" w:hAnsi="Arial" w:cs="Arial"/>
          <w:sz w:val="24"/>
        </w:rPr>
      </w:pPr>
    </w:p>
    <w:p w14:paraId="55A1CA70" w14:textId="77777777" w:rsidR="007D79A3" w:rsidRPr="000028CB" w:rsidRDefault="007D79A3" w:rsidP="00387244">
      <w:pPr>
        <w:ind w:rightChars="59" w:right="130"/>
        <w:jc w:val="center"/>
        <w:rPr>
          <w:rFonts w:ascii="Arial" w:hAnsi="Arial" w:cs="Arial"/>
          <w:sz w:val="24"/>
        </w:rPr>
      </w:pPr>
      <w:r w:rsidRPr="000028CB">
        <w:rPr>
          <w:rFonts w:ascii="Arial" w:hAnsi="Arial" w:cs="Arial"/>
          <w:sz w:val="24"/>
        </w:rPr>
        <w:t>Мы оставляем за собой право изменять любое содержание данного руководства без предварительного уведомления.</w:t>
      </w:r>
    </w:p>
    <w:p w14:paraId="3AE012EA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14267E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B9830E1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897F12C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80BD8C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987780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D14471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DF7E6B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A5ADE83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B170DF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E7EEC4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63A76D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BED1DC6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29BF358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3D35C9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E933292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4007C34F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  <w:r w:rsidRPr="000028CB">
        <w:rPr>
          <w:rFonts w:ascii="Arial" w:hAnsi="Arial" w:cs="Arial"/>
          <w:sz w:val="24"/>
        </w:rPr>
        <w:tab/>
      </w:r>
    </w:p>
    <w:p w14:paraId="04DC975A" w14:textId="77777777" w:rsidR="007D79A3" w:rsidRPr="000028CB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7106F7AA" w14:textId="37861E34" w:rsidR="005C4BDA" w:rsidRDefault="005C4BDA" w:rsidP="005C4BDA">
      <w:pPr>
        <w:spacing w:line="240" w:lineRule="auto"/>
        <w:rPr>
          <w:lang w:eastAsia="zh-CN"/>
        </w:rPr>
      </w:pPr>
      <w:bookmarkStart w:id="1" w:name="_Toc420502180"/>
      <w:bookmarkStart w:id="2" w:name="_Toc420582902"/>
      <w:bookmarkStart w:id="3" w:name="_Toc420583198"/>
      <w:bookmarkStart w:id="4" w:name="_Toc420584392"/>
      <w:bookmarkStart w:id="5" w:name="_Toc420588266"/>
      <w:bookmarkStart w:id="6" w:name="_Toc420588308"/>
    </w:p>
    <w:p w14:paraId="427A30CB" w14:textId="64AEAC4B" w:rsidR="005C4BDA" w:rsidRDefault="005C4BDA" w:rsidP="005C4BDA">
      <w:pPr>
        <w:spacing w:line="240" w:lineRule="auto"/>
        <w:rPr>
          <w:lang w:eastAsia="zh-CN"/>
        </w:rPr>
      </w:pPr>
    </w:p>
    <w:p w14:paraId="1C149D34" w14:textId="77777777" w:rsidR="005C4BDA" w:rsidRPr="005C4BDA" w:rsidRDefault="005C4BDA" w:rsidP="005C4BDA">
      <w:pPr>
        <w:spacing w:line="240" w:lineRule="auto"/>
        <w:rPr>
          <w:lang w:eastAsia="zh-CN"/>
        </w:rPr>
      </w:pPr>
    </w:p>
    <w:p w14:paraId="66EA4372" w14:textId="1F66D11A" w:rsidR="007D79A3" w:rsidRPr="005C4BDA" w:rsidRDefault="00387244" w:rsidP="007D79A3">
      <w:pPr>
        <w:pStyle w:val="1"/>
        <w:spacing w:line="240" w:lineRule="auto"/>
        <w:rPr>
          <w:rFonts w:ascii="Arial" w:hAnsi="Arial" w:cs="Arial"/>
          <w:kern w:val="2"/>
          <w:sz w:val="32"/>
          <w:szCs w:val="32"/>
          <w:lang w:val="ru-RU"/>
        </w:rPr>
      </w:pPr>
      <w:r>
        <w:rPr>
          <w:rFonts w:ascii="Arial" w:hAnsi="Arial" w:cs="Arial"/>
          <w:kern w:val="2"/>
          <w:sz w:val="32"/>
          <w:szCs w:val="32"/>
          <w:lang w:val="ru-RU"/>
        </w:rPr>
        <w:lastRenderedPageBreak/>
        <w:t>1</w:t>
      </w:r>
      <w:r w:rsidR="007D79A3" w:rsidRPr="005C4BDA">
        <w:rPr>
          <w:rFonts w:ascii="Arial" w:hAnsi="Arial" w:cs="Arial"/>
          <w:kern w:val="2"/>
          <w:sz w:val="32"/>
          <w:szCs w:val="32"/>
          <w:lang w:val="ru-RU"/>
        </w:rPr>
        <w:t>. МЕР</w:t>
      </w:r>
      <w:r w:rsidR="007D79A3" w:rsidRPr="00A07AD0">
        <w:rPr>
          <w:rFonts w:ascii="Arial" w:hAnsi="Arial" w:cs="Arial"/>
          <w:kern w:val="2"/>
          <w:sz w:val="32"/>
          <w:szCs w:val="32"/>
          <w:lang w:val="ru-RU"/>
        </w:rPr>
        <w:t>Ы</w:t>
      </w:r>
      <w:r w:rsidR="007D79A3" w:rsidRPr="005C4BDA">
        <w:rPr>
          <w:rFonts w:ascii="Arial" w:hAnsi="Arial" w:cs="Arial"/>
          <w:kern w:val="2"/>
          <w:sz w:val="32"/>
          <w:szCs w:val="32"/>
          <w:lang w:val="ru-RU"/>
        </w:rPr>
        <w:t xml:space="preserve"> ПРЕДОСТОРОЖНОСТИ</w:t>
      </w:r>
      <w:bookmarkEnd w:id="1"/>
      <w:bookmarkEnd w:id="2"/>
      <w:bookmarkEnd w:id="3"/>
      <w:bookmarkEnd w:id="4"/>
      <w:bookmarkEnd w:id="5"/>
      <w:bookmarkEnd w:id="6"/>
    </w:p>
    <w:p w14:paraId="442A4B93" w14:textId="77777777" w:rsidR="007D79A3" w:rsidRPr="005C4BDA" w:rsidRDefault="007D79A3" w:rsidP="007D79A3">
      <w:pPr>
        <w:pStyle w:val="1"/>
        <w:spacing w:line="240" w:lineRule="auto"/>
        <w:rPr>
          <w:rFonts w:ascii="Arial" w:hAnsi="Arial" w:cs="Arial"/>
          <w:szCs w:val="24"/>
          <w:lang w:val="ru-RU"/>
        </w:rPr>
      </w:pPr>
      <w:r w:rsidRPr="005C4BDA">
        <w:rPr>
          <w:rFonts w:ascii="Arial" w:hAnsi="Arial" w:cs="Arial"/>
          <w:szCs w:val="24"/>
          <w:lang w:val="ru-RU"/>
        </w:rPr>
        <w:t xml:space="preserve">1.1 Безопасность </w:t>
      </w:r>
      <w:r>
        <w:rPr>
          <w:rFonts w:ascii="Arial" w:hAnsi="Arial" w:cs="Arial"/>
          <w:szCs w:val="24"/>
          <w:lang w:val="ru-RU"/>
        </w:rPr>
        <w:t>э</w:t>
      </w:r>
      <w:r w:rsidRPr="005C4BDA">
        <w:rPr>
          <w:rFonts w:ascii="Arial" w:hAnsi="Arial" w:cs="Arial"/>
          <w:szCs w:val="24"/>
          <w:lang w:val="ru-RU"/>
        </w:rPr>
        <w:t>ксплуатации</w:t>
      </w:r>
    </w:p>
    <w:p w14:paraId="25A2141B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eastAsia="Arial" w:hAnsi="Arial" w:cs="Arial"/>
        </w:rPr>
        <w:t xml:space="preserve">Только обученный персонал имеет право запускать, эксплуатировать и </w:t>
      </w:r>
      <w:r>
        <w:rPr>
          <w:rFonts w:ascii="Arial" w:eastAsia="Arial" w:hAnsi="Arial" w:cs="Arial"/>
        </w:rPr>
        <w:t>обслуживать</w:t>
      </w:r>
      <w:r w:rsidRPr="00373B8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данную технику</w:t>
      </w:r>
      <w:r w:rsidRPr="00373B8C">
        <w:rPr>
          <w:rFonts w:ascii="Arial" w:eastAsia="Arial" w:hAnsi="Arial" w:cs="Arial"/>
        </w:rPr>
        <w:t xml:space="preserve">. </w:t>
      </w:r>
    </w:p>
    <w:p w14:paraId="55EA1125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eastAsia="Arial" w:hAnsi="Arial" w:cs="Arial"/>
        </w:rPr>
        <w:t xml:space="preserve">Доступ к </w:t>
      </w:r>
      <w:r>
        <w:rPr>
          <w:rFonts w:ascii="Arial" w:eastAsia="Arial" w:hAnsi="Arial" w:cs="Arial"/>
        </w:rPr>
        <w:t>технике</w:t>
      </w:r>
      <w:r w:rsidRPr="00373B8C">
        <w:rPr>
          <w:rFonts w:ascii="Arial" w:eastAsia="Arial" w:hAnsi="Arial" w:cs="Arial"/>
        </w:rPr>
        <w:t xml:space="preserve"> и управление </w:t>
      </w:r>
      <w:r>
        <w:rPr>
          <w:rFonts w:ascii="Arial" w:eastAsia="Arial" w:hAnsi="Arial" w:cs="Arial"/>
        </w:rPr>
        <w:t>ей</w:t>
      </w:r>
      <w:r w:rsidRPr="00373B8C">
        <w:rPr>
          <w:rFonts w:ascii="Arial" w:eastAsia="Arial" w:hAnsi="Arial" w:cs="Arial"/>
        </w:rPr>
        <w:t xml:space="preserve"> не должны осуществляться детьми и людьми, страдающими алкоголизмом или наркотиками.</w:t>
      </w:r>
    </w:p>
    <w:p w14:paraId="0FA0A145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Никогда не эксплуатируйте эту машину в условиях, для которых она не предназначена.</w:t>
      </w:r>
    </w:p>
    <w:p w14:paraId="20578BF7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Никогда не позволяйте никому управлять этим оборудованием без надлежащей подготовки. Люди, эксплуатирующие это оборудование, должны быть знакомы с рисками и опасностями, связанными с ним.</w:t>
      </w:r>
    </w:p>
    <w:p w14:paraId="59A14989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Не позволяйте никому опираться на устройство во время работы.</w:t>
      </w:r>
    </w:p>
    <w:p w14:paraId="1B8EFF90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eastAsia="Arial" w:hAnsi="Arial" w:cs="Arial"/>
        </w:rPr>
      </w:pPr>
      <w:r w:rsidRPr="00373B8C">
        <w:rPr>
          <w:rFonts w:ascii="Arial" w:eastAsia="Arial" w:hAnsi="Arial" w:cs="Arial"/>
        </w:rPr>
        <w:t>Не запускайте машину в закрытом помещении или</w:t>
      </w:r>
      <w:r>
        <w:rPr>
          <w:rFonts w:ascii="Arial" w:eastAsia="Arial" w:hAnsi="Arial" w:cs="Arial"/>
        </w:rPr>
        <w:t xml:space="preserve"> </w:t>
      </w:r>
      <w:r w:rsidRPr="00373B8C">
        <w:rPr>
          <w:rFonts w:ascii="Arial" w:eastAsia="Arial" w:hAnsi="Arial" w:cs="Arial"/>
        </w:rPr>
        <w:t xml:space="preserve">в глубокой траншее, если не обеспечена достаточная вентиляция с помощью таких элементов, как вытяжные вентиляторы или шланги. Выхлопные </w:t>
      </w:r>
      <w:proofErr w:type="spellStart"/>
      <w:r w:rsidRPr="00373B8C">
        <w:rPr>
          <w:rFonts w:ascii="Arial" w:eastAsia="Arial" w:hAnsi="Arial" w:cs="Arial"/>
        </w:rPr>
        <w:t>газы</w:t>
      </w:r>
      <w:proofErr w:type="spellEnd"/>
      <w:r w:rsidRPr="00373B8C">
        <w:rPr>
          <w:rFonts w:ascii="Arial" w:eastAsia="Arial" w:hAnsi="Arial" w:cs="Arial"/>
        </w:rPr>
        <w:t xml:space="preserve"> двигателя содержат угарный газ. Это яд, который вы не можете увидеть, ни понюхать. Воздействие угарного газа может привести к потере сознания и может убить вас в считанные минуты.</w:t>
      </w:r>
    </w:p>
    <w:p w14:paraId="57EEF547" w14:textId="77777777" w:rsidR="007D79A3" w:rsidRPr="00567252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567252">
        <w:rPr>
          <w:rFonts w:ascii="Arial" w:eastAsia="Arial" w:hAnsi="Arial" w:cs="Arial"/>
        </w:rPr>
        <w:t>Не эксплуатируйте машину с не</w:t>
      </w:r>
      <w:r>
        <w:rPr>
          <w:rFonts w:ascii="Arial" w:eastAsia="Arial" w:hAnsi="Arial" w:cs="Arial"/>
        </w:rPr>
        <w:t xml:space="preserve"> оригинальными</w:t>
      </w:r>
      <w:r w:rsidRPr="00567252">
        <w:rPr>
          <w:rFonts w:ascii="Arial" w:eastAsia="Arial" w:hAnsi="Arial" w:cs="Arial"/>
        </w:rPr>
        <w:t xml:space="preserve"> аксессуарами или насадками.</w:t>
      </w:r>
    </w:p>
    <w:p w14:paraId="054486F4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 xml:space="preserve">Всегда держите систему предохранительного выключателя </w:t>
      </w:r>
      <w:r>
        <w:rPr>
          <w:rFonts w:ascii="Arial" w:hAnsi="Arial" w:cs="Arial"/>
        </w:rPr>
        <w:t>отрегулированной</w:t>
      </w:r>
      <w:r w:rsidRPr="00373B8C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 xml:space="preserve">в </w:t>
      </w:r>
      <w:r w:rsidRPr="00373B8C">
        <w:rPr>
          <w:rFonts w:ascii="Arial" w:hAnsi="Arial" w:cs="Arial"/>
        </w:rPr>
        <w:t>хорошем рабочем состоянии в любое время. Не используйте шпатель, если он не работает должным образом. Неконтролируемые шпатели могут привести к серьезным травмам и повреждению свежих бетонных поверхностей. Эта система автоматически остановит устройство, если оператор потеряет контроль над ним во время работы.</w:t>
      </w:r>
    </w:p>
    <w:p w14:paraId="30F9F02B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eastAsia="Arial" w:hAnsi="Arial" w:cs="Arial"/>
        </w:rPr>
      </w:pPr>
      <w:r w:rsidRPr="00373B8C">
        <w:rPr>
          <w:rFonts w:ascii="Arial" w:hAnsi="Arial" w:cs="Arial"/>
        </w:rPr>
        <w:t>Перед запуском устройства всегда убедитесь, что предохранительный выключатель выключен (рычаг находится в нижнем положении). Держите одну руку твердо на ручке во время запуска и не отпускайте ручку во время работы.</w:t>
      </w:r>
    </w:p>
    <w:p w14:paraId="7F7F7DEE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При работе с машиной всегда надевайте защитную одежду, соответствующую месту работы.</w:t>
      </w:r>
    </w:p>
    <w:p w14:paraId="590F0B45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</w:rPr>
      </w:pPr>
      <w:r w:rsidRPr="00373B8C">
        <w:rPr>
          <w:rFonts w:ascii="Arial" w:hAnsi="Arial" w:cs="Arial"/>
        </w:rPr>
        <w:t>Всегда закрывайте топливный к</w:t>
      </w:r>
      <w:r>
        <w:rPr>
          <w:rFonts w:ascii="Arial" w:hAnsi="Arial" w:cs="Arial"/>
        </w:rPr>
        <w:t>ран</w:t>
      </w:r>
      <w:r w:rsidRPr="00373B8C">
        <w:rPr>
          <w:rFonts w:ascii="Arial" w:hAnsi="Arial" w:cs="Arial"/>
        </w:rPr>
        <w:t xml:space="preserve"> на двигате</w:t>
      </w:r>
      <w:r>
        <w:rPr>
          <w:rFonts w:ascii="Arial" w:hAnsi="Arial" w:cs="Arial"/>
        </w:rPr>
        <w:t>ле</w:t>
      </w:r>
      <w:r w:rsidRPr="00373B8C">
        <w:rPr>
          <w:rFonts w:ascii="Arial" w:hAnsi="Arial" w:cs="Arial"/>
        </w:rPr>
        <w:t>, когда машина не эксплуатируется.</w:t>
      </w:r>
    </w:p>
    <w:p w14:paraId="313040FE" w14:textId="77777777" w:rsidR="007D79A3" w:rsidRPr="00373B8C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eastAsia="Arial" w:hAnsi="Arial" w:cs="Arial"/>
        </w:rPr>
      </w:pPr>
      <w:r w:rsidRPr="00373B8C">
        <w:rPr>
          <w:rFonts w:ascii="Arial" w:hAnsi="Arial" w:cs="Arial"/>
        </w:rPr>
        <w:t xml:space="preserve">Всегда храните машину </w:t>
      </w:r>
      <w:r>
        <w:rPr>
          <w:rFonts w:ascii="Arial" w:hAnsi="Arial" w:cs="Arial"/>
        </w:rPr>
        <w:t>в чистом, сухом месте, недоступном для детей</w:t>
      </w:r>
      <w:r w:rsidRPr="00373B8C">
        <w:rPr>
          <w:rFonts w:ascii="Arial" w:hAnsi="Arial" w:cs="Arial"/>
        </w:rPr>
        <w:t>, когда она не используется.</w:t>
      </w:r>
    </w:p>
    <w:p w14:paraId="4431933C" w14:textId="290018F7" w:rsidR="007D79A3" w:rsidRPr="009D71E1" w:rsidRDefault="007D79A3" w:rsidP="007D79A3">
      <w:pPr>
        <w:widowControl w:val="0"/>
        <w:numPr>
          <w:ilvl w:val="0"/>
          <w:numId w:val="3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373B8C">
        <w:rPr>
          <w:rFonts w:ascii="Arial" w:eastAsia="Arial" w:hAnsi="Arial" w:cs="Arial"/>
        </w:rPr>
        <w:t>Прочитайте, поймите и следуйте инструкци</w:t>
      </w:r>
      <w:r>
        <w:rPr>
          <w:rFonts w:ascii="Arial" w:eastAsia="Arial" w:hAnsi="Arial" w:cs="Arial"/>
        </w:rPr>
        <w:t>и</w:t>
      </w:r>
      <w:r w:rsidRPr="00373B8C">
        <w:rPr>
          <w:rFonts w:ascii="Arial" w:eastAsia="Arial" w:hAnsi="Arial" w:cs="Arial"/>
        </w:rPr>
        <w:t xml:space="preserve"> в руководстве оператора, прежде чем пытаться управлять машиной.</w:t>
      </w:r>
    </w:p>
    <w:p w14:paraId="3CEA4574" w14:textId="77777777" w:rsidR="007D79A3" w:rsidRPr="00373B8C" w:rsidRDefault="007D79A3" w:rsidP="007D79A3">
      <w:pPr>
        <w:pStyle w:val="1"/>
        <w:spacing w:line="240" w:lineRule="auto"/>
        <w:rPr>
          <w:rFonts w:ascii="Arial" w:hAnsi="Arial" w:cs="Arial"/>
          <w:szCs w:val="24"/>
          <w:lang w:val="ru-RU"/>
        </w:rPr>
      </w:pPr>
      <w:bookmarkStart w:id="7" w:name="_Toc420502181"/>
      <w:bookmarkStart w:id="8" w:name="_Toc420582903"/>
      <w:bookmarkStart w:id="9" w:name="_Toc420583199"/>
      <w:bookmarkStart w:id="10" w:name="_Toc420584393"/>
      <w:bookmarkStart w:id="11" w:name="_Toc420588267"/>
      <w:bookmarkStart w:id="12" w:name="_Toc420588309"/>
      <w:r w:rsidRPr="00373B8C">
        <w:rPr>
          <w:rFonts w:ascii="Arial" w:hAnsi="Arial" w:cs="Arial"/>
          <w:szCs w:val="24"/>
          <w:lang w:val="ru-RU"/>
        </w:rPr>
        <w:t xml:space="preserve">1.2 </w:t>
      </w:r>
      <w:bookmarkEnd w:id="7"/>
      <w:bookmarkEnd w:id="8"/>
      <w:bookmarkEnd w:id="9"/>
      <w:bookmarkEnd w:id="10"/>
      <w:bookmarkEnd w:id="11"/>
      <w:bookmarkEnd w:id="12"/>
      <w:r>
        <w:rPr>
          <w:rFonts w:ascii="Arial" w:hAnsi="Arial" w:cs="Arial"/>
          <w:szCs w:val="24"/>
          <w:lang w:val="ru-RU"/>
        </w:rPr>
        <w:t>Б</w:t>
      </w:r>
      <w:r w:rsidRPr="00373B8C">
        <w:rPr>
          <w:rFonts w:ascii="Arial" w:hAnsi="Arial" w:cs="Arial"/>
          <w:szCs w:val="24"/>
          <w:lang w:val="ru-RU"/>
        </w:rPr>
        <w:t>езопасность оператора при использовании двигателей внутреннего сгорания</w:t>
      </w:r>
    </w:p>
    <w:p w14:paraId="0277591F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курите при заправке двигателя или во время любой другой операции с топливом.</w:t>
      </w:r>
    </w:p>
    <w:p w14:paraId="37A2B5E8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заправляйте горячий или работающий двигатель.</w:t>
      </w:r>
    </w:p>
    <w:p w14:paraId="78294F3C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заправляйте двигатель вблизи открытого пламени.</w:t>
      </w:r>
    </w:p>
    <w:p w14:paraId="63D1AC5A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Не проливайте топливо при заправке двигателя.</w:t>
      </w:r>
    </w:p>
    <w:p w14:paraId="7DCDE6C3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eastAsia="Arial" w:hAnsi="Arial" w:cs="Arial"/>
          <w:sz w:val="24"/>
        </w:rPr>
        <w:t>Не прикасайтесь к двигателю или глушителю во время работы двигателя или сразу после его выключения. Эти области становятся горячими и могут вызвать ожоги.</w:t>
      </w:r>
    </w:p>
    <w:p w14:paraId="5F1AC086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 xml:space="preserve">Если топливо пролилось во время заправки, немедленно вытрите его </w:t>
      </w:r>
      <w:r>
        <w:rPr>
          <w:rFonts w:ascii="Arial" w:hAnsi="Arial" w:cs="Arial"/>
          <w:sz w:val="24"/>
        </w:rPr>
        <w:t>с</w:t>
      </w:r>
      <w:r w:rsidRPr="00841927">
        <w:rPr>
          <w:rFonts w:ascii="Arial" w:hAnsi="Arial" w:cs="Arial"/>
          <w:sz w:val="24"/>
        </w:rPr>
        <w:t xml:space="preserve"> двигателя и выбросьте тряпку в безопасное место. Не эксплуатируйте устройство при наличии утечек топлива или масла</w:t>
      </w:r>
      <w:r>
        <w:rPr>
          <w:rFonts w:ascii="Arial" w:hAnsi="Arial" w:cs="Arial"/>
          <w:sz w:val="24"/>
        </w:rPr>
        <w:t xml:space="preserve">. При возникновении утечек </w:t>
      </w:r>
      <w:r w:rsidRPr="00841927">
        <w:rPr>
          <w:rFonts w:ascii="Arial" w:hAnsi="Arial" w:cs="Arial"/>
          <w:sz w:val="24"/>
        </w:rPr>
        <w:t>немедленно отремонтируйте</w:t>
      </w:r>
      <w:r>
        <w:rPr>
          <w:rFonts w:ascii="Arial" w:hAnsi="Arial" w:cs="Arial"/>
          <w:sz w:val="24"/>
        </w:rPr>
        <w:t xml:space="preserve"> двигатель</w:t>
      </w:r>
      <w:r w:rsidRPr="00841927">
        <w:rPr>
          <w:rFonts w:ascii="Arial" w:hAnsi="Arial" w:cs="Arial"/>
          <w:sz w:val="24"/>
        </w:rPr>
        <w:t>.</w:t>
      </w:r>
    </w:p>
    <w:p w14:paraId="2058ADEC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caps/>
          <w:sz w:val="24"/>
        </w:rPr>
        <w:t>Никогда не эксплуатируйте данное оборудование во взрывоопасной атмосфере.</w:t>
      </w:r>
    </w:p>
    <w:p w14:paraId="0514F707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caps/>
          <w:sz w:val="24"/>
        </w:rPr>
        <w:t xml:space="preserve">Никогда не эксплуатируйте </w:t>
      </w:r>
      <w:r>
        <w:rPr>
          <w:rFonts w:ascii="Arial" w:hAnsi="Arial" w:cs="Arial"/>
          <w:caps/>
          <w:sz w:val="24"/>
        </w:rPr>
        <w:t>ДАННОЕ</w:t>
      </w:r>
      <w:r w:rsidRPr="00841927">
        <w:rPr>
          <w:rFonts w:ascii="Arial" w:hAnsi="Arial" w:cs="Arial"/>
          <w:caps/>
          <w:sz w:val="24"/>
        </w:rPr>
        <w:t xml:space="preserve"> оборудование в плохо проветриваемом или закрытом помещении.</w:t>
      </w:r>
    </w:p>
    <w:p w14:paraId="1055752D" w14:textId="77777777" w:rsidR="007D79A3" w:rsidRPr="00841927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841927">
        <w:rPr>
          <w:rFonts w:ascii="Arial" w:hAnsi="Arial" w:cs="Arial"/>
          <w:sz w:val="24"/>
        </w:rPr>
        <w:t>Никогда не выполняйте никаких работ на устройстве во время его работы. Прежде чем приступить к работе, остановите двигатель и отсоедините провод свечи зажигания, чтобы предотвратить случайный запуск.</w:t>
      </w:r>
    </w:p>
    <w:p w14:paraId="397D0A94" w14:textId="77777777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Избегайте длительного вдыхания выхлопных газов.</w:t>
      </w:r>
    </w:p>
    <w:p w14:paraId="0D0B9155" w14:textId="77777777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Избегайте контакта с горячими выхлопными системами и деталями двигателя.</w:t>
      </w:r>
    </w:p>
    <w:p w14:paraId="0FD31AE3" w14:textId="77777777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Дайте двигателю остыть перед выполнением любого ремонта или обслуживания.</w:t>
      </w:r>
    </w:p>
    <w:p w14:paraId="161421EF" w14:textId="5CAAC0A3" w:rsidR="007D79A3" w:rsidRPr="00D12D3C" w:rsidRDefault="007D79A3" w:rsidP="007D79A3">
      <w:pPr>
        <w:widowControl w:val="0"/>
        <w:numPr>
          <w:ilvl w:val="0"/>
          <w:numId w:val="4"/>
        </w:numPr>
        <w:spacing w:line="240" w:lineRule="auto"/>
        <w:ind w:rightChars="59" w:right="130"/>
        <w:jc w:val="both"/>
        <w:rPr>
          <w:rFonts w:ascii="Arial" w:hAnsi="Arial" w:cs="Arial"/>
          <w:sz w:val="24"/>
        </w:rPr>
      </w:pPr>
      <w:r w:rsidRPr="00D12D3C">
        <w:rPr>
          <w:rFonts w:ascii="Arial" w:hAnsi="Arial" w:cs="Arial"/>
          <w:sz w:val="24"/>
        </w:rPr>
        <w:t>Всегда держите область вокруг глушителя свободной от мусора, такого как листья, бумага, картонные коробки и т. д. Горячий глушитель мо</w:t>
      </w:r>
      <w:r>
        <w:rPr>
          <w:rFonts w:ascii="Arial" w:hAnsi="Arial" w:cs="Arial"/>
          <w:sz w:val="24"/>
        </w:rPr>
        <w:t>жет</w:t>
      </w:r>
      <w:r w:rsidRPr="00D12D3C">
        <w:rPr>
          <w:rFonts w:ascii="Arial" w:hAnsi="Arial" w:cs="Arial"/>
          <w:sz w:val="24"/>
        </w:rPr>
        <w:t xml:space="preserve"> поджечь обломки и вызвать пожар.</w:t>
      </w:r>
    </w:p>
    <w:p w14:paraId="312F0001" w14:textId="4FED4945" w:rsidR="00387244" w:rsidRPr="00553FB1" w:rsidRDefault="00AA1D5B" w:rsidP="00553FB1">
      <w:pPr>
        <w:pStyle w:val="1"/>
        <w:rPr>
          <w:rFonts w:ascii="Arial" w:hAnsi="Arial" w:cs="Arial"/>
          <w:sz w:val="32"/>
          <w:szCs w:val="32"/>
          <w:lang w:val="ru-RU"/>
        </w:rPr>
      </w:pPr>
      <w:bookmarkStart w:id="13" w:name="_Toc420502184"/>
      <w:bookmarkStart w:id="14" w:name="_Toc420582906"/>
      <w:bookmarkStart w:id="15" w:name="_Toc420583202"/>
      <w:bookmarkStart w:id="16" w:name="_Toc420584396"/>
      <w:bookmarkStart w:id="17" w:name="_Toc420588270"/>
      <w:bookmarkStart w:id="18" w:name="_Toc420588312"/>
      <w:r>
        <w:rPr>
          <w:rFonts w:ascii="Arial" w:hAnsi="Arial" w:cs="Arial"/>
          <w:sz w:val="32"/>
          <w:szCs w:val="32"/>
          <w:lang w:val="ru-RU"/>
        </w:rPr>
        <w:lastRenderedPageBreak/>
        <w:t>2</w:t>
      </w:r>
      <w:r w:rsidR="00A07AD0">
        <w:rPr>
          <w:rFonts w:ascii="Arial" w:hAnsi="Arial" w:cs="Arial"/>
          <w:sz w:val="32"/>
          <w:szCs w:val="32"/>
          <w:lang w:val="ru-RU"/>
        </w:rPr>
        <w:t>.</w:t>
      </w:r>
      <w:r w:rsidR="007D79A3" w:rsidRPr="00A07AD0">
        <w:rPr>
          <w:rFonts w:ascii="Arial" w:hAnsi="Arial" w:cs="Arial"/>
          <w:sz w:val="32"/>
          <w:szCs w:val="32"/>
        </w:rPr>
        <w:t xml:space="preserve"> </w:t>
      </w:r>
      <w:bookmarkEnd w:id="13"/>
      <w:bookmarkEnd w:id="14"/>
      <w:bookmarkEnd w:id="15"/>
      <w:bookmarkEnd w:id="16"/>
      <w:bookmarkEnd w:id="17"/>
      <w:bookmarkEnd w:id="18"/>
      <w:r w:rsidR="007D79A3" w:rsidRPr="00AA1D5B">
        <w:rPr>
          <w:rFonts w:ascii="Arial" w:hAnsi="Arial" w:cs="Arial"/>
          <w:sz w:val="32"/>
          <w:szCs w:val="32"/>
          <w:lang w:val="ru-RU"/>
        </w:rPr>
        <w:t xml:space="preserve">Каток </w:t>
      </w:r>
      <w:r w:rsidR="007D79A3" w:rsidRPr="00AA1D5B">
        <w:rPr>
          <w:rFonts w:ascii="Arial" w:hAnsi="Arial" w:cs="Arial"/>
          <w:sz w:val="32"/>
          <w:szCs w:val="32"/>
        </w:rPr>
        <w:t>GVR</w:t>
      </w:r>
      <w:r w:rsidR="005C4BDA">
        <w:rPr>
          <w:rFonts w:ascii="Arial" w:hAnsi="Arial" w:cs="Arial"/>
          <w:sz w:val="32"/>
          <w:szCs w:val="32"/>
        </w:rPr>
        <w:t>8</w:t>
      </w:r>
      <w:r w:rsidR="007D79A3" w:rsidRPr="00AA1D5B">
        <w:rPr>
          <w:rFonts w:ascii="Arial" w:hAnsi="Arial" w:cs="Arial"/>
          <w:sz w:val="32"/>
          <w:szCs w:val="32"/>
        </w:rPr>
        <w:t>0</w:t>
      </w:r>
      <w:r w:rsidR="00E6099C" w:rsidRPr="00AA1D5B">
        <w:rPr>
          <w:rFonts w:ascii="Arial" w:hAnsi="Arial" w:cs="Arial"/>
          <w:sz w:val="32"/>
          <w:szCs w:val="32"/>
          <w:lang w:val="ru-RU"/>
        </w:rPr>
        <w:t>0</w:t>
      </w:r>
    </w:p>
    <w:p w14:paraId="359F16FE" w14:textId="3E2C6473" w:rsidR="007D79A3" w:rsidRDefault="00355AA9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8A5C9B" wp14:editId="4E98765F">
                <wp:simplePos x="0" y="0"/>
                <wp:positionH relativeFrom="margin">
                  <wp:posOffset>4391025</wp:posOffset>
                </wp:positionH>
                <wp:positionV relativeFrom="paragraph">
                  <wp:posOffset>17780</wp:posOffset>
                </wp:positionV>
                <wp:extent cx="819150" cy="447675"/>
                <wp:effectExtent l="0" t="0" r="19050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8541E" w14:textId="07AB9E11" w:rsidR="009F46C3" w:rsidRDefault="009F46C3" w:rsidP="009F46C3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A5C9B" id="Овал 21" o:spid="_x0000_s1026" style="position:absolute;margin-left:345.75pt;margin-top:1.4pt;width:64.5pt;height:35.2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" fillcolor="#5b9bd5 [3204]" strokecolor="#1f4d78 [1604]" strokeweight="1pt">
                <v:stroke joinstyle="miter"/>
                <v:textbox>
                  <w:txbxContent>
                    <w:p w14:paraId="2DA8541E" w14:textId="07AB9E11" w:rsidR="009F46C3" w:rsidRDefault="009F46C3" w:rsidP="009F46C3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C9E8AE" wp14:editId="658DC3B8">
                <wp:simplePos x="0" y="0"/>
                <wp:positionH relativeFrom="margin">
                  <wp:posOffset>3514725</wp:posOffset>
                </wp:positionH>
                <wp:positionV relativeFrom="paragraph">
                  <wp:posOffset>17780</wp:posOffset>
                </wp:positionV>
                <wp:extent cx="819150" cy="447675"/>
                <wp:effectExtent l="0" t="0" r="19050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A939" w14:textId="3A77A69A" w:rsidR="009F46C3" w:rsidRDefault="009F46C3" w:rsidP="009F46C3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C9E8AE" id="Овал 22" o:spid="_x0000_s1027" style="position:absolute;margin-left:276.75pt;margin-top:1.4pt;width:64.5pt;height:35.2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" fillcolor="#5b9bd5 [3204]" strokecolor="#1f4d78 [1604]" strokeweight="1pt">
                <v:stroke joinstyle="miter"/>
                <v:textbox>
                  <w:txbxContent>
                    <w:p w14:paraId="77C6A939" w14:textId="3A77A69A" w:rsidR="009F46C3" w:rsidRDefault="009F46C3" w:rsidP="009F46C3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31CF2F" wp14:editId="64C746DE">
                <wp:simplePos x="0" y="0"/>
                <wp:positionH relativeFrom="margin">
                  <wp:posOffset>2628900</wp:posOffset>
                </wp:positionH>
                <wp:positionV relativeFrom="paragraph">
                  <wp:posOffset>9525</wp:posOffset>
                </wp:positionV>
                <wp:extent cx="819150" cy="44767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1D325" w14:textId="6CFBE343" w:rsidR="009F46C3" w:rsidRDefault="009F46C3" w:rsidP="009F46C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1CF2F" id="Овал 15" o:spid="_x0000_s1028" style="position:absolute;margin-left:207pt;margin-top:.75pt;width:64.5pt;height:35.2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" fillcolor="#5b9bd5 [3204]" strokecolor="#1f4d78 [1604]" strokeweight="1pt">
                <v:stroke joinstyle="miter"/>
                <v:textbox>
                  <w:txbxContent>
                    <w:p w14:paraId="0041D325" w14:textId="6CFBE343" w:rsidR="009F46C3" w:rsidRDefault="009F46C3" w:rsidP="009F46C3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AC74C7" wp14:editId="48279EA5">
                <wp:simplePos x="0" y="0"/>
                <wp:positionH relativeFrom="margin">
                  <wp:posOffset>1752600</wp:posOffset>
                </wp:positionH>
                <wp:positionV relativeFrom="paragraph">
                  <wp:posOffset>19050</wp:posOffset>
                </wp:positionV>
                <wp:extent cx="819150" cy="44767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70C4A" w14:textId="5228EBDE" w:rsidR="009F46C3" w:rsidRDefault="009F46C3" w:rsidP="009F46C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AC74C7" id="Овал 18" o:spid="_x0000_s1029" style="position:absolute;margin-left:138pt;margin-top:1.5pt;width:64.5pt;height:35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" fillcolor="#5b9bd5 [3204]" strokecolor="#1f4d78 [1604]" strokeweight="1pt">
                <v:stroke joinstyle="miter"/>
                <v:textbox>
                  <w:txbxContent>
                    <w:p w14:paraId="6BF70C4A" w14:textId="5228EBDE" w:rsidR="009F46C3" w:rsidRDefault="009F46C3" w:rsidP="009F46C3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71F1BD" wp14:editId="73D35887">
                <wp:simplePos x="0" y="0"/>
                <wp:positionH relativeFrom="margin">
                  <wp:posOffset>876300</wp:posOffset>
                </wp:positionH>
                <wp:positionV relativeFrom="paragraph">
                  <wp:posOffset>17780</wp:posOffset>
                </wp:positionV>
                <wp:extent cx="819150" cy="4476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37DE5" w14:textId="2238821D" w:rsidR="009F46C3" w:rsidRDefault="009F46C3" w:rsidP="009F46C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71F1BD" id="Овал 23" o:spid="_x0000_s1030" style="position:absolute;margin-left:69pt;margin-top:1.4pt;width:64.5pt;height:35.2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" fillcolor="#5b9bd5 [3204]" strokecolor="#1f4d78 [1604]" strokeweight="1pt">
                <v:stroke joinstyle="miter"/>
                <v:textbox>
                  <w:txbxContent>
                    <w:p w14:paraId="2C937DE5" w14:textId="2238821D" w:rsidR="009F46C3" w:rsidRDefault="009F46C3" w:rsidP="009F46C3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A63C5" wp14:editId="1F50E074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819150" cy="447675"/>
                <wp:effectExtent l="0" t="0" r="1905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38BBD" w14:textId="674721A2" w:rsidR="00355AA9" w:rsidRDefault="00355AA9" w:rsidP="00355AA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9A63C5" id="Овал 17" o:spid="_x0000_s1031" style="position:absolute;margin-left:0;margin-top:.75pt;width:64.5pt;height:35.2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" fillcolor="#5b9bd5 [3204]" strokecolor="#1f4d78 [1604]" strokeweight="1pt">
                <v:stroke joinstyle="miter"/>
                <v:textbox>
                  <w:txbxContent>
                    <w:p w14:paraId="74838BBD" w14:textId="674721A2" w:rsidR="00355AA9" w:rsidRDefault="00355AA9" w:rsidP="00355AA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E21914B" w14:textId="25083A41" w:rsidR="00553FB1" w:rsidRDefault="00553FB1" w:rsidP="008F3637">
      <w:pPr>
        <w:ind w:rightChars="59" w:right="130"/>
        <w:rPr>
          <w:rFonts w:ascii="Arial" w:hAnsi="Arial" w:cs="Arial"/>
          <w:sz w:val="24"/>
        </w:rPr>
      </w:pPr>
    </w:p>
    <w:p w14:paraId="36462A4B" w14:textId="5EBABC4D" w:rsidR="00553FB1" w:rsidRDefault="008C4368" w:rsidP="008F3637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9EA58F" wp14:editId="13D9B0B9">
                <wp:simplePos x="0" y="0"/>
                <wp:positionH relativeFrom="column">
                  <wp:posOffset>4773929</wp:posOffset>
                </wp:positionH>
                <wp:positionV relativeFrom="paragraph">
                  <wp:posOffset>1101724</wp:posOffset>
                </wp:positionV>
                <wp:extent cx="942975" cy="161925"/>
                <wp:effectExtent l="0" t="0" r="28575" b="285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99D3E" id="Прямая соединительная линия 34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9pt,86.75pt" to="450.15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D8EFC8" wp14:editId="555AFAC4">
                <wp:simplePos x="0" y="0"/>
                <wp:positionH relativeFrom="column">
                  <wp:posOffset>4831080</wp:posOffset>
                </wp:positionH>
                <wp:positionV relativeFrom="paragraph">
                  <wp:posOffset>1349375</wp:posOffset>
                </wp:positionV>
                <wp:extent cx="895350" cy="4191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65066" id="Прямая соединительная линия 39" o:spid="_x0000_s1026" style="position:absolute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4pt,106.25pt" to="450.9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177CFE" wp14:editId="1197EBD6">
                <wp:simplePos x="0" y="0"/>
                <wp:positionH relativeFrom="margin">
                  <wp:posOffset>5724525</wp:posOffset>
                </wp:positionH>
                <wp:positionV relativeFrom="paragraph">
                  <wp:posOffset>1523365</wp:posOffset>
                </wp:positionV>
                <wp:extent cx="819150" cy="44767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65782" w14:textId="12885739" w:rsidR="009F46C3" w:rsidRDefault="009F46C3" w:rsidP="009F46C3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8C4368"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77CFE" id="Овал 38" o:spid="_x0000_s1032" style="position:absolute;margin-left:450.75pt;margin-top:119.95pt;width:64.5pt;height:35.2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" fillcolor="#5b9bd5 [3204]" strokecolor="#1f4d78 [1604]" strokeweight="1pt">
                <v:stroke joinstyle="miter"/>
                <v:textbox>
                  <w:txbxContent>
                    <w:p w14:paraId="5C465782" w14:textId="12885739" w:rsidR="009F46C3" w:rsidRDefault="009F46C3" w:rsidP="009F46C3">
                      <w:pPr>
                        <w:jc w:val="center"/>
                      </w:pPr>
                      <w:r>
                        <w:t>1</w:t>
                      </w:r>
                      <w:r w:rsidR="008C4368">
                        <w:t>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59DE25" wp14:editId="2E90AD73">
                <wp:simplePos x="0" y="0"/>
                <wp:positionH relativeFrom="column">
                  <wp:posOffset>4592955</wp:posOffset>
                </wp:positionH>
                <wp:positionV relativeFrom="paragraph">
                  <wp:posOffset>730250</wp:posOffset>
                </wp:positionV>
                <wp:extent cx="1104900" cy="24765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DA7B0" id="Прямая соединительная линия 33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65pt,57.5pt" to="448.6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4D8776" wp14:editId="402F660F">
                <wp:simplePos x="0" y="0"/>
                <wp:positionH relativeFrom="column">
                  <wp:posOffset>4335781</wp:posOffset>
                </wp:positionH>
                <wp:positionV relativeFrom="paragraph">
                  <wp:posOffset>101600</wp:posOffset>
                </wp:positionV>
                <wp:extent cx="476250" cy="523875"/>
                <wp:effectExtent l="0" t="0" r="1905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C3E26" id="Прямая соединительная линия 32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4pt,8pt" to="378.9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6D6007" wp14:editId="05542A90">
                <wp:simplePos x="0" y="0"/>
                <wp:positionH relativeFrom="column">
                  <wp:posOffset>3049905</wp:posOffset>
                </wp:positionH>
                <wp:positionV relativeFrom="paragraph">
                  <wp:posOffset>101599</wp:posOffset>
                </wp:positionV>
                <wp:extent cx="390525" cy="695325"/>
                <wp:effectExtent l="0" t="0" r="28575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3CCC9" id="Прямая соединительная линия 3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15pt,8pt" to="270.9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517A98" wp14:editId="190A58A1">
                <wp:simplePos x="0" y="0"/>
                <wp:positionH relativeFrom="column">
                  <wp:posOffset>2164080</wp:posOffset>
                </wp:positionH>
                <wp:positionV relativeFrom="paragraph">
                  <wp:posOffset>101600</wp:posOffset>
                </wp:positionV>
                <wp:extent cx="142875" cy="333375"/>
                <wp:effectExtent l="0" t="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4DB4D" id="Прямая соединительная линия 2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4pt,8pt" to="181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A18205" wp14:editId="113EF2AF">
                <wp:simplePos x="0" y="0"/>
                <wp:positionH relativeFrom="column">
                  <wp:posOffset>3059430</wp:posOffset>
                </wp:positionH>
                <wp:positionV relativeFrom="paragraph">
                  <wp:posOffset>3635375</wp:posOffset>
                </wp:positionV>
                <wp:extent cx="0" cy="990600"/>
                <wp:effectExtent l="0" t="0" r="3810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4592D" id="Прямая соединительная линия 37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9pt,286.25pt" to="240.9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CCD727" wp14:editId="63A84B37">
                <wp:simplePos x="0" y="0"/>
                <wp:positionH relativeFrom="column">
                  <wp:posOffset>3592830</wp:posOffset>
                </wp:positionH>
                <wp:positionV relativeFrom="paragraph">
                  <wp:posOffset>3140075</wp:posOffset>
                </wp:positionV>
                <wp:extent cx="323850" cy="14859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48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20D6B" id="Прямая соединительная линия 36" o:spid="_x0000_s1026" style="position:absolute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9pt,247.25pt" to="308.4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99423D" wp14:editId="388BEB28">
                <wp:simplePos x="0" y="0"/>
                <wp:positionH relativeFrom="column">
                  <wp:posOffset>3754755</wp:posOffset>
                </wp:positionH>
                <wp:positionV relativeFrom="paragraph">
                  <wp:posOffset>2844800</wp:posOffset>
                </wp:positionV>
                <wp:extent cx="1047750" cy="179070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899A2" id="Прямая соединительная линия 35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65pt,224pt" to="378.15pt,3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D9F159" wp14:editId="37F06C23">
                <wp:simplePos x="0" y="0"/>
                <wp:positionH relativeFrom="margin">
                  <wp:posOffset>5705475</wp:posOffset>
                </wp:positionH>
                <wp:positionV relativeFrom="paragraph">
                  <wp:posOffset>1010920</wp:posOffset>
                </wp:positionV>
                <wp:extent cx="819150" cy="447675"/>
                <wp:effectExtent l="0" t="0" r="19050" b="285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971C" w14:textId="3BEED5DC" w:rsidR="009F46C3" w:rsidRDefault="009F46C3" w:rsidP="009F46C3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9F159" id="Овал 19" o:spid="_x0000_s1033" style="position:absolute;margin-left:449.25pt;margin-top:79.6pt;width:64.5pt;height:35.2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" fillcolor="#5b9bd5 [3204]" strokecolor="#1f4d78 [1604]" strokeweight="1pt">
                <v:stroke joinstyle="miter"/>
                <v:textbox>
                  <w:txbxContent>
                    <w:p w14:paraId="3B4D971C" w14:textId="3BEED5DC" w:rsidR="009F46C3" w:rsidRDefault="009F46C3" w:rsidP="009F46C3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24D991" wp14:editId="7618102A">
                <wp:simplePos x="0" y="0"/>
                <wp:positionH relativeFrom="margin">
                  <wp:posOffset>5695950</wp:posOffset>
                </wp:positionH>
                <wp:positionV relativeFrom="paragraph">
                  <wp:posOffset>477520</wp:posOffset>
                </wp:positionV>
                <wp:extent cx="819150" cy="44767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BFAEF" w14:textId="44A4FA47" w:rsidR="009F46C3" w:rsidRDefault="009F46C3" w:rsidP="009F46C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24D991" id="Овал 20" o:spid="_x0000_s1034" style="position:absolute;margin-left:448.5pt;margin-top:37.6pt;width:64.5pt;height:35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" fillcolor="#5b9bd5 [3204]" strokecolor="#1f4d78 [1604]" strokeweight="1pt">
                <v:stroke joinstyle="miter"/>
                <v:textbox>
                  <w:txbxContent>
                    <w:p w14:paraId="5E1BFAEF" w14:textId="44A4FA47" w:rsidR="009F46C3" w:rsidRDefault="009F46C3" w:rsidP="009F46C3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17B7C2" wp14:editId="32389595">
                <wp:simplePos x="0" y="0"/>
                <wp:positionH relativeFrom="column">
                  <wp:posOffset>3935731</wp:posOffset>
                </wp:positionH>
                <wp:positionV relativeFrom="paragraph">
                  <wp:posOffset>101601</wp:posOffset>
                </wp:positionV>
                <wp:extent cx="342900" cy="53340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1594E" id="Прямая соединительная линия 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9pt,8pt" to="336.9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E771D4" wp14:editId="6EEAD22A">
                <wp:simplePos x="0" y="0"/>
                <wp:positionH relativeFrom="column">
                  <wp:posOffset>1287780</wp:posOffset>
                </wp:positionH>
                <wp:positionV relativeFrom="paragraph">
                  <wp:posOffset>92075</wp:posOffset>
                </wp:positionV>
                <wp:extent cx="523875" cy="29527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ED1F0" id="Прямая соединительная линия 28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4pt,7.25pt" to="142.6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="009F46C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58B769" wp14:editId="53474195">
                <wp:simplePos x="0" y="0"/>
                <wp:positionH relativeFrom="column">
                  <wp:posOffset>421005</wp:posOffset>
                </wp:positionH>
                <wp:positionV relativeFrom="paragraph">
                  <wp:posOffset>82550</wp:posOffset>
                </wp:positionV>
                <wp:extent cx="66675" cy="74295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16F02" id="Прямая соединительная линия 2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15pt,6.5pt" to="38.4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355AA9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36D074" wp14:editId="2FA8F6C5">
                <wp:simplePos x="0" y="0"/>
                <wp:positionH relativeFrom="column">
                  <wp:posOffset>1183005</wp:posOffset>
                </wp:positionH>
                <wp:positionV relativeFrom="paragraph">
                  <wp:posOffset>3873500</wp:posOffset>
                </wp:positionV>
                <wp:extent cx="76200" cy="75247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62E14" id="Прямая соединительная линия 26" o:spid="_x0000_s1026" style="position:absolute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15pt,305pt" to="99.15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" strokecolor="#5b9bd5 [3204]" strokeweight=".5pt">
                <v:stroke joinstyle="miter"/>
              </v:line>
            </w:pict>
          </mc:Fallback>
        </mc:AlternateContent>
      </w:r>
      <w:r w:rsidR="00355AA9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619AFA" wp14:editId="4A8D7F06">
                <wp:simplePos x="0" y="0"/>
                <wp:positionH relativeFrom="column">
                  <wp:posOffset>392430</wp:posOffset>
                </wp:positionH>
                <wp:positionV relativeFrom="paragraph">
                  <wp:posOffset>2987675</wp:posOffset>
                </wp:positionV>
                <wp:extent cx="66675" cy="1638300"/>
                <wp:effectExtent l="0" t="0" r="2857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63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16135" id="Прямая соединительная линия 2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pt,235.25pt" to="36.15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" strokecolor="#5b9bd5 [3204]" strokeweight=".5pt">
                <v:stroke joinstyle="miter"/>
              </v:line>
            </w:pict>
          </mc:Fallback>
        </mc:AlternateContent>
      </w:r>
      <w:r w:rsidR="00355AA9">
        <w:rPr>
          <w:rFonts w:ascii="Arial" w:hAnsi="Arial" w:cs="Arial" w:hint="eastAsia"/>
          <w:b/>
          <w:noProof/>
          <w:sz w:val="24"/>
        </w:rPr>
        <w:drawing>
          <wp:inline distT="0" distB="0" distL="0" distR="0" wp14:anchorId="0B3944D2" wp14:editId="44C05800">
            <wp:extent cx="5067300" cy="4029844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23" cy="40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GoBack"/>
      <w:bookmarkEnd w:id="19"/>
    </w:p>
    <w:p w14:paraId="458D1B96" w14:textId="247A1471" w:rsidR="00553FB1" w:rsidRDefault="00553FB1" w:rsidP="008F3637">
      <w:pPr>
        <w:ind w:rightChars="59" w:right="130"/>
        <w:rPr>
          <w:rFonts w:ascii="Arial" w:hAnsi="Arial" w:cs="Arial"/>
          <w:sz w:val="24"/>
        </w:rPr>
      </w:pPr>
    </w:p>
    <w:p w14:paraId="3065AF92" w14:textId="08060A15" w:rsidR="009D71E1" w:rsidRDefault="009D71E1" w:rsidP="008F3637">
      <w:pPr>
        <w:ind w:rightChars="59" w:right="130"/>
        <w:rPr>
          <w:rFonts w:ascii="Arial" w:hAnsi="Arial" w:cs="Arial"/>
          <w:sz w:val="24"/>
        </w:rPr>
      </w:pPr>
    </w:p>
    <w:p w14:paraId="189DAAA3" w14:textId="5B91261D" w:rsidR="00355AA9" w:rsidRDefault="00355AA9" w:rsidP="008F3637">
      <w:pPr>
        <w:ind w:rightChars="59" w:right="130"/>
        <w:rPr>
          <w:rFonts w:ascii="Arial" w:hAnsi="Arial" w:cs="Arial"/>
          <w:sz w:val="24"/>
        </w:rPr>
      </w:pPr>
    </w:p>
    <w:p w14:paraId="0EEF0117" w14:textId="1386D118" w:rsidR="00355AA9" w:rsidRDefault="00355AA9" w:rsidP="008F3637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0F4B8" wp14:editId="50ADE20F">
                <wp:simplePos x="0" y="0"/>
                <wp:positionH relativeFrom="margin">
                  <wp:posOffset>4392930</wp:posOffset>
                </wp:positionH>
                <wp:positionV relativeFrom="paragraph">
                  <wp:posOffset>6350</wp:posOffset>
                </wp:positionV>
                <wp:extent cx="819150" cy="4476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554A3" w14:textId="2C1DCEB4" w:rsidR="009F46C3" w:rsidRDefault="009F46C3" w:rsidP="009F46C3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0F4B8" id="Овал 16" o:spid="_x0000_s1035" style="position:absolute;margin-left:345.9pt;margin-top:.5pt;width:64.5pt;height:35.2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" fillcolor="#5b9bd5 [3204]" strokecolor="#1f4d78 [1604]" strokeweight="1pt">
                <v:stroke joinstyle="miter"/>
                <v:textbox>
                  <w:txbxContent>
                    <w:p w14:paraId="57F554A3" w14:textId="2C1DCEB4" w:rsidR="009F46C3" w:rsidRDefault="009F46C3" w:rsidP="009F46C3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8489BB" wp14:editId="592BCD04">
                <wp:simplePos x="0" y="0"/>
                <wp:positionH relativeFrom="margin">
                  <wp:posOffset>3505200</wp:posOffset>
                </wp:positionH>
                <wp:positionV relativeFrom="paragraph">
                  <wp:posOffset>10795</wp:posOffset>
                </wp:positionV>
                <wp:extent cx="819150" cy="447675"/>
                <wp:effectExtent l="0" t="0" r="19050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76AD3" w14:textId="640FDC18" w:rsidR="009F46C3" w:rsidRDefault="009F46C3" w:rsidP="009F46C3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489BB" id="Овал 24" o:spid="_x0000_s1036" style="position:absolute;margin-left:276pt;margin-top:.85pt;width:64.5pt;height:35.2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" fillcolor="#5b9bd5 [3204]" strokecolor="#1f4d78 [1604]" strokeweight="1pt">
                <v:stroke joinstyle="miter"/>
                <v:textbox>
                  <w:txbxContent>
                    <w:p w14:paraId="7C976AD3" w14:textId="640FDC18" w:rsidR="009F46C3" w:rsidRDefault="009F46C3" w:rsidP="009F46C3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7F924B" wp14:editId="3BBD10E2">
                <wp:simplePos x="0" y="0"/>
                <wp:positionH relativeFrom="margin">
                  <wp:posOffset>2631440</wp:posOffset>
                </wp:positionH>
                <wp:positionV relativeFrom="paragraph">
                  <wp:posOffset>8890</wp:posOffset>
                </wp:positionV>
                <wp:extent cx="819150" cy="4476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886EE" w14:textId="554A6918" w:rsidR="009F46C3" w:rsidRDefault="009F46C3" w:rsidP="009F46C3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7F924B" id="Овал 14" o:spid="_x0000_s1037" style="position:absolute;margin-left:207.2pt;margin-top:.7pt;width:64.5pt;height:35.2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14:paraId="06D886EE" w14:textId="554A6918" w:rsidR="009F46C3" w:rsidRDefault="009F46C3" w:rsidP="009F46C3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3094B5" wp14:editId="36103FB7">
                <wp:simplePos x="0" y="0"/>
                <wp:positionH relativeFrom="margin">
                  <wp:posOffset>876300</wp:posOffset>
                </wp:positionH>
                <wp:positionV relativeFrom="paragraph">
                  <wp:posOffset>8890</wp:posOffset>
                </wp:positionV>
                <wp:extent cx="819150" cy="44767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C59C7" w14:textId="4DDEA0AD" w:rsidR="00355AA9" w:rsidRDefault="00355AA9" w:rsidP="00355AA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3094B5" id="Овал 12" o:spid="_x0000_s1038" style="position:absolute;margin-left:69pt;margin-top:.7pt;width:64.5pt;height:35.2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14:paraId="3BDC59C7" w14:textId="4DDEA0AD" w:rsidR="00355AA9" w:rsidRDefault="00355AA9" w:rsidP="00355AA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29FBD" wp14:editId="1D1733B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819150" cy="44767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29767" w14:textId="1112678C" w:rsidR="00355AA9" w:rsidRPr="00355AA9" w:rsidRDefault="00355AA9" w:rsidP="00355A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C29FBD" id="Овал 11" o:spid="_x0000_s1039" style="position:absolute;margin-left:0;margin-top:.5pt;width:64.5pt;height:35.2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" fillcolor="#5b9bd5 [3204]" strokecolor="#1f4d78 [1604]" strokeweight="1pt">
                <v:stroke joinstyle="miter"/>
                <v:textbox>
                  <w:txbxContent>
                    <w:p w14:paraId="6F229767" w14:textId="1112678C" w:rsidR="00355AA9" w:rsidRPr="00355AA9" w:rsidRDefault="00355AA9" w:rsidP="00355A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4205DB4" w14:textId="2A76FE80" w:rsidR="00355AA9" w:rsidRDefault="00355AA9" w:rsidP="008F3637">
      <w:pPr>
        <w:ind w:rightChars="59" w:right="130"/>
        <w:rPr>
          <w:rFonts w:ascii="Arial" w:hAnsi="Arial" w:cs="Arial"/>
          <w:sz w:val="24"/>
        </w:rPr>
      </w:pPr>
    </w:p>
    <w:p w14:paraId="268FB082" w14:textId="66775EEF" w:rsidR="00355AA9" w:rsidRDefault="00355AA9" w:rsidP="008F3637">
      <w:pPr>
        <w:ind w:rightChars="59" w:right="130"/>
        <w:rPr>
          <w:rFonts w:ascii="Arial" w:hAnsi="Arial" w:cs="Arial"/>
          <w:sz w:val="24"/>
        </w:rPr>
      </w:pPr>
    </w:p>
    <w:p w14:paraId="6AC0B64A" w14:textId="7E1E2BA4" w:rsidR="00355AA9" w:rsidRDefault="00355AA9" w:rsidP="008F3637">
      <w:pPr>
        <w:ind w:rightChars="59" w:right="130"/>
        <w:rPr>
          <w:rFonts w:ascii="Arial" w:hAnsi="Arial" w:cs="Arial"/>
          <w:sz w:val="24"/>
        </w:rPr>
      </w:pPr>
    </w:p>
    <w:p w14:paraId="41B27475" w14:textId="77777777" w:rsidR="00355AA9" w:rsidRDefault="00355AA9" w:rsidP="008F3637">
      <w:pPr>
        <w:ind w:rightChars="59" w:right="130"/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margin" w:tblpY="369"/>
        <w:tblOverlap w:val="never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2"/>
        <w:gridCol w:w="3169"/>
        <w:gridCol w:w="1296"/>
        <w:gridCol w:w="2792"/>
      </w:tblGrid>
      <w:tr w:rsidR="007D79A3" w14:paraId="079CAE7C" w14:textId="77777777" w:rsidTr="00995847">
        <w:trPr>
          <w:trHeight w:hRule="exact" w:val="453"/>
        </w:trPr>
        <w:tc>
          <w:tcPr>
            <w:tcW w:w="1262" w:type="dxa"/>
            <w:vAlign w:val="center"/>
          </w:tcPr>
          <w:p w14:paraId="001C8D1C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Номер</w:t>
            </w:r>
          </w:p>
        </w:tc>
        <w:tc>
          <w:tcPr>
            <w:tcW w:w="3169" w:type="dxa"/>
            <w:vAlign w:val="center"/>
          </w:tcPr>
          <w:p w14:paraId="625E2B62" w14:textId="77777777" w:rsidR="007D79A3" w:rsidRPr="00614CE4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Название</w:t>
            </w:r>
          </w:p>
        </w:tc>
        <w:tc>
          <w:tcPr>
            <w:tcW w:w="1296" w:type="dxa"/>
            <w:vAlign w:val="center"/>
          </w:tcPr>
          <w:p w14:paraId="51B341FE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Номер</w:t>
            </w:r>
          </w:p>
        </w:tc>
        <w:tc>
          <w:tcPr>
            <w:tcW w:w="2792" w:type="dxa"/>
            <w:vAlign w:val="center"/>
          </w:tcPr>
          <w:p w14:paraId="64F78B02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Название</w:t>
            </w:r>
          </w:p>
        </w:tc>
      </w:tr>
      <w:tr w:rsidR="007D79A3" w14:paraId="740ED21B" w14:textId="77777777" w:rsidTr="00387244">
        <w:trPr>
          <w:trHeight w:hRule="exact" w:val="406"/>
        </w:trPr>
        <w:tc>
          <w:tcPr>
            <w:tcW w:w="1262" w:type="dxa"/>
            <w:vAlign w:val="center"/>
          </w:tcPr>
          <w:p w14:paraId="20DE8DF6" w14:textId="77777777" w:rsidR="007D79A3" w:rsidRDefault="007D79A3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169" w:type="dxa"/>
            <w:vAlign w:val="center"/>
          </w:tcPr>
          <w:p w14:paraId="14F8D1B7" w14:textId="5ED3AA01" w:rsidR="007D79A3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Передний барабан</w:t>
            </w:r>
          </w:p>
        </w:tc>
        <w:tc>
          <w:tcPr>
            <w:tcW w:w="1296" w:type="dxa"/>
            <w:vAlign w:val="center"/>
          </w:tcPr>
          <w:p w14:paraId="28920790" w14:textId="6515C3A4" w:rsidR="007D79A3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2</w:t>
            </w:r>
          </w:p>
        </w:tc>
        <w:tc>
          <w:tcPr>
            <w:tcW w:w="2792" w:type="dxa"/>
            <w:vAlign w:val="center"/>
          </w:tcPr>
          <w:p w14:paraId="0538EDFE" w14:textId="7E8C820E" w:rsidR="007D79A3" w:rsidRPr="00614CE4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Скребок</w:t>
            </w:r>
          </w:p>
        </w:tc>
      </w:tr>
      <w:tr w:rsidR="007D79A3" w14:paraId="49489FEE" w14:textId="77777777" w:rsidTr="00995847">
        <w:trPr>
          <w:trHeight w:hRule="exact" w:val="431"/>
        </w:trPr>
        <w:tc>
          <w:tcPr>
            <w:tcW w:w="1262" w:type="dxa"/>
            <w:vAlign w:val="center"/>
          </w:tcPr>
          <w:p w14:paraId="779F55C8" w14:textId="774E90B9" w:rsidR="007D79A3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3</w:t>
            </w:r>
          </w:p>
        </w:tc>
        <w:tc>
          <w:tcPr>
            <w:tcW w:w="3169" w:type="dxa"/>
            <w:vAlign w:val="center"/>
          </w:tcPr>
          <w:p w14:paraId="36AAE327" w14:textId="2948E1E8" w:rsidR="007D79A3" w:rsidRPr="00614CE4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Бак для гидравлики</w:t>
            </w:r>
          </w:p>
        </w:tc>
        <w:tc>
          <w:tcPr>
            <w:tcW w:w="1296" w:type="dxa"/>
            <w:vAlign w:val="center"/>
          </w:tcPr>
          <w:p w14:paraId="54D90EA2" w14:textId="1F4BEAB1" w:rsidR="007D79A3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4</w:t>
            </w:r>
          </w:p>
        </w:tc>
        <w:tc>
          <w:tcPr>
            <w:tcW w:w="2792" w:type="dxa"/>
            <w:vAlign w:val="center"/>
          </w:tcPr>
          <w:p w14:paraId="261330EC" w14:textId="3A57CADB" w:rsidR="007D79A3" w:rsidRPr="00614CE4" w:rsidRDefault="003B0296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Двигатель</w:t>
            </w:r>
          </w:p>
        </w:tc>
      </w:tr>
      <w:tr w:rsidR="007D79A3" w14:paraId="744FBBCD" w14:textId="77777777" w:rsidTr="00995847">
        <w:trPr>
          <w:trHeight w:hRule="exact" w:val="453"/>
        </w:trPr>
        <w:tc>
          <w:tcPr>
            <w:tcW w:w="1262" w:type="dxa"/>
            <w:vAlign w:val="center"/>
          </w:tcPr>
          <w:p w14:paraId="022C5145" w14:textId="7EDE373B" w:rsidR="007D79A3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5</w:t>
            </w:r>
          </w:p>
        </w:tc>
        <w:tc>
          <w:tcPr>
            <w:tcW w:w="3169" w:type="dxa"/>
            <w:vAlign w:val="center"/>
          </w:tcPr>
          <w:p w14:paraId="79367571" w14:textId="085EA8BD" w:rsidR="007D79A3" w:rsidRPr="00614CE4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Подъемный крюк</w:t>
            </w:r>
          </w:p>
        </w:tc>
        <w:tc>
          <w:tcPr>
            <w:tcW w:w="1296" w:type="dxa"/>
            <w:vAlign w:val="center"/>
          </w:tcPr>
          <w:p w14:paraId="394464CB" w14:textId="616387CB" w:rsidR="007D79A3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6</w:t>
            </w:r>
          </w:p>
        </w:tc>
        <w:tc>
          <w:tcPr>
            <w:tcW w:w="2792" w:type="dxa"/>
            <w:vAlign w:val="center"/>
          </w:tcPr>
          <w:p w14:paraId="0FDB8A27" w14:textId="3041374F" w:rsidR="007D79A3" w:rsidRPr="00614CE4" w:rsidRDefault="00343F30" w:rsidP="00343F30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Бак для воды</w:t>
            </w:r>
          </w:p>
        </w:tc>
      </w:tr>
      <w:tr w:rsidR="007D79A3" w14:paraId="70969847" w14:textId="77777777" w:rsidTr="00995847">
        <w:trPr>
          <w:trHeight w:hRule="exact" w:val="578"/>
        </w:trPr>
        <w:tc>
          <w:tcPr>
            <w:tcW w:w="1262" w:type="dxa"/>
            <w:vAlign w:val="center"/>
          </w:tcPr>
          <w:p w14:paraId="31E4AC2C" w14:textId="14B7D053" w:rsidR="007D79A3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7</w:t>
            </w:r>
          </w:p>
        </w:tc>
        <w:tc>
          <w:tcPr>
            <w:tcW w:w="3169" w:type="dxa"/>
            <w:vAlign w:val="center"/>
          </w:tcPr>
          <w:p w14:paraId="2CADE1D6" w14:textId="2D4952A0" w:rsidR="007D79A3" w:rsidRPr="00614CE4" w:rsidRDefault="00134368" w:rsidP="00134368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Ручка реверса</w:t>
            </w:r>
          </w:p>
        </w:tc>
        <w:tc>
          <w:tcPr>
            <w:tcW w:w="1296" w:type="dxa"/>
            <w:vAlign w:val="center"/>
          </w:tcPr>
          <w:p w14:paraId="25BD9E05" w14:textId="1F6FC926" w:rsidR="007D79A3" w:rsidRDefault="00387244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792" w:type="dxa"/>
            <w:vAlign w:val="center"/>
          </w:tcPr>
          <w:p w14:paraId="7663E008" w14:textId="32617EF3" w:rsidR="007D79A3" w:rsidRDefault="00134368" w:rsidP="00134368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Ручка газа</w:t>
            </w:r>
          </w:p>
        </w:tc>
      </w:tr>
      <w:tr w:rsidR="00343F30" w14:paraId="7D23D9A2" w14:textId="77777777" w:rsidTr="00995847">
        <w:trPr>
          <w:trHeight w:hRule="exact" w:val="578"/>
        </w:trPr>
        <w:tc>
          <w:tcPr>
            <w:tcW w:w="1262" w:type="dxa"/>
            <w:vAlign w:val="center"/>
          </w:tcPr>
          <w:p w14:paraId="07FBFC55" w14:textId="0EACA540" w:rsidR="00343F30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9</w:t>
            </w:r>
          </w:p>
        </w:tc>
        <w:tc>
          <w:tcPr>
            <w:tcW w:w="3169" w:type="dxa"/>
            <w:vAlign w:val="center"/>
          </w:tcPr>
          <w:p w14:paraId="690BEDAB" w14:textId="1E03D307" w:rsidR="00343F30" w:rsidRDefault="00134368" w:rsidP="00134368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Включатель вибрации</w:t>
            </w:r>
          </w:p>
        </w:tc>
        <w:tc>
          <w:tcPr>
            <w:tcW w:w="1296" w:type="dxa"/>
            <w:vAlign w:val="center"/>
          </w:tcPr>
          <w:p w14:paraId="09A99A15" w14:textId="5AD23B41" w:rsidR="00343F30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2792" w:type="dxa"/>
            <w:vAlign w:val="center"/>
          </w:tcPr>
          <w:p w14:paraId="4A88CCC1" w14:textId="1730049E" w:rsidR="00343F30" w:rsidRDefault="00134368" w:rsidP="00134368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Противоударная скоба</w:t>
            </w:r>
          </w:p>
        </w:tc>
      </w:tr>
      <w:tr w:rsidR="00343F30" w14:paraId="560A8D0B" w14:textId="77777777" w:rsidTr="00995847">
        <w:trPr>
          <w:trHeight w:hRule="exact" w:val="578"/>
        </w:trPr>
        <w:tc>
          <w:tcPr>
            <w:tcW w:w="1262" w:type="dxa"/>
            <w:vAlign w:val="center"/>
          </w:tcPr>
          <w:p w14:paraId="3850A17C" w14:textId="57E35039" w:rsidR="00343F30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11</w:t>
            </w:r>
          </w:p>
        </w:tc>
        <w:tc>
          <w:tcPr>
            <w:tcW w:w="3169" w:type="dxa"/>
            <w:vAlign w:val="center"/>
          </w:tcPr>
          <w:p w14:paraId="084FDF4D" w14:textId="4B6724EB" w:rsidR="00343F30" w:rsidRDefault="00C84B8C" w:rsidP="00134368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Переключатель дроссельной заслонки</w:t>
            </w:r>
          </w:p>
        </w:tc>
        <w:tc>
          <w:tcPr>
            <w:tcW w:w="1296" w:type="dxa"/>
            <w:vAlign w:val="center"/>
          </w:tcPr>
          <w:p w14:paraId="7B364ADC" w14:textId="24769772" w:rsidR="00343F30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12</w:t>
            </w:r>
          </w:p>
        </w:tc>
        <w:tc>
          <w:tcPr>
            <w:tcW w:w="2792" w:type="dxa"/>
            <w:vAlign w:val="center"/>
          </w:tcPr>
          <w:p w14:paraId="6CE2DB78" w14:textId="5B3A7FEE" w:rsid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Скребок</w:t>
            </w:r>
          </w:p>
        </w:tc>
      </w:tr>
      <w:tr w:rsidR="00343F30" w14:paraId="3B901659" w14:textId="77777777" w:rsidTr="00995847">
        <w:trPr>
          <w:trHeight w:hRule="exact" w:val="578"/>
        </w:trPr>
        <w:tc>
          <w:tcPr>
            <w:tcW w:w="1262" w:type="dxa"/>
            <w:vAlign w:val="center"/>
          </w:tcPr>
          <w:p w14:paraId="6850F26D" w14:textId="3922A9AC" w:rsidR="00343F30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13</w:t>
            </w:r>
          </w:p>
        </w:tc>
        <w:tc>
          <w:tcPr>
            <w:tcW w:w="3169" w:type="dxa"/>
            <w:vAlign w:val="center"/>
          </w:tcPr>
          <w:p w14:paraId="04711DB6" w14:textId="6B0CC279" w:rsidR="00343F30" w:rsidRDefault="00C84B8C" w:rsidP="00134368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Ручной тормоз</w:t>
            </w:r>
          </w:p>
        </w:tc>
        <w:tc>
          <w:tcPr>
            <w:tcW w:w="1296" w:type="dxa"/>
            <w:vAlign w:val="center"/>
          </w:tcPr>
          <w:p w14:paraId="028D87FE" w14:textId="3CE01E35" w:rsidR="00343F30" w:rsidRP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14</w:t>
            </w:r>
          </w:p>
        </w:tc>
        <w:tc>
          <w:tcPr>
            <w:tcW w:w="2792" w:type="dxa"/>
            <w:vAlign w:val="center"/>
          </w:tcPr>
          <w:p w14:paraId="0AA6C995" w14:textId="264EE940" w:rsidR="00343F30" w:rsidRDefault="00343F30" w:rsidP="0038724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Задний барабан</w:t>
            </w:r>
          </w:p>
        </w:tc>
      </w:tr>
    </w:tbl>
    <w:p w14:paraId="5C5CC1EB" w14:textId="247750CF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063D0D9" w14:textId="604FC3EC" w:rsidR="00355AA9" w:rsidRDefault="00355AA9" w:rsidP="007D79A3">
      <w:pPr>
        <w:ind w:rightChars="59" w:right="130"/>
        <w:rPr>
          <w:rFonts w:ascii="Arial" w:hAnsi="Arial" w:cs="Arial"/>
          <w:sz w:val="24"/>
        </w:rPr>
      </w:pPr>
    </w:p>
    <w:p w14:paraId="6F1C27EF" w14:textId="2634F343" w:rsidR="00355AA9" w:rsidRDefault="00355AA9" w:rsidP="007D79A3">
      <w:pPr>
        <w:ind w:rightChars="59" w:right="130"/>
        <w:rPr>
          <w:rFonts w:ascii="Arial" w:hAnsi="Arial" w:cs="Arial"/>
          <w:sz w:val="24"/>
        </w:rPr>
      </w:pPr>
    </w:p>
    <w:p w14:paraId="5865197F" w14:textId="77777777" w:rsidR="00355AA9" w:rsidRDefault="00355AA9" w:rsidP="007D79A3">
      <w:pPr>
        <w:ind w:rightChars="59" w:right="130"/>
        <w:rPr>
          <w:rFonts w:ascii="Arial" w:hAnsi="Arial" w:cs="Arial"/>
          <w:sz w:val="24"/>
        </w:rPr>
      </w:pPr>
    </w:p>
    <w:p w14:paraId="053B22F7" w14:textId="77777777" w:rsidR="00553FB1" w:rsidRDefault="00553FB1" w:rsidP="007D79A3">
      <w:pPr>
        <w:ind w:rightChars="59" w:right="130"/>
        <w:rPr>
          <w:rFonts w:ascii="Arial" w:hAnsi="Arial" w:cs="Arial"/>
          <w:sz w:val="24"/>
        </w:rPr>
      </w:pPr>
    </w:p>
    <w:p w14:paraId="6D884463" w14:textId="77777777" w:rsidR="007D79A3" w:rsidRDefault="007D79A3" w:rsidP="007D79A3">
      <w:pPr>
        <w:pStyle w:val="1"/>
        <w:rPr>
          <w:rFonts w:ascii="Arial" w:hAnsi="Arial" w:cs="Arial"/>
        </w:rPr>
      </w:pPr>
      <w:r>
        <w:br w:type="page"/>
      </w:r>
    </w:p>
    <w:p w14:paraId="1FB47903" w14:textId="77777777" w:rsidR="007D79A3" w:rsidRPr="00A07AD0" w:rsidRDefault="007D79A3" w:rsidP="007D79A3">
      <w:pPr>
        <w:pStyle w:val="a7"/>
        <w:jc w:val="left"/>
        <w:rPr>
          <w:rFonts w:ascii="Arial" w:hAnsi="Arial" w:cs="Arial"/>
        </w:rPr>
      </w:pPr>
      <w:bookmarkStart w:id="20" w:name="_Toc420502187"/>
      <w:bookmarkStart w:id="21" w:name="_Toc420582909"/>
      <w:bookmarkStart w:id="22" w:name="_Toc420583205"/>
      <w:bookmarkStart w:id="23" w:name="_Toc420584399"/>
      <w:bookmarkStart w:id="24" w:name="_Toc420588273"/>
      <w:bookmarkStart w:id="25" w:name="_Toc420588315"/>
      <w:bookmarkStart w:id="26" w:name="_Toc341093036"/>
      <w:bookmarkStart w:id="27" w:name="_Toc341099413"/>
      <w:bookmarkStart w:id="28" w:name="_Toc341092984"/>
      <w:r w:rsidRPr="00A07AD0">
        <w:rPr>
          <w:rFonts w:ascii="Arial" w:hAnsi="Arial" w:cs="Arial"/>
        </w:rPr>
        <w:lastRenderedPageBreak/>
        <w:t xml:space="preserve">3. </w:t>
      </w:r>
      <w:bookmarkEnd w:id="20"/>
      <w:bookmarkEnd w:id="21"/>
      <w:bookmarkEnd w:id="22"/>
      <w:bookmarkEnd w:id="23"/>
      <w:bookmarkEnd w:id="24"/>
      <w:bookmarkEnd w:id="25"/>
      <w:r w:rsidRPr="00A07AD0">
        <w:rPr>
          <w:rFonts w:ascii="Arial" w:hAnsi="Arial" w:cs="Arial"/>
        </w:rPr>
        <w:t>Технические характеристики</w:t>
      </w:r>
    </w:p>
    <w:tbl>
      <w:tblPr>
        <w:tblW w:w="10476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4253"/>
        <w:gridCol w:w="3118"/>
        <w:gridCol w:w="3105"/>
      </w:tblGrid>
      <w:tr w:rsidR="00DB16AC" w:rsidRPr="00331276" w14:paraId="4F5F9BCA" w14:textId="283A55AE" w:rsidTr="001073FE">
        <w:trPr>
          <w:trHeight w:val="11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3230E" w14:textId="77777777" w:rsidR="00DB16AC" w:rsidRPr="00614CE4" w:rsidRDefault="00DB16AC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Модель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B4CE6A" w14:textId="56F6D15D" w:rsidR="00DB16AC" w:rsidRPr="00DB16AC" w:rsidRDefault="00DB16AC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 w:rsidRPr="00872D4F">
              <w:rPr>
                <w:rFonts w:ascii="Arial" w:hAnsi="Arial" w:cs="Arial"/>
                <w:sz w:val="24"/>
              </w:rPr>
              <w:t>GVR</w:t>
            </w:r>
            <w:r>
              <w:rPr>
                <w:rFonts w:ascii="Arial" w:hAnsi="Arial" w:cs="Arial"/>
                <w:sz w:val="24"/>
              </w:rPr>
              <w:t>8</w:t>
            </w:r>
            <w:r w:rsidRPr="00872D4F">
              <w:rPr>
                <w:rFonts w:ascii="Arial" w:hAnsi="Arial" w:cs="Arial"/>
                <w:sz w:val="24"/>
              </w:rPr>
              <w:t>00</w:t>
            </w:r>
            <w:r>
              <w:rPr>
                <w:rFonts w:ascii="Arial" w:hAnsi="Arial" w:cs="Arial"/>
                <w:sz w:val="24"/>
                <w:lang w:val="en-US"/>
              </w:rPr>
              <w:t>H</w:t>
            </w:r>
          </w:p>
        </w:tc>
        <w:tc>
          <w:tcPr>
            <w:tcW w:w="3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F5AE3D" w14:textId="60C39C25" w:rsidR="00DB16AC" w:rsidRPr="00DB16AC" w:rsidRDefault="00DB16AC" w:rsidP="00995847">
            <w:pPr>
              <w:ind w:rightChars="59" w:right="130"/>
              <w:jc w:val="center"/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GVR800D</w:t>
            </w:r>
          </w:p>
        </w:tc>
      </w:tr>
      <w:tr w:rsidR="00DB16AC" w14:paraId="784B18E2" w14:textId="4C2A4A4A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861B6" w14:textId="77777777" w:rsidR="00DB16AC" w:rsidRPr="00614CE4" w:rsidRDefault="00DB16AC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Рабочая скорость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D70DF3D" w14:textId="65C9F5FA" w:rsidR="00DB16AC" w:rsidRDefault="00DB16AC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0-4км/час</w:t>
            </w:r>
          </w:p>
        </w:tc>
      </w:tr>
      <w:tr w:rsidR="00DB16AC" w14:paraId="7813EA1F" w14:textId="3E30DF48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69900" w14:textId="77777777" w:rsidR="00DB16AC" w:rsidRPr="00614CE4" w:rsidRDefault="00DB16AC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Рабочий уклон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3F2A8DE" w14:textId="3FA07848" w:rsidR="00DB16AC" w:rsidRDefault="00DB16AC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30%</w:t>
            </w:r>
          </w:p>
        </w:tc>
      </w:tr>
      <w:tr w:rsidR="00DB16AC" w14:paraId="4D2EB329" w14:textId="3F453313" w:rsidTr="001073FE">
        <w:trPr>
          <w:trHeight w:val="14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9AC30" w14:textId="77777777" w:rsidR="00DB16AC" w:rsidRPr="00614CE4" w:rsidRDefault="00DB16AC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Тип привода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CC5456E" w14:textId="057CC639" w:rsidR="00DB16AC" w:rsidRDefault="00DB16AC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Гидравлический</w:t>
            </w:r>
          </w:p>
        </w:tc>
      </w:tr>
      <w:tr w:rsidR="00DB16AC" w14:paraId="68958804" w14:textId="17056B86" w:rsidTr="001073FE">
        <w:trPr>
          <w:trHeight w:val="14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C097C" w14:textId="77777777" w:rsidR="00DB16AC" w:rsidRPr="00614CE4" w:rsidRDefault="00DB16AC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Тип вибрации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5FAAFFF" w14:textId="6810EC4A" w:rsidR="00DB16AC" w:rsidRDefault="00DC3A88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Электромагнитная муфта</w:t>
            </w:r>
          </w:p>
        </w:tc>
      </w:tr>
      <w:tr w:rsidR="001073FE" w14:paraId="5EC4655F" w14:textId="3D3EABF1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FE269" w14:textId="77777777" w:rsidR="001073FE" w:rsidRPr="00614CE4" w:rsidRDefault="001073FE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Статическая линейная нагрузка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8572261" w14:textId="7D0ED4CE" w:rsid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5</w:t>
            </w:r>
            <w:r>
              <w:rPr>
                <w:rFonts w:ascii="Arial" w:hAnsi="Arial" w:cs="Arial"/>
                <w:color w:val="000000"/>
                <w:sz w:val="24"/>
                <w:lang w:val="en-US"/>
              </w:rPr>
              <w:t>5</w:t>
            </w:r>
            <w:r>
              <w:rPr>
                <w:rFonts w:ascii="Arial" w:hAnsi="Arial" w:cs="Arial"/>
                <w:color w:val="000000"/>
                <w:sz w:val="24"/>
              </w:rPr>
              <w:t>Н/см</w:t>
            </w:r>
          </w:p>
        </w:tc>
      </w:tr>
      <w:tr w:rsidR="001073FE" w14:paraId="31173D63" w14:textId="5D7CEBFF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B6B13E" w14:textId="77777777" w:rsidR="001073FE" w:rsidRDefault="001073FE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Частота вибрации 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766D61" w14:textId="078E66EA" w:rsid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70Гц</w:t>
            </w:r>
          </w:p>
        </w:tc>
      </w:tr>
      <w:tr w:rsidR="001073FE" w14:paraId="49C3271D" w14:textId="064EF09E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AD19C" w14:textId="77777777" w:rsidR="001073FE" w:rsidRPr="00070A3F" w:rsidRDefault="001073FE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Сила возбуждения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7190BA" w14:textId="5A9E4C1A" w:rsid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20кN</w:t>
            </w:r>
          </w:p>
        </w:tc>
      </w:tr>
      <w:tr w:rsidR="001073FE" w14:paraId="4E98DCB2" w14:textId="28C9F34F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05428" w14:textId="77777777" w:rsidR="001073FE" w:rsidRPr="00070A3F" w:rsidRDefault="001073FE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Бак для воды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87D8F7" w14:textId="4C5EF241" w:rsid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lang w:val="en-US"/>
              </w:rPr>
              <w:t>6</w:t>
            </w:r>
            <w:r>
              <w:rPr>
                <w:rFonts w:ascii="Arial" w:hAnsi="Arial" w:cs="Arial"/>
                <w:color w:val="000000"/>
                <w:sz w:val="24"/>
              </w:rPr>
              <w:t>л</w:t>
            </w:r>
          </w:p>
        </w:tc>
      </w:tr>
      <w:tr w:rsidR="001073FE" w14:paraId="6822C163" w14:textId="049B6F93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78589" w14:textId="77777777" w:rsidR="001073FE" w:rsidRPr="00070A3F" w:rsidRDefault="001073FE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Бак для гидравлики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1406D5" w14:textId="3AA881B6" w:rsid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4"/>
              </w:rPr>
              <w:t>л</w:t>
            </w:r>
          </w:p>
        </w:tc>
      </w:tr>
      <w:tr w:rsidR="001073FE" w14:paraId="571A1695" w14:textId="77777777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73B28" w14:textId="7EC65D03" w:rsidR="001073FE" w:rsidRDefault="001073FE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Тип двигателя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153E61" w14:textId="410D0339" w:rsid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Бензиновый воздушного охлаждения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06E8B4" w14:textId="2731A29F" w:rsid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Дизельный воздушного охлаждения</w:t>
            </w:r>
          </w:p>
        </w:tc>
      </w:tr>
      <w:tr w:rsidR="00DB16AC" w14:paraId="358C14AB" w14:textId="4D570E91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1D3A0" w14:textId="77777777" w:rsidR="00DB16AC" w:rsidRPr="00070A3F" w:rsidRDefault="00DB16AC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Модель двигателя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0060BC" w14:textId="3DB1A2F3" w:rsidR="00DB16AC" w:rsidRDefault="00DB16AC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HONDA GX</w:t>
            </w:r>
            <w:r w:rsidR="001073FE">
              <w:rPr>
                <w:rFonts w:ascii="Arial" w:hAnsi="Arial" w:cs="Arial"/>
                <w:color w:val="000000"/>
                <w:sz w:val="24"/>
                <w:lang w:val="en-US"/>
              </w:rPr>
              <w:t>39</w:t>
            </w:r>
            <w:r>
              <w:rPr>
                <w:rFonts w:ascii="Arial" w:hAnsi="Arial" w:cs="Arial"/>
                <w:color w:val="000000"/>
                <w:sz w:val="24"/>
              </w:rPr>
              <w:t>0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D6ADD0" w14:textId="515062B8" w:rsidR="00DB16AC" w:rsidRP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lang w:val="en-US"/>
              </w:rPr>
              <w:t>CHANGFA CF186</w:t>
            </w:r>
          </w:p>
        </w:tc>
      </w:tr>
      <w:tr w:rsidR="00DB16AC" w14:paraId="00ABA035" w14:textId="09D6D5F0" w:rsidTr="001073FE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1AE13" w14:textId="77777777" w:rsidR="00DB16AC" w:rsidRPr="005776D1" w:rsidRDefault="00DB16AC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Мощность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7FF376" w14:textId="32AD7738" w:rsidR="00DB16AC" w:rsidRPr="00136FCC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13</w:t>
            </w:r>
            <w:r w:rsidR="00DB16AC">
              <w:rPr>
                <w:rFonts w:ascii="Arial" w:hAnsi="Arial" w:cs="Arial"/>
                <w:color w:val="000000"/>
                <w:sz w:val="24"/>
              </w:rPr>
              <w:t xml:space="preserve">.0 </w:t>
            </w:r>
            <w:proofErr w:type="spellStart"/>
            <w:r w:rsidR="00DB16AC">
              <w:rPr>
                <w:rFonts w:ascii="Arial" w:hAnsi="Arial" w:cs="Arial"/>
                <w:color w:val="000000"/>
                <w:sz w:val="24"/>
              </w:rPr>
              <w:t>л.с</w:t>
            </w:r>
            <w:proofErr w:type="spellEnd"/>
            <w:r w:rsidR="00DB16AC">
              <w:rPr>
                <w:rFonts w:ascii="Arial" w:hAnsi="Arial" w:cs="Arial"/>
                <w:color w:val="000000"/>
                <w:sz w:val="24"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A15B5" w14:textId="187DD451" w:rsidR="00DB16AC" w:rsidRPr="001073FE" w:rsidRDefault="001073FE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  <w:lang w:val="en-US"/>
              </w:rPr>
              <w:t xml:space="preserve">9.0 </w:t>
            </w:r>
            <w:proofErr w:type="spellStart"/>
            <w:r>
              <w:rPr>
                <w:rFonts w:ascii="Arial" w:hAnsi="Arial" w:cs="Arial"/>
                <w:color w:val="000000"/>
                <w:sz w:val="24"/>
              </w:rPr>
              <w:t>л.с</w:t>
            </w:r>
            <w:proofErr w:type="spellEnd"/>
            <w:r>
              <w:rPr>
                <w:rFonts w:ascii="Arial" w:hAnsi="Arial" w:cs="Arial"/>
                <w:color w:val="000000"/>
                <w:sz w:val="24"/>
              </w:rPr>
              <w:t>.</w:t>
            </w:r>
          </w:p>
        </w:tc>
      </w:tr>
      <w:tr w:rsidR="00DC3A88" w14:paraId="16FE1D0C" w14:textId="767F7919" w:rsidTr="0072568C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DB66B" w14:textId="77777777" w:rsidR="00DC3A88" w:rsidRPr="00070A3F" w:rsidRDefault="00DC3A88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Размеры барабана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55A4B4" w14:textId="5C56BFA4" w:rsidR="00DC3A88" w:rsidRDefault="00DC3A88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Φ350X635мм Х 2шт</w:t>
            </w:r>
          </w:p>
        </w:tc>
      </w:tr>
      <w:tr w:rsidR="00DC3A88" w14:paraId="219E6E05" w14:textId="579C412A" w:rsidTr="00395502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D20BD" w14:textId="77777777" w:rsidR="00DC3A88" w:rsidRPr="00070A3F" w:rsidRDefault="00DC3A88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Размеры упаковки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7CD5CE" w14:textId="7D814732" w:rsidR="00DC3A88" w:rsidRDefault="00DC3A88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1450X1000X1200мм</w:t>
            </w:r>
          </w:p>
        </w:tc>
      </w:tr>
      <w:tr w:rsidR="00DC3A88" w14:paraId="47EBAA47" w14:textId="702308BD" w:rsidTr="00B22072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F8876" w14:textId="77777777" w:rsidR="00DC3A88" w:rsidRPr="00070A3F" w:rsidRDefault="00DC3A88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Вес нетто</w:t>
            </w:r>
          </w:p>
        </w:tc>
        <w:tc>
          <w:tcPr>
            <w:tcW w:w="6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1330C0" w14:textId="7AC0C551" w:rsidR="00DC3A88" w:rsidRDefault="00DC3A88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800кг</w:t>
            </w:r>
          </w:p>
        </w:tc>
      </w:tr>
      <w:tr w:rsidR="00DC3A88" w14:paraId="7F7A3C84" w14:textId="7A41F36A" w:rsidTr="00683611">
        <w:trPr>
          <w:trHeight w:val="11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0366B" w14:textId="77777777" w:rsidR="00DC3A88" w:rsidRPr="00070A3F" w:rsidRDefault="00DC3A88" w:rsidP="00995847">
            <w:pPr>
              <w:ind w:rightChars="59" w:right="130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Тип запуска</w:t>
            </w:r>
          </w:p>
        </w:tc>
        <w:tc>
          <w:tcPr>
            <w:tcW w:w="62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241627" w14:textId="068A2FE0" w:rsidR="00DC3A88" w:rsidRDefault="00DC3A88" w:rsidP="00995847">
            <w:pPr>
              <w:ind w:rightChars="59" w:right="130"/>
              <w:jc w:val="center"/>
              <w:rPr>
                <w:rFonts w:ascii="Arial" w:hAnsi="Arial" w:cs="Arial"/>
                <w:color w:val="000000"/>
                <w:sz w:val="24"/>
              </w:rPr>
            </w:pPr>
            <w:r>
              <w:rPr>
                <w:rFonts w:ascii="Arial" w:hAnsi="Arial" w:cs="Arial"/>
                <w:color w:val="000000"/>
                <w:sz w:val="24"/>
              </w:rPr>
              <w:t>Ручной, электростартер</w:t>
            </w:r>
          </w:p>
        </w:tc>
      </w:tr>
    </w:tbl>
    <w:p w14:paraId="0F7080D4" w14:textId="77777777" w:rsidR="007D79A3" w:rsidRDefault="007D79A3" w:rsidP="007D79A3">
      <w:pPr>
        <w:ind w:rightChars="59" w:right="130"/>
        <w:rPr>
          <w:rFonts w:ascii="Arial" w:hAnsi="Arial" w:cs="Arial"/>
          <w:b/>
          <w:bCs/>
          <w:sz w:val="24"/>
        </w:rPr>
      </w:pPr>
    </w:p>
    <w:p w14:paraId="6A0AF5A4" w14:textId="059B8ADD" w:rsidR="007D79A3" w:rsidRPr="00A07AD0" w:rsidRDefault="007D79A3" w:rsidP="007D79A3">
      <w:pPr>
        <w:pStyle w:val="a7"/>
        <w:jc w:val="left"/>
        <w:rPr>
          <w:rFonts w:ascii="Arial" w:hAnsi="Arial" w:cs="Arial"/>
        </w:rPr>
      </w:pPr>
      <w:bookmarkStart w:id="29" w:name="_Toc341092986"/>
      <w:bookmarkStart w:id="30" w:name="_Toc341093038"/>
      <w:bookmarkStart w:id="31" w:name="_Toc341099415"/>
      <w:bookmarkStart w:id="32" w:name="_Toc420502192"/>
      <w:bookmarkStart w:id="33" w:name="_Toc420582914"/>
      <w:bookmarkStart w:id="34" w:name="_Toc420583210"/>
      <w:bookmarkStart w:id="35" w:name="_Toc420584404"/>
      <w:bookmarkStart w:id="36" w:name="_Toc420588278"/>
      <w:bookmarkStart w:id="37" w:name="_Toc420588320"/>
      <w:bookmarkEnd w:id="26"/>
      <w:bookmarkEnd w:id="27"/>
      <w:bookmarkEnd w:id="28"/>
      <w:r w:rsidRPr="00A07AD0">
        <w:rPr>
          <w:rFonts w:ascii="Arial" w:hAnsi="Arial" w:cs="Arial"/>
        </w:rPr>
        <w:t>4.</w:t>
      </w:r>
      <w:bookmarkEnd w:id="29"/>
      <w:bookmarkEnd w:id="30"/>
      <w:bookmarkEnd w:id="31"/>
      <w:r w:rsidRPr="00A07AD0">
        <w:rPr>
          <w:rFonts w:ascii="Arial" w:hAnsi="Arial" w:cs="Arial"/>
        </w:rPr>
        <w:t xml:space="preserve"> </w:t>
      </w:r>
      <w:bookmarkEnd w:id="32"/>
      <w:bookmarkEnd w:id="33"/>
      <w:bookmarkEnd w:id="34"/>
      <w:bookmarkEnd w:id="35"/>
      <w:bookmarkEnd w:id="36"/>
      <w:bookmarkEnd w:id="37"/>
      <w:r w:rsidR="00485C93">
        <w:rPr>
          <w:rFonts w:ascii="Arial" w:hAnsi="Arial" w:cs="Arial"/>
        </w:rPr>
        <w:t>Эксплуатация</w:t>
      </w:r>
    </w:p>
    <w:p w14:paraId="417E905C" w14:textId="77777777" w:rsidR="007D79A3" w:rsidRPr="00783DCE" w:rsidRDefault="007D79A3" w:rsidP="007D79A3">
      <w:pPr>
        <w:pStyle w:val="1"/>
        <w:rPr>
          <w:rFonts w:ascii="Arial" w:hAnsi="Arial" w:cs="Arial"/>
          <w:szCs w:val="24"/>
          <w:lang w:val="ru-RU"/>
        </w:rPr>
      </w:pPr>
      <w:bookmarkStart w:id="38" w:name="_Toc420502193"/>
      <w:bookmarkStart w:id="39" w:name="_Toc420582915"/>
      <w:bookmarkStart w:id="40" w:name="_Toc420583211"/>
      <w:bookmarkStart w:id="41" w:name="_Toc420584405"/>
      <w:bookmarkStart w:id="42" w:name="_Toc420588279"/>
      <w:bookmarkStart w:id="43" w:name="_Toc420588321"/>
      <w:r w:rsidRPr="00783DCE">
        <w:rPr>
          <w:rFonts w:ascii="Arial" w:hAnsi="Arial" w:cs="Arial"/>
          <w:szCs w:val="24"/>
          <w:lang w:val="ru-RU"/>
        </w:rPr>
        <w:t xml:space="preserve">4.1 </w:t>
      </w:r>
      <w:r>
        <w:rPr>
          <w:rFonts w:ascii="Arial" w:hAnsi="Arial" w:cs="Arial"/>
          <w:szCs w:val="24"/>
          <w:lang w:val="ru-RU"/>
        </w:rPr>
        <w:t>Примечание</w:t>
      </w:r>
      <w:r w:rsidRPr="00783DCE">
        <w:rPr>
          <w:rFonts w:ascii="Arial" w:hAnsi="Arial" w:cs="Arial"/>
          <w:szCs w:val="24"/>
          <w:lang w:val="ru-RU"/>
        </w:rPr>
        <w:t>:</w:t>
      </w:r>
      <w:bookmarkEnd w:id="38"/>
      <w:bookmarkEnd w:id="39"/>
      <w:bookmarkEnd w:id="40"/>
      <w:bookmarkEnd w:id="41"/>
      <w:bookmarkEnd w:id="42"/>
      <w:bookmarkEnd w:id="43"/>
    </w:p>
    <w:p w14:paraId="2F74F5F6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 xml:space="preserve">1. Перед запуском двигателя </w:t>
      </w:r>
      <w:r>
        <w:rPr>
          <w:rFonts w:ascii="Arial" w:hAnsi="Arial" w:cs="Arial"/>
          <w:sz w:val="24"/>
        </w:rPr>
        <w:t xml:space="preserve">внимательно осмотрите его на предмет </w:t>
      </w:r>
      <w:r w:rsidRPr="00783DCE">
        <w:rPr>
          <w:rFonts w:ascii="Arial" w:hAnsi="Arial" w:cs="Arial"/>
          <w:sz w:val="24"/>
        </w:rPr>
        <w:t>неисправностей.</w:t>
      </w:r>
    </w:p>
    <w:p w14:paraId="350C9E5B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>2. Чтобы избежать пожара, убедитесь в хорошей вентиляции, пожалуйста, убедитесь, что двигатель находится на расстоянии не менее 1 метра от зданий и других устройств. Не ставьте воспламеняющиеся вещества рядом с двигателем.</w:t>
      </w:r>
    </w:p>
    <w:p w14:paraId="4023E78B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>3. Дети и домашние животные должны находиться далеко от рабочей зоны, чтобы избежать ожогов от деталей бензинового двигателя или травм от движущихся устройств.</w:t>
      </w:r>
    </w:p>
    <w:p w14:paraId="3C769B35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 xml:space="preserve">4. </w:t>
      </w:r>
      <w:r>
        <w:rPr>
          <w:rFonts w:ascii="Arial" w:hAnsi="Arial" w:cs="Arial"/>
          <w:sz w:val="24"/>
        </w:rPr>
        <w:t>Изучите</w:t>
      </w:r>
      <w:r w:rsidRPr="00783DCE">
        <w:rPr>
          <w:rFonts w:ascii="Arial" w:hAnsi="Arial" w:cs="Arial"/>
          <w:sz w:val="24"/>
        </w:rPr>
        <w:t>, как быстро за</w:t>
      </w:r>
      <w:r>
        <w:rPr>
          <w:rFonts w:ascii="Arial" w:hAnsi="Arial" w:cs="Arial"/>
          <w:sz w:val="24"/>
        </w:rPr>
        <w:t>глушить</w:t>
      </w:r>
      <w:r w:rsidRPr="00783DC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двигатель</w:t>
      </w:r>
      <w:r w:rsidRPr="00783DCE">
        <w:rPr>
          <w:rFonts w:ascii="Arial" w:hAnsi="Arial" w:cs="Arial"/>
          <w:sz w:val="24"/>
        </w:rPr>
        <w:t xml:space="preserve"> и все рабочие части управления</w:t>
      </w:r>
      <w:r>
        <w:rPr>
          <w:rFonts w:ascii="Arial" w:hAnsi="Arial" w:cs="Arial"/>
          <w:sz w:val="24"/>
        </w:rPr>
        <w:t>.</w:t>
      </w:r>
    </w:p>
    <w:p w14:paraId="2D2D26AF" w14:textId="77777777" w:rsidR="007D79A3" w:rsidRPr="00783DCE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83DCE">
        <w:rPr>
          <w:rFonts w:ascii="Arial" w:hAnsi="Arial" w:cs="Arial"/>
          <w:sz w:val="24"/>
        </w:rPr>
        <w:t xml:space="preserve">5. Не ставьте рядом с работающим устройством воспламеняющиеся вещества, такие как бензин, </w:t>
      </w:r>
      <w:r>
        <w:rPr>
          <w:rFonts w:ascii="Arial" w:hAnsi="Arial" w:cs="Arial"/>
          <w:sz w:val="24"/>
        </w:rPr>
        <w:t>масла</w:t>
      </w:r>
      <w:r w:rsidRPr="00783DCE">
        <w:rPr>
          <w:rFonts w:ascii="Arial" w:hAnsi="Arial" w:cs="Arial"/>
          <w:sz w:val="24"/>
        </w:rPr>
        <w:t>. Обратите внимание, что во время заправки в хорошо проветриваемом месте двигатель должен быть остановлен</w:t>
      </w:r>
      <w:r>
        <w:rPr>
          <w:rFonts w:ascii="Arial" w:hAnsi="Arial" w:cs="Arial"/>
          <w:sz w:val="24"/>
        </w:rPr>
        <w:t>.</w:t>
      </w:r>
      <w:r w:rsidRPr="00783DCE">
        <w:rPr>
          <w:rFonts w:ascii="Arial" w:hAnsi="Arial" w:cs="Arial"/>
          <w:sz w:val="24"/>
        </w:rPr>
        <w:t xml:space="preserve"> </w:t>
      </w:r>
    </w:p>
    <w:p w14:paraId="3831C6AA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 xml:space="preserve">6. </w:t>
      </w:r>
      <w:r>
        <w:rPr>
          <w:rFonts w:ascii="Arial" w:hAnsi="Arial" w:cs="Arial"/>
          <w:sz w:val="24"/>
        </w:rPr>
        <w:t>Не переполняйте картер двигателя маслом</w:t>
      </w:r>
      <w:r w:rsidRPr="00667CBF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уровень масла не должен превышать уровень</w:t>
      </w:r>
      <w:r w:rsidRPr="00667CBF">
        <w:rPr>
          <w:rFonts w:ascii="Arial" w:hAnsi="Arial" w:cs="Arial"/>
          <w:sz w:val="24"/>
        </w:rPr>
        <w:t xml:space="preserve"> маслоналивной горловины</w:t>
      </w:r>
      <w:r>
        <w:rPr>
          <w:rFonts w:ascii="Arial" w:hAnsi="Arial" w:cs="Arial"/>
          <w:sz w:val="24"/>
        </w:rPr>
        <w:t>.</w:t>
      </w:r>
      <w:r w:rsidRPr="00667CBF">
        <w:rPr>
          <w:rFonts w:ascii="Arial" w:hAnsi="Arial" w:cs="Arial"/>
          <w:sz w:val="24"/>
        </w:rPr>
        <w:t xml:space="preserve"> Если </w:t>
      </w:r>
      <w:r>
        <w:rPr>
          <w:rFonts w:ascii="Arial" w:hAnsi="Arial" w:cs="Arial"/>
          <w:sz w:val="24"/>
        </w:rPr>
        <w:t>масло</w:t>
      </w:r>
      <w:r w:rsidRPr="00667CBF">
        <w:rPr>
          <w:rFonts w:ascii="Arial" w:hAnsi="Arial" w:cs="Arial"/>
          <w:sz w:val="24"/>
        </w:rPr>
        <w:t xml:space="preserve"> разлилось, </w:t>
      </w:r>
      <w:r>
        <w:rPr>
          <w:rFonts w:ascii="Arial" w:hAnsi="Arial" w:cs="Arial"/>
          <w:sz w:val="24"/>
        </w:rPr>
        <w:t>его необходимо удалить ветошью</w:t>
      </w:r>
      <w:r w:rsidRPr="00667CBF">
        <w:rPr>
          <w:rFonts w:ascii="Arial" w:hAnsi="Arial" w:cs="Arial"/>
          <w:sz w:val="24"/>
        </w:rPr>
        <w:t xml:space="preserve"> перед запуском двигателя</w:t>
      </w:r>
      <w:r>
        <w:rPr>
          <w:rFonts w:ascii="Arial" w:hAnsi="Arial" w:cs="Arial"/>
          <w:sz w:val="24"/>
        </w:rPr>
        <w:t>.</w:t>
      </w:r>
      <w:r w:rsidRPr="00667CBF">
        <w:rPr>
          <w:rFonts w:ascii="Arial" w:hAnsi="Arial" w:cs="Arial"/>
          <w:sz w:val="24"/>
        </w:rPr>
        <w:t xml:space="preserve"> </w:t>
      </w:r>
    </w:p>
    <w:p w14:paraId="689F3F59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 xml:space="preserve">7. Нельзя курить или </w:t>
      </w:r>
      <w:r>
        <w:rPr>
          <w:rFonts w:ascii="Arial" w:hAnsi="Arial" w:cs="Arial"/>
          <w:sz w:val="24"/>
        </w:rPr>
        <w:t>разводи</w:t>
      </w:r>
      <w:r w:rsidRPr="00667CBF">
        <w:rPr>
          <w:rFonts w:ascii="Arial" w:hAnsi="Arial" w:cs="Arial"/>
          <w:sz w:val="24"/>
        </w:rPr>
        <w:t>ть огонь в месте, где происходит заправка и хранение топлива.</w:t>
      </w:r>
    </w:p>
    <w:p w14:paraId="404E2022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 xml:space="preserve">8. Отработанные </w:t>
      </w:r>
      <w:proofErr w:type="spellStart"/>
      <w:r w:rsidRPr="00667CBF">
        <w:rPr>
          <w:rFonts w:ascii="Arial" w:hAnsi="Arial" w:cs="Arial"/>
          <w:sz w:val="24"/>
        </w:rPr>
        <w:t>газы</w:t>
      </w:r>
      <w:proofErr w:type="spellEnd"/>
      <w:r w:rsidRPr="00667CBF">
        <w:rPr>
          <w:rFonts w:ascii="Arial" w:hAnsi="Arial" w:cs="Arial"/>
          <w:sz w:val="24"/>
        </w:rPr>
        <w:t>, выбрасываемые из двигателя, содержат угарный газ, избегайте вдыхания. Не эксплуатируйте машину в закрытом или плохо проветриваемом месте.</w:t>
      </w:r>
    </w:p>
    <w:p w14:paraId="10339A49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>9. Когда двигатель работает, не прикасайтесь к нему, чтобы избежать ожога или пожара</w:t>
      </w:r>
      <w:r>
        <w:rPr>
          <w:rFonts w:ascii="Arial" w:hAnsi="Arial" w:cs="Arial"/>
          <w:sz w:val="24"/>
        </w:rPr>
        <w:t>.</w:t>
      </w:r>
    </w:p>
    <w:p w14:paraId="26B2A582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E842E8A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FFA3475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5CBB3B8D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5E88244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3DA2FB7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4653E1F" w14:textId="77777777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B82FEE2" w14:textId="77777777" w:rsidR="007D79A3" w:rsidRPr="00A07AD0" w:rsidRDefault="007D79A3" w:rsidP="007D79A3">
      <w:pPr>
        <w:pStyle w:val="1"/>
        <w:rPr>
          <w:rFonts w:ascii="Arial" w:hAnsi="Arial" w:cs="Arial"/>
          <w:szCs w:val="24"/>
          <w:lang w:val="ru-RU"/>
        </w:rPr>
      </w:pPr>
      <w:bookmarkStart w:id="44" w:name="_Toc341092987"/>
      <w:bookmarkStart w:id="45" w:name="_Toc341093039"/>
      <w:bookmarkStart w:id="46" w:name="_Toc341099416"/>
      <w:bookmarkStart w:id="47" w:name="_Toc420502194"/>
      <w:bookmarkStart w:id="48" w:name="_Toc420582916"/>
      <w:bookmarkStart w:id="49" w:name="_Toc420583212"/>
      <w:bookmarkStart w:id="50" w:name="_Toc420584406"/>
      <w:bookmarkStart w:id="51" w:name="_Toc420588280"/>
      <w:bookmarkStart w:id="52" w:name="_Toc420588322"/>
      <w:r w:rsidRPr="00A07AD0">
        <w:rPr>
          <w:rFonts w:ascii="Arial" w:hAnsi="Arial" w:cs="Arial"/>
          <w:szCs w:val="24"/>
          <w:lang w:val="ru-RU"/>
        </w:rPr>
        <w:t xml:space="preserve">4.2 </w:t>
      </w:r>
      <w:bookmarkEnd w:id="44"/>
      <w:bookmarkEnd w:id="45"/>
      <w:bookmarkEnd w:id="46"/>
      <w:r w:rsidRPr="00A07AD0">
        <w:rPr>
          <w:rFonts w:ascii="Arial" w:hAnsi="Arial" w:cs="Arial"/>
          <w:szCs w:val="24"/>
          <w:lang w:val="ru-RU"/>
        </w:rPr>
        <w:t>Запуск двигателя:</w:t>
      </w:r>
      <w:bookmarkEnd w:id="47"/>
      <w:bookmarkEnd w:id="48"/>
      <w:bookmarkEnd w:id="49"/>
      <w:bookmarkEnd w:id="50"/>
      <w:bookmarkEnd w:id="51"/>
      <w:bookmarkEnd w:id="52"/>
    </w:p>
    <w:p w14:paraId="5B78E92F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Т</w:t>
      </w:r>
      <w:r w:rsidRPr="00103974">
        <w:rPr>
          <w:rFonts w:ascii="Arial" w:hAnsi="Arial" w:cs="Arial"/>
          <w:sz w:val="24"/>
        </w:rPr>
        <w:t>опливный к</w:t>
      </w:r>
      <w:r>
        <w:rPr>
          <w:rFonts w:ascii="Arial" w:hAnsi="Arial" w:cs="Arial"/>
          <w:sz w:val="24"/>
        </w:rPr>
        <w:t>ран</w:t>
      </w:r>
    </w:p>
    <w:p w14:paraId="48969C0C" w14:textId="77777777" w:rsidR="007D79A3" w:rsidRPr="00103974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54ED4862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 xml:space="preserve">Когда двигатель работает, топливный клапан должен быть </w:t>
      </w:r>
      <w:r>
        <w:rPr>
          <w:rFonts w:ascii="Arial" w:hAnsi="Arial" w:cs="Arial"/>
          <w:sz w:val="24"/>
        </w:rPr>
        <w:t>повернут</w:t>
      </w:r>
      <w:r w:rsidRPr="00667CBF">
        <w:rPr>
          <w:rFonts w:ascii="Arial" w:hAnsi="Arial" w:cs="Arial"/>
          <w:sz w:val="24"/>
        </w:rPr>
        <w:t xml:space="preserve"> в положение ON; когда двигатель не используется, топливный к</w:t>
      </w:r>
      <w:r>
        <w:rPr>
          <w:rFonts w:ascii="Arial" w:hAnsi="Arial" w:cs="Arial"/>
          <w:sz w:val="24"/>
        </w:rPr>
        <w:t>ра</w:t>
      </w:r>
      <w:r w:rsidRPr="00667CBF">
        <w:rPr>
          <w:rFonts w:ascii="Arial" w:hAnsi="Arial" w:cs="Arial"/>
          <w:sz w:val="24"/>
        </w:rPr>
        <w:t xml:space="preserve">н должен быть </w:t>
      </w:r>
      <w:r>
        <w:rPr>
          <w:rFonts w:ascii="Arial" w:hAnsi="Arial" w:cs="Arial"/>
          <w:sz w:val="24"/>
        </w:rPr>
        <w:t>повернут</w:t>
      </w:r>
      <w:r w:rsidRPr="00667CBF">
        <w:rPr>
          <w:rFonts w:ascii="Arial" w:hAnsi="Arial" w:cs="Arial"/>
          <w:sz w:val="24"/>
        </w:rPr>
        <w:t xml:space="preserve"> в положение OFF</w:t>
      </w:r>
      <w:r>
        <w:rPr>
          <w:rFonts w:ascii="Arial" w:hAnsi="Arial" w:cs="Arial"/>
          <w:sz w:val="24"/>
        </w:rPr>
        <w:t>.</w:t>
      </w:r>
    </w:p>
    <w:p w14:paraId="2DFEB124" w14:textId="57E2ADD9" w:rsidR="007D79A3" w:rsidRPr="00667CBF" w:rsidRDefault="007D79A3" w:rsidP="007D79A3">
      <w:pPr>
        <w:ind w:rightChars="59" w:right="130"/>
        <w:rPr>
          <w:rFonts w:ascii="Arial" w:hAnsi="Arial" w:cs="Arial"/>
          <w:sz w:val="24"/>
        </w:rPr>
      </w:pPr>
      <w:r w:rsidRPr="00667CBF">
        <w:rPr>
          <w:rFonts w:ascii="Arial" w:hAnsi="Arial" w:cs="Arial"/>
          <w:sz w:val="24"/>
        </w:rPr>
        <w:t>.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53E27801" wp14:editId="6575163A">
            <wp:extent cx="1945005" cy="1590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110E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7F155890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69402BA9" w14:textId="1F043296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 w:rsidRPr="00331276">
        <w:rPr>
          <w:rFonts w:ascii="Arial" w:hAnsi="Arial" w:cs="Arial"/>
          <w:sz w:val="24"/>
        </w:rPr>
        <w:t>Выключатель Двигателя</w:t>
      </w:r>
    </w:p>
    <w:p w14:paraId="5DD7E6FB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3EC51D4D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Для запуска двигателя переведите выключатель в положение ON,</w:t>
      </w:r>
    </w:p>
    <w:p w14:paraId="2B01DEF4" w14:textId="77777777" w:rsidR="007D79A3" w:rsidRPr="0032343C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а для того, чтобы его заглушить используйте положение OFF.</w:t>
      </w:r>
    </w:p>
    <w:p w14:paraId="01D2F12A" w14:textId="54544C5A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222AC95" wp14:editId="682AFDB7">
            <wp:extent cx="1840230" cy="116459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05DE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43BC56C5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296E1FA4" w14:textId="77777777" w:rsidR="00A07AD0" w:rsidRDefault="00A07AD0" w:rsidP="007D79A3">
      <w:pPr>
        <w:ind w:rightChars="59" w:right="130"/>
        <w:rPr>
          <w:rFonts w:ascii="Arial" w:hAnsi="Arial" w:cs="Arial"/>
          <w:sz w:val="24"/>
        </w:rPr>
      </w:pPr>
    </w:p>
    <w:p w14:paraId="3B836627" w14:textId="77AA995E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Рычаг дрос</w:t>
      </w:r>
      <w:r w:rsidR="00872D4F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ельной заслонки</w:t>
      </w:r>
    </w:p>
    <w:p w14:paraId="3AF2C840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0EF9102D" w14:textId="462C2F87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Для запуска двигателя переведите рычаг дрос</w:t>
      </w:r>
      <w:r w:rsidR="00AA1D5B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ельной заслонки в закрытое положение. После запуска двигателя верните рычаг в открытое положение.</w:t>
      </w:r>
    </w:p>
    <w:p w14:paraId="03EE486C" w14:textId="54D7FAB5" w:rsidR="007D79A3" w:rsidRPr="00103974" w:rsidRDefault="007D79A3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743B162" wp14:editId="3330090D">
            <wp:extent cx="2096770" cy="1450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3" w:name="_Toc420502196"/>
      <w:bookmarkStart w:id="54" w:name="_Toc420582918"/>
      <w:bookmarkStart w:id="55" w:name="_Toc420583214"/>
      <w:bookmarkStart w:id="56" w:name="_Toc420584408"/>
      <w:bookmarkStart w:id="57" w:name="_Toc420588282"/>
      <w:bookmarkStart w:id="58" w:name="_Toc420588324"/>
    </w:p>
    <w:p w14:paraId="7B5F48FD" w14:textId="77777777" w:rsidR="00A07AD0" w:rsidRDefault="00A07AD0" w:rsidP="007D79A3">
      <w:pPr>
        <w:pStyle w:val="a7"/>
        <w:jc w:val="left"/>
        <w:rPr>
          <w:rFonts w:ascii="Arial" w:hAnsi="Arial" w:cs="Arial"/>
          <w:szCs w:val="24"/>
        </w:rPr>
      </w:pPr>
    </w:p>
    <w:p w14:paraId="778913BC" w14:textId="77777777" w:rsidR="00A07AD0" w:rsidRDefault="00A07AD0" w:rsidP="007D79A3">
      <w:pPr>
        <w:pStyle w:val="a7"/>
        <w:jc w:val="left"/>
        <w:rPr>
          <w:rFonts w:ascii="Arial" w:hAnsi="Arial" w:cs="Arial"/>
          <w:szCs w:val="24"/>
        </w:rPr>
      </w:pPr>
    </w:p>
    <w:p w14:paraId="4E751C25" w14:textId="77777777" w:rsidR="00A07AD0" w:rsidRDefault="00A07AD0" w:rsidP="007D79A3">
      <w:pPr>
        <w:pStyle w:val="a7"/>
        <w:jc w:val="left"/>
        <w:rPr>
          <w:rFonts w:ascii="Arial" w:hAnsi="Arial" w:cs="Arial"/>
          <w:szCs w:val="24"/>
        </w:rPr>
      </w:pPr>
    </w:p>
    <w:p w14:paraId="675D01F1" w14:textId="60C7076F" w:rsidR="007D79A3" w:rsidRDefault="007D79A3" w:rsidP="007D79A3">
      <w:pPr>
        <w:pStyle w:val="a7"/>
        <w:jc w:val="left"/>
        <w:rPr>
          <w:rFonts w:ascii="Arial" w:hAnsi="Arial" w:cs="Arial"/>
          <w:szCs w:val="24"/>
        </w:rPr>
      </w:pPr>
      <w:r w:rsidRPr="00C833F1">
        <w:rPr>
          <w:rFonts w:ascii="Arial" w:hAnsi="Arial" w:cs="Arial" w:hint="eastAsia"/>
          <w:szCs w:val="24"/>
        </w:rPr>
        <w:lastRenderedPageBreak/>
        <w:t>5</w:t>
      </w:r>
      <w:r w:rsidRPr="00C833F1">
        <w:rPr>
          <w:rFonts w:ascii="Arial" w:hAnsi="Arial" w:cs="Arial"/>
          <w:szCs w:val="24"/>
        </w:rPr>
        <w:t xml:space="preserve">.1 </w:t>
      </w:r>
      <w:bookmarkEnd w:id="53"/>
      <w:bookmarkEnd w:id="54"/>
      <w:bookmarkEnd w:id="55"/>
      <w:bookmarkEnd w:id="56"/>
      <w:bookmarkEnd w:id="57"/>
      <w:bookmarkEnd w:id="58"/>
      <w:r>
        <w:rPr>
          <w:rFonts w:ascii="Arial" w:hAnsi="Arial" w:cs="Arial"/>
          <w:szCs w:val="24"/>
        </w:rPr>
        <w:t>Предпусковая подготовка</w:t>
      </w:r>
    </w:p>
    <w:p w14:paraId="698B4912" w14:textId="77777777" w:rsidR="007D79A3" w:rsidRPr="007D79A3" w:rsidRDefault="007D79A3" w:rsidP="007D79A3"/>
    <w:p w14:paraId="762068EB" w14:textId="7777777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1.Проверьте двигатель:</w:t>
      </w:r>
    </w:p>
    <w:p w14:paraId="657DF96E" w14:textId="30AB075A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 xml:space="preserve"> Проверьте двигатель и гидравлический масляный бак</w:t>
      </w:r>
      <w:r>
        <w:rPr>
          <w:rFonts w:ascii="Arial" w:hAnsi="Arial" w:cs="Arial"/>
          <w:b/>
          <w:bCs/>
          <w:sz w:val="24"/>
          <w:szCs w:val="32"/>
        </w:rPr>
        <w:t>.</w:t>
      </w:r>
      <w:r w:rsidRPr="00C833F1">
        <w:rPr>
          <w:rFonts w:ascii="Arial" w:hAnsi="Arial" w:cs="Arial"/>
          <w:b/>
          <w:bCs/>
          <w:sz w:val="24"/>
          <w:szCs w:val="32"/>
        </w:rPr>
        <w:t xml:space="preserve"> </w:t>
      </w:r>
    </w:p>
    <w:p w14:paraId="4953F371" w14:textId="3418A62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 xml:space="preserve">2.Протрите излишки пыли и </w:t>
      </w:r>
      <w:r>
        <w:rPr>
          <w:rFonts w:ascii="Arial" w:hAnsi="Arial" w:cs="Arial"/>
          <w:b/>
          <w:bCs/>
          <w:sz w:val="24"/>
          <w:szCs w:val="32"/>
        </w:rPr>
        <w:t>грязи</w:t>
      </w:r>
      <w:r w:rsidRPr="00C833F1">
        <w:rPr>
          <w:rFonts w:ascii="Arial" w:hAnsi="Arial" w:cs="Arial"/>
          <w:b/>
          <w:bCs/>
          <w:sz w:val="24"/>
          <w:szCs w:val="32"/>
        </w:rPr>
        <w:t>, особенно вокруг глушителя и возвратного стартера.</w:t>
      </w:r>
    </w:p>
    <w:p w14:paraId="74546F26" w14:textId="75BB78DD" w:rsidR="00B504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3.Проверьте внешний вид</w:t>
      </w:r>
      <w:r>
        <w:rPr>
          <w:rFonts w:ascii="Arial" w:hAnsi="Arial" w:cs="Arial"/>
          <w:b/>
          <w:bCs/>
          <w:sz w:val="24"/>
          <w:szCs w:val="32"/>
        </w:rPr>
        <w:t>.</w:t>
      </w:r>
    </w:p>
    <w:p w14:paraId="05C62BED" w14:textId="7777777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4.Проверьте уровень масла в двигателе и гидравлическом баке:</w:t>
      </w:r>
    </w:p>
    <w:p w14:paraId="0C56178A" w14:textId="7688B603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24"/>
          <w:szCs w:val="32"/>
        </w:rPr>
        <w:t>Низкий уровень масла</w:t>
      </w:r>
      <w:r w:rsidRPr="00C833F1">
        <w:rPr>
          <w:rFonts w:ascii="Arial" w:hAnsi="Arial" w:cs="Arial"/>
          <w:b/>
          <w:bCs/>
          <w:sz w:val="24"/>
          <w:szCs w:val="32"/>
        </w:rPr>
        <w:t xml:space="preserve"> может привести к повреждению двигателя и нестабильности хода</w:t>
      </w:r>
      <w:r>
        <w:rPr>
          <w:rFonts w:ascii="Arial" w:hAnsi="Arial" w:cs="Arial"/>
          <w:b/>
          <w:bCs/>
          <w:sz w:val="24"/>
          <w:szCs w:val="32"/>
        </w:rPr>
        <w:t>.</w:t>
      </w:r>
    </w:p>
    <w:p w14:paraId="5DD1BABC" w14:textId="77777777" w:rsidR="007D79A3" w:rsidRPr="00C833F1" w:rsidRDefault="007D79A3" w:rsidP="007D79A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>5.Проверьте воздушный фильтр:</w:t>
      </w:r>
    </w:p>
    <w:p w14:paraId="13DC4136" w14:textId="7AD3CBE8" w:rsidR="00485C93" w:rsidRPr="00485C93" w:rsidRDefault="007D79A3" w:rsidP="00485C93">
      <w:pPr>
        <w:rPr>
          <w:rFonts w:ascii="Arial" w:hAnsi="Arial" w:cs="Arial"/>
          <w:b/>
          <w:bCs/>
          <w:sz w:val="24"/>
          <w:szCs w:val="32"/>
        </w:rPr>
      </w:pPr>
      <w:r w:rsidRPr="00C833F1">
        <w:rPr>
          <w:rFonts w:ascii="Arial" w:hAnsi="Arial" w:cs="Arial"/>
          <w:b/>
          <w:bCs/>
          <w:sz w:val="24"/>
          <w:szCs w:val="32"/>
        </w:rPr>
        <w:t xml:space="preserve">Грязный воздушный фильтр </w:t>
      </w:r>
      <w:r w:rsidR="00B504A3">
        <w:rPr>
          <w:rFonts w:ascii="Arial" w:hAnsi="Arial" w:cs="Arial"/>
          <w:b/>
          <w:bCs/>
          <w:sz w:val="24"/>
          <w:szCs w:val="32"/>
        </w:rPr>
        <w:t>приведет к потере мощности двигателя.</w:t>
      </w:r>
      <w:r w:rsidRPr="00C833F1">
        <w:rPr>
          <w:rFonts w:ascii="Arial" w:hAnsi="Arial" w:cs="Arial"/>
          <w:b/>
          <w:bCs/>
          <w:sz w:val="24"/>
          <w:szCs w:val="32"/>
        </w:rPr>
        <w:t xml:space="preserve"> </w:t>
      </w:r>
      <w:bookmarkStart w:id="59" w:name="_Toc420152474"/>
      <w:bookmarkStart w:id="60" w:name="_Toc420502197"/>
      <w:bookmarkStart w:id="61" w:name="_Toc420582919"/>
      <w:bookmarkStart w:id="62" w:name="_Toc420583215"/>
      <w:bookmarkStart w:id="63" w:name="_Toc420584409"/>
      <w:bookmarkStart w:id="64" w:name="_Toc420588283"/>
      <w:bookmarkStart w:id="65" w:name="_Toc420588325"/>
    </w:p>
    <w:p w14:paraId="33556467" w14:textId="1B20B038" w:rsidR="00485C93" w:rsidRPr="00485C93" w:rsidRDefault="007D79A3" w:rsidP="00485C93">
      <w:pPr>
        <w:pStyle w:val="1"/>
        <w:rPr>
          <w:rFonts w:ascii="Arial" w:hAnsi="Arial" w:cs="Arial"/>
          <w:sz w:val="32"/>
          <w:szCs w:val="32"/>
          <w:lang w:val="ru-RU"/>
        </w:rPr>
      </w:pPr>
      <w:r w:rsidRPr="00A07AD0">
        <w:rPr>
          <w:rFonts w:ascii="Arial" w:hAnsi="Arial" w:cs="Arial" w:hint="eastAsia"/>
          <w:sz w:val="32"/>
          <w:szCs w:val="32"/>
          <w:lang w:val="ru-RU"/>
        </w:rPr>
        <w:t>5</w:t>
      </w:r>
      <w:r w:rsidRPr="00A07AD0">
        <w:rPr>
          <w:rFonts w:ascii="Arial" w:hAnsi="Arial" w:cs="Arial"/>
          <w:sz w:val="32"/>
          <w:szCs w:val="32"/>
          <w:lang w:val="ru-RU"/>
        </w:rPr>
        <w:t xml:space="preserve">. 2 </w:t>
      </w:r>
      <w:bookmarkEnd w:id="59"/>
      <w:bookmarkEnd w:id="60"/>
      <w:bookmarkEnd w:id="61"/>
      <w:bookmarkEnd w:id="62"/>
      <w:bookmarkEnd w:id="63"/>
      <w:bookmarkEnd w:id="64"/>
      <w:bookmarkEnd w:id="65"/>
      <w:r w:rsidRPr="00A07AD0">
        <w:rPr>
          <w:rFonts w:ascii="Arial" w:hAnsi="Arial" w:cs="Arial"/>
          <w:sz w:val="32"/>
          <w:szCs w:val="32"/>
          <w:lang w:val="ru-RU"/>
        </w:rPr>
        <w:t>Запуск катка</w:t>
      </w:r>
    </w:p>
    <w:p w14:paraId="70217BC1" w14:textId="27B63BBE" w:rsidR="007D79A3" w:rsidRPr="00C833F1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1.</w:t>
      </w:r>
      <w:r w:rsidRPr="00C833F1">
        <w:rPr>
          <w:rFonts w:ascii="Arial" w:hAnsi="Arial" w:cs="Arial"/>
          <w:sz w:val="24"/>
        </w:rPr>
        <w:tab/>
        <w:t>По</w:t>
      </w:r>
      <w:r w:rsidR="00A07AD0">
        <w:rPr>
          <w:rFonts w:ascii="Arial" w:hAnsi="Arial" w:cs="Arial"/>
          <w:sz w:val="24"/>
        </w:rPr>
        <w:t>верните</w:t>
      </w:r>
      <w:r w:rsidRPr="00C833F1">
        <w:rPr>
          <w:rFonts w:ascii="Arial" w:hAnsi="Arial" w:cs="Arial"/>
          <w:sz w:val="24"/>
        </w:rPr>
        <w:t xml:space="preserve"> топливный клапан двигателя в положение ON, и потяните гидравлическую ручку реверса в положение OFF, двигатель находится в состоянии прогрева, требуется потянуть дроссельную тягу в </w:t>
      </w:r>
      <w:r w:rsidR="00473599">
        <w:rPr>
          <w:rFonts w:ascii="Arial" w:hAnsi="Arial" w:cs="Arial"/>
          <w:sz w:val="24"/>
        </w:rPr>
        <w:t xml:space="preserve">закрытое </w:t>
      </w:r>
      <w:r w:rsidRPr="00C833F1">
        <w:rPr>
          <w:rFonts w:ascii="Arial" w:hAnsi="Arial" w:cs="Arial"/>
          <w:sz w:val="24"/>
        </w:rPr>
        <w:t>положение.</w:t>
      </w:r>
    </w:p>
    <w:p w14:paraId="3507B721" w14:textId="42A6734B" w:rsidR="007D79A3" w:rsidRPr="00C833F1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3.</w:t>
      </w:r>
      <w:r w:rsidRPr="00C833F1">
        <w:rPr>
          <w:rFonts w:ascii="Arial" w:hAnsi="Arial" w:cs="Arial"/>
          <w:sz w:val="24"/>
        </w:rPr>
        <w:tab/>
        <w:t>Осторожно потяните ручку, пока не почувствует</w:t>
      </w:r>
      <w:r w:rsidR="00473599">
        <w:rPr>
          <w:rFonts w:ascii="Arial" w:hAnsi="Arial" w:cs="Arial"/>
          <w:sz w:val="24"/>
        </w:rPr>
        <w:t>е</w:t>
      </w:r>
      <w:r w:rsidRPr="00C833F1">
        <w:rPr>
          <w:rFonts w:ascii="Arial" w:hAnsi="Arial" w:cs="Arial"/>
          <w:sz w:val="24"/>
        </w:rPr>
        <w:t xml:space="preserve"> сопротивление, затем быстро потяните</w:t>
      </w:r>
      <w:r w:rsidR="00473599">
        <w:rPr>
          <w:rFonts w:ascii="Arial" w:hAnsi="Arial" w:cs="Arial"/>
          <w:sz w:val="24"/>
        </w:rPr>
        <w:t xml:space="preserve"> и отпустите ручку назад.</w:t>
      </w:r>
      <w:r w:rsidRPr="00C833F1">
        <w:rPr>
          <w:rFonts w:ascii="Arial" w:hAnsi="Arial" w:cs="Arial"/>
          <w:sz w:val="24"/>
        </w:rPr>
        <w:t xml:space="preserve"> </w:t>
      </w:r>
    </w:p>
    <w:p w14:paraId="0409336D" w14:textId="1B16412E" w:rsidR="007D79A3" w:rsidRPr="00C833F1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4.</w:t>
      </w:r>
      <w:r w:rsidRPr="00C833F1">
        <w:rPr>
          <w:rFonts w:ascii="Arial" w:hAnsi="Arial" w:cs="Arial"/>
          <w:sz w:val="24"/>
        </w:rPr>
        <w:tab/>
        <w:t>После запуска двигателя, если дроссель</w:t>
      </w:r>
      <w:r w:rsidR="00473599">
        <w:rPr>
          <w:rFonts w:ascii="Arial" w:hAnsi="Arial" w:cs="Arial"/>
          <w:sz w:val="24"/>
        </w:rPr>
        <w:t>ная заслонка</w:t>
      </w:r>
      <w:r w:rsidRPr="00C833F1">
        <w:rPr>
          <w:rFonts w:ascii="Arial" w:hAnsi="Arial" w:cs="Arial"/>
          <w:sz w:val="24"/>
        </w:rPr>
        <w:t xml:space="preserve"> находится в </w:t>
      </w:r>
      <w:r w:rsidR="00473599">
        <w:rPr>
          <w:rFonts w:ascii="Arial" w:hAnsi="Arial" w:cs="Arial"/>
          <w:sz w:val="24"/>
        </w:rPr>
        <w:t xml:space="preserve">закрытом </w:t>
      </w:r>
      <w:r w:rsidRPr="00C833F1">
        <w:rPr>
          <w:rFonts w:ascii="Arial" w:hAnsi="Arial" w:cs="Arial"/>
          <w:sz w:val="24"/>
        </w:rPr>
        <w:t>положении, медленно пере</w:t>
      </w:r>
      <w:r w:rsidR="00473599">
        <w:rPr>
          <w:rFonts w:ascii="Arial" w:hAnsi="Arial" w:cs="Arial"/>
          <w:sz w:val="24"/>
        </w:rPr>
        <w:t>ведите рычаг</w:t>
      </w:r>
      <w:r w:rsidRPr="00C833F1">
        <w:rPr>
          <w:rFonts w:ascii="Arial" w:hAnsi="Arial" w:cs="Arial"/>
          <w:sz w:val="24"/>
        </w:rPr>
        <w:t xml:space="preserve"> </w:t>
      </w:r>
      <w:r w:rsidR="00473599">
        <w:rPr>
          <w:rFonts w:ascii="Arial" w:hAnsi="Arial" w:cs="Arial"/>
          <w:sz w:val="24"/>
        </w:rPr>
        <w:t>в открытое</w:t>
      </w:r>
      <w:r w:rsidRPr="00C833F1">
        <w:rPr>
          <w:rFonts w:ascii="Arial" w:hAnsi="Arial" w:cs="Arial"/>
          <w:sz w:val="24"/>
        </w:rPr>
        <w:t xml:space="preserve"> положение, дайте двигателю прогреться, работая на холостом ходу 5 минут после </w:t>
      </w:r>
      <w:r w:rsidR="00473599">
        <w:rPr>
          <w:rFonts w:ascii="Arial" w:hAnsi="Arial" w:cs="Arial"/>
          <w:sz w:val="24"/>
        </w:rPr>
        <w:t>запуска</w:t>
      </w:r>
      <w:r w:rsidRPr="00C833F1">
        <w:rPr>
          <w:rFonts w:ascii="Arial" w:hAnsi="Arial" w:cs="Arial"/>
          <w:sz w:val="24"/>
        </w:rPr>
        <w:t>.</w:t>
      </w:r>
    </w:p>
    <w:p w14:paraId="7006862E" w14:textId="3B2AFE8D" w:rsidR="007D79A3" w:rsidRDefault="007D79A3" w:rsidP="007D79A3">
      <w:pPr>
        <w:ind w:left="360" w:rightChars="59" w:right="130"/>
        <w:rPr>
          <w:rFonts w:ascii="Arial" w:hAnsi="Arial" w:cs="Arial"/>
          <w:sz w:val="24"/>
        </w:rPr>
      </w:pPr>
      <w:r w:rsidRPr="00C833F1">
        <w:rPr>
          <w:rFonts w:ascii="Arial" w:hAnsi="Arial" w:cs="Arial"/>
          <w:sz w:val="24"/>
        </w:rPr>
        <w:t>5.</w:t>
      </w:r>
      <w:r w:rsidRPr="00C833F1">
        <w:rPr>
          <w:rFonts w:ascii="Arial" w:hAnsi="Arial" w:cs="Arial"/>
          <w:sz w:val="24"/>
        </w:rPr>
        <w:tab/>
        <w:t xml:space="preserve">После прогрева двигателя, </w:t>
      </w:r>
      <w:r w:rsidR="00A07AD0">
        <w:rPr>
          <w:rFonts w:ascii="Arial" w:hAnsi="Arial" w:cs="Arial"/>
          <w:sz w:val="24"/>
        </w:rPr>
        <w:t>передвиньте</w:t>
      </w:r>
      <w:r w:rsidRPr="00C833F1">
        <w:rPr>
          <w:rFonts w:ascii="Arial" w:hAnsi="Arial" w:cs="Arial"/>
          <w:sz w:val="24"/>
        </w:rPr>
        <w:t xml:space="preserve"> ручку реверсирования вперед, дорожный каток </w:t>
      </w:r>
      <w:r w:rsidR="00A07AD0">
        <w:rPr>
          <w:rFonts w:ascii="Arial" w:hAnsi="Arial" w:cs="Arial"/>
          <w:sz w:val="24"/>
        </w:rPr>
        <w:t>начнет движение</w:t>
      </w:r>
      <w:r w:rsidRPr="00C833F1">
        <w:rPr>
          <w:rFonts w:ascii="Arial" w:hAnsi="Arial" w:cs="Arial"/>
          <w:sz w:val="24"/>
        </w:rPr>
        <w:t xml:space="preserve"> вперед; </w:t>
      </w:r>
      <w:r w:rsidR="00A07AD0">
        <w:rPr>
          <w:rFonts w:ascii="Arial" w:hAnsi="Arial" w:cs="Arial"/>
          <w:sz w:val="24"/>
        </w:rPr>
        <w:t>переведите</w:t>
      </w:r>
      <w:r w:rsidRPr="00C833F1">
        <w:rPr>
          <w:rFonts w:ascii="Arial" w:hAnsi="Arial" w:cs="Arial"/>
          <w:sz w:val="24"/>
        </w:rPr>
        <w:t xml:space="preserve"> ручку реверсирования назад, дорожный каток будет </w:t>
      </w:r>
      <w:r w:rsidR="00A07AD0">
        <w:rPr>
          <w:rFonts w:ascii="Arial" w:hAnsi="Arial" w:cs="Arial"/>
          <w:sz w:val="24"/>
        </w:rPr>
        <w:t>двигаться</w:t>
      </w:r>
      <w:r w:rsidRPr="00C833F1">
        <w:rPr>
          <w:rFonts w:ascii="Arial" w:hAnsi="Arial" w:cs="Arial"/>
          <w:sz w:val="24"/>
        </w:rPr>
        <w:t xml:space="preserve"> назад; в среднем положении дорожный каток остановится.</w:t>
      </w:r>
    </w:p>
    <w:p w14:paraId="7B743EE3" w14:textId="0CDDAF80" w:rsidR="00485C93" w:rsidRDefault="00485C93" w:rsidP="007D79A3">
      <w:pPr>
        <w:ind w:left="360"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6.  Потяните ручку дрос</w:t>
      </w:r>
      <w:r w:rsidR="00387244">
        <w:rPr>
          <w:rFonts w:ascii="Arial" w:hAnsi="Arial" w:cs="Arial"/>
          <w:sz w:val="24"/>
        </w:rPr>
        <w:t>с</w:t>
      </w:r>
      <w:r>
        <w:rPr>
          <w:rFonts w:ascii="Arial" w:hAnsi="Arial" w:cs="Arial"/>
          <w:sz w:val="24"/>
        </w:rPr>
        <w:t>еля назад, дорожный каток начнет уплотнение.</w:t>
      </w:r>
    </w:p>
    <w:p w14:paraId="45568BA5" w14:textId="3D353565" w:rsidR="007D79A3" w:rsidRDefault="007D79A3" w:rsidP="007D79A3">
      <w:pPr>
        <w:ind w:left="360"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AF8F3F6" wp14:editId="4658AD38">
            <wp:extent cx="1421130" cy="152019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2C73" w14:textId="4FE7411A" w:rsidR="00485C93" w:rsidRDefault="00485C93" w:rsidP="007D79A3">
      <w:pPr>
        <w:ind w:left="360" w:rightChars="59" w:right="130"/>
        <w:rPr>
          <w:rFonts w:ascii="Arial" w:hAnsi="Arial" w:cs="Arial"/>
          <w:sz w:val="24"/>
        </w:rPr>
      </w:pPr>
    </w:p>
    <w:p w14:paraId="75B95277" w14:textId="77777777" w:rsidR="00485C93" w:rsidRPr="00C833F1" w:rsidRDefault="00485C93" w:rsidP="007D79A3">
      <w:pPr>
        <w:ind w:left="360" w:rightChars="59" w:right="130"/>
        <w:rPr>
          <w:rFonts w:ascii="Arial" w:hAnsi="Arial" w:cs="Arial"/>
          <w:sz w:val="24"/>
        </w:rPr>
      </w:pPr>
    </w:p>
    <w:p w14:paraId="173248F3" w14:textId="7D523EB1" w:rsidR="007D79A3" w:rsidRPr="00631F14" w:rsidRDefault="00631F14" w:rsidP="00631F14">
      <w:pPr>
        <w:widowControl w:val="0"/>
        <w:spacing w:line="240" w:lineRule="auto"/>
        <w:ind w:rightChars="59" w:right="130"/>
        <w:jc w:val="both"/>
        <w:rPr>
          <w:rFonts w:ascii="Arial" w:hAnsi="Arial" w:cs="Arial"/>
          <w:b/>
          <w:bCs/>
          <w:sz w:val="32"/>
          <w:szCs w:val="32"/>
        </w:rPr>
      </w:pPr>
      <w:r w:rsidRPr="00631F14">
        <w:rPr>
          <w:rFonts w:ascii="Arial" w:hAnsi="Arial" w:cs="Arial"/>
          <w:b/>
          <w:bCs/>
          <w:sz w:val="32"/>
          <w:szCs w:val="32"/>
        </w:rPr>
        <w:t>5.3 Остановка двигателя</w:t>
      </w:r>
    </w:p>
    <w:p w14:paraId="32D5B716" w14:textId="0B28983F" w:rsidR="00F267BE" w:rsidRDefault="00F267BE" w:rsidP="007D79A3">
      <w:pPr>
        <w:pStyle w:val="a7"/>
        <w:jc w:val="left"/>
        <w:rPr>
          <w:rFonts w:ascii="Arial" w:hAnsi="Arial" w:cs="Arial"/>
          <w:b w:val="0"/>
          <w:bCs w:val="0"/>
          <w:sz w:val="24"/>
          <w:szCs w:val="24"/>
        </w:rPr>
      </w:pPr>
      <w:bookmarkStart w:id="66" w:name="_Toc341092989"/>
      <w:bookmarkStart w:id="67" w:name="_Toc341093041"/>
      <w:bookmarkStart w:id="68" w:name="_Toc341099418"/>
      <w:bookmarkStart w:id="69" w:name="_Toc420502198"/>
      <w:bookmarkStart w:id="70" w:name="_Toc420582920"/>
      <w:bookmarkStart w:id="71" w:name="_Toc420583216"/>
      <w:bookmarkStart w:id="72" w:name="_Toc420584410"/>
      <w:bookmarkStart w:id="73" w:name="_Toc420588284"/>
      <w:bookmarkStart w:id="74" w:name="_Toc420588326"/>
      <w:r>
        <w:rPr>
          <w:rFonts w:ascii="Arial" w:hAnsi="Arial" w:cs="Arial"/>
          <w:b w:val="0"/>
          <w:bCs w:val="0"/>
          <w:sz w:val="24"/>
          <w:szCs w:val="24"/>
        </w:rPr>
        <w:t>1. Для того, чтобы заглушить двигатель, нужно перевести ручку реверса в положение остановки и перевести рычаг дроссельной заслонки вперед, двигатель начнет работать на холостом ходу, затем перевести выключатель двигателя в положение ВЫКЛ и выжать дроссель до самого низкого положения.</w:t>
      </w:r>
    </w:p>
    <w:p w14:paraId="57056B59" w14:textId="5B2AF765" w:rsidR="007D79A3" w:rsidRDefault="00F267BE" w:rsidP="007D79A3">
      <w:pPr>
        <w:pStyle w:val="a7"/>
        <w:jc w:val="left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2. </w:t>
      </w:r>
      <w:r w:rsidR="007D79A3" w:rsidRPr="00C833F1">
        <w:rPr>
          <w:rFonts w:ascii="Arial" w:hAnsi="Arial" w:cs="Arial"/>
          <w:b w:val="0"/>
          <w:bCs w:val="0"/>
          <w:sz w:val="24"/>
          <w:szCs w:val="24"/>
        </w:rPr>
        <w:t>В случае аварийной ситуации, нужно потянуть ручку реверса в положение остановки.</w:t>
      </w:r>
    </w:p>
    <w:p w14:paraId="1A61D3C8" w14:textId="36065D53" w:rsidR="00631F14" w:rsidRDefault="00631F14" w:rsidP="00631F14"/>
    <w:p w14:paraId="2D36FF70" w14:textId="31F22DB3" w:rsidR="00631F14" w:rsidRDefault="00631F14" w:rsidP="00631F14"/>
    <w:p w14:paraId="32D006D7" w14:textId="77777777" w:rsidR="00631F14" w:rsidRPr="00631F14" w:rsidRDefault="00631F14" w:rsidP="00631F14"/>
    <w:p w14:paraId="022737EF" w14:textId="04238C97" w:rsidR="007D79A3" w:rsidRPr="00F267BE" w:rsidRDefault="007D79A3" w:rsidP="007D79A3">
      <w:pPr>
        <w:pStyle w:val="a7"/>
        <w:jc w:val="left"/>
        <w:rPr>
          <w:rFonts w:ascii="Arial" w:hAnsi="Arial" w:cs="Arial"/>
        </w:rPr>
      </w:pPr>
      <w:r w:rsidRPr="00F267BE">
        <w:rPr>
          <w:rFonts w:ascii="Arial" w:hAnsi="Arial" w:cs="Arial" w:hint="eastAsia"/>
        </w:rPr>
        <w:lastRenderedPageBreak/>
        <w:t>6</w:t>
      </w:r>
      <w:r w:rsidRPr="00F267BE">
        <w:rPr>
          <w:rFonts w:ascii="Arial" w:hAnsi="Arial" w:cs="Arial"/>
        </w:rPr>
        <w:t xml:space="preserve">. 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="00F267BE">
        <w:rPr>
          <w:rFonts w:ascii="Arial" w:hAnsi="Arial" w:cs="Arial"/>
        </w:rPr>
        <w:t>ОБСЛУЖИВАНИЕ КАТКА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937"/>
        <w:gridCol w:w="2126"/>
        <w:gridCol w:w="1134"/>
        <w:gridCol w:w="1134"/>
        <w:gridCol w:w="1134"/>
        <w:gridCol w:w="1134"/>
      </w:tblGrid>
      <w:tr w:rsidR="007D79A3" w14:paraId="051D750D" w14:textId="77777777" w:rsidTr="00553FB1">
        <w:trPr>
          <w:trHeight w:val="1677"/>
        </w:trPr>
        <w:tc>
          <w:tcPr>
            <w:tcW w:w="4531" w:type="dxa"/>
            <w:gridSpan w:val="3"/>
            <w:tcBorders>
              <w:tl2br w:val="single" w:sz="4" w:space="0" w:color="auto"/>
            </w:tcBorders>
          </w:tcPr>
          <w:p w14:paraId="3A9BCA43" w14:textId="7D115F2E" w:rsidR="007D79A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Интервал</w:t>
            </w:r>
          </w:p>
          <w:p w14:paraId="02345D86" w14:textId="19D92410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Обслуживания</w:t>
            </w:r>
          </w:p>
          <w:p w14:paraId="25F92EEF" w14:textId="77777777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  <w:p w14:paraId="4BE80B3E" w14:textId="77777777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  <w:p w14:paraId="22A23CED" w14:textId="60BA21D9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Тех. Жидкости</w:t>
            </w:r>
          </w:p>
          <w:p w14:paraId="6C3F0276" w14:textId="11EF2302" w:rsidR="00485C93" w:rsidRDefault="00485C9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Детали</w:t>
            </w:r>
          </w:p>
        </w:tc>
        <w:tc>
          <w:tcPr>
            <w:tcW w:w="1134" w:type="dxa"/>
          </w:tcPr>
          <w:p w14:paraId="484E6BD7" w14:textId="7E13DC83" w:rsidR="007D79A3" w:rsidRPr="006A3646" w:rsidRDefault="00553FB1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К</w:t>
            </w:r>
            <w:r w:rsidR="0000034F">
              <w:rPr>
                <w:rFonts w:ascii="Arial" w:hAnsi="Arial" w:cs="Arial"/>
                <w:sz w:val="24"/>
              </w:rPr>
              <w:t>аждые 10 часов</w:t>
            </w:r>
          </w:p>
        </w:tc>
        <w:tc>
          <w:tcPr>
            <w:tcW w:w="1134" w:type="dxa"/>
          </w:tcPr>
          <w:p w14:paraId="038C046E" w14:textId="51B03CAF" w:rsidR="007D79A3" w:rsidRDefault="00F267BE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раз в 3</w:t>
            </w:r>
            <w:r w:rsidR="007D79A3" w:rsidRPr="00C833F1">
              <w:rPr>
                <w:rFonts w:ascii="Arial" w:hAnsi="Arial" w:cs="Arial"/>
                <w:sz w:val="24"/>
              </w:rPr>
              <w:t xml:space="preserve"> месяц</w:t>
            </w:r>
            <w:r>
              <w:rPr>
                <w:rFonts w:ascii="Arial" w:hAnsi="Arial" w:cs="Arial"/>
                <w:sz w:val="24"/>
              </w:rPr>
              <w:t>а</w:t>
            </w:r>
            <w:r w:rsidR="007D79A3" w:rsidRPr="00C833F1">
              <w:rPr>
                <w:rFonts w:ascii="Arial" w:hAnsi="Arial" w:cs="Arial"/>
                <w:sz w:val="24"/>
              </w:rPr>
              <w:t xml:space="preserve"> или</w:t>
            </w:r>
            <w:r>
              <w:rPr>
                <w:rFonts w:ascii="Arial" w:hAnsi="Arial" w:cs="Arial"/>
                <w:sz w:val="24"/>
              </w:rPr>
              <w:t xml:space="preserve"> каждые</w:t>
            </w:r>
            <w:r w:rsidR="007D79A3" w:rsidRPr="00C833F1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5</w:t>
            </w:r>
            <w:r w:rsidR="007D79A3" w:rsidRPr="00C833F1">
              <w:rPr>
                <w:rFonts w:ascii="Arial" w:hAnsi="Arial" w:cs="Arial"/>
                <w:sz w:val="24"/>
              </w:rPr>
              <w:t>0 часов</w:t>
            </w:r>
          </w:p>
        </w:tc>
        <w:tc>
          <w:tcPr>
            <w:tcW w:w="1134" w:type="dxa"/>
          </w:tcPr>
          <w:p w14:paraId="2D92A3F6" w14:textId="2F5B81E6" w:rsidR="007D79A3" w:rsidRDefault="00F267BE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 раз в 6 </w:t>
            </w:r>
            <w:r w:rsidR="007D79A3" w:rsidRPr="00C833F1">
              <w:rPr>
                <w:rFonts w:ascii="Arial" w:hAnsi="Arial" w:cs="Arial"/>
                <w:sz w:val="24"/>
              </w:rPr>
              <w:t>месяц</w:t>
            </w:r>
            <w:r>
              <w:rPr>
                <w:rFonts w:ascii="Arial" w:hAnsi="Arial" w:cs="Arial"/>
                <w:sz w:val="24"/>
              </w:rPr>
              <w:t>ев</w:t>
            </w:r>
            <w:r w:rsidR="007D79A3" w:rsidRPr="00C833F1">
              <w:rPr>
                <w:rFonts w:ascii="Arial" w:hAnsi="Arial" w:cs="Arial"/>
                <w:sz w:val="24"/>
              </w:rPr>
              <w:t xml:space="preserve"> или </w:t>
            </w:r>
            <w:r>
              <w:rPr>
                <w:rFonts w:ascii="Arial" w:hAnsi="Arial" w:cs="Arial"/>
                <w:sz w:val="24"/>
              </w:rPr>
              <w:t xml:space="preserve">каждые </w:t>
            </w:r>
            <w:r w:rsidR="007D79A3" w:rsidRPr="00C833F1">
              <w:rPr>
                <w:rFonts w:ascii="Arial" w:hAnsi="Arial" w:cs="Arial"/>
                <w:sz w:val="24"/>
              </w:rPr>
              <w:t>100 часов</w:t>
            </w:r>
          </w:p>
        </w:tc>
        <w:tc>
          <w:tcPr>
            <w:tcW w:w="1134" w:type="dxa"/>
          </w:tcPr>
          <w:p w14:paraId="6DA8F074" w14:textId="7A221949" w:rsidR="007D79A3" w:rsidRDefault="00F267BE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 раз в год</w:t>
            </w:r>
            <w:r w:rsidR="007D79A3" w:rsidRPr="00C833F1">
              <w:rPr>
                <w:rFonts w:ascii="Arial" w:hAnsi="Arial" w:cs="Arial"/>
                <w:sz w:val="24"/>
              </w:rPr>
              <w:t xml:space="preserve"> или</w:t>
            </w:r>
            <w:r>
              <w:rPr>
                <w:rFonts w:ascii="Arial" w:hAnsi="Arial" w:cs="Arial"/>
                <w:sz w:val="24"/>
              </w:rPr>
              <w:t xml:space="preserve"> каждые</w:t>
            </w:r>
            <w:r w:rsidR="007D79A3" w:rsidRPr="00C833F1">
              <w:rPr>
                <w:rFonts w:ascii="Arial" w:hAnsi="Arial" w:cs="Arial"/>
                <w:sz w:val="24"/>
              </w:rPr>
              <w:t xml:space="preserve"> </w:t>
            </w:r>
            <w:r w:rsidR="000D54A2">
              <w:rPr>
                <w:rFonts w:ascii="Arial" w:hAnsi="Arial" w:cs="Arial"/>
                <w:sz w:val="24"/>
              </w:rPr>
              <w:t>2</w:t>
            </w:r>
            <w:r w:rsidR="007D79A3" w:rsidRPr="00C833F1">
              <w:rPr>
                <w:rFonts w:ascii="Arial" w:hAnsi="Arial" w:cs="Arial"/>
                <w:sz w:val="24"/>
              </w:rPr>
              <w:t>00 часов</w:t>
            </w:r>
          </w:p>
        </w:tc>
      </w:tr>
      <w:tr w:rsidR="007D79A3" w14:paraId="6BD312D1" w14:textId="77777777" w:rsidTr="00553FB1">
        <w:tc>
          <w:tcPr>
            <w:tcW w:w="468" w:type="dxa"/>
            <w:vMerge w:val="restart"/>
          </w:tcPr>
          <w:p w14:paraId="56201E35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  <w:vMerge w:val="restart"/>
          </w:tcPr>
          <w:p w14:paraId="2933B0B8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C833F1">
              <w:rPr>
                <w:rFonts w:ascii="Arial" w:hAnsi="Arial" w:cs="Arial"/>
                <w:sz w:val="24"/>
              </w:rPr>
              <w:t>Моторное масло</w:t>
            </w:r>
          </w:p>
        </w:tc>
        <w:tc>
          <w:tcPr>
            <w:tcW w:w="2126" w:type="dxa"/>
          </w:tcPr>
          <w:p w14:paraId="3F0F580A" w14:textId="70FB2345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1419AA">
              <w:rPr>
                <w:rFonts w:ascii="Arial" w:hAnsi="Arial" w:cs="Arial"/>
                <w:sz w:val="24"/>
              </w:rPr>
              <w:t>Провер</w:t>
            </w:r>
            <w:r w:rsidR="005722A5">
              <w:rPr>
                <w:rFonts w:ascii="Arial" w:hAnsi="Arial" w:cs="Arial"/>
                <w:sz w:val="24"/>
              </w:rPr>
              <w:t xml:space="preserve">ка </w:t>
            </w:r>
            <w:r w:rsidRPr="001419AA">
              <w:rPr>
                <w:rFonts w:ascii="Arial" w:hAnsi="Arial" w:cs="Arial"/>
                <w:sz w:val="24"/>
              </w:rPr>
              <w:t>уров</w:t>
            </w:r>
            <w:r w:rsidR="005722A5">
              <w:rPr>
                <w:rFonts w:ascii="Arial" w:hAnsi="Arial" w:cs="Arial"/>
                <w:sz w:val="24"/>
              </w:rPr>
              <w:t>ня</w:t>
            </w:r>
            <w:r w:rsidRPr="001419AA">
              <w:rPr>
                <w:rFonts w:ascii="Arial" w:hAnsi="Arial" w:cs="Arial"/>
                <w:sz w:val="24"/>
              </w:rPr>
              <w:t xml:space="preserve"> масла</w:t>
            </w:r>
          </w:p>
        </w:tc>
        <w:tc>
          <w:tcPr>
            <w:tcW w:w="1134" w:type="dxa"/>
          </w:tcPr>
          <w:p w14:paraId="4AB13F44" w14:textId="0042480E" w:rsidR="007D79A3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0CD4E00F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5DA4567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049539B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7D79A3" w14:paraId="223EEB19" w14:textId="77777777" w:rsidTr="00553FB1">
        <w:tc>
          <w:tcPr>
            <w:tcW w:w="468" w:type="dxa"/>
            <w:vMerge/>
          </w:tcPr>
          <w:p w14:paraId="1B85BBC3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937" w:type="dxa"/>
            <w:vMerge/>
          </w:tcPr>
          <w:p w14:paraId="7480E79A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</w:tcPr>
          <w:p w14:paraId="1041EEE4" w14:textId="382016F3" w:rsidR="007D79A3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134" w:type="dxa"/>
          </w:tcPr>
          <w:p w14:paraId="4C7662B1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4B4ED2D" w14:textId="576141B7" w:rsidR="007D79A3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5BFBBF1F" w14:textId="686FE4EB" w:rsidR="007D79A3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63DFF821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0D54A2" w14:paraId="76BDE1F4" w14:textId="77777777" w:rsidTr="00553FB1">
        <w:tc>
          <w:tcPr>
            <w:tcW w:w="468" w:type="dxa"/>
          </w:tcPr>
          <w:p w14:paraId="4A108B9A" w14:textId="1E5DBFC5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  <w:vMerge w:val="restart"/>
          </w:tcPr>
          <w:p w14:paraId="77C87672" w14:textId="170D7F35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</w:rPr>
              <w:t>Гидравли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4"/>
              </w:rPr>
              <w:t>ческое</w:t>
            </w:r>
            <w:proofErr w:type="spellEnd"/>
            <w:proofErr w:type="gramEnd"/>
            <w:r>
              <w:rPr>
                <w:rFonts w:ascii="Arial" w:hAnsi="Arial" w:cs="Arial"/>
                <w:sz w:val="24"/>
              </w:rPr>
              <w:t xml:space="preserve"> масло</w:t>
            </w:r>
          </w:p>
        </w:tc>
        <w:tc>
          <w:tcPr>
            <w:tcW w:w="2126" w:type="dxa"/>
          </w:tcPr>
          <w:p w14:paraId="6074FC02" w14:textId="7E478174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Проверка уровня масла</w:t>
            </w:r>
          </w:p>
        </w:tc>
        <w:tc>
          <w:tcPr>
            <w:tcW w:w="1134" w:type="dxa"/>
          </w:tcPr>
          <w:p w14:paraId="02F4B7AA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0136AD8F" w14:textId="3E5C6B05" w:rsidR="000D54A2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29ACEE4A" w14:textId="77777777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6A3E6537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0D54A2" w14:paraId="17868309" w14:textId="77777777" w:rsidTr="00553FB1">
        <w:tc>
          <w:tcPr>
            <w:tcW w:w="468" w:type="dxa"/>
          </w:tcPr>
          <w:p w14:paraId="6D92569B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937" w:type="dxa"/>
            <w:vMerge/>
          </w:tcPr>
          <w:p w14:paraId="22117A03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</w:tcPr>
          <w:p w14:paraId="138288C1" w14:textId="7229883C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134" w:type="dxa"/>
          </w:tcPr>
          <w:p w14:paraId="11C5086B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4EE09C1B" w14:textId="77777777" w:rsidR="000D54A2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19D18A3B" w14:textId="77777777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16B0CBC8" w14:textId="006A5A3F" w:rsidR="000D54A2" w:rsidRDefault="000D54A2" w:rsidP="000D54A2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</w:tr>
      <w:tr w:rsidR="000D54A2" w14:paraId="60327A08" w14:textId="77777777" w:rsidTr="00553FB1">
        <w:tc>
          <w:tcPr>
            <w:tcW w:w="468" w:type="dxa"/>
          </w:tcPr>
          <w:p w14:paraId="50B71F33" w14:textId="0B80661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</w:tcPr>
          <w:p w14:paraId="1C34C424" w14:textId="5BE9AF5D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Масляный фильтр</w:t>
            </w:r>
          </w:p>
        </w:tc>
        <w:tc>
          <w:tcPr>
            <w:tcW w:w="2126" w:type="dxa"/>
          </w:tcPr>
          <w:p w14:paraId="2F556009" w14:textId="3D19A0CD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134" w:type="dxa"/>
          </w:tcPr>
          <w:p w14:paraId="795213A1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5CC809F0" w14:textId="77777777" w:rsidR="000D54A2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01321F2C" w14:textId="77777777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AE28C6F" w14:textId="2EF97859" w:rsidR="000D54A2" w:rsidRDefault="000D54A2" w:rsidP="000D54A2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</w:tr>
      <w:tr w:rsidR="007D79A3" w14:paraId="23B9FF25" w14:textId="77777777" w:rsidTr="00553FB1">
        <w:tc>
          <w:tcPr>
            <w:tcW w:w="468" w:type="dxa"/>
            <w:vMerge w:val="restart"/>
          </w:tcPr>
          <w:p w14:paraId="62CDE124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  <w:vMerge w:val="restart"/>
          </w:tcPr>
          <w:p w14:paraId="0F4311B9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C833F1">
              <w:rPr>
                <w:rFonts w:ascii="Arial" w:hAnsi="Arial" w:cs="Arial"/>
                <w:sz w:val="24"/>
              </w:rPr>
              <w:t>Воздушный фильтр</w:t>
            </w:r>
          </w:p>
        </w:tc>
        <w:tc>
          <w:tcPr>
            <w:tcW w:w="2126" w:type="dxa"/>
          </w:tcPr>
          <w:p w14:paraId="1B0BB269" w14:textId="5E3474FC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1419AA">
              <w:rPr>
                <w:rFonts w:ascii="Arial" w:hAnsi="Arial" w:cs="Arial"/>
                <w:sz w:val="24"/>
              </w:rPr>
              <w:t>Провер</w:t>
            </w:r>
            <w:r w:rsidR="005722A5">
              <w:rPr>
                <w:rFonts w:ascii="Arial" w:hAnsi="Arial" w:cs="Arial"/>
                <w:sz w:val="24"/>
              </w:rPr>
              <w:t>ка</w:t>
            </w:r>
          </w:p>
        </w:tc>
        <w:tc>
          <w:tcPr>
            <w:tcW w:w="1134" w:type="dxa"/>
          </w:tcPr>
          <w:p w14:paraId="2AC83592" w14:textId="7F5E6E91" w:rsidR="007D79A3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5DBBEA3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0D1456EF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6057CF56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7D79A3" w14:paraId="6BC9E6FE" w14:textId="77777777" w:rsidTr="00553FB1">
        <w:tc>
          <w:tcPr>
            <w:tcW w:w="468" w:type="dxa"/>
            <w:vMerge/>
          </w:tcPr>
          <w:p w14:paraId="317DED4F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937" w:type="dxa"/>
            <w:vMerge/>
          </w:tcPr>
          <w:p w14:paraId="4705B263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</w:tcPr>
          <w:p w14:paraId="40994CC4" w14:textId="1D7ECCAF" w:rsidR="007D79A3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134" w:type="dxa"/>
          </w:tcPr>
          <w:p w14:paraId="5422DC0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585F2CA4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56406957" w14:textId="5CDE658A" w:rsidR="007D79A3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00161FAD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7D79A3" w14:paraId="4A491BFC" w14:textId="77777777" w:rsidTr="00553FB1">
        <w:tc>
          <w:tcPr>
            <w:tcW w:w="468" w:type="dxa"/>
            <w:vMerge/>
          </w:tcPr>
          <w:p w14:paraId="3BAF927D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937" w:type="dxa"/>
            <w:vMerge/>
          </w:tcPr>
          <w:p w14:paraId="5993A265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</w:tcPr>
          <w:p w14:paraId="0FC9E67E" w14:textId="77777777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1419AA"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134" w:type="dxa"/>
          </w:tcPr>
          <w:p w14:paraId="4F9C3588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36BE805E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454F6772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12405D54" w14:textId="41EE4BC3" w:rsidR="007D79A3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</w:tr>
      <w:tr w:rsidR="007D79A3" w14:paraId="56799246" w14:textId="77777777" w:rsidTr="00553FB1">
        <w:tc>
          <w:tcPr>
            <w:tcW w:w="468" w:type="dxa"/>
          </w:tcPr>
          <w:p w14:paraId="71C35C6C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</w:tcPr>
          <w:p w14:paraId="6EBD9F2E" w14:textId="6224138E" w:rsidR="007D79A3" w:rsidRPr="001419AA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Свеча зажигания</w:t>
            </w:r>
          </w:p>
        </w:tc>
        <w:tc>
          <w:tcPr>
            <w:tcW w:w="2126" w:type="dxa"/>
          </w:tcPr>
          <w:p w14:paraId="7B90A2F7" w14:textId="571BC50A" w:rsidR="007D79A3" w:rsidRPr="00FC4562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134" w:type="dxa"/>
          </w:tcPr>
          <w:p w14:paraId="76C8D649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11D1B8C4" w14:textId="5CF99837" w:rsidR="007D79A3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35A9EFA0" w14:textId="495E3711" w:rsidR="007D79A3" w:rsidRDefault="007D79A3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535A9E59" w14:textId="77777777" w:rsidR="007D79A3" w:rsidRDefault="007D79A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5722A5" w14:paraId="65CA8E34" w14:textId="77777777" w:rsidTr="00553FB1">
        <w:tc>
          <w:tcPr>
            <w:tcW w:w="468" w:type="dxa"/>
          </w:tcPr>
          <w:p w14:paraId="065DBCA2" w14:textId="60A6BC84" w:rsidR="005722A5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</w:tcPr>
          <w:p w14:paraId="551A51B7" w14:textId="487AEB8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Глушитель</w:t>
            </w:r>
          </w:p>
        </w:tc>
        <w:tc>
          <w:tcPr>
            <w:tcW w:w="2126" w:type="dxa"/>
          </w:tcPr>
          <w:p w14:paraId="6DBDC287" w14:textId="0541015A" w:rsidR="005722A5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134" w:type="dxa"/>
          </w:tcPr>
          <w:p w14:paraId="23DCA836" w14:textId="7777777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632DDA22" w14:textId="77777777" w:rsidR="005722A5" w:rsidRPr="005722A5" w:rsidRDefault="005722A5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116453B" w14:textId="1012E5B2" w:rsidR="005722A5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7E6AE470" w14:textId="7777777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</w:tr>
      <w:tr w:rsidR="005722A5" w14:paraId="6D0FA09F" w14:textId="77777777" w:rsidTr="00553FB1">
        <w:tc>
          <w:tcPr>
            <w:tcW w:w="468" w:type="dxa"/>
          </w:tcPr>
          <w:p w14:paraId="3F270AE9" w14:textId="1F02C7FA" w:rsidR="005722A5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</w:tcPr>
          <w:p w14:paraId="57DA5254" w14:textId="2FBE68F9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Топливный фильтр</w:t>
            </w:r>
          </w:p>
        </w:tc>
        <w:tc>
          <w:tcPr>
            <w:tcW w:w="2126" w:type="dxa"/>
          </w:tcPr>
          <w:p w14:paraId="6D953781" w14:textId="77EF57EC" w:rsidR="005722A5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Очистка</w:t>
            </w:r>
          </w:p>
        </w:tc>
        <w:tc>
          <w:tcPr>
            <w:tcW w:w="1134" w:type="dxa"/>
          </w:tcPr>
          <w:p w14:paraId="107F4BA6" w14:textId="77777777" w:rsidR="005722A5" w:rsidRDefault="005722A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E85D579" w14:textId="77777777" w:rsidR="005722A5" w:rsidRPr="005722A5" w:rsidRDefault="005722A5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6F5B8FAB" w14:textId="77777777" w:rsidR="005722A5" w:rsidRPr="005722A5" w:rsidRDefault="005722A5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26A3981F" w14:textId="3ECBB523" w:rsidR="005722A5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</w:tr>
      <w:tr w:rsidR="00631F14" w14:paraId="28836A30" w14:textId="77777777" w:rsidTr="00553FB1">
        <w:tc>
          <w:tcPr>
            <w:tcW w:w="468" w:type="dxa"/>
            <w:vMerge w:val="restart"/>
          </w:tcPr>
          <w:p w14:paraId="3E5ADC3A" w14:textId="6B315EE0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  <w:vMerge w:val="restart"/>
          </w:tcPr>
          <w:p w14:paraId="3EBF71AA" w14:textId="2FB2645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Масляный шланг</w:t>
            </w:r>
          </w:p>
        </w:tc>
        <w:tc>
          <w:tcPr>
            <w:tcW w:w="2126" w:type="dxa"/>
          </w:tcPr>
          <w:p w14:paraId="5178635E" w14:textId="04A69ABB" w:rsidR="00631F14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Осмотр</w:t>
            </w:r>
          </w:p>
        </w:tc>
        <w:tc>
          <w:tcPr>
            <w:tcW w:w="1134" w:type="dxa"/>
          </w:tcPr>
          <w:p w14:paraId="1288FA79" w14:textId="5A5674F8" w:rsidR="00631F14" w:rsidRDefault="000D54A2" w:rsidP="00631F14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2BFDA7F5" w14:textId="77777777" w:rsidR="00631F14" w:rsidRPr="005722A5" w:rsidRDefault="00631F14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3D213E17" w14:textId="77777777" w:rsidR="00631F14" w:rsidRPr="005722A5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3F57DB43" w14:textId="77777777" w:rsidR="00631F14" w:rsidRPr="005722A5" w:rsidRDefault="00631F14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631F14" w14:paraId="74A361CF" w14:textId="77777777" w:rsidTr="00553FB1">
        <w:tc>
          <w:tcPr>
            <w:tcW w:w="468" w:type="dxa"/>
            <w:vMerge/>
          </w:tcPr>
          <w:p w14:paraId="452D753F" w14:textId="7777777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937" w:type="dxa"/>
            <w:vMerge/>
          </w:tcPr>
          <w:p w14:paraId="7BF7C43B" w14:textId="7777777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</w:tcPr>
          <w:p w14:paraId="6B30142D" w14:textId="35B0F18F" w:rsidR="00631F14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Замена</w:t>
            </w:r>
          </w:p>
        </w:tc>
        <w:tc>
          <w:tcPr>
            <w:tcW w:w="1134" w:type="dxa"/>
          </w:tcPr>
          <w:p w14:paraId="2E82EF38" w14:textId="77777777" w:rsidR="00631F14" w:rsidRDefault="00631F14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0200E55" w14:textId="77777777" w:rsidR="00631F14" w:rsidRPr="005722A5" w:rsidRDefault="00631F14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18D2CEAA" w14:textId="77777777" w:rsidR="00631F14" w:rsidRPr="005722A5" w:rsidRDefault="00631F14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6A4F05EE" w14:textId="37F67A9E" w:rsidR="00631F14" w:rsidRPr="005722A5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</w:tr>
      <w:tr w:rsidR="000D54A2" w14:paraId="0804125F" w14:textId="77777777" w:rsidTr="00553FB1">
        <w:tc>
          <w:tcPr>
            <w:tcW w:w="468" w:type="dxa"/>
          </w:tcPr>
          <w:p w14:paraId="67F1C9E8" w14:textId="1F72602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</w:tcPr>
          <w:p w14:paraId="41DBB87A" w14:textId="0FCC1B2D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Аккумуляторная батарея</w:t>
            </w:r>
          </w:p>
        </w:tc>
        <w:tc>
          <w:tcPr>
            <w:tcW w:w="2126" w:type="dxa"/>
          </w:tcPr>
          <w:p w14:paraId="2540E914" w14:textId="5A3237CB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Осмотр</w:t>
            </w:r>
          </w:p>
        </w:tc>
        <w:tc>
          <w:tcPr>
            <w:tcW w:w="1134" w:type="dxa"/>
          </w:tcPr>
          <w:p w14:paraId="463A660D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4969ECFE" w14:textId="539357AA" w:rsidR="000D54A2" w:rsidRPr="005722A5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134" w:type="dxa"/>
          </w:tcPr>
          <w:p w14:paraId="7FB5B82B" w14:textId="77777777" w:rsidR="000D54A2" w:rsidRPr="005722A5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9673909" w14:textId="77777777" w:rsidR="000D54A2" w:rsidRPr="00631F14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0D54A2" w14:paraId="51CD5102" w14:textId="77777777" w:rsidTr="00553FB1">
        <w:tc>
          <w:tcPr>
            <w:tcW w:w="468" w:type="dxa"/>
          </w:tcPr>
          <w:p w14:paraId="1F4182FB" w14:textId="3391D58D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  <w:tc>
          <w:tcPr>
            <w:tcW w:w="1937" w:type="dxa"/>
          </w:tcPr>
          <w:p w14:paraId="2F4AA110" w14:textId="5DCA6C2E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</w:rPr>
              <w:t>Вибрацион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4"/>
              </w:rPr>
              <w:t>ные</w:t>
            </w:r>
            <w:proofErr w:type="spellEnd"/>
            <w:proofErr w:type="gramEnd"/>
            <w:r>
              <w:rPr>
                <w:rFonts w:ascii="Arial" w:hAnsi="Arial" w:cs="Arial"/>
                <w:sz w:val="24"/>
              </w:rPr>
              <w:t xml:space="preserve"> барабаны</w:t>
            </w:r>
          </w:p>
        </w:tc>
        <w:tc>
          <w:tcPr>
            <w:tcW w:w="2126" w:type="dxa"/>
          </w:tcPr>
          <w:p w14:paraId="5D11C066" w14:textId="56BEB838" w:rsidR="000D54A2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Обслуживание/шприцовка</w:t>
            </w:r>
          </w:p>
        </w:tc>
        <w:tc>
          <w:tcPr>
            <w:tcW w:w="1134" w:type="dxa"/>
          </w:tcPr>
          <w:p w14:paraId="0D0EDDE0" w14:textId="77777777" w:rsidR="000D54A2" w:rsidRDefault="000D54A2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0E62A588" w14:textId="77777777" w:rsidR="000D54A2" w:rsidRPr="005722A5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79750CFF" w14:textId="77777777" w:rsidR="000D54A2" w:rsidRPr="005722A5" w:rsidRDefault="000D54A2" w:rsidP="00995847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34" w:type="dxa"/>
          </w:tcPr>
          <w:p w14:paraId="1A80947D" w14:textId="05CABE91" w:rsidR="000D54A2" w:rsidRPr="00631F14" w:rsidRDefault="000D54A2" w:rsidP="005722A5">
            <w:pPr>
              <w:ind w:rightChars="59" w:right="130"/>
              <w:jc w:val="center"/>
              <w:rPr>
                <w:rFonts w:ascii="Arial" w:hAnsi="Arial" w:cs="Arial"/>
                <w:sz w:val="24"/>
              </w:rPr>
            </w:pPr>
            <w:r w:rsidRPr="00631F14">
              <w:rPr>
                <w:rFonts w:ascii="Arial" w:hAnsi="Arial" w:cs="Arial"/>
                <w:sz w:val="24"/>
              </w:rPr>
              <w:t>●</w:t>
            </w:r>
          </w:p>
        </w:tc>
      </w:tr>
    </w:tbl>
    <w:p w14:paraId="67E24B96" w14:textId="77777777" w:rsidR="007D79A3" w:rsidRPr="007A31CD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11637A04" w14:textId="0E842833" w:rsidR="007D79A3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A31CD">
        <w:rPr>
          <w:rFonts w:ascii="Arial" w:hAnsi="Arial" w:cs="Arial"/>
          <w:sz w:val="24"/>
        </w:rPr>
        <w:t>Примечание:</w:t>
      </w:r>
    </w:p>
    <w:p w14:paraId="7F06E206" w14:textId="77777777" w:rsidR="00631F14" w:rsidRPr="007A31CD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304C99D6" w14:textId="56C937B1" w:rsidR="007D79A3" w:rsidRPr="007A31CD" w:rsidRDefault="007D79A3" w:rsidP="007D79A3">
      <w:pPr>
        <w:ind w:rightChars="59" w:right="130"/>
        <w:rPr>
          <w:rFonts w:ascii="Arial" w:hAnsi="Arial" w:cs="Arial"/>
          <w:sz w:val="24"/>
        </w:rPr>
      </w:pPr>
      <w:r w:rsidRPr="007A31CD">
        <w:rPr>
          <w:rFonts w:ascii="Arial" w:hAnsi="Arial" w:cs="Arial"/>
          <w:sz w:val="24"/>
        </w:rPr>
        <w:t>1.</w:t>
      </w:r>
      <w:r w:rsidRPr="007A31CD">
        <w:rPr>
          <w:rFonts w:ascii="Arial" w:hAnsi="Arial" w:cs="Arial"/>
          <w:sz w:val="24"/>
        </w:rPr>
        <w:tab/>
      </w:r>
      <w:r w:rsidR="00631F14">
        <w:rPr>
          <w:rFonts w:ascii="Arial" w:hAnsi="Arial" w:cs="Arial"/>
          <w:sz w:val="24"/>
        </w:rPr>
        <w:t>Если каток эксплуатируется в особо пыльных условиях, то очистку воздушного фильтра</w:t>
      </w:r>
      <w:r w:rsidR="000D54A2">
        <w:rPr>
          <w:rFonts w:ascii="Arial" w:hAnsi="Arial" w:cs="Arial"/>
          <w:sz w:val="24"/>
        </w:rPr>
        <w:t xml:space="preserve"> и шприцовку барабанов</w:t>
      </w:r>
      <w:r w:rsidR="00631F14">
        <w:rPr>
          <w:rFonts w:ascii="Arial" w:hAnsi="Arial" w:cs="Arial"/>
          <w:sz w:val="24"/>
        </w:rPr>
        <w:t xml:space="preserve"> необходимо производить чаще</w:t>
      </w:r>
      <w:r w:rsidRPr="007A31CD">
        <w:rPr>
          <w:rFonts w:ascii="Arial" w:hAnsi="Arial" w:cs="Arial"/>
          <w:sz w:val="24"/>
        </w:rPr>
        <w:t>.</w:t>
      </w:r>
    </w:p>
    <w:p w14:paraId="77C074A6" w14:textId="263047DF" w:rsidR="00631F14" w:rsidRDefault="00631F14" w:rsidP="007D79A3">
      <w:pPr>
        <w:ind w:rightChars="59" w:right="13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</w:t>
      </w:r>
      <w:r w:rsidR="007D79A3" w:rsidRPr="007A31CD">
        <w:rPr>
          <w:rFonts w:ascii="Arial" w:hAnsi="Arial" w:cs="Arial"/>
          <w:sz w:val="24"/>
        </w:rPr>
        <w:t>.</w:t>
      </w:r>
      <w:r w:rsidR="007D79A3" w:rsidRPr="007A31C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Необходимо вести журнал работ, чтобы определять время обслуживания.</w:t>
      </w:r>
    </w:p>
    <w:p w14:paraId="25420331" w14:textId="708125B8" w:rsidR="001864D8" w:rsidRDefault="001864D8" w:rsidP="007D79A3">
      <w:pPr>
        <w:ind w:rightChars="59" w:right="130"/>
        <w:rPr>
          <w:rFonts w:ascii="Arial" w:hAnsi="Arial" w:cs="Arial"/>
          <w:sz w:val="24"/>
        </w:rPr>
      </w:pPr>
    </w:p>
    <w:p w14:paraId="25910985" w14:textId="4826E897" w:rsidR="001864D8" w:rsidRDefault="001864D8" w:rsidP="007D79A3">
      <w:pPr>
        <w:ind w:rightChars="59" w:right="130"/>
        <w:rPr>
          <w:rFonts w:ascii="Arial" w:hAnsi="Arial" w:cs="Arial"/>
          <w:sz w:val="24"/>
        </w:rPr>
      </w:pPr>
    </w:p>
    <w:p w14:paraId="6B3950B6" w14:textId="6C90A403" w:rsidR="001864D8" w:rsidRDefault="001864D8" w:rsidP="007D79A3">
      <w:pPr>
        <w:ind w:rightChars="59" w:right="13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6.1</w:t>
      </w:r>
      <w:r w:rsidRPr="001864D8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Р</w:t>
      </w:r>
      <w:r w:rsidRPr="001864D8">
        <w:rPr>
          <w:rFonts w:ascii="Arial" w:hAnsi="Arial" w:cs="Arial"/>
          <w:b/>
          <w:bCs/>
          <w:color w:val="000000"/>
          <w:sz w:val="32"/>
          <w:szCs w:val="32"/>
        </w:rPr>
        <w:t>екомендуемые смазочные материалы</w:t>
      </w:r>
    </w:p>
    <w:p w14:paraId="03F0F397" w14:textId="77777777" w:rsidR="00553FB1" w:rsidRDefault="00553FB1" w:rsidP="007D79A3">
      <w:pPr>
        <w:ind w:rightChars="59" w:right="130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09236E9" w14:textId="4A401E50" w:rsidR="001864D8" w:rsidRPr="001864D8" w:rsidRDefault="001864D8" w:rsidP="007D79A3">
      <w:pPr>
        <w:ind w:rightChars="59" w:right="130"/>
        <w:rPr>
          <w:rFonts w:ascii="Arial" w:hAnsi="Arial" w:cs="Arial"/>
          <w:color w:val="000000"/>
          <w:sz w:val="24"/>
          <w:szCs w:val="24"/>
        </w:rPr>
      </w:pPr>
      <w:r w:rsidRPr="001864D8">
        <w:rPr>
          <w:rFonts w:ascii="Arial" w:hAnsi="Arial" w:cs="Arial"/>
          <w:color w:val="000000"/>
          <w:sz w:val="24"/>
          <w:szCs w:val="24"/>
        </w:rPr>
        <w:t xml:space="preserve">6.1.1 Моторное масло </w:t>
      </w:r>
      <w:r w:rsidRPr="001864D8">
        <w:rPr>
          <w:rFonts w:ascii="Arial" w:hAnsi="Arial" w:cs="Arial"/>
          <w:b/>
          <w:bCs/>
          <w:color w:val="000000"/>
          <w:sz w:val="24"/>
          <w:szCs w:val="24"/>
        </w:rPr>
        <w:t>SAE 10W-30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14E9A7E" w14:textId="1D459B31" w:rsidR="001864D8" w:rsidRPr="001864D8" w:rsidRDefault="001864D8" w:rsidP="007D79A3">
      <w:pPr>
        <w:ind w:rightChars="59" w:right="130"/>
        <w:rPr>
          <w:rFonts w:ascii="Arial" w:hAnsi="Arial" w:cs="Arial"/>
          <w:b/>
          <w:bCs/>
          <w:color w:val="000000"/>
          <w:sz w:val="24"/>
          <w:szCs w:val="24"/>
        </w:rPr>
      </w:pPr>
      <w:r w:rsidRPr="001864D8">
        <w:rPr>
          <w:rFonts w:ascii="Arial" w:hAnsi="Arial" w:cs="Arial"/>
          <w:color w:val="000000"/>
          <w:sz w:val="24"/>
          <w:szCs w:val="24"/>
        </w:rPr>
        <w:t>6.1.2</w:t>
      </w:r>
      <w:r>
        <w:rPr>
          <w:rFonts w:ascii="Arial" w:hAnsi="Arial" w:cs="Arial"/>
          <w:color w:val="000000"/>
          <w:sz w:val="24"/>
          <w:szCs w:val="24"/>
        </w:rPr>
        <w:t xml:space="preserve"> Гидравлическое масло (летнее)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 </w:t>
      </w:r>
      <w:r w:rsidRPr="001864D8">
        <w:rPr>
          <w:rFonts w:ascii="Arial" w:hAnsi="Arial" w:cs="Arial"/>
          <w:b/>
          <w:bCs/>
          <w:color w:val="000000"/>
          <w:sz w:val="24"/>
          <w:szCs w:val="24"/>
        </w:rPr>
        <w:t xml:space="preserve">№ 68 </w:t>
      </w:r>
    </w:p>
    <w:p w14:paraId="17E8CD04" w14:textId="689F1EE2" w:rsidR="001864D8" w:rsidRPr="001864D8" w:rsidRDefault="001864D8" w:rsidP="007D79A3">
      <w:pPr>
        <w:ind w:rightChars="59" w:right="13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6.1.3 Гидравлическое масло (зимнее)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 </w:t>
      </w:r>
      <w:r w:rsidRPr="001864D8">
        <w:rPr>
          <w:rFonts w:ascii="Arial" w:hAnsi="Arial" w:cs="Arial"/>
          <w:b/>
          <w:bCs/>
          <w:color w:val="000000"/>
          <w:sz w:val="24"/>
          <w:szCs w:val="24"/>
        </w:rPr>
        <w:t xml:space="preserve">№ 46 </w:t>
      </w:r>
    </w:p>
    <w:p w14:paraId="0129E4BB" w14:textId="589AEB42" w:rsidR="001864D8" w:rsidRPr="001864D8" w:rsidRDefault="001864D8" w:rsidP="007D79A3">
      <w:pPr>
        <w:ind w:rightChars="59" w:right="13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6.1.4 Смазка для шприцовки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 </w:t>
      </w:r>
      <w:r w:rsidRPr="001864D8">
        <w:rPr>
          <w:rFonts w:ascii="Arial" w:hAnsi="Arial" w:cs="Arial"/>
          <w:b/>
          <w:bCs/>
          <w:color w:val="000000"/>
          <w:sz w:val="24"/>
          <w:szCs w:val="24"/>
        </w:rPr>
        <w:t>VG46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7B5C851" w14:textId="250CA10D" w:rsidR="001864D8" w:rsidRPr="001864D8" w:rsidRDefault="001864D8" w:rsidP="007D79A3">
      <w:pPr>
        <w:ind w:rightChars="59" w:right="1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6.1.5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 </w:t>
      </w:r>
      <w:r w:rsidRPr="001864D8">
        <w:rPr>
          <w:rFonts w:ascii="Arial" w:hAnsi="Arial" w:cs="Arial"/>
          <w:b/>
          <w:bCs/>
          <w:color w:val="000000"/>
          <w:sz w:val="24"/>
          <w:szCs w:val="24"/>
        </w:rPr>
        <w:t>Бензин АИ-92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, либо </w:t>
      </w:r>
      <w:r w:rsidRPr="001864D8">
        <w:rPr>
          <w:rFonts w:ascii="Arial" w:hAnsi="Arial" w:cs="Arial"/>
          <w:b/>
          <w:bCs/>
          <w:color w:val="000000"/>
          <w:sz w:val="24"/>
          <w:szCs w:val="24"/>
        </w:rPr>
        <w:t>дизельное топливо</w:t>
      </w:r>
      <w:r w:rsidRPr="001864D8">
        <w:rPr>
          <w:rFonts w:ascii="Arial" w:hAnsi="Arial" w:cs="Arial"/>
          <w:color w:val="000000"/>
          <w:sz w:val="24"/>
          <w:szCs w:val="24"/>
        </w:rPr>
        <w:t xml:space="preserve"> (в зависимости от типа двигателя)</w:t>
      </w:r>
    </w:p>
    <w:p w14:paraId="3E12CA49" w14:textId="77777777" w:rsidR="00631F14" w:rsidRPr="001864D8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4C10BD6E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68947F54" w14:textId="77777777" w:rsidR="00631F14" w:rsidRDefault="00631F14" w:rsidP="007D79A3">
      <w:pPr>
        <w:ind w:rightChars="59" w:right="130"/>
        <w:rPr>
          <w:rFonts w:ascii="Arial" w:hAnsi="Arial" w:cs="Arial"/>
          <w:sz w:val="24"/>
        </w:rPr>
      </w:pPr>
    </w:p>
    <w:p w14:paraId="69BAF875" w14:textId="1C46804B" w:rsidR="007D79A3" w:rsidRDefault="007D79A3" w:rsidP="001864D8">
      <w:pPr>
        <w:ind w:rightChars="59" w:right="130"/>
        <w:rPr>
          <w:rFonts w:ascii="Arial" w:hAnsi="Arial" w:cs="Arial"/>
          <w:b/>
          <w:bCs/>
          <w:sz w:val="32"/>
          <w:szCs w:val="32"/>
        </w:rPr>
      </w:pPr>
      <w:r w:rsidRPr="007A31CD">
        <w:rPr>
          <w:rFonts w:ascii="Arial" w:hAnsi="Arial" w:cs="Arial"/>
          <w:sz w:val="24"/>
        </w:rPr>
        <w:lastRenderedPageBreak/>
        <w:t xml:space="preserve"> </w:t>
      </w:r>
      <w:r w:rsidRPr="001864D8">
        <w:rPr>
          <w:rFonts w:ascii="Arial" w:hAnsi="Arial" w:cs="Arial"/>
          <w:b/>
          <w:bCs/>
          <w:sz w:val="32"/>
          <w:szCs w:val="32"/>
        </w:rPr>
        <w:t xml:space="preserve">7. </w:t>
      </w:r>
      <w:r w:rsidR="00485C93" w:rsidRPr="001864D8">
        <w:rPr>
          <w:rFonts w:ascii="Arial" w:hAnsi="Arial" w:cs="Arial"/>
          <w:b/>
          <w:bCs/>
          <w:sz w:val="32"/>
          <w:szCs w:val="32"/>
        </w:rPr>
        <w:t>Поиск и устранение неисправностей</w:t>
      </w:r>
    </w:p>
    <w:p w14:paraId="57B47059" w14:textId="77777777" w:rsidR="009D71E1" w:rsidRPr="001864D8" w:rsidRDefault="009D71E1" w:rsidP="001864D8">
      <w:pPr>
        <w:ind w:rightChars="59" w:right="130"/>
        <w:rPr>
          <w:rFonts w:ascii="Arial" w:hAnsi="Arial" w:cs="Arial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3392"/>
        <w:gridCol w:w="3119"/>
      </w:tblGrid>
      <w:tr w:rsidR="00650B95" w14:paraId="5BF87DAE" w14:textId="77777777" w:rsidTr="00650B95">
        <w:tc>
          <w:tcPr>
            <w:tcW w:w="2840" w:type="dxa"/>
          </w:tcPr>
          <w:p w14:paraId="76AACC1C" w14:textId="54CEC615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Неисправности</w:t>
            </w:r>
          </w:p>
        </w:tc>
        <w:tc>
          <w:tcPr>
            <w:tcW w:w="3392" w:type="dxa"/>
          </w:tcPr>
          <w:p w14:paraId="11654EAD" w14:textId="4F354505" w:rsidR="00650B95" w:rsidRPr="007A31CD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Возможные неисправности</w:t>
            </w:r>
          </w:p>
        </w:tc>
        <w:tc>
          <w:tcPr>
            <w:tcW w:w="3119" w:type="dxa"/>
          </w:tcPr>
          <w:p w14:paraId="76880A1A" w14:textId="5B7CF6BC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Способы устранения</w:t>
            </w:r>
          </w:p>
        </w:tc>
      </w:tr>
      <w:tr w:rsidR="004B2183" w14:paraId="1A1ABA29" w14:textId="77777777" w:rsidTr="004B2183">
        <w:trPr>
          <w:trHeight w:val="571"/>
        </w:trPr>
        <w:tc>
          <w:tcPr>
            <w:tcW w:w="2840" w:type="dxa"/>
            <w:vMerge w:val="restart"/>
          </w:tcPr>
          <w:p w14:paraId="44DA9BE9" w14:textId="615A44C2" w:rsidR="004B2183" w:rsidRPr="00136FCC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Двигатель не запускается</w:t>
            </w:r>
          </w:p>
        </w:tc>
        <w:tc>
          <w:tcPr>
            <w:tcW w:w="3392" w:type="dxa"/>
          </w:tcPr>
          <w:p w14:paraId="119C19B5" w14:textId="3525D608" w:rsidR="004B2183" w:rsidRPr="00136FCC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A31CD">
              <w:rPr>
                <w:rFonts w:ascii="Arial" w:hAnsi="Arial" w:cs="Arial"/>
                <w:sz w:val="24"/>
              </w:rPr>
              <w:t>Топливный клапан не открыт</w:t>
            </w:r>
          </w:p>
        </w:tc>
        <w:tc>
          <w:tcPr>
            <w:tcW w:w="3119" w:type="dxa"/>
          </w:tcPr>
          <w:p w14:paraId="2C92E2FC" w14:textId="4A2073C4" w:rsidR="004B2183" w:rsidRPr="00136FCC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Переведите топливный кран в положение </w:t>
            </w:r>
            <w:r>
              <w:rPr>
                <w:rFonts w:ascii="Arial" w:hAnsi="Arial" w:cs="Arial"/>
                <w:sz w:val="24"/>
                <w:lang w:val="en-US"/>
              </w:rPr>
              <w:t>ON</w:t>
            </w:r>
          </w:p>
        </w:tc>
      </w:tr>
      <w:tr w:rsidR="00650B95" w14:paraId="276BD835" w14:textId="77777777" w:rsidTr="00650B95">
        <w:tc>
          <w:tcPr>
            <w:tcW w:w="2840" w:type="dxa"/>
            <w:vMerge/>
          </w:tcPr>
          <w:p w14:paraId="65D61B31" w14:textId="77777777" w:rsidR="00650B95" w:rsidRPr="007E6384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61DE26A0" w14:textId="77777777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A31CD">
              <w:rPr>
                <w:rFonts w:ascii="Arial" w:hAnsi="Arial" w:cs="Arial"/>
                <w:sz w:val="24"/>
              </w:rPr>
              <w:t>Дроссельный клапан открыт</w:t>
            </w:r>
          </w:p>
        </w:tc>
        <w:tc>
          <w:tcPr>
            <w:tcW w:w="3119" w:type="dxa"/>
          </w:tcPr>
          <w:p w14:paraId="227CC3AF" w14:textId="7C38E78F" w:rsidR="00650B9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Переведите заслонку в закрытое положение</w:t>
            </w:r>
          </w:p>
        </w:tc>
      </w:tr>
      <w:tr w:rsidR="00650B95" w14:paraId="6258A64F" w14:textId="77777777" w:rsidTr="00650B95">
        <w:tc>
          <w:tcPr>
            <w:tcW w:w="2840" w:type="dxa"/>
            <w:vMerge/>
          </w:tcPr>
          <w:p w14:paraId="6F52359A" w14:textId="77777777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3FDF58AB" w14:textId="6D588930" w:rsidR="00650B95" w:rsidRDefault="00650B95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Выключатель двигателя не </w:t>
            </w:r>
            <w:r w:rsidR="004B2183">
              <w:rPr>
                <w:rFonts w:ascii="Arial" w:hAnsi="Arial" w:cs="Arial"/>
                <w:sz w:val="24"/>
              </w:rPr>
              <w:t>включен</w:t>
            </w:r>
          </w:p>
        </w:tc>
        <w:tc>
          <w:tcPr>
            <w:tcW w:w="3119" w:type="dxa"/>
          </w:tcPr>
          <w:p w14:paraId="76597E8C" w14:textId="46E30F25" w:rsidR="00650B95" w:rsidRP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Переведите выключатель в положение </w:t>
            </w:r>
            <w:r>
              <w:rPr>
                <w:rFonts w:ascii="Arial" w:hAnsi="Arial" w:cs="Arial"/>
                <w:sz w:val="24"/>
                <w:lang w:val="en-US"/>
              </w:rPr>
              <w:t>ON</w:t>
            </w:r>
          </w:p>
        </w:tc>
      </w:tr>
      <w:tr w:rsidR="004B2183" w14:paraId="12C9662E" w14:textId="77777777" w:rsidTr="00650B95">
        <w:tc>
          <w:tcPr>
            <w:tcW w:w="2840" w:type="dxa"/>
            <w:vMerge w:val="restart"/>
          </w:tcPr>
          <w:p w14:paraId="3C75D84B" w14:textId="77777777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Двигатель глохнет</w:t>
            </w:r>
          </w:p>
          <w:p w14:paraId="7DF122CD" w14:textId="44917D14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26D10736" w14:textId="77777777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>Кончился бензин</w:t>
            </w:r>
          </w:p>
        </w:tc>
        <w:tc>
          <w:tcPr>
            <w:tcW w:w="3119" w:type="dxa"/>
          </w:tcPr>
          <w:p w14:paraId="3C0E7C75" w14:textId="11234366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>Добав</w:t>
            </w:r>
            <w:r>
              <w:rPr>
                <w:rFonts w:ascii="Arial" w:hAnsi="Arial" w:cs="Arial"/>
                <w:sz w:val="24"/>
              </w:rPr>
              <w:t>ьте</w:t>
            </w:r>
            <w:r w:rsidRPr="007E6384">
              <w:rPr>
                <w:rFonts w:ascii="Arial" w:hAnsi="Arial" w:cs="Arial"/>
                <w:sz w:val="24"/>
              </w:rPr>
              <w:t xml:space="preserve"> бензин</w:t>
            </w:r>
          </w:p>
        </w:tc>
      </w:tr>
      <w:tr w:rsidR="004B2183" w:rsidRPr="007E6384" w14:paraId="66B11952" w14:textId="77777777" w:rsidTr="00650B95">
        <w:tc>
          <w:tcPr>
            <w:tcW w:w="2840" w:type="dxa"/>
            <w:vMerge/>
          </w:tcPr>
          <w:p w14:paraId="5361A5BC" w14:textId="05C6F371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642011E2" w14:textId="008A8109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Не качественное топливо</w:t>
            </w:r>
          </w:p>
        </w:tc>
        <w:tc>
          <w:tcPr>
            <w:tcW w:w="3119" w:type="dxa"/>
          </w:tcPr>
          <w:p w14:paraId="3D5AFD38" w14:textId="6476A38E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Слейте топливо </w:t>
            </w:r>
            <w:r>
              <w:rPr>
                <w:rFonts w:ascii="Arial" w:hAnsi="Arial" w:cs="Arial"/>
                <w:sz w:val="24"/>
              </w:rPr>
              <w:t>из</w:t>
            </w:r>
            <w:r w:rsidRPr="007E6384">
              <w:rPr>
                <w:rFonts w:ascii="Arial" w:hAnsi="Arial" w:cs="Arial"/>
                <w:sz w:val="24"/>
              </w:rPr>
              <w:t xml:space="preserve"> бак</w:t>
            </w:r>
            <w:r>
              <w:rPr>
                <w:rFonts w:ascii="Arial" w:hAnsi="Arial" w:cs="Arial"/>
                <w:sz w:val="24"/>
              </w:rPr>
              <w:t>а</w:t>
            </w:r>
            <w:r w:rsidRPr="007E6384">
              <w:rPr>
                <w:rFonts w:ascii="Arial" w:hAnsi="Arial" w:cs="Arial"/>
                <w:sz w:val="24"/>
              </w:rPr>
              <w:t xml:space="preserve"> и карбюратор</w:t>
            </w:r>
            <w:r>
              <w:rPr>
                <w:rFonts w:ascii="Arial" w:hAnsi="Arial" w:cs="Arial"/>
                <w:sz w:val="24"/>
              </w:rPr>
              <w:t>а</w:t>
            </w:r>
            <w:r w:rsidRPr="007E6384">
              <w:rPr>
                <w:rFonts w:ascii="Arial" w:hAnsi="Arial" w:cs="Arial"/>
                <w:sz w:val="24"/>
              </w:rPr>
              <w:t>, добав</w:t>
            </w:r>
            <w:r>
              <w:rPr>
                <w:rFonts w:ascii="Arial" w:hAnsi="Arial" w:cs="Arial"/>
                <w:sz w:val="24"/>
              </w:rPr>
              <w:t>ьте</w:t>
            </w:r>
            <w:r w:rsidRPr="007E6384">
              <w:rPr>
                <w:rFonts w:ascii="Arial" w:hAnsi="Arial" w:cs="Arial"/>
                <w:sz w:val="24"/>
              </w:rPr>
              <w:t xml:space="preserve"> новый бензин</w:t>
            </w:r>
          </w:p>
        </w:tc>
      </w:tr>
      <w:tr w:rsidR="004B2183" w:rsidRPr="004410B5" w14:paraId="58DD91CE" w14:textId="77777777" w:rsidTr="00650B95">
        <w:tc>
          <w:tcPr>
            <w:tcW w:w="2840" w:type="dxa"/>
            <w:vMerge/>
          </w:tcPr>
          <w:p w14:paraId="33253FAC" w14:textId="18EA6F9E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37087E01" w14:textId="5FC1D9BB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>Свеча зажигания повреждена, грязная и</w:t>
            </w:r>
            <w:r>
              <w:rPr>
                <w:rFonts w:ascii="Arial" w:hAnsi="Arial" w:cs="Arial"/>
                <w:sz w:val="24"/>
              </w:rPr>
              <w:t>ли</w:t>
            </w:r>
            <w:r w:rsidRPr="007E6384">
              <w:rPr>
                <w:rFonts w:ascii="Arial" w:hAnsi="Arial" w:cs="Arial"/>
                <w:sz w:val="24"/>
              </w:rPr>
              <w:t xml:space="preserve"> не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E6384">
              <w:rPr>
                <w:rFonts w:ascii="Arial" w:hAnsi="Arial" w:cs="Arial"/>
                <w:sz w:val="24"/>
              </w:rPr>
              <w:t>правильный зазор</w:t>
            </w:r>
          </w:p>
        </w:tc>
        <w:tc>
          <w:tcPr>
            <w:tcW w:w="3119" w:type="dxa"/>
          </w:tcPr>
          <w:p w14:paraId="5BD6C201" w14:textId="19436C6A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Очистите</w:t>
            </w:r>
            <w:r>
              <w:rPr>
                <w:rFonts w:ascii="Arial" w:hAnsi="Arial" w:cs="Arial"/>
                <w:sz w:val="24"/>
              </w:rPr>
              <w:t xml:space="preserve"> свечу</w:t>
            </w:r>
            <w:r w:rsidRPr="004410B5">
              <w:rPr>
                <w:rFonts w:ascii="Arial" w:hAnsi="Arial" w:cs="Arial"/>
                <w:sz w:val="24"/>
              </w:rPr>
              <w:t xml:space="preserve">, отрегулируйте зазор или </w:t>
            </w:r>
            <w:r>
              <w:rPr>
                <w:rFonts w:ascii="Arial" w:hAnsi="Arial" w:cs="Arial"/>
                <w:sz w:val="24"/>
              </w:rPr>
              <w:t>произведите замену</w:t>
            </w:r>
          </w:p>
        </w:tc>
      </w:tr>
      <w:tr w:rsidR="004B2183" w:rsidRPr="007E6384" w14:paraId="31B90063" w14:textId="77777777" w:rsidTr="00650B95">
        <w:tc>
          <w:tcPr>
            <w:tcW w:w="2840" w:type="dxa"/>
            <w:vMerge/>
          </w:tcPr>
          <w:p w14:paraId="472F65D3" w14:textId="77777777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00622F44" w14:textId="14D0F192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Свеча зажигания </w:t>
            </w:r>
            <w:r>
              <w:rPr>
                <w:rFonts w:ascii="Arial" w:hAnsi="Arial" w:cs="Arial"/>
                <w:sz w:val="24"/>
              </w:rPr>
              <w:t>залита</w:t>
            </w:r>
          </w:p>
        </w:tc>
        <w:tc>
          <w:tcPr>
            <w:tcW w:w="3119" w:type="dxa"/>
          </w:tcPr>
          <w:p w14:paraId="51BBEE7D" w14:textId="4AA2EC35" w:rsidR="004B2183" w:rsidRPr="007E6384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Высушенную свечу зажигания </w:t>
            </w:r>
          </w:p>
        </w:tc>
      </w:tr>
      <w:tr w:rsidR="00242E4E" w:rsidRPr="007E6384" w14:paraId="6C0F685F" w14:textId="77777777" w:rsidTr="00650B95">
        <w:tc>
          <w:tcPr>
            <w:tcW w:w="2840" w:type="dxa"/>
            <w:vMerge w:val="restart"/>
          </w:tcPr>
          <w:p w14:paraId="2150A910" w14:textId="72A4B516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Отсутствует вибрация</w:t>
            </w:r>
            <w:r w:rsidRPr="007E6384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3392" w:type="dxa"/>
          </w:tcPr>
          <w:p w14:paraId="2E728F26" w14:textId="732E054B" w:rsidR="00242E4E" w:rsidRPr="007E6384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Износ ф</w:t>
            </w:r>
            <w:r w:rsidRPr="007E6384">
              <w:rPr>
                <w:rFonts w:ascii="Arial" w:hAnsi="Arial" w:cs="Arial"/>
                <w:sz w:val="24"/>
              </w:rPr>
              <w:t>рикционны</w:t>
            </w:r>
            <w:r>
              <w:rPr>
                <w:rFonts w:ascii="Arial" w:hAnsi="Arial" w:cs="Arial"/>
                <w:sz w:val="24"/>
              </w:rPr>
              <w:t>х</w:t>
            </w:r>
            <w:r w:rsidRPr="007E6384">
              <w:rPr>
                <w:rFonts w:ascii="Arial" w:hAnsi="Arial" w:cs="Arial"/>
                <w:sz w:val="24"/>
              </w:rPr>
              <w:t xml:space="preserve"> пластины </w:t>
            </w:r>
            <w:r>
              <w:rPr>
                <w:rFonts w:ascii="Arial" w:hAnsi="Arial" w:cs="Arial"/>
                <w:sz w:val="24"/>
              </w:rPr>
              <w:t>диска</w:t>
            </w:r>
            <w:r w:rsidRPr="007E6384">
              <w:rPr>
                <w:rFonts w:ascii="Arial" w:hAnsi="Arial" w:cs="Arial"/>
                <w:sz w:val="24"/>
              </w:rPr>
              <w:t xml:space="preserve"> сцепления</w:t>
            </w:r>
          </w:p>
        </w:tc>
        <w:tc>
          <w:tcPr>
            <w:tcW w:w="3119" w:type="dxa"/>
          </w:tcPr>
          <w:p w14:paraId="7BEA7174" w14:textId="74782DBE" w:rsidR="00242E4E" w:rsidRPr="007E6384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7E6384">
              <w:rPr>
                <w:rFonts w:ascii="Arial" w:hAnsi="Arial" w:cs="Arial"/>
                <w:sz w:val="24"/>
              </w:rPr>
              <w:t xml:space="preserve">Замените фрикционный </w:t>
            </w:r>
            <w:r>
              <w:rPr>
                <w:rFonts w:ascii="Arial" w:hAnsi="Arial" w:cs="Arial"/>
                <w:sz w:val="24"/>
              </w:rPr>
              <w:t>диск</w:t>
            </w:r>
            <w:r w:rsidRPr="007E6384">
              <w:rPr>
                <w:rFonts w:ascii="Arial" w:hAnsi="Arial" w:cs="Arial"/>
                <w:sz w:val="24"/>
              </w:rPr>
              <w:t xml:space="preserve"> или колесо сцепления</w:t>
            </w:r>
          </w:p>
        </w:tc>
      </w:tr>
      <w:tr w:rsidR="00242E4E" w14:paraId="722B6A85" w14:textId="77777777" w:rsidTr="00650B95">
        <w:tc>
          <w:tcPr>
            <w:tcW w:w="2840" w:type="dxa"/>
            <w:vMerge/>
          </w:tcPr>
          <w:p w14:paraId="262400D2" w14:textId="77777777" w:rsidR="00242E4E" w:rsidRPr="007E6384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4E4038F4" w14:textId="1595600E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Подгорание</w:t>
            </w:r>
            <w:r w:rsidRPr="004410B5">
              <w:rPr>
                <w:rFonts w:ascii="Arial" w:hAnsi="Arial" w:cs="Arial"/>
                <w:sz w:val="24"/>
              </w:rPr>
              <w:t xml:space="preserve"> электромагнитной муфты</w:t>
            </w:r>
          </w:p>
        </w:tc>
        <w:tc>
          <w:tcPr>
            <w:tcW w:w="3119" w:type="dxa"/>
          </w:tcPr>
          <w:p w14:paraId="10D5B91E" w14:textId="3CFDF54A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  <w:r w:rsidRPr="004410B5">
              <w:rPr>
                <w:rFonts w:ascii="Arial" w:hAnsi="Arial" w:cs="Arial"/>
                <w:sz w:val="24"/>
              </w:rPr>
              <w:t>Заменит</w:t>
            </w:r>
            <w:r>
              <w:rPr>
                <w:rFonts w:ascii="Arial" w:hAnsi="Arial" w:cs="Arial"/>
                <w:sz w:val="24"/>
              </w:rPr>
              <w:t xml:space="preserve">е </w:t>
            </w:r>
            <w:r w:rsidRPr="004410B5">
              <w:rPr>
                <w:rFonts w:ascii="Arial" w:hAnsi="Arial" w:cs="Arial"/>
                <w:sz w:val="24"/>
              </w:rPr>
              <w:t>электромагнитную муфту</w:t>
            </w:r>
          </w:p>
        </w:tc>
      </w:tr>
      <w:tr w:rsidR="00242E4E" w14:paraId="6A305B40" w14:textId="77777777" w:rsidTr="00454164">
        <w:trPr>
          <w:trHeight w:val="606"/>
        </w:trPr>
        <w:tc>
          <w:tcPr>
            <w:tcW w:w="2840" w:type="dxa"/>
            <w:vMerge w:val="restart"/>
            <w:tcBorders>
              <w:bottom w:val="single" w:sz="4" w:space="0" w:color="auto"/>
            </w:tcBorders>
          </w:tcPr>
          <w:p w14:paraId="737C22F3" w14:textId="007BB791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Отсутствует ход катка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7C55A71B" w14:textId="6F53D299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Вязкость гидравлического масла слишком низкая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CF8A71F" w14:textId="67CD7E14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Заменит</w:t>
            </w:r>
            <w:r>
              <w:rPr>
                <w:rFonts w:ascii="Arial" w:hAnsi="Arial" w:cs="Arial"/>
                <w:sz w:val="24"/>
              </w:rPr>
              <w:t xml:space="preserve">е </w:t>
            </w:r>
            <w:r w:rsidRPr="004410B5">
              <w:rPr>
                <w:rFonts w:ascii="Arial" w:hAnsi="Arial" w:cs="Arial"/>
                <w:sz w:val="24"/>
              </w:rPr>
              <w:t>гидравлическое масло</w:t>
            </w:r>
          </w:p>
        </w:tc>
      </w:tr>
      <w:tr w:rsidR="00242E4E" w14:paraId="4A48211D" w14:textId="77777777" w:rsidTr="00650B95">
        <w:tc>
          <w:tcPr>
            <w:tcW w:w="2840" w:type="dxa"/>
            <w:vMerge/>
          </w:tcPr>
          <w:p w14:paraId="4F365112" w14:textId="77777777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71D0ED16" w14:textId="28812CE3" w:rsidR="00242E4E" w:rsidRPr="004410B5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Низкий уровень </w:t>
            </w:r>
            <w:r w:rsidRPr="004410B5">
              <w:rPr>
                <w:rFonts w:ascii="Arial" w:hAnsi="Arial" w:cs="Arial"/>
                <w:sz w:val="24"/>
              </w:rPr>
              <w:t xml:space="preserve">гидравлического масла </w:t>
            </w:r>
          </w:p>
        </w:tc>
        <w:tc>
          <w:tcPr>
            <w:tcW w:w="3119" w:type="dxa"/>
          </w:tcPr>
          <w:p w14:paraId="7724651E" w14:textId="5FB9E620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Долейте </w:t>
            </w:r>
            <w:r w:rsidRPr="004410B5">
              <w:rPr>
                <w:rFonts w:ascii="Arial" w:hAnsi="Arial" w:cs="Arial"/>
                <w:sz w:val="24"/>
              </w:rPr>
              <w:t>гидравлическое масло</w:t>
            </w:r>
          </w:p>
        </w:tc>
      </w:tr>
      <w:tr w:rsidR="00242E4E" w14:paraId="26821854" w14:textId="77777777" w:rsidTr="00553C6E">
        <w:trPr>
          <w:trHeight w:val="903"/>
        </w:trPr>
        <w:tc>
          <w:tcPr>
            <w:tcW w:w="2840" w:type="dxa"/>
          </w:tcPr>
          <w:p w14:paraId="4C2B410F" w14:textId="56A2178B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Слабый уровень вибрации</w:t>
            </w:r>
          </w:p>
        </w:tc>
        <w:tc>
          <w:tcPr>
            <w:tcW w:w="3392" w:type="dxa"/>
          </w:tcPr>
          <w:p w14:paraId="326BA907" w14:textId="1D2E934C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Растяжение вибрационного ремня</w:t>
            </w:r>
          </w:p>
        </w:tc>
        <w:tc>
          <w:tcPr>
            <w:tcW w:w="3119" w:type="dxa"/>
          </w:tcPr>
          <w:p w14:paraId="2A51A4CE" w14:textId="33C64B41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 xml:space="preserve"> </w:t>
            </w:r>
          </w:p>
          <w:p w14:paraId="67403D71" w14:textId="192C3034" w:rsidR="00242E4E" w:rsidRDefault="00242E4E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 w:rsidRPr="004410B5">
              <w:rPr>
                <w:rFonts w:ascii="Arial" w:hAnsi="Arial" w:cs="Arial"/>
                <w:sz w:val="24"/>
              </w:rPr>
              <w:t>Заменить ремень</w:t>
            </w:r>
          </w:p>
        </w:tc>
      </w:tr>
      <w:tr w:rsidR="004B2183" w14:paraId="134A552B" w14:textId="77777777" w:rsidTr="00650B95">
        <w:tc>
          <w:tcPr>
            <w:tcW w:w="2840" w:type="dxa"/>
            <w:vMerge w:val="restart"/>
          </w:tcPr>
          <w:p w14:paraId="7D1AE27F" w14:textId="0047C70A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Падение мощности двигателя</w:t>
            </w:r>
          </w:p>
        </w:tc>
        <w:tc>
          <w:tcPr>
            <w:tcW w:w="3392" w:type="dxa"/>
          </w:tcPr>
          <w:p w14:paraId="0B702C75" w14:textId="51811789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Загрязнен воздушный фильтр</w:t>
            </w:r>
          </w:p>
        </w:tc>
        <w:tc>
          <w:tcPr>
            <w:tcW w:w="3119" w:type="dxa"/>
          </w:tcPr>
          <w:p w14:paraId="696643F7" w14:textId="0D3F6F44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Прочистите воздушный фильтр</w:t>
            </w:r>
          </w:p>
        </w:tc>
      </w:tr>
      <w:tr w:rsidR="004B2183" w14:paraId="738F9154" w14:textId="77777777" w:rsidTr="00650B95">
        <w:tc>
          <w:tcPr>
            <w:tcW w:w="2840" w:type="dxa"/>
            <w:vMerge/>
          </w:tcPr>
          <w:p w14:paraId="51817386" w14:textId="77777777" w:rsidR="004B2183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</w:p>
        </w:tc>
        <w:tc>
          <w:tcPr>
            <w:tcW w:w="3392" w:type="dxa"/>
          </w:tcPr>
          <w:p w14:paraId="6E39B84A" w14:textId="31B9B68D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Не качественное топливо</w:t>
            </w:r>
          </w:p>
        </w:tc>
        <w:tc>
          <w:tcPr>
            <w:tcW w:w="3119" w:type="dxa"/>
          </w:tcPr>
          <w:p w14:paraId="375FDC34" w14:textId="1A889C02" w:rsidR="004B2183" w:rsidRPr="004410B5" w:rsidRDefault="004B2183" w:rsidP="00995847">
            <w:pPr>
              <w:ind w:rightChars="59" w:right="13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Слейте старое топливо и залейте новое</w:t>
            </w:r>
          </w:p>
        </w:tc>
      </w:tr>
    </w:tbl>
    <w:p w14:paraId="6A4CB89F" w14:textId="77777777" w:rsidR="007D79A3" w:rsidRDefault="007D79A3" w:rsidP="007D79A3">
      <w:pPr>
        <w:ind w:rightChars="59" w:right="130"/>
        <w:rPr>
          <w:rFonts w:ascii="Arial" w:hAnsi="Arial" w:cs="Arial"/>
          <w:sz w:val="24"/>
        </w:rPr>
      </w:pPr>
    </w:p>
    <w:p w14:paraId="2F8CBA57" w14:textId="39863171" w:rsidR="007F01BF" w:rsidRDefault="007F01BF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6C2385C7" w14:textId="29D0194F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F67A279" w14:textId="35D0CD55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661F366" w14:textId="1ED58CB3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01836A73" w14:textId="299772D4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321CF992" w14:textId="1C9F311E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22C0A47" w14:textId="0E9314BC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3B8F1E57" w14:textId="7C8BCDF9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1A69D43A" w14:textId="68FF77D4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BA4FA26" w14:textId="731D607D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490B8FB3" w14:textId="5B949C45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6F3BDF86" w14:textId="66FB1D6D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4AA4C147" w14:textId="2D97A31A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D58DBE9" w14:textId="44F94DB7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2B2737AE" w14:textId="77777777" w:rsidR="00242E4E" w:rsidRDefault="00242E4E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5CBD61AC" w14:textId="77777777" w:rsidR="007D79A3" w:rsidRDefault="007D79A3" w:rsidP="009F0D3D">
      <w:pPr>
        <w:widowControl w:val="0"/>
        <w:spacing w:line="240" w:lineRule="auto"/>
        <w:ind w:left="5276" w:right="-20"/>
        <w:rPr>
          <w:rFonts w:ascii="Times New Roman" w:eastAsia="Times New Roman" w:hAnsi="Times New Roman" w:cs="Times New Roman"/>
          <w:color w:val="000000"/>
        </w:rPr>
      </w:pPr>
    </w:p>
    <w:p w14:paraId="44D55D18" w14:textId="77777777" w:rsidR="0000120B" w:rsidRDefault="0000120B" w:rsidP="00CA64B1">
      <w:pPr>
        <w:widowControl w:val="0"/>
        <w:autoSpaceDE w:val="0"/>
        <w:autoSpaceDN w:val="0"/>
        <w:adjustRightInd w:val="0"/>
        <w:spacing w:line="240" w:lineRule="auto"/>
        <w:ind w:left="567"/>
        <w:jc w:val="center"/>
        <w:rPr>
          <w:rFonts w:ascii="Arial" w:hAnsi="Arial" w:cs="Arial"/>
          <w:b/>
          <w:bCs/>
          <w:sz w:val="32"/>
          <w:szCs w:val="32"/>
        </w:rPr>
      </w:pPr>
      <w:r w:rsidRPr="0000120B">
        <w:rPr>
          <w:rFonts w:ascii="Arial" w:hAnsi="Arial" w:cs="Arial"/>
          <w:b/>
          <w:bCs/>
          <w:sz w:val="32"/>
          <w:szCs w:val="32"/>
        </w:rPr>
        <w:t>ГАРАНТИЙНЫЙ ТАЛОН</w:t>
      </w:r>
    </w:p>
    <w:p w14:paraId="4861321E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14:paraId="53CC7EEA" w14:textId="77777777" w:rsidR="0000120B" w:rsidRPr="005B1A1E" w:rsidRDefault="0000120B" w:rsidP="0000120B">
      <w:pPr>
        <w:widowControl w:val="0"/>
        <w:autoSpaceDE w:val="0"/>
        <w:autoSpaceDN w:val="0"/>
        <w:adjustRightInd w:val="0"/>
        <w:spacing w:line="2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72DC4ED" w14:textId="77777777" w:rsidR="0000120B" w:rsidRDefault="0000120B" w:rsidP="0000120B">
      <w:pPr>
        <w:widowControl w:val="0"/>
        <w:autoSpaceDE w:val="0"/>
        <w:autoSpaceDN w:val="0"/>
        <w:adjustRightInd w:val="0"/>
        <w:spacing w:line="211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61E8A3D8" w14:textId="77777777" w:rsidR="001E5C49" w:rsidRPr="0000120B" w:rsidRDefault="001E5C49" w:rsidP="0000120B">
      <w:pPr>
        <w:widowControl w:val="0"/>
        <w:autoSpaceDE w:val="0"/>
        <w:autoSpaceDN w:val="0"/>
        <w:adjustRightInd w:val="0"/>
        <w:spacing w:line="211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34E276F4" w14:textId="140628A4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sz w:val="20"/>
          <w:szCs w:val="20"/>
        </w:rPr>
        <w:t>Модель: _______________</w:t>
      </w:r>
      <w:r w:rsidRPr="009F0D3D">
        <w:rPr>
          <w:rFonts w:ascii="Arial" w:hAnsi="Arial" w:cs="Arial"/>
          <w:sz w:val="20"/>
          <w:szCs w:val="20"/>
        </w:rPr>
        <w:t xml:space="preserve">                                                            </w:t>
      </w:r>
      <w:r w:rsidRPr="0000120B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00120B">
        <w:rPr>
          <w:rFonts w:ascii="Arial" w:hAnsi="Arial" w:cs="Arial"/>
          <w:sz w:val="20"/>
          <w:szCs w:val="20"/>
        </w:rPr>
        <w:t>Cерийный</w:t>
      </w:r>
      <w:proofErr w:type="spellEnd"/>
      <w:r w:rsidRPr="0000120B">
        <w:rPr>
          <w:rFonts w:ascii="Arial" w:hAnsi="Arial" w:cs="Arial"/>
          <w:sz w:val="20"/>
          <w:szCs w:val="20"/>
        </w:rPr>
        <w:t xml:space="preserve"> номер: </w:t>
      </w:r>
      <w:r w:rsidR="009D71E1">
        <w:rPr>
          <w:rFonts w:ascii="Arial" w:hAnsi="Arial" w:cs="Arial"/>
          <w:sz w:val="20"/>
          <w:szCs w:val="20"/>
        </w:rPr>
        <w:t>_______</w:t>
      </w:r>
      <w:r w:rsidRPr="0000120B">
        <w:rPr>
          <w:rFonts w:ascii="Arial" w:hAnsi="Arial" w:cs="Arial"/>
          <w:sz w:val="20"/>
          <w:szCs w:val="20"/>
        </w:rPr>
        <w:t>_______________</w:t>
      </w:r>
    </w:p>
    <w:p w14:paraId="6EFA2E2D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0ECA75C1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31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081414E7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>ГАРАНТИЙНЫЕ ОБЯЗАТЕЛЬСТВА</w:t>
      </w:r>
    </w:p>
    <w:p w14:paraId="0572A6B5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32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1A72177E" w14:textId="7868AA1B" w:rsidR="0000120B" w:rsidRPr="0000120B" w:rsidRDefault="0000120B" w:rsidP="0000120B">
      <w:pPr>
        <w:widowControl w:val="0"/>
        <w:overflowPunct w:val="0"/>
        <w:autoSpaceDE w:val="0"/>
        <w:autoSpaceDN w:val="0"/>
        <w:adjustRightInd w:val="0"/>
        <w:spacing w:line="289" w:lineRule="auto"/>
        <w:ind w:left="567" w:right="140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Бесплатное для владельца устранение неисправностей по вине завода – изготовителя (дефекты деталей или сборки агрегата) в течение 12 месяцев со дня его приобретения </w:t>
      </w:r>
      <w:r w:rsidR="00853CB3">
        <w:rPr>
          <w:rFonts w:ascii="Arial" w:hAnsi="Arial" w:cs="Arial"/>
          <w:b/>
          <w:bCs/>
          <w:sz w:val="20"/>
          <w:szCs w:val="20"/>
        </w:rPr>
        <w:t>Катка</w:t>
      </w:r>
      <w:r w:rsidRPr="0000120B">
        <w:rPr>
          <w:rFonts w:ascii="Arial" w:hAnsi="Arial" w:cs="Arial"/>
          <w:b/>
          <w:bCs/>
          <w:sz w:val="20"/>
          <w:szCs w:val="20"/>
        </w:rPr>
        <w:t xml:space="preserve"> не подлежит гарантийному обслуживанию в следующих случаях:</w:t>
      </w:r>
    </w:p>
    <w:p w14:paraId="25FBF6E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25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4E3C6D69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нарушение требований руководства по эксплуатации и техобслуживанию; </w:t>
      </w:r>
    </w:p>
    <w:p w14:paraId="7F3E3F64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6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1212CEE6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7" w:lineRule="auto"/>
        <w:ind w:left="567" w:right="40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порча, механические повреждения вследствие неправильной транспортировки и хранения, небрежного обращения; </w:t>
      </w:r>
    </w:p>
    <w:p w14:paraId="769812DC" w14:textId="52F42D68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использование </w:t>
      </w:r>
      <w:r w:rsidR="00853CB3">
        <w:rPr>
          <w:rFonts w:ascii="Arial" w:hAnsi="Arial" w:cs="Arial"/>
          <w:b/>
          <w:bCs/>
          <w:sz w:val="20"/>
          <w:szCs w:val="20"/>
        </w:rPr>
        <w:t>катка</w:t>
      </w:r>
      <w:r w:rsidRPr="0000120B">
        <w:rPr>
          <w:rFonts w:ascii="Arial" w:hAnsi="Arial" w:cs="Arial"/>
          <w:b/>
          <w:bCs/>
          <w:sz w:val="20"/>
          <w:szCs w:val="20"/>
        </w:rPr>
        <w:t xml:space="preserve"> не по назначению; </w:t>
      </w:r>
    </w:p>
    <w:p w14:paraId="431882CC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1E5EB623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7" w:lineRule="auto"/>
        <w:ind w:left="567" w:right="100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проведение ремонта изделия самим пользователем или не уполномоченными на это лицами; </w:t>
      </w:r>
    </w:p>
    <w:p w14:paraId="327E1104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внесение изменений в конструкцию; </w:t>
      </w:r>
    </w:p>
    <w:p w14:paraId="295F980D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5358FD25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при отсутствии или неоформленных гарантийных документов; </w:t>
      </w:r>
    </w:p>
    <w:p w14:paraId="17F446CA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114C7EC4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при отсутствии полной комплектации; </w:t>
      </w:r>
    </w:p>
    <w:p w14:paraId="3EA7CE57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0" w:lineRule="exact"/>
        <w:ind w:left="567"/>
        <w:jc w:val="both"/>
        <w:rPr>
          <w:rFonts w:ascii="Arial" w:hAnsi="Arial" w:cs="Arial"/>
          <w:sz w:val="20"/>
          <w:szCs w:val="20"/>
        </w:rPr>
      </w:pPr>
    </w:p>
    <w:p w14:paraId="46A3AEBB" w14:textId="77777777" w:rsidR="0000120B" w:rsidRPr="0000120B" w:rsidRDefault="0000120B" w:rsidP="0000120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67" w:lineRule="auto"/>
        <w:ind w:left="567" w:right="700" w:hanging="352"/>
        <w:jc w:val="both"/>
        <w:rPr>
          <w:rFonts w:ascii="Arial" w:hAnsi="Arial" w:cs="Arial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использовании некачественного или не рекомендованного топлива, не рекомендованной марки масла. </w:t>
      </w:r>
    </w:p>
    <w:p w14:paraId="10730E95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27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29032B05" w14:textId="77777777" w:rsidR="0000120B" w:rsidRPr="0000120B" w:rsidRDefault="0000120B" w:rsidP="0000120B">
      <w:pPr>
        <w:widowControl w:val="0"/>
        <w:overflowPunct w:val="0"/>
        <w:autoSpaceDE w:val="0"/>
        <w:autoSpaceDN w:val="0"/>
        <w:adjustRightInd w:val="0"/>
        <w:spacing w:line="257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sz w:val="20"/>
          <w:szCs w:val="20"/>
        </w:rPr>
        <w:t>Гарантийное обслуживание не распространяется на составные части, требующие ремонта или замены в результате естественного износа и амортизации (воздушные, масляные, топливные фильтра, свечи зажигания, ручной стартер).</w:t>
      </w:r>
    </w:p>
    <w:p w14:paraId="79961DD4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89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0F034501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0B7AFBED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081F6E4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38D6F9C1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2A383808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>ВНИМАНИЕ!!!</w:t>
      </w:r>
    </w:p>
    <w:p w14:paraId="49CA595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32" w:lineRule="exac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72D2D8B7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line="250" w:lineRule="auto"/>
        <w:ind w:left="567" w:right="120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Перед началом эксплуатации внимательно изучите требование инструкции по эксплуатации. </w:t>
      </w:r>
    </w:p>
    <w:p w14:paraId="1DD0CA76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1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6DF3CC95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08"/>
        </w:tabs>
        <w:overflowPunct w:val="0"/>
        <w:autoSpaceDE w:val="0"/>
        <w:autoSpaceDN w:val="0"/>
        <w:adjustRightInd w:val="0"/>
        <w:spacing w:line="240" w:lineRule="auto"/>
        <w:ind w:left="567" w:right="380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Проверьте наличие или уровень масла в картере двигателя и трамбующем механизме. </w:t>
      </w:r>
    </w:p>
    <w:p w14:paraId="3CFC676A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line="239" w:lineRule="auto"/>
        <w:ind w:left="567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Для работы используйте топливо, предназначенное для данного вида изделия. </w:t>
      </w:r>
    </w:p>
    <w:p w14:paraId="3A182DF1" w14:textId="77777777" w:rsidR="0000120B" w:rsidRPr="0000120B" w:rsidRDefault="0000120B" w:rsidP="0000120B">
      <w:pPr>
        <w:widowControl w:val="0"/>
        <w:numPr>
          <w:ilvl w:val="1"/>
          <w:numId w:val="2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line="240" w:lineRule="auto"/>
        <w:ind w:left="567" w:hanging="352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Соблюдайте периодичность технического обслуживания. </w:t>
      </w:r>
    </w:p>
    <w:p w14:paraId="4CA7479F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48738D22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13FA1A2F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7CCB45D4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1D42BE2B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24863DAE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200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4CF90FAE" w14:textId="77777777" w:rsidR="0000120B" w:rsidRPr="0000120B" w:rsidRDefault="0000120B" w:rsidP="0000120B">
      <w:pPr>
        <w:widowControl w:val="0"/>
        <w:autoSpaceDE w:val="0"/>
        <w:autoSpaceDN w:val="0"/>
        <w:adjustRightInd w:val="0"/>
        <w:spacing w:line="301" w:lineRule="exact"/>
        <w:ind w:left="567"/>
        <w:jc w:val="both"/>
        <w:rPr>
          <w:rFonts w:ascii="Arial" w:hAnsi="Arial" w:cs="Arial"/>
          <w:b/>
          <w:bCs/>
          <w:sz w:val="20"/>
          <w:szCs w:val="20"/>
        </w:rPr>
      </w:pPr>
    </w:p>
    <w:p w14:paraId="09DB6D64" w14:textId="77777777" w:rsidR="0000120B" w:rsidRPr="0000120B" w:rsidRDefault="0000120B" w:rsidP="0000120B">
      <w:pPr>
        <w:widowControl w:val="0"/>
        <w:numPr>
          <w:ilvl w:val="0"/>
          <w:numId w:val="2"/>
        </w:numPr>
        <w:tabs>
          <w:tab w:val="clear" w:pos="720"/>
          <w:tab w:val="num" w:pos="202"/>
        </w:tabs>
        <w:overflowPunct w:val="0"/>
        <w:autoSpaceDE w:val="0"/>
        <w:autoSpaceDN w:val="0"/>
        <w:adjustRightInd w:val="0"/>
        <w:spacing w:line="246" w:lineRule="auto"/>
        <w:ind w:left="567" w:right="40" w:firstLine="8"/>
        <w:jc w:val="both"/>
        <w:rPr>
          <w:rFonts w:ascii="Arial" w:hAnsi="Arial" w:cs="Arial"/>
          <w:b/>
          <w:bCs/>
          <w:sz w:val="20"/>
          <w:szCs w:val="20"/>
        </w:rPr>
      </w:pPr>
      <w:r w:rsidRPr="0000120B">
        <w:rPr>
          <w:rFonts w:ascii="Arial" w:hAnsi="Arial" w:cs="Arial"/>
          <w:b/>
          <w:bCs/>
          <w:sz w:val="20"/>
          <w:szCs w:val="20"/>
        </w:rPr>
        <w:t xml:space="preserve">условиями гарантийного обслуживания ознакомлен, изделие при продаже проверено, полностью укомплектовано и имеет безупречный вид: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9"/>
        <w:gridCol w:w="4005"/>
        <w:gridCol w:w="29"/>
      </w:tblGrid>
      <w:tr w:rsidR="0000120B" w:rsidRPr="0000120B" w14:paraId="4C08B3FE" w14:textId="77777777" w:rsidTr="0000120B">
        <w:trPr>
          <w:trHeight w:val="169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04D60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A5309F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169" w:lineRule="exact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707F1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120B" w:rsidRPr="0000120B" w14:paraId="25763CD1" w14:textId="77777777" w:rsidTr="0000120B">
        <w:trPr>
          <w:trHeight w:val="220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DF277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B74E1" w14:textId="493318CA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(подпись и </w:t>
            </w:r>
            <w:r w:rsidR="000977A7">
              <w:rPr>
                <w:rFonts w:ascii="Arial" w:hAnsi="Arial" w:cs="Arial"/>
                <w:b/>
                <w:bCs/>
                <w:sz w:val="20"/>
                <w:szCs w:val="20"/>
              </w:rPr>
              <w:t>ф</w:t>
            </w: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>амилия покупателя)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FB7AE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120B" w:rsidRPr="0000120B" w14:paraId="0F0C9275" w14:textId="77777777" w:rsidTr="0000120B">
        <w:trPr>
          <w:trHeight w:val="515"/>
        </w:trPr>
        <w:tc>
          <w:tcPr>
            <w:tcW w:w="10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7F704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9C2D2C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7DA6DD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9771067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7BD1386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A2CD8B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B3FECC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42C5E1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20B">
              <w:rPr>
                <w:rFonts w:ascii="Arial" w:hAnsi="Arial" w:cs="Arial"/>
                <w:b/>
                <w:bCs/>
                <w:sz w:val="20"/>
                <w:szCs w:val="20"/>
              </w:rPr>
              <w:t>Представитель продавца: ________________________________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E26A0" w14:textId="77777777" w:rsidR="0000120B" w:rsidRP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120B" w14:paraId="052684CA" w14:textId="77777777" w:rsidTr="0000120B">
        <w:trPr>
          <w:trHeight w:val="220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B4D2C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(подпись и Фамилия)</w:t>
            </w:r>
          </w:p>
        </w:tc>
        <w:tc>
          <w:tcPr>
            <w:tcW w:w="400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C7370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ШТАМП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58399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120B" w14:paraId="29D395CC" w14:textId="77777777" w:rsidTr="0000120B">
        <w:trPr>
          <w:trHeight w:val="262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0E4B1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 w:hanging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0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1233B1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55DB86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120B" w14:paraId="2C2EDED6" w14:textId="77777777" w:rsidTr="0000120B">
        <w:trPr>
          <w:trHeight w:val="331"/>
        </w:trPr>
        <w:tc>
          <w:tcPr>
            <w:tcW w:w="6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67F16" w14:textId="7E7A8FF6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Дата продажи изделия: «____» _______________ 20_</w:t>
            </w:r>
            <w:r w:rsidR="009D71E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_г.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64FE0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МАГАЗИНА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318E5" w14:textId="77777777" w:rsidR="0000120B" w:rsidRDefault="0000120B" w:rsidP="0000120B">
            <w:pPr>
              <w:widowControl w:val="0"/>
              <w:autoSpaceDE w:val="0"/>
              <w:autoSpaceDN w:val="0"/>
              <w:adjustRightInd w:val="0"/>
              <w:spacing w:line="240" w:lineRule="auto"/>
              <w:ind w:left="567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1D2782D3" w14:textId="77777777" w:rsidR="0000120B" w:rsidRDefault="0000120B" w:rsidP="0000120B">
      <w:pPr>
        <w:widowControl w:val="0"/>
        <w:spacing w:line="240" w:lineRule="auto"/>
        <w:ind w:left="567" w:right="-20"/>
        <w:jc w:val="both"/>
        <w:rPr>
          <w:rFonts w:ascii="Times New Roman" w:eastAsia="Times New Roman" w:hAnsi="Times New Roman" w:cs="Times New Roman"/>
          <w:color w:val="000000"/>
        </w:rPr>
      </w:pPr>
    </w:p>
    <w:sectPr w:rsidR="0000120B" w:rsidSect="0000120B">
      <w:footerReference w:type="default" r:id="rId17"/>
      <w:pgSz w:w="11900" w:h="16840"/>
      <w:pgMar w:top="863" w:right="559" w:bottom="672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8A649" w14:textId="77777777" w:rsidR="001E04E8" w:rsidRDefault="001E04E8">
      <w:pPr>
        <w:spacing w:line="240" w:lineRule="auto"/>
      </w:pPr>
      <w:r>
        <w:separator/>
      </w:r>
    </w:p>
  </w:endnote>
  <w:endnote w:type="continuationSeparator" w:id="0">
    <w:p w14:paraId="706CD4D5" w14:textId="77777777" w:rsidR="001E04E8" w:rsidRDefault="001E04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DCD9F" w14:textId="47BD056E" w:rsidR="00F3477A" w:rsidRDefault="007D79A3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60CF1" wp14:editId="19114CD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52" name="Надпись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B4A54" w14:textId="77777777" w:rsidR="00F3477A" w:rsidRDefault="00650B9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60CF1"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26" type="#_x0000_t202" style="position:absolute;left:0;text-align:left;margin-left:0;margin-top:0;width:4.5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" filled="f" stroked="f">
              <v:textbox style="mso-fit-shape-to-text:t" inset="0,0,0,0">
                <w:txbxContent>
                  <w:p w14:paraId="113B4A54" w14:textId="77777777" w:rsidR="00F3477A" w:rsidRDefault="00650B9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1D61404" w14:textId="77777777" w:rsidR="00F3477A" w:rsidRDefault="001E04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1F0B0" w14:textId="77777777" w:rsidR="001E04E8" w:rsidRDefault="001E04E8">
      <w:pPr>
        <w:spacing w:line="240" w:lineRule="auto"/>
      </w:pPr>
      <w:r>
        <w:separator/>
      </w:r>
    </w:p>
  </w:footnote>
  <w:footnote w:type="continuationSeparator" w:id="0">
    <w:p w14:paraId="675DCDD5" w14:textId="77777777" w:rsidR="001E04E8" w:rsidRDefault="001E04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6BFC"/>
    <w:multiLevelType w:val="hybridMultilevel"/>
    <w:tmpl w:val="00007F96"/>
    <w:lvl w:ilvl="0" w:tplc="00007FF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E4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E5D"/>
    <w:multiLevelType w:val="hybridMultilevel"/>
    <w:tmpl w:val="00001AD4"/>
    <w:lvl w:ilvl="0" w:tplc="000063CB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3E6B09"/>
    <w:multiLevelType w:val="multilevel"/>
    <w:tmpl w:val="0F3E6B09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4956880"/>
    <w:multiLevelType w:val="multilevel"/>
    <w:tmpl w:val="3495688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CDF3D62"/>
    <w:multiLevelType w:val="multilevel"/>
    <w:tmpl w:val="4CDF3D62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1BF"/>
    <w:rsid w:val="0000034F"/>
    <w:rsid w:val="0000120B"/>
    <w:rsid w:val="000977A7"/>
    <w:rsid w:val="000D54A2"/>
    <w:rsid w:val="001073FE"/>
    <w:rsid w:val="0011539A"/>
    <w:rsid w:val="001309EA"/>
    <w:rsid w:val="00134368"/>
    <w:rsid w:val="001864D8"/>
    <w:rsid w:val="001E04E8"/>
    <w:rsid w:val="001E5C49"/>
    <w:rsid w:val="0020455B"/>
    <w:rsid w:val="00242E4E"/>
    <w:rsid w:val="00260310"/>
    <w:rsid w:val="00343F30"/>
    <w:rsid w:val="00355AA9"/>
    <w:rsid w:val="00387244"/>
    <w:rsid w:val="003B0296"/>
    <w:rsid w:val="003D6628"/>
    <w:rsid w:val="003D787E"/>
    <w:rsid w:val="004003B3"/>
    <w:rsid w:val="0046225D"/>
    <w:rsid w:val="00473599"/>
    <w:rsid w:val="00485C93"/>
    <w:rsid w:val="004B2183"/>
    <w:rsid w:val="005342E6"/>
    <w:rsid w:val="00553FB1"/>
    <w:rsid w:val="005722A5"/>
    <w:rsid w:val="005C4BDA"/>
    <w:rsid w:val="00625407"/>
    <w:rsid w:val="00631F14"/>
    <w:rsid w:val="00650B95"/>
    <w:rsid w:val="007D79A3"/>
    <w:rsid w:val="007F01BF"/>
    <w:rsid w:val="00853CB3"/>
    <w:rsid w:val="00872D4F"/>
    <w:rsid w:val="008C4368"/>
    <w:rsid w:val="008E0206"/>
    <w:rsid w:val="008F3637"/>
    <w:rsid w:val="00991BC7"/>
    <w:rsid w:val="009B0768"/>
    <w:rsid w:val="009D71E1"/>
    <w:rsid w:val="009F0D3D"/>
    <w:rsid w:val="009F34F5"/>
    <w:rsid w:val="009F46C3"/>
    <w:rsid w:val="00A0231A"/>
    <w:rsid w:val="00A07AD0"/>
    <w:rsid w:val="00A355FC"/>
    <w:rsid w:val="00AA1D5B"/>
    <w:rsid w:val="00AD7040"/>
    <w:rsid w:val="00B15CFC"/>
    <w:rsid w:val="00B504A3"/>
    <w:rsid w:val="00BE115D"/>
    <w:rsid w:val="00BE5F73"/>
    <w:rsid w:val="00C61B63"/>
    <w:rsid w:val="00C84B8C"/>
    <w:rsid w:val="00CA64B1"/>
    <w:rsid w:val="00DB16AC"/>
    <w:rsid w:val="00DC3A88"/>
    <w:rsid w:val="00DF4286"/>
    <w:rsid w:val="00E6099C"/>
    <w:rsid w:val="00E80723"/>
    <w:rsid w:val="00E80DF1"/>
    <w:rsid w:val="00E85A0D"/>
    <w:rsid w:val="00EA5411"/>
    <w:rsid w:val="00EE54F3"/>
    <w:rsid w:val="00F152C7"/>
    <w:rsid w:val="00F267BE"/>
    <w:rsid w:val="00F3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37F5C6"/>
  <w15:docId w15:val="{21C34827-3548-4368-AE76-52FB58D0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79A3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eastAsia="SimSun" w:hAnsi="Times New Roman" w:cs="Times New Roman"/>
      <w:b/>
      <w:bCs/>
      <w:kern w:val="44"/>
      <w:sz w:val="24"/>
      <w:szCs w:val="4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F7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D79A3"/>
    <w:rPr>
      <w:rFonts w:ascii="Times New Roman" w:eastAsia="SimSun" w:hAnsi="Times New Roman" w:cs="Times New Roman"/>
      <w:b/>
      <w:bCs/>
      <w:kern w:val="44"/>
      <w:sz w:val="24"/>
      <w:szCs w:val="44"/>
      <w:lang w:val="en-US" w:eastAsia="zh-CN"/>
    </w:rPr>
  </w:style>
  <w:style w:type="character" w:customStyle="1" w:styleId="a4">
    <w:name w:val="Нижний колонтитул Знак"/>
    <w:link w:val="a5"/>
    <w:uiPriority w:val="99"/>
    <w:rsid w:val="007D79A3"/>
    <w:rPr>
      <w:kern w:val="2"/>
      <w:sz w:val="18"/>
      <w:szCs w:val="18"/>
    </w:rPr>
  </w:style>
  <w:style w:type="character" w:customStyle="1" w:styleId="a6">
    <w:name w:val="Заголовок Знак"/>
    <w:link w:val="a7"/>
    <w:rsid w:val="007D79A3"/>
    <w:rPr>
      <w:rFonts w:ascii="Cambria" w:hAnsi="Cambria" w:cs="Times New Roman"/>
      <w:b/>
      <w:bCs/>
      <w:kern w:val="2"/>
      <w:sz w:val="32"/>
      <w:szCs w:val="32"/>
    </w:rPr>
  </w:style>
  <w:style w:type="paragraph" w:styleId="a7">
    <w:name w:val="Title"/>
    <w:basedOn w:val="a"/>
    <w:next w:val="a"/>
    <w:link w:val="a6"/>
    <w:qFormat/>
    <w:rsid w:val="007D79A3"/>
    <w:pPr>
      <w:widowControl w:val="0"/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1">
    <w:name w:val="Заголовок Знак1"/>
    <w:basedOn w:val="a0"/>
    <w:uiPriority w:val="10"/>
    <w:rsid w:val="007D79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footer"/>
    <w:basedOn w:val="a"/>
    <w:link w:val="a4"/>
    <w:uiPriority w:val="99"/>
    <w:rsid w:val="007D79A3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kern w:val="2"/>
      <w:sz w:val="18"/>
      <w:szCs w:val="18"/>
    </w:rPr>
  </w:style>
  <w:style w:type="character" w:customStyle="1" w:styleId="12">
    <w:name w:val="Нижний колонтитул Знак1"/>
    <w:basedOn w:val="a0"/>
    <w:uiPriority w:val="99"/>
    <w:semiHidden/>
    <w:rsid w:val="007D7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6137">
          <w:marLeft w:val="0"/>
          <w:marRight w:val="465"/>
          <w:marTop w:val="10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B5FA6-E274-416B-AB0A-F2B5524EE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10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25</cp:revision>
  <dcterms:created xsi:type="dcterms:W3CDTF">2019-11-18T04:39:00Z</dcterms:created>
  <dcterms:modified xsi:type="dcterms:W3CDTF">2020-12-29T07:17:00Z</dcterms:modified>
</cp:coreProperties>
</file>