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FC9F" w14:textId="77777777" w:rsidR="007D7F97" w:rsidRDefault="007D7F97">
      <w:pPr>
        <w:spacing w:line="240" w:lineRule="auto"/>
        <w:ind w:firstLine="0"/>
        <w:jc w:val="left"/>
        <w:rPr>
          <w:rFonts w:eastAsia="Times New Roman" w:cs="Arial"/>
          <w:b/>
          <w:bCs/>
          <w:caps/>
          <w:sz w:val="20"/>
          <w:szCs w:val="28"/>
        </w:rPr>
      </w:pPr>
      <w:r>
        <w:rPr>
          <w:rFonts w:cs="Arial"/>
          <w:sz w:val="20"/>
        </w:rPr>
        <w:br w:type="page"/>
      </w:r>
    </w:p>
    <w:p w14:paraId="1FFD2B24" w14:textId="77777777" w:rsidR="00596120" w:rsidRPr="00211A27" w:rsidRDefault="00596120" w:rsidP="00596120">
      <w:pPr>
        <w:rPr>
          <w:rFonts w:ascii="Avenir Next Cyr" w:hAnsi="Avenir Next Cyr"/>
        </w:rPr>
      </w:pPr>
    </w:p>
    <w:p w14:paraId="4E6CD394" w14:textId="77777777" w:rsidR="007F5419" w:rsidRPr="00211A27" w:rsidRDefault="007F5419" w:rsidP="00F42719">
      <w:pPr>
        <w:pStyle w:val="1"/>
        <w:keepLines w:val="0"/>
        <w:pageBreakBefore w:val="0"/>
        <w:numPr>
          <w:ilvl w:val="0"/>
          <w:numId w:val="9"/>
        </w:numPr>
        <w:tabs>
          <w:tab w:val="clear" w:pos="1140"/>
          <w:tab w:val="clear" w:pos="1418"/>
        </w:tabs>
        <w:spacing w:before="220" w:line="240" w:lineRule="auto"/>
        <w:ind w:left="0" w:right="113" w:firstLine="0"/>
        <w:jc w:val="left"/>
        <w:rPr>
          <w:rFonts w:ascii="Avenir Next Cyr" w:hAnsi="Avenir Next Cyr" w:cs="Arial"/>
          <w:sz w:val="20"/>
        </w:rPr>
      </w:pPr>
      <w:r w:rsidRPr="00211A27">
        <w:rPr>
          <w:rFonts w:ascii="Avenir Next Cyr" w:hAnsi="Avenir Next Cyr" w:cs="Arial"/>
          <w:sz w:val="20"/>
        </w:rPr>
        <w:t>общая часть</w:t>
      </w:r>
    </w:p>
    <w:p w14:paraId="3FFDA3E4" w14:textId="77777777" w:rsidR="007F5419" w:rsidRPr="00211A27" w:rsidRDefault="007F5419" w:rsidP="00F42719">
      <w:pPr>
        <w:numPr>
          <w:ilvl w:val="1"/>
          <w:numId w:val="9"/>
        </w:numPr>
        <w:spacing w:after="200" w:line="276" w:lineRule="auto"/>
        <w:ind w:left="0" w:firstLine="0"/>
        <w:jc w:val="left"/>
        <w:rPr>
          <w:rFonts w:ascii="Avenir Next Cyr" w:eastAsia="Times New Roman" w:hAnsi="Avenir Next Cyr" w:cs="Arial"/>
          <w:b/>
          <w:caps/>
          <w:sz w:val="20"/>
          <w:szCs w:val="20"/>
        </w:rPr>
      </w:pPr>
      <w:r w:rsidRPr="00211A27">
        <w:rPr>
          <w:rFonts w:ascii="Avenir Next Cyr" w:eastAsia="Times New Roman" w:hAnsi="Avenir Next Cyr" w:cs="Arial"/>
          <w:b/>
          <w:caps/>
          <w:sz w:val="20"/>
          <w:szCs w:val="20"/>
        </w:rPr>
        <w:t>Назначение</w:t>
      </w:r>
    </w:p>
    <w:p w14:paraId="0085347A" w14:textId="13E21E1A" w:rsidR="002217E2" w:rsidRPr="00211A27" w:rsidRDefault="008222AA" w:rsidP="000A5C25">
      <w:pPr>
        <w:spacing w:line="240" w:lineRule="auto"/>
        <w:ind w:firstLine="0"/>
        <w:contextualSpacing/>
        <w:rPr>
          <w:rFonts w:ascii="Avenir Next Cyr" w:hAnsi="Avenir Next Cyr" w:cs="Arial"/>
          <w:sz w:val="20"/>
          <w:szCs w:val="20"/>
        </w:rPr>
      </w:pPr>
      <w:r w:rsidRPr="00211A27">
        <w:rPr>
          <w:rFonts w:ascii="Avenir Next Cyr" w:hAnsi="Avenir Next Cyr" w:cs="Arial"/>
          <w:sz w:val="20"/>
          <w:szCs w:val="20"/>
        </w:rPr>
        <w:t>Считыватель температуры</w:t>
      </w:r>
      <w:r w:rsidR="002217E2" w:rsidRPr="00211A27">
        <w:rPr>
          <w:rFonts w:ascii="Avenir Next Cyr" w:hAnsi="Avenir Next Cyr" w:cs="Arial"/>
          <w:sz w:val="20"/>
          <w:szCs w:val="20"/>
        </w:rPr>
        <w:t xml:space="preserve"> </w:t>
      </w:r>
      <w:r w:rsidR="00211A27">
        <w:rPr>
          <w:rFonts w:ascii="Avenir Next Cyr" w:hAnsi="Avenir Next Cyr" w:cs="Arial"/>
          <w:sz w:val="20"/>
          <w:szCs w:val="20"/>
        </w:rPr>
        <w:t xml:space="preserve">– прибор, </w:t>
      </w:r>
      <w:r w:rsidR="002217E2" w:rsidRPr="00211A27">
        <w:rPr>
          <w:rFonts w:ascii="Avenir Next Cyr" w:hAnsi="Avenir Next Cyr" w:cs="Arial"/>
          <w:sz w:val="20"/>
          <w:szCs w:val="20"/>
        </w:rPr>
        <w:t>предназначен</w:t>
      </w:r>
      <w:r w:rsidR="00211A27">
        <w:rPr>
          <w:rFonts w:ascii="Avenir Next Cyr" w:hAnsi="Avenir Next Cyr" w:cs="Arial"/>
          <w:sz w:val="20"/>
          <w:szCs w:val="20"/>
        </w:rPr>
        <w:t>ный</w:t>
      </w:r>
      <w:r w:rsidR="002217E2" w:rsidRPr="00211A27">
        <w:rPr>
          <w:rFonts w:ascii="Avenir Next Cyr" w:hAnsi="Avenir Next Cyr" w:cs="Arial"/>
          <w:sz w:val="20"/>
          <w:szCs w:val="20"/>
        </w:rPr>
        <w:t xml:space="preserve"> для </w:t>
      </w:r>
      <w:r w:rsidR="00211A27">
        <w:rPr>
          <w:rFonts w:ascii="Avenir Next Cyr" w:hAnsi="Avenir Next Cyr" w:cs="Arial"/>
          <w:sz w:val="20"/>
          <w:szCs w:val="20"/>
        </w:rPr>
        <w:t>съема</w:t>
      </w:r>
      <w:r w:rsidR="000A5C25" w:rsidRPr="00211A27">
        <w:rPr>
          <w:rFonts w:ascii="Avenir Next Cyr" w:hAnsi="Avenir Next Cyr" w:cs="Arial"/>
          <w:sz w:val="20"/>
          <w:szCs w:val="20"/>
        </w:rPr>
        <w:t xml:space="preserve"> </w:t>
      </w:r>
      <w:r w:rsidR="00D40046" w:rsidRPr="00211A27">
        <w:rPr>
          <w:rFonts w:ascii="Avenir Next Cyr" w:hAnsi="Avenir Next Cyr" w:cs="Arial"/>
          <w:sz w:val="20"/>
          <w:szCs w:val="20"/>
        </w:rPr>
        <w:t>информации о температуре грунт</w:t>
      </w:r>
      <w:r w:rsidR="00211A27">
        <w:rPr>
          <w:rFonts w:ascii="Avenir Next Cyr" w:hAnsi="Avenir Next Cyr" w:cs="Arial"/>
          <w:sz w:val="20"/>
          <w:szCs w:val="20"/>
        </w:rPr>
        <w:t>а</w:t>
      </w:r>
      <w:r w:rsidR="00D40046" w:rsidRPr="00211A27">
        <w:rPr>
          <w:rFonts w:ascii="Avenir Next Cyr" w:hAnsi="Avenir Next Cyr" w:cs="Arial"/>
          <w:sz w:val="20"/>
          <w:szCs w:val="20"/>
        </w:rPr>
        <w:t xml:space="preserve"> с </w:t>
      </w:r>
      <w:r w:rsidR="000A5C25" w:rsidRPr="00211A27">
        <w:rPr>
          <w:rFonts w:ascii="Avenir Next Cyr" w:hAnsi="Avenir Next Cyr" w:cs="Arial"/>
          <w:sz w:val="20"/>
          <w:szCs w:val="20"/>
        </w:rPr>
        <w:t>термокосы</w:t>
      </w:r>
      <w:r w:rsidR="000A5C25" w:rsidRPr="00211A27">
        <w:rPr>
          <w:rFonts w:ascii="Avenir Next Cyr" w:hAnsi="Avenir Next Cyr"/>
          <w:sz w:val="20"/>
          <w:szCs w:val="20"/>
        </w:rPr>
        <w:t xml:space="preserve"> </w:t>
      </w:r>
      <w:r w:rsidR="00D40046" w:rsidRPr="00211A27">
        <w:rPr>
          <w:rFonts w:ascii="Avenir Next Cyr" w:hAnsi="Avenir Next Cyr"/>
          <w:sz w:val="20"/>
          <w:szCs w:val="20"/>
        </w:rPr>
        <w:t xml:space="preserve">и </w:t>
      </w:r>
      <w:r w:rsidR="000A5C25" w:rsidRPr="00211A27">
        <w:rPr>
          <w:rFonts w:ascii="Avenir Next Cyr" w:hAnsi="Avenir Next Cyr" w:cs="Arial"/>
          <w:sz w:val="20"/>
          <w:szCs w:val="20"/>
        </w:rPr>
        <w:t xml:space="preserve">сохранения </w:t>
      </w:r>
      <w:r w:rsidR="00211A27">
        <w:rPr>
          <w:rFonts w:ascii="Avenir Next Cyr" w:hAnsi="Avenir Next Cyr" w:cs="Arial"/>
          <w:sz w:val="20"/>
          <w:szCs w:val="20"/>
        </w:rPr>
        <w:t xml:space="preserve">полученных </w:t>
      </w:r>
      <w:r w:rsidR="00D40046" w:rsidRPr="00211A27">
        <w:rPr>
          <w:rFonts w:ascii="Avenir Next Cyr" w:hAnsi="Avenir Next Cyr" w:cs="Arial"/>
          <w:sz w:val="20"/>
          <w:szCs w:val="20"/>
        </w:rPr>
        <w:t>данных</w:t>
      </w:r>
      <w:r w:rsidR="000A5C25" w:rsidRPr="00211A27">
        <w:rPr>
          <w:rFonts w:ascii="Avenir Next Cyr" w:hAnsi="Avenir Next Cyr" w:cs="Arial"/>
          <w:sz w:val="20"/>
          <w:szCs w:val="20"/>
        </w:rPr>
        <w:t xml:space="preserve"> во внутренней энергонезависимой памяти</w:t>
      </w:r>
      <w:r w:rsidR="002217E2" w:rsidRPr="00211A27">
        <w:rPr>
          <w:rFonts w:ascii="Avenir Next Cyr" w:hAnsi="Avenir Next Cyr" w:cs="Arial"/>
          <w:sz w:val="20"/>
          <w:szCs w:val="20"/>
        </w:rPr>
        <w:t>.</w:t>
      </w:r>
      <w:r w:rsidR="00D40046" w:rsidRPr="00211A27">
        <w:rPr>
          <w:rFonts w:ascii="Avenir Next Cyr" w:hAnsi="Avenir Next Cyr" w:cs="Arial"/>
          <w:sz w:val="20"/>
          <w:szCs w:val="20"/>
        </w:rPr>
        <w:t xml:space="preserve"> </w:t>
      </w:r>
    </w:p>
    <w:p w14:paraId="113AED36" w14:textId="77777777" w:rsidR="000A5C25" w:rsidRPr="00211A27" w:rsidRDefault="000A5C25" w:rsidP="000A5C25">
      <w:pPr>
        <w:spacing w:line="240" w:lineRule="auto"/>
        <w:ind w:firstLine="0"/>
        <w:contextualSpacing/>
        <w:rPr>
          <w:rFonts w:ascii="Avenir Next Cyr" w:hAnsi="Avenir Next Cyr" w:cs="Arial"/>
        </w:rPr>
      </w:pPr>
    </w:p>
    <w:p w14:paraId="1CAAEFA3" w14:textId="77777777" w:rsidR="007F5419" w:rsidRPr="00211A27" w:rsidRDefault="007F5419" w:rsidP="00F42719">
      <w:pPr>
        <w:numPr>
          <w:ilvl w:val="1"/>
          <w:numId w:val="9"/>
        </w:numPr>
        <w:spacing w:after="200" w:line="276" w:lineRule="auto"/>
        <w:ind w:left="0" w:firstLine="0"/>
        <w:jc w:val="left"/>
        <w:rPr>
          <w:rFonts w:ascii="Avenir Next Cyr" w:eastAsia="Times New Roman" w:hAnsi="Avenir Next Cyr" w:cs="Arial"/>
          <w:b/>
          <w:caps/>
          <w:sz w:val="20"/>
          <w:szCs w:val="20"/>
        </w:rPr>
      </w:pPr>
      <w:r w:rsidRPr="00211A27">
        <w:rPr>
          <w:rFonts w:ascii="Avenir Next Cyr" w:eastAsia="Times New Roman" w:hAnsi="Avenir Next Cyr" w:cs="Arial"/>
          <w:b/>
          <w:caps/>
          <w:sz w:val="20"/>
          <w:szCs w:val="20"/>
        </w:rPr>
        <w:t>Условное обозначение</w:t>
      </w:r>
    </w:p>
    <w:p w14:paraId="64B7F5F9" w14:textId="03166B8C" w:rsidR="00F42719" w:rsidRPr="008A0F59" w:rsidRDefault="00F42719" w:rsidP="002C41D4">
      <w:pPr>
        <w:spacing w:after="200" w:line="276" w:lineRule="auto"/>
        <w:ind w:firstLine="0"/>
        <w:jc w:val="left"/>
        <w:rPr>
          <w:rFonts w:ascii="Avenir Next Cyr" w:hAnsi="Avenir Next Cyr" w:cs="Arial"/>
          <w:sz w:val="20"/>
          <w:szCs w:val="20"/>
          <w:lang w:val="en-US"/>
        </w:rPr>
      </w:pPr>
      <w:r w:rsidRPr="00211A27">
        <w:rPr>
          <w:rFonts w:ascii="Avenir Next Cyr" w:hAnsi="Avenir Next Cyr" w:cs="Arial"/>
          <w:sz w:val="20"/>
          <w:szCs w:val="20"/>
        </w:rPr>
        <w:t>РГТ-СТ-</w:t>
      </w:r>
      <w:r w:rsidR="00D40046" w:rsidRPr="00211A27">
        <w:rPr>
          <w:rFonts w:ascii="Avenir Next Cyr" w:hAnsi="Avenir Next Cyr" w:cs="Arial"/>
          <w:sz w:val="20"/>
          <w:szCs w:val="20"/>
        </w:rPr>
        <w:t>1</w:t>
      </w:r>
      <w:r w:rsidR="008A0F59">
        <w:rPr>
          <w:rFonts w:ascii="Avenir Next Cyr" w:hAnsi="Avenir Next Cyr" w:cs="Arial"/>
          <w:sz w:val="20"/>
          <w:szCs w:val="20"/>
          <w:lang w:val="en-US"/>
        </w:rPr>
        <w:t>0</w:t>
      </w:r>
    </w:p>
    <w:p w14:paraId="0AE44FA4" w14:textId="3020B78C" w:rsidR="00F4146E" w:rsidRPr="00211A27" w:rsidRDefault="00D40046" w:rsidP="00863310">
      <w:pPr>
        <w:pStyle w:val="1"/>
        <w:keepLines w:val="0"/>
        <w:pageBreakBefore w:val="0"/>
        <w:numPr>
          <w:ilvl w:val="0"/>
          <w:numId w:val="0"/>
        </w:numPr>
        <w:tabs>
          <w:tab w:val="clear" w:pos="1140"/>
          <w:tab w:val="clear" w:pos="1418"/>
        </w:tabs>
        <w:spacing w:before="220" w:line="240" w:lineRule="auto"/>
        <w:ind w:right="113"/>
        <w:jc w:val="left"/>
        <w:rPr>
          <w:rFonts w:ascii="Avenir Next Cyr" w:hAnsi="Avenir Next Cyr" w:cs="Arial"/>
          <w:snapToGrid w:val="0"/>
          <w:w w:val="0"/>
          <w:sz w:val="0"/>
          <w:szCs w:val="0"/>
          <w:u w:color="000000"/>
          <w:bdr w:val="none" w:sz="0" w:space="0" w:color="000000"/>
          <w:shd w:val="clear" w:color="000000" w:fill="000000"/>
        </w:rPr>
      </w:pPr>
      <w:r w:rsidRPr="00211A27">
        <w:rPr>
          <w:rFonts w:ascii="Avenir Next Cyr" w:hAnsi="Avenir Next Cyr" w:cs="Arial"/>
          <w:caps w:val="0"/>
          <w:sz w:val="20"/>
        </w:rPr>
        <w:t>2</w:t>
      </w:r>
      <w:r w:rsidR="00F4146E" w:rsidRPr="00211A27">
        <w:rPr>
          <w:rFonts w:ascii="Avenir Next Cyr" w:hAnsi="Avenir Next Cyr" w:cs="Arial"/>
          <w:caps w:val="0"/>
          <w:sz w:val="20"/>
        </w:rPr>
        <w:t xml:space="preserve">. </w:t>
      </w:r>
      <w:r w:rsidR="007F5419" w:rsidRPr="00211A27">
        <w:rPr>
          <w:rFonts w:ascii="Avenir Next Cyr" w:hAnsi="Avenir Next Cyr" w:cs="Arial"/>
          <w:caps w:val="0"/>
          <w:sz w:val="20"/>
        </w:rPr>
        <w:t>ТРЕБОВАНИЯ К ПРОЕКТИРОВАНИЮ, ИЗГОТОВЛЕНИЮ И ПОСТАВКЕ ОБОРУДОВАНИЯ</w:t>
      </w:r>
    </w:p>
    <w:p w14:paraId="73D006A4" w14:textId="79BCD739" w:rsidR="007F5419" w:rsidRPr="00211A27" w:rsidRDefault="007F5419" w:rsidP="001576A4">
      <w:pPr>
        <w:pStyle w:val="1"/>
        <w:keepLines w:val="0"/>
        <w:pageBreakBefore w:val="0"/>
        <w:numPr>
          <w:ilvl w:val="0"/>
          <w:numId w:val="0"/>
        </w:numPr>
        <w:tabs>
          <w:tab w:val="clear" w:pos="1140"/>
          <w:tab w:val="clear" w:pos="1418"/>
        </w:tabs>
        <w:spacing w:before="220" w:line="240" w:lineRule="auto"/>
        <w:ind w:left="993" w:right="113"/>
        <w:jc w:val="right"/>
        <w:rPr>
          <w:rFonts w:ascii="Avenir Next Cyr" w:hAnsi="Avenir Next Cyr" w:cs="Arial"/>
          <w:sz w:val="20"/>
        </w:rPr>
      </w:pPr>
      <w:r w:rsidRPr="00211A27">
        <w:rPr>
          <w:rFonts w:ascii="Avenir Next Cyr" w:hAnsi="Avenir Next Cyr" w:cs="Arial"/>
          <w:caps w:val="0"/>
          <w:sz w:val="20"/>
        </w:rPr>
        <w:t xml:space="preserve">Таблица </w:t>
      </w:r>
      <w:r w:rsidR="00D40046" w:rsidRPr="00211A27">
        <w:rPr>
          <w:rFonts w:ascii="Avenir Next Cyr" w:hAnsi="Avenir Next Cyr" w:cs="Arial"/>
          <w:caps w:val="0"/>
          <w:sz w:val="20"/>
        </w:rPr>
        <w:t>1</w:t>
      </w:r>
    </w:p>
    <w:tbl>
      <w:tblPr>
        <w:tblW w:w="9923"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529"/>
        <w:gridCol w:w="4394"/>
      </w:tblGrid>
      <w:tr w:rsidR="002217E2" w:rsidRPr="00211A27" w14:paraId="5DC144A7" w14:textId="77777777" w:rsidTr="002217E2">
        <w:trPr>
          <w:trHeight w:val="340"/>
        </w:trPr>
        <w:tc>
          <w:tcPr>
            <w:tcW w:w="9923" w:type="dxa"/>
            <w:gridSpan w:val="2"/>
            <w:shd w:val="clear" w:color="auto" w:fill="D9D9D9"/>
            <w:vAlign w:val="center"/>
          </w:tcPr>
          <w:p w14:paraId="29953FE7" w14:textId="02917A1B" w:rsidR="002217E2" w:rsidRPr="00211A27" w:rsidRDefault="00D40046" w:rsidP="002217E2">
            <w:pPr>
              <w:suppressAutoHyphens/>
              <w:spacing w:line="240" w:lineRule="auto"/>
              <w:ind w:firstLine="34"/>
              <w:jc w:val="center"/>
              <w:outlineLvl w:val="1"/>
              <w:rPr>
                <w:rFonts w:ascii="Avenir Next Cyr" w:hAnsi="Avenir Next Cyr" w:cs="Arial"/>
                <w:sz w:val="18"/>
                <w:szCs w:val="18"/>
              </w:rPr>
            </w:pPr>
            <w:r w:rsidRPr="00211A27">
              <w:rPr>
                <w:rFonts w:ascii="Avenir Next Cyr" w:hAnsi="Avenir Next Cyr" w:cs="Arial"/>
                <w:b/>
                <w:sz w:val="18"/>
                <w:szCs w:val="18"/>
              </w:rPr>
              <w:t>ТЕХНИЧЕСКИЕ ХАРАКТЕРИСТИКИ И ОСНОВНОЙ СОСТАВ ОБОРУДОВАНИЯ</w:t>
            </w:r>
          </w:p>
        </w:tc>
      </w:tr>
      <w:tr w:rsidR="002217E2" w:rsidRPr="00211A27" w14:paraId="07A09096" w14:textId="77777777" w:rsidTr="002217E2">
        <w:trPr>
          <w:trHeight w:val="340"/>
        </w:trPr>
        <w:tc>
          <w:tcPr>
            <w:tcW w:w="5529" w:type="dxa"/>
            <w:tcBorders>
              <w:right w:val="single" w:sz="2" w:space="0" w:color="auto"/>
            </w:tcBorders>
            <w:tcMar>
              <w:top w:w="28" w:type="dxa"/>
              <w:bottom w:w="28" w:type="dxa"/>
            </w:tcMar>
          </w:tcPr>
          <w:p w14:paraId="5A73AAAF" w14:textId="77777777" w:rsidR="002217E2" w:rsidRPr="00211A27" w:rsidRDefault="002217E2" w:rsidP="001F5C77">
            <w:pPr>
              <w:autoSpaceDE w:val="0"/>
              <w:autoSpaceDN w:val="0"/>
              <w:adjustRightInd w:val="0"/>
              <w:spacing w:line="240" w:lineRule="auto"/>
              <w:ind w:right="-57" w:firstLine="142"/>
              <w:rPr>
                <w:rFonts w:ascii="Avenir Next Cyr" w:hAnsi="Avenir Next Cyr" w:cs="Arial"/>
                <w:noProof/>
                <w:sz w:val="18"/>
                <w:szCs w:val="18"/>
              </w:rPr>
            </w:pPr>
            <w:r w:rsidRPr="00211A27">
              <w:rPr>
                <w:rFonts w:ascii="Avenir Next Cyr" w:hAnsi="Avenir Next Cyr" w:cs="Arial"/>
                <w:noProof/>
                <w:sz w:val="18"/>
                <w:szCs w:val="18"/>
              </w:rPr>
              <w:t xml:space="preserve">1. Климатическое  исполнение </w:t>
            </w:r>
            <w:r w:rsidRPr="00211A27">
              <w:rPr>
                <w:rFonts w:ascii="Avenir Next Cyr" w:hAnsi="Avenir Next Cyr" w:cs="Arial"/>
                <w:sz w:val="18"/>
                <w:szCs w:val="18"/>
              </w:rPr>
              <w:t xml:space="preserve">по ГОСТ 15150                          </w:t>
            </w:r>
          </w:p>
        </w:tc>
        <w:tc>
          <w:tcPr>
            <w:tcW w:w="4394" w:type="dxa"/>
            <w:tcBorders>
              <w:left w:val="single" w:sz="2" w:space="0" w:color="auto"/>
              <w:bottom w:val="single" w:sz="2" w:space="0" w:color="auto"/>
            </w:tcBorders>
            <w:tcMar>
              <w:top w:w="28" w:type="dxa"/>
              <w:bottom w:w="28" w:type="dxa"/>
            </w:tcMar>
          </w:tcPr>
          <w:p w14:paraId="2267EA9F" w14:textId="77777777" w:rsidR="002217E2" w:rsidRPr="00211A27" w:rsidRDefault="002217E2" w:rsidP="001F5C77">
            <w:pPr>
              <w:autoSpaceDE w:val="0"/>
              <w:autoSpaceDN w:val="0"/>
              <w:adjustRightInd w:val="0"/>
              <w:spacing w:line="240" w:lineRule="auto"/>
              <w:ind w:right="-57" w:firstLine="142"/>
              <w:rPr>
                <w:rFonts w:ascii="Avenir Next Cyr" w:hAnsi="Avenir Next Cyr" w:cs="Arial"/>
                <w:sz w:val="18"/>
                <w:szCs w:val="18"/>
              </w:rPr>
            </w:pPr>
            <w:r w:rsidRPr="00211A27">
              <w:rPr>
                <w:rFonts w:ascii="Avenir Next Cyr" w:hAnsi="Avenir Next Cyr" w:cs="Arial"/>
                <w:sz w:val="18"/>
                <w:szCs w:val="18"/>
              </w:rPr>
              <w:t>У1</w:t>
            </w:r>
          </w:p>
        </w:tc>
      </w:tr>
      <w:tr w:rsidR="002217E2" w:rsidRPr="00211A27" w14:paraId="240545AA" w14:textId="77777777" w:rsidTr="002217E2">
        <w:trPr>
          <w:trHeight w:val="340"/>
        </w:trPr>
        <w:tc>
          <w:tcPr>
            <w:tcW w:w="5529" w:type="dxa"/>
            <w:tcBorders>
              <w:right w:val="single" w:sz="2" w:space="0" w:color="auto"/>
            </w:tcBorders>
            <w:tcMar>
              <w:top w:w="28" w:type="dxa"/>
              <w:bottom w:w="28" w:type="dxa"/>
            </w:tcMar>
          </w:tcPr>
          <w:p w14:paraId="35D76E29" w14:textId="77777777" w:rsidR="002217E2" w:rsidRPr="00211A27" w:rsidRDefault="002217E2" w:rsidP="001F5C77">
            <w:pPr>
              <w:autoSpaceDE w:val="0"/>
              <w:autoSpaceDN w:val="0"/>
              <w:adjustRightInd w:val="0"/>
              <w:spacing w:line="240" w:lineRule="auto"/>
              <w:ind w:right="-57" w:firstLine="142"/>
              <w:rPr>
                <w:rFonts w:ascii="Avenir Next Cyr" w:hAnsi="Avenir Next Cyr" w:cs="Arial"/>
                <w:noProof/>
                <w:sz w:val="18"/>
                <w:szCs w:val="18"/>
              </w:rPr>
            </w:pPr>
            <w:r w:rsidRPr="00211A27">
              <w:rPr>
                <w:rFonts w:ascii="Avenir Next Cyr" w:hAnsi="Avenir Next Cyr" w:cs="Arial"/>
                <w:sz w:val="18"/>
              </w:rPr>
              <w:t xml:space="preserve">2. Габаритные размеры </w:t>
            </w:r>
            <w:r w:rsidRPr="00211A27">
              <w:rPr>
                <w:rFonts w:ascii="Avenir Next Cyr" w:hAnsi="Avenir Next Cyr" w:cs="Arial"/>
                <w:sz w:val="20"/>
                <w:szCs w:val="20"/>
                <w:lang w:eastAsia="ru-RU"/>
              </w:rPr>
              <w:t>(</w:t>
            </w:r>
            <w:r w:rsidRPr="00211A27">
              <w:rPr>
                <w:rFonts w:ascii="Avenir Next Cyr" w:hAnsi="Avenir Next Cyr" w:cs="Arial"/>
                <w:sz w:val="18"/>
              </w:rPr>
              <w:t>Д х Ш х В), мм</w:t>
            </w:r>
          </w:p>
        </w:tc>
        <w:tc>
          <w:tcPr>
            <w:tcW w:w="4394" w:type="dxa"/>
            <w:tcBorders>
              <w:left w:val="single" w:sz="2" w:space="0" w:color="auto"/>
              <w:bottom w:val="single" w:sz="2" w:space="0" w:color="auto"/>
            </w:tcBorders>
            <w:tcMar>
              <w:top w:w="28" w:type="dxa"/>
              <w:bottom w:w="28" w:type="dxa"/>
            </w:tcMar>
          </w:tcPr>
          <w:p w14:paraId="24A9E00E" w14:textId="77777777" w:rsidR="002217E2" w:rsidRPr="00211A27" w:rsidRDefault="00DF604C" w:rsidP="001F5C77">
            <w:pPr>
              <w:autoSpaceDE w:val="0"/>
              <w:autoSpaceDN w:val="0"/>
              <w:adjustRightInd w:val="0"/>
              <w:spacing w:line="240" w:lineRule="auto"/>
              <w:ind w:right="-57" w:firstLine="142"/>
              <w:rPr>
                <w:rFonts w:ascii="Avenir Next Cyr" w:hAnsi="Avenir Next Cyr" w:cs="Arial"/>
                <w:sz w:val="18"/>
                <w:szCs w:val="18"/>
              </w:rPr>
            </w:pPr>
            <w:r w:rsidRPr="00211A27">
              <w:rPr>
                <w:rFonts w:ascii="Avenir Next Cyr" w:hAnsi="Avenir Next Cyr" w:cs="Arial"/>
                <w:sz w:val="18"/>
                <w:szCs w:val="18"/>
              </w:rPr>
              <w:t>1</w:t>
            </w:r>
            <w:r w:rsidR="005E1387" w:rsidRPr="00211A27">
              <w:rPr>
                <w:rFonts w:ascii="Avenir Next Cyr" w:hAnsi="Avenir Next Cyr" w:cs="Arial"/>
                <w:sz w:val="18"/>
                <w:szCs w:val="18"/>
              </w:rPr>
              <w:t>23</w:t>
            </w:r>
            <w:r w:rsidR="002217E2" w:rsidRPr="00211A27">
              <w:rPr>
                <w:rFonts w:ascii="Avenir Next Cyr" w:hAnsi="Avenir Next Cyr" w:cs="Arial"/>
                <w:sz w:val="18"/>
                <w:szCs w:val="18"/>
                <w:lang w:val="en-US"/>
              </w:rPr>
              <w:t>х</w:t>
            </w:r>
            <w:r w:rsidRPr="00211A27">
              <w:rPr>
                <w:rFonts w:ascii="Avenir Next Cyr" w:hAnsi="Avenir Next Cyr" w:cs="Arial"/>
                <w:sz w:val="18"/>
                <w:szCs w:val="18"/>
              </w:rPr>
              <w:t>79</w:t>
            </w:r>
            <w:r w:rsidR="002217E2" w:rsidRPr="00211A27">
              <w:rPr>
                <w:rFonts w:ascii="Avenir Next Cyr" w:hAnsi="Avenir Next Cyr" w:cs="Arial"/>
                <w:sz w:val="18"/>
                <w:szCs w:val="18"/>
                <w:lang w:val="en-US"/>
              </w:rPr>
              <w:t>х3</w:t>
            </w:r>
            <w:r w:rsidR="005E1387" w:rsidRPr="00211A27">
              <w:rPr>
                <w:rFonts w:ascii="Avenir Next Cyr" w:hAnsi="Avenir Next Cyr" w:cs="Arial"/>
                <w:sz w:val="18"/>
                <w:szCs w:val="18"/>
              </w:rPr>
              <w:t>2</w:t>
            </w:r>
          </w:p>
        </w:tc>
      </w:tr>
      <w:tr w:rsidR="002217E2" w:rsidRPr="00211A27" w14:paraId="60A48E56" w14:textId="77777777" w:rsidTr="002217E2">
        <w:trPr>
          <w:trHeight w:val="340"/>
        </w:trPr>
        <w:tc>
          <w:tcPr>
            <w:tcW w:w="5529" w:type="dxa"/>
            <w:tcBorders>
              <w:right w:val="single" w:sz="2" w:space="0" w:color="auto"/>
            </w:tcBorders>
            <w:tcMar>
              <w:top w:w="28" w:type="dxa"/>
              <w:bottom w:w="28" w:type="dxa"/>
            </w:tcMar>
          </w:tcPr>
          <w:p w14:paraId="794E56A8" w14:textId="77777777" w:rsidR="002217E2" w:rsidRPr="00211A27" w:rsidRDefault="002C41D4" w:rsidP="001F5C77">
            <w:pPr>
              <w:autoSpaceDE w:val="0"/>
              <w:autoSpaceDN w:val="0"/>
              <w:adjustRightInd w:val="0"/>
              <w:spacing w:line="240" w:lineRule="auto"/>
              <w:ind w:right="-57" w:firstLine="142"/>
              <w:rPr>
                <w:rFonts w:ascii="Avenir Next Cyr" w:hAnsi="Avenir Next Cyr" w:cs="Arial"/>
                <w:sz w:val="18"/>
                <w:szCs w:val="18"/>
              </w:rPr>
            </w:pPr>
            <w:r w:rsidRPr="00211A27">
              <w:rPr>
                <w:rFonts w:ascii="Avenir Next Cyr" w:hAnsi="Avenir Next Cyr" w:cs="Arial"/>
                <w:sz w:val="18"/>
                <w:szCs w:val="18"/>
              </w:rPr>
              <w:t>3</w:t>
            </w:r>
            <w:r w:rsidR="002217E2" w:rsidRPr="00211A27">
              <w:rPr>
                <w:rFonts w:ascii="Avenir Next Cyr" w:hAnsi="Avenir Next Cyr" w:cs="Arial"/>
                <w:sz w:val="18"/>
                <w:szCs w:val="18"/>
              </w:rPr>
              <w:t xml:space="preserve">. </w:t>
            </w:r>
            <w:r w:rsidR="001F5C77" w:rsidRPr="00211A27">
              <w:rPr>
                <w:rFonts w:ascii="Avenir Next Cyr" w:hAnsi="Avenir Next Cyr" w:cs="Arial"/>
                <w:sz w:val="18"/>
                <w:szCs w:val="18"/>
              </w:rPr>
              <w:t>Материал корпуса</w:t>
            </w:r>
          </w:p>
        </w:tc>
        <w:tc>
          <w:tcPr>
            <w:tcW w:w="4394" w:type="dxa"/>
            <w:tcBorders>
              <w:left w:val="single" w:sz="2" w:space="0" w:color="auto"/>
              <w:bottom w:val="single" w:sz="2" w:space="0" w:color="auto"/>
            </w:tcBorders>
            <w:tcMar>
              <w:top w:w="28" w:type="dxa"/>
              <w:bottom w:w="28" w:type="dxa"/>
            </w:tcMar>
          </w:tcPr>
          <w:p w14:paraId="4D5F6B4F" w14:textId="77777777" w:rsidR="002217E2" w:rsidRPr="00211A27" w:rsidRDefault="00863554" w:rsidP="001F5C77">
            <w:pPr>
              <w:autoSpaceDE w:val="0"/>
              <w:autoSpaceDN w:val="0"/>
              <w:adjustRightInd w:val="0"/>
              <w:spacing w:line="240" w:lineRule="auto"/>
              <w:ind w:right="-57" w:firstLine="142"/>
              <w:rPr>
                <w:rFonts w:ascii="Avenir Next Cyr" w:hAnsi="Avenir Next Cyr" w:cs="Arial"/>
                <w:sz w:val="18"/>
                <w:szCs w:val="18"/>
              </w:rPr>
            </w:pPr>
            <w:r w:rsidRPr="00211A27">
              <w:rPr>
                <w:rFonts w:ascii="Avenir Next Cyr" w:hAnsi="Avenir Next Cyr" w:cs="Arial"/>
                <w:sz w:val="18"/>
                <w:szCs w:val="18"/>
                <w:lang w:val="en-US"/>
              </w:rPr>
              <w:t>ABS-</w:t>
            </w:r>
            <w:r w:rsidRPr="00211A27">
              <w:rPr>
                <w:rFonts w:ascii="Avenir Next Cyr" w:hAnsi="Avenir Next Cyr" w:cs="Arial"/>
                <w:sz w:val="18"/>
                <w:szCs w:val="18"/>
              </w:rPr>
              <w:t>пластик</w:t>
            </w:r>
          </w:p>
        </w:tc>
      </w:tr>
      <w:tr w:rsidR="001F5C77" w:rsidRPr="00211A27" w14:paraId="5B80D60D" w14:textId="77777777" w:rsidTr="002217E2">
        <w:trPr>
          <w:trHeight w:val="340"/>
        </w:trPr>
        <w:tc>
          <w:tcPr>
            <w:tcW w:w="5529" w:type="dxa"/>
            <w:tcBorders>
              <w:right w:val="single" w:sz="2" w:space="0" w:color="auto"/>
            </w:tcBorders>
            <w:tcMar>
              <w:top w:w="28" w:type="dxa"/>
              <w:bottom w:w="28" w:type="dxa"/>
            </w:tcMar>
          </w:tcPr>
          <w:p w14:paraId="23F574E0" w14:textId="77777777" w:rsidR="001F5C77" w:rsidRPr="00211A27" w:rsidRDefault="001F5C77" w:rsidP="001F5C77">
            <w:pPr>
              <w:autoSpaceDE w:val="0"/>
              <w:autoSpaceDN w:val="0"/>
              <w:adjustRightInd w:val="0"/>
              <w:spacing w:line="240" w:lineRule="auto"/>
              <w:ind w:right="-57" w:firstLine="142"/>
              <w:rPr>
                <w:rFonts w:ascii="Avenir Next Cyr" w:hAnsi="Avenir Next Cyr" w:cs="Arial"/>
                <w:sz w:val="18"/>
                <w:szCs w:val="18"/>
              </w:rPr>
            </w:pPr>
            <w:r w:rsidRPr="00211A27">
              <w:rPr>
                <w:rFonts w:ascii="Avenir Next Cyr" w:hAnsi="Avenir Next Cyr" w:cs="Arial"/>
                <w:sz w:val="18"/>
                <w:szCs w:val="18"/>
              </w:rPr>
              <w:t>4. Средний срок службы (не менее), лет</w:t>
            </w:r>
          </w:p>
        </w:tc>
        <w:tc>
          <w:tcPr>
            <w:tcW w:w="4394" w:type="dxa"/>
            <w:tcBorders>
              <w:left w:val="single" w:sz="2" w:space="0" w:color="auto"/>
              <w:bottom w:val="single" w:sz="2" w:space="0" w:color="auto"/>
            </w:tcBorders>
            <w:tcMar>
              <w:top w:w="28" w:type="dxa"/>
              <w:bottom w:w="28" w:type="dxa"/>
            </w:tcMar>
          </w:tcPr>
          <w:p w14:paraId="1A9183FA" w14:textId="77777777" w:rsidR="001F5C77" w:rsidRPr="00211A27" w:rsidRDefault="001F5C77" w:rsidP="001F5C77">
            <w:pPr>
              <w:autoSpaceDE w:val="0"/>
              <w:autoSpaceDN w:val="0"/>
              <w:adjustRightInd w:val="0"/>
              <w:spacing w:line="240" w:lineRule="auto"/>
              <w:ind w:right="-57" w:firstLine="142"/>
              <w:rPr>
                <w:rFonts w:ascii="Avenir Next Cyr" w:hAnsi="Avenir Next Cyr" w:cs="Arial"/>
                <w:sz w:val="18"/>
                <w:szCs w:val="18"/>
              </w:rPr>
            </w:pPr>
            <w:r w:rsidRPr="00211A27">
              <w:rPr>
                <w:rFonts w:ascii="Avenir Next Cyr" w:hAnsi="Avenir Next Cyr" w:cs="Arial"/>
                <w:sz w:val="18"/>
                <w:szCs w:val="18"/>
              </w:rPr>
              <w:t>12</w:t>
            </w:r>
          </w:p>
        </w:tc>
      </w:tr>
      <w:tr w:rsidR="001F5C77" w:rsidRPr="00211A27" w14:paraId="29EB2A67" w14:textId="77777777" w:rsidTr="002217E2">
        <w:trPr>
          <w:trHeight w:val="340"/>
        </w:trPr>
        <w:tc>
          <w:tcPr>
            <w:tcW w:w="5529" w:type="dxa"/>
            <w:tcBorders>
              <w:right w:val="single" w:sz="2" w:space="0" w:color="auto"/>
            </w:tcBorders>
            <w:tcMar>
              <w:top w:w="28" w:type="dxa"/>
              <w:bottom w:w="28" w:type="dxa"/>
            </w:tcMar>
          </w:tcPr>
          <w:p w14:paraId="78A08E74" w14:textId="77777777" w:rsidR="001F5C77" w:rsidRPr="00211A27" w:rsidRDefault="001F5C77" w:rsidP="001F5C77">
            <w:pPr>
              <w:autoSpaceDE w:val="0"/>
              <w:autoSpaceDN w:val="0"/>
              <w:adjustRightInd w:val="0"/>
              <w:spacing w:line="240" w:lineRule="auto"/>
              <w:ind w:right="-57" w:firstLine="142"/>
              <w:rPr>
                <w:rFonts w:ascii="Avenir Next Cyr" w:hAnsi="Avenir Next Cyr" w:cs="Arial"/>
                <w:sz w:val="18"/>
                <w:szCs w:val="18"/>
              </w:rPr>
            </w:pPr>
            <w:r w:rsidRPr="00211A27">
              <w:rPr>
                <w:rFonts w:ascii="Avenir Next Cyr" w:hAnsi="Avenir Next Cyr" w:cs="Arial"/>
                <w:sz w:val="18"/>
                <w:szCs w:val="18"/>
              </w:rPr>
              <w:t>5. С</w:t>
            </w:r>
            <w:r w:rsidRPr="00211A27">
              <w:rPr>
                <w:rFonts w:ascii="Avenir Next Cyr" w:hAnsi="Avenir Next Cyr" w:cs="Arial"/>
                <w:sz w:val="18"/>
              </w:rPr>
              <w:t>редняя наработка до отказа (не менее), ч</w:t>
            </w:r>
          </w:p>
        </w:tc>
        <w:tc>
          <w:tcPr>
            <w:tcW w:w="4394" w:type="dxa"/>
            <w:tcBorders>
              <w:left w:val="single" w:sz="2" w:space="0" w:color="auto"/>
              <w:bottom w:val="single" w:sz="2" w:space="0" w:color="auto"/>
            </w:tcBorders>
            <w:tcMar>
              <w:top w:w="28" w:type="dxa"/>
              <w:bottom w:w="28" w:type="dxa"/>
            </w:tcMar>
          </w:tcPr>
          <w:p w14:paraId="42860142" w14:textId="444B5DA5" w:rsidR="001F5C77" w:rsidRPr="00211A27" w:rsidRDefault="00A50B1C" w:rsidP="001F5C77">
            <w:pPr>
              <w:autoSpaceDE w:val="0"/>
              <w:autoSpaceDN w:val="0"/>
              <w:adjustRightInd w:val="0"/>
              <w:spacing w:line="240" w:lineRule="auto"/>
              <w:ind w:right="-57" w:firstLine="142"/>
              <w:rPr>
                <w:rFonts w:ascii="Avenir Next Cyr" w:hAnsi="Avenir Next Cyr" w:cs="Arial"/>
                <w:sz w:val="18"/>
                <w:szCs w:val="18"/>
              </w:rPr>
            </w:pPr>
            <w:r>
              <w:rPr>
                <w:rFonts w:ascii="Avenir Next Cyr" w:hAnsi="Avenir Next Cyr" w:cs="Arial"/>
                <w:sz w:val="18"/>
                <w:szCs w:val="18"/>
              </w:rPr>
              <w:t>8</w:t>
            </w:r>
            <w:r w:rsidR="001F5C77" w:rsidRPr="00211A27">
              <w:rPr>
                <w:rFonts w:ascii="Avenir Next Cyr" w:hAnsi="Avenir Next Cyr" w:cs="Arial"/>
                <w:sz w:val="18"/>
                <w:szCs w:val="18"/>
              </w:rPr>
              <w:t>5000</w:t>
            </w:r>
          </w:p>
        </w:tc>
      </w:tr>
      <w:tr w:rsidR="001F5C77" w:rsidRPr="00211A27" w14:paraId="025DF13C" w14:textId="77777777" w:rsidTr="002217E2">
        <w:trPr>
          <w:trHeight w:val="340"/>
        </w:trPr>
        <w:tc>
          <w:tcPr>
            <w:tcW w:w="9923" w:type="dxa"/>
            <w:gridSpan w:val="2"/>
            <w:shd w:val="clear" w:color="auto" w:fill="D9D9D9"/>
            <w:vAlign w:val="center"/>
          </w:tcPr>
          <w:p w14:paraId="3DC67AB3" w14:textId="6C6A1252" w:rsidR="001F5C77" w:rsidRPr="00211A27" w:rsidRDefault="001F5C77" w:rsidP="001F5C77">
            <w:pPr>
              <w:suppressAutoHyphens/>
              <w:spacing w:line="240" w:lineRule="auto"/>
              <w:ind w:firstLine="34"/>
              <w:jc w:val="center"/>
              <w:outlineLvl w:val="1"/>
              <w:rPr>
                <w:rFonts w:ascii="Avenir Next Cyr" w:hAnsi="Avenir Next Cyr" w:cs="Arial"/>
                <w:sz w:val="18"/>
                <w:szCs w:val="18"/>
              </w:rPr>
            </w:pPr>
            <w:r w:rsidRPr="00211A27">
              <w:rPr>
                <w:rFonts w:ascii="Avenir Next Cyr" w:hAnsi="Avenir Next Cyr" w:cs="Arial"/>
                <w:b/>
                <w:sz w:val="18"/>
                <w:szCs w:val="18"/>
              </w:rPr>
              <w:t>ХАРАКТЕРИСТИКИ РАБОЧЕЙ СРЕДЫ</w:t>
            </w:r>
          </w:p>
        </w:tc>
      </w:tr>
      <w:tr w:rsidR="001F5C77" w:rsidRPr="00211A27" w14:paraId="71D9B808" w14:textId="77777777" w:rsidTr="002217E2">
        <w:trPr>
          <w:trHeight w:val="340"/>
        </w:trPr>
        <w:tc>
          <w:tcPr>
            <w:tcW w:w="5529" w:type="dxa"/>
            <w:tcBorders>
              <w:right w:val="single" w:sz="4" w:space="0" w:color="auto"/>
            </w:tcBorders>
            <w:tcMar>
              <w:top w:w="28" w:type="dxa"/>
              <w:bottom w:w="28" w:type="dxa"/>
            </w:tcMar>
          </w:tcPr>
          <w:p w14:paraId="68FC33DB" w14:textId="77777777" w:rsidR="001F5C77" w:rsidRPr="00211A27" w:rsidRDefault="001F5C77" w:rsidP="001F5C77">
            <w:pPr>
              <w:autoSpaceDE w:val="0"/>
              <w:autoSpaceDN w:val="0"/>
              <w:adjustRightInd w:val="0"/>
              <w:spacing w:line="240" w:lineRule="auto"/>
              <w:ind w:right="-57" w:firstLine="142"/>
              <w:rPr>
                <w:rFonts w:ascii="Avenir Next Cyr" w:hAnsi="Avenir Next Cyr" w:cs="Arial"/>
                <w:noProof/>
                <w:sz w:val="18"/>
                <w:szCs w:val="18"/>
              </w:rPr>
            </w:pPr>
            <w:r w:rsidRPr="00211A27">
              <w:rPr>
                <w:rFonts w:ascii="Avenir Next Cyr" w:hAnsi="Avenir Next Cyr" w:cs="Arial"/>
                <w:noProof/>
                <w:sz w:val="18"/>
                <w:szCs w:val="18"/>
              </w:rPr>
              <w:t>1. Условия эксплуатации:</w:t>
            </w:r>
          </w:p>
        </w:tc>
        <w:tc>
          <w:tcPr>
            <w:tcW w:w="4394" w:type="dxa"/>
            <w:tcBorders>
              <w:left w:val="single" w:sz="4" w:space="0" w:color="auto"/>
            </w:tcBorders>
          </w:tcPr>
          <w:p w14:paraId="2E5E4715" w14:textId="77777777" w:rsidR="001F5C77" w:rsidRPr="00211A27" w:rsidRDefault="001F5C77" w:rsidP="001F5C77">
            <w:pPr>
              <w:autoSpaceDE w:val="0"/>
              <w:autoSpaceDN w:val="0"/>
              <w:adjustRightInd w:val="0"/>
              <w:spacing w:line="240" w:lineRule="auto"/>
              <w:ind w:right="-57" w:firstLine="142"/>
              <w:rPr>
                <w:rFonts w:ascii="Avenir Next Cyr" w:hAnsi="Avenir Next Cyr" w:cs="Arial"/>
                <w:noProof/>
                <w:sz w:val="18"/>
                <w:szCs w:val="18"/>
              </w:rPr>
            </w:pPr>
          </w:p>
        </w:tc>
      </w:tr>
      <w:tr w:rsidR="001F5C77" w:rsidRPr="00211A27" w14:paraId="0B2EDE11" w14:textId="77777777" w:rsidTr="002217E2">
        <w:trPr>
          <w:trHeight w:val="340"/>
        </w:trPr>
        <w:tc>
          <w:tcPr>
            <w:tcW w:w="5529" w:type="dxa"/>
            <w:tcBorders>
              <w:right w:val="single" w:sz="4" w:space="0" w:color="auto"/>
            </w:tcBorders>
            <w:tcMar>
              <w:top w:w="28" w:type="dxa"/>
              <w:bottom w:w="28" w:type="dxa"/>
            </w:tcMar>
          </w:tcPr>
          <w:p w14:paraId="48760F14" w14:textId="1CD5B7C3" w:rsidR="001F5C77" w:rsidRPr="00211A27" w:rsidRDefault="001F5C77" w:rsidP="001F5C77">
            <w:pPr>
              <w:autoSpaceDE w:val="0"/>
              <w:autoSpaceDN w:val="0"/>
              <w:adjustRightInd w:val="0"/>
              <w:spacing w:line="240" w:lineRule="auto"/>
              <w:ind w:right="-57" w:firstLine="142"/>
              <w:rPr>
                <w:rFonts w:ascii="Avenir Next Cyr" w:hAnsi="Avenir Next Cyr" w:cs="Arial"/>
                <w:noProof/>
                <w:sz w:val="18"/>
                <w:szCs w:val="18"/>
              </w:rPr>
            </w:pPr>
            <w:r w:rsidRPr="00211A27">
              <w:rPr>
                <w:rFonts w:ascii="Avenir Next Cyr" w:hAnsi="Avenir Next Cyr" w:cs="Arial"/>
                <w:noProof/>
                <w:sz w:val="18"/>
                <w:szCs w:val="18"/>
              </w:rPr>
              <w:t>- диапазон</w:t>
            </w:r>
            <w:r w:rsidR="00D84D7D">
              <w:rPr>
                <w:rFonts w:ascii="Avenir Next Cyr" w:hAnsi="Avenir Next Cyr" w:cs="Arial"/>
                <w:noProof/>
                <w:sz w:val="18"/>
                <w:szCs w:val="18"/>
              </w:rPr>
              <w:t xml:space="preserve"> измерений температуры</w:t>
            </w:r>
            <w:r w:rsidRPr="00211A27">
              <w:rPr>
                <w:rFonts w:ascii="Avenir Next Cyr" w:hAnsi="Avenir Next Cyr" w:cs="Arial"/>
                <w:noProof/>
                <w:sz w:val="18"/>
                <w:szCs w:val="18"/>
              </w:rPr>
              <w:t>, °С</w:t>
            </w:r>
          </w:p>
        </w:tc>
        <w:tc>
          <w:tcPr>
            <w:tcW w:w="4394" w:type="dxa"/>
            <w:tcBorders>
              <w:left w:val="single" w:sz="4" w:space="0" w:color="auto"/>
            </w:tcBorders>
          </w:tcPr>
          <w:p w14:paraId="742D5BFD" w14:textId="7D38D842" w:rsidR="001F5C77" w:rsidRPr="00211A27" w:rsidRDefault="00D84D7D" w:rsidP="001F5C77">
            <w:pPr>
              <w:autoSpaceDE w:val="0"/>
              <w:autoSpaceDN w:val="0"/>
              <w:adjustRightInd w:val="0"/>
              <w:spacing w:line="240" w:lineRule="auto"/>
              <w:ind w:right="-57" w:firstLine="142"/>
              <w:rPr>
                <w:rFonts w:ascii="Avenir Next Cyr" w:hAnsi="Avenir Next Cyr" w:cs="Arial"/>
                <w:noProof/>
                <w:sz w:val="18"/>
                <w:szCs w:val="18"/>
              </w:rPr>
            </w:pPr>
            <w:r>
              <w:rPr>
                <w:rFonts w:ascii="Avenir Next Cyr" w:hAnsi="Avenir Next Cyr" w:cs="Arial"/>
                <w:noProof/>
                <w:sz w:val="18"/>
                <w:szCs w:val="18"/>
              </w:rPr>
              <w:t>- 60…+ 85</w:t>
            </w:r>
          </w:p>
        </w:tc>
      </w:tr>
      <w:tr w:rsidR="001F5C77" w:rsidRPr="00211A27" w14:paraId="258D7BC0" w14:textId="77777777" w:rsidTr="002217E2">
        <w:trPr>
          <w:trHeight w:val="340"/>
        </w:trPr>
        <w:tc>
          <w:tcPr>
            <w:tcW w:w="5529" w:type="dxa"/>
            <w:tcBorders>
              <w:right w:val="single" w:sz="4" w:space="0" w:color="auto"/>
            </w:tcBorders>
            <w:tcMar>
              <w:top w:w="28" w:type="dxa"/>
              <w:bottom w:w="28" w:type="dxa"/>
            </w:tcMar>
          </w:tcPr>
          <w:p w14:paraId="2009EE0C" w14:textId="77777777" w:rsidR="001F5C77" w:rsidRPr="00211A27" w:rsidRDefault="001F5C77" w:rsidP="001F5C77">
            <w:pPr>
              <w:autoSpaceDE w:val="0"/>
              <w:autoSpaceDN w:val="0"/>
              <w:adjustRightInd w:val="0"/>
              <w:spacing w:line="240" w:lineRule="auto"/>
              <w:ind w:right="-57" w:firstLine="142"/>
              <w:rPr>
                <w:rFonts w:ascii="Avenir Next Cyr" w:hAnsi="Avenir Next Cyr" w:cs="Arial"/>
                <w:noProof/>
                <w:sz w:val="18"/>
                <w:szCs w:val="18"/>
              </w:rPr>
            </w:pPr>
            <w:r w:rsidRPr="00211A27">
              <w:rPr>
                <w:rFonts w:ascii="Avenir Next Cyr" w:hAnsi="Avenir Next Cyr" w:cs="Arial"/>
                <w:noProof/>
                <w:sz w:val="18"/>
                <w:szCs w:val="18"/>
              </w:rPr>
              <w:t>- относительная влажность окружающего воздуха при 40 °С, %</w:t>
            </w:r>
          </w:p>
        </w:tc>
        <w:tc>
          <w:tcPr>
            <w:tcW w:w="4394" w:type="dxa"/>
            <w:tcBorders>
              <w:left w:val="single" w:sz="4" w:space="0" w:color="auto"/>
            </w:tcBorders>
          </w:tcPr>
          <w:p w14:paraId="37FDFADB" w14:textId="77777777" w:rsidR="001F5C77" w:rsidRPr="00211A27" w:rsidRDefault="001F5C77" w:rsidP="001F5C77">
            <w:pPr>
              <w:autoSpaceDE w:val="0"/>
              <w:autoSpaceDN w:val="0"/>
              <w:adjustRightInd w:val="0"/>
              <w:spacing w:line="240" w:lineRule="auto"/>
              <w:ind w:right="-57" w:firstLine="142"/>
              <w:rPr>
                <w:rFonts w:ascii="Avenir Next Cyr" w:hAnsi="Avenir Next Cyr" w:cs="Arial"/>
                <w:noProof/>
                <w:sz w:val="18"/>
                <w:szCs w:val="18"/>
              </w:rPr>
            </w:pPr>
            <w:r w:rsidRPr="00211A27">
              <w:rPr>
                <w:rFonts w:ascii="Avenir Next Cyr" w:hAnsi="Avenir Next Cyr" w:cs="Arial"/>
                <w:noProof/>
                <w:sz w:val="18"/>
                <w:szCs w:val="18"/>
              </w:rPr>
              <w:t>85</w:t>
            </w:r>
          </w:p>
        </w:tc>
      </w:tr>
      <w:tr w:rsidR="001F5C77" w:rsidRPr="00211A27" w14:paraId="5A8D365D"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shd w:val="clear" w:color="auto" w:fill="D9D9D9"/>
            <w:tcMar>
              <w:top w:w="28" w:type="dxa"/>
              <w:bottom w:w="28" w:type="dxa"/>
            </w:tcMar>
            <w:vAlign w:val="center"/>
          </w:tcPr>
          <w:p w14:paraId="3FD14692" w14:textId="08742F75" w:rsidR="001F5C77" w:rsidRPr="00211A27" w:rsidRDefault="001F5C77" w:rsidP="001F5C77">
            <w:pPr>
              <w:suppressAutoHyphens/>
              <w:spacing w:line="240" w:lineRule="auto"/>
              <w:ind w:firstLine="34"/>
              <w:jc w:val="center"/>
              <w:outlineLvl w:val="1"/>
              <w:rPr>
                <w:rFonts w:ascii="Avenir Next Cyr" w:hAnsi="Avenir Next Cyr" w:cs="Arial"/>
                <w:b/>
                <w:sz w:val="18"/>
                <w:szCs w:val="18"/>
              </w:rPr>
            </w:pPr>
            <w:bookmarkStart w:id="0" w:name="_Toc417657959"/>
            <w:r w:rsidRPr="00211A27">
              <w:rPr>
                <w:rFonts w:ascii="Avenir Next Cyr" w:hAnsi="Avenir Next Cyr" w:cs="Arial"/>
                <w:b/>
                <w:sz w:val="18"/>
                <w:szCs w:val="18"/>
              </w:rPr>
              <w:t>ТРЕБОВАНИЕ К ИЗГОТОВЛЕНИЮ И КОНСТРУКТИВНОМУ ИСПОЛНЕНИЮ</w:t>
            </w:r>
            <w:bookmarkEnd w:id="0"/>
          </w:p>
        </w:tc>
      </w:tr>
      <w:tr w:rsidR="001F5C77" w:rsidRPr="00211A27" w14:paraId="71FA3491"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766B7A21" w14:textId="77777777" w:rsidR="001F5C77" w:rsidRPr="00211A27" w:rsidRDefault="001F5C77" w:rsidP="001F5C77">
            <w:pPr>
              <w:spacing w:line="240" w:lineRule="auto"/>
              <w:ind w:left="-108" w:right="-57" w:firstLine="142"/>
              <w:rPr>
                <w:rFonts w:ascii="Avenir Next Cyr" w:hAnsi="Avenir Next Cyr" w:cs="Arial"/>
                <w:sz w:val="18"/>
              </w:rPr>
            </w:pPr>
            <w:r w:rsidRPr="00211A27">
              <w:rPr>
                <w:rFonts w:ascii="Avenir Next Cyr" w:hAnsi="Avenir Next Cyr" w:cs="Arial"/>
                <w:sz w:val="18"/>
              </w:rPr>
              <w:t>1. Требования к изготовлению</w:t>
            </w:r>
          </w:p>
        </w:tc>
        <w:tc>
          <w:tcPr>
            <w:tcW w:w="4394" w:type="dxa"/>
            <w:shd w:val="clear" w:color="auto" w:fill="auto"/>
          </w:tcPr>
          <w:p w14:paraId="143936DB" w14:textId="77777777" w:rsidR="001F5C77" w:rsidRPr="00211A27" w:rsidRDefault="001F5C77" w:rsidP="001F5C77">
            <w:pPr>
              <w:autoSpaceDE w:val="0"/>
              <w:autoSpaceDN w:val="0"/>
              <w:adjustRightInd w:val="0"/>
              <w:spacing w:line="240" w:lineRule="auto"/>
              <w:ind w:left="-108" w:right="-57" w:firstLine="142"/>
              <w:rPr>
                <w:rFonts w:ascii="Avenir Next Cyr" w:hAnsi="Avenir Next Cyr" w:cs="Arial"/>
                <w:noProof/>
                <w:sz w:val="18"/>
                <w:szCs w:val="18"/>
              </w:rPr>
            </w:pPr>
            <w:r w:rsidRPr="00211A27">
              <w:rPr>
                <w:rFonts w:ascii="Avenir Next Cyr" w:hAnsi="Avenir Next Cyr" w:cs="Arial"/>
                <w:noProof/>
                <w:sz w:val="18"/>
                <w:szCs w:val="18"/>
              </w:rPr>
              <w:t>Полной заводской готовности</w:t>
            </w:r>
          </w:p>
        </w:tc>
      </w:tr>
      <w:tr w:rsidR="001F5C77" w:rsidRPr="00211A27" w14:paraId="1E486465"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26BF83AE" w14:textId="77777777" w:rsidR="001F5C77" w:rsidRPr="00211A27" w:rsidRDefault="001F5C77" w:rsidP="001F5C77">
            <w:pPr>
              <w:spacing w:line="240" w:lineRule="auto"/>
              <w:ind w:left="-108" w:right="-57" w:firstLine="142"/>
              <w:rPr>
                <w:rFonts w:ascii="Avenir Next Cyr" w:hAnsi="Avenir Next Cyr" w:cs="Arial"/>
                <w:sz w:val="18"/>
                <w:szCs w:val="18"/>
              </w:rPr>
            </w:pPr>
            <w:r w:rsidRPr="00211A27">
              <w:rPr>
                <w:rFonts w:ascii="Avenir Next Cyr" w:eastAsia="Times New Roman" w:hAnsi="Avenir Next Cyr" w:cs="Arial"/>
                <w:sz w:val="20"/>
                <w:szCs w:val="20"/>
                <w:lang w:eastAsia="ru-RU"/>
              </w:rPr>
              <w:t xml:space="preserve">2. </w:t>
            </w:r>
            <w:r w:rsidRPr="00211A27">
              <w:rPr>
                <w:rFonts w:ascii="Avenir Next Cyr" w:hAnsi="Avenir Next Cyr" w:cs="Arial"/>
                <w:sz w:val="18"/>
              </w:rPr>
              <w:t>Конструктивные характеристики:</w:t>
            </w:r>
          </w:p>
        </w:tc>
        <w:tc>
          <w:tcPr>
            <w:tcW w:w="4394" w:type="dxa"/>
            <w:shd w:val="clear" w:color="auto" w:fill="auto"/>
          </w:tcPr>
          <w:p w14:paraId="1C2B7E5C" w14:textId="77777777" w:rsidR="00E17C50" w:rsidRPr="00211A27" w:rsidRDefault="00E17C50" w:rsidP="00E17C50">
            <w:pPr>
              <w:autoSpaceDE w:val="0"/>
              <w:autoSpaceDN w:val="0"/>
              <w:adjustRightInd w:val="0"/>
              <w:spacing w:line="240" w:lineRule="auto"/>
              <w:ind w:left="-108" w:right="-57" w:firstLine="142"/>
              <w:contextualSpacing/>
              <w:rPr>
                <w:rFonts w:ascii="Avenir Next Cyr" w:hAnsi="Avenir Next Cyr" w:cs="Arial"/>
                <w:sz w:val="18"/>
                <w:szCs w:val="18"/>
              </w:rPr>
            </w:pPr>
            <w:r w:rsidRPr="00211A27">
              <w:rPr>
                <w:rFonts w:ascii="Avenir Next Cyr" w:hAnsi="Avenir Next Cyr" w:cs="Arial"/>
                <w:sz w:val="18"/>
                <w:szCs w:val="18"/>
              </w:rPr>
              <w:t>(Расход массы материалов указан на</w:t>
            </w:r>
          </w:p>
          <w:p w14:paraId="4B9B4239" w14:textId="77777777" w:rsidR="001F5C77" w:rsidRPr="00211A27" w:rsidRDefault="00E17C50" w:rsidP="00E17C50">
            <w:pPr>
              <w:autoSpaceDE w:val="0"/>
              <w:autoSpaceDN w:val="0"/>
              <w:adjustRightInd w:val="0"/>
              <w:spacing w:line="240" w:lineRule="auto"/>
              <w:ind w:left="-108" w:right="-57" w:firstLine="142"/>
              <w:rPr>
                <w:rFonts w:ascii="Avenir Next Cyr" w:hAnsi="Avenir Next Cyr" w:cs="Arial"/>
                <w:noProof/>
                <w:sz w:val="18"/>
                <w:szCs w:val="18"/>
              </w:rPr>
            </w:pPr>
            <w:r w:rsidRPr="00211A27">
              <w:rPr>
                <w:rFonts w:ascii="Avenir Next Cyr" w:hAnsi="Avenir Next Cyr" w:cs="Arial"/>
                <w:sz w:val="18"/>
                <w:szCs w:val="18"/>
              </w:rPr>
              <w:t>единицу изделия)</w:t>
            </w:r>
          </w:p>
        </w:tc>
      </w:tr>
      <w:tr w:rsidR="001F5C77" w:rsidRPr="00211A27" w14:paraId="7618E426"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5A402871" w14:textId="77777777" w:rsidR="001F5C77" w:rsidRPr="00211A27" w:rsidRDefault="001F5C77" w:rsidP="001F5C77">
            <w:pPr>
              <w:spacing w:line="240" w:lineRule="auto"/>
              <w:ind w:left="-108" w:right="-57" w:firstLine="142"/>
              <w:rPr>
                <w:rFonts w:ascii="Avenir Next Cyr" w:eastAsia="Times New Roman" w:hAnsi="Avenir Next Cyr" w:cs="Arial"/>
                <w:sz w:val="20"/>
                <w:szCs w:val="20"/>
                <w:lang w:eastAsia="ru-RU"/>
              </w:rPr>
            </w:pPr>
            <w:r w:rsidRPr="00211A27">
              <w:rPr>
                <w:rFonts w:ascii="Avenir Next Cyr" w:hAnsi="Avenir Next Cyr" w:cs="Arial"/>
                <w:sz w:val="18"/>
                <w:szCs w:val="18"/>
              </w:rPr>
              <w:t>- масса (не более), кг</w:t>
            </w:r>
          </w:p>
        </w:tc>
        <w:tc>
          <w:tcPr>
            <w:tcW w:w="4394" w:type="dxa"/>
            <w:shd w:val="clear" w:color="auto" w:fill="auto"/>
          </w:tcPr>
          <w:p w14:paraId="6A5C6844" w14:textId="2374EBB4" w:rsidR="001F5C77" w:rsidRPr="00211A27" w:rsidRDefault="001F5C77" w:rsidP="001F5C77">
            <w:pPr>
              <w:autoSpaceDE w:val="0"/>
              <w:autoSpaceDN w:val="0"/>
              <w:adjustRightInd w:val="0"/>
              <w:spacing w:line="240" w:lineRule="auto"/>
              <w:ind w:left="-108" w:right="-57" w:firstLine="142"/>
              <w:rPr>
                <w:rFonts w:ascii="Avenir Next Cyr" w:hAnsi="Avenir Next Cyr" w:cs="Arial"/>
                <w:noProof/>
                <w:sz w:val="18"/>
                <w:szCs w:val="18"/>
              </w:rPr>
            </w:pPr>
            <w:r w:rsidRPr="00211A27">
              <w:rPr>
                <w:rFonts w:ascii="Avenir Next Cyr" w:hAnsi="Avenir Next Cyr" w:cs="Arial"/>
                <w:noProof/>
                <w:sz w:val="18"/>
                <w:szCs w:val="18"/>
              </w:rPr>
              <w:t>0,</w:t>
            </w:r>
            <w:r w:rsidR="00B30034">
              <w:rPr>
                <w:rFonts w:ascii="Avenir Next Cyr" w:hAnsi="Avenir Next Cyr" w:cs="Arial"/>
                <w:noProof/>
                <w:sz w:val="18"/>
                <w:szCs w:val="18"/>
              </w:rPr>
              <w:t>5</w:t>
            </w:r>
          </w:p>
        </w:tc>
      </w:tr>
      <w:tr w:rsidR="001F5C77" w:rsidRPr="00211A27" w14:paraId="1CC76FD7"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33F571C7" w14:textId="77777777" w:rsidR="001F5C77" w:rsidRPr="00211A27" w:rsidRDefault="001F5C77" w:rsidP="001F5C77">
            <w:pPr>
              <w:spacing w:line="240" w:lineRule="auto"/>
              <w:ind w:left="-108" w:right="-57" w:firstLine="142"/>
              <w:rPr>
                <w:rFonts w:ascii="Avenir Next Cyr" w:hAnsi="Avenir Next Cyr" w:cs="Arial"/>
                <w:sz w:val="18"/>
              </w:rPr>
            </w:pPr>
            <w:r w:rsidRPr="00211A27">
              <w:rPr>
                <w:rFonts w:ascii="Avenir Next Cyr" w:hAnsi="Avenir Next Cyr" w:cs="Arial"/>
                <w:sz w:val="18"/>
              </w:rPr>
              <w:t>- размер дисплея (не менее), дюймов</w:t>
            </w:r>
          </w:p>
        </w:tc>
        <w:tc>
          <w:tcPr>
            <w:tcW w:w="4394" w:type="dxa"/>
            <w:shd w:val="clear" w:color="auto" w:fill="auto"/>
          </w:tcPr>
          <w:p w14:paraId="6A1AAF64" w14:textId="77777777" w:rsidR="001F5C77" w:rsidRPr="00211A27" w:rsidRDefault="001F5C77" w:rsidP="001F5C77">
            <w:pPr>
              <w:autoSpaceDE w:val="0"/>
              <w:autoSpaceDN w:val="0"/>
              <w:adjustRightInd w:val="0"/>
              <w:spacing w:line="240" w:lineRule="auto"/>
              <w:ind w:left="-108" w:right="-57" w:firstLine="142"/>
              <w:rPr>
                <w:rFonts w:ascii="Avenir Next Cyr" w:hAnsi="Avenir Next Cyr" w:cs="Arial"/>
                <w:sz w:val="18"/>
              </w:rPr>
            </w:pPr>
            <w:r w:rsidRPr="00211A27">
              <w:rPr>
                <w:rFonts w:ascii="Avenir Next Cyr" w:hAnsi="Avenir Next Cyr" w:cs="Arial"/>
                <w:sz w:val="18"/>
              </w:rPr>
              <w:t>2,42</w:t>
            </w:r>
          </w:p>
        </w:tc>
      </w:tr>
      <w:tr w:rsidR="001F5C77" w:rsidRPr="00211A27" w14:paraId="0834C37D"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2A1A3CC9" w14:textId="4F773FB4" w:rsidR="001F5C77" w:rsidRPr="00211A27" w:rsidRDefault="001F5C77" w:rsidP="001F5C77">
            <w:pPr>
              <w:spacing w:line="240" w:lineRule="auto"/>
              <w:ind w:left="-108" w:right="-57" w:firstLine="142"/>
              <w:rPr>
                <w:rFonts w:ascii="Avenir Next Cyr" w:hAnsi="Avenir Next Cyr" w:cs="Arial"/>
                <w:sz w:val="18"/>
              </w:rPr>
            </w:pPr>
            <w:r w:rsidRPr="00211A27">
              <w:rPr>
                <w:rFonts w:ascii="Avenir Next Cyr" w:hAnsi="Avenir Next Cyr" w:cs="Arial"/>
                <w:sz w:val="18"/>
              </w:rPr>
              <w:t xml:space="preserve">- </w:t>
            </w:r>
            <w:r w:rsidR="0013779C" w:rsidRPr="00211A27">
              <w:rPr>
                <w:rFonts w:ascii="Avenir Next Cyr" w:hAnsi="Avenir Next Cyr" w:cs="Arial"/>
                <w:sz w:val="18"/>
              </w:rPr>
              <w:t>вид индикации</w:t>
            </w:r>
          </w:p>
        </w:tc>
        <w:tc>
          <w:tcPr>
            <w:tcW w:w="4394" w:type="dxa"/>
            <w:shd w:val="clear" w:color="auto" w:fill="auto"/>
          </w:tcPr>
          <w:p w14:paraId="4B9AAEE7" w14:textId="6697E7B6" w:rsidR="001F5C77" w:rsidRPr="00211A27" w:rsidRDefault="0013779C" w:rsidP="001F5C77">
            <w:pPr>
              <w:autoSpaceDE w:val="0"/>
              <w:autoSpaceDN w:val="0"/>
              <w:adjustRightInd w:val="0"/>
              <w:spacing w:line="240" w:lineRule="auto"/>
              <w:ind w:left="-108" w:right="-57" w:firstLine="142"/>
              <w:rPr>
                <w:rFonts w:ascii="Avenir Next Cyr" w:hAnsi="Avenir Next Cyr" w:cs="Arial"/>
                <w:sz w:val="18"/>
              </w:rPr>
            </w:pPr>
            <w:r w:rsidRPr="00211A27">
              <w:rPr>
                <w:rFonts w:ascii="Avenir Next Cyr" w:hAnsi="Avenir Next Cyr" w:cs="Arial"/>
                <w:sz w:val="18"/>
              </w:rPr>
              <w:t xml:space="preserve">OLED </w:t>
            </w:r>
            <w:r w:rsidR="001F5C77" w:rsidRPr="00211A27">
              <w:rPr>
                <w:rFonts w:ascii="Avenir Next Cyr" w:hAnsi="Avenir Next Cyr" w:cs="Arial"/>
                <w:sz w:val="18"/>
              </w:rPr>
              <w:t>128х64</w:t>
            </w:r>
            <w:r w:rsidRPr="00211A27">
              <w:rPr>
                <w:rFonts w:ascii="Avenir Next Cyr" w:hAnsi="Avenir Next Cyr" w:cs="Arial"/>
                <w:sz w:val="18"/>
              </w:rPr>
              <w:t xml:space="preserve"> </w:t>
            </w:r>
            <w:proofErr w:type="spellStart"/>
            <w:r w:rsidRPr="00211A27">
              <w:rPr>
                <w:rFonts w:ascii="Avenir Next Cyr" w:hAnsi="Avenir Next Cyr" w:cs="Arial"/>
                <w:sz w:val="18"/>
              </w:rPr>
              <w:t>px</w:t>
            </w:r>
            <w:proofErr w:type="spellEnd"/>
          </w:p>
        </w:tc>
      </w:tr>
      <w:tr w:rsidR="0013779C" w:rsidRPr="00211A27" w14:paraId="704D8058"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3C3D5A69" w14:textId="75F8A4C7" w:rsidR="0013779C" w:rsidRPr="00211A27" w:rsidRDefault="0013779C" w:rsidP="001F5C77">
            <w:pPr>
              <w:spacing w:line="240" w:lineRule="auto"/>
              <w:ind w:left="-108" w:right="-57" w:firstLine="142"/>
              <w:rPr>
                <w:rFonts w:ascii="Avenir Next Cyr" w:hAnsi="Avenir Next Cyr" w:cs="Arial"/>
                <w:sz w:val="18"/>
              </w:rPr>
            </w:pPr>
            <w:r w:rsidRPr="00211A27">
              <w:rPr>
                <w:rFonts w:ascii="Avenir Next Cyr" w:hAnsi="Avenir Next Cyr" w:cs="Arial"/>
                <w:sz w:val="18"/>
              </w:rPr>
              <w:t>- разрешающая способность индикации, °С</w:t>
            </w:r>
          </w:p>
        </w:tc>
        <w:tc>
          <w:tcPr>
            <w:tcW w:w="4394" w:type="dxa"/>
            <w:shd w:val="clear" w:color="auto" w:fill="auto"/>
          </w:tcPr>
          <w:p w14:paraId="18C247E9" w14:textId="3FD33A3F" w:rsidR="0013779C" w:rsidRPr="00211A27" w:rsidRDefault="0013779C" w:rsidP="001F5C77">
            <w:pPr>
              <w:autoSpaceDE w:val="0"/>
              <w:autoSpaceDN w:val="0"/>
              <w:adjustRightInd w:val="0"/>
              <w:spacing w:line="240" w:lineRule="auto"/>
              <w:ind w:left="-108" w:right="-57" w:firstLine="142"/>
              <w:rPr>
                <w:rFonts w:ascii="Avenir Next Cyr" w:hAnsi="Avenir Next Cyr" w:cs="Arial"/>
                <w:sz w:val="18"/>
              </w:rPr>
            </w:pPr>
            <w:r w:rsidRPr="00211A27">
              <w:rPr>
                <w:rFonts w:ascii="Avenir Next Cyr" w:hAnsi="Avenir Next Cyr" w:cs="Arial"/>
                <w:sz w:val="18"/>
              </w:rPr>
              <w:t>0,01</w:t>
            </w:r>
          </w:p>
        </w:tc>
      </w:tr>
      <w:tr w:rsidR="0013779C" w:rsidRPr="00211A27" w14:paraId="78DDB646"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10D64617" w14:textId="212E364B" w:rsidR="0013779C" w:rsidRPr="00211A27" w:rsidRDefault="0013779C" w:rsidP="001F5C77">
            <w:pPr>
              <w:spacing w:line="240" w:lineRule="auto"/>
              <w:ind w:left="-108" w:right="-57" w:firstLine="142"/>
              <w:rPr>
                <w:rFonts w:ascii="Avenir Next Cyr" w:hAnsi="Avenir Next Cyr" w:cs="Arial"/>
                <w:sz w:val="18"/>
              </w:rPr>
            </w:pPr>
            <w:r w:rsidRPr="00211A27">
              <w:rPr>
                <w:rFonts w:ascii="Avenir Next Cyr" w:hAnsi="Avenir Next Cyr" w:cs="Arial"/>
                <w:sz w:val="18"/>
              </w:rPr>
              <w:t>- номинальное напряжение питания постоянного тока, В</w:t>
            </w:r>
          </w:p>
        </w:tc>
        <w:tc>
          <w:tcPr>
            <w:tcW w:w="4394" w:type="dxa"/>
            <w:shd w:val="clear" w:color="auto" w:fill="auto"/>
          </w:tcPr>
          <w:p w14:paraId="074B8FF1" w14:textId="5662FDD4" w:rsidR="0013779C" w:rsidRPr="00211A27" w:rsidRDefault="0013779C" w:rsidP="001F5C77">
            <w:pPr>
              <w:autoSpaceDE w:val="0"/>
              <w:autoSpaceDN w:val="0"/>
              <w:adjustRightInd w:val="0"/>
              <w:spacing w:line="240" w:lineRule="auto"/>
              <w:ind w:left="-108" w:right="-57" w:firstLine="142"/>
              <w:rPr>
                <w:rFonts w:ascii="Avenir Next Cyr" w:hAnsi="Avenir Next Cyr" w:cs="Arial"/>
                <w:sz w:val="18"/>
              </w:rPr>
            </w:pPr>
            <w:r w:rsidRPr="00211A27">
              <w:rPr>
                <w:rFonts w:ascii="Avenir Next Cyr" w:hAnsi="Avenir Next Cyr" w:cs="Arial"/>
                <w:sz w:val="18"/>
              </w:rPr>
              <w:t>4,2</w:t>
            </w:r>
          </w:p>
        </w:tc>
      </w:tr>
      <w:tr w:rsidR="0013779C" w:rsidRPr="00211A27" w14:paraId="0561CD93"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7A6D5998" w14:textId="306D2F8B" w:rsidR="0013779C" w:rsidRPr="00211A27" w:rsidRDefault="0013779C" w:rsidP="001F5C77">
            <w:pPr>
              <w:spacing w:line="240" w:lineRule="auto"/>
              <w:ind w:left="-108" w:right="-57" w:firstLine="142"/>
              <w:rPr>
                <w:rFonts w:ascii="Avenir Next Cyr" w:hAnsi="Avenir Next Cyr" w:cs="Arial"/>
                <w:sz w:val="18"/>
              </w:rPr>
            </w:pPr>
            <w:r w:rsidRPr="00211A27">
              <w:rPr>
                <w:rFonts w:ascii="Avenir Next Cyr" w:hAnsi="Avenir Next Cyr" w:cs="Arial"/>
                <w:sz w:val="18"/>
              </w:rPr>
              <w:t>- средний ток потребления при максимальном количестве подключенных датчиков (не более), мА</w:t>
            </w:r>
          </w:p>
        </w:tc>
        <w:tc>
          <w:tcPr>
            <w:tcW w:w="4394" w:type="dxa"/>
            <w:shd w:val="clear" w:color="auto" w:fill="auto"/>
          </w:tcPr>
          <w:p w14:paraId="5013098A" w14:textId="268BA974" w:rsidR="0013779C" w:rsidRPr="00211A27" w:rsidRDefault="0013779C" w:rsidP="001F5C77">
            <w:pPr>
              <w:autoSpaceDE w:val="0"/>
              <w:autoSpaceDN w:val="0"/>
              <w:adjustRightInd w:val="0"/>
              <w:spacing w:line="240" w:lineRule="auto"/>
              <w:ind w:left="-108" w:right="-57" w:firstLine="142"/>
              <w:rPr>
                <w:rFonts w:ascii="Avenir Next Cyr" w:hAnsi="Avenir Next Cyr" w:cs="Arial"/>
                <w:sz w:val="18"/>
              </w:rPr>
            </w:pPr>
            <w:r w:rsidRPr="00211A27">
              <w:rPr>
                <w:rFonts w:ascii="Avenir Next Cyr" w:hAnsi="Avenir Next Cyr" w:cs="Arial"/>
                <w:sz w:val="18"/>
              </w:rPr>
              <w:t>70</w:t>
            </w:r>
          </w:p>
        </w:tc>
      </w:tr>
      <w:tr w:rsidR="001F5C77" w:rsidRPr="00211A27" w14:paraId="324D0B44"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6B3C57A4" w14:textId="304A7D63" w:rsidR="001F5C77" w:rsidRPr="00211A27" w:rsidRDefault="001F5C77" w:rsidP="001F5C77">
            <w:pPr>
              <w:spacing w:line="240" w:lineRule="auto"/>
              <w:ind w:left="-108" w:right="-57" w:firstLine="142"/>
              <w:rPr>
                <w:rFonts w:ascii="Avenir Next Cyr" w:hAnsi="Avenir Next Cyr" w:cs="Arial"/>
                <w:sz w:val="18"/>
              </w:rPr>
            </w:pPr>
            <w:r w:rsidRPr="00211A27">
              <w:rPr>
                <w:rFonts w:ascii="Avenir Next Cyr" w:hAnsi="Avenir Next Cyr" w:cs="Arial"/>
                <w:sz w:val="18"/>
              </w:rPr>
              <w:t xml:space="preserve">- объем внутренней памяти (не менее), </w:t>
            </w:r>
            <w:r w:rsidR="00C740CF">
              <w:rPr>
                <w:rFonts w:ascii="Avenir Next Cyr" w:hAnsi="Avenir Next Cyr" w:cs="Arial"/>
                <w:sz w:val="18"/>
              </w:rPr>
              <w:t>записей (</w:t>
            </w:r>
            <w:r w:rsidR="00D40046" w:rsidRPr="00211A27">
              <w:rPr>
                <w:rFonts w:ascii="Avenir Next Cyr" w:hAnsi="Avenir Next Cyr" w:cs="Arial"/>
                <w:sz w:val="18"/>
              </w:rPr>
              <w:t>измерений</w:t>
            </w:r>
            <w:r w:rsidR="00C740CF">
              <w:rPr>
                <w:rFonts w:ascii="Avenir Next Cyr" w:hAnsi="Avenir Next Cyr" w:cs="Arial"/>
                <w:sz w:val="18"/>
              </w:rPr>
              <w:t>)</w:t>
            </w:r>
          </w:p>
        </w:tc>
        <w:tc>
          <w:tcPr>
            <w:tcW w:w="4394" w:type="dxa"/>
            <w:shd w:val="clear" w:color="auto" w:fill="auto"/>
          </w:tcPr>
          <w:p w14:paraId="04FB287E" w14:textId="42EE62FF" w:rsidR="001F5C77" w:rsidRPr="00211A27" w:rsidRDefault="008A0F59" w:rsidP="001F5C77">
            <w:pPr>
              <w:autoSpaceDE w:val="0"/>
              <w:autoSpaceDN w:val="0"/>
              <w:adjustRightInd w:val="0"/>
              <w:spacing w:line="240" w:lineRule="auto"/>
              <w:ind w:left="-108" w:right="-57" w:firstLine="142"/>
              <w:rPr>
                <w:rFonts w:ascii="Avenir Next Cyr" w:hAnsi="Avenir Next Cyr" w:cs="Arial"/>
                <w:sz w:val="18"/>
              </w:rPr>
            </w:pPr>
            <w:r>
              <w:rPr>
                <w:rFonts w:ascii="Avenir Next Cyr" w:hAnsi="Avenir Next Cyr" w:cs="Arial"/>
                <w:sz w:val="18"/>
                <w:lang w:val="en-US"/>
              </w:rPr>
              <w:t>4</w:t>
            </w:r>
            <w:r w:rsidR="00D40046" w:rsidRPr="00211A27">
              <w:rPr>
                <w:rFonts w:ascii="Avenir Next Cyr" w:hAnsi="Avenir Next Cyr" w:cs="Arial"/>
                <w:sz w:val="18"/>
              </w:rPr>
              <w:t>5 000</w:t>
            </w:r>
          </w:p>
        </w:tc>
      </w:tr>
      <w:tr w:rsidR="0045077E" w:rsidRPr="00211A27" w14:paraId="14BD9D30"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50B610F6" w14:textId="18F7A2C1" w:rsidR="0045077E" w:rsidRPr="00211A27" w:rsidRDefault="0045077E">
            <w:pPr>
              <w:spacing w:line="240" w:lineRule="auto"/>
              <w:ind w:left="-108" w:right="-57" w:firstLine="142"/>
              <w:rPr>
                <w:rFonts w:ascii="Avenir Next Cyr" w:hAnsi="Avenir Next Cyr" w:cs="Arial"/>
                <w:sz w:val="18"/>
              </w:rPr>
            </w:pPr>
            <w:r w:rsidRPr="00211A27">
              <w:rPr>
                <w:rFonts w:ascii="Avenir Next Cyr" w:hAnsi="Avenir Next Cyr" w:cs="Arial"/>
                <w:sz w:val="18"/>
              </w:rPr>
              <w:t xml:space="preserve">- емкость батареи, </w:t>
            </w:r>
            <w:r w:rsidR="0013779C" w:rsidRPr="00211A27">
              <w:rPr>
                <w:rFonts w:ascii="Avenir Next Cyr" w:hAnsi="Avenir Next Cyr" w:cs="Arial"/>
                <w:sz w:val="18"/>
              </w:rPr>
              <w:t>м</w:t>
            </w:r>
            <w:r w:rsidRPr="00211A27">
              <w:rPr>
                <w:rFonts w:ascii="Avenir Next Cyr" w:hAnsi="Avenir Next Cyr" w:cs="Arial"/>
                <w:sz w:val="18"/>
              </w:rPr>
              <w:t>А*ч</w:t>
            </w:r>
          </w:p>
        </w:tc>
        <w:tc>
          <w:tcPr>
            <w:tcW w:w="4394" w:type="dxa"/>
            <w:shd w:val="clear" w:color="auto" w:fill="auto"/>
          </w:tcPr>
          <w:p w14:paraId="73B57E5D" w14:textId="7F8E3103" w:rsidR="0045077E" w:rsidRPr="008A0F59" w:rsidRDefault="008A0F59">
            <w:pPr>
              <w:autoSpaceDE w:val="0"/>
              <w:autoSpaceDN w:val="0"/>
              <w:adjustRightInd w:val="0"/>
              <w:spacing w:line="240" w:lineRule="auto"/>
              <w:ind w:left="-108" w:right="-57" w:firstLine="142"/>
              <w:rPr>
                <w:rFonts w:ascii="Avenir Next Cyr" w:hAnsi="Avenir Next Cyr" w:cs="Arial"/>
                <w:sz w:val="18"/>
                <w:lang w:val="en-US"/>
              </w:rPr>
            </w:pPr>
            <w:r>
              <w:rPr>
                <w:rFonts w:ascii="Avenir Next Cyr" w:hAnsi="Avenir Next Cyr" w:cs="Arial"/>
                <w:sz w:val="18"/>
                <w:lang w:val="en-US"/>
              </w:rPr>
              <w:t>1 800</w:t>
            </w:r>
          </w:p>
        </w:tc>
      </w:tr>
      <w:tr w:rsidR="001D3896" w:rsidRPr="00211A27" w14:paraId="0BEABE6E" w14:textId="77777777" w:rsidTr="00A7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vAlign w:val="center"/>
          </w:tcPr>
          <w:p w14:paraId="49440763" w14:textId="76E78D08" w:rsidR="001D3896" w:rsidRPr="00211A27" w:rsidRDefault="001D3896" w:rsidP="001D3896">
            <w:pPr>
              <w:spacing w:line="240" w:lineRule="auto"/>
              <w:ind w:left="-108" w:right="-57" w:firstLine="142"/>
              <w:rPr>
                <w:rFonts w:ascii="Avenir Next Cyr" w:hAnsi="Avenir Next Cyr" w:cs="Arial"/>
                <w:sz w:val="18"/>
              </w:rPr>
            </w:pPr>
            <w:r w:rsidRPr="00714741">
              <w:rPr>
                <w:rStyle w:val="CharacterStyle38"/>
                <w:rFonts w:ascii="Avenir Next Cyr" w:hAnsi="Avenir Next Cyr"/>
              </w:rPr>
              <w:t>- интерфейс передачи данных на ПК</w:t>
            </w:r>
          </w:p>
        </w:tc>
        <w:tc>
          <w:tcPr>
            <w:tcW w:w="4394" w:type="dxa"/>
            <w:shd w:val="clear" w:color="auto" w:fill="auto"/>
            <w:vAlign w:val="center"/>
          </w:tcPr>
          <w:p w14:paraId="51DC4FB5" w14:textId="0AA43784" w:rsidR="001D3896" w:rsidRPr="00211A27" w:rsidRDefault="001D3896" w:rsidP="001D3896">
            <w:pPr>
              <w:autoSpaceDE w:val="0"/>
              <w:autoSpaceDN w:val="0"/>
              <w:adjustRightInd w:val="0"/>
              <w:spacing w:line="240" w:lineRule="auto"/>
              <w:ind w:left="-108" w:right="-57" w:firstLine="142"/>
              <w:rPr>
                <w:rFonts w:ascii="Avenir Next Cyr" w:hAnsi="Avenir Next Cyr" w:cs="Arial"/>
                <w:sz w:val="18"/>
              </w:rPr>
            </w:pPr>
            <w:r w:rsidRPr="00714741">
              <w:rPr>
                <w:rStyle w:val="CharacterStyle39"/>
                <w:rFonts w:ascii="Avenir Next Cyr" w:hAnsi="Avenir Next Cyr"/>
                <w:lang w:val="en-US"/>
              </w:rPr>
              <w:t>USB</w:t>
            </w:r>
          </w:p>
        </w:tc>
      </w:tr>
      <w:tr w:rsidR="00D40046" w:rsidRPr="00211A27" w14:paraId="65179DC3"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0EC2DC58" w14:textId="5BEB0686" w:rsidR="00D40046" w:rsidRPr="00211A27" w:rsidRDefault="00D40046" w:rsidP="00211A27">
            <w:pPr>
              <w:spacing w:line="240" w:lineRule="auto"/>
              <w:ind w:left="-108" w:right="-57" w:firstLine="142"/>
              <w:rPr>
                <w:rFonts w:ascii="Avenir Next Cyr" w:hAnsi="Avenir Next Cyr" w:cs="Arial"/>
                <w:sz w:val="18"/>
              </w:rPr>
            </w:pPr>
            <w:r w:rsidRPr="00211A27">
              <w:rPr>
                <w:rFonts w:ascii="Avenir Next Cyr" w:hAnsi="Avenir Next Cyr" w:cs="Arial"/>
                <w:sz w:val="18"/>
              </w:rPr>
              <w:t>- тип элемента питания</w:t>
            </w:r>
          </w:p>
        </w:tc>
        <w:tc>
          <w:tcPr>
            <w:tcW w:w="4394" w:type="dxa"/>
            <w:shd w:val="clear" w:color="auto" w:fill="auto"/>
          </w:tcPr>
          <w:p w14:paraId="648BDFDA" w14:textId="4E60C1AA" w:rsidR="00D40046" w:rsidRPr="00211A27" w:rsidRDefault="00D40046" w:rsidP="00211A27">
            <w:pPr>
              <w:spacing w:line="240" w:lineRule="auto"/>
              <w:ind w:left="-108" w:right="-57" w:firstLine="142"/>
              <w:rPr>
                <w:rFonts w:ascii="Avenir Next Cyr" w:hAnsi="Avenir Next Cyr" w:cs="Arial"/>
                <w:sz w:val="18"/>
              </w:rPr>
            </w:pPr>
            <w:proofErr w:type="spellStart"/>
            <w:r w:rsidRPr="00211A27">
              <w:rPr>
                <w:rFonts w:ascii="Avenir Next Cyr" w:hAnsi="Avenir Next Cyr" w:cs="Arial"/>
                <w:sz w:val="18"/>
              </w:rPr>
              <w:t>LiPo</w:t>
            </w:r>
            <w:proofErr w:type="spellEnd"/>
          </w:p>
        </w:tc>
      </w:tr>
      <w:tr w:rsidR="001F5C77" w:rsidRPr="00211A27" w14:paraId="5AD3EAD3"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4798361C" w14:textId="77777777" w:rsidR="001F5C77" w:rsidRPr="00211A27" w:rsidRDefault="001F5C77" w:rsidP="002608BB">
            <w:pPr>
              <w:autoSpaceDE w:val="0"/>
              <w:autoSpaceDN w:val="0"/>
              <w:adjustRightInd w:val="0"/>
              <w:spacing w:line="240" w:lineRule="auto"/>
              <w:ind w:left="34" w:right="-57" w:firstLine="0"/>
              <w:jc w:val="left"/>
              <w:rPr>
                <w:rFonts w:ascii="Avenir Next Cyr" w:hAnsi="Avenir Next Cyr" w:cs="Arial"/>
                <w:sz w:val="18"/>
              </w:rPr>
            </w:pPr>
            <w:r w:rsidRPr="00211A27">
              <w:rPr>
                <w:rFonts w:ascii="Avenir Next Cyr" w:hAnsi="Avenir Next Cyr" w:cs="Arial"/>
                <w:sz w:val="18"/>
              </w:rPr>
              <w:lastRenderedPageBreak/>
              <w:t>- степень защиты от воздействия пыли и воды, обозначение по ГОСТ 14254-2015</w:t>
            </w:r>
          </w:p>
        </w:tc>
        <w:tc>
          <w:tcPr>
            <w:tcW w:w="4394" w:type="dxa"/>
            <w:shd w:val="clear" w:color="auto" w:fill="auto"/>
          </w:tcPr>
          <w:p w14:paraId="3560BA32" w14:textId="77777777" w:rsidR="001F5C77" w:rsidRPr="00211A27" w:rsidRDefault="001F5C77" w:rsidP="001F5C77">
            <w:pPr>
              <w:autoSpaceDE w:val="0"/>
              <w:autoSpaceDN w:val="0"/>
              <w:adjustRightInd w:val="0"/>
              <w:spacing w:line="240" w:lineRule="auto"/>
              <w:ind w:left="-108" w:right="-57" w:firstLine="142"/>
              <w:rPr>
                <w:rFonts w:ascii="Avenir Next Cyr" w:hAnsi="Avenir Next Cyr" w:cs="Arial"/>
                <w:noProof/>
                <w:sz w:val="18"/>
                <w:szCs w:val="18"/>
              </w:rPr>
            </w:pPr>
            <w:r w:rsidRPr="00211A27">
              <w:rPr>
                <w:rFonts w:ascii="Avenir Next Cyr" w:hAnsi="Avenir Next Cyr" w:cs="Arial"/>
                <w:noProof/>
                <w:sz w:val="18"/>
                <w:szCs w:val="18"/>
              </w:rPr>
              <w:t>IP68</w:t>
            </w:r>
          </w:p>
        </w:tc>
      </w:tr>
      <w:tr w:rsidR="0013779C" w:rsidRPr="00211A27" w14:paraId="60BD5F4E"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26A61198" w14:textId="67DAA8A1" w:rsidR="0013779C" w:rsidRPr="00211A27" w:rsidRDefault="0013779C" w:rsidP="002608BB">
            <w:pPr>
              <w:autoSpaceDE w:val="0"/>
              <w:autoSpaceDN w:val="0"/>
              <w:adjustRightInd w:val="0"/>
              <w:spacing w:line="240" w:lineRule="auto"/>
              <w:ind w:left="34" w:right="-57" w:firstLine="0"/>
              <w:jc w:val="left"/>
              <w:rPr>
                <w:rFonts w:ascii="Avenir Next Cyr" w:hAnsi="Avenir Next Cyr" w:cs="Arial"/>
                <w:sz w:val="18"/>
              </w:rPr>
            </w:pPr>
            <w:r w:rsidRPr="00211A27">
              <w:rPr>
                <w:rFonts w:ascii="Avenir Next Cyr" w:hAnsi="Avenir Next Cyr" w:cs="Arial"/>
                <w:sz w:val="18"/>
              </w:rPr>
              <w:t>-</w:t>
            </w:r>
            <w:r w:rsidR="002608BB" w:rsidRPr="00211A27">
              <w:rPr>
                <w:rFonts w:ascii="Avenir Next Cyr" w:hAnsi="Avenir Next Cyr" w:cs="Arial"/>
                <w:sz w:val="18"/>
              </w:rPr>
              <w:t xml:space="preserve"> в</w:t>
            </w:r>
            <w:r w:rsidRPr="00211A27">
              <w:rPr>
                <w:rFonts w:ascii="Avenir Next Cyr" w:hAnsi="Avenir Next Cyr" w:cs="Arial"/>
                <w:sz w:val="18"/>
              </w:rPr>
              <w:t>ремя поиска подключенных датчиков, с, (не более)</w:t>
            </w:r>
          </w:p>
        </w:tc>
        <w:tc>
          <w:tcPr>
            <w:tcW w:w="4394" w:type="dxa"/>
            <w:shd w:val="clear" w:color="auto" w:fill="auto"/>
          </w:tcPr>
          <w:p w14:paraId="4BFDC00C" w14:textId="26C0431E" w:rsidR="0013779C" w:rsidRPr="00211A27" w:rsidRDefault="0013779C" w:rsidP="001F5C77">
            <w:pPr>
              <w:autoSpaceDE w:val="0"/>
              <w:autoSpaceDN w:val="0"/>
              <w:adjustRightInd w:val="0"/>
              <w:spacing w:line="240" w:lineRule="auto"/>
              <w:ind w:left="-108" w:right="-57" w:firstLine="142"/>
              <w:rPr>
                <w:rFonts w:ascii="Avenir Next Cyr" w:hAnsi="Avenir Next Cyr" w:cs="Arial"/>
                <w:noProof/>
                <w:sz w:val="18"/>
                <w:szCs w:val="18"/>
              </w:rPr>
            </w:pPr>
            <w:r w:rsidRPr="00211A27">
              <w:rPr>
                <w:rFonts w:ascii="Avenir Next Cyr" w:hAnsi="Avenir Next Cyr" w:cs="Arial"/>
                <w:noProof/>
                <w:sz w:val="18"/>
                <w:szCs w:val="18"/>
              </w:rPr>
              <w:t>1</w:t>
            </w:r>
          </w:p>
        </w:tc>
      </w:tr>
      <w:tr w:rsidR="0013779C" w:rsidRPr="00211A27" w14:paraId="22543FF2"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5BFE1019" w14:textId="6FAC7041" w:rsidR="0013779C" w:rsidRPr="00211A27" w:rsidRDefault="0013779C" w:rsidP="002608BB">
            <w:pPr>
              <w:autoSpaceDE w:val="0"/>
              <w:autoSpaceDN w:val="0"/>
              <w:adjustRightInd w:val="0"/>
              <w:spacing w:line="240" w:lineRule="auto"/>
              <w:ind w:left="34" w:right="-57" w:firstLine="0"/>
              <w:jc w:val="left"/>
              <w:rPr>
                <w:rFonts w:ascii="Avenir Next Cyr" w:hAnsi="Avenir Next Cyr" w:cs="Arial"/>
                <w:sz w:val="18"/>
              </w:rPr>
            </w:pPr>
            <w:r w:rsidRPr="00211A27">
              <w:rPr>
                <w:rFonts w:ascii="Avenir Next Cyr" w:hAnsi="Avenir Next Cyr" w:cs="Arial"/>
                <w:sz w:val="18"/>
              </w:rPr>
              <w:t xml:space="preserve">- </w:t>
            </w:r>
            <w:r w:rsidR="002608BB" w:rsidRPr="00211A27">
              <w:rPr>
                <w:rFonts w:ascii="Avenir Next Cyr" w:hAnsi="Avenir Next Cyr" w:cs="Arial"/>
                <w:sz w:val="18"/>
              </w:rPr>
              <w:t>в</w:t>
            </w:r>
            <w:r w:rsidRPr="00211A27">
              <w:rPr>
                <w:rFonts w:ascii="Avenir Next Cyr" w:hAnsi="Avenir Next Cyr" w:cs="Arial"/>
                <w:sz w:val="18"/>
              </w:rPr>
              <w:t>ремя сохранения результатов измерения в памяти, с,</w:t>
            </w:r>
            <w:r w:rsidR="002608BB" w:rsidRPr="00211A27">
              <w:rPr>
                <w:rFonts w:ascii="Avenir Next Cyr" w:hAnsi="Avenir Next Cyr" w:cs="Arial"/>
                <w:sz w:val="18"/>
              </w:rPr>
              <w:br/>
            </w:r>
            <w:r w:rsidRPr="00211A27">
              <w:rPr>
                <w:rFonts w:ascii="Avenir Next Cyr" w:hAnsi="Avenir Next Cyr" w:cs="Arial"/>
                <w:sz w:val="18"/>
              </w:rPr>
              <w:t>(не более)</w:t>
            </w:r>
          </w:p>
        </w:tc>
        <w:tc>
          <w:tcPr>
            <w:tcW w:w="4394" w:type="dxa"/>
            <w:shd w:val="clear" w:color="auto" w:fill="auto"/>
          </w:tcPr>
          <w:p w14:paraId="3CBC63FA" w14:textId="3D2AB5F0" w:rsidR="0013779C" w:rsidRPr="00211A27" w:rsidRDefault="0013779C" w:rsidP="001F5C77">
            <w:pPr>
              <w:autoSpaceDE w:val="0"/>
              <w:autoSpaceDN w:val="0"/>
              <w:adjustRightInd w:val="0"/>
              <w:spacing w:line="240" w:lineRule="auto"/>
              <w:ind w:left="-108" w:right="-57" w:firstLine="142"/>
              <w:rPr>
                <w:rFonts w:ascii="Avenir Next Cyr" w:hAnsi="Avenir Next Cyr" w:cs="Arial"/>
                <w:noProof/>
                <w:sz w:val="18"/>
                <w:szCs w:val="18"/>
              </w:rPr>
            </w:pPr>
            <w:r w:rsidRPr="00211A27">
              <w:rPr>
                <w:rFonts w:ascii="Avenir Next Cyr" w:hAnsi="Avenir Next Cyr" w:cs="Arial"/>
                <w:noProof/>
                <w:sz w:val="18"/>
                <w:szCs w:val="18"/>
              </w:rPr>
              <w:t>0,1</w:t>
            </w:r>
          </w:p>
        </w:tc>
      </w:tr>
      <w:tr w:rsidR="0013779C" w:rsidRPr="00211A27" w14:paraId="7EE67290"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1067E62C" w14:textId="65EAA751" w:rsidR="0013779C" w:rsidRPr="00211A27" w:rsidRDefault="0013779C" w:rsidP="002608BB">
            <w:pPr>
              <w:autoSpaceDE w:val="0"/>
              <w:autoSpaceDN w:val="0"/>
              <w:adjustRightInd w:val="0"/>
              <w:spacing w:line="240" w:lineRule="auto"/>
              <w:ind w:left="34" w:right="-57" w:firstLine="0"/>
              <w:jc w:val="left"/>
              <w:rPr>
                <w:rFonts w:ascii="Avenir Next Cyr" w:hAnsi="Avenir Next Cyr" w:cs="Arial"/>
                <w:sz w:val="18"/>
              </w:rPr>
            </w:pPr>
            <w:r w:rsidRPr="00211A27">
              <w:rPr>
                <w:rFonts w:ascii="Avenir Next Cyr" w:hAnsi="Avenir Next Cyr" w:cs="Arial"/>
                <w:sz w:val="18"/>
              </w:rPr>
              <w:t xml:space="preserve">- </w:t>
            </w:r>
            <w:r w:rsidR="002608BB" w:rsidRPr="00211A27">
              <w:rPr>
                <w:rFonts w:ascii="Avenir Next Cyr" w:hAnsi="Avenir Next Cyr" w:cs="Arial"/>
                <w:sz w:val="18"/>
              </w:rPr>
              <w:t>в</w:t>
            </w:r>
            <w:r w:rsidRPr="00211A27">
              <w:rPr>
                <w:rFonts w:ascii="Avenir Next Cyr" w:hAnsi="Avenir Next Cyr" w:cs="Arial"/>
                <w:sz w:val="18"/>
              </w:rPr>
              <w:t xml:space="preserve">ремя считывания результатов измерений, с, </w:t>
            </w:r>
            <w:r w:rsidR="002608BB" w:rsidRPr="00211A27">
              <w:rPr>
                <w:rFonts w:ascii="Avenir Next Cyr" w:hAnsi="Avenir Next Cyr" w:cs="Arial"/>
                <w:sz w:val="18"/>
              </w:rPr>
              <w:t>(</w:t>
            </w:r>
            <w:r w:rsidRPr="00211A27">
              <w:rPr>
                <w:rFonts w:ascii="Avenir Next Cyr" w:hAnsi="Avenir Next Cyr" w:cs="Arial"/>
                <w:sz w:val="18"/>
              </w:rPr>
              <w:t>не более</w:t>
            </w:r>
            <w:r w:rsidR="002608BB" w:rsidRPr="00211A27">
              <w:rPr>
                <w:rFonts w:ascii="Avenir Next Cyr" w:hAnsi="Avenir Next Cyr" w:cs="Arial"/>
                <w:sz w:val="18"/>
              </w:rPr>
              <w:t>)</w:t>
            </w:r>
          </w:p>
        </w:tc>
        <w:tc>
          <w:tcPr>
            <w:tcW w:w="4394" w:type="dxa"/>
            <w:shd w:val="clear" w:color="auto" w:fill="auto"/>
          </w:tcPr>
          <w:p w14:paraId="7CF5DB2E" w14:textId="1ABF6E84" w:rsidR="0013779C" w:rsidRPr="00211A27" w:rsidRDefault="0013779C" w:rsidP="001F5C77">
            <w:pPr>
              <w:autoSpaceDE w:val="0"/>
              <w:autoSpaceDN w:val="0"/>
              <w:adjustRightInd w:val="0"/>
              <w:spacing w:line="240" w:lineRule="auto"/>
              <w:ind w:left="-108" w:right="-57" w:firstLine="142"/>
              <w:rPr>
                <w:rFonts w:ascii="Avenir Next Cyr" w:hAnsi="Avenir Next Cyr" w:cs="Arial"/>
                <w:noProof/>
                <w:sz w:val="18"/>
                <w:szCs w:val="18"/>
              </w:rPr>
            </w:pPr>
            <w:r w:rsidRPr="00211A27">
              <w:rPr>
                <w:rFonts w:ascii="Avenir Next Cyr" w:hAnsi="Avenir Next Cyr" w:cs="Arial"/>
                <w:noProof/>
                <w:sz w:val="18"/>
                <w:szCs w:val="18"/>
              </w:rPr>
              <w:t>3</w:t>
            </w:r>
          </w:p>
        </w:tc>
      </w:tr>
      <w:tr w:rsidR="006F5D87" w:rsidRPr="00211A27" w14:paraId="3A3C07DA"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0EE4989E" w14:textId="3DA479C1" w:rsidR="006F5D87" w:rsidRPr="00211A27" w:rsidRDefault="006F5D87" w:rsidP="002608BB">
            <w:pPr>
              <w:autoSpaceDE w:val="0"/>
              <w:autoSpaceDN w:val="0"/>
              <w:adjustRightInd w:val="0"/>
              <w:spacing w:line="240" w:lineRule="auto"/>
              <w:ind w:left="34" w:right="-57" w:firstLine="0"/>
              <w:jc w:val="left"/>
              <w:rPr>
                <w:rFonts w:ascii="Avenir Next Cyr" w:hAnsi="Avenir Next Cyr" w:cs="Arial"/>
                <w:sz w:val="18"/>
              </w:rPr>
            </w:pPr>
            <w:r w:rsidRPr="00211A27">
              <w:rPr>
                <w:rFonts w:ascii="Avenir Next Cyr" w:hAnsi="Avenir Next Cyr" w:cs="Arial"/>
                <w:sz w:val="18"/>
              </w:rPr>
              <w:t>- разъем для подключения к термометрической косе</w:t>
            </w:r>
          </w:p>
        </w:tc>
        <w:tc>
          <w:tcPr>
            <w:tcW w:w="4394" w:type="dxa"/>
            <w:shd w:val="clear" w:color="auto" w:fill="auto"/>
          </w:tcPr>
          <w:p w14:paraId="72BF9174" w14:textId="76445D37" w:rsidR="006F5D87" w:rsidRPr="00211A27" w:rsidRDefault="006F5D87" w:rsidP="006F5D87">
            <w:pPr>
              <w:autoSpaceDE w:val="0"/>
              <w:autoSpaceDN w:val="0"/>
              <w:adjustRightInd w:val="0"/>
              <w:spacing w:line="240" w:lineRule="auto"/>
              <w:ind w:left="33" w:right="-57" w:firstLine="1"/>
              <w:contextualSpacing/>
              <w:rPr>
                <w:rFonts w:ascii="Avenir Next Cyr" w:hAnsi="Avenir Next Cyr" w:cs="Arial"/>
                <w:sz w:val="18"/>
                <w:szCs w:val="18"/>
              </w:rPr>
            </w:pPr>
            <w:r w:rsidRPr="00211A27">
              <w:rPr>
                <w:rFonts w:ascii="Avenir Next Cyr" w:hAnsi="Avenir Next Cyr" w:cs="Arial"/>
                <w:sz w:val="18"/>
                <w:szCs w:val="18"/>
              </w:rPr>
              <w:t>Разъем с защитой от нежелательного размыкания</w:t>
            </w:r>
          </w:p>
        </w:tc>
      </w:tr>
      <w:tr w:rsidR="001D3896" w:rsidRPr="00211A27" w14:paraId="0D346AF2" w14:textId="77777777" w:rsidTr="00C3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vAlign w:val="center"/>
          </w:tcPr>
          <w:p w14:paraId="54C0829E" w14:textId="13461A7F" w:rsidR="001D3896" w:rsidRPr="00211A27" w:rsidRDefault="001D3896" w:rsidP="001D3896">
            <w:pPr>
              <w:autoSpaceDE w:val="0"/>
              <w:autoSpaceDN w:val="0"/>
              <w:adjustRightInd w:val="0"/>
              <w:spacing w:line="240" w:lineRule="auto"/>
              <w:ind w:left="34" w:right="-57" w:firstLine="0"/>
              <w:jc w:val="left"/>
              <w:rPr>
                <w:rFonts w:ascii="Avenir Next Cyr" w:hAnsi="Avenir Next Cyr" w:cs="Arial"/>
                <w:sz w:val="18"/>
              </w:rPr>
            </w:pPr>
            <w:r>
              <w:rPr>
                <w:rStyle w:val="CharacterStyle38"/>
                <w:rFonts w:ascii="Avenir Next Cyr" w:hAnsi="Avenir Next Cyr"/>
              </w:rPr>
              <w:t xml:space="preserve">- количество одновременно </w:t>
            </w:r>
            <w:r w:rsidR="00D84D7D">
              <w:rPr>
                <w:rStyle w:val="CharacterStyle38"/>
                <w:rFonts w:ascii="Avenir Next Cyr" w:hAnsi="Avenir Next Cyr"/>
              </w:rPr>
              <w:t>опрашиваемых</w:t>
            </w:r>
            <w:r>
              <w:rPr>
                <w:rStyle w:val="CharacterStyle38"/>
                <w:rFonts w:ascii="Avenir Next Cyr" w:hAnsi="Avenir Next Cyr"/>
              </w:rPr>
              <w:t xml:space="preserve"> датчиков термометрической косы, шт.</w:t>
            </w:r>
          </w:p>
        </w:tc>
        <w:tc>
          <w:tcPr>
            <w:tcW w:w="4394" w:type="dxa"/>
            <w:shd w:val="clear" w:color="auto" w:fill="auto"/>
            <w:vAlign w:val="center"/>
          </w:tcPr>
          <w:p w14:paraId="785FC5CE" w14:textId="638B5B00" w:rsidR="001D3896" w:rsidRPr="00211A27" w:rsidRDefault="00D84D7D" w:rsidP="001D3896">
            <w:pPr>
              <w:autoSpaceDE w:val="0"/>
              <w:autoSpaceDN w:val="0"/>
              <w:adjustRightInd w:val="0"/>
              <w:spacing w:line="240" w:lineRule="auto"/>
              <w:ind w:left="33" w:right="-57" w:firstLine="1"/>
              <w:contextualSpacing/>
              <w:rPr>
                <w:rFonts w:ascii="Avenir Next Cyr" w:hAnsi="Avenir Next Cyr" w:cs="Arial"/>
                <w:sz w:val="18"/>
                <w:szCs w:val="18"/>
              </w:rPr>
            </w:pPr>
            <w:r>
              <w:rPr>
                <w:rStyle w:val="CharacterStyle39"/>
                <w:rFonts w:ascii="Avenir Next Cyr" w:hAnsi="Avenir Next Cyr"/>
              </w:rPr>
              <w:t xml:space="preserve">До </w:t>
            </w:r>
            <w:r w:rsidR="001D3896">
              <w:rPr>
                <w:rStyle w:val="CharacterStyle39"/>
                <w:rFonts w:ascii="Avenir Next Cyr" w:hAnsi="Avenir Next Cyr"/>
              </w:rPr>
              <w:t>120</w:t>
            </w:r>
          </w:p>
        </w:tc>
      </w:tr>
      <w:tr w:rsidR="00C740CF" w:rsidRPr="00211A27" w14:paraId="12F0EA6A" w14:textId="77777777" w:rsidTr="00BB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vAlign w:val="center"/>
          </w:tcPr>
          <w:p w14:paraId="53E0A56C" w14:textId="39A92368" w:rsidR="00C740CF" w:rsidRPr="00211A27" w:rsidRDefault="00C740CF" w:rsidP="00C740CF">
            <w:pPr>
              <w:tabs>
                <w:tab w:val="left" w:pos="1590"/>
              </w:tabs>
              <w:autoSpaceDE w:val="0"/>
              <w:autoSpaceDN w:val="0"/>
              <w:adjustRightInd w:val="0"/>
              <w:spacing w:line="240" w:lineRule="auto"/>
              <w:ind w:left="34" w:right="-57" w:firstLine="0"/>
              <w:jc w:val="left"/>
              <w:rPr>
                <w:rFonts w:ascii="Avenir Next Cyr" w:hAnsi="Avenir Next Cyr" w:cs="Arial"/>
                <w:sz w:val="18"/>
              </w:rPr>
            </w:pPr>
            <w:r w:rsidRPr="00714741">
              <w:rPr>
                <w:rStyle w:val="CharacterStyle38"/>
                <w:rFonts w:ascii="Avenir Next Cyr" w:hAnsi="Avenir Next Cyr"/>
              </w:rPr>
              <w:t>- интерфейс передачи данных на ПК</w:t>
            </w:r>
          </w:p>
        </w:tc>
        <w:tc>
          <w:tcPr>
            <w:tcW w:w="4394" w:type="dxa"/>
            <w:shd w:val="clear" w:color="auto" w:fill="auto"/>
            <w:vAlign w:val="center"/>
          </w:tcPr>
          <w:p w14:paraId="6C36F20E" w14:textId="28C01D42" w:rsidR="00C740CF" w:rsidRPr="00211A27" w:rsidRDefault="00C740CF" w:rsidP="00C740CF">
            <w:pPr>
              <w:autoSpaceDE w:val="0"/>
              <w:autoSpaceDN w:val="0"/>
              <w:adjustRightInd w:val="0"/>
              <w:spacing w:line="240" w:lineRule="auto"/>
              <w:ind w:left="33" w:right="-57" w:firstLine="1"/>
              <w:contextualSpacing/>
              <w:rPr>
                <w:rFonts w:ascii="Avenir Next Cyr" w:hAnsi="Avenir Next Cyr" w:cs="Arial"/>
                <w:sz w:val="18"/>
                <w:szCs w:val="18"/>
              </w:rPr>
            </w:pPr>
            <w:r w:rsidRPr="00714741">
              <w:rPr>
                <w:rStyle w:val="CharacterStyle39"/>
                <w:rFonts w:ascii="Avenir Next Cyr" w:hAnsi="Avenir Next Cyr"/>
                <w:lang w:val="en-US"/>
              </w:rPr>
              <w:t>USB</w:t>
            </w:r>
          </w:p>
        </w:tc>
      </w:tr>
      <w:tr w:rsidR="00C740CF" w:rsidRPr="00211A27" w14:paraId="1BF75F57"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433CEF34" w14:textId="7523AE19" w:rsidR="00C740CF" w:rsidRPr="00211A27" w:rsidRDefault="00C740CF" w:rsidP="00C740CF">
            <w:pPr>
              <w:autoSpaceDE w:val="0"/>
              <w:autoSpaceDN w:val="0"/>
              <w:adjustRightInd w:val="0"/>
              <w:spacing w:line="240" w:lineRule="auto"/>
              <w:ind w:left="34" w:right="-57" w:firstLine="0"/>
              <w:jc w:val="left"/>
              <w:rPr>
                <w:rFonts w:ascii="Avenir Next Cyr" w:hAnsi="Avenir Next Cyr" w:cs="Arial"/>
                <w:sz w:val="18"/>
              </w:rPr>
            </w:pPr>
            <w:r>
              <w:rPr>
                <w:rFonts w:ascii="Avenir Next Cyr" w:hAnsi="Avenir Next Cyr" w:cs="Arial"/>
                <w:sz w:val="18"/>
              </w:rPr>
              <w:t xml:space="preserve">- функция корректировки значения глубины расположения датчика на термометрической косе </w:t>
            </w:r>
          </w:p>
        </w:tc>
        <w:tc>
          <w:tcPr>
            <w:tcW w:w="4394" w:type="dxa"/>
            <w:shd w:val="clear" w:color="auto" w:fill="auto"/>
          </w:tcPr>
          <w:p w14:paraId="13B182E6" w14:textId="47C6C4D8" w:rsidR="00C740CF" w:rsidRPr="00211A27" w:rsidRDefault="00D84D7D" w:rsidP="00C740CF">
            <w:pPr>
              <w:autoSpaceDE w:val="0"/>
              <w:autoSpaceDN w:val="0"/>
              <w:adjustRightInd w:val="0"/>
              <w:spacing w:line="240" w:lineRule="auto"/>
              <w:ind w:left="33" w:right="-57" w:firstLine="1"/>
              <w:contextualSpacing/>
              <w:rPr>
                <w:rFonts w:ascii="Avenir Next Cyr" w:hAnsi="Avenir Next Cyr" w:cs="Arial"/>
                <w:sz w:val="18"/>
                <w:szCs w:val="18"/>
              </w:rPr>
            </w:pPr>
            <w:r>
              <w:rPr>
                <w:rFonts w:ascii="Avenir Next Cyr" w:hAnsi="Avenir Next Cyr" w:cs="Arial"/>
                <w:sz w:val="18"/>
                <w:szCs w:val="18"/>
              </w:rPr>
              <w:t>Д</w:t>
            </w:r>
            <w:r w:rsidR="00C740CF">
              <w:rPr>
                <w:rFonts w:ascii="Avenir Next Cyr" w:hAnsi="Avenir Next Cyr" w:cs="Arial"/>
                <w:sz w:val="18"/>
                <w:szCs w:val="18"/>
              </w:rPr>
              <w:t>а</w:t>
            </w:r>
          </w:p>
        </w:tc>
      </w:tr>
      <w:tr w:rsidR="00D84D7D" w:rsidRPr="00211A27" w14:paraId="0EA6336E"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tcPr>
          <w:p w14:paraId="7C0FDBE7" w14:textId="5CD0E219" w:rsidR="00D84D7D" w:rsidRDefault="00D84D7D" w:rsidP="00D84D7D">
            <w:pPr>
              <w:autoSpaceDE w:val="0"/>
              <w:autoSpaceDN w:val="0"/>
              <w:adjustRightInd w:val="0"/>
              <w:spacing w:line="240" w:lineRule="auto"/>
              <w:ind w:left="34" w:right="-57" w:firstLine="0"/>
              <w:jc w:val="left"/>
              <w:rPr>
                <w:rFonts w:ascii="Avenir Next Cyr" w:hAnsi="Avenir Next Cyr" w:cs="Arial"/>
                <w:sz w:val="18"/>
              </w:rPr>
            </w:pPr>
            <w:r w:rsidRPr="00F453F1">
              <w:rPr>
                <w:rStyle w:val="CharacterStyle38"/>
                <w:rFonts w:ascii="Avenir Next Cyr" w:hAnsi="Avenir Next Cyr"/>
              </w:rPr>
              <w:t>- совместимость оборудования</w:t>
            </w:r>
          </w:p>
        </w:tc>
        <w:tc>
          <w:tcPr>
            <w:tcW w:w="4394" w:type="dxa"/>
            <w:shd w:val="clear" w:color="auto" w:fill="auto"/>
          </w:tcPr>
          <w:p w14:paraId="07742B1A" w14:textId="547EC31B" w:rsidR="00D84D7D" w:rsidRDefault="00D84D7D" w:rsidP="00D84D7D">
            <w:pPr>
              <w:autoSpaceDE w:val="0"/>
              <w:autoSpaceDN w:val="0"/>
              <w:adjustRightInd w:val="0"/>
              <w:spacing w:line="240" w:lineRule="auto"/>
              <w:ind w:left="33" w:right="-57" w:firstLine="1"/>
              <w:contextualSpacing/>
              <w:rPr>
                <w:rFonts w:ascii="Avenir Next Cyr" w:hAnsi="Avenir Next Cyr" w:cs="Arial"/>
                <w:sz w:val="18"/>
                <w:szCs w:val="18"/>
              </w:rPr>
            </w:pPr>
            <w:r w:rsidRPr="00F453F1">
              <w:rPr>
                <w:rStyle w:val="CharacterStyle38"/>
                <w:rFonts w:ascii="Avenir Next Cyr" w:hAnsi="Avenir Next Cyr"/>
              </w:rPr>
              <w:t xml:space="preserve">Совместимо с оборудованием, поставляемым по опросным листам </w:t>
            </w:r>
            <w:r w:rsidRPr="008E6EBA">
              <w:rPr>
                <w:rStyle w:val="CharacterStyle38"/>
                <w:rFonts w:ascii="Avenir Next Cyr" w:hAnsi="Avenir Next Cyr"/>
                <w:shd w:val="clear" w:color="auto" w:fill="FBD4B4" w:themeFill="accent6" w:themeFillTint="66"/>
              </w:rPr>
              <w:t>______________</w:t>
            </w:r>
          </w:p>
        </w:tc>
      </w:tr>
      <w:tr w:rsidR="00D84D7D" w:rsidRPr="00D84D7D" w14:paraId="13A8045B" w14:textId="77777777" w:rsidTr="0083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85" w:type="dxa"/>
            </w:tcMar>
            <w:vAlign w:val="center"/>
          </w:tcPr>
          <w:p w14:paraId="4616D64B" w14:textId="7C150D41" w:rsidR="00D84D7D" w:rsidRPr="00211A27" w:rsidRDefault="00D84D7D" w:rsidP="00D84D7D">
            <w:pPr>
              <w:autoSpaceDE w:val="0"/>
              <w:autoSpaceDN w:val="0"/>
              <w:adjustRightInd w:val="0"/>
              <w:spacing w:line="240" w:lineRule="auto"/>
              <w:ind w:left="34" w:right="-57" w:firstLine="0"/>
              <w:jc w:val="left"/>
              <w:rPr>
                <w:rFonts w:ascii="Avenir Next Cyr" w:hAnsi="Avenir Next Cyr" w:cs="Arial"/>
                <w:sz w:val="18"/>
              </w:rPr>
            </w:pPr>
            <w:r w:rsidRPr="00714741">
              <w:rPr>
                <w:rStyle w:val="CharacterStyle38"/>
                <w:rFonts w:ascii="Avenir Next Cyr" w:hAnsi="Avenir Next Cyr"/>
              </w:rPr>
              <w:t xml:space="preserve">- </w:t>
            </w:r>
            <w:r>
              <w:rPr>
                <w:rStyle w:val="CharacterStyle38"/>
                <w:rFonts w:ascii="Avenir Next Cyr" w:hAnsi="Avenir Next Cyr"/>
              </w:rPr>
              <w:t>маркировка взрывозащиты</w:t>
            </w:r>
          </w:p>
        </w:tc>
        <w:tc>
          <w:tcPr>
            <w:tcW w:w="4394" w:type="dxa"/>
            <w:shd w:val="clear" w:color="auto" w:fill="auto"/>
            <w:vAlign w:val="center"/>
          </w:tcPr>
          <w:p w14:paraId="7527D1C9" w14:textId="7B177D36" w:rsidR="00D84D7D" w:rsidRPr="00C740CF" w:rsidRDefault="00D84D7D" w:rsidP="00D84D7D">
            <w:pPr>
              <w:autoSpaceDE w:val="0"/>
              <w:autoSpaceDN w:val="0"/>
              <w:adjustRightInd w:val="0"/>
              <w:spacing w:line="240" w:lineRule="auto"/>
              <w:ind w:left="33" w:right="-57" w:firstLine="1"/>
              <w:contextualSpacing/>
              <w:rPr>
                <w:rFonts w:ascii="Avenir Next Cyr" w:hAnsi="Avenir Next Cyr" w:cs="Arial"/>
                <w:sz w:val="18"/>
                <w:szCs w:val="18"/>
                <w:lang w:val="en-US"/>
              </w:rPr>
            </w:pPr>
            <w:r>
              <w:rPr>
                <w:rStyle w:val="CharacterStyle39"/>
                <w:rFonts w:ascii="Avenir Next Cyr" w:hAnsi="Avenir Next Cyr"/>
                <w:lang w:val="en-US"/>
              </w:rPr>
              <w:t>0Ex ia ma IIC T3 Ga X</w:t>
            </w:r>
          </w:p>
        </w:tc>
      </w:tr>
      <w:tr w:rsidR="00D84D7D" w:rsidRPr="00211A27" w14:paraId="3708DBE6"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14:paraId="1CFD2889" w14:textId="0E13C41C"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r w:rsidRPr="00211A27">
              <w:rPr>
                <w:rFonts w:ascii="Avenir Next Cyr" w:hAnsi="Avenir Next Cyr" w:cs="Arial"/>
                <w:b/>
                <w:sz w:val="18"/>
                <w:szCs w:val="18"/>
              </w:rPr>
              <w:t>ТРЕБОВАНИЯ К ИСПЫТАНИЯМ И ПРИЕМКЕ ОБОРУДОВАНИЯ</w:t>
            </w:r>
          </w:p>
        </w:tc>
      </w:tr>
      <w:tr w:rsidR="00D84D7D" w:rsidRPr="00211A27" w14:paraId="5FE2568A"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9E8CF02" w14:textId="77777777" w:rsidR="00D84D7D" w:rsidRPr="00211A27" w:rsidRDefault="00D84D7D" w:rsidP="00D84D7D">
            <w:pPr>
              <w:tabs>
                <w:tab w:val="num" w:pos="35"/>
                <w:tab w:val="left" w:pos="2682"/>
              </w:tabs>
              <w:spacing w:line="240" w:lineRule="auto"/>
              <w:ind w:right="-57" w:firstLine="0"/>
              <w:rPr>
                <w:rFonts w:ascii="Avenir Next Cyr" w:hAnsi="Avenir Next Cyr" w:cs="Arial"/>
                <w:sz w:val="18"/>
              </w:rPr>
            </w:pPr>
            <w:r w:rsidRPr="00211A27">
              <w:rPr>
                <w:rFonts w:ascii="Avenir Next Cyr" w:hAnsi="Avenir Next Cyr" w:cs="Arial"/>
                <w:sz w:val="18"/>
              </w:rPr>
              <w:t>1. Требования к проведению приемочных испытаний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35A725E" w14:textId="77777777" w:rsidR="00D84D7D" w:rsidRPr="00211A27" w:rsidRDefault="00D84D7D" w:rsidP="00D84D7D">
            <w:pPr>
              <w:tabs>
                <w:tab w:val="left" w:pos="1965"/>
              </w:tabs>
              <w:spacing w:line="240" w:lineRule="auto"/>
              <w:ind w:left="34" w:right="-57" w:firstLine="0"/>
              <w:rPr>
                <w:rFonts w:ascii="Avenir Next Cyr" w:hAnsi="Avenir Next Cyr" w:cs="Arial"/>
                <w:sz w:val="18"/>
                <w:szCs w:val="24"/>
              </w:rPr>
            </w:pPr>
            <w:r w:rsidRPr="00211A27">
              <w:rPr>
                <w:rFonts w:ascii="Avenir Next Cyr" w:hAnsi="Avenir Next Cyr" w:cs="Arial"/>
                <w:sz w:val="18"/>
              </w:rPr>
              <w:t>Контроль деталей, узлов, сборочных единиц, комплектующих производится заводом-изготовителем в установленном порядке и по действующей нормативно-технической документации</w:t>
            </w:r>
          </w:p>
        </w:tc>
      </w:tr>
      <w:tr w:rsidR="00D84D7D" w:rsidRPr="00211A27" w14:paraId="7F18F68B"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14:paraId="091ED689" w14:textId="230EC432"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r w:rsidRPr="00211A27">
              <w:rPr>
                <w:rFonts w:ascii="Avenir Next Cyr" w:hAnsi="Avenir Next Cyr" w:cs="Arial"/>
                <w:b/>
                <w:sz w:val="18"/>
                <w:szCs w:val="18"/>
              </w:rPr>
              <w:t>ТРЕБОВАНИЯ К ПОКАЗАТЕЛЯМ НАДЕЖНОСТИ</w:t>
            </w:r>
          </w:p>
        </w:tc>
      </w:tr>
      <w:tr w:rsidR="00D84D7D" w:rsidRPr="00211A27" w14:paraId="0D518E81"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BB73C36" w14:textId="77777777" w:rsidR="00D84D7D" w:rsidRPr="00211A27" w:rsidRDefault="00D84D7D" w:rsidP="00D84D7D">
            <w:pPr>
              <w:spacing w:line="240" w:lineRule="auto"/>
              <w:ind w:right="27" w:firstLine="0"/>
              <w:rPr>
                <w:rFonts w:ascii="Avenir Next Cyr" w:hAnsi="Avenir Next Cyr" w:cs="Arial"/>
                <w:sz w:val="18"/>
              </w:rPr>
            </w:pPr>
            <w:r w:rsidRPr="00211A27">
              <w:rPr>
                <w:rFonts w:ascii="Avenir Next Cyr" w:hAnsi="Avenir Next Cyr" w:cs="Arial"/>
                <w:sz w:val="18"/>
              </w:rPr>
              <w:t>1. Требования к гарантийным обязательствам</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8DDE6D" w14:textId="0639CB1E" w:rsidR="00D84D7D" w:rsidRPr="00211A27" w:rsidRDefault="00D84D7D" w:rsidP="00D84D7D">
            <w:pPr>
              <w:tabs>
                <w:tab w:val="left" w:pos="1965"/>
              </w:tabs>
              <w:spacing w:line="240" w:lineRule="auto"/>
              <w:ind w:left="34" w:right="-57" w:firstLine="0"/>
              <w:rPr>
                <w:rFonts w:ascii="Avenir Next Cyr" w:hAnsi="Avenir Next Cyr" w:cs="Arial"/>
                <w:sz w:val="18"/>
                <w:szCs w:val="18"/>
              </w:rPr>
            </w:pPr>
            <w:r>
              <w:rPr>
                <w:rStyle w:val="CharacterStyle39"/>
                <w:rFonts w:ascii="Avenir Next Cyr" w:hAnsi="Avenir Next Cyr"/>
              </w:rPr>
              <w:t>1. Гарантия 24 мес. с даты поставки</w:t>
            </w:r>
            <w:r w:rsidRPr="00211A27">
              <w:rPr>
                <w:rFonts w:ascii="Avenir Next Cyr" w:hAnsi="Avenir Next Cyr" w:cs="Arial"/>
                <w:sz w:val="18"/>
                <w:szCs w:val="18"/>
              </w:rPr>
              <w:t>.</w:t>
            </w:r>
          </w:p>
          <w:p w14:paraId="409ACA59" w14:textId="6B1C173C" w:rsidR="00D84D7D" w:rsidRPr="00211A27" w:rsidRDefault="00D84D7D" w:rsidP="00D84D7D">
            <w:pPr>
              <w:tabs>
                <w:tab w:val="left" w:pos="1965"/>
              </w:tabs>
              <w:spacing w:line="240" w:lineRule="auto"/>
              <w:ind w:left="34" w:right="-57" w:firstLine="0"/>
              <w:rPr>
                <w:rFonts w:ascii="Avenir Next Cyr" w:hAnsi="Avenir Next Cyr" w:cs="Arial"/>
                <w:sz w:val="18"/>
                <w:szCs w:val="18"/>
              </w:rPr>
            </w:pPr>
            <w:r w:rsidRPr="00211A27">
              <w:rPr>
                <w:rFonts w:ascii="Avenir Next Cyr" w:hAnsi="Avenir Next Cyr" w:cs="Arial"/>
                <w:sz w:val="18"/>
                <w:szCs w:val="18"/>
              </w:rPr>
              <w:t>2. При обнаружении в гарантийный срок эксплуатации дефектов, вызванных некачественным изготовлением и подтвержденных актом установленной формы со стороны Заказчика, поставщик должен устранить дефекты или заменить оборудование/изделие/элемент конструкции.</w:t>
            </w:r>
          </w:p>
        </w:tc>
      </w:tr>
      <w:tr w:rsidR="00D84D7D" w:rsidRPr="00211A27" w14:paraId="532488C7"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shd w:val="clear" w:color="auto" w:fill="D9D9D9"/>
            <w:tcMar>
              <w:top w:w="28" w:type="dxa"/>
              <w:bottom w:w="28" w:type="dxa"/>
            </w:tcMar>
            <w:vAlign w:val="center"/>
          </w:tcPr>
          <w:p w14:paraId="0CD499FF" w14:textId="372EEDB9"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r w:rsidRPr="00211A27">
              <w:rPr>
                <w:rFonts w:ascii="Avenir Next Cyr" w:hAnsi="Avenir Next Cyr" w:cs="Arial"/>
                <w:b/>
                <w:sz w:val="18"/>
                <w:szCs w:val="18"/>
              </w:rPr>
              <w:t>ТРЕБОВАНИЯ К ПОКРЫТИЯМ, МАРКИРОВКЕ И ВИЗУАЛЬНОЙ ИДЕНТИФИКАЦИИ</w:t>
            </w:r>
          </w:p>
        </w:tc>
      </w:tr>
      <w:tr w:rsidR="00D84D7D" w:rsidRPr="00211A27" w14:paraId="61BCA5C8" w14:textId="77777777" w:rsidTr="002D5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28" w:type="dxa"/>
            </w:tcMar>
          </w:tcPr>
          <w:p w14:paraId="3BA01C86" w14:textId="25C8A068" w:rsidR="00D84D7D" w:rsidRPr="00211A27" w:rsidRDefault="00D84D7D" w:rsidP="00D84D7D">
            <w:pPr>
              <w:spacing w:line="240" w:lineRule="auto"/>
              <w:ind w:left="-108" w:right="-57" w:firstLine="142"/>
              <w:jc w:val="left"/>
              <w:rPr>
                <w:rFonts w:ascii="Avenir Next Cyr" w:hAnsi="Avenir Next Cyr" w:cs="Arial"/>
                <w:sz w:val="18"/>
              </w:rPr>
            </w:pPr>
            <w:r w:rsidRPr="00211A27">
              <w:rPr>
                <w:rFonts w:ascii="Avenir Next Cyr" w:hAnsi="Avenir Next Cyr" w:cs="Arial"/>
                <w:sz w:val="18"/>
              </w:rPr>
              <w:t xml:space="preserve">1. </w:t>
            </w:r>
            <w:r w:rsidRPr="00211A27">
              <w:rPr>
                <w:rStyle w:val="CharacterStyle38"/>
                <w:rFonts w:ascii="Avenir Next Cyr" w:hAnsi="Avenir Next Cyr"/>
              </w:rPr>
              <w:t>Маркировка изделия должна содержать</w:t>
            </w:r>
          </w:p>
        </w:tc>
        <w:tc>
          <w:tcPr>
            <w:tcW w:w="4394" w:type="dxa"/>
            <w:shd w:val="clear" w:color="auto" w:fill="auto"/>
          </w:tcPr>
          <w:p w14:paraId="08731F8B" w14:textId="77777777" w:rsidR="00D84D7D" w:rsidRPr="00211A27" w:rsidRDefault="00D84D7D" w:rsidP="00D84D7D">
            <w:pPr>
              <w:tabs>
                <w:tab w:val="left" w:pos="1965"/>
              </w:tabs>
              <w:spacing w:line="240" w:lineRule="auto"/>
              <w:ind w:left="34" w:right="-57" w:firstLine="0"/>
              <w:jc w:val="left"/>
              <w:rPr>
                <w:rFonts w:ascii="Avenir Next Cyr" w:hAnsi="Avenir Next Cyr" w:cs="Arial"/>
                <w:sz w:val="18"/>
                <w:szCs w:val="24"/>
              </w:rPr>
            </w:pPr>
            <w:r w:rsidRPr="00211A27">
              <w:rPr>
                <w:rFonts w:ascii="Avenir Next Cyr" w:hAnsi="Avenir Next Cyr" w:cs="Arial"/>
                <w:sz w:val="18"/>
                <w:szCs w:val="24"/>
              </w:rPr>
              <w:t>1. Наименование завода-изготовителя</w:t>
            </w:r>
          </w:p>
          <w:p w14:paraId="438DC953" w14:textId="77777777" w:rsidR="00D84D7D" w:rsidRPr="00211A27" w:rsidRDefault="00D84D7D" w:rsidP="00D84D7D">
            <w:pPr>
              <w:tabs>
                <w:tab w:val="left" w:pos="1965"/>
              </w:tabs>
              <w:spacing w:line="240" w:lineRule="auto"/>
              <w:ind w:left="34" w:right="-57" w:firstLine="0"/>
              <w:jc w:val="left"/>
              <w:rPr>
                <w:rFonts w:ascii="Avenir Next Cyr" w:hAnsi="Avenir Next Cyr" w:cs="Arial"/>
                <w:sz w:val="18"/>
                <w:szCs w:val="24"/>
              </w:rPr>
            </w:pPr>
            <w:r w:rsidRPr="00211A27">
              <w:rPr>
                <w:rFonts w:ascii="Avenir Next Cyr" w:hAnsi="Avenir Next Cyr" w:cs="Arial"/>
                <w:sz w:val="18"/>
                <w:szCs w:val="24"/>
              </w:rPr>
              <w:t xml:space="preserve">2. Наименование и обозначение </w:t>
            </w:r>
          </w:p>
          <w:p w14:paraId="02AC4E8A" w14:textId="77777777" w:rsidR="00D84D7D" w:rsidRDefault="00D84D7D" w:rsidP="00D84D7D">
            <w:pPr>
              <w:tabs>
                <w:tab w:val="left" w:pos="1965"/>
              </w:tabs>
              <w:spacing w:line="240" w:lineRule="auto"/>
              <w:ind w:left="-108" w:right="-57" w:firstLine="142"/>
              <w:jc w:val="left"/>
              <w:rPr>
                <w:rFonts w:ascii="Avenir Next Cyr" w:hAnsi="Avenir Next Cyr" w:cs="Arial"/>
                <w:sz w:val="18"/>
                <w:szCs w:val="24"/>
              </w:rPr>
            </w:pPr>
            <w:r w:rsidRPr="00211A27">
              <w:rPr>
                <w:rFonts w:ascii="Avenir Next Cyr" w:hAnsi="Avenir Next Cyr" w:cs="Arial"/>
                <w:sz w:val="18"/>
                <w:szCs w:val="24"/>
              </w:rPr>
              <w:t>3. Заводской номер</w:t>
            </w:r>
          </w:p>
          <w:p w14:paraId="317146FA" w14:textId="5F642CEC" w:rsidR="00D84D7D" w:rsidRPr="00211A27" w:rsidRDefault="00D84D7D" w:rsidP="00D84D7D">
            <w:pPr>
              <w:tabs>
                <w:tab w:val="left" w:pos="1965"/>
              </w:tabs>
              <w:spacing w:line="240" w:lineRule="auto"/>
              <w:ind w:left="-108" w:right="-57" w:firstLine="142"/>
              <w:jc w:val="left"/>
              <w:rPr>
                <w:rFonts w:ascii="Avenir Next Cyr" w:hAnsi="Avenir Next Cyr" w:cs="Arial"/>
                <w:sz w:val="18"/>
              </w:rPr>
            </w:pPr>
            <w:r>
              <w:rPr>
                <w:rStyle w:val="CharacterStyle38"/>
                <w:rFonts w:ascii="Avenir Next Cyr" w:hAnsi="Avenir Next Cyr"/>
              </w:rPr>
              <w:t>4. Маркировка взрывозащиты</w:t>
            </w:r>
          </w:p>
        </w:tc>
      </w:tr>
      <w:tr w:rsidR="00D84D7D" w:rsidRPr="00211A27" w14:paraId="7E23F994" w14:textId="77777777" w:rsidTr="002D5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28" w:type="dxa"/>
            </w:tcMar>
          </w:tcPr>
          <w:p w14:paraId="1D30D601" w14:textId="37E0240E" w:rsidR="00D84D7D" w:rsidRPr="00211A27" w:rsidRDefault="00D84D7D" w:rsidP="00D84D7D">
            <w:pPr>
              <w:spacing w:line="240" w:lineRule="auto"/>
              <w:ind w:left="-108" w:right="-57" w:firstLine="142"/>
              <w:jc w:val="left"/>
              <w:rPr>
                <w:rFonts w:ascii="Avenir Next Cyr" w:hAnsi="Avenir Next Cyr" w:cs="Arial"/>
                <w:sz w:val="18"/>
              </w:rPr>
            </w:pPr>
            <w:r w:rsidRPr="00211A27">
              <w:rPr>
                <w:rFonts w:ascii="Avenir Next Cyr" w:hAnsi="Avenir Next Cyr" w:cs="Arial"/>
                <w:sz w:val="18"/>
              </w:rPr>
              <w:t xml:space="preserve">2. </w:t>
            </w:r>
            <w:r w:rsidRPr="00211A27">
              <w:rPr>
                <w:rStyle w:val="CharacterStyle38"/>
                <w:rFonts w:ascii="Avenir Next Cyr" w:hAnsi="Avenir Next Cyr"/>
              </w:rPr>
              <w:t>Маркировка должна выполнятся</w:t>
            </w:r>
          </w:p>
        </w:tc>
        <w:tc>
          <w:tcPr>
            <w:tcW w:w="4394" w:type="dxa"/>
            <w:shd w:val="clear" w:color="auto" w:fill="auto"/>
          </w:tcPr>
          <w:p w14:paraId="758EB0DD" w14:textId="40508605" w:rsidR="00D84D7D" w:rsidRPr="00211A27" w:rsidRDefault="00D84D7D" w:rsidP="00D84D7D">
            <w:pPr>
              <w:tabs>
                <w:tab w:val="left" w:pos="1965"/>
              </w:tabs>
              <w:spacing w:line="240" w:lineRule="auto"/>
              <w:ind w:left="34" w:right="-57" w:firstLine="0"/>
              <w:jc w:val="left"/>
              <w:rPr>
                <w:rFonts w:ascii="Avenir Next Cyr" w:hAnsi="Avenir Next Cyr" w:cs="Arial"/>
                <w:sz w:val="18"/>
              </w:rPr>
            </w:pPr>
            <w:r w:rsidRPr="00211A27">
              <w:rPr>
                <w:rStyle w:val="CharacterStyle39"/>
                <w:rFonts w:ascii="Avenir Next Cyr" w:hAnsi="Avenir Next Cyr"/>
              </w:rPr>
              <w:t>В заводских условиях способом, обеспечивающим ее сохранность в течение всего срока эксплуатации</w:t>
            </w:r>
          </w:p>
        </w:tc>
      </w:tr>
      <w:tr w:rsidR="00D84D7D" w:rsidRPr="00211A27" w14:paraId="105BCE9A"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14:paraId="452AA72A" w14:textId="5E06707A"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r w:rsidRPr="00211A27">
              <w:rPr>
                <w:rFonts w:ascii="Avenir Next Cyr" w:hAnsi="Avenir Next Cyr" w:cs="Arial"/>
                <w:b/>
                <w:sz w:val="18"/>
                <w:szCs w:val="18"/>
              </w:rPr>
              <w:t>ТЕХНИЧЕСКИЕ УСЛУГИ ЗАВОДА-ИЗГОТОВИТЕЛЯ (ПОСТАВЩИКА)</w:t>
            </w:r>
          </w:p>
        </w:tc>
      </w:tr>
      <w:tr w:rsidR="00D84D7D" w:rsidRPr="00211A27" w14:paraId="51309008" w14:textId="77777777" w:rsidTr="00535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552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D11A358" w14:textId="77777777" w:rsidR="00D84D7D" w:rsidRPr="00211A27" w:rsidRDefault="00D84D7D" w:rsidP="00D84D7D">
            <w:pPr>
              <w:spacing w:line="240" w:lineRule="auto"/>
              <w:ind w:firstLine="0"/>
              <w:rPr>
                <w:rFonts w:ascii="Avenir Next Cyr" w:hAnsi="Avenir Next Cyr" w:cs="Arial"/>
                <w:sz w:val="18"/>
                <w:szCs w:val="18"/>
                <w:lang w:val="en-US"/>
              </w:rPr>
            </w:pPr>
            <w:r w:rsidRPr="00211A27">
              <w:rPr>
                <w:rFonts w:ascii="Avenir Next Cyr" w:hAnsi="Avenir Next Cyr" w:cs="Arial"/>
                <w:noProof/>
                <w:sz w:val="18"/>
                <w:szCs w:val="18"/>
              </w:rPr>
              <w:t>1. Технические услуги завода-изготовителя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B41FB1" w14:textId="77777777" w:rsidR="00D84D7D" w:rsidRPr="00211A27" w:rsidRDefault="00D84D7D" w:rsidP="00D84D7D">
            <w:pPr>
              <w:tabs>
                <w:tab w:val="left" w:pos="257"/>
                <w:tab w:val="left" w:pos="434"/>
                <w:tab w:val="left" w:pos="1965"/>
              </w:tabs>
              <w:spacing w:line="240" w:lineRule="auto"/>
              <w:ind w:left="34" w:right="-57" w:firstLine="0"/>
              <w:rPr>
                <w:rFonts w:ascii="Avenir Next Cyr" w:hAnsi="Avenir Next Cyr" w:cs="Arial"/>
                <w:sz w:val="18"/>
              </w:rPr>
            </w:pPr>
            <w:r w:rsidRPr="00211A27">
              <w:rPr>
                <w:rFonts w:ascii="Avenir Next Cyr" w:hAnsi="Avenir Next Cyr" w:cs="Arial"/>
                <w:sz w:val="18"/>
              </w:rPr>
              <w:t>Изготовление, испытания и поставка оборудования.</w:t>
            </w:r>
          </w:p>
        </w:tc>
      </w:tr>
      <w:tr w:rsidR="00D84D7D" w:rsidRPr="00211A27" w14:paraId="112EBE06"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shd w:val="clear" w:color="auto" w:fill="D9D9D9"/>
            <w:tcMar>
              <w:top w:w="28" w:type="dxa"/>
              <w:bottom w:w="28" w:type="dxa"/>
            </w:tcMar>
            <w:vAlign w:val="center"/>
          </w:tcPr>
          <w:p w14:paraId="4F126EBA" w14:textId="31689662"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bookmarkStart w:id="1" w:name="_Toc417657968"/>
            <w:r w:rsidRPr="00211A27">
              <w:rPr>
                <w:rFonts w:ascii="Avenir Next Cyr" w:hAnsi="Avenir Next Cyr" w:cs="Arial"/>
                <w:b/>
                <w:sz w:val="18"/>
                <w:szCs w:val="18"/>
              </w:rPr>
              <w:t>ТРЕБОВАНИЯ К КОМПЛЕКТНОСТИ ПОСТАВКИ</w:t>
            </w:r>
            <w:bookmarkEnd w:id="1"/>
          </w:p>
        </w:tc>
      </w:tr>
      <w:tr w:rsidR="00D84D7D" w:rsidRPr="00211A27" w14:paraId="7628CF5F"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28" w:type="dxa"/>
            </w:tcMar>
          </w:tcPr>
          <w:p w14:paraId="493CA799" w14:textId="77777777" w:rsidR="00D84D7D" w:rsidRPr="00211A27" w:rsidRDefault="00D84D7D" w:rsidP="00D84D7D">
            <w:pPr>
              <w:tabs>
                <w:tab w:val="left" w:pos="1965"/>
              </w:tabs>
              <w:spacing w:line="240" w:lineRule="auto"/>
              <w:ind w:right="-57" w:firstLine="0"/>
              <w:rPr>
                <w:rFonts w:ascii="Avenir Next Cyr" w:hAnsi="Avenir Next Cyr" w:cs="Arial"/>
                <w:sz w:val="18"/>
              </w:rPr>
            </w:pPr>
            <w:r w:rsidRPr="00211A27">
              <w:rPr>
                <w:rStyle w:val="CharacterStyle38"/>
                <w:rFonts w:ascii="Avenir Next Cyr" w:hAnsi="Avenir Next Cyr"/>
              </w:rPr>
              <w:t>1. Комплект поставки</w:t>
            </w:r>
          </w:p>
        </w:tc>
        <w:tc>
          <w:tcPr>
            <w:tcW w:w="4394" w:type="dxa"/>
            <w:shd w:val="clear" w:color="auto" w:fill="auto"/>
            <w:tcMar>
              <w:top w:w="28" w:type="dxa"/>
              <w:bottom w:w="28" w:type="dxa"/>
            </w:tcMar>
          </w:tcPr>
          <w:p w14:paraId="70F00C9D" w14:textId="77777777" w:rsidR="00D84D7D" w:rsidRDefault="00D84D7D" w:rsidP="00D84D7D">
            <w:pPr>
              <w:pStyle w:val="ParagraphStyle48"/>
              <w:ind w:left="33"/>
              <w:rPr>
                <w:rStyle w:val="CharacterStyle39"/>
                <w:rFonts w:ascii="Avenir Next Cyr" w:hAnsi="Avenir Next Cyr"/>
              </w:rPr>
            </w:pPr>
            <w:r w:rsidRPr="00211A27">
              <w:rPr>
                <w:rStyle w:val="CharacterStyle39"/>
                <w:rFonts w:ascii="Avenir Next Cyr" w:hAnsi="Avenir Next Cyr"/>
              </w:rPr>
              <w:t>- изделие полной заводской готовности;</w:t>
            </w:r>
          </w:p>
          <w:p w14:paraId="0DB8BCD9" w14:textId="29286881" w:rsidR="00D84D7D" w:rsidRPr="00211A27" w:rsidRDefault="00D84D7D" w:rsidP="00D84D7D">
            <w:pPr>
              <w:pStyle w:val="ParagraphStyle48"/>
              <w:ind w:left="33"/>
              <w:rPr>
                <w:rStyle w:val="CharacterStyle39"/>
                <w:rFonts w:ascii="Avenir Next Cyr" w:hAnsi="Avenir Next Cyr"/>
              </w:rPr>
            </w:pPr>
            <w:r w:rsidRPr="00211A27">
              <w:rPr>
                <w:rStyle w:val="CharacterStyle39"/>
                <w:rFonts w:ascii="Avenir Next Cyr" w:hAnsi="Avenir Next Cyr"/>
              </w:rPr>
              <w:t>- соединительный кабель для подключения к ПК;</w:t>
            </w:r>
          </w:p>
          <w:p w14:paraId="17340F52" w14:textId="6C6EEABF" w:rsidR="00D84D7D" w:rsidRPr="00211A27" w:rsidRDefault="00D84D7D" w:rsidP="00D84D7D">
            <w:pPr>
              <w:pStyle w:val="ParagraphStyle48"/>
              <w:ind w:left="33"/>
              <w:rPr>
                <w:rStyle w:val="CharacterStyle39"/>
                <w:rFonts w:ascii="Avenir Next Cyr" w:hAnsi="Avenir Next Cyr"/>
              </w:rPr>
            </w:pPr>
            <w:r w:rsidRPr="00211A27">
              <w:rPr>
                <w:rStyle w:val="CharacterStyle39"/>
                <w:rFonts w:ascii="Avenir Next Cyr" w:hAnsi="Avenir Next Cyr"/>
              </w:rPr>
              <w:t xml:space="preserve">- </w:t>
            </w:r>
            <w:r w:rsidRPr="00211A27">
              <w:rPr>
                <w:rStyle w:val="CharacterStyle39"/>
                <w:rFonts w:ascii="Avenir Next Cyr" w:hAnsi="Avenir Next Cyr"/>
                <w:lang w:val="en-US"/>
              </w:rPr>
              <w:t>USB</w:t>
            </w:r>
            <w:r w:rsidRPr="00211A27">
              <w:rPr>
                <w:rStyle w:val="CharacterStyle39"/>
                <w:rFonts w:ascii="Avenir Next Cyr" w:hAnsi="Avenir Next Cyr"/>
              </w:rPr>
              <w:t xml:space="preserve"> флеш-накопитель с ПО для обработки данных</w:t>
            </w:r>
            <w:r>
              <w:rPr>
                <w:rStyle w:val="CharacterStyle39"/>
                <w:rFonts w:ascii="Avenir Next Cyr" w:hAnsi="Avenir Next Cyr"/>
              </w:rPr>
              <w:t>;</w:t>
            </w:r>
            <w:r w:rsidRPr="00211A27">
              <w:rPr>
                <w:rStyle w:val="CharacterStyle39"/>
                <w:rFonts w:ascii="Avenir Next Cyr" w:hAnsi="Avenir Next Cyr"/>
              </w:rPr>
              <w:br/>
              <w:t>- паспорт изделия;</w:t>
            </w:r>
          </w:p>
          <w:p w14:paraId="0DA3203B" w14:textId="78C59627" w:rsidR="00D84D7D" w:rsidRPr="00F90FEF" w:rsidRDefault="00D84D7D" w:rsidP="00D84D7D">
            <w:pPr>
              <w:pStyle w:val="ParagraphStyle48"/>
              <w:ind w:left="33"/>
              <w:rPr>
                <w:rStyle w:val="CharacterStyle39"/>
                <w:rFonts w:ascii="Avenir Next Cyr" w:hAnsi="Avenir Next Cyr"/>
              </w:rPr>
            </w:pPr>
            <w:r w:rsidRPr="00F90FEF">
              <w:rPr>
                <w:rStyle w:val="CharacterStyle39"/>
                <w:rFonts w:ascii="Avenir Next Cyr" w:hAnsi="Avenir Next Cyr"/>
              </w:rPr>
              <w:t xml:space="preserve">- </w:t>
            </w:r>
            <w:r>
              <w:rPr>
                <w:rFonts w:ascii="Avenir Next Cyr" w:hAnsi="Avenir Next Cyr" w:cs="Arial"/>
                <w:sz w:val="18"/>
                <w:szCs w:val="24"/>
              </w:rPr>
              <w:t>с</w:t>
            </w:r>
            <w:r w:rsidRPr="00DE76F3">
              <w:rPr>
                <w:rFonts w:ascii="Avenir Next Cyr" w:hAnsi="Avenir Next Cyr" w:cs="Arial"/>
                <w:sz w:val="18"/>
                <w:szCs w:val="24"/>
              </w:rPr>
              <w:t>ертификат страны происхождения товара формы «СТ-1», подтверждающий страну происхождения товара</w:t>
            </w:r>
            <w:r w:rsidRPr="00F90FEF">
              <w:rPr>
                <w:rStyle w:val="CharacterStyle39"/>
                <w:rFonts w:ascii="Avenir Next Cyr" w:hAnsi="Avenir Next Cyr"/>
              </w:rPr>
              <w:t>;</w:t>
            </w:r>
          </w:p>
          <w:p w14:paraId="46182990" w14:textId="6FC87BBC" w:rsidR="00D84D7D" w:rsidRPr="00F90FEF" w:rsidRDefault="00D84D7D" w:rsidP="00D84D7D">
            <w:pPr>
              <w:pStyle w:val="ParagraphStyle48"/>
              <w:ind w:left="33"/>
              <w:rPr>
                <w:rStyle w:val="CharacterStyle39"/>
                <w:rFonts w:ascii="Avenir Next Cyr" w:hAnsi="Avenir Next Cyr"/>
              </w:rPr>
            </w:pPr>
            <w:r w:rsidRPr="00F90FEF">
              <w:rPr>
                <w:rStyle w:val="CharacterStyle39"/>
                <w:rFonts w:ascii="Avenir Next Cyr" w:hAnsi="Avenir Next Cyr"/>
              </w:rPr>
              <w:lastRenderedPageBreak/>
              <w:t xml:space="preserve">- </w:t>
            </w:r>
            <w:r>
              <w:rPr>
                <w:rStyle w:val="CharacterStyle39"/>
                <w:rFonts w:ascii="Avenir Next Cyr" w:hAnsi="Avenir Next Cyr"/>
              </w:rPr>
              <w:t>з</w:t>
            </w:r>
            <w:bookmarkStart w:id="2" w:name="_GoBack"/>
            <w:bookmarkEnd w:id="2"/>
            <w:r w:rsidRPr="00DE76F3">
              <w:rPr>
                <w:rFonts w:ascii="Avenir Next Cyr" w:hAnsi="Avenir Next Cyr" w:cs="Arial"/>
                <w:sz w:val="18"/>
                <w:szCs w:val="24"/>
              </w:rPr>
              <w:t>аключение Минпромторга России о подтверждении производства промышленной продукции на территории Российской Федерации</w:t>
            </w:r>
            <w:r w:rsidRPr="00F90FEF">
              <w:rPr>
                <w:rStyle w:val="CharacterStyle39"/>
                <w:rFonts w:ascii="Avenir Next Cyr" w:hAnsi="Avenir Next Cyr"/>
              </w:rPr>
              <w:t>;</w:t>
            </w:r>
          </w:p>
          <w:p w14:paraId="433C7C07" w14:textId="7B0BC575" w:rsidR="00D84D7D" w:rsidRPr="00211A27" w:rsidRDefault="00D84D7D" w:rsidP="00D84D7D">
            <w:pPr>
              <w:pStyle w:val="ParagraphStyle48"/>
              <w:ind w:left="33"/>
              <w:rPr>
                <w:rStyle w:val="CharacterStyle39"/>
                <w:rFonts w:ascii="Avenir Next Cyr" w:hAnsi="Avenir Next Cyr"/>
              </w:rPr>
            </w:pPr>
            <w:r w:rsidRPr="00211A27">
              <w:rPr>
                <w:rStyle w:val="CharacterStyle39"/>
                <w:rFonts w:ascii="Avenir Next Cyr" w:hAnsi="Avenir Next Cyr"/>
              </w:rPr>
              <w:t>- руководство/инструкция по эксплуатации;</w:t>
            </w:r>
          </w:p>
          <w:p w14:paraId="27CCC831" w14:textId="763081AB" w:rsidR="00D84D7D" w:rsidRPr="00211A27" w:rsidRDefault="00D84D7D" w:rsidP="00D84D7D">
            <w:pPr>
              <w:pStyle w:val="ParagraphStyle48"/>
              <w:ind w:left="33"/>
              <w:rPr>
                <w:rFonts w:ascii="Avenir Next Cyr" w:hAnsi="Avenir Next Cyr"/>
                <w:noProof/>
                <w:color w:val="000000"/>
                <w:sz w:val="18"/>
                <w:szCs w:val="18"/>
              </w:rPr>
            </w:pPr>
            <w:r w:rsidRPr="00211A27">
              <w:rPr>
                <w:rStyle w:val="CharacterStyle39"/>
                <w:rFonts w:ascii="Avenir Next Cyr" w:hAnsi="Avenir Next Cyr"/>
              </w:rPr>
              <w:t>- копия сертификата соответствия требованиям ТР ТС 012/2011 «О безопасности оборудования для работы во взрывоопасных средах»;</w:t>
            </w:r>
          </w:p>
        </w:tc>
      </w:tr>
      <w:tr w:rsidR="00D84D7D" w:rsidRPr="00211A27" w14:paraId="5642D7B1"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shd w:val="clear" w:color="auto" w:fill="D9D9D9"/>
            <w:tcMar>
              <w:top w:w="28" w:type="dxa"/>
              <w:bottom w:w="28" w:type="dxa"/>
            </w:tcMar>
            <w:vAlign w:val="center"/>
          </w:tcPr>
          <w:p w14:paraId="16A86BF8" w14:textId="20A1487B"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r w:rsidRPr="00211A27">
              <w:rPr>
                <w:rFonts w:ascii="Avenir Next Cyr" w:hAnsi="Avenir Next Cyr" w:cs="Arial"/>
                <w:b/>
                <w:sz w:val="18"/>
                <w:szCs w:val="18"/>
              </w:rPr>
              <w:lastRenderedPageBreak/>
              <w:t>ТРЕБОВАНИЯ К ТРАНСПОРТИРОВАНИЮ, КОНСЕРВАЦИИ И ХРАНЕНИЮ</w:t>
            </w:r>
          </w:p>
        </w:tc>
      </w:tr>
      <w:tr w:rsidR="00D84D7D" w:rsidRPr="00211A27" w14:paraId="515F8B78"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5529" w:type="dxa"/>
            <w:shd w:val="clear" w:color="auto" w:fill="auto"/>
            <w:tcMar>
              <w:top w:w="28" w:type="dxa"/>
              <w:bottom w:w="28" w:type="dxa"/>
            </w:tcMar>
          </w:tcPr>
          <w:p w14:paraId="5D598FE5" w14:textId="77777777" w:rsidR="00D84D7D" w:rsidRPr="00211A27" w:rsidRDefault="00D84D7D" w:rsidP="00D84D7D">
            <w:pPr>
              <w:tabs>
                <w:tab w:val="left" w:pos="1965"/>
              </w:tabs>
              <w:spacing w:line="240" w:lineRule="auto"/>
              <w:ind w:right="-57" w:firstLine="0"/>
              <w:rPr>
                <w:rFonts w:ascii="Avenir Next Cyr" w:hAnsi="Avenir Next Cyr" w:cs="Arial"/>
                <w:sz w:val="18"/>
              </w:rPr>
            </w:pPr>
            <w:r w:rsidRPr="00211A27">
              <w:rPr>
                <w:rFonts w:ascii="Avenir Next Cyr" w:hAnsi="Avenir Next Cyr" w:cs="Arial"/>
                <w:noProof/>
                <w:sz w:val="18"/>
                <w:szCs w:val="18"/>
              </w:rPr>
              <w:t>1. Требования к транспортированию, консервации и хранению изделия</w:t>
            </w:r>
          </w:p>
        </w:tc>
        <w:tc>
          <w:tcPr>
            <w:tcW w:w="4394" w:type="dxa"/>
            <w:shd w:val="clear" w:color="auto" w:fill="auto"/>
            <w:tcMar>
              <w:top w:w="28" w:type="dxa"/>
              <w:bottom w:w="28" w:type="dxa"/>
            </w:tcMar>
          </w:tcPr>
          <w:p w14:paraId="4FF221ED" w14:textId="77777777" w:rsidR="00D84D7D" w:rsidRPr="00211A27" w:rsidRDefault="00D84D7D" w:rsidP="00D84D7D">
            <w:pPr>
              <w:tabs>
                <w:tab w:val="left" w:pos="1965"/>
              </w:tabs>
              <w:spacing w:line="240" w:lineRule="auto"/>
              <w:ind w:left="34" w:right="-57" w:firstLine="0"/>
              <w:jc w:val="left"/>
              <w:rPr>
                <w:rFonts w:ascii="Avenir Next Cyr" w:hAnsi="Avenir Next Cyr" w:cs="Arial"/>
                <w:sz w:val="18"/>
                <w:szCs w:val="24"/>
              </w:rPr>
            </w:pPr>
            <w:r w:rsidRPr="00211A27">
              <w:rPr>
                <w:rFonts w:ascii="Avenir Next Cyr" w:hAnsi="Avenir Next Cyr" w:cs="Arial"/>
                <w:sz w:val="18"/>
                <w:szCs w:val="24"/>
              </w:rPr>
              <w:t>1. Транспортирование и погрузочно-разгрузочные работы производить без резких толчков и ударов;</w:t>
            </w:r>
          </w:p>
          <w:p w14:paraId="170C63DB" w14:textId="77777777" w:rsidR="00D84D7D" w:rsidRPr="00211A27" w:rsidRDefault="00D84D7D" w:rsidP="00D84D7D">
            <w:pPr>
              <w:tabs>
                <w:tab w:val="left" w:pos="1965"/>
              </w:tabs>
              <w:spacing w:line="240" w:lineRule="auto"/>
              <w:ind w:left="34" w:right="-57" w:firstLine="0"/>
              <w:jc w:val="left"/>
              <w:rPr>
                <w:rFonts w:ascii="Avenir Next Cyr" w:hAnsi="Avenir Next Cyr" w:cs="Arial"/>
                <w:sz w:val="18"/>
              </w:rPr>
            </w:pPr>
            <w:r w:rsidRPr="00211A27">
              <w:rPr>
                <w:rFonts w:ascii="Avenir Next Cyr" w:hAnsi="Avenir Next Cyr" w:cs="Arial"/>
                <w:sz w:val="18"/>
                <w:szCs w:val="24"/>
              </w:rPr>
              <w:t>2. Исполнение оборудования (габариты и масса) должно обеспечить его сохранность при транспортировании любым видом транспорта.</w:t>
            </w:r>
          </w:p>
        </w:tc>
      </w:tr>
      <w:tr w:rsidR="00D84D7D" w:rsidRPr="00211A27" w14:paraId="2CBFCA6B"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14:paraId="0771DB19" w14:textId="5B7BD851"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bookmarkStart w:id="3" w:name="_Toc417657969"/>
            <w:r w:rsidRPr="00211A27">
              <w:rPr>
                <w:rFonts w:ascii="Avenir Next Cyr" w:hAnsi="Avenir Next Cyr" w:cs="Arial"/>
                <w:b/>
                <w:sz w:val="18"/>
                <w:szCs w:val="18"/>
              </w:rPr>
              <w:t>ТРЕБОВАНИЯ К ПРОМЫШЛЕННОЙ, ПОЖАРНОЙ, ЭКОЛОГИЧЕСКОЙ БЕЗОПАСНОСТИ</w:t>
            </w:r>
          </w:p>
          <w:p w14:paraId="59765C4D" w14:textId="35EF0169"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r w:rsidRPr="00211A27">
              <w:rPr>
                <w:rFonts w:ascii="Avenir Next Cyr" w:hAnsi="Avenir Next Cyr" w:cs="Arial"/>
                <w:b/>
                <w:sz w:val="18"/>
                <w:szCs w:val="18"/>
              </w:rPr>
              <w:t>И ОХРАНЫ ТРУДА</w:t>
            </w:r>
            <w:bookmarkEnd w:id="3"/>
          </w:p>
        </w:tc>
      </w:tr>
      <w:tr w:rsidR="00D84D7D" w:rsidRPr="00211A27" w14:paraId="2D3D7F0F"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4C5398B" w14:textId="77777777" w:rsidR="00D84D7D" w:rsidRPr="00211A27" w:rsidRDefault="00D84D7D" w:rsidP="00D84D7D">
            <w:pPr>
              <w:spacing w:line="240" w:lineRule="auto"/>
              <w:ind w:firstLine="34"/>
              <w:rPr>
                <w:rFonts w:ascii="Avenir Next Cyr" w:hAnsi="Avenir Next Cyr" w:cs="Arial"/>
                <w:sz w:val="18"/>
                <w:szCs w:val="18"/>
              </w:rPr>
            </w:pPr>
            <w:r w:rsidRPr="00211A27">
              <w:rPr>
                <w:rFonts w:ascii="Avenir Next Cyr" w:hAnsi="Avenir Next Cyr" w:cs="Arial"/>
                <w:sz w:val="18"/>
              </w:rPr>
              <w:t>Требования не применимы к данному виду МТР</w:t>
            </w:r>
          </w:p>
        </w:tc>
      </w:tr>
      <w:tr w:rsidR="00D84D7D" w:rsidRPr="00211A27" w14:paraId="5A4D14F1"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14:paraId="2B403C11" w14:textId="67D793D5" w:rsidR="00D84D7D" w:rsidRPr="00211A27" w:rsidRDefault="00D84D7D" w:rsidP="00D84D7D">
            <w:pPr>
              <w:suppressAutoHyphens/>
              <w:spacing w:line="240" w:lineRule="auto"/>
              <w:ind w:firstLine="34"/>
              <w:jc w:val="center"/>
              <w:outlineLvl w:val="1"/>
              <w:rPr>
                <w:rFonts w:ascii="Avenir Next Cyr" w:hAnsi="Avenir Next Cyr" w:cs="Arial"/>
                <w:b/>
                <w:sz w:val="18"/>
                <w:szCs w:val="18"/>
              </w:rPr>
            </w:pPr>
            <w:r w:rsidRPr="00211A27">
              <w:rPr>
                <w:rFonts w:ascii="Avenir Next Cyr" w:hAnsi="Avenir Next Cyr" w:cs="Arial"/>
                <w:b/>
                <w:sz w:val="18"/>
                <w:szCs w:val="18"/>
              </w:rPr>
              <w:t>ДОПОЛНИТЕЛЬНЫЕ ТРЕБОВАНИЯ</w:t>
            </w:r>
          </w:p>
        </w:tc>
      </w:tr>
      <w:tr w:rsidR="00D84D7D" w:rsidRPr="00211A27" w14:paraId="7CA1486F" w14:textId="77777777" w:rsidTr="0022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0"/>
        </w:trPr>
        <w:tc>
          <w:tcPr>
            <w:tcW w:w="9923" w:type="dxa"/>
            <w:gridSpan w:val="2"/>
            <w:tcBorders>
              <w:top w:val="single" w:sz="4" w:space="0" w:color="auto"/>
              <w:left w:val="single" w:sz="4" w:space="0" w:color="auto"/>
              <w:right w:val="single" w:sz="4" w:space="0" w:color="auto"/>
            </w:tcBorders>
            <w:shd w:val="clear" w:color="auto" w:fill="auto"/>
            <w:tcMar>
              <w:top w:w="28" w:type="dxa"/>
              <w:bottom w:w="28" w:type="dxa"/>
            </w:tcMar>
          </w:tcPr>
          <w:p w14:paraId="5A29474D" w14:textId="77777777" w:rsidR="00D84D7D" w:rsidRPr="00211A27" w:rsidRDefault="00D84D7D" w:rsidP="00D84D7D">
            <w:pPr>
              <w:spacing w:line="240" w:lineRule="auto"/>
              <w:ind w:firstLine="34"/>
              <w:rPr>
                <w:rFonts w:ascii="Avenir Next Cyr" w:hAnsi="Avenir Next Cyr" w:cs="Arial"/>
                <w:sz w:val="18"/>
                <w:szCs w:val="18"/>
              </w:rPr>
            </w:pPr>
            <w:r w:rsidRPr="00211A27">
              <w:rPr>
                <w:rFonts w:ascii="Avenir Next Cyr" w:hAnsi="Avenir Next Cyr" w:cs="Arial"/>
                <w:sz w:val="18"/>
              </w:rPr>
              <w:t>Требования не применимы к данному виду МТР</w:t>
            </w:r>
          </w:p>
        </w:tc>
      </w:tr>
    </w:tbl>
    <w:p w14:paraId="5264C701" w14:textId="77777777" w:rsidR="007F5419" w:rsidRPr="00211A27" w:rsidRDefault="007F5419" w:rsidP="001576A4">
      <w:pPr>
        <w:ind w:firstLine="0"/>
        <w:jc w:val="left"/>
        <w:rPr>
          <w:rFonts w:ascii="Avenir Next Cyr" w:hAnsi="Avenir Next Cyr" w:cs="Arial"/>
          <w:szCs w:val="24"/>
        </w:rPr>
      </w:pPr>
    </w:p>
    <w:p w14:paraId="197039E0" w14:textId="77777777" w:rsidR="00221E60" w:rsidRPr="00211A27" w:rsidRDefault="00221E60" w:rsidP="001576A4">
      <w:pPr>
        <w:pStyle w:val="aff4"/>
        <w:ind w:left="0" w:firstLine="0"/>
        <w:contextualSpacing/>
        <w:jc w:val="left"/>
        <w:rPr>
          <w:rFonts w:ascii="Avenir Next Cyr" w:hAnsi="Avenir Next Cyr" w:cs="Arial"/>
        </w:rPr>
        <w:sectPr w:rsidR="00221E60" w:rsidRPr="00211A27" w:rsidSect="007F5419">
          <w:headerReference w:type="default" r:id="rId11"/>
          <w:footerReference w:type="default" r:id="rId12"/>
          <w:headerReference w:type="first" r:id="rId13"/>
          <w:footerReference w:type="first" r:id="rId14"/>
          <w:pgSz w:w="11906" w:h="16838"/>
          <w:pgMar w:top="567" w:right="851" w:bottom="1560" w:left="1701" w:header="284" w:footer="284" w:gutter="0"/>
          <w:pgNumType w:start="1"/>
          <w:cols w:space="708"/>
          <w:titlePg/>
          <w:docGrid w:linePitch="360"/>
        </w:sectPr>
      </w:pPr>
      <w:bookmarkStart w:id="4" w:name="_Toc430339161"/>
      <w:bookmarkStart w:id="5" w:name="_Toc450651408"/>
    </w:p>
    <w:bookmarkEnd w:id="4"/>
    <w:bookmarkEnd w:id="5"/>
    <w:p w14:paraId="0168F2A9" w14:textId="77777777" w:rsidR="00572A6F" w:rsidRPr="00211A27" w:rsidRDefault="00572A6F" w:rsidP="001576A4">
      <w:pPr>
        <w:pStyle w:val="aff4"/>
        <w:tabs>
          <w:tab w:val="left" w:pos="1276"/>
        </w:tabs>
        <w:spacing w:after="0"/>
        <w:ind w:left="0" w:right="284" w:firstLine="0"/>
        <w:jc w:val="left"/>
        <w:rPr>
          <w:rFonts w:ascii="Avenir Next Cyr" w:hAnsi="Avenir Next Cyr" w:cs="Arial"/>
          <w:noProof/>
          <w:sz w:val="22"/>
          <w:szCs w:val="22"/>
        </w:rPr>
      </w:pPr>
    </w:p>
    <w:sectPr w:rsidR="00572A6F" w:rsidRPr="00211A27" w:rsidSect="00833E51">
      <w:type w:val="continuous"/>
      <w:pgSz w:w="11906" w:h="16838"/>
      <w:pgMar w:top="1134" w:right="851" w:bottom="1560"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15316" w14:textId="77777777" w:rsidR="005821AC" w:rsidRDefault="005821AC" w:rsidP="003F4592">
      <w:r>
        <w:separator/>
      </w:r>
    </w:p>
  </w:endnote>
  <w:endnote w:type="continuationSeparator" w:id="0">
    <w:p w14:paraId="459114B6" w14:textId="77777777" w:rsidR="005821AC" w:rsidRDefault="005821AC" w:rsidP="003F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venir Next Cyr">
    <w:panose1 w:val="020B0503020202020204"/>
    <w:charset w:val="00"/>
    <w:family w:val="swiss"/>
    <w:notTrueType/>
    <w:pitch w:val="variable"/>
    <w:sig w:usb0="0000020F"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430" w:tblpY="15412"/>
      <w:tblW w:w="9923" w:type="dxa"/>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5671"/>
      <w:gridCol w:w="567"/>
    </w:tblGrid>
    <w:tr w:rsidR="005821AC" w:rsidRPr="003F379C" w14:paraId="50D60C84" w14:textId="77777777" w:rsidTr="00774008">
      <w:trPr>
        <w:cantSplit/>
        <w:trHeight w:hRule="exact" w:val="284"/>
      </w:trPr>
      <w:tc>
        <w:tcPr>
          <w:tcW w:w="566" w:type="dxa"/>
          <w:noWrap/>
          <w:vAlign w:val="center"/>
        </w:tcPr>
        <w:p w14:paraId="7EB1B4EB" w14:textId="77777777" w:rsidR="005821AC" w:rsidRPr="00777660" w:rsidRDefault="005821AC" w:rsidP="00833E51">
          <w:pPr>
            <w:pStyle w:val="a9"/>
            <w:jc w:val="center"/>
            <w:rPr>
              <w:rFonts w:cs="Arial"/>
              <w:noProof/>
              <w:sz w:val="16"/>
              <w:szCs w:val="16"/>
            </w:rPr>
          </w:pPr>
        </w:p>
      </w:tc>
      <w:tc>
        <w:tcPr>
          <w:tcW w:w="567" w:type="dxa"/>
          <w:noWrap/>
          <w:vAlign w:val="center"/>
        </w:tcPr>
        <w:p w14:paraId="02769EE0" w14:textId="77777777" w:rsidR="005821AC" w:rsidRPr="00777660" w:rsidRDefault="005821AC" w:rsidP="00833E51">
          <w:pPr>
            <w:pStyle w:val="a9"/>
            <w:jc w:val="center"/>
            <w:rPr>
              <w:rFonts w:cs="Arial"/>
              <w:noProof/>
              <w:sz w:val="16"/>
              <w:szCs w:val="16"/>
            </w:rPr>
          </w:pPr>
        </w:p>
      </w:tc>
      <w:tc>
        <w:tcPr>
          <w:tcW w:w="567" w:type="dxa"/>
          <w:noWrap/>
          <w:vAlign w:val="center"/>
        </w:tcPr>
        <w:p w14:paraId="1BB9A276" w14:textId="77777777" w:rsidR="005821AC" w:rsidRPr="00777660" w:rsidRDefault="005821AC" w:rsidP="00833E51">
          <w:pPr>
            <w:pStyle w:val="a9"/>
            <w:jc w:val="center"/>
            <w:rPr>
              <w:rFonts w:cs="Arial"/>
              <w:noProof/>
              <w:sz w:val="16"/>
              <w:szCs w:val="16"/>
            </w:rPr>
          </w:pPr>
        </w:p>
      </w:tc>
      <w:tc>
        <w:tcPr>
          <w:tcW w:w="567" w:type="dxa"/>
          <w:noWrap/>
          <w:vAlign w:val="center"/>
        </w:tcPr>
        <w:p w14:paraId="3B9A4D5B" w14:textId="77777777" w:rsidR="005821AC" w:rsidRPr="00777660" w:rsidRDefault="005821AC" w:rsidP="00833E51">
          <w:pPr>
            <w:pStyle w:val="a9"/>
            <w:jc w:val="center"/>
            <w:rPr>
              <w:rFonts w:cs="Arial"/>
              <w:noProof/>
              <w:sz w:val="16"/>
              <w:szCs w:val="16"/>
            </w:rPr>
          </w:pPr>
        </w:p>
      </w:tc>
      <w:tc>
        <w:tcPr>
          <w:tcW w:w="851" w:type="dxa"/>
          <w:noWrap/>
          <w:vAlign w:val="center"/>
        </w:tcPr>
        <w:p w14:paraId="2996674A" w14:textId="77777777" w:rsidR="005821AC" w:rsidRPr="00777660" w:rsidRDefault="005821AC" w:rsidP="00833E51">
          <w:pPr>
            <w:pStyle w:val="a9"/>
            <w:jc w:val="center"/>
            <w:rPr>
              <w:rFonts w:cs="Arial"/>
              <w:noProof/>
              <w:sz w:val="16"/>
              <w:szCs w:val="16"/>
            </w:rPr>
          </w:pPr>
        </w:p>
      </w:tc>
      <w:tc>
        <w:tcPr>
          <w:tcW w:w="567" w:type="dxa"/>
          <w:noWrap/>
          <w:vAlign w:val="center"/>
        </w:tcPr>
        <w:p w14:paraId="0A054373" w14:textId="77777777" w:rsidR="005821AC" w:rsidRPr="00564F5A" w:rsidRDefault="005821AC" w:rsidP="00833E51">
          <w:pPr>
            <w:pStyle w:val="a9"/>
            <w:jc w:val="center"/>
            <w:rPr>
              <w:rFonts w:cs="Arial"/>
              <w:noProof/>
              <w:spacing w:val="-8"/>
              <w:sz w:val="14"/>
            </w:rPr>
          </w:pPr>
        </w:p>
      </w:tc>
      <w:tc>
        <w:tcPr>
          <w:tcW w:w="5671" w:type="dxa"/>
          <w:vMerge w:val="restart"/>
          <w:noWrap/>
          <w:vAlign w:val="center"/>
        </w:tcPr>
        <w:p w14:paraId="06F943C9" w14:textId="1BD58831" w:rsidR="005821AC" w:rsidRPr="00251018" w:rsidRDefault="005821AC" w:rsidP="0068584C">
          <w:pPr>
            <w:pStyle w:val="a9"/>
            <w:jc w:val="center"/>
            <w:rPr>
              <w:noProof/>
              <w:sz w:val="24"/>
              <w:szCs w:val="24"/>
            </w:rPr>
          </w:pPr>
        </w:p>
      </w:tc>
      <w:tc>
        <w:tcPr>
          <w:tcW w:w="567" w:type="dxa"/>
          <w:noWrap/>
          <w:vAlign w:val="bottom"/>
        </w:tcPr>
        <w:p w14:paraId="23AA218E" w14:textId="77777777" w:rsidR="005821AC" w:rsidRPr="003F379C" w:rsidRDefault="005821AC" w:rsidP="00833E51">
          <w:pPr>
            <w:pStyle w:val="a9"/>
            <w:jc w:val="center"/>
            <w:rPr>
              <w:noProof/>
            </w:rPr>
          </w:pPr>
          <w:r w:rsidRPr="003F379C">
            <w:rPr>
              <w:noProof/>
            </w:rPr>
            <w:t>Лист</w:t>
          </w:r>
        </w:p>
      </w:tc>
    </w:tr>
    <w:tr w:rsidR="005821AC" w:rsidRPr="003F379C" w14:paraId="33F70247" w14:textId="77777777" w:rsidTr="00774008">
      <w:trPr>
        <w:cantSplit/>
        <w:trHeight w:hRule="exact" w:val="284"/>
      </w:trPr>
      <w:tc>
        <w:tcPr>
          <w:tcW w:w="566" w:type="dxa"/>
          <w:noWrap/>
          <w:vAlign w:val="center"/>
        </w:tcPr>
        <w:p w14:paraId="3EAB0C2E" w14:textId="77777777" w:rsidR="005821AC" w:rsidRPr="00211A27" w:rsidRDefault="005821AC" w:rsidP="00871608">
          <w:pPr>
            <w:pStyle w:val="a9"/>
            <w:jc w:val="center"/>
            <w:rPr>
              <w:rFonts w:ascii="Avenir Next Cyr" w:hAnsi="Avenir Next Cyr" w:cs="Arial"/>
              <w:noProof/>
              <w:sz w:val="16"/>
              <w:szCs w:val="16"/>
            </w:rPr>
          </w:pPr>
        </w:p>
      </w:tc>
      <w:tc>
        <w:tcPr>
          <w:tcW w:w="567" w:type="dxa"/>
          <w:noWrap/>
          <w:vAlign w:val="center"/>
        </w:tcPr>
        <w:p w14:paraId="42FF0D96" w14:textId="77777777" w:rsidR="005821AC" w:rsidRPr="00211A27" w:rsidRDefault="005821AC" w:rsidP="00871608">
          <w:pPr>
            <w:pStyle w:val="a9"/>
            <w:jc w:val="center"/>
            <w:rPr>
              <w:rFonts w:ascii="Avenir Next Cyr" w:hAnsi="Avenir Next Cyr" w:cs="Arial"/>
              <w:noProof/>
              <w:sz w:val="16"/>
              <w:szCs w:val="16"/>
            </w:rPr>
          </w:pPr>
        </w:p>
      </w:tc>
      <w:tc>
        <w:tcPr>
          <w:tcW w:w="567" w:type="dxa"/>
          <w:noWrap/>
          <w:vAlign w:val="center"/>
        </w:tcPr>
        <w:p w14:paraId="4DB91B44" w14:textId="77777777" w:rsidR="005821AC" w:rsidRPr="00211A27" w:rsidRDefault="005821AC" w:rsidP="00871608">
          <w:pPr>
            <w:pStyle w:val="a9"/>
            <w:jc w:val="center"/>
            <w:rPr>
              <w:rFonts w:ascii="Avenir Next Cyr" w:hAnsi="Avenir Next Cyr" w:cs="Arial"/>
              <w:noProof/>
              <w:sz w:val="16"/>
              <w:szCs w:val="16"/>
            </w:rPr>
          </w:pPr>
        </w:p>
      </w:tc>
      <w:tc>
        <w:tcPr>
          <w:tcW w:w="567" w:type="dxa"/>
          <w:noWrap/>
          <w:vAlign w:val="center"/>
        </w:tcPr>
        <w:p w14:paraId="5157EF7F" w14:textId="77777777" w:rsidR="005821AC" w:rsidRPr="00211A27" w:rsidRDefault="005821AC" w:rsidP="00871608">
          <w:pPr>
            <w:pStyle w:val="a9"/>
            <w:jc w:val="center"/>
            <w:rPr>
              <w:rFonts w:ascii="Avenir Next Cyr" w:hAnsi="Avenir Next Cyr" w:cs="Arial"/>
              <w:noProof/>
              <w:sz w:val="16"/>
              <w:szCs w:val="16"/>
            </w:rPr>
          </w:pPr>
        </w:p>
      </w:tc>
      <w:tc>
        <w:tcPr>
          <w:tcW w:w="851" w:type="dxa"/>
          <w:noWrap/>
          <w:vAlign w:val="center"/>
        </w:tcPr>
        <w:p w14:paraId="358BB547" w14:textId="77777777" w:rsidR="005821AC" w:rsidRPr="00211A27" w:rsidRDefault="005821AC" w:rsidP="00871608">
          <w:pPr>
            <w:pStyle w:val="a9"/>
            <w:jc w:val="center"/>
            <w:rPr>
              <w:rFonts w:ascii="Avenir Next Cyr" w:hAnsi="Avenir Next Cyr"/>
              <w:noProof/>
              <w:sz w:val="16"/>
              <w:szCs w:val="16"/>
            </w:rPr>
          </w:pPr>
        </w:p>
      </w:tc>
      <w:tc>
        <w:tcPr>
          <w:tcW w:w="567" w:type="dxa"/>
          <w:noWrap/>
          <w:vAlign w:val="center"/>
        </w:tcPr>
        <w:p w14:paraId="4BB62BF9" w14:textId="77777777" w:rsidR="005821AC" w:rsidRPr="00211A27" w:rsidRDefault="005821AC" w:rsidP="00871608">
          <w:pPr>
            <w:pStyle w:val="a9"/>
            <w:jc w:val="center"/>
            <w:rPr>
              <w:rFonts w:ascii="Avenir Next Cyr" w:hAnsi="Avenir Next Cyr"/>
              <w:noProof/>
              <w:sz w:val="14"/>
            </w:rPr>
          </w:pPr>
        </w:p>
      </w:tc>
      <w:tc>
        <w:tcPr>
          <w:tcW w:w="5671" w:type="dxa"/>
          <w:vMerge/>
          <w:noWrap/>
          <w:vAlign w:val="center"/>
        </w:tcPr>
        <w:p w14:paraId="26C1DEBA" w14:textId="77777777" w:rsidR="005821AC" w:rsidRPr="00211A27" w:rsidRDefault="005821AC" w:rsidP="00871608">
          <w:pPr>
            <w:pStyle w:val="a9"/>
            <w:jc w:val="center"/>
            <w:rPr>
              <w:rFonts w:ascii="Avenir Next Cyr" w:hAnsi="Avenir Next Cyr"/>
              <w:noProof/>
            </w:rPr>
          </w:pPr>
        </w:p>
      </w:tc>
      <w:tc>
        <w:tcPr>
          <w:tcW w:w="567" w:type="dxa"/>
          <w:vMerge w:val="restart"/>
          <w:noWrap/>
          <w:vAlign w:val="bottom"/>
        </w:tcPr>
        <w:p w14:paraId="768A554A" w14:textId="77777777" w:rsidR="005821AC" w:rsidRPr="00211A27" w:rsidRDefault="009A5582" w:rsidP="00871608">
          <w:pPr>
            <w:pStyle w:val="a9"/>
            <w:spacing w:line="360" w:lineRule="auto"/>
            <w:jc w:val="center"/>
            <w:rPr>
              <w:rFonts w:ascii="Avenir Next Cyr" w:hAnsi="Avenir Next Cyr"/>
              <w:noProof/>
              <w:szCs w:val="20"/>
            </w:rPr>
          </w:pPr>
          <w:r w:rsidRPr="00211A27">
            <w:rPr>
              <w:rFonts w:ascii="Avenir Next Cyr" w:hAnsi="Avenir Next Cyr"/>
              <w:noProof/>
              <w:szCs w:val="20"/>
            </w:rPr>
            <w:fldChar w:fldCharType="begin"/>
          </w:r>
          <w:r w:rsidR="005821AC" w:rsidRPr="00211A27">
            <w:rPr>
              <w:rFonts w:ascii="Avenir Next Cyr" w:hAnsi="Avenir Next Cyr"/>
              <w:noProof/>
              <w:szCs w:val="20"/>
            </w:rPr>
            <w:instrText xml:space="preserve"> PAGE   \* MERGEFORMAT </w:instrText>
          </w:r>
          <w:r w:rsidRPr="00211A27">
            <w:rPr>
              <w:rFonts w:ascii="Avenir Next Cyr" w:hAnsi="Avenir Next Cyr"/>
              <w:noProof/>
              <w:szCs w:val="20"/>
            </w:rPr>
            <w:fldChar w:fldCharType="separate"/>
          </w:r>
          <w:r w:rsidR="00D822D9" w:rsidRPr="00211A27">
            <w:rPr>
              <w:rFonts w:ascii="Avenir Next Cyr" w:hAnsi="Avenir Next Cyr"/>
              <w:noProof/>
              <w:szCs w:val="20"/>
            </w:rPr>
            <w:t>3</w:t>
          </w:r>
          <w:r w:rsidRPr="00211A27">
            <w:rPr>
              <w:rFonts w:ascii="Avenir Next Cyr" w:hAnsi="Avenir Next Cyr"/>
              <w:noProof/>
              <w:szCs w:val="20"/>
            </w:rPr>
            <w:fldChar w:fldCharType="end"/>
          </w:r>
        </w:p>
      </w:tc>
    </w:tr>
    <w:tr w:rsidR="005821AC" w:rsidRPr="003F379C" w14:paraId="7598EDBD" w14:textId="77777777" w:rsidTr="00D73CFB">
      <w:trPr>
        <w:cantSplit/>
        <w:trHeight w:hRule="exact" w:val="284"/>
      </w:trPr>
      <w:tc>
        <w:tcPr>
          <w:tcW w:w="566" w:type="dxa"/>
          <w:noWrap/>
          <w:vAlign w:val="center"/>
        </w:tcPr>
        <w:p w14:paraId="261F2427" w14:textId="77777777" w:rsidR="005821AC" w:rsidRPr="00211A27" w:rsidRDefault="005821AC" w:rsidP="00833E51">
          <w:pPr>
            <w:pStyle w:val="a9"/>
            <w:jc w:val="center"/>
            <w:rPr>
              <w:rFonts w:ascii="Avenir Next Cyr" w:hAnsi="Avenir Next Cyr"/>
              <w:noProof/>
              <w:sz w:val="16"/>
              <w:szCs w:val="16"/>
            </w:rPr>
          </w:pPr>
          <w:r w:rsidRPr="00211A27">
            <w:rPr>
              <w:rFonts w:ascii="Avenir Next Cyr" w:hAnsi="Avenir Next Cyr"/>
              <w:noProof/>
              <w:sz w:val="16"/>
              <w:szCs w:val="16"/>
            </w:rPr>
            <w:t>Изм.</w:t>
          </w:r>
        </w:p>
      </w:tc>
      <w:tc>
        <w:tcPr>
          <w:tcW w:w="567" w:type="dxa"/>
          <w:noWrap/>
          <w:vAlign w:val="center"/>
        </w:tcPr>
        <w:p w14:paraId="13BAB527" w14:textId="77777777" w:rsidR="005821AC" w:rsidRPr="00211A27" w:rsidRDefault="005821AC" w:rsidP="00833E51">
          <w:pPr>
            <w:pStyle w:val="a9"/>
            <w:jc w:val="center"/>
            <w:rPr>
              <w:rFonts w:ascii="Avenir Next Cyr" w:hAnsi="Avenir Next Cyr" w:cs="Arial"/>
              <w:noProof/>
              <w:sz w:val="16"/>
              <w:szCs w:val="16"/>
            </w:rPr>
          </w:pPr>
          <w:r w:rsidRPr="00211A27">
            <w:rPr>
              <w:rFonts w:ascii="Avenir Next Cyr" w:hAnsi="Avenir Next Cyr" w:cs="Arial"/>
              <w:noProof/>
              <w:sz w:val="16"/>
              <w:szCs w:val="16"/>
            </w:rPr>
            <w:t>Кол.уч.</w:t>
          </w:r>
        </w:p>
      </w:tc>
      <w:tc>
        <w:tcPr>
          <w:tcW w:w="567" w:type="dxa"/>
          <w:noWrap/>
          <w:vAlign w:val="center"/>
        </w:tcPr>
        <w:p w14:paraId="7CC4497E" w14:textId="77777777" w:rsidR="005821AC" w:rsidRPr="00211A27" w:rsidRDefault="005821AC" w:rsidP="00833E51">
          <w:pPr>
            <w:pStyle w:val="a9"/>
            <w:jc w:val="center"/>
            <w:rPr>
              <w:rFonts w:ascii="Avenir Next Cyr" w:hAnsi="Avenir Next Cyr"/>
              <w:noProof/>
              <w:sz w:val="16"/>
              <w:szCs w:val="16"/>
            </w:rPr>
          </w:pPr>
          <w:r w:rsidRPr="00211A27">
            <w:rPr>
              <w:rFonts w:ascii="Avenir Next Cyr" w:hAnsi="Avenir Next Cyr"/>
              <w:noProof/>
              <w:sz w:val="16"/>
              <w:szCs w:val="16"/>
            </w:rPr>
            <w:t>Лист</w:t>
          </w:r>
        </w:p>
      </w:tc>
      <w:tc>
        <w:tcPr>
          <w:tcW w:w="567" w:type="dxa"/>
          <w:noWrap/>
          <w:vAlign w:val="center"/>
        </w:tcPr>
        <w:p w14:paraId="11446D0C" w14:textId="77777777" w:rsidR="005821AC" w:rsidRPr="00211A27" w:rsidRDefault="005821AC" w:rsidP="00833E51">
          <w:pPr>
            <w:pStyle w:val="a9"/>
            <w:jc w:val="center"/>
            <w:rPr>
              <w:rFonts w:ascii="Avenir Next Cyr" w:hAnsi="Avenir Next Cyr" w:cs="Arial"/>
              <w:noProof/>
              <w:sz w:val="16"/>
              <w:szCs w:val="16"/>
            </w:rPr>
          </w:pPr>
          <w:r w:rsidRPr="00211A27">
            <w:rPr>
              <w:rFonts w:ascii="Avenir Next Cyr" w:hAnsi="Avenir Next Cyr" w:cs="Arial"/>
              <w:noProof/>
              <w:sz w:val="16"/>
              <w:szCs w:val="16"/>
            </w:rPr>
            <w:t>№док.</w:t>
          </w:r>
        </w:p>
      </w:tc>
      <w:tc>
        <w:tcPr>
          <w:tcW w:w="851" w:type="dxa"/>
          <w:noWrap/>
          <w:vAlign w:val="center"/>
        </w:tcPr>
        <w:p w14:paraId="09182C05" w14:textId="77777777" w:rsidR="005821AC" w:rsidRPr="00211A27" w:rsidRDefault="005821AC" w:rsidP="00833E51">
          <w:pPr>
            <w:pStyle w:val="a9"/>
            <w:jc w:val="center"/>
            <w:rPr>
              <w:rFonts w:ascii="Avenir Next Cyr" w:hAnsi="Avenir Next Cyr"/>
              <w:noProof/>
              <w:sz w:val="16"/>
              <w:szCs w:val="16"/>
            </w:rPr>
          </w:pPr>
          <w:r w:rsidRPr="00211A27">
            <w:rPr>
              <w:rFonts w:ascii="Avenir Next Cyr" w:hAnsi="Avenir Next Cyr"/>
              <w:noProof/>
              <w:sz w:val="16"/>
              <w:szCs w:val="16"/>
            </w:rPr>
            <w:t>Подп.</w:t>
          </w:r>
        </w:p>
      </w:tc>
      <w:tc>
        <w:tcPr>
          <w:tcW w:w="567" w:type="dxa"/>
          <w:noWrap/>
          <w:vAlign w:val="center"/>
        </w:tcPr>
        <w:p w14:paraId="7F5D7A4E" w14:textId="77777777" w:rsidR="005821AC" w:rsidRPr="00211A27" w:rsidRDefault="005821AC" w:rsidP="00833E51">
          <w:pPr>
            <w:pStyle w:val="a9"/>
            <w:jc w:val="center"/>
            <w:rPr>
              <w:rFonts w:ascii="Avenir Next Cyr" w:hAnsi="Avenir Next Cyr"/>
              <w:noProof/>
              <w:sz w:val="16"/>
              <w:szCs w:val="16"/>
            </w:rPr>
          </w:pPr>
          <w:r w:rsidRPr="00211A27">
            <w:rPr>
              <w:rFonts w:ascii="Avenir Next Cyr" w:hAnsi="Avenir Next Cyr"/>
              <w:noProof/>
              <w:sz w:val="16"/>
              <w:szCs w:val="16"/>
            </w:rPr>
            <w:t>Дата</w:t>
          </w:r>
        </w:p>
      </w:tc>
      <w:tc>
        <w:tcPr>
          <w:tcW w:w="5671" w:type="dxa"/>
          <w:vMerge/>
          <w:noWrap/>
          <w:vAlign w:val="center"/>
        </w:tcPr>
        <w:p w14:paraId="4029EEE8" w14:textId="77777777" w:rsidR="005821AC" w:rsidRPr="00211A27" w:rsidRDefault="005821AC" w:rsidP="00833E51">
          <w:pPr>
            <w:pStyle w:val="a9"/>
            <w:jc w:val="center"/>
            <w:rPr>
              <w:rFonts w:ascii="Avenir Next Cyr" w:hAnsi="Avenir Next Cyr"/>
              <w:noProof/>
            </w:rPr>
          </w:pPr>
        </w:p>
      </w:tc>
      <w:tc>
        <w:tcPr>
          <w:tcW w:w="567" w:type="dxa"/>
          <w:vMerge/>
          <w:noWrap/>
          <w:vAlign w:val="center"/>
        </w:tcPr>
        <w:p w14:paraId="23BF1BC4" w14:textId="77777777" w:rsidR="005821AC" w:rsidRPr="00211A27" w:rsidRDefault="005821AC" w:rsidP="00833E51">
          <w:pPr>
            <w:pStyle w:val="a9"/>
            <w:jc w:val="center"/>
            <w:rPr>
              <w:rFonts w:ascii="Avenir Next Cyr" w:hAnsi="Avenir Next Cyr"/>
              <w:noProof/>
            </w:rPr>
          </w:pPr>
        </w:p>
      </w:tc>
    </w:tr>
  </w:tbl>
  <w:p w14:paraId="06E56D11" w14:textId="00280B98" w:rsidR="005821AC" w:rsidRPr="00E322DB" w:rsidRDefault="00C52CEA" w:rsidP="00BB649C">
    <w:pPr>
      <w:pStyle w:val="a9"/>
      <w:spacing w:after="20"/>
      <w:ind w:right="-567"/>
      <w:rPr>
        <w:noProof/>
        <w:szCs w:val="20"/>
      </w:rPr>
    </w:pPr>
    <w:r>
      <w:rPr>
        <w:noProof/>
        <w:lang w:eastAsia="ru-RU"/>
      </w:rPr>
      <mc:AlternateContent>
        <mc:Choice Requires="wpg">
          <w:drawing>
            <wp:anchor distT="0" distB="0" distL="114300" distR="114300" simplePos="0" relativeHeight="251716096" behindDoc="1" locked="0" layoutInCell="1" allowOverlap="1" wp14:anchorId="2E8EBC1E" wp14:editId="288B9CA4">
              <wp:simplePos x="0" y="0"/>
              <wp:positionH relativeFrom="page">
                <wp:posOffset>900430</wp:posOffset>
              </wp:positionH>
              <wp:positionV relativeFrom="page">
                <wp:posOffset>9785985</wp:posOffset>
              </wp:positionV>
              <wp:extent cx="6300470" cy="539750"/>
              <wp:effectExtent l="0" t="0" r="5080" b="0"/>
              <wp:wrapNone/>
              <wp:docPr id="611" name="Группа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539750"/>
                        <a:chOff x="1418" y="15417"/>
                        <a:chExt cx="9922" cy="850"/>
                      </a:xfrm>
                    </wpg:grpSpPr>
                    <wps:wsp>
                      <wps:cNvPr id="612" name="Line 752"/>
                      <wps:cNvCnPr/>
                      <wps:spPr bwMode="auto">
                        <a:xfrm>
                          <a:off x="1418" y="15417"/>
                          <a:ext cx="9921"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3" name="Line 753"/>
                      <wps:cNvCnPr/>
                      <wps:spPr bwMode="auto">
                        <a:xfrm>
                          <a:off x="1418" y="15700"/>
                          <a:ext cx="36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4" name="Line 754"/>
                      <wps:cNvCnPr/>
                      <wps:spPr bwMode="auto">
                        <a:xfrm>
                          <a:off x="1418" y="15984"/>
                          <a:ext cx="3685"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5" name="Line 755"/>
                      <wps:cNvCnPr/>
                      <wps:spPr bwMode="auto">
                        <a:xfrm flipV="1">
                          <a:off x="1985" y="15417"/>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6" name="Line 756"/>
                      <wps:cNvCnPr/>
                      <wps:spPr bwMode="auto">
                        <a:xfrm flipV="1">
                          <a:off x="2552" y="15417"/>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7" name="Line 757"/>
                      <wps:cNvCnPr/>
                      <wps:spPr bwMode="auto">
                        <a:xfrm flipV="1">
                          <a:off x="3119" y="15417"/>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8" name="Line 758"/>
                      <wps:cNvCnPr/>
                      <wps:spPr bwMode="auto">
                        <a:xfrm flipV="1">
                          <a:off x="3686" y="15417"/>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9" name="Line 759"/>
                      <wps:cNvCnPr/>
                      <wps:spPr bwMode="auto">
                        <a:xfrm flipV="1">
                          <a:off x="4536" y="15417"/>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0" name="Line 760"/>
                      <wps:cNvCnPr/>
                      <wps:spPr bwMode="auto">
                        <a:xfrm flipV="1">
                          <a:off x="5103" y="15417"/>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1" name="Line 761"/>
                      <wps:cNvCnPr/>
                      <wps:spPr bwMode="auto">
                        <a:xfrm flipV="1">
                          <a:off x="10773" y="15417"/>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2" name="Line 762"/>
                      <wps:cNvCnPr/>
                      <wps:spPr bwMode="auto">
                        <a:xfrm>
                          <a:off x="10773" y="15814"/>
                          <a:ext cx="567"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5F50013" id="Группа 611" o:spid="_x0000_s1026" style="position:absolute;margin-left:70.9pt;margin-top:770.55pt;width:496.1pt;height:42.5pt;z-index:-251600384;mso-position-horizontal-relative:page;mso-position-vertical-relative:page" coordorigin="1418,15417" coordsize="992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">
              <v:line id="Line 752" o:spid="_x0000_s1027" style="position:absolute;visibility:visible;mso-wrap-style:square" from="1418,15417" to="11339,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" strokeweight="1.25pt"/>
              <v:line id="Line 753" o:spid="_x0000_s1028" style="position:absolute;visibility:visible;mso-wrap-style:square" from="1418,15700" to="5103,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" strokeweight=".5pt"/>
              <v:line id="Line 754" o:spid="_x0000_s1029" style="position:absolute;visibility:visible;mso-wrap-style:square" from="1418,15984" to="5103,1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" strokeweight="1.25pt"/>
              <v:line id="Line 755" o:spid="_x0000_s1030" style="position:absolute;flip:y;visibility:visible;mso-wrap-style:square" from="1985,15417" to="1985,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" strokeweight="1.25pt"/>
              <v:line id="Line 756" o:spid="_x0000_s1031" style="position:absolute;flip:y;visibility:visible;mso-wrap-style:square" from="2552,15417" to="2552,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" strokeweight="1.25pt"/>
              <v:line id="Line 757" o:spid="_x0000_s1032" style="position:absolute;flip:y;visibility:visible;mso-wrap-style:square" from="3119,15417" to="3119,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" strokeweight="1.25pt"/>
              <v:line id="Line 758" o:spid="_x0000_s1033" style="position:absolute;flip:y;visibility:visible;mso-wrap-style:square" from="3686,15417" to="3686,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" strokeweight="1.25pt"/>
              <v:line id="Line 759" o:spid="_x0000_s1034" style="position:absolute;flip:y;visibility:visible;mso-wrap-style:square" from="4536,15417" to="4536,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" strokeweight="1.25pt"/>
              <v:line id="Line 760" o:spid="_x0000_s1035" style="position:absolute;flip:y;visibility:visible;mso-wrap-style:square" from="5103,15417" to="5103,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" strokeweight="1.25pt"/>
              <v:line id="Line 761" o:spid="_x0000_s1036" style="position:absolute;flip:y;visibility:visible;mso-wrap-style:square" from="10773,15417" to="10773,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" strokeweight="1.25pt"/>
              <v:line id="Line 762" o:spid="_x0000_s1037" style="position:absolute;visibility:visible;mso-wrap-style:square" from="10773,15814" to="11340,1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" strokeweight="1.25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567" w:vertAnchor="page" w:horzAnchor="page" w:tblpX="1424" w:tblpY="13717"/>
      <w:tblW w:w="9923" w:type="dxa"/>
      <w:tblLayout w:type="fixed"/>
      <w:tblCellMar>
        <w:left w:w="0" w:type="dxa"/>
        <w:right w:w="0" w:type="dxa"/>
      </w:tblCellMar>
      <w:tblLook w:val="04A0" w:firstRow="1" w:lastRow="0" w:firstColumn="1" w:lastColumn="0" w:noHBand="0" w:noVBand="1"/>
    </w:tblPr>
    <w:tblGrid>
      <w:gridCol w:w="566"/>
      <w:gridCol w:w="567"/>
      <w:gridCol w:w="567"/>
      <w:gridCol w:w="567"/>
      <w:gridCol w:w="852"/>
      <w:gridCol w:w="566"/>
      <w:gridCol w:w="3402"/>
      <w:gridCol w:w="851"/>
      <w:gridCol w:w="851"/>
      <w:gridCol w:w="1134"/>
    </w:tblGrid>
    <w:tr w:rsidR="005821AC" w:rsidRPr="003F379C" w14:paraId="70AB46D0" w14:textId="77777777" w:rsidTr="009642C0">
      <w:trPr>
        <w:gridBefore w:val="6"/>
        <w:wBefore w:w="3685" w:type="dxa"/>
        <w:cantSplit/>
        <w:trHeight w:hRule="exact" w:val="284"/>
      </w:trPr>
      <w:tc>
        <w:tcPr>
          <w:tcW w:w="6238" w:type="dxa"/>
          <w:gridSpan w:val="4"/>
          <w:tcBorders>
            <w:left w:val="nil"/>
          </w:tcBorders>
          <w:vAlign w:val="center"/>
        </w:tcPr>
        <w:p w14:paraId="021B6982" w14:textId="77777777" w:rsidR="005821AC" w:rsidRPr="00777660" w:rsidRDefault="005821AC" w:rsidP="00564F5A">
          <w:pPr>
            <w:pStyle w:val="a9"/>
            <w:jc w:val="center"/>
            <w:rPr>
              <w:rFonts w:cs="Arial"/>
              <w:noProof/>
              <w:sz w:val="22"/>
            </w:rPr>
          </w:pPr>
        </w:p>
      </w:tc>
    </w:tr>
    <w:tr w:rsidR="005821AC" w:rsidRPr="003F379C" w14:paraId="2B37BFC6" w14:textId="77777777" w:rsidTr="009642C0">
      <w:trPr>
        <w:cantSplit/>
        <w:trHeight w:hRule="exact" w:val="284"/>
      </w:trPr>
      <w:tc>
        <w:tcPr>
          <w:tcW w:w="566" w:type="dxa"/>
          <w:vAlign w:val="center"/>
        </w:tcPr>
        <w:p w14:paraId="75C8884E" w14:textId="77777777" w:rsidR="005821AC" w:rsidRPr="00CF7F8D" w:rsidRDefault="005821AC" w:rsidP="00564F5A">
          <w:pPr>
            <w:pStyle w:val="a9"/>
            <w:jc w:val="center"/>
            <w:rPr>
              <w:rFonts w:cs="Arial"/>
              <w:noProof/>
              <w:sz w:val="16"/>
              <w:szCs w:val="16"/>
              <w:lang w:val="en-US"/>
            </w:rPr>
          </w:pPr>
        </w:p>
      </w:tc>
      <w:tc>
        <w:tcPr>
          <w:tcW w:w="567" w:type="dxa"/>
          <w:vAlign w:val="center"/>
        </w:tcPr>
        <w:p w14:paraId="29221B16" w14:textId="77777777" w:rsidR="005821AC" w:rsidRPr="00CF7F8D" w:rsidRDefault="005821AC" w:rsidP="00564F5A">
          <w:pPr>
            <w:pStyle w:val="a9"/>
            <w:jc w:val="center"/>
            <w:rPr>
              <w:rFonts w:cs="Arial"/>
              <w:noProof/>
              <w:sz w:val="16"/>
              <w:szCs w:val="16"/>
              <w:lang w:val="en-US"/>
            </w:rPr>
          </w:pPr>
        </w:p>
      </w:tc>
      <w:tc>
        <w:tcPr>
          <w:tcW w:w="567" w:type="dxa"/>
          <w:vAlign w:val="center"/>
        </w:tcPr>
        <w:p w14:paraId="1C75F37C" w14:textId="77777777" w:rsidR="005821AC" w:rsidRPr="00777660" w:rsidRDefault="005821AC" w:rsidP="00564F5A">
          <w:pPr>
            <w:pStyle w:val="a9"/>
            <w:jc w:val="center"/>
            <w:rPr>
              <w:rFonts w:cs="Arial"/>
              <w:noProof/>
              <w:sz w:val="16"/>
              <w:szCs w:val="16"/>
            </w:rPr>
          </w:pPr>
        </w:p>
      </w:tc>
      <w:tc>
        <w:tcPr>
          <w:tcW w:w="567" w:type="dxa"/>
          <w:vAlign w:val="center"/>
        </w:tcPr>
        <w:p w14:paraId="740AA360" w14:textId="77777777" w:rsidR="005821AC" w:rsidRPr="00777660" w:rsidRDefault="005821AC" w:rsidP="00564F5A">
          <w:pPr>
            <w:pStyle w:val="a9"/>
            <w:jc w:val="center"/>
            <w:rPr>
              <w:rFonts w:cs="Arial"/>
              <w:noProof/>
              <w:sz w:val="16"/>
              <w:szCs w:val="16"/>
            </w:rPr>
          </w:pPr>
        </w:p>
      </w:tc>
      <w:tc>
        <w:tcPr>
          <w:tcW w:w="852" w:type="dxa"/>
          <w:vAlign w:val="center"/>
        </w:tcPr>
        <w:p w14:paraId="572A9714" w14:textId="77777777" w:rsidR="005821AC" w:rsidRPr="00777660" w:rsidRDefault="005821AC" w:rsidP="00564F5A">
          <w:pPr>
            <w:pStyle w:val="a9"/>
            <w:jc w:val="center"/>
            <w:rPr>
              <w:rFonts w:cs="Arial"/>
              <w:noProof/>
              <w:sz w:val="16"/>
              <w:szCs w:val="16"/>
            </w:rPr>
          </w:pPr>
        </w:p>
      </w:tc>
      <w:tc>
        <w:tcPr>
          <w:tcW w:w="566" w:type="dxa"/>
          <w:vAlign w:val="center"/>
        </w:tcPr>
        <w:p w14:paraId="17F2C830" w14:textId="77777777" w:rsidR="005821AC" w:rsidRPr="00564F5A" w:rsidRDefault="005821AC" w:rsidP="00564F5A">
          <w:pPr>
            <w:pStyle w:val="a9"/>
            <w:jc w:val="center"/>
            <w:rPr>
              <w:rFonts w:cs="Arial"/>
              <w:noProof/>
              <w:spacing w:val="-8"/>
              <w:sz w:val="14"/>
            </w:rPr>
          </w:pPr>
        </w:p>
      </w:tc>
      <w:tc>
        <w:tcPr>
          <w:tcW w:w="6238" w:type="dxa"/>
          <w:gridSpan w:val="4"/>
          <w:vMerge w:val="restart"/>
          <w:vAlign w:val="center"/>
        </w:tcPr>
        <w:p w14:paraId="57F69ED2" w14:textId="33FC160E" w:rsidR="005821AC" w:rsidRPr="00B0339F" w:rsidRDefault="005821AC" w:rsidP="00BC0DFE">
          <w:pPr>
            <w:spacing w:line="240" w:lineRule="auto"/>
            <w:jc w:val="center"/>
            <w:rPr>
              <w:sz w:val="24"/>
              <w:szCs w:val="24"/>
            </w:rPr>
          </w:pPr>
        </w:p>
      </w:tc>
    </w:tr>
    <w:tr w:rsidR="005821AC" w:rsidRPr="003F379C" w14:paraId="56EDF88E" w14:textId="77777777" w:rsidTr="009642C0">
      <w:trPr>
        <w:cantSplit/>
        <w:trHeight w:hRule="exact" w:val="284"/>
      </w:trPr>
      <w:tc>
        <w:tcPr>
          <w:tcW w:w="566" w:type="dxa"/>
          <w:vAlign w:val="center"/>
        </w:tcPr>
        <w:p w14:paraId="14C4CE79" w14:textId="77777777" w:rsidR="005821AC" w:rsidRPr="00BC0DFE" w:rsidRDefault="005821AC" w:rsidP="00564F5A">
          <w:pPr>
            <w:pStyle w:val="a9"/>
            <w:jc w:val="center"/>
            <w:rPr>
              <w:rFonts w:cs="Arial"/>
              <w:noProof/>
              <w:color w:val="FF0000"/>
              <w:sz w:val="16"/>
              <w:szCs w:val="16"/>
            </w:rPr>
          </w:pPr>
        </w:p>
      </w:tc>
      <w:tc>
        <w:tcPr>
          <w:tcW w:w="567" w:type="dxa"/>
          <w:vAlign w:val="center"/>
        </w:tcPr>
        <w:p w14:paraId="5D31ACA1" w14:textId="77777777" w:rsidR="005821AC" w:rsidRPr="00777660" w:rsidRDefault="005821AC" w:rsidP="00564F5A">
          <w:pPr>
            <w:pStyle w:val="a9"/>
            <w:jc w:val="center"/>
            <w:rPr>
              <w:rFonts w:cs="Arial"/>
              <w:noProof/>
              <w:sz w:val="16"/>
              <w:szCs w:val="16"/>
            </w:rPr>
          </w:pPr>
        </w:p>
      </w:tc>
      <w:tc>
        <w:tcPr>
          <w:tcW w:w="567" w:type="dxa"/>
          <w:vAlign w:val="center"/>
        </w:tcPr>
        <w:p w14:paraId="55B890ED" w14:textId="77777777" w:rsidR="005821AC" w:rsidRPr="00777660" w:rsidRDefault="005821AC" w:rsidP="00564F5A">
          <w:pPr>
            <w:pStyle w:val="a9"/>
            <w:jc w:val="center"/>
            <w:rPr>
              <w:rFonts w:cs="Arial"/>
              <w:noProof/>
              <w:sz w:val="16"/>
              <w:szCs w:val="16"/>
            </w:rPr>
          </w:pPr>
        </w:p>
      </w:tc>
      <w:tc>
        <w:tcPr>
          <w:tcW w:w="567" w:type="dxa"/>
          <w:vAlign w:val="center"/>
        </w:tcPr>
        <w:p w14:paraId="249CB847" w14:textId="77777777" w:rsidR="005821AC" w:rsidRPr="00777660" w:rsidRDefault="005821AC" w:rsidP="00564F5A">
          <w:pPr>
            <w:pStyle w:val="a9"/>
            <w:jc w:val="center"/>
            <w:rPr>
              <w:rFonts w:cs="Arial"/>
              <w:noProof/>
              <w:sz w:val="16"/>
              <w:szCs w:val="16"/>
            </w:rPr>
          </w:pPr>
        </w:p>
      </w:tc>
      <w:tc>
        <w:tcPr>
          <w:tcW w:w="852" w:type="dxa"/>
          <w:vAlign w:val="center"/>
        </w:tcPr>
        <w:p w14:paraId="2B565004" w14:textId="77777777" w:rsidR="005821AC" w:rsidRPr="00777660" w:rsidRDefault="005821AC" w:rsidP="00564F5A">
          <w:pPr>
            <w:pStyle w:val="a9"/>
            <w:jc w:val="center"/>
            <w:rPr>
              <w:rFonts w:cs="Arial"/>
              <w:noProof/>
              <w:sz w:val="16"/>
              <w:szCs w:val="16"/>
            </w:rPr>
          </w:pPr>
        </w:p>
      </w:tc>
      <w:tc>
        <w:tcPr>
          <w:tcW w:w="566" w:type="dxa"/>
          <w:vAlign w:val="center"/>
        </w:tcPr>
        <w:p w14:paraId="29486339" w14:textId="77777777" w:rsidR="005821AC" w:rsidRPr="00777660" w:rsidRDefault="005821AC" w:rsidP="00564F5A">
          <w:pPr>
            <w:pStyle w:val="a9"/>
            <w:jc w:val="center"/>
            <w:rPr>
              <w:rFonts w:cs="Arial"/>
              <w:noProof/>
              <w:sz w:val="14"/>
            </w:rPr>
          </w:pPr>
        </w:p>
      </w:tc>
      <w:tc>
        <w:tcPr>
          <w:tcW w:w="6238" w:type="dxa"/>
          <w:gridSpan w:val="4"/>
          <w:vMerge/>
          <w:vAlign w:val="center"/>
        </w:tcPr>
        <w:p w14:paraId="59135D45" w14:textId="77777777" w:rsidR="005821AC" w:rsidRPr="00777660" w:rsidRDefault="005821AC" w:rsidP="00564F5A">
          <w:pPr>
            <w:pStyle w:val="a9"/>
            <w:jc w:val="center"/>
            <w:rPr>
              <w:rFonts w:cs="Arial"/>
              <w:noProof/>
              <w:szCs w:val="24"/>
            </w:rPr>
          </w:pPr>
        </w:p>
      </w:tc>
    </w:tr>
    <w:tr w:rsidR="005821AC" w:rsidRPr="003F379C" w14:paraId="36CBEA55" w14:textId="77777777" w:rsidTr="009642C0">
      <w:trPr>
        <w:cantSplit/>
        <w:trHeight w:hRule="exact" w:val="284"/>
      </w:trPr>
      <w:tc>
        <w:tcPr>
          <w:tcW w:w="566" w:type="dxa"/>
          <w:vAlign w:val="center"/>
        </w:tcPr>
        <w:p w14:paraId="02654D49" w14:textId="77777777" w:rsidR="005821AC" w:rsidRPr="00211A27" w:rsidRDefault="005821AC" w:rsidP="00564F5A">
          <w:pPr>
            <w:pStyle w:val="a9"/>
            <w:jc w:val="center"/>
            <w:rPr>
              <w:rFonts w:ascii="Avenir Next Cyr" w:hAnsi="Avenir Next Cyr" w:cs="Arial"/>
              <w:noProof/>
              <w:sz w:val="16"/>
              <w:szCs w:val="16"/>
            </w:rPr>
          </w:pPr>
          <w:r w:rsidRPr="00211A27">
            <w:rPr>
              <w:rFonts w:ascii="Avenir Next Cyr" w:hAnsi="Avenir Next Cyr" w:cs="Arial"/>
              <w:noProof/>
              <w:sz w:val="16"/>
              <w:szCs w:val="16"/>
            </w:rPr>
            <w:t>Изм.</w:t>
          </w:r>
        </w:p>
      </w:tc>
      <w:tc>
        <w:tcPr>
          <w:tcW w:w="567" w:type="dxa"/>
          <w:vAlign w:val="center"/>
        </w:tcPr>
        <w:p w14:paraId="03529A01" w14:textId="77777777" w:rsidR="005821AC" w:rsidRPr="00211A27" w:rsidRDefault="005821AC" w:rsidP="00564F5A">
          <w:pPr>
            <w:pStyle w:val="a9"/>
            <w:jc w:val="center"/>
            <w:rPr>
              <w:rFonts w:ascii="Avenir Next Cyr" w:hAnsi="Avenir Next Cyr" w:cs="Arial"/>
              <w:noProof/>
              <w:sz w:val="16"/>
              <w:szCs w:val="16"/>
            </w:rPr>
          </w:pPr>
          <w:r w:rsidRPr="00211A27">
            <w:rPr>
              <w:rFonts w:ascii="Avenir Next Cyr" w:hAnsi="Avenir Next Cyr" w:cs="Arial"/>
              <w:noProof/>
              <w:sz w:val="16"/>
              <w:szCs w:val="16"/>
            </w:rPr>
            <w:t>Кол.уч.</w:t>
          </w:r>
        </w:p>
      </w:tc>
      <w:tc>
        <w:tcPr>
          <w:tcW w:w="567" w:type="dxa"/>
          <w:vAlign w:val="center"/>
        </w:tcPr>
        <w:p w14:paraId="12EAB97D" w14:textId="77777777" w:rsidR="005821AC" w:rsidRPr="00211A27" w:rsidRDefault="005821AC" w:rsidP="00564F5A">
          <w:pPr>
            <w:pStyle w:val="a9"/>
            <w:jc w:val="center"/>
            <w:rPr>
              <w:rFonts w:ascii="Avenir Next Cyr" w:hAnsi="Avenir Next Cyr" w:cs="Arial"/>
              <w:noProof/>
              <w:sz w:val="16"/>
              <w:szCs w:val="16"/>
            </w:rPr>
          </w:pPr>
          <w:r w:rsidRPr="00211A27">
            <w:rPr>
              <w:rFonts w:ascii="Avenir Next Cyr" w:hAnsi="Avenir Next Cyr" w:cs="Arial"/>
              <w:noProof/>
              <w:sz w:val="16"/>
              <w:szCs w:val="16"/>
            </w:rPr>
            <w:t>Лист</w:t>
          </w:r>
        </w:p>
      </w:tc>
      <w:tc>
        <w:tcPr>
          <w:tcW w:w="567" w:type="dxa"/>
          <w:vAlign w:val="center"/>
        </w:tcPr>
        <w:p w14:paraId="51DA9F76" w14:textId="77777777" w:rsidR="005821AC" w:rsidRPr="00211A27" w:rsidRDefault="005821AC" w:rsidP="00564F5A">
          <w:pPr>
            <w:pStyle w:val="a9"/>
            <w:jc w:val="center"/>
            <w:rPr>
              <w:rFonts w:ascii="Avenir Next Cyr" w:hAnsi="Avenir Next Cyr" w:cs="Arial"/>
              <w:noProof/>
              <w:sz w:val="16"/>
              <w:szCs w:val="16"/>
            </w:rPr>
          </w:pPr>
          <w:r w:rsidRPr="00211A27">
            <w:rPr>
              <w:rFonts w:ascii="Avenir Next Cyr" w:hAnsi="Avenir Next Cyr" w:cs="Arial"/>
              <w:noProof/>
              <w:sz w:val="16"/>
              <w:szCs w:val="16"/>
            </w:rPr>
            <w:t>№док.</w:t>
          </w:r>
        </w:p>
      </w:tc>
      <w:tc>
        <w:tcPr>
          <w:tcW w:w="852" w:type="dxa"/>
          <w:vAlign w:val="center"/>
        </w:tcPr>
        <w:p w14:paraId="4B2446C8" w14:textId="77777777" w:rsidR="005821AC" w:rsidRPr="00211A27" w:rsidRDefault="005821AC" w:rsidP="00564F5A">
          <w:pPr>
            <w:pStyle w:val="a9"/>
            <w:jc w:val="center"/>
            <w:rPr>
              <w:rFonts w:ascii="Avenir Next Cyr" w:hAnsi="Avenir Next Cyr" w:cs="Arial"/>
              <w:noProof/>
              <w:sz w:val="16"/>
              <w:szCs w:val="16"/>
            </w:rPr>
          </w:pPr>
          <w:r w:rsidRPr="00211A27">
            <w:rPr>
              <w:rFonts w:ascii="Avenir Next Cyr" w:hAnsi="Avenir Next Cyr" w:cs="Arial"/>
              <w:noProof/>
              <w:sz w:val="16"/>
              <w:szCs w:val="16"/>
            </w:rPr>
            <w:t>Подп.</w:t>
          </w:r>
        </w:p>
      </w:tc>
      <w:tc>
        <w:tcPr>
          <w:tcW w:w="566" w:type="dxa"/>
          <w:vAlign w:val="center"/>
        </w:tcPr>
        <w:p w14:paraId="49BC30E9" w14:textId="77777777" w:rsidR="005821AC" w:rsidRPr="00211A27" w:rsidRDefault="005821AC" w:rsidP="00564F5A">
          <w:pPr>
            <w:pStyle w:val="a9"/>
            <w:jc w:val="center"/>
            <w:rPr>
              <w:rFonts w:ascii="Avenir Next Cyr" w:hAnsi="Avenir Next Cyr" w:cs="Arial"/>
              <w:noProof/>
              <w:sz w:val="16"/>
              <w:szCs w:val="16"/>
            </w:rPr>
          </w:pPr>
          <w:r w:rsidRPr="00211A27">
            <w:rPr>
              <w:rFonts w:ascii="Avenir Next Cyr" w:hAnsi="Avenir Next Cyr" w:cs="Arial"/>
              <w:noProof/>
              <w:sz w:val="16"/>
              <w:szCs w:val="16"/>
            </w:rPr>
            <w:t>Дата</w:t>
          </w:r>
        </w:p>
      </w:tc>
      <w:tc>
        <w:tcPr>
          <w:tcW w:w="6238" w:type="dxa"/>
          <w:gridSpan w:val="4"/>
          <w:vMerge/>
          <w:vAlign w:val="center"/>
        </w:tcPr>
        <w:p w14:paraId="53AD34B5" w14:textId="77777777" w:rsidR="005821AC" w:rsidRPr="00211A27" w:rsidRDefault="005821AC" w:rsidP="00564F5A">
          <w:pPr>
            <w:pStyle w:val="a9"/>
            <w:jc w:val="center"/>
            <w:rPr>
              <w:rFonts w:ascii="Avenir Next Cyr" w:hAnsi="Avenir Next Cyr" w:cs="Arial"/>
              <w:noProof/>
              <w:szCs w:val="24"/>
            </w:rPr>
          </w:pPr>
        </w:p>
      </w:tc>
    </w:tr>
    <w:tr w:rsidR="005821AC" w:rsidRPr="003F379C" w14:paraId="18F7FCB2" w14:textId="77777777" w:rsidTr="009642C0">
      <w:trPr>
        <w:cantSplit/>
        <w:trHeight w:hRule="exact" w:val="284"/>
      </w:trPr>
      <w:tc>
        <w:tcPr>
          <w:tcW w:w="1133" w:type="dxa"/>
          <w:gridSpan w:val="2"/>
          <w:noWrap/>
          <w:tcMar>
            <w:left w:w="57" w:type="dxa"/>
          </w:tcMar>
          <w:vAlign w:val="center"/>
        </w:tcPr>
        <w:p w14:paraId="47E98BE8" w14:textId="1D720CF1" w:rsidR="005821AC" w:rsidRPr="00211A27" w:rsidRDefault="005821AC" w:rsidP="00564F5A">
          <w:pPr>
            <w:pStyle w:val="a9"/>
            <w:rPr>
              <w:rFonts w:ascii="Avenir Next Cyr" w:hAnsi="Avenir Next Cyr" w:cs="Arial"/>
              <w:noProof/>
              <w:sz w:val="18"/>
              <w:szCs w:val="18"/>
            </w:rPr>
          </w:pPr>
        </w:p>
      </w:tc>
      <w:tc>
        <w:tcPr>
          <w:tcW w:w="1134" w:type="dxa"/>
          <w:gridSpan w:val="2"/>
          <w:noWrap/>
          <w:vAlign w:val="center"/>
        </w:tcPr>
        <w:p w14:paraId="65A912A1" w14:textId="23701212" w:rsidR="005821AC" w:rsidRPr="00211A27" w:rsidRDefault="005821AC" w:rsidP="001F6F60">
          <w:pPr>
            <w:pStyle w:val="a9"/>
            <w:rPr>
              <w:rFonts w:ascii="Avenir Next Cyr" w:hAnsi="Avenir Next Cyr" w:cs="Arial"/>
              <w:noProof/>
              <w:sz w:val="18"/>
              <w:szCs w:val="18"/>
            </w:rPr>
          </w:pPr>
        </w:p>
      </w:tc>
      <w:tc>
        <w:tcPr>
          <w:tcW w:w="852" w:type="dxa"/>
          <w:noWrap/>
          <w:vAlign w:val="center"/>
        </w:tcPr>
        <w:p w14:paraId="223C920B" w14:textId="77777777" w:rsidR="005821AC" w:rsidRPr="00211A27" w:rsidRDefault="005821AC" w:rsidP="00564F5A">
          <w:pPr>
            <w:pStyle w:val="a9"/>
            <w:jc w:val="center"/>
            <w:rPr>
              <w:rFonts w:ascii="Avenir Next Cyr" w:hAnsi="Avenir Next Cyr" w:cs="Arial"/>
              <w:noProof/>
              <w:sz w:val="18"/>
              <w:szCs w:val="18"/>
            </w:rPr>
          </w:pPr>
        </w:p>
      </w:tc>
      <w:tc>
        <w:tcPr>
          <w:tcW w:w="566" w:type="dxa"/>
          <w:noWrap/>
          <w:vAlign w:val="center"/>
        </w:tcPr>
        <w:p w14:paraId="08BB6486" w14:textId="77777777" w:rsidR="005821AC" w:rsidRPr="00211A27" w:rsidRDefault="005821AC" w:rsidP="00CC0257">
          <w:pPr>
            <w:pStyle w:val="a9"/>
            <w:jc w:val="center"/>
            <w:rPr>
              <w:rFonts w:ascii="Avenir Next Cyr" w:hAnsi="Avenir Next Cyr" w:cs="Arial"/>
              <w:noProof/>
              <w:color w:val="FF0000"/>
              <w:sz w:val="14"/>
              <w:szCs w:val="14"/>
            </w:rPr>
          </w:pPr>
        </w:p>
      </w:tc>
      <w:tc>
        <w:tcPr>
          <w:tcW w:w="3402" w:type="dxa"/>
          <w:vMerge w:val="restart"/>
          <w:vAlign w:val="center"/>
        </w:tcPr>
        <w:p w14:paraId="180C28D2" w14:textId="77777777" w:rsidR="005821AC" w:rsidRPr="00211A27" w:rsidRDefault="005821AC" w:rsidP="001576A4">
          <w:pPr>
            <w:pStyle w:val="a9"/>
            <w:ind w:left="-57" w:right="-57"/>
            <w:jc w:val="center"/>
            <w:rPr>
              <w:rFonts w:ascii="Avenir Next Cyr" w:hAnsi="Avenir Next Cyr" w:cs="Arial"/>
              <w:sz w:val="18"/>
              <w:szCs w:val="18"/>
            </w:rPr>
          </w:pPr>
          <w:r w:rsidRPr="00211A27">
            <w:rPr>
              <w:rFonts w:ascii="Avenir Next Cyr" w:hAnsi="Avenir Next Cyr" w:cs="Arial"/>
              <w:sz w:val="18"/>
              <w:szCs w:val="18"/>
            </w:rPr>
            <w:t>Опросный лист на проектирование,</w:t>
          </w:r>
        </w:p>
        <w:p w14:paraId="2586C659" w14:textId="77777777" w:rsidR="005821AC" w:rsidRPr="00211A27" w:rsidRDefault="005821AC" w:rsidP="001576A4">
          <w:pPr>
            <w:autoSpaceDE w:val="0"/>
            <w:autoSpaceDN w:val="0"/>
            <w:adjustRightInd w:val="0"/>
            <w:spacing w:line="240" w:lineRule="auto"/>
            <w:ind w:firstLine="0"/>
            <w:jc w:val="center"/>
            <w:rPr>
              <w:rFonts w:ascii="Avenir Next Cyr" w:hAnsi="Avenir Next Cyr" w:cs="Arial"/>
              <w:sz w:val="18"/>
              <w:szCs w:val="18"/>
            </w:rPr>
          </w:pPr>
          <w:r w:rsidRPr="00211A27">
            <w:rPr>
              <w:rFonts w:ascii="Avenir Next Cyr" w:hAnsi="Avenir Next Cyr" w:cs="Arial"/>
              <w:sz w:val="18"/>
              <w:szCs w:val="18"/>
            </w:rPr>
            <w:t xml:space="preserve"> изготовление и поставку </w:t>
          </w:r>
        </w:p>
        <w:p w14:paraId="06C1FAA7" w14:textId="189126BD" w:rsidR="005821AC" w:rsidRPr="00211A27" w:rsidRDefault="005821AC" w:rsidP="00211A27">
          <w:pPr>
            <w:autoSpaceDE w:val="0"/>
            <w:autoSpaceDN w:val="0"/>
            <w:adjustRightInd w:val="0"/>
            <w:spacing w:line="240" w:lineRule="auto"/>
            <w:ind w:firstLine="0"/>
            <w:jc w:val="center"/>
            <w:rPr>
              <w:rFonts w:ascii="Avenir Next Cyr" w:hAnsi="Avenir Next Cyr" w:cs="Arial"/>
              <w:sz w:val="18"/>
              <w:szCs w:val="18"/>
            </w:rPr>
          </w:pPr>
          <w:r w:rsidRPr="00211A27">
            <w:rPr>
              <w:rFonts w:ascii="Avenir Next Cyr" w:hAnsi="Avenir Next Cyr" w:cs="Arial"/>
              <w:sz w:val="18"/>
              <w:szCs w:val="18"/>
            </w:rPr>
            <w:t>считывателя температуры</w:t>
          </w:r>
          <w:r w:rsidR="0022019B" w:rsidRPr="00211A27">
            <w:rPr>
              <w:rFonts w:ascii="Avenir Next Cyr" w:hAnsi="Avenir Next Cyr" w:cs="Arial"/>
              <w:sz w:val="18"/>
              <w:szCs w:val="18"/>
            </w:rPr>
            <w:t xml:space="preserve"> </w:t>
          </w:r>
        </w:p>
      </w:tc>
      <w:tc>
        <w:tcPr>
          <w:tcW w:w="851" w:type="dxa"/>
          <w:vAlign w:val="center"/>
        </w:tcPr>
        <w:p w14:paraId="5AB990B7" w14:textId="77777777" w:rsidR="005821AC" w:rsidRPr="00211A27" w:rsidRDefault="005821AC" w:rsidP="00564F5A">
          <w:pPr>
            <w:pStyle w:val="a9"/>
            <w:jc w:val="center"/>
            <w:rPr>
              <w:rFonts w:ascii="Avenir Next Cyr" w:hAnsi="Avenir Next Cyr" w:cs="Arial"/>
              <w:noProof/>
              <w:szCs w:val="24"/>
            </w:rPr>
          </w:pPr>
          <w:r w:rsidRPr="00211A27">
            <w:rPr>
              <w:rFonts w:ascii="Avenir Next Cyr" w:hAnsi="Avenir Next Cyr" w:cs="Arial"/>
              <w:noProof/>
              <w:szCs w:val="24"/>
            </w:rPr>
            <w:t>Стадия</w:t>
          </w:r>
        </w:p>
      </w:tc>
      <w:tc>
        <w:tcPr>
          <w:tcW w:w="851" w:type="dxa"/>
          <w:vAlign w:val="center"/>
        </w:tcPr>
        <w:p w14:paraId="1BF1913A" w14:textId="77777777" w:rsidR="005821AC" w:rsidRPr="00211A27" w:rsidRDefault="005821AC" w:rsidP="00564F5A">
          <w:pPr>
            <w:pStyle w:val="a9"/>
            <w:jc w:val="center"/>
            <w:rPr>
              <w:rFonts w:ascii="Avenir Next Cyr" w:hAnsi="Avenir Next Cyr" w:cs="Arial"/>
              <w:noProof/>
              <w:szCs w:val="24"/>
            </w:rPr>
          </w:pPr>
          <w:r w:rsidRPr="00211A27">
            <w:rPr>
              <w:rFonts w:ascii="Avenir Next Cyr" w:hAnsi="Avenir Next Cyr" w:cs="Arial"/>
              <w:noProof/>
              <w:szCs w:val="24"/>
            </w:rPr>
            <w:t>Лист</w:t>
          </w:r>
        </w:p>
      </w:tc>
      <w:tc>
        <w:tcPr>
          <w:tcW w:w="1134" w:type="dxa"/>
          <w:vAlign w:val="center"/>
        </w:tcPr>
        <w:p w14:paraId="1D5D2242" w14:textId="77777777" w:rsidR="005821AC" w:rsidRPr="00211A27" w:rsidRDefault="005821AC" w:rsidP="00564F5A">
          <w:pPr>
            <w:pStyle w:val="a9"/>
            <w:jc w:val="center"/>
            <w:rPr>
              <w:rFonts w:ascii="Avenir Next Cyr" w:hAnsi="Avenir Next Cyr" w:cs="Arial"/>
              <w:noProof/>
              <w:szCs w:val="24"/>
            </w:rPr>
          </w:pPr>
          <w:r w:rsidRPr="00211A27">
            <w:rPr>
              <w:rFonts w:ascii="Avenir Next Cyr" w:hAnsi="Avenir Next Cyr" w:cs="Arial"/>
              <w:noProof/>
              <w:szCs w:val="24"/>
            </w:rPr>
            <w:t>Листов</w:t>
          </w:r>
        </w:p>
      </w:tc>
    </w:tr>
    <w:tr w:rsidR="005821AC" w:rsidRPr="003F379C" w14:paraId="50F963E0" w14:textId="77777777" w:rsidTr="009642C0">
      <w:trPr>
        <w:cantSplit/>
        <w:trHeight w:hRule="exact" w:val="284"/>
      </w:trPr>
      <w:tc>
        <w:tcPr>
          <w:tcW w:w="1133" w:type="dxa"/>
          <w:gridSpan w:val="2"/>
          <w:noWrap/>
          <w:tcMar>
            <w:left w:w="57" w:type="dxa"/>
          </w:tcMar>
          <w:vAlign w:val="center"/>
        </w:tcPr>
        <w:p w14:paraId="7CA5ED69" w14:textId="7FA49DCF" w:rsidR="005821AC" w:rsidRPr="00211A27" w:rsidRDefault="005821AC" w:rsidP="00564F5A">
          <w:pPr>
            <w:pStyle w:val="a9"/>
            <w:rPr>
              <w:rFonts w:ascii="Avenir Next Cyr" w:hAnsi="Avenir Next Cyr" w:cs="Arial"/>
              <w:noProof/>
              <w:sz w:val="18"/>
              <w:szCs w:val="18"/>
            </w:rPr>
          </w:pPr>
        </w:p>
      </w:tc>
      <w:tc>
        <w:tcPr>
          <w:tcW w:w="1134" w:type="dxa"/>
          <w:gridSpan w:val="2"/>
          <w:noWrap/>
          <w:vAlign w:val="center"/>
        </w:tcPr>
        <w:p w14:paraId="0491D08E" w14:textId="3B672935" w:rsidR="005821AC" w:rsidRPr="00211A27" w:rsidRDefault="005821AC" w:rsidP="00E32072">
          <w:pPr>
            <w:pStyle w:val="a9"/>
            <w:rPr>
              <w:rFonts w:ascii="Avenir Next Cyr" w:hAnsi="Avenir Next Cyr" w:cs="Arial"/>
              <w:noProof/>
              <w:sz w:val="18"/>
              <w:szCs w:val="18"/>
            </w:rPr>
          </w:pPr>
        </w:p>
      </w:tc>
      <w:tc>
        <w:tcPr>
          <w:tcW w:w="852" w:type="dxa"/>
          <w:noWrap/>
          <w:vAlign w:val="center"/>
        </w:tcPr>
        <w:p w14:paraId="68FA915A" w14:textId="77777777" w:rsidR="005821AC" w:rsidRPr="00211A27" w:rsidRDefault="005821AC" w:rsidP="00564F5A">
          <w:pPr>
            <w:pStyle w:val="a9"/>
            <w:jc w:val="center"/>
            <w:rPr>
              <w:rFonts w:ascii="Avenir Next Cyr" w:hAnsi="Avenir Next Cyr" w:cs="Arial"/>
              <w:noProof/>
              <w:sz w:val="18"/>
              <w:szCs w:val="18"/>
            </w:rPr>
          </w:pPr>
        </w:p>
      </w:tc>
      <w:tc>
        <w:tcPr>
          <w:tcW w:w="566" w:type="dxa"/>
          <w:noWrap/>
          <w:vAlign w:val="center"/>
        </w:tcPr>
        <w:p w14:paraId="6FA72B9E" w14:textId="77777777" w:rsidR="005821AC" w:rsidRPr="00211A27" w:rsidRDefault="005821AC" w:rsidP="00CC0257">
          <w:pPr>
            <w:pStyle w:val="a9"/>
            <w:jc w:val="center"/>
            <w:rPr>
              <w:rFonts w:ascii="Avenir Next Cyr" w:hAnsi="Avenir Next Cyr" w:cs="Arial"/>
              <w:noProof/>
              <w:color w:val="FF0000"/>
              <w:sz w:val="14"/>
              <w:szCs w:val="14"/>
            </w:rPr>
          </w:pPr>
        </w:p>
      </w:tc>
      <w:tc>
        <w:tcPr>
          <w:tcW w:w="3402" w:type="dxa"/>
          <w:vMerge/>
          <w:vAlign w:val="center"/>
        </w:tcPr>
        <w:p w14:paraId="7B414B40" w14:textId="77777777" w:rsidR="005821AC" w:rsidRPr="00211A27" w:rsidRDefault="005821AC" w:rsidP="00564F5A">
          <w:pPr>
            <w:pStyle w:val="a9"/>
            <w:jc w:val="center"/>
            <w:rPr>
              <w:rFonts w:ascii="Avenir Next Cyr" w:hAnsi="Avenir Next Cyr" w:cs="Arial"/>
              <w:noProof/>
              <w:szCs w:val="24"/>
            </w:rPr>
          </w:pPr>
        </w:p>
      </w:tc>
      <w:tc>
        <w:tcPr>
          <w:tcW w:w="851" w:type="dxa"/>
          <w:vAlign w:val="center"/>
        </w:tcPr>
        <w:p w14:paraId="12F0C406" w14:textId="6778EB3C" w:rsidR="005821AC" w:rsidRPr="00211A27" w:rsidRDefault="005821AC" w:rsidP="00564F5A">
          <w:pPr>
            <w:pStyle w:val="a9"/>
            <w:jc w:val="center"/>
            <w:rPr>
              <w:rFonts w:ascii="Avenir Next Cyr" w:hAnsi="Avenir Next Cyr" w:cs="Arial"/>
              <w:noProof/>
              <w:szCs w:val="24"/>
            </w:rPr>
          </w:pPr>
        </w:p>
      </w:tc>
      <w:tc>
        <w:tcPr>
          <w:tcW w:w="851" w:type="dxa"/>
          <w:vAlign w:val="center"/>
        </w:tcPr>
        <w:p w14:paraId="399CD1B4" w14:textId="06362D6A" w:rsidR="005821AC" w:rsidRPr="00211A27" w:rsidRDefault="005821AC" w:rsidP="00564F5A">
          <w:pPr>
            <w:pStyle w:val="a9"/>
            <w:jc w:val="center"/>
            <w:rPr>
              <w:rFonts w:ascii="Avenir Next Cyr" w:hAnsi="Avenir Next Cyr" w:cs="Arial"/>
              <w:noProof/>
              <w:szCs w:val="24"/>
            </w:rPr>
          </w:pPr>
        </w:p>
      </w:tc>
      <w:tc>
        <w:tcPr>
          <w:tcW w:w="1134" w:type="dxa"/>
          <w:vAlign w:val="center"/>
        </w:tcPr>
        <w:p w14:paraId="5025B0B8" w14:textId="7C849ADE" w:rsidR="005821AC" w:rsidRPr="00211A27" w:rsidRDefault="005821AC" w:rsidP="00564F5A">
          <w:pPr>
            <w:pStyle w:val="a9"/>
            <w:jc w:val="center"/>
            <w:rPr>
              <w:rFonts w:ascii="Avenir Next Cyr" w:hAnsi="Avenir Next Cyr" w:cs="Arial"/>
              <w:noProof/>
              <w:szCs w:val="24"/>
            </w:rPr>
          </w:pPr>
        </w:p>
      </w:tc>
    </w:tr>
    <w:tr w:rsidR="005821AC" w:rsidRPr="003F379C" w14:paraId="765FA160" w14:textId="77777777" w:rsidTr="009642C0">
      <w:trPr>
        <w:cantSplit/>
        <w:trHeight w:hRule="exact" w:val="284"/>
      </w:trPr>
      <w:tc>
        <w:tcPr>
          <w:tcW w:w="1133" w:type="dxa"/>
          <w:gridSpan w:val="2"/>
          <w:noWrap/>
          <w:tcMar>
            <w:left w:w="57" w:type="dxa"/>
          </w:tcMar>
          <w:vAlign w:val="center"/>
        </w:tcPr>
        <w:p w14:paraId="0A796AD6" w14:textId="77777777" w:rsidR="005821AC" w:rsidRPr="00211A27" w:rsidRDefault="005821AC" w:rsidP="00CF7F8D">
          <w:pPr>
            <w:pStyle w:val="a9"/>
            <w:rPr>
              <w:rFonts w:ascii="Avenir Next Cyr" w:hAnsi="Avenir Next Cyr"/>
              <w:noProof/>
              <w:sz w:val="18"/>
              <w:szCs w:val="18"/>
            </w:rPr>
          </w:pPr>
        </w:p>
      </w:tc>
      <w:tc>
        <w:tcPr>
          <w:tcW w:w="1134" w:type="dxa"/>
          <w:gridSpan w:val="2"/>
          <w:noWrap/>
          <w:vAlign w:val="center"/>
        </w:tcPr>
        <w:p w14:paraId="6F043AC7" w14:textId="77777777" w:rsidR="005821AC" w:rsidRPr="00211A27" w:rsidRDefault="005821AC" w:rsidP="00CF7F8D">
          <w:pPr>
            <w:pStyle w:val="a9"/>
            <w:rPr>
              <w:rFonts w:ascii="Avenir Next Cyr" w:hAnsi="Avenir Next Cyr"/>
              <w:noProof/>
              <w:sz w:val="18"/>
              <w:szCs w:val="18"/>
            </w:rPr>
          </w:pPr>
        </w:p>
      </w:tc>
      <w:tc>
        <w:tcPr>
          <w:tcW w:w="852" w:type="dxa"/>
          <w:noWrap/>
          <w:vAlign w:val="center"/>
        </w:tcPr>
        <w:p w14:paraId="104FD67D" w14:textId="77777777" w:rsidR="005821AC" w:rsidRPr="00211A27" w:rsidRDefault="005821AC" w:rsidP="00CF7F8D">
          <w:pPr>
            <w:pStyle w:val="a9"/>
            <w:jc w:val="center"/>
            <w:rPr>
              <w:rFonts w:ascii="Avenir Next Cyr" w:hAnsi="Avenir Next Cyr" w:cs="Arial"/>
              <w:noProof/>
              <w:sz w:val="18"/>
              <w:szCs w:val="18"/>
            </w:rPr>
          </w:pPr>
        </w:p>
      </w:tc>
      <w:tc>
        <w:tcPr>
          <w:tcW w:w="566" w:type="dxa"/>
          <w:noWrap/>
          <w:vAlign w:val="center"/>
        </w:tcPr>
        <w:p w14:paraId="61E425FE" w14:textId="77777777" w:rsidR="005821AC" w:rsidRPr="00211A27" w:rsidRDefault="005821AC" w:rsidP="00CF7F8D">
          <w:pPr>
            <w:pStyle w:val="a9"/>
            <w:jc w:val="center"/>
            <w:rPr>
              <w:rFonts w:ascii="Avenir Next Cyr" w:hAnsi="Avenir Next Cyr" w:cs="Arial"/>
              <w:noProof/>
              <w:color w:val="FF0000"/>
              <w:sz w:val="14"/>
              <w:szCs w:val="14"/>
            </w:rPr>
          </w:pPr>
        </w:p>
      </w:tc>
      <w:tc>
        <w:tcPr>
          <w:tcW w:w="3402" w:type="dxa"/>
          <w:vMerge/>
          <w:vAlign w:val="center"/>
        </w:tcPr>
        <w:p w14:paraId="08925E0A" w14:textId="77777777" w:rsidR="005821AC" w:rsidRPr="00211A27" w:rsidRDefault="005821AC" w:rsidP="00CF7F8D">
          <w:pPr>
            <w:pStyle w:val="a9"/>
            <w:jc w:val="center"/>
            <w:rPr>
              <w:rFonts w:ascii="Avenir Next Cyr" w:hAnsi="Avenir Next Cyr" w:cs="Arial"/>
              <w:noProof/>
              <w:szCs w:val="24"/>
            </w:rPr>
          </w:pPr>
        </w:p>
      </w:tc>
      <w:tc>
        <w:tcPr>
          <w:tcW w:w="2836" w:type="dxa"/>
          <w:gridSpan w:val="3"/>
          <w:vMerge w:val="restart"/>
          <w:tcMar>
            <w:left w:w="57" w:type="dxa"/>
            <w:right w:w="57" w:type="dxa"/>
          </w:tcMar>
          <w:vAlign w:val="center"/>
        </w:tcPr>
        <w:p w14:paraId="722E5429" w14:textId="0E9D174B" w:rsidR="005821AC" w:rsidRPr="00211A27" w:rsidRDefault="005821AC" w:rsidP="003D44A4">
          <w:pPr>
            <w:pStyle w:val="aff8"/>
            <w:rPr>
              <w:rFonts w:ascii="Avenir Next Cyr" w:hAnsi="Avenir Next Cyr" w:cs="Arial"/>
              <w:sz w:val="20"/>
            </w:rPr>
          </w:pPr>
        </w:p>
      </w:tc>
    </w:tr>
    <w:tr w:rsidR="005821AC" w:rsidRPr="003F379C" w14:paraId="378F7349" w14:textId="77777777" w:rsidTr="009642C0">
      <w:trPr>
        <w:cantSplit/>
        <w:trHeight w:hRule="exact" w:val="284"/>
      </w:trPr>
      <w:tc>
        <w:tcPr>
          <w:tcW w:w="1133" w:type="dxa"/>
          <w:gridSpan w:val="2"/>
          <w:noWrap/>
          <w:tcMar>
            <w:left w:w="57" w:type="dxa"/>
          </w:tcMar>
          <w:vAlign w:val="center"/>
        </w:tcPr>
        <w:p w14:paraId="4DBEE313" w14:textId="62EF9A8B" w:rsidR="005821AC" w:rsidRPr="00D73CFB" w:rsidRDefault="005821AC" w:rsidP="00CF7F8D">
          <w:pPr>
            <w:pStyle w:val="a9"/>
            <w:rPr>
              <w:noProof/>
              <w:sz w:val="18"/>
              <w:szCs w:val="18"/>
            </w:rPr>
          </w:pPr>
        </w:p>
      </w:tc>
      <w:tc>
        <w:tcPr>
          <w:tcW w:w="1134" w:type="dxa"/>
          <w:gridSpan w:val="2"/>
          <w:noWrap/>
          <w:vAlign w:val="center"/>
        </w:tcPr>
        <w:p w14:paraId="2F1A2BD7" w14:textId="6946F9F2" w:rsidR="005821AC" w:rsidRPr="00D73CFB" w:rsidRDefault="005821AC" w:rsidP="00CF7F8D">
          <w:pPr>
            <w:pStyle w:val="a9"/>
            <w:ind w:left="57"/>
            <w:rPr>
              <w:noProof/>
              <w:sz w:val="18"/>
              <w:szCs w:val="18"/>
            </w:rPr>
          </w:pPr>
        </w:p>
      </w:tc>
      <w:tc>
        <w:tcPr>
          <w:tcW w:w="852" w:type="dxa"/>
          <w:noWrap/>
          <w:vAlign w:val="center"/>
        </w:tcPr>
        <w:p w14:paraId="1A10AC14" w14:textId="77777777" w:rsidR="005821AC" w:rsidRPr="00775963" w:rsidRDefault="005821AC" w:rsidP="00CF7F8D">
          <w:pPr>
            <w:pStyle w:val="a9"/>
            <w:jc w:val="center"/>
            <w:rPr>
              <w:noProof/>
              <w:sz w:val="18"/>
              <w:szCs w:val="18"/>
            </w:rPr>
          </w:pPr>
        </w:p>
      </w:tc>
      <w:tc>
        <w:tcPr>
          <w:tcW w:w="566" w:type="dxa"/>
          <w:noWrap/>
          <w:vAlign w:val="center"/>
        </w:tcPr>
        <w:p w14:paraId="0CA62DFF" w14:textId="77777777" w:rsidR="005821AC" w:rsidRPr="00BC0DFE" w:rsidRDefault="005821AC" w:rsidP="00CC0257">
          <w:pPr>
            <w:pStyle w:val="a9"/>
            <w:jc w:val="center"/>
            <w:rPr>
              <w:noProof/>
              <w:color w:val="FF0000"/>
              <w:sz w:val="14"/>
              <w:szCs w:val="14"/>
            </w:rPr>
          </w:pPr>
        </w:p>
      </w:tc>
      <w:tc>
        <w:tcPr>
          <w:tcW w:w="3402" w:type="dxa"/>
          <w:vMerge/>
          <w:vAlign w:val="center"/>
        </w:tcPr>
        <w:p w14:paraId="5E3F41FD" w14:textId="77777777" w:rsidR="005821AC" w:rsidRPr="00055A16" w:rsidRDefault="005821AC" w:rsidP="00CF7F8D">
          <w:pPr>
            <w:tabs>
              <w:tab w:val="center" w:pos="4677"/>
              <w:tab w:val="right" w:pos="9355"/>
            </w:tabs>
            <w:jc w:val="center"/>
            <w:rPr>
              <w:rFonts w:eastAsia="Calibri"/>
              <w:noProof/>
              <w:sz w:val="20"/>
              <w:szCs w:val="24"/>
            </w:rPr>
          </w:pPr>
        </w:p>
      </w:tc>
      <w:tc>
        <w:tcPr>
          <w:tcW w:w="2836" w:type="dxa"/>
          <w:gridSpan w:val="3"/>
          <w:vMerge/>
          <w:vAlign w:val="center"/>
        </w:tcPr>
        <w:p w14:paraId="3BD36326" w14:textId="77777777" w:rsidR="005821AC" w:rsidRPr="00055A16" w:rsidRDefault="005821AC" w:rsidP="00CF7F8D">
          <w:pPr>
            <w:tabs>
              <w:tab w:val="center" w:pos="4677"/>
              <w:tab w:val="right" w:pos="9355"/>
            </w:tabs>
            <w:jc w:val="center"/>
            <w:rPr>
              <w:rFonts w:eastAsia="Calibri"/>
              <w:noProof/>
              <w:sz w:val="20"/>
              <w:szCs w:val="24"/>
            </w:rPr>
          </w:pPr>
        </w:p>
      </w:tc>
    </w:tr>
    <w:tr w:rsidR="005821AC" w:rsidRPr="003F379C" w14:paraId="55F956B4" w14:textId="77777777" w:rsidTr="009642C0">
      <w:trPr>
        <w:cantSplit/>
        <w:trHeight w:hRule="exact" w:val="284"/>
      </w:trPr>
      <w:tc>
        <w:tcPr>
          <w:tcW w:w="1133" w:type="dxa"/>
          <w:gridSpan w:val="2"/>
          <w:noWrap/>
          <w:tcMar>
            <w:left w:w="57" w:type="dxa"/>
          </w:tcMar>
          <w:vAlign w:val="center"/>
        </w:tcPr>
        <w:p w14:paraId="15468021" w14:textId="72E14809" w:rsidR="005821AC" w:rsidRPr="00D73CFB" w:rsidRDefault="005821AC" w:rsidP="00E1744A">
          <w:pPr>
            <w:pStyle w:val="a9"/>
            <w:rPr>
              <w:noProof/>
              <w:sz w:val="18"/>
              <w:szCs w:val="18"/>
            </w:rPr>
          </w:pPr>
        </w:p>
      </w:tc>
      <w:tc>
        <w:tcPr>
          <w:tcW w:w="1134" w:type="dxa"/>
          <w:gridSpan w:val="2"/>
          <w:noWrap/>
          <w:vAlign w:val="center"/>
        </w:tcPr>
        <w:p w14:paraId="4CAE25D7" w14:textId="1D08BA56" w:rsidR="005821AC" w:rsidRPr="00D73CFB" w:rsidRDefault="005821AC" w:rsidP="00DA3547">
          <w:pPr>
            <w:pStyle w:val="a9"/>
            <w:rPr>
              <w:noProof/>
              <w:sz w:val="18"/>
              <w:szCs w:val="18"/>
            </w:rPr>
          </w:pPr>
        </w:p>
      </w:tc>
      <w:tc>
        <w:tcPr>
          <w:tcW w:w="852" w:type="dxa"/>
          <w:noWrap/>
          <w:vAlign w:val="center"/>
        </w:tcPr>
        <w:p w14:paraId="4FEE7741" w14:textId="77777777" w:rsidR="005821AC" w:rsidRPr="00775963" w:rsidRDefault="005821AC" w:rsidP="00E1744A">
          <w:pPr>
            <w:pStyle w:val="a9"/>
            <w:jc w:val="center"/>
            <w:rPr>
              <w:noProof/>
              <w:sz w:val="18"/>
              <w:szCs w:val="18"/>
            </w:rPr>
          </w:pPr>
        </w:p>
      </w:tc>
      <w:tc>
        <w:tcPr>
          <w:tcW w:w="566" w:type="dxa"/>
          <w:noWrap/>
          <w:vAlign w:val="center"/>
        </w:tcPr>
        <w:p w14:paraId="0A61E3C4" w14:textId="77777777" w:rsidR="005821AC" w:rsidRPr="00BC0DFE" w:rsidRDefault="005821AC" w:rsidP="00E1744A">
          <w:pPr>
            <w:pStyle w:val="a9"/>
            <w:jc w:val="center"/>
            <w:rPr>
              <w:noProof/>
              <w:color w:val="FF0000"/>
              <w:sz w:val="14"/>
              <w:szCs w:val="14"/>
            </w:rPr>
          </w:pPr>
        </w:p>
      </w:tc>
      <w:tc>
        <w:tcPr>
          <w:tcW w:w="3402" w:type="dxa"/>
          <w:vMerge/>
          <w:vAlign w:val="center"/>
        </w:tcPr>
        <w:p w14:paraId="686B7FF0" w14:textId="77777777" w:rsidR="005821AC" w:rsidRPr="00055A16" w:rsidRDefault="005821AC" w:rsidP="00E1744A">
          <w:pPr>
            <w:tabs>
              <w:tab w:val="center" w:pos="4677"/>
              <w:tab w:val="right" w:pos="9355"/>
            </w:tabs>
            <w:jc w:val="center"/>
            <w:rPr>
              <w:rFonts w:eastAsia="Calibri"/>
              <w:noProof/>
              <w:sz w:val="20"/>
              <w:szCs w:val="24"/>
            </w:rPr>
          </w:pPr>
        </w:p>
      </w:tc>
      <w:tc>
        <w:tcPr>
          <w:tcW w:w="2836" w:type="dxa"/>
          <w:gridSpan w:val="3"/>
          <w:vMerge/>
          <w:vAlign w:val="center"/>
        </w:tcPr>
        <w:p w14:paraId="7F17FAB1" w14:textId="77777777" w:rsidR="005821AC" w:rsidRPr="00055A16" w:rsidRDefault="005821AC" w:rsidP="00E1744A">
          <w:pPr>
            <w:tabs>
              <w:tab w:val="center" w:pos="4677"/>
              <w:tab w:val="right" w:pos="9355"/>
            </w:tabs>
            <w:jc w:val="center"/>
            <w:rPr>
              <w:rFonts w:eastAsia="Calibri"/>
              <w:noProof/>
              <w:sz w:val="20"/>
              <w:szCs w:val="24"/>
            </w:rPr>
          </w:pPr>
        </w:p>
      </w:tc>
    </w:tr>
  </w:tbl>
  <w:p w14:paraId="598021B6" w14:textId="0F3FAAF9" w:rsidR="005821AC" w:rsidRPr="00E322DB" w:rsidRDefault="00C52CEA" w:rsidP="003D44A4">
    <w:pPr>
      <w:pStyle w:val="a9"/>
      <w:tabs>
        <w:tab w:val="left" w:pos="2880"/>
      </w:tabs>
      <w:spacing w:after="20"/>
      <w:ind w:left="-284" w:right="-567"/>
      <w:rPr>
        <w:noProof/>
      </w:rPr>
    </w:pPr>
    <w:r>
      <w:rPr>
        <w:noProof/>
        <w:color w:val="FFFFFF" w:themeColor="background1"/>
        <w:sz w:val="18"/>
        <w:szCs w:val="18"/>
        <w:lang w:val="en-US"/>
      </w:rPr>
      <mc:AlternateContent>
        <mc:Choice Requires="wpg">
          <w:drawing>
            <wp:anchor distT="0" distB="0" distL="114300" distR="114300" simplePos="0" relativeHeight="251715072" behindDoc="1" locked="0" layoutInCell="1" allowOverlap="1" wp14:anchorId="03141D4C" wp14:editId="0CD9813D">
              <wp:simplePos x="0" y="0"/>
              <wp:positionH relativeFrom="page">
                <wp:posOffset>900430</wp:posOffset>
              </wp:positionH>
              <wp:positionV relativeFrom="page">
                <wp:posOffset>8889365</wp:posOffset>
              </wp:positionV>
              <wp:extent cx="6300470" cy="1440180"/>
              <wp:effectExtent l="0" t="0" r="5080" b="7620"/>
              <wp:wrapNone/>
              <wp:docPr id="547" name="Группа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440180"/>
                        <a:chOff x="1418" y="13999"/>
                        <a:chExt cx="9922" cy="2268"/>
                      </a:xfrm>
                    </wpg:grpSpPr>
                    <wps:wsp>
                      <wps:cNvPr id="548" name="Line 732"/>
                      <wps:cNvCnPr/>
                      <wps:spPr bwMode="auto">
                        <a:xfrm>
                          <a:off x="1418" y="13999"/>
                          <a:ext cx="9921"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9" name="Line 733"/>
                      <wps:cNvCnPr/>
                      <wps:spPr bwMode="auto">
                        <a:xfrm>
                          <a:off x="1418" y="14283"/>
                          <a:ext cx="36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0" name="Line 734"/>
                      <wps:cNvCnPr/>
                      <wps:spPr bwMode="auto">
                        <a:xfrm>
                          <a:off x="1418" y="14566"/>
                          <a:ext cx="3685"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1" name="Line 735"/>
                      <wps:cNvCnPr/>
                      <wps:spPr bwMode="auto">
                        <a:xfrm>
                          <a:off x="1418" y="14855"/>
                          <a:ext cx="9921"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2" name="Line 736"/>
                      <wps:cNvCnPr/>
                      <wps:spPr bwMode="auto">
                        <a:xfrm>
                          <a:off x="1418" y="15139"/>
                          <a:ext cx="36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3" name="Line 737"/>
                      <wps:cNvCnPr/>
                      <wps:spPr bwMode="auto">
                        <a:xfrm>
                          <a:off x="1418" y="15422"/>
                          <a:ext cx="36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4" name="Line 738"/>
                      <wps:cNvCnPr/>
                      <wps:spPr bwMode="auto">
                        <a:xfrm>
                          <a:off x="1418" y="15706"/>
                          <a:ext cx="36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5" name="Line 739"/>
                      <wps:cNvCnPr/>
                      <wps:spPr bwMode="auto">
                        <a:xfrm>
                          <a:off x="1418" y="15995"/>
                          <a:ext cx="36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6" name="Line 740"/>
                      <wps:cNvCnPr/>
                      <wps:spPr bwMode="auto">
                        <a:xfrm>
                          <a:off x="1985" y="13999"/>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7" name="Line 741"/>
                      <wps:cNvCnPr/>
                      <wps:spPr bwMode="auto">
                        <a:xfrm>
                          <a:off x="2552" y="13999"/>
                          <a:ext cx="0" cy="2268"/>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8" name="Line 742"/>
                      <wps:cNvCnPr/>
                      <wps:spPr bwMode="auto">
                        <a:xfrm>
                          <a:off x="3119" y="13999"/>
                          <a:ext cx="0" cy="8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9" name="Line 743"/>
                      <wps:cNvCnPr/>
                      <wps:spPr bwMode="auto">
                        <a:xfrm>
                          <a:off x="3686" y="13999"/>
                          <a:ext cx="0" cy="2268"/>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 name="Line 744"/>
                      <wps:cNvCnPr/>
                      <wps:spPr bwMode="auto">
                        <a:xfrm>
                          <a:off x="4536" y="13999"/>
                          <a:ext cx="0" cy="2268"/>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1" name="Line 745"/>
                      <wps:cNvCnPr/>
                      <wps:spPr bwMode="auto">
                        <a:xfrm>
                          <a:off x="5103" y="13999"/>
                          <a:ext cx="0" cy="2268"/>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2" name="Line 746"/>
                      <wps:cNvCnPr/>
                      <wps:spPr bwMode="auto">
                        <a:xfrm>
                          <a:off x="8505" y="14850"/>
                          <a:ext cx="0" cy="1417"/>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3" name="Line 747"/>
                      <wps:cNvCnPr/>
                      <wps:spPr bwMode="auto">
                        <a:xfrm>
                          <a:off x="9356" y="14850"/>
                          <a:ext cx="0" cy="567"/>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 name="Line 748"/>
                      <wps:cNvCnPr/>
                      <wps:spPr bwMode="auto">
                        <a:xfrm>
                          <a:off x="10206" y="14850"/>
                          <a:ext cx="0" cy="567"/>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5" name="Line 749"/>
                      <wps:cNvCnPr/>
                      <wps:spPr bwMode="auto">
                        <a:xfrm>
                          <a:off x="8505" y="15139"/>
                          <a:ext cx="2835"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6" name="Line 750"/>
                      <wps:cNvCnPr/>
                      <wps:spPr bwMode="auto">
                        <a:xfrm>
                          <a:off x="8505" y="15422"/>
                          <a:ext cx="2835"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B96A663" id="Группа 547" o:spid="_x0000_s1026" style="position:absolute;margin-left:70.9pt;margin-top:699.95pt;width:496.1pt;height:113.4pt;z-index:-251601408;mso-position-horizontal-relative:page;mso-position-vertical-relative:page" coordorigin="1418,13999" coordsize="992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">
              <v:line id="Line 732" o:spid="_x0000_s1027" style="position:absolute;visibility:visible;mso-wrap-style:square" from="1418,13999" to="11339,1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" strokeweight="1.25pt"/>
              <v:line id="Line 733" o:spid="_x0000_s1028" style="position:absolute;visibility:visible;mso-wrap-style:square" from="1418,14283" to="5103,1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" strokeweight=".5pt"/>
              <v:line id="Line 734" o:spid="_x0000_s1029" style="position:absolute;visibility:visible;mso-wrap-style:square" from="1418,14566" to="5103,1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" strokeweight="1.25pt"/>
              <v:line id="Line 735" o:spid="_x0000_s1030" style="position:absolute;visibility:visible;mso-wrap-style:square" from="1418,14855" to="11339,1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" strokeweight="1.25pt"/>
              <v:line id="Line 736" o:spid="_x0000_s1031" style="position:absolute;visibility:visible;mso-wrap-style:square" from="1418,15139" to="5103,15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" strokeweight=".5pt"/>
              <v:line id="Line 737" o:spid="_x0000_s1032" style="position:absolute;visibility:visible;mso-wrap-style:square" from="1418,15422" to="5103,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" strokeweight=".5pt"/>
              <v:line id="Line 738" o:spid="_x0000_s1033" style="position:absolute;visibility:visible;mso-wrap-style:square" from="1418,15706" to="5103,1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" strokeweight=".5pt"/>
              <v:line id="Line 739" o:spid="_x0000_s1034" style="position:absolute;visibility:visible;mso-wrap-style:square" from="1418,15995" to="5103,1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" strokeweight=".5pt"/>
              <v:line id="Line 740" o:spid="_x0000_s1035" style="position:absolute;visibility:visible;mso-wrap-style:square" from="1985,13999" to="1985,1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" strokeweight="1.25pt"/>
              <v:line id="Line 741" o:spid="_x0000_s1036" style="position:absolute;visibility:visible;mso-wrap-style:square" from="2552,13999" to="2552,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" strokeweight="1.25pt"/>
              <v:line id="Line 742" o:spid="_x0000_s1037" style="position:absolute;visibility:visible;mso-wrap-style:square" from="3119,13999" to="3119,1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" strokeweight="1.25pt"/>
              <v:line id="Line 743" o:spid="_x0000_s1038" style="position:absolute;visibility:visible;mso-wrap-style:square" from="3686,13999" to="3686,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" strokeweight="1.25pt"/>
              <v:line id="Line 744" o:spid="_x0000_s1039" style="position:absolute;visibility:visible;mso-wrap-style:square" from="4536,13999" to="4536,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" strokeweight="1.25pt"/>
              <v:line id="Line 745" o:spid="_x0000_s1040" style="position:absolute;visibility:visible;mso-wrap-style:square" from="5103,13999" to="5103,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" strokeweight="1.25pt"/>
              <v:line id="Line 746" o:spid="_x0000_s1041" style="position:absolute;visibility:visible;mso-wrap-style:square" from="8505,14850" to="8505,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" strokeweight="1.25pt"/>
              <v:line id="Line 747" o:spid="_x0000_s1042" style="position:absolute;visibility:visible;mso-wrap-style:square" from="9356,14850" to="9356,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" strokeweight="1.25pt"/>
              <v:line id="Line 748" o:spid="_x0000_s1043" style="position:absolute;visibility:visible;mso-wrap-style:square" from="10206,14850" to="10206,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" strokeweight="1.25pt"/>
              <v:line id="Line 749" o:spid="_x0000_s1044" style="position:absolute;visibility:visible;mso-wrap-style:square" from="8505,15139" to="11340,15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" strokeweight="1.25pt"/>
              <v:line id="Line 750" o:spid="_x0000_s1045" style="position:absolute;visibility:visible;mso-wrap-style:square" from="8505,15422" to="11340,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" strokeweight="1.25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1FE49" w14:textId="77777777" w:rsidR="005821AC" w:rsidRDefault="005821AC" w:rsidP="003F4592">
      <w:r>
        <w:separator/>
      </w:r>
    </w:p>
  </w:footnote>
  <w:footnote w:type="continuationSeparator" w:id="0">
    <w:p w14:paraId="4A7C64E5" w14:textId="77777777" w:rsidR="005821AC" w:rsidRDefault="005821AC" w:rsidP="003F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738" w:tblpY="11454"/>
      <w:tblW w:w="680" w:type="dxa"/>
      <w:tblLayout w:type="fixed"/>
      <w:tblCellMar>
        <w:left w:w="0" w:type="dxa"/>
        <w:right w:w="0" w:type="dxa"/>
      </w:tblCellMar>
      <w:tblLook w:val="04A0" w:firstRow="1" w:lastRow="0" w:firstColumn="1" w:lastColumn="0" w:noHBand="0" w:noVBand="1"/>
    </w:tblPr>
    <w:tblGrid>
      <w:gridCol w:w="288"/>
      <w:gridCol w:w="392"/>
    </w:tblGrid>
    <w:tr w:rsidR="005821AC" w:rsidRPr="003F379C" w14:paraId="6A8A431B" w14:textId="77777777" w:rsidTr="00774008">
      <w:trPr>
        <w:cantSplit/>
        <w:trHeight w:hRule="exact" w:val="1418"/>
      </w:trPr>
      <w:tc>
        <w:tcPr>
          <w:tcW w:w="288" w:type="dxa"/>
          <w:textDirection w:val="btLr"/>
          <w:vAlign w:val="center"/>
        </w:tcPr>
        <w:p w14:paraId="12EC0C9D" w14:textId="77777777" w:rsidR="005821AC" w:rsidRPr="003F379C" w:rsidRDefault="005821AC" w:rsidP="004E7E91">
          <w:pPr>
            <w:pStyle w:val="a8"/>
            <w:jc w:val="center"/>
            <w:rPr>
              <w:noProof/>
            </w:rPr>
          </w:pPr>
          <w:r w:rsidRPr="003F379C">
            <w:rPr>
              <w:noProof/>
            </w:rPr>
            <w:t>Взам. инв. №</w:t>
          </w:r>
        </w:p>
      </w:tc>
      <w:tc>
        <w:tcPr>
          <w:tcW w:w="392" w:type="dxa"/>
          <w:textDirection w:val="btLr"/>
          <w:vAlign w:val="center"/>
        </w:tcPr>
        <w:p w14:paraId="04AC8C2D" w14:textId="77777777" w:rsidR="005821AC" w:rsidRPr="003F379C" w:rsidRDefault="005821AC" w:rsidP="004E7E91">
          <w:pPr>
            <w:pStyle w:val="a8"/>
            <w:jc w:val="center"/>
            <w:rPr>
              <w:noProof/>
            </w:rPr>
          </w:pPr>
        </w:p>
      </w:tc>
    </w:tr>
    <w:tr w:rsidR="005821AC" w:rsidRPr="003F379C" w14:paraId="28F5CBBA" w14:textId="77777777" w:rsidTr="00774008">
      <w:trPr>
        <w:cantSplit/>
        <w:trHeight w:hRule="exact" w:val="1985"/>
      </w:trPr>
      <w:tc>
        <w:tcPr>
          <w:tcW w:w="288" w:type="dxa"/>
          <w:textDirection w:val="btLr"/>
          <w:vAlign w:val="center"/>
        </w:tcPr>
        <w:p w14:paraId="553D5BD1" w14:textId="77777777" w:rsidR="005821AC" w:rsidRPr="003F379C" w:rsidRDefault="005821AC" w:rsidP="004E7E91">
          <w:pPr>
            <w:pStyle w:val="a8"/>
            <w:jc w:val="center"/>
            <w:rPr>
              <w:noProof/>
            </w:rPr>
          </w:pPr>
          <w:r w:rsidRPr="003F379C">
            <w:rPr>
              <w:noProof/>
            </w:rPr>
            <w:t>Подп. и дата</w:t>
          </w:r>
        </w:p>
      </w:tc>
      <w:tc>
        <w:tcPr>
          <w:tcW w:w="392" w:type="dxa"/>
          <w:textDirection w:val="btLr"/>
          <w:vAlign w:val="center"/>
        </w:tcPr>
        <w:p w14:paraId="2DF8482E" w14:textId="77777777" w:rsidR="005821AC" w:rsidRPr="003F379C" w:rsidRDefault="005821AC" w:rsidP="004E7E91">
          <w:pPr>
            <w:pStyle w:val="a8"/>
            <w:jc w:val="center"/>
            <w:rPr>
              <w:noProof/>
            </w:rPr>
          </w:pPr>
        </w:p>
      </w:tc>
    </w:tr>
    <w:tr w:rsidR="005821AC" w:rsidRPr="00A43182" w14:paraId="4497BBD7" w14:textId="77777777" w:rsidTr="00774008">
      <w:trPr>
        <w:cantSplit/>
        <w:trHeight w:hRule="exact" w:val="1418"/>
      </w:trPr>
      <w:tc>
        <w:tcPr>
          <w:tcW w:w="288" w:type="dxa"/>
          <w:textDirection w:val="btLr"/>
          <w:vAlign w:val="center"/>
        </w:tcPr>
        <w:p w14:paraId="78956F31" w14:textId="77777777" w:rsidR="005821AC" w:rsidRPr="003F379C" w:rsidRDefault="005821AC" w:rsidP="004E7E91">
          <w:pPr>
            <w:pStyle w:val="a8"/>
            <w:jc w:val="center"/>
            <w:rPr>
              <w:noProof/>
            </w:rPr>
          </w:pPr>
          <w:r w:rsidRPr="003F379C">
            <w:rPr>
              <w:noProof/>
            </w:rPr>
            <w:t>Инв. № подл.</w:t>
          </w:r>
        </w:p>
      </w:tc>
      <w:tc>
        <w:tcPr>
          <w:tcW w:w="392" w:type="dxa"/>
          <w:textDirection w:val="btLr"/>
          <w:vAlign w:val="center"/>
        </w:tcPr>
        <w:p w14:paraId="17D795BA" w14:textId="4E25F787" w:rsidR="005821AC" w:rsidRPr="00A43182" w:rsidRDefault="005821AC" w:rsidP="0034114B">
          <w:pPr>
            <w:pStyle w:val="a8"/>
            <w:jc w:val="center"/>
            <w:rPr>
              <w:noProof/>
            </w:rPr>
          </w:pPr>
        </w:p>
      </w:tc>
    </w:tr>
  </w:tbl>
  <w:p w14:paraId="0C0DF496" w14:textId="79342D85" w:rsidR="005821AC" w:rsidRPr="00055A16" w:rsidRDefault="00C52CEA" w:rsidP="00E104B8">
    <w:pPr>
      <w:pStyle w:val="a8"/>
      <w:rPr>
        <w:noProof/>
      </w:rPr>
    </w:pPr>
    <w:r>
      <w:rPr>
        <w:noProof/>
        <w:lang w:eastAsia="ru-RU"/>
      </w:rPr>
      <mc:AlternateContent>
        <mc:Choice Requires="wpg">
          <w:drawing>
            <wp:anchor distT="0" distB="0" distL="114300" distR="114300" simplePos="0" relativeHeight="251722240" behindDoc="1" locked="0" layoutInCell="1" allowOverlap="1" wp14:anchorId="7059965C" wp14:editId="3459EF0A">
              <wp:simplePos x="0" y="0"/>
              <wp:positionH relativeFrom="page">
                <wp:posOffset>359410</wp:posOffset>
              </wp:positionH>
              <wp:positionV relativeFrom="page">
                <wp:posOffset>4932680</wp:posOffset>
              </wp:positionV>
              <wp:extent cx="540385" cy="2772410"/>
              <wp:effectExtent l="16510" t="8255" r="14605" b="635"/>
              <wp:wrapNone/>
              <wp:docPr id="571" name="Group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772410"/>
                        <a:chOff x="567" y="7768"/>
                        <a:chExt cx="851" cy="4366"/>
                      </a:xfrm>
                    </wpg:grpSpPr>
                    <wpg:grpSp>
                      <wpg:cNvPr id="572" name="Group 373"/>
                      <wpg:cNvGrpSpPr>
                        <a:grpSpLocks/>
                      </wpg:cNvGrpSpPr>
                      <wpg:grpSpPr bwMode="auto">
                        <a:xfrm>
                          <a:off x="567" y="7768"/>
                          <a:ext cx="851" cy="3685"/>
                          <a:chOff x="567" y="7768"/>
                          <a:chExt cx="851" cy="3685"/>
                        </a:xfrm>
                      </wpg:grpSpPr>
                      <wps:wsp>
                        <wps:cNvPr id="573" name="Line 562"/>
                        <wps:cNvCnPr>
                          <a:cxnSpLocks noChangeShapeType="1"/>
                        </wps:cNvCnPr>
                        <wps:spPr bwMode="auto">
                          <a:xfrm>
                            <a:off x="567" y="7768"/>
                            <a:ext cx="0" cy="368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4" name="Line 563"/>
                        <wps:cNvCnPr>
                          <a:cxnSpLocks noChangeShapeType="1"/>
                        </wps:cNvCnPr>
                        <wps:spPr bwMode="auto">
                          <a:xfrm>
                            <a:off x="851" y="7768"/>
                            <a:ext cx="0" cy="368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5" name="Line 564"/>
                        <wps:cNvCnPr>
                          <a:cxnSpLocks noChangeShapeType="1"/>
                        </wps:cNvCnPr>
                        <wps:spPr bwMode="auto">
                          <a:xfrm>
                            <a:off x="1134" y="7768"/>
                            <a:ext cx="0" cy="36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8" name="Line 565"/>
                        <wps:cNvCnPr>
                          <a:cxnSpLocks noChangeShapeType="1"/>
                        </wps:cNvCnPr>
                        <wps:spPr bwMode="auto">
                          <a:xfrm>
                            <a:off x="567" y="7768"/>
                            <a:ext cx="8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9" name="Line 814"/>
                        <wps:cNvCnPr>
                          <a:cxnSpLocks noChangeShapeType="1"/>
                        </wps:cNvCnPr>
                        <wps:spPr bwMode="auto">
                          <a:xfrm>
                            <a:off x="851" y="8335"/>
                            <a:ext cx="5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0" name="Line 816"/>
                        <wps:cNvCnPr>
                          <a:cxnSpLocks noChangeShapeType="1"/>
                        </wps:cNvCnPr>
                        <wps:spPr bwMode="auto">
                          <a:xfrm>
                            <a:off x="851" y="9185"/>
                            <a:ext cx="5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3" name="Line 817"/>
                        <wps:cNvCnPr>
                          <a:cxnSpLocks noChangeShapeType="1"/>
                        </wps:cNvCnPr>
                        <wps:spPr bwMode="auto">
                          <a:xfrm>
                            <a:off x="851" y="10319"/>
                            <a:ext cx="5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4" name="Line 818"/>
                        <wps:cNvCnPr>
                          <a:cxnSpLocks noChangeShapeType="1"/>
                        </wps:cNvCnPr>
                        <wps:spPr bwMode="auto">
                          <a:xfrm>
                            <a:off x="567" y="11453"/>
                            <a:ext cx="8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625" name="Text Box 568"/>
                      <wps:cNvSpPr txBox="1">
                        <a:spLocks noChangeArrowheads="1"/>
                      </wps:cNvSpPr>
                      <wps:spPr bwMode="auto">
                        <a:xfrm>
                          <a:off x="879" y="7768"/>
                          <a:ext cx="22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0" seq="1"/>
                      <wps:bodyPr rot="0" vert="vert270" wrap="square" lIns="0" tIns="0" rIns="0" bIns="0" anchor="ctr" anchorCtr="0" upright="1">
                        <a:noAutofit/>
                      </wps:bodyPr>
                    </wps:wsp>
                    <wps:wsp>
                      <wps:cNvPr id="626" name="Text Box 568"/>
                      <wps:cNvSpPr txBox="1">
                        <a:spLocks noChangeArrowheads="1"/>
                      </wps:cNvSpPr>
                      <wps:spPr bwMode="auto">
                        <a:xfrm>
                          <a:off x="1162" y="7768"/>
                          <a:ext cx="22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DF733" w14:textId="77777777" w:rsidR="005821AC" w:rsidRDefault="005821AC" w:rsidP="00EF1E66"/>
                        </w:txbxContent>
                      </wps:txbx>
                      <wps:bodyPr rot="0" vert="vert270" wrap="square" lIns="0" tIns="0" rIns="0" bIns="0" anchor="ctr" anchorCtr="0" upright="1">
                        <a:noAutofit/>
                      </wps:bodyPr>
                    </wps:wsp>
                    <wps:wsp>
                      <wps:cNvPr id="627" name="Text Box 568"/>
                      <wps:cNvSpPr txBox="1">
                        <a:spLocks noChangeArrowheads="1"/>
                      </wps:cNvSpPr>
                      <wps:spPr bwMode="auto">
                        <a:xfrm>
                          <a:off x="595" y="10093"/>
                          <a:ext cx="22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1AE9E" w14:textId="77777777" w:rsidR="005821AC" w:rsidRPr="00211A27" w:rsidRDefault="005821AC" w:rsidP="00A2350D">
                            <w:pPr>
                              <w:rPr>
                                <w:rFonts w:ascii="Avenir Next Cyr" w:hAnsi="Avenir Next Cyr"/>
                                <w:sz w:val="20"/>
                                <w:szCs w:val="20"/>
                              </w:rPr>
                            </w:pPr>
                            <w:r w:rsidRPr="00211A27">
                              <w:rPr>
                                <w:rFonts w:ascii="Avenir Next Cyr" w:hAnsi="Avenir Next Cyr"/>
                                <w:sz w:val="20"/>
                                <w:szCs w:val="20"/>
                              </w:rPr>
                              <w:t>Согласовано</w:t>
                            </w:r>
                          </w:p>
                          <w:p w14:paraId="4CD4A748" w14:textId="77777777" w:rsidR="005821AC" w:rsidRPr="00211A27" w:rsidRDefault="005821AC" w:rsidP="00EF1E66">
                            <w:pPr>
                              <w:ind w:firstLine="0"/>
                              <w:rPr>
                                <w:rFonts w:ascii="Avenir Next Cyr" w:hAnsi="Avenir Next Cyr"/>
                                <w:sz w:val="20"/>
                                <w:szCs w:val="20"/>
                              </w:rPr>
                            </w:pPr>
                          </w:p>
                          <w:p w14:paraId="152264BA" w14:textId="77777777" w:rsidR="005821AC" w:rsidRPr="00211A27" w:rsidRDefault="005821AC" w:rsidP="00EF1E66">
                            <w:pPr>
                              <w:rPr>
                                <w:rFonts w:ascii="Avenir Next Cyr" w:hAnsi="Avenir Next Cyr"/>
                                <w:sz w:val="20"/>
                                <w:szCs w:val="20"/>
                              </w:rPr>
                            </w:pPr>
                          </w:p>
                        </w:txbxContent>
                      </wps:txbx>
                      <wps:bodyPr rot="0" vert="vert270" wrap="square" lIns="0" tIns="0" rIns="0" bIns="0" anchor="t" anchorCtr="0" upright="1">
                        <a:noAutofit/>
                      </wps:bodyPr>
                    </wps:wsp>
                    <wps:wsp>
                      <wps:cNvPr id="628" name="Text Box 568"/>
                      <wps:cNvSpPr txBox="1">
                        <a:spLocks noChangeArrowheads="1"/>
                      </wps:cNvSpPr>
                      <wps:spPr bwMode="auto">
                        <a:xfrm>
                          <a:off x="879" y="10348"/>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BCA62" w14:textId="77777777" w:rsidR="005821AC" w:rsidRDefault="005821AC" w:rsidP="00EF1E66"/>
                        </w:txbxContent>
                      </wps:txbx>
                      <wps:bodyPr rot="0" vert="vert270" wrap="square" lIns="0" tIns="0" rIns="0" bIns="0" anchor="t" anchorCtr="0" upright="1">
                        <a:noAutofit/>
                      </wps:bodyPr>
                    </wps:wsp>
                    <wps:wsp>
                      <wps:cNvPr id="629" name="Text Box 568"/>
                      <wps:cNvSpPr txBox="1">
                        <a:spLocks noChangeArrowheads="1"/>
                      </wps:cNvSpPr>
                      <wps:spPr bwMode="auto">
                        <a:xfrm>
                          <a:off x="1162" y="10348"/>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5EE3" w14:textId="77777777" w:rsidR="005821AC" w:rsidRPr="00985DDB" w:rsidRDefault="005821AC" w:rsidP="00EF1E66">
                            <w:pPr>
                              <w:pStyle w:val="a8"/>
                              <w:rPr>
                                <w:lang w:val="en-US"/>
                              </w:rPr>
                            </w:pPr>
                          </w:p>
                        </w:txbxContent>
                      </wps:txbx>
                      <wps:bodyPr rot="0" vert="vert270" wrap="square" lIns="0" tIns="0" rIns="0" bIns="0" anchor="t" anchorCtr="0" upright="1">
                        <a:noAutofit/>
                      </wps:bodyPr>
                    </wps:wsp>
                    <wps:wsp>
                      <wps:cNvPr id="630" name="Text Box 568"/>
                      <wps:cNvSpPr txBox="1">
                        <a:spLocks noChangeArrowheads="1"/>
                      </wps:cNvSpPr>
                      <wps:spPr bwMode="auto">
                        <a:xfrm>
                          <a:off x="879" y="9214"/>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89BF1" w14:textId="77777777" w:rsidR="005821AC" w:rsidRPr="00985DDB" w:rsidRDefault="005821AC" w:rsidP="00EF1E66">
                            <w:pPr>
                              <w:pStyle w:val="a8"/>
                              <w:rPr>
                                <w:lang w:val="en-US"/>
                              </w:rPr>
                            </w:pPr>
                          </w:p>
                        </w:txbxContent>
                      </wps:txbx>
                      <wps:bodyPr rot="0" vert="vert270" wrap="square" lIns="0" tIns="0" rIns="0" bIns="0" anchor="t" anchorCtr="0" upright="1">
                        <a:noAutofit/>
                      </wps:bodyPr>
                    </wps:wsp>
                    <wps:wsp>
                      <wps:cNvPr id="631" name="Text Box 568"/>
                      <wps:cNvSpPr txBox="1">
                        <a:spLocks noChangeArrowheads="1"/>
                      </wps:cNvSpPr>
                      <wps:spPr bwMode="auto">
                        <a:xfrm>
                          <a:off x="1162" y="9214"/>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EC2B" w14:textId="77777777" w:rsidR="005821AC" w:rsidRPr="00985DDB" w:rsidRDefault="005821AC" w:rsidP="00EF1E66">
                            <w:pPr>
                              <w:pStyle w:val="a8"/>
                              <w:rPr>
                                <w:lang w:val="en-US"/>
                              </w:rPr>
                            </w:pP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9965C" id="Group 944" o:spid="_x0000_s1026" style="position:absolute;margin-left:28.3pt;margin-top:388.4pt;width:42.55pt;height:218.3pt;z-index:-251594240;mso-position-horizontal-relative:page;mso-position-vertical-relative:page" coordorigin="567,7768" coordsize="851,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">
              <v:group id="Group 373" o:spid="_x0000_s1027" style="position:absolute;left:567;top:7768;width:851;height:3685" coordorigin="567,7768" coordsize="851,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line id="Line 562" o:spid="_x0000_s1028" style="position:absolute;visibility:visible;mso-wrap-style:square" from="567,7768" to="567,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" strokeweight="1.25pt"/>
                <v:line id="Line 563" o:spid="_x0000_s1029" style="position:absolute;visibility:visible;mso-wrap-style:square" from="851,7768" to="851,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" strokeweight="1.25pt"/>
                <v:line id="Line 564" o:spid="_x0000_s1030" style="position:absolute;visibility:visible;mso-wrap-style:square" from="1134,7768" to="1134,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" strokeweight=".5pt"/>
                <v:line id="Line 565" o:spid="_x0000_s1031" style="position:absolute;visibility:visible;mso-wrap-style:square" from="567,7768" to="1417,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" strokeweight="1.25pt"/>
                <v:line id="Line 814" o:spid="_x0000_s1032" style="position:absolute;visibility:visible;mso-wrap-style:square" from="851,8335" to="1418,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" strokeweight="1.25pt"/>
                <v:line id="Line 816" o:spid="_x0000_s1033" style="position:absolute;visibility:visible;mso-wrap-style:square" from="851,9185" to="1418,9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" strokeweight="1.25pt"/>
                <v:line id="Line 817" o:spid="_x0000_s1034" style="position:absolute;visibility:visible;mso-wrap-style:square" from="851,10319" to="1418,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" strokeweight="1.25pt"/>
                <v:line id="Line 818" o:spid="_x0000_s1035" style="position:absolute;visibility:visible;mso-wrap-style:square" from="567,11453" to="1417,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" strokeweight="1.25pt"/>
              </v:group>
              <v:shapetype id="_x0000_t202" coordsize="21600,21600" o:spt="202" path="m,l,21600r21600,l21600,xe">
                <v:stroke joinstyle="miter"/>
                <v:path gradientshapeok="t" o:connecttype="rect"/>
              </v:shapetype>
              <v:shape id="Text Box 568" o:spid="_x0000_s1036" type="#_x0000_t202" style="position:absolute;left:879;top:7768;width:227;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" filled="f" stroked="f">
                <v:textbox style="layout-flow:vertical;mso-layout-flow-alt:bottom-to-top" inset="0,0,0,0">
                  <w:txbxContent/>
                </v:textbox>
              </v:shape>
              <v:shape id="Text Box 568" o:spid="_x0000_s1037" type="#_x0000_t202" style="position:absolute;left:1162;top:7768;width:227;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" filled="f" stroked="f">
                <v:textbox style="layout-flow:vertical;mso-layout-flow-alt:bottom-to-top" inset="0,0,0,0">
                  <w:txbxContent>
                    <w:p w14:paraId="6DFDF733" w14:textId="77777777" w:rsidR="005821AC" w:rsidRDefault="005821AC" w:rsidP="00EF1E66"/>
                  </w:txbxContent>
                </v:textbox>
              </v:shape>
              <v:shape id="Text Box 568" o:spid="_x0000_s1038" type="#_x0000_t202" style="position:absolute;left:595;top:10093;width:227;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" filled="f" stroked="f">
                <v:textbox style="layout-flow:vertical;mso-layout-flow-alt:bottom-to-top" inset="0,0,0,0">
                  <w:txbxContent>
                    <w:p w14:paraId="2241AE9E" w14:textId="77777777" w:rsidR="005821AC" w:rsidRPr="00211A27" w:rsidRDefault="005821AC" w:rsidP="00A2350D">
                      <w:pPr>
                        <w:rPr>
                          <w:rFonts w:ascii="Avenir Next Cyr" w:hAnsi="Avenir Next Cyr"/>
                          <w:sz w:val="20"/>
                          <w:szCs w:val="20"/>
                        </w:rPr>
                      </w:pPr>
                      <w:r w:rsidRPr="00211A27">
                        <w:rPr>
                          <w:rFonts w:ascii="Avenir Next Cyr" w:hAnsi="Avenir Next Cyr"/>
                          <w:sz w:val="20"/>
                          <w:szCs w:val="20"/>
                        </w:rPr>
                        <w:t>Согласовано</w:t>
                      </w:r>
                    </w:p>
                    <w:p w14:paraId="4CD4A748" w14:textId="77777777" w:rsidR="005821AC" w:rsidRPr="00211A27" w:rsidRDefault="005821AC" w:rsidP="00EF1E66">
                      <w:pPr>
                        <w:ind w:firstLine="0"/>
                        <w:rPr>
                          <w:rFonts w:ascii="Avenir Next Cyr" w:hAnsi="Avenir Next Cyr"/>
                          <w:sz w:val="20"/>
                          <w:szCs w:val="20"/>
                        </w:rPr>
                      </w:pPr>
                    </w:p>
                    <w:p w14:paraId="152264BA" w14:textId="77777777" w:rsidR="005821AC" w:rsidRPr="00211A27" w:rsidRDefault="005821AC" w:rsidP="00EF1E66">
                      <w:pPr>
                        <w:rPr>
                          <w:rFonts w:ascii="Avenir Next Cyr" w:hAnsi="Avenir Next Cyr"/>
                          <w:sz w:val="20"/>
                          <w:szCs w:val="20"/>
                        </w:rPr>
                      </w:pPr>
                    </w:p>
                  </w:txbxContent>
                </v:textbox>
              </v:shape>
              <v:shape id="Text Box 568" o:spid="_x0000_s1039" type="#_x0000_t202" style="position:absolute;left:879;top:10348;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" filled="f" stroked="f">
                <v:textbox style="layout-flow:vertical;mso-layout-flow-alt:bottom-to-top" inset="0,0,0,0">
                  <w:txbxContent>
                    <w:p w14:paraId="191BCA62" w14:textId="77777777" w:rsidR="005821AC" w:rsidRDefault="005821AC" w:rsidP="00EF1E66"/>
                  </w:txbxContent>
                </v:textbox>
              </v:shape>
              <v:shape id="Text Box 568" o:spid="_x0000_s1040" type="#_x0000_t202" style="position:absolute;left:1162;top:10348;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" filled="f" stroked="f">
                <v:textbox style="layout-flow:vertical;mso-layout-flow-alt:bottom-to-top" inset="0,0,0,0">
                  <w:txbxContent>
                    <w:p w14:paraId="78B35EE3" w14:textId="77777777" w:rsidR="005821AC" w:rsidRPr="00985DDB" w:rsidRDefault="005821AC" w:rsidP="00EF1E66">
                      <w:pPr>
                        <w:pStyle w:val="a8"/>
                        <w:rPr>
                          <w:lang w:val="en-US"/>
                        </w:rPr>
                      </w:pPr>
                    </w:p>
                  </w:txbxContent>
                </v:textbox>
              </v:shape>
              <v:shape id="Text Box 568" o:spid="_x0000_s1041" type="#_x0000_t202" style="position:absolute;left:879;top:9214;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" filled="f" stroked="f">
                <v:textbox style="layout-flow:vertical;mso-layout-flow-alt:bottom-to-top" inset="0,0,0,0">
                  <w:txbxContent>
                    <w:p w14:paraId="48589BF1" w14:textId="77777777" w:rsidR="005821AC" w:rsidRPr="00985DDB" w:rsidRDefault="005821AC" w:rsidP="00EF1E66">
                      <w:pPr>
                        <w:pStyle w:val="a8"/>
                        <w:rPr>
                          <w:lang w:val="en-US"/>
                        </w:rPr>
                      </w:pPr>
                    </w:p>
                  </w:txbxContent>
                </v:textbox>
              </v:shape>
              <v:shape id="Text Box 568" o:spid="_x0000_s1042" type="#_x0000_t202" style="position:absolute;left:1162;top:9214;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" filled="f" stroked="f">
                <v:textbox style="layout-flow:vertical;mso-layout-flow-alt:bottom-to-top" inset="0,0,0,0">
                  <w:txbxContent>
                    <w:p w14:paraId="1C28EC2B" w14:textId="77777777" w:rsidR="005821AC" w:rsidRPr="00985DDB" w:rsidRDefault="005821AC" w:rsidP="00EF1E66">
                      <w:pPr>
                        <w:pStyle w:val="a8"/>
                        <w:rPr>
                          <w:lang w:val="en-US"/>
                        </w:rPr>
                      </w:pPr>
                    </w:p>
                  </w:txbxContent>
                </v:textbox>
              </v:shape>
              <w10:wrap anchorx="page" anchory="page"/>
            </v:group>
          </w:pict>
        </mc:Fallback>
      </mc:AlternateContent>
    </w:r>
    <w:r>
      <w:rPr>
        <w:noProof/>
        <w:lang w:eastAsia="ru-RU"/>
      </w:rPr>
      <mc:AlternateContent>
        <mc:Choice Requires="wpg">
          <w:drawing>
            <wp:anchor distT="0" distB="0" distL="114300" distR="114300" simplePos="0" relativeHeight="251712000" behindDoc="1" locked="0" layoutInCell="1" allowOverlap="1" wp14:anchorId="37EA320C" wp14:editId="5F0061E9">
              <wp:simplePos x="0" y="0"/>
              <wp:positionH relativeFrom="column">
                <wp:posOffset>-899795</wp:posOffset>
              </wp:positionH>
              <wp:positionV relativeFrom="paragraph">
                <wp:posOffset>0</wp:posOffset>
              </wp:positionV>
              <wp:extent cx="7200265" cy="10332085"/>
              <wp:effectExtent l="5080" t="9525" r="5080" b="12065"/>
              <wp:wrapNone/>
              <wp:docPr id="30"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284" y="284"/>
                        <a:chExt cx="11339" cy="16271"/>
                      </a:xfrm>
                    </wpg:grpSpPr>
                    <wpg:grpSp>
                      <wpg:cNvPr id="31" name="Group 624"/>
                      <wpg:cNvGrpSpPr>
                        <a:grpSpLocks/>
                      </wpg:cNvGrpSpPr>
                      <wpg:grpSpPr bwMode="auto">
                        <a:xfrm>
                          <a:off x="284" y="284"/>
                          <a:ext cx="11339" cy="16271"/>
                          <a:chOff x="524" y="523"/>
                          <a:chExt cx="11339" cy="16271"/>
                        </a:xfrm>
                      </wpg:grpSpPr>
                      <wps:wsp>
                        <wps:cNvPr id="544" name="Rectangle 625"/>
                        <wps:cNvSpPr>
                          <a:spLocks noChangeArrowheads="1"/>
                        </wps:cNvSpPr>
                        <wps:spPr bwMode="auto">
                          <a:xfrm>
                            <a:off x="524" y="523"/>
                            <a:ext cx="11339" cy="162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449235" w14:textId="77777777" w:rsidR="005821AC" w:rsidRPr="009642C0" w:rsidRDefault="005821AC" w:rsidP="00EF1E66"/>
                            <w:p w14:paraId="2EA9D937" w14:textId="77777777" w:rsidR="005821AC" w:rsidRDefault="005821AC" w:rsidP="00EF1E66"/>
                          </w:txbxContent>
                        </wps:txbx>
                        <wps:bodyPr rot="0" vert="horz" wrap="square" lIns="91440" tIns="45720" rIns="91440" bIns="45720" anchor="t" anchorCtr="0" upright="1">
                          <a:noAutofit/>
                        </wps:bodyPr>
                      </wps:wsp>
                      <wps:wsp>
                        <wps:cNvPr id="545" name="Rectangle 626"/>
                        <wps:cNvSpPr>
                          <a:spLocks noChangeArrowheads="1"/>
                        </wps:cNvSpPr>
                        <wps:spPr bwMode="auto">
                          <a:xfrm>
                            <a:off x="1658" y="807"/>
                            <a:ext cx="9921" cy="157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854B5" w14:textId="77777777" w:rsidR="005821AC" w:rsidRPr="007F5419" w:rsidRDefault="005821AC" w:rsidP="007F5419"/>
                          </w:txbxContent>
                        </wps:txbx>
                        <wps:bodyPr rot="0" vert="horz" wrap="square" lIns="91440" tIns="45720" rIns="91440" bIns="45720" anchor="t" anchorCtr="0" upright="1">
                          <a:noAutofit/>
                        </wps:bodyPr>
                      </wps:wsp>
                    </wpg:grpSp>
                    <wpg:grpSp>
                      <wpg:cNvPr id="546" name="Group 627"/>
                      <wpg:cNvGrpSpPr>
                        <a:grpSpLocks/>
                      </wpg:cNvGrpSpPr>
                      <wpg:grpSpPr bwMode="auto">
                        <a:xfrm>
                          <a:off x="737" y="11453"/>
                          <a:ext cx="680" cy="4819"/>
                          <a:chOff x="737" y="11453"/>
                          <a:chExt cx="680" cy="4819"/>
                        </a:xfrm>
                      </wpg:grpSpPr>
                      <wps:wsp>
                        <wps:cNvPr id="567" name="Rectangle 628"/>
                        <wps:cNvSpPr>
                          <a:spLocks noChangeArrowheads="1"/>
                        </wps:cNvSpPr>
                        <wps:spPr bwMode="auto">
                          <a:xfrm>
                            <a:off x="737" y="11453"/>
                            <a:ext cx="680" cy="4819"/>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463496" w14:textId="77777777" w:rsidR="005821AC" w:rsidRPr="00211A27" w:rsidRDefault="005821AC">
                              <w:pPr>
                                <w:rPr>
                                  <w:rFonts w:ascii="Avenir Next Cyr" w:hAnsi="Avenir Next Cyr"/>
                                  <w:sz w:val="20"/>
                                  <w:szCs w:val="20"/>
                                </w:rPr>
                              </w:pPr>
                            </w:p>
                          </w:txbxContent>
                        </wps:txbx>
                        <wps:bodyPr rot="0" vert="horz" wrap="square" lIns="91440" tIns="45720" rIns="91440" bIns="45720" anchor="t" anchorCtr="0" upright="1">
                          <a:noAutofit/>
                        </wps:bodyPr>
                      </wps:wsp>
                      <wps:wsp>
                        <wps:cNvPr id="568" name="AutoShape 629"/>
                        <wps:cNvCnPr>
                          <a:cxnSpLocks noChangeShapeType="1"/>
                        </wps:cNvCnPr>
                        <wps:spPr bwMode="auto">
                          <a:xfrm>
                            <a:off x="1021" y="11453"/>
                            <a:ext cx="0" cy="4819"/>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9" name="AutoShape 630"/>
                        <wps:cNvCnPr>
                          <a:cxnSpLocks noChangeShapeType="1"/>
                        </wps:cNvCnPr>
                        <wps:spPr bwMode="auto">
                          <a:xfrm>
                            <a:off x="737" y="12871"/>
                            <a:ext cx="6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0" name="AutoShape 631"/>
                        <wps:cNvCnPr>
                          <a:cxnSpLocks noChangeShapeType="1"/>
                        </wps:cNvCnPr>
                        <wps:spPr bwMode="auto">
                          <a:xfrm>
                            <a:off x="737" y="14855"/>
                            <a:ext cx="6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EA320C" id="Group 623" o:spid="_x0000_s1043" style="position:absolute;margin-left:-70.85pt;margin-top:0;width:566.95pt;height:813.55pt;z-index:-251604480" coordorigin="284,284" coordsize="1133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">
              <v:group id="Group 624" o:spid="_x0000_s1044" style="position:absolute;left:284;top:284;width:11339;height:16271" coordorigin="524,523" coordsize="11339,1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625" o:spid="_x0000_s1045" style="position:absolute;left:524;top:523;width:11339;height:1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" filled="f" strokeweight=".5pt">
                  <v:textbox>
                    <w:txbxContent>
                      <w:p w14:paraId="31449235" w14:textId="77777777" w:rsidR="005821AC" w:rsidRPr="009642C0" w:rsidRDefault="005821AC" w:rsidP="00EF1E66"/>
                      <w:p w14:paraId="2EA9D937" w14:textId="77777777" w:rsidR="005821AC" w:rsidRDefault="005821AC" w:rsidP="00EF1E66"/>
                    </w:txbxContent>
                  </v:textbox>
                </v:rect>
                <v:rect id="Rectangle 626" o:spid="_x0000_s1046" style="position:absolute;left:1658;top:807;width:9921;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" filled="f" strokeweight="1.25pt">
                  <v:textbox>
                    <w:txbxContent>
                      <w:p w14:paraId="018854B5" w14:textId="77777777" w:rsidR="005821AC" w:rsidRPr="007F5419" w:rsidRDefault="005821AC" w:rsidP="007F5419"/>
                    </w:txbxContent>
                  </v:textbox>
                </v:rect>
              </v:group>
              <v:group id="Group 627" o:spid="_x0000_s1047" style="position:absolute;left:737;top:11453;width:680;height:4819" coordorigin="737,11453" coordsize="680,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rect id="Rectangle 628" o:spid="_x0000_s1048" style="position:absolute;left:737;top:11453;width:68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" filled="f" strokeweight="1.25pt">
                  <v:textbox>
                    <w:txbxContent>
                      <w:p w14:paraId="69463496" w14:textId="77777777" w:rsidR="005821AC" w:rsidRPr="00211A27" w:rsidRDefault="005821AC">
                        <w:pPr>
                          <w:rPr>
                            <w:rFonts w:ascii="Avenir Next Cyr" w:hAnsi="Avenir Next Cyr"/>
                            <w:sz w:val="20"/>
                            <w:szCs w:val="20"/>
                          </w:rPr>
                        </w:pPr>
                      </w:p>
                    </w:txbxContent>
                  </v:textbox>
                </v:rect>
                <v:shapetype id="_x0000_t32" coordsize="21600,21600" o:spt="32" o:oned="t" path="m,l21600,21600e" filled="f">
                  <v:path arrowok="t" fillok="f" o:connecttype="none"/>
                  <o:lock v:ext="edit" shapetype="t"/>
                </v:shapetype>
                <v:shape id="AutoShape 629" o:spid="_x0000_s1049" type="#_x0000_t32" style="position:absolute;left:1021;top:11453;width:0;height:4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" strokeweight="1.25pt"/>
                <v:shape id="AutoShape 630" o:spid="_x0000_s1050" type="#_x0000_t32" style="position:absolute;left:737;top:12871;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" strokeweight="1.25pt"/>
                <v:shape id="AutoShape 631" o:spid="_x0000_s1051" type="#_x0000_t32" style="position:absolute;left:737;top:14855;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" strokeweight="1.25pt"/>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738" w:tblpY="11454"/>
      <w:tblW w:w="680" w:type="dxa"/>
      <w:tblLayout w:type="fixed"/>
      <w:tblCellMar>
        <w:left w:w="0" w:type="dxa"/>
        <w:right w:w="0" w:type="dxa"/>
      </w:tblCellMar>
      <w:tblLook w:val="04A0" w:firstRow="1" w:lastRow="0" w:firstColumn="1" w:lastColumn="0" w:noHBand="0" w:noVBand="1"/>
    </w:tblPr>
    <w:tblGrid>
      <w:gridCol w:w="288"/>
      <w:gridCol w:w="392"/>
    </w:tblGrid>
    <w:tr w:rsidR="005821AC" w:rsidRPr="003F379C" w14:paraId="1F810F3C" w14:textId="77777777" w:rsidTr="00774008">
      <w:trPr>
        <w:cantSplit/>
        <w:trHeight w:hRule="exact" w:val="1418"/>
      </w:trPr>
      <w:tc>
        <w:tcPr>
          <w:tcW w:w="288" w:type="dxa"/>
          <w:textDirection w:val="btLr"/>
          <w:vAlign w:val="center"/>
        </w:tcPr>
        <w:p w14:paraId="4FE4E484" w14:textId="77777777" w:rsidR="005821AC" w:rsidRPr="00211A27" w:rsidRDefault="005821AC" w:rsidP="000F56A5">
          <w:pPr>
            <w:pStyle w:val="a8"/>
            <w:jc w:val="center"/>
            <w:rPr>
              <w:rFonts w:ascii="Avenir Next Cyr" w:hAnsi="Avenir Next Cyr"/>
              <w:noProof/>
            </w:rPr>
          </w:pPr>
          <w:r w:rsidRPr="00211A27">
            <w:rPr>
              <w:rFonts w:ascii="Avenir Next Cyr" w:hAnsi="Avenir Next Cyr"/>
              <w:noProof/>
            </w:rPr>
            <w:t>Взам. инв. №</w:t>
          </w:r>
        </w:p>
      </w:tc>
      <w:tc>
        <w:tcPr>
          <w:tcW w:w="392" w:type="dxa"/>
          <w:textDirection w:val="btLr"/>
          <w:vAlign w:val="center"/>
        </w:tcPr>
        <w:p w14:paraId="1B1F6C0E" w14:textId="77777777" w:rsidR="005821AC" w:rsidRPr="003F379C" w:rsidRDefault="005821AC" w:rsidP="000F56A5">
          <w:pPr>
            <w:pStyle w:val="a8"/>
            <w:jc w:val="center"/>
            <w:rPr>
              <w:noProof/>
            </w:rPr>
          </w:pPr>
        </w:p>
      </w:tc>
    </w:tr>
    <w:tr w:rsidR="005821AC" w:rsidRPr="003F379C" w14:paraId="369AC876" w14:textId="77777777" w:rsidTr="00774008">
      <w:trPr>
        <w:cantSplit/>
        <w:trHeight w:hRule="exact" w:val="1985"/>
      </w:trPr>
      <w:tc>
        <w:tcPr>
          <w:tcW w:w="288" w:type="dxa"/>
          <w:textDirection w:val="btLr"/>
          <w:vAlign w:val="center"/>
        </w:tcPr>
        <w:p w14:paraId="3532227A" w14:textId="77777777" w:rsidR="005821AC" w:rsidRPr="00211A27" w:rsidRDefault="005821AC" w:rsidP="000F56A5">
          <w:pPr>
            <w:pStyle w:val="a8"/>
            <w:jc w:val="center"/>
            <w:rPr>
              <w:rFonts w:ascii="Avenir Next Cyr" w:hAnsi="Avenir Next Cyr"/>
              <w:noProof/>
            </w:rPr>
          </w:pPr>
          <w:r w:rsidRPr="00211A27">
            <w:rPr>
              <w:rFonts w:ascii="Avenir Next Cyr" w:hAnsi="Avenir Next Cyr"/>
              <w:noProof/>
            </w:rPr>
            <w:t>Подп. и дата</w:t>
          </w:r>
        </w:p>
      </w:tc>
      <w:tc>
        <w:tcPr>
          <w:tcW w:w="392" w:type="dxa"/>
          <w:textDirection w:val="btLr"/>
          <w:vAlign w:val="center"/>
        </w:tcPr>
        <w:p w14:paraId="5F616634" w14:textId="77777777" w:rsidR="005821AC" w:rsidRPr="003F379C" w:rsidRDefault="005821AC" w:rsidP="000F56A5">
          <w:pPr>
            <w:pStyle w:val="a8"/>
            <w:jc w:val="center"/>
            <w:rPr>
              <w:noProof/>
            </w:rPr>
          </w:pPr>
        </w:p>
      </w:tc>
    </w:tr>
    <w:tr w:rsidR="005821AC" w:rsidRPr="00A43182" w14:paraId="1368AC22" w14:textId="77777777" w:rsidTr="00774008">
      <w:trPr>
        <w:cantSplit/>
        <w:trHeight w:hRule="exact" w:val="1418"/>
      </w:trPr>
      <w:tc>
        <w:tcPr>
          <w:tcW w:w="288" w:type="dxa"/>
          <w:textDirection w:val="btLr"/>
          <w:vAlign w:val="center"/>
        </w:tcPr>
        <w:p w14:paraId="6B091C19" w14:textId="77777777" w:rsidR="005821AC" w:rsidRPr="00211A27" w:rsidRDefault="005821AC" w:rsidP="000F56A5">
          <w:pPr>
            <w:pStyle w:val="a8"/>
            <w:jc w:val="center"/>
            <w:rPr>
              <w:rFonts w:ascii="Avenir Next Cyr" w:hAnsi="Avenir Next Cyr"/>
              <w:noProof/>
            </w:rPr>
          </w:pPr>
          <w:r w:rsidRPr="00211A27">
            <w:rPr>
              <w:rFonts w:ascii="Avenir Next Cyr" w:hAnsi="Avenir Next Cyr"/>
              <w:noProof/>
            </w:rPr>
            <w:t>Инв. № подл.</w:t>
          </w:r>
        </w:p>
      </w:tc>
      <w:tc>
        <w:tcPr>
          <w:tcW w:w="392" w:type="dxa"/>
          <w:textDirection w:val="btLr"/>
          <w:vAlign w:val="center"/>
        </w:tcPr>
        <w:p w14:paraId="5787E4FD" w14:textId="554509F6" w:rsidR="005821AC" w:rsidRPr="00A43182" w:rsidRDefault="005821AC" w:rsidP="000F56A5">
          <w:pPr>
            <w:pStyle w:val="a8"/>
            <w:jc w:val="center"/>
            <w:rPr>
              <w:noProof/>
            </w:rPr>
          </w:pPr>
        </w:p>
      </w:tc>
    </w:tr>
  </w:tbl>
  <w:p w14:paraId="31A04F3F" w14:textId="1B2340E7" w:rsidR="005821AC" w:rsidRPr="00055A16" w:rsidRDefault="00C52CEA" w:rsidP="007D7F97">
    <w:pPr>
      <w:spacing w:line="276" w:lineRule="auto"/>
      <w:ind w:firstLine="0"/>
      <w:rPr>
        <w:noProof/>
      </w:rPr>
    </w:pPr>
    <w:r>
      <w:rPr>
        <w:noProof/>
        <w:lang w:eastAsia="ru-RU"/>
      </w:rPr>
      <mc:AlternateContent>
        <mc:Choice Requires="wpg">
          <w:drawing>
            <wp:anchor distT="0" distB="0" distL="114300" distR="114300" simplePos="0" relativeHeight="251714048" behindDoc="1" locked="0" layoutInCell="1" allowOverlap="1" wp14:anchorId="34D3A8DC" wp14:editId="69F946EF">
              <wp:simplePos x="0" y="0"/>
              <wp:positionH relativeFrom="page">
                <wp:posOffset>361950</wp:posOffset>
              </wp:positionH>
              <wp:positionV relativeFrom="page">
                <wp:posOffset>4933950</wp:posOffset>
              </wp:positionV>
              <wp:extent cx="540385" cy="2772410"/>
              <wp:effectExtent l="9525" t="9525" r="12065" b="0"/>
              <wp:wrapNone/>
              <wp:docPr id="12" name="Группа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772410"/>
                        <a:chOff x="567" y="7768"/>
                        <a:chExt cx="851" cy="4366"/>
                      </a:xfrm>
                    </wpg:grpSpPr>
                    <wpg:grpSp>
                      <wpg:cNvPr id="13" name="Group 373"/>
                      <wpg:cNvGrpSpPr>
                        <a:grpSpLocks/>
                      </wpg:cNvGrpSpPr>
                      <wpg:grpSpPr bwMode="auto">
                        <a:xfrm>
                          <a:off x="567" y="7768"/>
                          <a:ext cx="851" cy="3685"/>
                          <a:chOff x="567" y="7768"/>
                          <a:chExt cx="851" cy="3685"/>
                        </a:xfrm>
                      </wpg:grpSpPr>
                      <wps:wsp>
                        <wps:cNvPr id="14" name="Line 562"/>
                        <wps:cNvCnPr>
                          <a:cxnSpLocks noChangeShapeType="1"/>
                        </wps:cNvCnPr>
                        <wps:spPr bwMode="auto">
                          <a:xfrm>
                            <a:off x="567" y="7768"/>
                            <a:ext cx="0" cy="368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63"/>
                        <wps:cNvCnPr>
                          <a:cxnSpLocks noChangeShapeType="1"/>
                        </wps:cNvCnPr>
                        <wps:spPr bwMode="auto">
                          <a:xfrm>
                            <a:off x="851" y="7768"/>
                            <a:ext cx="0" cy="368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64"/>
                        <wps:cNvCnPr>
                          <a:cxnSpLocks noChangeShapeType="1"/>
                        </wps:cNvCnPr>
                        <wps:spPr bwMode="auto">
                          <a:xfrm>
                            <a:off x="1134" y="7768"/>
                            <a:ext cx="0" cy="36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565"/>
                        <wps:cNvCnPr>
                          <a:cxnSpLocks noChangeShapeType="1"/>
                        </wps:cNvCnPr>
                        <wps:spPr bwMode="auto">
                          <a:xfrm>
                            <a:off x="567" y="7768"/>
                            <a:ext cx="8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814"/>
                        <wps:cNvCnPr>
                          <a:cxnSpLocks noChangeShapeType="1"/>
                        </wps:cNvCnPr>
                        <wps:spPr bwMode="auto">
                          <a:xfrm>
                            <a:off x="851" y="8335"/>
                            <a:ext cx="5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816"/>
                        <wps:cNvCnPr>
                          <a:cxnSpLocks noChangeShapeType="1"/>
                        </wps:cNvCnPr>
                        <wps:spPr bwMode="auto">
                          <a:xfrm>
                            <a:off x="851" y="9185"/>
                            <a:ext cx="5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817"/>
                        <wps:cNvCnPr>
                          <a:cxnSpLocks noChangeShapeType="1"/>
                        </wps:cNvCnPr>
                        <wps:spPr bwMode="auto">
                          <a:xfrm>
                            <a:off x="851" y="10319"/>
                            <a:ext cx="5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818"/>
                        <wps:cNvCnPr>
                          <a:cxnSpLocks noChangeShapeType="1"/>
                        </wps:cNvCnPr>
                        <wps:spPr bwMode="auto">
                          <a:xfrm>
                            <a:off x="567" y="11453"/>
                            <a:ext cx="8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Text Box 568"/>
                      <wps:cNvSpPr txBox="1">
                        <a:spLocks noChangeArrowheads="1"/>
                      </wps:cNvSpPr>
                      <wps:spPr bwMode="auto">
                        <a:xfrm>
                          <a:off x="879" y="7768"/>
                          <a:ext cx="22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0">
                        <w:txbxContent>
                          <w:p w14:paraId="0DD85F89" w14:textId="77777777" w:rsidR="005821AC" w:rsidRDefault="005821AC" w:rsidP="00EF1E66">
                            <w:r>
                              <w:rPr>
                                <w:noProof/>
                                <w:lang w:eastAsia="ru-RU"/>
                              </w:rPr>
                              <w:drawing>
                                <wp:inline distT="0" distB="0" distL="0" distR="0" wp14:anchorId="1EE0C435" wp14:editId="2FD3E5EB">
                                  <wp:extent cx="144145" cy="603454"/>
                                  <wp:effectExtent l="19050" t="0" r="825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4145" cy="603454"/>
                                          </a:xfrm>
                                          <a:prstGeom prst="rect">
                                            <a:avLst/>
                                          </a:prstGeom>
                                          <a:noFill/>
                                          <a:ln w="9525">
                                            <a:noFill/>
                                            <a:miter lim="800000"/>
                                            <a:headEnd/>
                                            <a:tailEnd/>
                                          </a:ln>
                                        </pic:spPr>
                                      </pic:pic>
                                    </a:graphicData>
                                  </a:graphic>
                                </wp:inline>
                              </w:drawing>
                            </w:r>
                          </w:p>
                        </w:txbxContent>
                      </wps:txbx>
                      <wps:bodyPr rot="0" vert="vert270" wrap="square" lIns="0" tIns="0" rIns="0" bIns="0" anchor="ctr" anchorCtr="0" upright="1">
                        <a:noAutofit/>
                      </wps:bodyPr>
                    </wps:wsp>
                    <wps:wsp>
                      <wps:cNvPr id="24" name="Text Box 568"/>
                      <wps:cNvSpPr txBox="1">
                        <a:spLocks noChangeArrowheads="1"/>
                      </wps:cNvSpPr>
                      <wps:spPr bwMode="auto">
                        <a:xfrm>
                          <a:off x="1162" y="7768"/>
                          <a:ext cx="22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4151" w14:textId="77777777" w:rsidR="005821AC" w:rsidRDefault="005821AC"/>
                        </w:txbxContent>
                      </wps:txbx>
                      <wps:bodyPr rot="0" vert="vert270" wrap="square" lIns="0" tIns="0" rIns="0" bIns="0" anchor="ctr" anchorCtr="0" upright="1">
                        <a:noAutofit/>
                      </wps:bodyPr>
                    </wps:wsp>
                    <wps:wsp>
                      <wps:cNvPr id="25" name="Text Box 568"/>
                      <wps:cNvSpPr txBox="1">
                        <a:spLocks noChangeArrowheads="1"/>
                      </wps:cNvSpPr>
                      <wps:spPr bwMode="auto">
                        <a:xfrm>
                          <a:off x="595" y="10093"/>
                          <a:ext cx="22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9B630" w14:textId="77777777" w:rsidR="005821AC" w:rsidRPr="00211A27" w:rsidRDefault="005821AC" w:rsidP="009642C0">
                            <w:pPr>
                              <w:rPr>
                                <w:rFonts w:ascii="Avenir Next Cyr" w:hAnsi="Avenir Next Cyr"/>
                                <w:sz w:val="20"/>
                                <w:szCs w:val="20"/>
                              </w:rPr>
                            </w:pPr>
                            <w:r w:rsidRPr="00211A27">
                              <w:rPr>
                                <w:rFonts w:ascii="Avenir Next Cyr" w:hAnsi="Avenir Next Cyr"/>
                                <w:sz w:val="20"/>
                                <w:szCs w:val="20"/>
                              </w:rPr>
                              <w:t>Согласовано</w:t>
                            </w:r>
                          </w:p>
                        </w:txbxContent>
                      </wps:txbx>
                      <wps:bodyPr rot="0" vert="vert270" wrap="square" lIns="0" tIns="0" rIns="0" bIns="0" anchor="t" anchorCtr="0" upright="1">
                        <a:noAutofit/>
                      </wps:bodyPr>
                    </wps:wsp>
                    <wps:wsp>
                      <wps:cNvPr id="26" name="Text Box 568"/>
                      <wps:cNvSpPr txBox="1">
                        <a:spLocks noChangeArrowheads="1"/>
                      </wps:cNvSpPr>
                      <wps:spPr bwMode="auto">
                        <a:xfrm>
                          <a:off x="879" y="10348"/>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3FC16" w14:textId="77777777" w:rsidR="005821AC" w:rsidRDefault="005821AC"/>
                        </w:txbxContent>
                      </wps:txbx>
                      <wps:bodyPr rot="0" vert="vert270" wrap="square" lIns="0" tIns="0" rIns="0" bIns="0" anchor="t" anchorCtr="0" upright="1">
                        <a:noAutofit/>
                      </wps:bodyPr>
                    </wps:wsp>
                    <wps:wsp>
                      <wps:cNvPr id="27" name="Text Box 568"/>
                      <wps:cNvSpPr txBox="1">
                        <a:spLocks noChangeArrowheads="1"/>
                      </wps:cNvSpPr>
                      <wps:spPr bwMode="auto">
                        <a:xfrm>
                          <a:off x="1162" y="10348"/>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C0D58" w14:textId="77777777" w:rsidR="005821AC" w:rsidRPr="00985DDB" w:rsidRDefault="005821AC" w:rsidP="00055A16">
                            <w:pPr>
                              <w:pStyle w:val="a8"/>
                              <w:rPr>
                                <w:lang w:val="en-US"/>
                              </w:rPr>
                            </w:pPr>
                          </w:p>
                        </w:txbxContent>
                      </wps:txbx>
                      <wps:bodyPr rot="0" vert="vert270" wrap="square" lIns="0" tIns="0" rIns="0" bIns="0" anchor="t" anchorCtr="0" upright="1">
                        <a:noAutofit/>
                      </wps:bodyPr>
                    </wps:wsp>
                    <wps:wsp>
                      <wps:cNvPr id="28" name="Text Box 568"/>
                      <wps:cNvSpPr txBox="1">
                        <a:spLocks noChangeArrowheads="1"/>
                      </wps:cNvSpPr>
                      <wps:spPr bwMode="auto">
                        <a:xfrm>
                          <a:off x="879" y="9214"/>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C5F3" w14:textId="77777777" w:rsidR="005821AC" w:rsidRPr="00985DDB" w:rsidRDefault="005821AC" w:rsidP="00055A16">
                            <w:pPr>
                              <w:pStyle w:val="a8"/>
                              <w:rPr>
                                <w:lang w:val="en-US"/>
                              </w:rPr>
                            </w:pPr>
                          </w:p>
                        </w:txbxContent>
                      </wps:txbx>
                      <wps:bodyPr rot="0" vert="vert270" wrap="square" lIns="0" tIns="0" rIns="0" bIns="0" anchor="t" anchorCtr="0" upright="1">
                        <a:noAutofit/>
                      </wps:bodyPr>
                    </wps:wsp>
                    <wps:wsp>
                      <wps:cNvPr id="29" name="Text Box 568"/>
                      <wps:cNvSpPr txBox="1">
                        <a:spLocks noChangeArrowheads="1"/>
                      </wps:cNvSpPr>
                      <wps:spPr bwMode="auto">
                        <a:xfrm>
                          <a:off x="1162" y="9214"/>
                          <a:ext cx="227"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0B098" w14:textId="77777777" w:rsidR="005821AC" w:rsidRPr="00985DDB" w:rsidRDefault="005821AC" w:rsidP="00055A16">
                            <w:pPr>
                              <w:pStyle w:val="a8"/>
                              <w:rPr>
                                <w:lang w:val="en-US"/>
                              </w:rPr>
                            </w:pP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3A8DC" id="Группа 530" o:spid="_x0000_s1052" style="position:absolute;left:0;text-align:left;margin-left:28.5pt;margin-top:388.5pt;width:42.55pt;height:218.3pt;z-index:-251602432;mso-position-horizontal-relative:page;mso-position-vertical-relative:page" coordorigin="567,7768" coordsize="851,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">
              <v:group id="Group 373" o:spid="_x0000_s1053" style="position:absolute;left:567;top:7768;width:851;height:3685" coordorigin="567,7768" coordsize="851,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562" o:spid="_x0000_s1054" style="position:absolute;visibility:visible;mso-wrap-style:square" from="567,7768" to="567,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strokeweight="1.25pt"/>
                <v:line id="Line 563" o:spid="_x0000_s1055" style="position:absolute;visibility:visible;mso-wrap-style:square" from="851,7768" to="851,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strokeweight="1.25pt"/>
                <v:line id="Line 564" o:spid="_x0000_s1056" style="position:absolute;visibility:visible;mso-wrap-style:square" from="1134,7768" to="1134,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565" o:spid="_x0000_s1057" style="position:absolute;visibility:visible;mso-wrap-style:square" from="567,7768" to="1417,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strokeweight="1.25pt"/>
                <v:line id="Line 814" o:spid="_x0000_s1058" style="position:absolute;visibility:visible;mso-wrap-style:square" from="851,8335" to="1418,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strokeweight="1.25pt"/>
                <v:line id="Line 816" o:spid="_x0000_s1059" style="position:absolute;visibility:visible;mso-wrap-style:square" from="851,9185" to="1418,9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strokeweight="1.25pt"/>
                <v:line id="Line 817" o:spid="_x0000_s1060" style="position:absolute;visibility:visible;mso-wrap-style:square" from="851,10319" to="1418,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" strokeweight="1.25pt"/>
                <v:line id="Line 818" o:spid="_x0000_s1061" style="position:absolute;visibility:visible;mso-wrap-style:square" from="567,11453" to="1417,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" strokeweight="1.25pt"/>
              </v:group>
              <v:shapetype id="_x0000_t202" coordsize="21600,21600" o:spt="202" path="m,l,21600r21600,l21600,xe">
                <v:stroke joinstyle="miter"/>
                <v:path gradientshapeok="t" o:connecttype="rect"/>
              </v:shapetype>
              <v:shape id="Text Box 568" o:spid="_x0000_s1062" type="#_x0000_t202" style="position:absolute;left:879;top:7768;width:227;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" filled="f" stroked="f">
                <v:textbox style="layout-flow:vertical;mso-layout-flow-alt:bottom-to-top;mso-next-textbox:#Text Box 568" inset="0,0,0,0">
                  <w:txbxContent>
                    <w:p w14:paraId="0DD85F89" w14:textId="77777777" w:rsidR="005821AC" w:rsidRDefault="005821AC" w:rsidP="00EF1E66">
                      <w:r>
                        <w:rPr>
                          <w:noProof/>
                          <w:lang w:eastAsia="ru-RU"/>
                        </w:rPr>
                        <w:drawing>
                          <wp:inline distT="0" distB="0" distL="0" distR="0" wp14:anchorId="1EE0C435" wp14:editId="2FD3E5EB">
                            <wp:extent cx="144145" cy="603454"/>
                            <wp:effectExtent l="19050" t="0" r="825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4145" cy="603454"/>
                                    </a:xfrm>
                                    <a:prstGeom prst="rect">
                                      <a:avLst/>
                                    </a:prstGeom>
                                    <a:noFill/>
                                    <a:ln w="9525">
                                      <a:noFill/>
                                      <a:miter lim="800000"/>
                                      <a:headEnd/>
                                      <a:tailEnd/>
                                    </a:ln>
                                  </pic:spPr>
                                </pic:pic>
                              </a:graphicData>
                            </a:graphic>
                          </wp:inline>
                        </w:drawing>
                      </w:r>
                    </w:p>
                  </w:txbxContent>
                </v:textbox>
              </v:shape>
              <v:shape id="Text Box 568" o:spid="_x0000_s1063" type="#_x0000_t202" style="position:absolute;left:1162;top:7768;width:227;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" filled="f" stroked="f">
                <v:textbox style="layout-flow:vertical;mso-layout-flow-alt:bottom-to-top" inset="0,0,0,0">
                  <w:txbxContent>
                    <w:p w14:paraId="63914151" w14:textId="77777777" w:rsidR="005821AC" w:rsidRDefault="005821AC"/>
                  </w:txbxContent>
                </v:textbox>
              </v:shape>
              <v:shape id="Text Box 568" o:spid="_x0000_s1064" type="#_x0000_t202" style="position:absolute;left:595;top:10093;width:227;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" filled="f" stroked="f">
                <v:textbox style="layout-flow:vertical;mso-layout-flow-alt:bottom-to-top" inset="0,0,0,0">
                  <w:txbxContent>
                    <w:p w14:paraId="1199B630" w14:textId="77777777" w:rsidR="005821AC" w:rsidRPr="00211A27" w:rsidRDefault="005821AC" w:rsidP="009642C0">
                      <w:pPr>
                        <w:rPr>
                          <w:rFonts w:ascii="Avenir Next Cyr" w:hAnsi="Avenir Next Cyr"/>
                          <w:sz w:val="20"/>
                          <w:szCs w:val="20"/>
                        </w:rPr>
                      </w:pPr>
                      <w:r w:rsidRPr="00211A27">
                        <w:rPr>
                          <w:rFonts w:ascii="Avenir Next Cyr" w:hAnsi="Avenir Next Cyr"/>
                          <w:sz w:val="20"/>
                          <w:szCs w:val="20"/>
                        </w:rPr>
                        <w:t>Согласовано</w:t>
                      </w:r>
                    </w:p>
                  </w:txbxContent>
                </v:textbox>
              </v:shape>
              <v:shape id="Text Box 568" o:spid="_x0000_s1065" type="#_x0000_t202" style="position:absolute;left:879;top:10348;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" filled="f" stroked="f">
                <v:textbox style="layout-flow:vertical;mso-layout-flow-alt:bottom-to-top" inset="0,0,0,0">
                  <w:txbxContent>
                    <w:p w14:paraId="7F23FC16" w14:textId="77777777" w:rsidR="005821AC" w:rsidRDefault="005821AC"/>
                  </w:txbxContent>
                </v:textbox>
              </v:shape>
              <v:shape id="Text Box 568" o:spid="_x0000_s1066" type="#_x0000_t202" style="position:absolute;left:1162;top:10348;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" filled="f" stroked="f">
                <v:textbox style="layout-flow:vertical;mso-layout-flow-alt:bottom-to-top" inset="0,0,0,0">
                  <w:txbxContent>
                    <w:p w14:paraId="431C0D58" w14:textId="77777777" w:rsidR="005821AC" w:rsidRPr="00985DDB" w:rsidRDefault="005821AC" w:rsidP="00055A16">
                      <w:pPr>
                        <w:pStyle w:val="a8"/>
                        <w:rPr>
                          <w:lang w:val="en-US"/>
                        </w:rPr>
                      </w:pPr>
                    </w:p>
                  </w:txbxContent>
                </v:textbox>
              </v:shape>
              <v:shape id="Text Box 568" o:spid="_x0000_s1067" type="#_x0000_t202" style="position:absolute;left:879;top:9214;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" filled="f" stroked="f">
                <v:textbox style="layout-flow:vertical;mso-layout-flow-alt:bottom-to-top" inset="0,0,0,0">
                  <w:txbxContent>
                    <w:p w14:paraId="68C1C5F3" w14:textId="77777777" w:rsidR="005821AC" w:rsidRPr="00985DDB" w:rsidRDefault="005821AC" w:rsidP="00055A16">
                      <w:pPr>
                        <w:pStyle w:val="a8"/>
                        <w:rPr>
                          <w:lang w:val="en-US"/>
                        </w:rPr>
                      </w:pPr>
                    </w:p>
                  </w:txbxContent>
                </v:textbox>
              </v:shape>
              <v:shape id="Text Box 568" o:spid="_x0000_s1068" type="#_x0000_t202" style="position:absolute;left:1162;top:9214;width:227;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" filled="f" stroked="f">
                <v:textbox style="layout-flow:vertical;mso-layout-flow-alt:bottom-to-top" inset="0,0,0,0">
                  <w:txbxContent>
                    <w:p w14:paraId="1880B098" w14:textId="77777777" w:rsidR="005821AC" w:rsidRPr="00985DDB" w:rsidRDefault="005821AC" w:rsidP="00055A16">
                      <w:pPr>
                        <w:pStyle w:val="a8"/>
                        <w:rPr>
                          <w:lang w:val="en-US"/>
                        </w:rPr>
                      </w:pPr>
                    </w:p>
                  </w:txbxContent>
                </v:textbox>
              </v:shape>
              <w10:wrap anchorx="page" anchory="page"/>
            </v:group>
          </w:pict>
        </mc:Fallback>
      </mc:AlternateContent>
    </w:r>
    <w:r>
      <w:rPr>
        <w:noProof/>
        <w:lang w:eastAsia="ru-RU"/>
      </w:rPr>
      <mc:AlternateContent>
        <mc:Choice Requires="wpg">
          <w:drawing>
            <wp:anchor distT="0" distB="0" distL="114300" distR="114300" simplePos="0" relativeHeight="251713024" behindDoc="1" locked="0" layoutInCell="1" allowOverlap="1" wp14:anchorId="3701D138" wp14:editId="0BD7D62D">
              <wp:simplePos x="0" y="0"/>
              <wp:positionH relativeFrom="column">
                <wp:posOffset>-899795</wp:posOffset>
              </wp:positionH>
              <wp:positionV relativeFrom="paragraph">
                <wp:posOffset>0</wp:posOffset>
              </wp:positionV>
              <wp:extent cx="7200265" cy="10332085"/>
              <wp:effectExtent l="5080" t="9525" r="5080" b="12065"/>
              <wp:wrapNone/>
              <wp:docPr id="2"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284" y="284"/>
                        <a:chExt cx="11339" cy="16271"/>
                      </a:xfrm>
                    </wpg:grpSpPr>
                    <wpg:grpSp>
                      <wpg:cNvPr id="4" name="Group 624"/>
                      <wpg:cNvGrpSpPr>
                        <a:grpSpLocks/>
                      </wpg:cNvGrpSpPr>
                      <wpg:grpSpPr bwMode="auto">
                        <a:xfrm>
                          <a:off x="284" y="284"/>
                          <a:ext cx="11339" cy="16271"/>
                          <a:chOff x="524" y="523"/>
                          <a:chExt cx="11339" cy="16271"/>
                        </a:xfrm>
                      </wpg:grpSpPr>
                      <wps:wsp>
                        <wps:cNvPr id="5" name="Rectangle 625"/>
                        <wps:cNvSpPr>
                          <a:spLocks noChangeArrowheads="1"/>
                        </wps:cNvSpPr>
                        <wps:spPr bwMode="auto">
                          <a:xfrm>
                            <a:off x="524" y="523"/>
                            <a:ext cx="11339" cy="162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9098C3" w14:textId="77777777" w:rsidR="005821AC" w:rsidRDefault="005821AC"/>
                          </w:txbxContent>
                        </wps:txbx>
                        <wps:bodyPr rot="0" vert="horz" wrap="square" lIns="91440" tIns="45720" rIns="91440" bIns="45720" anchor="t" anchorCtr="0" upright="1">
                          <a:noAutofit/>
                        </wps:bodyPr>
                      </wps:wsp>
                      <wps:wsp>
                        <wps:cNvPr id="6" name="Rectangle 626"/>
                        <wps:cNvSpPr>
                          <a:spLocks noChangeArrowheads="1"/>
                        </wps:cNvSpPr>
                        <wps:spPr bwMode="auto">
                          <a:xfrm>
                            <a:off x="1658" y="807"/>
                            <a:ext cx="9921" cy="157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73F20" w14:textId="77777777" w:rsidR="005821AC" w:rsidRDefault="005821AC" w:rsidP="007D7F97">
                              <w:pPr>
                                <w:spacing w:line="276" w:lineRule="auto"/>
                                <w:jc w:val="center"/>
                                <w:rPr>
                                  <w:b/>
                                  <w:sz w:val="28"/>
                                  <w:szCs w:val="28"/>
                                </w:rPr>
                              </w:pPr>
                            </w:p>
                            <w:p w14:paraId="2A8D76EF" w14:textId="77777777" w:rsidR="005821AC" w:rsidRDefault="005821AC" w:rsidP="007D7F97">
                              <w:pPr>
                                <w:spacing w:line="276" w:lineRule="auto"/>
                                <w:jc w:val="center"/>
                                <w:rPr>
                                  <w:b/>
                                  <w:sz w:val="28"/>
                                  <w:szCs w:val="28"/>
                                </w:rPr>
                              </w:pPr>
                            </w:p>
                            <w:p w14:paraId="10186D2B" w14:textId="77777777" w:rsidR="005821AC" w:rsidRDefault="005821AC" w:rsidP="007D7F97">
                              <w:pPr>
                                <w:spacing w:line="276" w:lineRule="auto"/>
                                <w:jc w:val="center"/>
                                <w:rPr>
                                  <w:b/>
                                  <w:sz w:val="28"/>
                                  <w:szCs w:val="28"/>
                                </w:rPr>
                              </w:pPr>
                            </w:p>
                            <w:p w14:paraId="1420C2E5" w14:textId="77777777" w:rsidR="005821AC" w:rsidRDefault="005821AC" w:rsidP="007D7F97">
                              <w:pPr>
                                <w:spacing w:line="276" w:lineRule="auto"/>
                                <w:jc w:val="center"/>
                                <w:rPr>
                                  <w:b/>
                                  <w:sz w:val="28"/>
                                  <w:szCs w:val="28"/>
                                </w:rPr>
                              </w:pPr>
                            </w:p>
                            <w:p w14:paraId="47E18E7A" w14:textId="77777777" w:rsidR="005821AC" w:rsidRDefault="005821AC" w:rsidP="007D7F97">
                              <w:pPr>
                                <w:spacing w:line="276" w:lineRule="auto"/>
                                <w:jc w:val="center"/>
                                <w:rPr>
                                  <w:b/>
                                  <w:sz w:val="28"/>
                                  <w:szCs w:val="28"/>
                                </w:rPr>
                              </w:pPr>
                            </w:p>
                            <w:p w14:paraId="3323BC82" w14:textId="77777777" w:rsidR="005821AC" w:rsidRDefault="005821AC" w:rsidP="007D7F97">
                              <w:pPr>
                                <w:spacing w:line="276" w:lineRule="auto"/>
                                <w:jc w:val="center"/>
                                <w:rPr>
                                  <w:b/>
                                  <w:sz w:val="28"/>
                                  <w:szCs w:val="28"/>
                                </w:rPr>
                              </w:pPr>
                            </w:p>
                            <w:p w14:paraId="7D038710" w14:textId="77777777" w:rsidR="005821AC" w:rsidRDefault="005821AC" w:rsidP="007D7F97">
                              <w:pPr>
                                <w:spacing w:line="276" w:lineRule="auto"/>
                                <w:jc w:val="center"/>
                                <w:rPr>
                                  <w:b/>
                                  <w:sz w:val="28"/>
                                  <w:szCs w:val="28"/>
                                </w:rPr>
                              </w:pPr>
                            </w:p>
                            <w:p w14:paraId="0B6167BA" w14:textId="77777777" w:rsidR="005821AC" w:rsidRDefault="005821AC" w:rsidP="007D7F97">
                              <w:pPr>
                                <w:spacing w:line="276" w:lineRule="auto"/>
                                <w:jc w:val="center"/>
                                <w:rPr>
                                  <w:b/>
                                  <w:sz w:val="28"/>
                                  <w:szCs w:val="28"/>
                                </w:rPr>
                              </w:pPr>
                            </w:p>
                            <w:p w14:paraId="32D5083D" w14:textId="77777777" w:rsidR="005821AC" w:rsidRDefault="005821AC" w:rsidP="007D7F97">
                              <w:pPr>
                                <w:spacing w:line="276" w:lineRule="auto"/>
                                <w:jc w:val="center"/>
                                <w:rPr>
                                  <w:b/>
                                  <w:sz w:val="28"/>
                                  <w:szCs w:val="28"/>
                                </w:rPr>
                              </w:pPr>
                            </w:p>
                            <w:p w14:paraId="31A9D272" w14:textId="77777777" w:rsidR="005821AC" w:rsidRDefault="005821AC" w:rsidP="007D7F97">
                              <w:pPr>
                                <w:spacing w:line="276" w:lineRule="auto"/>
                                <w:jc w:val="center"/>
                                <w:rPr>
                                  <w:b/>
                                  <w:sz w:val="28"/>
                                  <w:szCs w:val="28"/>
                                </w:rPr>
                              </w:pPr>
                            </w:p>
                            <w:p w14:paraId="5AFB216D" w14:textId="77777777" w:rsidR="005821AC" w:rsidRDefault="005821AC" w:rsidP="007D7F97">
                              <w:pPr>
                                <w:spacing w:line="276" w:lineRule="auto"/>
                                <w:jc w:val="center"/>
                                <w:rPr>
                                  <w:b/>
                                  <w:sz w:val="28"/>
                                  <w:szCs w:val="28"/>
                                </w:rPr>
                              </w:pPr>
                            </w:p>
                            <w:p w14:paraId="6F3E2D68" w14:textId="77777777" w:rsidR="005821AC" w:rsidRDefault="005821AC" w:rsidP="007D7F97">
                              <w:pPr>
                                <w:spacing w:line="276" w:lineRule="auto"/>
                                <w:jc w:val="center"/>
                                <w:rPr>
                                  <w:b/>
                                  <w:sz w:val="28"/>
                                  <w:szCs w:val="28"/>
                                </w:rPr>
                              </w:pPr>
                            </w:p>
                            <w:p w14:paraId="3F60F4AE" w14:textId="77777777" w:rsidR="005821AC" w:rsidRDefault="005821AC" w:rsidP="007D7F97">
                              <w:pPr>
                                <w:spacing w:line="276" w:lineRule="auto"/>
                                <w:jc w:val="center"/>
                                <w:rPr>
                                  <w:b/>
                                  <w:sz w:val="28"/>
                                  <w:szCs w:val="28"/>
                                </w:rPr>
                              </w:pPr>
                            </w:p>
                            <w:p w14:paraId="05978178" w14:textId="77777777" w:rsidR="005821AC" w:rsidRDefault="005821AC" w:rsidP="007D7F97">
                              <w:pPr>
                                <w:spacing w:line="276" w:lineRule="auto"/>
                                <w:jc w:val="center"/>
                                <w:rPr>
                                  <w:b/>
                                  <w:sz w:val="28"/>
                                  <w:szCs w:val="28"/>
                                </w:rPr>
                              </w:pPr>
                            </w:p>
                            <w:p w14:paraId="204E8C4C" w14:textId="77777777" w:rsidR="005821AC" w:rsidRDefault="005821AC" w:rsidP="007D7F97">
                              <w:pPr>
                                <w:spacing w:line="276" w:lineRule="auto"/>
                                <w:jc w:val="center"/>
                                <w:rPr>
                                  <w:b/>
                                  <w:sz w:val="28"/>
                                  <w:szCs w:val="28"/>
                                </w:rPr>
                              </w:pPr>
                            </w:p>
                            <w:p w14:paraId="0068FFD4" w14:textId="77777777" w:rsidR="005821AC" w:rsidRDefault="005821AC" w:rsidP="007D7F97">
                              <w:pPr>
                                <w:spacing w:line="276" w:lineRule="auto"/>
                                <w:jc w:val="center"/>
                                <w:rPr>
                                  <w:b/>
                                  <w:sz w:val="28"/>
                                  <w:szCs w:val="28"/>
                                </w:rPr>
                              </w:pPr>
                            </w:p>
                            <w:p w14:paraId="572B0EAD" w14:textId="41333AA6" w:rsidR="005821AC" w:rsidRPr="00211A27" w:rsidRDefault="00D40046" w:rsidP="007D7F97">
                              <w:pPr>
                                <w:spacing w:line="276" w:lineRule="auto"/>
                                <w:jc w:val="center"/>
                                <w:rPr>
                                  <w:rFonts w:ascii="Avenir Next Cyr" w:hAnsi="Avenir Next Cyr" w:cs="Arial"/>
                                  <w:b/>
                                  <w:sz w:val="24"/>
                                  <w:szCs w:val="24"/>
                                </w:rPr>
                              </w:pPr>
                              <w:r w:rsidRPr="00211A27">
                                <w:rPr>
                                  <w:rFonts w:ascii="Avenir Next Cyr" w:hAnsi="Avenir Next Cyr" w:cs="Arial"/>
                                  <w:b/>
                                  <w:sz w:val="24"/>
                                  <w:szCs w:val="24"/>
                                </w:rPr>
                                <w:t>ОПРОСНЫЙ ЛИСТ НА ПРОЕКТИРОВАНИЕ,</w:t>
                              </w:r>
                            </w:p>
                            <w:p w14:paraId="29DEF890" w14:textId="3C351E89" w:rsidR="005821AC" w:rsidRPr="00211A27" w:rsidRDefault="00D40046" w:rsidP="00D3766D">
                              <w:pPr>
                                <w:spacing w:line="276" w:lineRule="auto"/>
                                <w:jc w:val="center"/>
                                <w:rPr>
                                  <w:rFonts w:ascii="Avenir Next Cyr" w:hAnsi="Avenir Next Cyr" w:cs="Arial"/>
                                  <w:sz w:val="24"/>
                                  <w:szCs w:val="24"/>
                                </w:rPr>
                              </w:pPr>
                              <w:r w:rsidRPr="00211A27">
                                <w:rPr>
                                  <w:rFonts w:ascii="Avenir Next Cyr" w:hAnsi="Avenir Next Cyr" w:cs="Arial"/>
                                  <w:b/>
                                  <w:sz w:val="24"/>
                                  <w:szCs w:val="24"/>
                                </w:rPr>
                                <w:t xml:space="preserve"> ИЗГОТОВЛЕНИЕ И ПОСТАВКУ СЧИТЫВАТЕЛЯ ТЕМПЕРАТУРЫ</w:t>
                              </w:r>
                              <w:r w:rsidRPr="00211A27">
                                <w:rPr>
                                  <w:rFonts w:ascii="Avenir Next Cyr" w:hAnsi="Avenir Next Cyr" w:cs="Arial"/>
                                  <w:sz w:val="24"/>
                                  <w:szCs w:val="24"/>
                                </w:rPr>
                                <w:t xml:space="preserve"> </w:t>
                              </w:r>
                            </w:p>
                            <w:p w14:paraId="69F27BE2" w14:textId="26A5EFCA" w:rsidR="005821AC" w:rsidRPr="00211A27" w:rsidRDefault="005821AC" w:rsidP="007D7F97">
                              <w:pPr>
                                <w:spacing w:line="276" w:lineRule="auto"/>
                                <w:jc w:val="center"/>
                                <w:rPr>
                                  <w:rFonts w:ascii="Avenir Next Cyr" w:hAnsi="Avenir Next Cyr"/>
                                  <w:szCs w:val="16"/>
                                </w:rPr>
                              </w:pPr>
                            </w:p>
                          </w:txbxContent>
                        </wps:txbx>
                        <wps:bodyPr rot="0" vert="horz" wrap="square" lIns="91440" tIns="45720" rIns="91440" bIns="45720" anchor="t" anchorCtr="0" upright="1">
                          <a:noAutofit/>
                        </wps:bodyPr>
                      </wps:wsp>
                    </wpg:grpSp>
                    <wpg:grpSp>
                      <wpg:cNvPr id="7" name="Group 627"/>
                      <wpg:cNvGrpSpPr>
                        <a:grpSpLocks/>
                      </wpg:cNvGrpSpPr>
                      <wpg:grpSpPr bwMode="auto">
                        <a:xfrm>
                          <a:off x="737" y="11453"/>
                          <a:ext cx="680" cy="4819"/>
                          <a:chOff x="737" y="11453"/>
                          <a:chExt cx="680" cy="4819"/>
                        </a:xfrm>
                      </wpg:grpSpPr>
                      <wps:wsp>
                        <wps:cNvPr id="8" name="Rectangle 628"/>
                        <wps:cNvSpPr>
                          <a:spLocks noChangeArrowheads="1"/>
                        </wps:cNvSpPr>
                        <wps:spPr bwMode="auto">
                          <a:xfrm>
                            <a:off x="737" y="11453"/>
                            <a:ext cx="680" cy="4819"/>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50179" w14:textId="77777777" w:rsidR="005821AC" w:rsidRDefault="005821AC"/>
                          </w:txbxContent>
                        </wps:txbx>
                        <wps:bodyPr rot="0" vert="horz" wrap="square" lIns="91440" tIns="45720" rIns="91440" bIns="45720" anchor="t" anchorCtr="0" upright="1">
                          <a:noAutofit/>
                        </wps:bodyPr>
                      </wps:wsp>
                      <wps:wsp>
                        <wps:cNvPr id="9" name="AutoShape 629"/>
                        <wps:cNvCnPr>
                          <a:cxnSpLocks noChangeShapeType="1"/>
                        </wps:cNvCnPr>
                        <wps:spPr bwMode="auto">
                          <a:xfrm>
                            <a:off x="1021" y="11453"/>
                            <a:ext cx="0" cy="4819"/>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30"/>
                        <wps:cNvCnPr>
                          <a:cxnSpLocks noChangeShapeType="1"/>
                        </wps:cNvCnPr>
                        <wps:spPr bwMode="auto">
                          <a:xfrm>
                            <a:off x="737" y="12871"/>
                            <a:ext cx="6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631"/>
                        <wps:cNvCnPr>
                          <a:cxnSpLocks noChangeShapeType="1"/>
                        </wps:cNvCnPr>
                        <wps:spPr bwMode="auto">
                          <a:xfrm>
                            <a:off x="737" y="14855"/>
                            <a:ext cx="6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01D138" id="Group 860" o:spid="_x0000_s1069" style="position:absolute;left:0;text-align:left;margin-left:-70.85pt;margin-top:0;width:566.95pt;height:813.55pt;z-index:-251603456" coordorigin="284,284" coordsize="1133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">
              <v:group id="Group 624" o:spid="_x0000_s1070" style="position:absolute;left:284;top:284;width:11339;height:16271" coordorigin="524,523" coordsize="11339,1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25" o:spid="_x0000_s1071" style="position:absolute;left:524;top:523;width:11339;height:1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f7wQAAANoAAAAPAAAAZHJzL2Rvd25yZXYueG1sRI/RagIx&#10;FETfC/5DuIIvRbO6tJ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OCHB/vBAAAA2gAAAA8AAAAA&#10;AAAAAAAAAAAABwIAAGRycy9kb3ducmV2LnhtbFBLBQYAAAAAAwADALcAAAD1AgAAAAA=&#10;" filled="f" strokeweight=".5pt">
                  <v:textbox>
                    <w:txbxContent>
                      <w:p w14:paraId="4D9098C3" w14:textId="77777777" w:rsidR="005821AC" w:rsidRDefault="005821AC"/>
                    </w:txbxContent>
                  </v:textbox>
                </v:rect>
                <v:rect id="Rectangle 626" o:spid="_x0000_s1072" style="position:absolute;left:1658;top:807;width:9921;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" filled="f" strokeweight="1.25pt">
                  <v:textbox>
                    <w:txbxContent>
                      <w:p w14:paraId="47873F20" w14:textId="77777777" w:rsidR="005821AC" w:rsidRDefault="005821AC" w:rsidP="007D7F97">
                        <w:pPr>
                          <w:spacing w:line="276" w:lineRule="auto"/>
                          <w:jc w:val="center"/>
                          <w:rPr>
                            <w:b/>
                            <w:sz w:val="28"/>
                            <w:szCs w:val="28"/>
                          </w:rPr>
                        </w:pPr>
                      </w:p>
                      <w:p w14:paraId="2A8D76EF" w14:textId="77777777" w:rsidR="005821AC" w:rsidRDefault="005821AC" w:rsidP="007D7F97">
                        <w:pPr>
                          <w:spacing w:line="276" w:lineRule="auto"/>
                          <w:jc w:val="center"/>
                          <w:rPr>
                            <w:b/>
                            <w:sz w:val="28"/>
                            <w:szCs w:val="28"/>
                          </w:rPr>
                        </w:pPr>
                      </w:p>
                      <w:p w14:paraId="10186D2B" w14:textId="77777777" w:rsidR="005821AC" w:rsidRDefault="005821AC" w:rsidP="007D7F97">
                        <w:pPr>
                          <w:spacing w:line="276" w:lineRule="auto"/>
                          <w:jc w:val="center"/>
                          <w:rPr>
                            <w:b/>
                            <w:sz w:val="28"/>
                            <w:szCs w:val="28"/>
                          </w:rPr>
                        </w:pPr>
                      </w:p>
                      <w:p w14:paraId="1420C2E5" w14:textId="77777777" w:rsidR="005821AC" w:rsidRDefault="005821AC" w:rsidP="007D7F97">
                        <w:pPr>
                          <w:spacing w:line="276" w:lineRule="auto"/>
                          <w:jc w:val="center"/>
                          <w:rPr>
                            <w:b/>
                            <w:sz w:val="28"/>
                            <w:szCs w:val="28"/>
                          </w:rPr>
                        </w:pPr>
                      </w:p>
                      <w:p w14:paraId="47E18E7A" w14:textId="77777777" w:rsidR="005821AC" w:rsidRDefault="005821AC" w:rsidP="007D7F97">
                        <w:pPr>
                          <w:spacing w:line="276" w:lineRule="auto"/>
                          <w:jc w:val="center"/>
                          <w:rPr>
                            <w:b/>
                            <w:sz w:val="28"/>
                            <w:szCs w:val="28"/>
                          </w:rPr>
                        </w:pPr>
                      </w:p>
                      <w:p w14:paraId="3323BC82" w14:textId="77777777" w:rsidR="005821AC" w:rsidRDefault="005821AC" w:rsidP="007D7F97">
                        <w:pPr>
                          <w:spacing w:line="276" w:lineRule="auto"/>
                          <w:jc w:val="center"/>
                          <w:rPr>
                            <w:b/>
                            <w:sz w:val="28"/>
                            <w:szCs w:val="28"/>
                          </w:rPr>
                        </w:pPr>
                      </w:p>
                      <w:p w14:paraId="7D038710" w14:textId="77777777" w:rsidR="005821AC" w:rsidRDefault="005821AC" w:rsidP="007D7F97">
                        <w:pPr>
                          <w:spacing w:line="276" w:lineRule="auto"/>
                          <w:jc w:val="center"/>
                          <w:rPr>
                            <w:b/>
                            <w:sz w:val="28"/>
                            <w:szCs w:val="28"/>
                          </w:rPr>
                        </w:pPr>
                      </w:p>
                      <w:p w14:paraId="0B6167BA" w14:textId="77777777" w:rsidR="005821AC" w:rsidRDefault="005821AC" w:rsidP="007D7F97">
                        <w:pPr>
                          <w:spacing w:line="276" w:lineRule="auto"/>
                          <w:jc w:val="center"/>
                          <w:rPr>
                            <w:b/>
                            <w:sz w:val="28"/>
                            <w:szCs w:val="28"/>
                          </w:rPr>
                        </w:pPr>
                      </w:p>
                      <w:p w14:paraId="32D5083D" w14:textId="77777777" w:rsidR="005821AC" w:rsidRDefault="005821AC" w:rsidP="007D7F97">
                        <w:pPr>
                          <w:spacing w:line="276" w:lineRule="auto"/>
                          <w:jc w:val="center"/>
                          <w:rPr>
                            <w:b/>
                            <w:sz w:val="28"/>
                            <w:szCs w:val="28"/>
                          </w:rPr>
                        </w:pPr>
                      </w:p>
                      <w:p w14:paraId="31A9D272" w14:textId="77777777" w:rsidR="005821AC" w:rsidRDefault="005821AC" w:rsidP="007D7F97">
                        <w:pPr>
                          <w:spacing w:line="276" w:lineRule="auto"/>
                          <w:jc w:val="center"/>
                          <w:rPr>
                            <w:b/>
                            <w:sz w:val="28"/>
                            <w:szCs w:val="28"/>
                          </w:rPr>
                        </w:pPr>
                      </w:p>
                      <w:p w14:paraId="5AFB216D" w14:textId="77777777" w:rsidR="005821AC" w:rsidRDefault="005821AC" w:rsidP="007D7F97">
                        <w:pPr>
                          <w:spacing w:line="276" w:lineRule="auto"/>
                          <w:jc w:val="center"/>
                          <w:rPr>
                            <w:b/>
                            <w:sz w:val="28"/>
                            <w:szCs w:val="28"/>
                          </w:rPr>
                        </w:pPr>
                      </w:p>
                      <w:p w14:paraId="6F3E2D68" w14:textId="77777777" w:rsidR="005821AC" w:rsidRDefault="005821AC" w:rsidP="007D7F97">
                        <w:pPr>
                          <w:spacing w:line="276" w:lineRule="auto"/>
                          <w:jc w:val="center"/>
                          <w:rPr>
                            <w:b/>
                            <w:sz w:val="28"/>
                            <w:szCs w:val="28"/>
                          </w:rPr>
                        </w:pPr>
                      </w:p>
                      <w:p w14:paraId="3F60F4AE" w14:textId="77777777" w:rsidR="005821AC" w:rsidRDefault="005821AC" w:rsidP="007D7F97">
                        <w:pPr>
                          <w:spacing w:line="276" w:lineRule="auto"/>
                          <w:jc w:val="center"/>
                          <w:rPr>
                            <w:b/>
                            <w:sz w:val="28"/>
                            <w:szCs w:val="28"/>
                          </w:rPr>
                        </w:pPr>
                      </w:p>
                      <w:p w14:paraId="05978178" w14:textId="77777777" w:rsidR="005821AC" w:rsidRDefault="005821AC" w:rsidP="007D7F97">
                        <w:pPr>
                          <w:spacing w:line="276" w:lineRule="auto"/>
                          <w:jc w:val="center"/>
                          <w:rPr>
                            <w:b/>
                            <w:sz w:val="28"/>
                            <w:szCs w:val="28"/>
                          </w:rPr>
                        </w:pPr>
                      </w:p>
                      <w:p w14:paraId="204E8C4C" w14:textId="77777777" w:rsidR="005821AC" w:rsidRDefault="005821AC" w:rsidP="007D7F97">
                        <w:pPr>
                          <w:spacing w:line="276" w:lineRule="auto"/>
                          <w:jc w:val="center"/>
                          <w:rPr>
                            <w:b/>
                            <w:sz w:val="28"/>
                            <w:szCs w:val="28"/>
                          </w:rPr>
                        </w:pPr>
                      </w:p>
                      <w:p w14:paraId="0068FFD4" w14:textId="77777777" w:rsidR="005821AC" w:rsidRDefault="005821AC" w:rsidP="007D7F97">
                        <w:pPr>
                          <w:spacing w:line="276" w:lineRule="auto"/>
                          <w:jc w:val="center"/>
                          <w:rPr>
                            <w:b/>
                            <w:sz w:val="28"/>
                            <w:szCs w:val="28"/>
                          </w:rPr>
                        </w:pPr>
                      </w:p>
                      <w:p w14:paraId="572B0EAD" w14:textId="41333AA6" w:rsidR="005821AC" w:rsidRPr="00211A27" w:rsidRDefault="00D40046" w:rsidP="007D7F97">
                        <w:pPr>
                          <w:spacing w:line="276" w:lineRule="auto"/>
                          <w:jc w:val="center"/>
                          <w:rPr>
                            <w:rFonts w:ascii="Avenir Next Cyr" w:hAnsi="Avenir Next Cyr" w:cs="Arial"/>
                            <w:b/>
                            <w:sz w:val="24"/>
                            <w:szCs w:val="24"/>
                          </w:rPr>
                        </w:pPr>
                        <w:r w:rsidRPr="00211A27">
                          <w:rPr>
                            <w:rFonts w:ascii="Avenir Next Cyr" w:hAnsi="Avenir Next Cyr" w:cs="Arial"/>
                            <w:b/>
                            <w:sz w:val="24"/>
                            <w:szCs w:val="24"/>
                          </w:rPr>
                          <w:t>ОПРОСНЫЙ ЛИСТ НА ПРОЕКТИРОВАНИЕ,</w:t>
                        </w:r>
                      </w:p>
                      <w:p w14:paraId="29DEF890" w14:textId="3C351E89" w:rsidR="005821AC" w:rsidRPr="00211A27" w:rsidRDefault="00D40046" w:rsidP="00D3766D">
                        <w:pPr>
                          <w:spacing w:line="276" w:lineRule="auto"/>
                          <w:jc w:val="center"/>
                          <w:rPr>
                            <w:rFonts w:ascii="Avenir Next Cyr" w:hAnsi="Avenir Next Cyr" w:cs="Arial"/>
                            <w:sz w:val="24"/>
                            <w:szCs w:val="24"/>
                          </w:rPr>
                        </w:pPr>
                        <w:r w:rsidRPr="00211A27">
                          <w:rPr>
                            <w:rFonts w:ascii="Avenir Next Cyr" w:hAnsi="Avenir Next Cyr" w:cs="Arial"/>
                            <w:b/>
                            <w:sz w:val="24"/>
                            <w:szCs w:val="24"/>
                          </w:rPr>
                          <w:t xml:space="preserve"> ИЗГОТОВЛЕНИЕ И ПОСТАВКУ СЧИТЫВАТЕЛЯ ТЕМПЕРАТУРЫ</w:t>
                        </w:r>
                        <w:r w:rsidRPr="00211A27">
                          <w:rPr>
                            <w:rFonts w:ascii="Avenir Next Cyr" w:hAnsi="Avenir Next Cyr" w:cs="Arial"/>
                            <w:sz w:val="24"/>
                            <w:szCs w:val="24"/>
                          </w:rPr>
                          <w:t xml:space="preserve"> </w:t>
                        </w:r>
                      </w:p>
                      <w:p w14:paraId="69F27BE2" w14:textId="26A5EFCA" w:rsidR="005821AC" w:rsidRPr="00211A27" w:rsidRDefault="005821AC" w:rsidP="007D7F97">
                        <w:pPr>
                          <w:spacing w:line="276" w:lineRule="auto"/>
                          <w:jc w:val="center"/>
                          <w:rPr>
                            <w:rFonts w:ascii="Avenir Next Cyr" w:hAnsi="Avenir Next Cyr"/>
                            <w:szCs w:val="16"/>
                          </w:rPr>
                        </w:pPr>
                      </w:p>
                    </w:txbxContent>
                  </v:textbox>
                </v:rect>
              </v:group>
              <v:group id="Group 627" o:spid="_x0000_s1073" style="position:absolute;left:737;top:11453;width:680;height:4819" coordorigin="737,11453" coordsize="680,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628" o:spid="_x0000_s1074" style="position:absolute;left:737;top:11453;width:68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" filled="f" strokeweight="1.25pt">
                  <v:textbox>
                    <w:txbxContent>
                      <w:p w14:paraId="68B50179" w14:textId="77777777" w:rsidR="005821AC" w:rsidRDefault="005821AC"/>
                    </w:txbxContent>
                  </v:textbox>
                </v:rect>
                <v:shapetype id="_x0000_t32" coordsize="21600,21600" o:spt="32" o:oned="t" path="m,l21600,21600e" filled="f">
                  <v:path arrowok="t" fillok="f" o:connecttype="none"/>
                  <o:lock v:ext="edit" shapetype="t"/>
                </v:shapetype>
                <v:shape id="AutoShape 629" o:spid="_x0000_s1075" type="#_x0000_t32" style="position:absolute;left:1021;top:11453;width:0;height:4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" strokeweight="1.25pt"/>
                <v:shape id="AutoShape 630" o:spid="_x0000_s1076" type="#_x0000_t32" style="position:absolute;left:737;top:12871;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" strokeweight="1.25pt"/>
                <v:shape id="AutoShape 631" o:spid="_x0000_s1077" type="#_x0000_t32" style="position:absolute;left:737;top:14855;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" strokeweight="1.25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526E"/>
    <w:multiLevelType w:val="multilevel"/>
    <w:tmpl w:val="EC18FCB4"/>
    <w:lvl w:ilvl="0">
      <w:start w:val="1"/>
      <w:numFmt w:val="bullet"/>
      <w:pStyle w:val="a"/>
      <w:lvlText w:val=""/>
      <w:lvlJc w:val="left"/>
      <w:pPr>
        <w:ind w:left="992" w:hanging="283"/>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FC77F58"/>
    <w:multiLevelType w:val="multilevel"/>
    <w:tmpl w:val="80827690"/>
    <w:lvl w:ilvl="0">
      <w:start w:val="1"/>
      <w:numFmt w:val="decimal"/>
      <w:pStyle w:val="1"/>
      <w:suff w:val="space"/>
      <w:lvlText w:val="%1"/>
      <w:lvlJc w:val="left"/>
      <w:pPr>
        <w:ind w:left="567" w:firstLine="426"/>
      </w:pPr>
      <w:rPr>
        <w:rFonts w:hint="default"/>
        <w:b/>
      </w:rPr>
    </w:lvl>
    <w:lvl w:ilvl="1">
      <w:start w:val="1"/>
      <w:numFmt w:val="decimal"/>
      <w:lvlText w:val="3.%2"/>
      <w:lvlJc w:val="left"/>
      <w:pPr>
        <w:ind w:left="0" w:firstLine="851"/>
      </w:pPr>
      <w:rPr>
        <w:rFonts w:hint="default"/>
        <w:color w:val="auto"/>
        <w:sz w:val="22"/>
        <w:szCs w:val="22"/>
      </w:rPr>
    </w:lvl>
    <w:lvl w:ilvl="2">
      <w:start w:val="1"/>
      <w:numFmt w:val="decimal"/>
      <w:pStyle w:val="3"/>
      <w:lvlText w:val="%1.%2.%3"/>
      <w:lvlJc w:val="left"/>
      <w:pPr>
        <w:ind w:left="1418" w:hanging="709"/>
      </w:pPr>
      <w:rPr>
        <w:rFonts w:hint="default"/>
      </w:rPr>
    </w:lvl>
    <w:lvl w:ilvl="3">
      <w:start w:val="1"/>
      <w:numFmt w:val="decimal"/>
      <w:pStyle w:val="4"/>
      <w:lvlText w:val="%1.%2.%3.%4"/>
      <w:lvlJc w:val="left"/>
      <w:pPr>
        <w:ind w:left="1571" w:hanging="862"/>
      </w:pPr>
      <w:rPr>
        <w:rFonts w:hint="default"/>
      </w:rPr>
    </w:lvl>
    <w:lvl w:ilvl="4">
      <w:start w:val="1"/>
      <w:numFmt w:val="decimal"/>
      <w:pStyle w:val="5"/>
      <w:lvlText w:val="%1.%2.%3.%4.%5"/>
      <w:lvlJc w:val="left"/>
      <w:pPr>
        <w:ind w:left="1712" w:hanging="1003"/>
      </w:pPr>
      <w:rPr>
        <w:rFonts w:hint="default"/>
      </w:rPr>
    </w:lvl>
    <w:lvl w:ilvl="5">
      <w:start w:val="1"/>
      <w:numFmt w:val="decimal"/>
      <w:pStyle w:val="6"/>
      <w:lvlText w:val="%1.%2.%3.%4.%5.%6"/>
      <w:lvlJc w:val="left"/>
      <w:pPr>
        <w:ind w:left="1860" w:hanging="1151"/>
      </w:pPr>
      <w:rPr>
        <w:rFonts w:hint="default"/>
      </w:rPr>
    </w:lvl>
    <w:lvl w:ilvl="6">
      <w:start w:val="1"/>
      <w:numFmt w:val="decimal"/>
      <w:pStyle w:val="7"/>
      <w:lvlText w:val="%1.%2.%3.%4.%5.%6.%7"/>
      <w:lvlJc w:val="left"/>
      <w:pPr>
        <w:ind w:left="2002" w:hanging="1293"/>
      </w:pPr>
      <w:rPr>
        <w:rFonts w:hint="default"/>
      </w:rPr>
    </w:lvl>
    <w:lvl w:ilvl="7">
      <w:start w:val="1"/>
      <w:numFmt w:val="decimal"/>
      <w:pStyle w:val="8"/>
      <w:lvlText w:val="%1.%2.%3.%4.%5.%6.%7.%8"/>
      <w:lvlJc w:val="left"/>
      <w:pPr>
        <w:ind w:left="2143" w:hanging="1434"/>
      </w:pPr>
      <w:rPr>
        <w:rFonts w:hint="default"/>
      </w:rPr>
    </w:lvl>
    <w:lvl w:ilvl="8">
      <w:start w:val="1"/>
      <w:numFmt w:val="decimal"/>
      <w:pStyle w:val="9"/>
      <w:lvlText w:val="%1.%2.%3.%4.%5.%6.%7.%8.%9"/>
      <w:lvlJc w:val="left"/>
      <w:pPr>
        <w:ind w:left="2285" w:hanging="1576"/>
      </w:pPr>
      <w:rPr>
        <w:rFonts w:hint="default"/>
      </w:rPr>
    </w:lvl>
  </w:abstractNum>
  <w:abstractNum w:abstractNumId="2" w15:restartNumberingAfterBreak="0">
    <w:nsid w:val="16DA6ADB"/>
    <w:multiLevelType w:val="multilevel"/>
    <w:tmpl w:val="559CAF84"/>
    <w:lvl w:ilvl="0">
      <w:start w:val="1"/>
      <w:numFmt w:val="decimal"/>
      <w:lvlText w:val="%1"/>
      <w:lvlJc w:val="left"/>
      <w:pPr>
        <w:tabs>
          <w:tab w:val="num" w:pos="720"/>
        </w:tabs>
        <w:ind w:left="360" w:hanging="360"/>
      </w:pPr>
      <w:rPr>
        <w:rFonts w:hint="default"/>
      </w:rPr>
    </w:lvl>
    <w:lvl w:ilvl="1">
      <w:start w:val="1"/>
      <w:numFmt w:val="decimal"/>
      <w:pStyle w:val="212pt"/>
      <w:lvlText w:val="%1.%2"/>
      <w:lvlJc w:val="left"/>
      <w:pPr>
        <w:tabs>
          <w:tab w:val="num" w:pos="1790"/>
        </w:tabs>
        <w:ind w:left="1142" w:hanging="432"/>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8B6259D"/>
    <w:multiLevelType w:val="multilevel"/>
    <w:tmpl w:val="6FA223C0"/>
    <w:lvl w:ilvl="0">
      <w:start w:val="1"/>
      <w:numFmt w:val="russianLower"/>
      <w:pStyle w:val="a0"/>
      <w:lvlText w:val="%1)"/>
      <w:lvlJc w:val="left"/>
      <w:pPr>
        <w:ind w:left="0" w:firstLine="709"/>
      </w:pPr>
      <w:rPr>
        <w:rFonts w:hint="default"/>
      </w:rPr>
    </w:lvl>
    <w:lvl w:ilvl="1">
      <w:start w:val="1"/>
      <w:numFmt w:val="decimal"/>
      <w:pStyle w:val="a1"/>
      <w:lvlText w:val="%2)"/>
      <w:lvlJc w:val="left"/>
      <w:pPr>
        <w:ind w:left="0" w:firstLine="992"/>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15:restartNumberingAfterBreak="0">
    <w:nsid w:val="37D7760D"/>
    <w:multiLevelType w:val="multilevel"/>
    <w:tmpl w:val="28CA1996"/>
    <w:styleLink w:val="10"/>
    <w:lvl w:ilvl="0">
      <w:start w:val="1"/>
      <w:numFmt w:val="russianLower"/>
      <w:lvlText w:val="%1)"/>
      <w:lvlJc w:val="left"/>
      <w:pPr>
        <w:ind w:left="1429" w:hanging="360"/>
      </w:pPr>
      <w:rPr>
        <w:rFonts w:hint="default"/>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50FC1108"/>
    <w:multiLevelType w:val="multilevel"/>
    <w:tmpl w:val="A6D0ED2E"/>
    <w:lvl w:ilvl="0">
      <w:start w:val="1"/>
      <w:numFmt w:val="bullet"/>
      <w:pStyle w:val="a2"/>
      <w:lvlText w:val="-"/>
      <w:lvlJc w:val="left"/>
      <w:pPr>
        <w:tabs>
          <w:tab w:val="num" w:pos="567"/>
        </w:tabs>
        <w:ind w:left="567" w:hanging="283"/>
      </w:pPr>
      <w:rPr>
        <w:rFonts w:ascii="Arial" w:hAnsi="Arial" w:hint="default"/>
      </w:rPr>
    </w:lvl>
    <w:lvl w:ilvl="1">
      <w:start w:val="1"/>
      <w:numFmt w:val="bullet"/>
      <w:lvlText w:val=""/>
      <w:lvlJc w:val="left"/>
      <w:pPr>
        <w:tabs>
          <w:tab w:val="num" w:pos="851"/>
        </w:tabs>
        <w:ind w:left="851" w:hanging="284"/>
      </w:pPr>
      <w:rPr>
        <w:rFonts w:ascii="Symbol" w:hAnsi="Symbol" w:hint="default"/>
        <w:color w:val="auto"/>
      </w:rPr>
    </w:lvl>
    <w:lvl w:ilvl="2">
      <w:start w:val="1"/>
      <w:numFmt w:val="bullet"/>
      <w:lvlText w:val=""/>
      <w:lvlJc w:val="left"/>
      <w:pPr>
        <w:tabs>
          <w:tab w:val="num" w:pos="1364"/>
        </w:tabs>
        <w:ind w:left="1364" w:hanging="360"/>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6" w15:restartNumberingAfterBreak="0">
    <w:nsid w:val="52124DBA"/>
    <w:multiLevelType w:val="multilevel"/>
    <w:tmpl w:val="48E025B2"/>
    <w:styleLink w:val="11"/>
    <w:lvl w:ilvl="0">
      <w:start w:val="1"/>
      <w:numFmt w:val="decimal"/>
      <w:suff w:val="space"/>
      <w:lvlText w:val="%1."/>
      <w:lvlJc w:val="left"/>
      <w:pPr>
        <w:ind w:left="34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29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71" w:hanging="720"/>
      </w:pPr>
      <w:rPr>
        <w:rFonts w:hint="default"/>
      </w:rPr>
    </w:lvl>
    <w:lvl w:ilvl="3">
      <w:start w:val="1"/>
      <w:numFmt w:val="decimal"/>
      <w:suff w:val="space"/>
      <w:lvlText w:val="%1.%2.%3.%4"/>
      <w:lvlJc w:val="left"/>
      <w:pPr>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 w15:restartNumberingAfterBreak="0">
    <w:nsid w:val="7D02785B"/>
    <w:multiLevelType w:val="multilevel"/>
    <w:tmpl w:val="2540961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8" w15:restartNumberingAfterBreak="0">
    <w:nsid w:val="7E752801"/>
    <w:multiLevelType w:val="multilevel"/>
    <w:tmpl w:val="A5B81764"/>
    <w:lvl w:ilvl="0">
      <w:start w:val="1"/>
      <w:numFmt w:val="bullet"/>
      <w:pStyle w:val="a3"/>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8"/>
  </w:num>
  <w:num w:numId="7">
    <w:abstractNumId w:val="1"/>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357"/>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76"/>
    <w:rsid w:val="000020D1"/>
    <w:rsid w:val="000051E6"/>
    <w:rsid w:val="00005BB0"/>
    <w:rsid w:val="00006A88"/>
    <w:rsid w:val="00006ADC"/>
    <w:rsid w:val="00010995"/>
    <w:rsid w:val="00013126"/>
    <w:rsid w:val="0001492E"/>
    <w:rsid w:val="00016C01"/>
    <w:rsid w:val="000230C0"/>
    <w:rsid w:val="00024B64"/>
    <w:rsid w:val="00024E45"/>
    <w:rsid w:val="00026279"/>
    <w:rsid w:val="000275FE"/>
    <w:rsid w:val="00027827"/>
    <w:rsid w:val="00027916"/>
    <w:rsid w:val="00030BDC"/>
    <w:rsid w:val="00032642"/>
    <w:rsid w:val="00032F89"/>
    <w:rsid w:val="0003641D"/>
    <w:rsid w:val="00036F73"/>
    <w:rsid w:val="000407CE"/>
    <w:rsid w:val="00041885"/>
    <w:rsid w:val="00041CC0"/>
    <w:rsid w:val="00041D05"/>
    <w:rsid w:val="0004229E"/>
    <w:rsid w:val="00045675"/>
    <w:rsid w:val="00045A57"/>
    <w:rsid w:val="0004664B"/>
    <w:rsid w:val="00046BD9"/>
    <w:rsid w:val="0005237A"/>
    <w:rsid w:val="00052D61"/>
    <w:rsid w:val="00053E08"/>
    <w:rsid w:val="00055A16"/>
    <w:rsid w:val="00056C10"/>
    <w:rsid w:val="0005767F"/>
    <w:rsid w:val="00057CCE"/>
    <w:rsid w:val="00061EC6"/>
    <w:rsid w:val="00062100"/>
    <w:rsid w:val="00063AEE"/>
    <w:rsid w:val="0006402D"/>
    <w:rsid w:val="000678FE"/>
    <w:rsid w:val="0007047B"/>
    <w:rsid w:val="00070E60"/>
    <w:rsid w:val="00071FF8"/>
    <w:rsid w:val="00072727"/>
    <w:rsid w:val="000741B0"/>
    <w:rsid w:val="00075CD0"/>
    <w:rsid w:val="00076872"/>
    <w:rsid w:val="000779C4"/>
    <w:rsid w:val="000822DA"/>
    <w:rsid w:val="000844E4"/>
    <w:rsid w:val="000850B1"/>
    <w:rsid w:val="00085402"/>
    <w:rsid w:val="00087B14"/>
    <w:rsid w:val="00092C39"/>
    <w:rsid w:val="00092FBF"/>
    <w:rsid w:val="000939CF"/>
    <w:rsid w:val="00095681"/>
    <w:rsid w:val="00096F28"/>
    <w:rsid w:val="00097AF1"/>
    <w:rsid w:val="00097DAE"/>
    <w:rsid w:val="000A0AB8"/>
    <w:rsid w:val="000A109A"/>
    <w:rsid w:val="000A2397"/>
    <w:rsid w:val="000A3B66"/>
    <w:rsid w:val="000A4151"/>
    <w:rsid w:val="000A41A7"/>
    <w:rsid w:val="000A44BB"/>
    <w:rsid w:val="000A4DB1"/>
    <w:rsid w:val="000A5C25"/>
    <w:rsid w:val="000B081A"/>
    <w:rsid w:val="000B19C4"/>
    <w:rsid w:val="000B2A4A"/>
    <w:rsid w:val="000B370A"/>
    <w:rsid w:val="000B3800"/>
    <w:rsid w:val="000B5E24"/>
    <w:rsid w:val="000B6208"/>
    <w:rsid w:val="000B6CFE"/>
    <w:rsid w:val="000B7479"/>
    <w:rsid w:val="000B793D"/>
    <w:rsid w:val="000C037B"/>
    <w:rsid w:val="000C23A3"/>
    <w:rsid w:val="000C5B40"/>
    <w:rsid w:val="000C5EB0"/>
    <w:rsid w:val="000C68EF"/>
    <w:rsid w:val="000C7BA8"/>
    <w:rsid w:val="000D3908"/>
    <w:rsid w:val="000D64CB"/>
    <w:rsid w:val="000D6B8E"/>
    <w:rsid w:val="000D6DF6"/>
    <w:rsid w:val="000D729C"/>
    <w:rsid w:val="000D74F7"/>
    <w:rsid w:val="000D7C37"/>
    <w:rsid w:val="000E0B49"/>
    <w:rsid w:val="000E2313"/>
    <w:rsid w:val="000E2798"/>
    <w:rsid w:val="000E35B3"/>
    <w:rsid w:val="000E6045"/>
    <w:rsid w:val="000E6110"/>
    <w:rsid w:val="000E6EB0"/>
    <w:rsid w:val="000E755C"/>
    <w:rsid w:val="000F0FF8"/>
    <w:rsid w:val="000F37E5"/>
    <w:rsid w:val="000F3E12"/>
    <w:rsid w:val="000F48BF"/>
    <w:rsid w:val="000F4B44"/>
    <w:rsid w:val="000F529B"/>
    <w:rsid w:val="000F558B"/>
    <w:rsid w:val="000F56A5"/>
    <w:rsid w:val="000F57C5"/>
    <w:rsid w:val="000F7DF6"/>
    <w:rsid w:val="00101D6D"/>
    <w:rsid w:val="00102B62"/>
    <w:rsid w:val="001037BF"/>
    <w:rsid w:val="00104100"/>
    <w:rsid w:val="00104794"/>
    <w:rsid w:val="00105CE1"/>
    <w:rsid w:val="00105E73"/>
    <w:rsid w:val="001104A5"/>
    <w:rsid w:val="001111C4"/>
    <w:rsid w:val="001120CA"/>
    <w:rsid w:val="00112EFB"/>
    <w:rsid w:val="00112F66"/>
    <w:rsid w:val="00113257"/>
    <w:rsid w:val="00114802"/>
    <w:rsid w:val="001164F7"/>
    <w:rsid w:val="00117B4E"/>
    <w:rsid w:val="00117E6F"/>
    <w:rsid w:val="00121A1F"/>
    <w:rsid w:val="00123DC1"/>
    <w:rsid w:val="00124FB6"/>
    <w:rsid w:val="001258F7"/>
    <w:rsid w:val="0012625B"/>
    <w:rsid w:val="00127C64"/>
    <w:rsid w:val="0013167C"/>
    <w:rsid w:val="00131765"/>
    <w:rsid w:val="001320F2"/>
    <w:rsid w:val="00133871"/>
    <w:rsid w:val="00134BB6"/>
    <w:rsid w:val="001353F2"/>
    <w:rsid w:val="0013779C"/>
    <w:rsid w:val="0013798C"/>
    <w:rsid w:val="00137C1B"/>
    <w:rsid w:val="0014448B"/>
    <w:rsid w:val="00144657"/>
    <w:rsid w:val="00146312"/>
    <w:rsid w:val="00147044"/>
    <w:rsid w:val="00150669"/>
    <w:rsid w:val="001506B4"/>
    <w:rsid w:val="00151136"/>
    <w:rsid w:val="00151C68"/>
    <w:rsid w:val="00154675"/>
    <w:rsid w:val="0015545B"/>
    <w:rsid w:val="00155B47"/>
    <w:rsid w:val="00155EFC"/>
    <w:rsid w:val="00156659"/>
    <w:rsid w:val="00156FDE"/>
    <w:rsid w:val="001576A4"/>
    <w:rsid w:val="00157B36"/>
    <w:rsid w:val="00161966"/>
    <w:rsid w:val="0016545D"/>
    <w:rsid w:val="00165CEF"/>
    <w:rsid w:val="00166D45"/>
    <w:rsid w:val="00167519"/>
    <w:rsid w:val="001676B0"/>
    <w:rsid w:val="00170379"/>
    <w:rsid w:val="00171122"/>
    <w:rsid w:val="00171B07"/>
    <w:rsid w:val="001720DD"/>
    <w:rsid w:val="00172A84"/>
    <w:rsid w:val="00173B25"/>
    <w:rsid w:val="00174C49"/>
    <w:rsid w:val="00174F46"/>
    <w:rsid w:val="0017595F"/>
    <w:rsid w:val="00175971"/>
    <w:rsid w:val="0017632A"/>
    <w:rsid w:val="00177089"/>
    <w:rsid w:val="00180DC5"/>
    <w:rsid w:val="001819AD"/>
    <w:rsid w:val="00182AE0"/>
    <w:rsid w:val="00182EF1"/>
    <w:rsid w:val="00184C61"/>
    <w:rsid w:val="001856B4"/>
    <w:rsid w:val="0019099E"/>
    <w:rsid w:val="00191749"/>
    <w:rsid w:val="00191911"/>
    <w:rsid w:val="00191BFD"/>
    <w:rsid w:val="00193082"/>
    <w:rsid w:val="00193FBB"/>
    <w:rsid w:val="00195A6D"/>
    <w:rsid w:val="0019773F"/>
    <w:rsid w:val="001A2036"/>
    <w:rsid w:val="001A3760"/>
    <w:rsid w:val="001A5C2B"/>
    <w:rsid w:val="001A6276"/>
    <w:rsid w:val="001A6302"/>
    <w:rsid w:val="001A653F"/>
    <w:rsid w:val="001B0769"/>
    <w:rsid w:val="001B0F92"/>
    <w:rsid w:val="001B210B"/>
    <w:rsid w:val="001B2B2D"/>
    <w:rsid w:val="001B378E"/>
    <w:rsid w:val="001B464D"/>
    <w:rsid w:val="001B53B1"/>
    <w:rsid w:val="001B5B4A"/>
    <w:rsid w:val="001B7FD6"/>
    <w:rsid w:val="001C00F9"/>
    <w:rsid w:val="001C165C"/>
    <w:rsid w:val="001C16CE"/>
    <w:rsid w:val="001C261F"/>
    <w:rsid w:val="001C2BAC"/>
    <w:rsid w:val="001C6564"/>
    <w:rsid w:val="001C6D79"/>
    <w:rsid w:val="001C76DA"/>
    <w:rsid w:val="001D02D7"/>
    <w:rsid w:val="001D0F01"/>
    <w:rsid w:val="001D2ABA"/>
    <w:rsid w:val="001D2E74"/>
    <w:rsid w:val="001D331A"/>
    <w:rsid w:val="001D3896"/>
    <w:rsid w:val="001D3D92"/>
    <w:rsid w:val="001D651F"/>
    <w:rsid w:val="001D6916"/>
    <w:rsid w:val="001D6A02"/>
    <w:rsid w:val="001D6AC8"/>
    <w:rsid w:val="001E0706"/>
    <w:rsid w:val="001E1401"/>
    <w:rsid w:val="001E2F79"/>
    <w:rsid w:val="001E69FE"/>
    <w:rsid w:val="001E6B00"/>
    <w:rsid w:val="001E70E5"/>
    <w:rsid w:val="001E7EED"/>
    <w:rsid w:val="001F03DC"/>
    <w:rsid w:val="001F0527"/>
    <w:rsid w:val="001F0D25"/>
    <w:rsid w:val="001F32FE"/>
    <w:rsid w:val="001F394E"/>
    <w:rsid w:val="001F599C"/>
    <w:rsid w:val="001F5C77"/>
    <w:rsid w:val="001F60C9"/>
    <w:rsid w:val="001F6F60"/>
    <w:rsid w:val="001F7009"/>
    <w:rsid w:val="001F7CCE"/>
    <w:rsid w:val="001F7D15"/>
    <w:rsid w:val="001F7F37"/>
    <w:rsid w:val="00201146"/>
    <w:rsid w:val="00201D26"/>
    <w:rsid w:val="00202AE0"/>
    <w:rsid w:val="0020418F"/>
    <w:rsid w:val="00207385"/>
    <w:rsid w:val="00207D67"/>
    <w:rsid w:val="00210233"/>
    <w:rsid w:val="00211A27"/>
    <w:rsid w:val="00211DFD"/>
    <w:rsid w:val="00215526"/>
    <w:rsid w:val="0022019B"/>
    <w:rsid w:val="00220B25"/>
    <w:rsid w:val="0022126A"/>
    <w:rsid w:val="002217E2"/>
    <w:rsid w:val="00221E60"/>
    <w:rsid w:val="00221FFD"/>
    <w:rsid w:val="00224B3E"/>
    <w:rsid w:val="0022593B"/>
    <w:rsid w:val="00227FB2"/>
    <w:rsid w:val="002304E7"/>
    <w:rsid w:val="00230E31"/>
    <w:rsid w:val="002319C6"/>
    <w:rsid w:val="00233012"/>
    <w:rsid w:val="00233E04"/>
    <w:rsid w:val="00234318"/>
    <w:rsid w:val="0023560E"/>
    <w:rsid w:val="00235978"/>
    <w:rsid w:val="002360B6"/>
    <w:rsid w:val="002363F2"/>
    <w:rsid w:val="002364D2"/>
    <w:rsid w:val="00236FB3"/>
    <w:rsid w:val="002400DF"/>
    <w:rsid w:val="002407F6"/>
    <w:rsid w:val="00240CDE"/>
    <w:rsid w:val="00241D0C"/>
    <w:rsid w:val="0024571E"/>
    <w:rsid w:val="0024620E"/>
    <w:rsid w:val="00247078"/>
    <w:rsid w:val="00247AC5"/>
    <w:rsid w:val="00250184"/>
    <w:rsid w:val="00250C93"/>
    <w:rsid w:val="00251018"/>
    <w:rsid w:val="00251565"/>
    <w:rsid w:val="00251AD9"/>
    <w:rsid w:val="0025384F"/>
    <w:rsid w:val="00253B4E"/>
    <w:rsid w:val="00254200"/>
    <w:rsid w:val="00254B41"/>
    <w:rsid w:val="00255E0F"/>
    <w:rsid w:val="00256A10"/>
    <w:rsid w:val="00256A1F"/>
    <w:rsid w:val="00256D2B"/>
    <w:rsid w:val="002608BB"/>
    <w:rsid w:val="00261B22"/>
    <w:rsid w:val="00262265"/>
    <w:rsid w:val="0026374B"/>
    <w:rsid w:val="00264685"/>
    <w:rsid w:val="00265265"/>
    <w:rsid w:val="0026549C"/>
    <w:rsid w:val="00265E9C"/>
    <w:rsid w:val="00266286"/>
    <w:rsid w:val="00266FA4"/>
    <w:rsid w:val="002671B8"/>
    <w:rsid w:val="002679D9"/>
    <w:rsid w:val="00267A08"/>
    <w:rsid w:val="00267F0E"/>
    <w:rsid w:val="00271F46"/>
    <w:rsid w:val="0027231F"/>
    <w:rsid w:val="00272361"/>
    <w:rsid w:val="002748F6"/>
    <w:rsid w:val="002753D8"/>
    <w:rsid w:val="0027572D"/>
    <w:rsid w:val="002758DA"/>
    <w:rsid w:val="002763C1"/>
    <w:rsid w:val="0027725E"/>
    <w:rsid w:val="002777F0"/>
    <w:rsid w:val="00277A0A"/>
    <w:rsid w:val="0028314F"/>
    <w:rsid w:val="00283486"/>
    <w:rsid w:val="002850FC"/>
    <w:rsid w:val="0028622B"/>
    <w:rsid w:val="00293A49"/>
    <w:rsid w:val="0029422C"/>
    <w:rsid w:val="0029439B"/>
    <w:rsid w:val="00295C66"/>
    <w:rsid w:val="00296031"/>
    <w:rsid w:val="002A2CC3"/>
    <w:rsid w:val="002A5771"/>
    <w:rsid w:val="002A6B78"/>
    <w:rsid w:val="002B0466"/>
    <w:rsid w:val="002B21C2"/>
    <w:rsid w:val="002B3CEF"/>
    <w:rsid w:val="002B4314"/>
    <w:rsid w:val="002B4AD9"/>
    <w:rsid w:val="002B508C"/>
    <w:rsid w:val="002B63AC"/>
    <w:rsid w:val="002B7BCD"/>
    <w:rsid w:val="002C04AB"/>
    <w:rsid w:val="002C16ED"/>
    <w:rsid w:val="002C2F8B"/>
    <w:rsid w:val="002C3619"/>
    <w:rsid w:val="002C41D4"/>
    <w:rsid w:val="002C5F4F"/>
    <w:rsid w:val="002C77BB"/>
    <w:rsid w:val="002D0A36"/>
    <w:rsid w:val="002D17F9"/>
    <w:rsid w:val="002D21E8"/>
    <w:rsid w:val="002D5960"/>
    <w:rsid w:val="002D5A63"/>
    <w:rsid w:val="002D6898"/>
    <w:rsid w:val="002D699D"/>
    <w:rsid w:val="002E1689"/>
    <w:rsid w:val="002E300F"/>
    <w:rsid w:val="002E30F1"/>
    <w:rsid w:val="002E433A"/>
    <w:rsid w:val="002E683B"/>
    <w:rsid w:val="002E7996"/>
    <w:rsid w:val="002F0288"/>
    <w:rsid w:val="002F23B8"/>
    <w:rsid w:val="002F2B81"/>
    <w:rsid w:val="002F58D7"/>
    <w:rsid w:val="003002F7"/>
    <w:rsid w:val="00301E0F"/>
    <w:rsid w:val="00306D08"/>
    <w:rsid w:val="00307162"/>
    <w:rsid w:val="003102E9"/>
    <w:rsid w:val="0031463C"/>
    <w:rsid w:val="00315FB2"/>
    <w:rsid w:val="00316D2E"/>
    <w:rsid w:val="003175E4"/>
    <w:rsid w:val="00317736"/>
    <w:rsid w:val="0032269A"/>
    <w:rsid w:val="00322A8A"/>
    <w:rsid w:val="00324B4D"/>
    <w:rsid w:val="00324ED2"/>
    <w:rsid w:val="003259C8"/>
    <w:rsid w:val="00326FEC"/>
    <w:rsid w:val="0033038A"/>
    <w:rsid w:val="00330939"/>
    <w:rsid w:val="00331082"/>
    <w:rsid w:val="0033314C"/>
    <w:rsid w:val="00333B54"/>
    <w:rsid w:val="00334773"/>
    <w:rsid w:val="003354F4"/>
    <w:rsid w:val="00336059"/>
    <w:rsid w:val="003368C4"/>
    <w:rsid w:val="003373A2"/>
    <w:rsid w:val="00337E9B"/>
    <w:rsid w:val="0034114B"/>
    <w:rsid w:val="00342545"/>
    <w:rsid w:val="00342E20"/>
    <w:rsid w:val="003517FF"/>
    <w:rsid w:val="00352CDB"/>
    <w:rsid w:val="00352E55"/>
    <w:rsid w:val="00357869"/>
    <w:rsid w:val="003613E8"/>
    <w:rsid w:val="003614FB"/>
    <w:rsid w:val="00361691"/>
    <w:rsid w:val="00361A93"/>
    <w:rsid w:val="00361FB1"/>
    <w:rsid w:val="003628C2"/>
    <w:rsid w:val="00363825"/>
    <w:rsid w:val="003642B0"/>
    <w:rsid w:val="00365556"/>
    <w:rsid w:val="00366702"/>
    <w:rsid w:val="003715A2"/>
    <w:rsid w:val="00373C18"/>
    <w:rsid w:val="00373E43"/>
    <w:rsid w:val="0037432D"/>
    <w:rsid w:val="003769E7"/>
    <w:rsid w:val="00377D5D"/>
    <w:rsid w:val="00382186"/>
    <w:rsid w:val="0038235B"/>
    <w:rsid w:val="00384CF3"/>
    <w:rsid w:val="003853A2"/>
    <w:rsid w:val="0038572D"/>
    <w:rsid w:val="00391246"/>
    <w:rsid w:val="00392B9C"/>
    <w:rsid w:val="003932A5"/>
    <w:rsid w:val="00395339"/>
    <w:rsid w:val="00396856"/>
    <w:rsid w:val="00396A77"/>
    <w:rsid w:val="00396F2D"/>
    <w:rsid w:val="003A4C48"/>
    <w:rsid w:val="003A4CA2"/>
    <w:rsid w:val="003A5417"/>
    <w:rsid w:val="003A54AD"/>
    <w:rsid w:val="003A54DC"/>
    <w:rsid w:val="003A5B30"/>
    <w:rsid w:val="003A6A69"/>
    <w:rsid w:val="003A7624"/>
    <w:rsid w:val="003B0F50"/>
    <w:rsid w:val="003B4347"/>
    <w:rsid w:val="003C02A4"/>
    <w:rsid w:val="003C0A3E"/>
    <w:rsid w:val="003C0ACE"/>
    <w:rsid w:val="003C2348"/>
    <w:rsid w:val="003C2AE1"/>
    <w:rsid w:val="003C2BEB"/>
    <w:rsid w:val="003C5FA9"/>
    <w:rsid w:val="003C6C46"/>
    <w:rsid w:val="003C6F52"/>
    <w:rsid w:val="003C7268"/>
    <w:rsid w:val="003C7957"/>
    <w:rsid w:val="003D1B4B"/>
    <w:rsid w:val="003D2645"/>
    <w:rsid w:val="003D44A4"/>
    <w:rsid w:val="003D5A0B"/>
    <w:rsid w:val="003D62B4"/>
    <w:rsid w:val="003D660A"/>
    <w:rsid w:val="003D70F5"/>
    <w:rsid w:val="003D796E"/>
    <w:rsid w:val="003E2178"/>
    <w:rsid w:val="003E2B79"/>
    <w:rsid w:val="003E3660"/>
    <w:rsid w:val="003E3713"/>
    <w:rsid w:val="003E4DE9"/>
    <w:rsid w:val="003E56AF"/>
    <w:rsid w:val="003F02FC"/>
    <w:rsid w:val="003F0F29"/>
    <w:rsid w:val="003F243C"/>
    <w:rsid w:val="003F379C"/>
    <w:rsid w:val="003F3B96"/>
    <w:rsid w:val="003F3DCA"/>
    <w:rsid w:val="003F4592"/>
    <w:rsid w:val="003F5919"/>
    <w:rsid w:val="003F6C4E"/>
    <w:rsid w:val="003F7C54"/>
    <w:rsid w:val="00401142"/>
    <w:rsid w:val="0040129B"/>
    <w:rsid w:val="00401779"/>
    <w:rsid w:val="004024E5"/>
    <w:rsid w:val="0040381C"/>
    <w:rsid w:val="00403EED"/>
    <w:rsid w:val="004050EC"/>
    <w:rsid w:val="00406379"/>
    <w:rsid w:val="004063C0"/>
    <w:rsid w:val="00406623"/>
    <w:rsid w:val="00407BE5"/>
    <w:rsid w:val="00410030"/>
    <w:rsid w:val="00414F20"/>
    <w:rsid w:val="00416995"/>
    <w:rsid w:val="004176C8"/>
    <w:rsid w:val="004203AF"/>
    <w:rsid w:val="004214DF"/>
    <w:rsid w:val="00421683"/>
    <w:rsid w:val="00425D18"/>
    <w:rsid w:val="00430840"/>
    <w:rsid w:val="00430C92"/>
    <w:rsid w:val="004318A4"/>
    <w:rsid w:val="00432C9E"/>
    <w:rsid w:val="00435E2F"/>
    <w:rsid w:val="004415A2"/>
    <w:rsid w:val="00444036"/>
    <w:rsid w:val="00445148"/>
    <w:rsid w:val="00445CF4"/>
    <w:rsid w:val="0045077E"/>
    <w:rsid w:val="0045179C"/>
    <w:rsid w:val="004528BE"/>
    <w:rsid w:val="00453945"/>
    <w:rsid w:val="0045754F"/>
    <w:rsid w:val="00462E32"/>
    <w:rsid w:val="00463E62"/>
    <w:rsid w:val="00465A65"/>
    <w:rsid w:val="00466641"/>
    <w:rsid w:val="00467694"/>
    <w:rsid w:val="00467A36"/>
    <w:rsid w:val="00470418"/>
    <w:rsid w:val="00471F57"/>
    <w:rsid w:val="0047209D"/>
    <w:rsid w:val="00472F81"/>
    <w:rsid w:val="0047332F"/>
    <w:rsid w:val="00473FC6"/>
    <w:rsid w:val="00474F92"/>
    <w:rsid w:val="00475A08"/>
    <w:rsid w:val="0047600D"/>
    <w:rsid w:val="0047683F"/>
    <w:rsid w:val="00476FD3"/>
    <w:rsid w:val="00480DB0"/>
    <w:rsid w:val="00482D67"/>
    <w:rsid w:val="00483212"/>
    <w:rsid w:val="004846C0"/>
    <w:rsid w:val="00485EBB"/>
    <w:rsid w:val="00486637"/>
    <w:rsid w:val="004945F2"/>
    <w:rsid w:val="004976B1"/>
    <w:rsid w:val="004976B8"/>
    <w:rsid w:val="004A12D6"/>
    <w:rsid w:val="004A2326"/>
    <w:rsid w:val="004A560D"/>
    <w:rsid w:val="004A6B3E"/>
    <w:rsid w:val="004A724C"/>
    <w:rsid w:val="004A7846"/>
    <w:rsid w:val="004B0A7A"/>
    <w:rsid w:val="004B46EB"/>
    <w:rsid w:val="004B562E"/>
    <w:rsid w:val="004B5684"/>
    <w:rsid w:val="004B59E6"/>
    <w:rsid w:val="004B6AFC"/>
    <w:rsid w:val="004B7202"/>
    <w:rsid w:val="004C0F57"/>
    <w:rsid w:val="004C126C"/>
    <w:rsid w:val="004C1CDF"/>
    <w:rsid w:val="004C21AA"/>
    <w:rsid w:val="004C3171"/>
    <w:rsid w:val="004C711D"/>
    <w:rsid w:val="004D185B"/>
    <w:rsid w:val="004D4712"/>
    <w:rsid w:val="004D50E7"/>
    <w:rsid w:val="004D5630"/>
    <w:rsid w:val="004D5F38"/>
    <w:rsid w:val="004D7B1E"/>
    <w:rsid w:val="004D7BCB"/>
    <w:rsid w:val="004E0928"/>
    <w:rsid w:val="004E0D8B"/>
    <w:rsid w:val="004E49AA"/>
    <w:rsid w:val="004E4D5D"/>
    <w:rsid w:val="004E4FBC"/>
    <w:rsid w:val="004E5F10"/>
    <w:rsid w:val="004E5F28"/>
    <w:rsid w:val="004E6E52"/>
    <w:rsid w:val="004E7E91"/>
    <w:rsid w:val="004F019D"/>
    <w:rsid w:val="004F0E38"/>
    <w:rsid w:val="004F48F9"/>
    <w:rsid w:val="004F507E"/>
    <w:rsid w:val="004F5486"/>
    <w:rsid w:val="004F6616"/>
    <w:rsid w:val="004F739B"/>
    <w:rsid w:val="004F7B53"/>
    <w:rsid w:val="004F7D4A"/>
    <w:rsid w:val="00500AD5"/>
    <w:rsid w:val="00500AF1"/>
    <w:rsid w:val="00504780"/>
    <w:rsid w:val="005059B5"/>
    <w:rsid w:val="0051086D"/>
    <w:rsid w:val="00510C72"/>
    <w:rsid w:val="00512554"/>
    <w:rsid w:val="005149E4"/>
    <w:rsid w:val="0052039A"/>
    <w:rsid w:val="0052200A"/>
    <w:rsid w:val="00522782"/>
    <w:rsid w:val="00522EA0"/>
    <w:rsid w:val="0052302A"/>
    <w:rsid w:val="00523E69"/>
    <w:rsid w:val="005241B5"/>
    <w:rsid w:val="00525589"/>
    <w:rsid w:val="00525C7D"/>
    <w:rsid w:val="00530BF8"/>
    <w:rsid w:val="005313BE"/>
    <w:rsid w:val="00532FBC"/>
    <w:rsid w:val="005333FD"/>
    <w:rsid w:val="00533686"/>
    <w:rsid w:val="00534921"/>
    <w:rsid w:val="00534AD4"/>
    <w:rsid w:val="00535004"/>
    <w:rsid w:val="00535699"/>
    <w:rsid w:val="00536032"/>
    <w:rsid w:val="00536970"/>
    <w:rsid w:val="005370FA"/>
    <w:rsid w:val="00543E70"/>
    <w:rsid w:val="005475F0"/>
    <w:rsid w:val="0055018B"/>
    <w:rsid w:val="00550E5C"/>
    <w:rsid w:val="00551310"/>
    <w:rsid w:val="005523C1"/>
    <w:rsid w:val="0055251B"/>
    <w:rsid w:val="00554076"/>
    <w:rsid w:val="00554EF3"/>
    <w:rsid w:val="00555AF8"/>
    <w:rsid w:val="00555DCE"/>
    <w:rsid w:val="00556964"/>
    <w:rsid w:val="005577FD"/>
    <w:rsid w:val="00561C73"/>
    <w:rsid w:val="005622CF"/>
    <w:rsid w:val="00564F5A"/>
    <w:rsid w:val="00564F60"/>
    <w:rsid w:val="00566A16"/>
    <w:rsid w:val="00566AF9"/>
    <w:rsid w:val="00566EBB"/>
    <w:rsid w:val="00570B41"/>
    <w:rsid w:val="00571B81"/>
    <w:rsid w:val="00571D4E"/>
    <w:rsid w:val="00572A6F"/>
    <w:rsid w:val="0058051B"/>
    <w:rsid w:val="00580858"/>
    <w:rsid w:val="00581062"/>
    <w:rsid w:val="0058207B"/>
    <w:rsid w:val="005821AC"/>
    <w:rsid w:val="005850D7"/>
    <w:rsid w:val="00585A77"/>
    <w:rsid w:val="00585AD4"/>
    <w:rsid w:val="00586374"/>
    <w:rsid w:val="005863B1"/>
    <w:rsid w:val="0058670D"/>
    <w:rsid w:val="005909BC"/>
    <w:rsid w:val="00590A16"/>
    <w:rsid w:val="00592198"/>
    <w:rsid w:val="00594554"/>
    <w:rsid w:val="00594900"/>
    <w:rsid w:val="005955EC"/>
    <w:rsid w:val="00596120"/>
    <w:rsid w:val="005A0022"/>
    <w:rsid w:val="005A0CA9"/>
    <w:rsid w:val="005A1335"/>
    <w:rsid w:val="005A2AC2"/>
    <w:rsid w:val="005A41C2"/>
    <w:rsid w:val="005A5306"/>
    <w:rsid w:val="005A5ABD"/>
    <w:rsid w:val="005B18D7"/>
    <w:rsid w:val="005B4A03"/>
    <w:rsid w:val="005B4FF9"/>
    <w:rsid w:val="005C05C5"/>
    <w:rsid w:val="005C0B85"/>
    <w:rsid w:val="005C0D1A"/>
    <w:rsid w:val="005C2052"/>
    <w:rsid w:val="005C22D6"/>
    <w:rsid w:val="005C3ECC"/>
    <w:rsid w:val="005C42F8"/>
    <w:rsid w:val="005C4680"/>
    <w:rsid w:val="005C6A69"/>
    <w:rsid w:val="005D1B1F"/>
    <w:rsid w:val="005D20B8"/>
    <w:rsid w:val="005D4391"/>
    <w:rsid w:val="005D48F1"/>
    <w:rsid w:val="005D4D98"/>
    <w:rsid w:val="005D65D5"/>
    <w:rsid w:val="005E0F91"/>
    <w:rsid w:val="005E126D"/>
    <w:rsid w:val="005E1387"/>
    <w:rsid w:val="005E1D6D"/>
    <w:rsid w:val="005E3050"/>
    <w:rsid w:val="005E39B6"/>
    <w:rsid w:val="005E41C1"/>
    <w:rsid w:val="005E5D3C"/>
    <w:rsid w:val="005E70DD"/>
    <w:rsid w:val="005E7B10"/>
    <w:rsid w:val="005E7D40"/>
    <w:rsid w:val="005F24F5"/>
    <w:rsid w:val="005F3010"/>
    <w:rsid w:val="005F3C59"/>
    <w:rsid w:val="005F454D"/>
    <w:rsid w:val="005F4A2B"/>
    <w:rsid w:val="006006D2"/>
    <w:rsid w:val="006008CC"/>
    <w:rsid w:val="006021DE"/>
    <w:rsid w:val="00602602"/>
    <w:rsid w:val="00603B0D"/>
    <w:rsid w:val="00603B79"/>
    <w:rsid w:val="00604685"/>
    <w:rsid w:val="00604ECA"/>
    <w:rsid w:val="0060619F"/>
    <w:rsid w:val="0060657D"/>
    <w:rsid w:val="00606826"/>
    <w:rsid w:val="00611585"/>
    <w:rsid w:val="00614777"/>
    <w:rsid w:val="006149B8"/>
    <w:rsid w:val="006151B5"/>
    <w:rsid w:val="0061527C"/>
    <w:rsid w:val="006206D3"/>
    <w:rsid w:val="00621FEE"/>
    <w:rsid w:val="006227AE"/>
    <w:rsid w:val="00622BAC"/>
    <w:rsid w:val="00623714"/>
    <w:rsid w:val="00624111"/>
    <w:rsid w:val="00624488"/>
    <w:rsid w:val="0062582B"/>
    <w:rsid w:val="006266C4"/>
    <w:rsid w:val="00626BEC"/>
    <w:rsid w:val="00630499"/>
    <w:rsid w:val="0063081D"/>
    <w:rsid w:val="00633203"/>
    <w:rsid w:val="00635B5A"/>
    <w:rsid w:val="00635C08"/>
    <w:rsid w:val="00636BB4"/>
    <w:rsid w:val="00641858"/>
    <w:rsid w:val="00642D64"/>
    <w:rsid w:val="0064330B"/>
    <w:rsid w:val="00643905"/>
    <w:rsid w:val="00647529"/>
    <w:rsid w:val="00650B04"/>
    <w:rsid w:val="00651D57"/>
    <w:rsid w:val="00652161"/>
    <w:rsid w:val="00652FC1"/>
    <w:rsid w:val="00653051"/>
    <w:rsid w:val="0065467B"/>
    <w:rsid w:val="00654D36"/>
    <w:rsid w:val="006554DC"/>
    <w:rsid w:val="00656788"/>
    <w:rsid w:val="00657621"/>
    <w:rsid w:val="006600D5"/>
    <w:rsid w:val="006608BD"/>
    <w:rsid w:val="006611ED"/>
    <w:rsid w:val="0066214F"/>
    <w:rsid w:val="00662913"/>
    <w:rsid w:val="006654CF"/>
    <w:rsid w:val="00665B9B"/>
    <w:rsid w:val="00665D4D"/>
    <w:rsid w:val="00665E44"/>
    <w:rsid w:val="00667A7F"/>
    <w:rsid w:val="00667EAF"/>
    <w:rsid w:val="00670312"/>
    <w:rsid w:val="00670785"/>
    <w:rsid w:val="0067334C"/>
    <w:rsid w:val="00674D8E"/>
    <w:rsid w:val="006750A0"/>
    <w:rsid w:val="00677961"/>
    <w:rsid w:val="00680593"/>
    <w:rsid w:val="006809EE"/>
    <w:rsid w:val="006824B6"/>
    <w:rsid w:val="006857BB"/>
    <w:rsid w:val="0068584C"/>
    <w:rsid w:val="00685A67"/>
    <w:rsid w:val="00685B95"/>
    <w:rsid w:val="00687BAA"/>
    <w:rsid w:val="0069086D"/>
    <w:rsid w:val="006921B9"/>
    <w:rsid w:val="00692718"/>
    <w:rsid w:val="00693A66"/>
    <w:rsid w:val="00693C40"/>
    <w:rsid w:val="00694ECD"/>
    <w:rsid w:val="0069575D"/>
    <w:rsid w:val="00696ED0"/>
    <w:rsid w:val="006A0B4C"/>
    <w:rsid w:val="006A2C70"/>
    <w:rsid w:val="006A30B9"/>
    <w:rsid w:val="006A38E4"/>
    <w:rsid w:val="006A4ECC"/>
    <w:rsid w:val="006A544E"/>
    <w:rsid w:val="006B00DF"/>
    <w:rsid w:val="006B7444"/>
    <w:rsid w:val="006C068D"/>
    <w:rsid w:val="006C10DA"/>
    <w:rsid w:val="006C4F80"/>
    <w:rsid w:val="006C555F"/>
    <w:rsid w:val="006C610A"/>
    <w:rsid w:val="006D02DE"/>
    <w:rsid w:val="006D0DB8"/>
    <w:rsid w:val="006D1083"/>
    <w:rsid w:val="006D25A6"/>
    <w:rsid w:val="006D4A0E"/>
    <w:rsid w:val="006D5075"/>
    <w:rsid w:val="006D59AB"/>
    <w:rsid w:val="006D5E24"/>
    <w:rsid w:val="006D67CD"/>
    <w:rsid w:val="006D7D13"/>
    <w:rsid w:val="006E0319"/>
    <w:rsid w:val="006E0CCA"/>
    <w:rsid w:val="006E1225"/>
    <w:rsid w:val="006E30F3"/>
    <w:rsid w:val="006E3769"/>
    <w:rsid w:val="006E4802"/>
    <w:rsid w:val="006E4CF2"/>
    <w:rsid w:val="006E62A5"/>
    <w:rsid w:val="006E7B6F"/>
    <w:rsid w:val="006F00A0"/>
    <w:rsid w:val="006F0333"/>
    <w:rsid w:val="006F0369"/>
    <w:rsid w:val="006F0605"/>
    <w:rsid w:val="006F0741"/>
    <w:rsid w:val="006F1C52"/>
    <w:rsid w:val="006F2C23"/>
    <w:rsid w:val="006F333C"/>
    <w:rsid w:val="006F537A"/>
    <w:rsid w:val="006F5D87"/>
    <w:rsid w:val="006F60D5"/>
    <w:rsid w:val="006F610B"/>
    <w:rsid w:val="006F7A5D"/>
    <w:rsid w:val="006F7B31"/>
    <w:rsid w:val="006F7C36"/>
    <w:rsid w:val="007026E9"/>
    <w:rsid w:val="00704BCF"/>
    <w:rsid w:val="007106F9"/>
    <w:rsid w:val="00710886"/>
    <w:rsid w:val="00710E72"/>
    <w:rsid w:val="00714EC5"/>
    <w:rsid w:val="00715AA9"/>
    <w:rsid w:val="00717B14"/>
    <w:rsid w:val="007213BC"/>
    <w:rsid w:val="007223DA"/>
    <w:rsid w:val="00724A51"/>
    <w:rsid w:val="00726811"/>
    <w:rsid w:val="00726A55"/>
    <w:rsid w:val="007279FB"/>
    <w:rsid w:val="00727EB3"/>
    <w:rsid w:val="00727FFE"/>
    <w:rsid w:val="0073260F"/>
    <w:rsid w:val="007329C5"/>
    <w:rsid w:val="0073391F"/>
    <w:rsid w:val="00733A94"/>
    <w:rsid w:val="00734B00"/>
    <w:rsid w:val="007352B3"/>
    <w:rsid w:val="00735DB8"/>
    <w:rsid w:val="00740631"/>
    <w:rsid w:val="00740AA3"/>
    <w:rsid w:val="0074319E"/>
    <w:rsid w:val="0074349E"/>
    <w:rsid w:val="00745B63"/>
    <w:rsid w:val="00747B82"/>
    <w:rsid w:val="00750023"/>
    <w:rsid w:val="007512FB"/>
    <w:rsid w:val="00752E90"/>
    <w:rsid w:val="00753602"/>
    <w:rsid w:val="007551CD"/>
    <w:rsid w:val="00755A37"/>
    <w:rsid w:val="00756EE6"/>
    <w:rsid w:val="00760A2A"/>
    <w:rsid w:val="007629BE"/>
    <w:rsid w:val="00763DDF"/>
    <w:rsid w:val="00763E78"/>
    <w:rsid w:val="00766CE5"/>
    <w:rsid w:val="007677F6"/>
    <w:rsid w:val="00767D06"/>
    <w:rsid w:val="00774008"/>
    <w:rsid w:val="007752FC"/>
    <w:rsid w:val="00775512"/>
    <w:rsid w:val="00775963"/>
    <w:rsid w:val="0077647D"/>
    <w:rsid w:val="00776A02"/>
    <w:rsid w:val="00776E94"/>
    <w:rsid w:val="00777079"/>
    <w:rsid w:val="007775FC"/>
    <w:rsid w:val="00777660"/>
    <w:rsid w:val="00786277"/>
    <w:rsid w:val="00786748"/>
    <w:rsid w:val="00786F1D"/>
    <w:rsid w:val="00790B93"/>
    <w:rsid w:val="00791F06"/>
    <w:rsid w:val="00794896"/>
    <w:rsid w:val="0079642B"/>
    <w:rsid w:val="007967A2"/>
    <w:rsid w:val="007A00DB"/>
    <w:rsid w:val="007A144B"/>
    <w:rsid w:val="007A15D8"/>
    <w:rsid w:val="007A3A7C"/>
    <w:rsid w:val="007A3AE8"/>
    <w:rsid w:val="007A4A2F"/>
    <w:rsid w:val="007A62D2"/>
    <w:rsid w:val="007A704F"/>
    <w:rsid w:val="007A7584"/>
    <w:rsid w:val="007B0855"/>
    <w:rsid w:val="007B09C3"/>
    <w:rsid w:val="007B1486"/>
    <w:rsid w:val="007B2A25"/>
    <w:rsid w:val="007B3D19"/>
    <w:rsid w:val="007B43E2"/>
    <w:rsid w:val="007B559A"/>
    <w:rsid w:val="007B63C8"/>
    <w:rsid w:val="007B671A"/>
    <w:rsid w:val="007B7483"/>
    <w:rsid w:val="007C0541"/>
    <w:rsid w:val="007C0615"/>
    <w:rsid w:val="007C1C98"/>
    <w:rsid w:val="007C23B2"/>
    <w:rsid w:val="007C251F"/>
    <w:rsid w:val="007C2612"/>
    <w:rsid w:val="007C290E"/>
    <w:rsid w:val="007C2AA9"/>
    <w:rsid w:val="007C423C"/>
    <w:rsid w:val="007C592E"/>
    <w:rsid w:val="007C7805"/>
    <w:rsid w:val="007D0198"/>
    <w:rsid w:val="007D0AD2"/>
    <w:rsid w:val="007D163D"/>
    <w:rsid w:val="007D360A"/>
    <w:rsid w:val="007D5DF9"/>
    <w:rsid w:val="007D5F89"/>
    <w:rsid w:val="007D6F29"/>
    <w:rsid w:val="007D7072"/>
    <w:rsid w:val="007D7D02"/>
    <w:rsid w:val="007D7F97"/>
    <w:rsid w:val="007E1679"/>
    <w:rsid w:val="007E1E0C"/>
    <w:rsid w:val="007E218E"/>
    <w:rsid w:val="007E2804"/>
    <w:rsid w:val="007E31C2"/>
    <w:rsid w:val="007E3BEA"/>
    <w:rsid w:val="007E5421"/>
    <w:rsid w:val="007E6906"/>
    <w:rsid w:val="007F0691"/>
    <w:rsid w:val="007F114B"/>
    <w:rsid w:val="007F1987"/>
    <w:rsid w:val="007F3C9D"/>
    <w:rsid w:val="007F5419"/>
    <w:rsid w:val="007F5B88"/>
    <w:rsid w:val="008006E4"/>
    <w:rsid w:val="00803610"/>
    <w:rsid w:val="00803CDD"/>
    <w:rsid w:val="00805F59"/>
    <w:rsid w:val="008105D1"/>
    <w:rsid w:val="0081098D"/>
    <w:rsid w:val="008111E5"/>
    <w:rsid w:val="00812915"/>
    <w:rsid w:val="00813DF9"/>
    <w:rsid w:val="00814C39"/>
    <w:rsid w:val="00814F4E"/>
    <w:rsid w:val="0081596A"/>
    <w:rsid w:val="00815C99"/>
    <w:rsid w:val="008222AA"/>
    <w:rsid w:val="00825A1C"/>
    <w:rsid w:val="00827550"/>
    <w:rsid w:val="0082772B"/>
    <w:rsid w:val="00827855"/>
    <w:rsid w:val="0083260D"/>
    <w:rsid w:val="00832913"/>
    <w:rsid w:val="00833957"/>
    <w:rsid w:val="00833E51"/>
    <w:rsid w:val="00836CEF"/>
    <w:rsid w:val="00836D52"/>
    <w:rsid w:val="00837E4A"/>
    <w:rsid w:val="0084083C"/>
    <w:rsid w:val="008429FB"/>
    <w:rsid w:val="0084517F"/>
    <w:rsid w:val="0084533D"/>
    <w:rsid w:val="00845977"/>
    <w:rsid w:val="00847755"/>
    <w:rsid w:val="0084791D"/>
    <w:rsid w:val="00851FE3"/>
    <w:rsid w:val="00852BE0"/>
    <w:rsid w:val="008547E5"/>
    <w:rsid w:val="00854BBB"/>
    <w:rsid w:val="00857BCE"/>
    <w:rsid w:val="00861336"/>
    <w:rsid w:val="008632F3"/>
    <w:rsid w:val="00863310"/>
    <w:rsid w:val="00863554"/>
    <w:rsid w:val="00863C44"/>
    <w:rsid w:val="00866885"/>
    <w:rsid w:val="00870A89"/>
    <w:rsid w:val="00871608"/>
    <w:rsid w:val="008728FD"/>
    <w:rsid w:val="00873B1E"/>
    <w:rsid w:val="00874DFB"/>
    <w:rsid w:val="0087594D"/>
    <w:rsid w:val="00880BDE"/>
    <w:rsid w:val="00880F43"/>
    <w:rsid w:val="00884820"/>
    <w:rsid w:val="00886BB0"/>
    <w:rsid w:val="00890718"/>
    <w:rsid w:val="00893686"/>
    <w:rsid w:val="00897015"/>
    <w:rsid w:val="008A0950"/>
    <w:rsid w:val="008A0D53"/>
    <w:rsid w:val="008A0F59"/>
    <w:rsid w:val="008A2820"/>
    <w:rsid w:val="008A2BE6"/>
    <w:rsid w:val="008A44D6"/>
    <w:rsid w:val="008A4C35"/>
    <w:rsid w:val="008A56B4"/>
    <w:rsid w:val="008B0B0A"/>
    <w:rsid w:val="008B0C88"/>
    <w:rsid w:val="008B238E"/>
    <w:rsid w:val="008B5216"/>
    <w:rsid w:val="008B53B1"/>
    <w:rsid w:val="008C1E4E"/>
    <w:rsid w:val="008C2913"/>
    <w:rsid w:val="008C291F"/>
    <w:rsid w:val="008C2C93"/>
    <w:rsid w:val="008C336F"/>
    <w:rsid w:val="008C351F"/>
    <w:rsid w:val="008C3607"/>
    <w:rsid w:val="008C3F95"/>
    <w:rsid w:val="008C6101"/>
    <w:rsid w:val="008C6D7C"/>
    <w:rsid w:val="008C7048"/>
    <w:rsid w:val="008D11A6"/>
    <w:rsid w:val="008D1559"/>
    <w:rsid w:val="008D4ED6"/>
    <w:rsid w:val="008D6694"/>
    <w:rsid w:val="008D7655"/>
    <w:rsid w:val="008E0C09"/>
    <w:rsid w:val="008E559A"/>
    <w:rsid w:val="008E697F"/>
    <w:rsid w:val="008E7481"/>
    <w:rsid w:val="008E75D5"/>
    <w:rsid w:val="008E7E24"/>
    <w:rsid w:val="008F0FF9"/>
    <w:rsid w:val="008F114B"/>
    <w:rsid w:val="008F1E5D"/>
    <w:rsid w:val="008F3BF6"/>
    <w:rsid w:val="008F5B6F"/>
    <w:rsid w:val="008F66FD"/>
    <w:rsid w:val="009005B0"/>
    <w:rsid w:val="00901414"/>
    <w:rsid w:val="00903535"/>
    <w:rsid w:val="00903728"/>
    <w:rsid w:val="00903744"/>
    <w:rsid w:val="00904936"/>
    <w:rsid w:val="00904C3B"/>
    <w:rsid w:val="0090633C"/>
    <w:rsid w:val="00907C6E"/>
    <w:rsid w:val="0091080D"/>
    <w:rsid w:val="00910B95"/>
    <w:rsid w:val="009117F3"/>
    <w:rsid w:val="00913743"/>
    <w:rsid w:val="00920117"/>
    <w:rsid w:val="00920F87"/>
    <w:rsid w:val="00921579"/>
    <w:rsid w:val="0092221F"/>
    <w:rsid w:val="00923956"/>
    <w:rsid w:val="009247FF"/>
    <w:rsid w:val="00925814"/>
    <w:rsid w:val="009259A4"/>
    <w:rsid w:val="009312F2"/>
    <w:rsid w:val="00932119"/>
    <w:rsid w:val="00933703"/>
    <w:rsid w:val="0093593A"/>
    <w:rsid w:val="009413C6"/>
    <w:rsid w:val="00941E6D"/>
    <w:rsid w:val="00942404"/>
    <w:rsid w:val="00943214"/>
    <w:rsid w:val="00945036"/>
    <w:rsid w:val="00945EC0"/>
    <w:rsid w:val="009472DF"/>
    <w:rsid w:val="009500B7"/>
    <w:rsid w:val="00950C72"/>
    <w:rsid w:val="009516FF"/>
    <w:rsid w:val="00951F64"/>
    <w:rsid w:val="0095513E"/>
    <w:rsid w:val="0095566E"/>
    <w:rsid w:val="00960E59"/>
    <w:rsid w:val="00962803"/>
    <w:rsid w:val="009634F9"/>
    <w:rsid w:val="009642C0"/>
    <w:rsid w:val="00965E65"/>
    <w:rsid w:val="00967CE8"/>
    <w:rsid w:val="00970E19"/>
    <w:rsid w:val="00971579"/>
    <w:rsid w:val="0097171D"/>
    <w:rsid w:val="0097224A"/>
    <w:rsid w:val="00973C46"/>
    <w:rsid w:val="00975571"/>
    <w:rsid w:val="00976D5E"/>
    <w:rsid w:val="0097778C"/>
    <w:rsid w:val="00983F2C"/>
    <w:rsid w:val="009840D3"/>
    <w:rsid w:val="00984F26"/>
    <w:rsid w:val="0098504A"/>
    <w:rsid w:val="009850E6"/>
    <w:rsid w:val="0098711C"/>
    <w:rsid w:val="00990492"/>
    <w:rsid w:val="0099053D"/>
    <w:rsid w:val="00990B65"/>
    <w:rsid w:val="00990BA5"/>
    <w:rsid w:val="00992772"/>
    <w:rsid w:val="009929E2"/>
    <w:rsid w:val="00992BC0"/>
    <w:rsid w:val="00993AAA"/>
    <w:rsid w:val="00993CCD"/>
    <w:rsid w:val="00997759"/>
    <w:rsid w:val="00997D26"/>
    <w:rsid w:val="009A0A1E"/>
    <w:rsid w:val="009A1D3C"/>
    <w:rsid w:val="009A2744"/>
    <w:rsid w:val="009A5582"/>
    <w:rsid w:val="009A72D9"/>
    <w:rsid w:val="009B09DC"/>
    <w:rsid w:val="009B0BC1"/>
    <w:rsid w:val="009B3CAB"/>
    <w:rsid w:val="009B4C12"/>
    <w:rsid w:val="009B55F7"/>
    <w:rsid w:val="009B56C1"/>
    <w:rsid w:val="009B58DF"/>
    <w:rsid w:val="009B62D7"/>
    <w:rsid w:val="009B705B"/>
    <w:rsid w:val="009B79EF"/>
    <w:rsid w:val="009B7A02"/>
    <w:rsid w:val="009C2A72"/>
    <w:rsid w:val="009C333F"/>
    <w:rsid w:val="009C4957"/>
    <w:rsid w:val="009C4B7A"/>
    <w:rsid w:val="009C5FD4"/>
    <w:rsid w:val="009C6B9C"/>
    <w:rsid w:val="009C7DD8"/>
    <w:rsid w:val="009C7DDF"/>
    <w:rsid w:val="009D2B3B"/>
    <w:rsid w:val="009D37C9"/>
    <w:rsid w:val="009D3EDC"/>
    <w:rsid w:val="009D4432"/>
    <w:rsid w:val="009D49BF"/>
    <w:rsid w:val="009E0806"/>
    <w:rsid w:val="009E34C7"/>
    <w:rsid w:val="009E4358"/>
    <w:rsid w:val="009E4FC9"/>
    <w:rsid w:val="009E7843"/>
    <w:rsid w:val="009E7922"/>
    <w:rsid w:val="009E7A4B"/>
    <w:rsid w:val="009E7F85"/>
    <w:rsid w:val="009F0192"/>
    <w:rsid w:val="009F0CE9"/>
    <w:rsid w:val="009F5000"/>
    <w:rsid w:val="009F57B1"/>
    <w:rsid w:val="009F5F71"/>
    <w:rsid w:val="00A000B6"/>
    <w:rsid w:val="00A029E8"/>
    <w:rsid w:val="00A03F2A"/>
    <w:rsid w:val="00A04D29"/>
    <w:rsid w:val="00A060FA"/>
    <w:rsid w:val="00A06278"/>
    <w:rsid w:val="00A077DC"/>
    <w:rsid w:val="00A11F1B"/>
    <w:rsid w:val="00A133A2"/>
    <w:rsid w:val="00A146EA"/>
    <w:rsid w:val="00A154E5"/>
    <w:rsid w:val="00A157A7"/>
    <w:rsid w:val="00A17164"/>
    <w:rsid w:val="00A227BC"/>
    <w:rsid w:val="00A2350D"/>
    <w:rsid w:val="00A23E7E"/>
    <w:rsid w:val="00A23EDD"/>
    <w:rsid w:val="00A245EA"/>
    <w:rsid w:val="00A2516A"/>
    <w:rsid w:val="00A264C1"/>
    <w:rsid w:val="00A267F3"/>
    <w:rsid w:val="00A2777A"/>
    <w:rsid w:val="00A27E24"/>
    <w:rsid w:val="00A30897"/>
    <w:rsid w:val="00A34584"/>
    <w:rsid w:val="00A349D9"/>
    <w:rsid w:val="00A37401"/>
    <w:rsid w:val="00A379B1"/>
    <w:rsid w:val="00A41CE8"/>
    <w:rsid w:val="00A42D33"/>
    <w:rsid w:val="00A43182"/>
    <w:rsid w:val="00A433B3"/>
    <w:rsid w:val="00A4343C"/>
    <w:rsid w:val="00A449CE"/>
    <w:rsid w:val="00A44B27"/>
    <w:rsid w:val="00A44FE0"/>
    <w:rsid w:val="00A452CF"/>
    <w:rsid w:val="00A47C38"/>
    <w:rsid w:val="00A50806"/>
    <w:rsid w:val="00A50B1C"/>
    <w:rsid w:val="00A51FD8"/>
    <w:rsid w:val="00A521FC"/>
    <w:rsid w:val="00A52A6E"/>
    <w:rsid w:val="00A52CDD"/>
    <w:rsid w:val="00A530CC"/>
    <w:rsid w:val="00A53A86"/>
    <w:rsid w:val="00A53EC1"/>
    <w:rsid w:val="00A53F39"/>
    <w:rsid w:val="00A54D52"/>
    <w:rsid w:val="00A54FA4"/>
    <w:rsid w:val="00A55587"/>
    <w:rsid w:val="00A567BE"/>
    <w:rsid w:val="00A60B7D"/>
    <w:rsid w:val="00A614A2"/>
    <w:rsid w:val="00A63310"/>
    <w:rsid w:val="00A64322"/>
    <w:rsid w:val="00A73289"/>
    <w:rsid w:val="00A74009"/>
    <w:rsid w:val="00A74164"/>
    <w:rsid w:val="00A7482B"/>
    <w:rsid w:val="00A74958"/>
    <w:rsid w:val="00A7576F"/>
    <w:rsid w:val="00A75C46"/>
    <w:rsid w:val="00A76D9B"/>
    <w:rsid w:val="00A80086"/>
    <w:rsid w:val="00A81523"/>
    <w:rsid w:val="00A8334B"/>
    <w:rsid w:val="00A83DC3"/>
    <w:rsid w:val="00A8535C"/>
    <w:rsid w:val="00A85371"/>
    <w:rsid w:val="00A87678"/>
    <w:rsid w:val="00A87C3F"/>
    <w:rsid w:val="00A90788"/>
    <w:rsid w:val="00A907E0"/>
    <w:rsid w:val="00A90C05"/>
    <w:rsid w:val="00A90DB9"/>
    <w:rsid w:val="00A91200"/>
    <w:rsid w:val="00A926FF"/>
    <w:rsid w:val="00A93D8C"/>
    <w:rsid w:val="00A94890"/>
    <w:rsid w:val="00A965B6"/>
    <w:rsid w:val="00A9737D"/>
    <w:rsid w:val="00A97B1D"/>
    <w:rsid w:val="00AA0BFE"/>
    <w:rsid w:val="00AA0F5D"/>
    <w:rsid w:val="00AA13FA"/>
    <w:rsid w:val="00AA1F2A"/>
    <w:rsid w:val="00AA4A88"/>
    <w:rsid w:val="00AA4F0D"/>
    <w:rsid w:val="00AA571A"/>
    <w:rsid w:val="00AA61B4"/>
    <w:rsid w:val="00AA797A"/>
    <w:rsid w:val="00AC0E21"/>
    <w:rsid w:val="00AC2570"/>
    <w:rsid w:val="00AC25E7"/>
    <w:rsid w:val="00AC2BB5"/>
    <w:rsid w:val="00AC31F0"/>
    <w:rsid w:val="00AC3D1E"/>
    <w:rsid w:val="00AC5D4A"/>
    <w:rsid w:val="00AC6361"/>
    <w:rsid w:val="00AC6E88"/>
    <w:rsid w:val="00AC70B5"/>
    <w:rsid w:val="00AC763F"/>
    <w:rsid w:val="00AC7849"/>
    <w:rsid w:val="00AD0085"/>
    <w:rsid w:val="00AD2CE9"/>
    <w:rsid w:val="00AD33F2"/>
    <w:rsid w:val="00AD4C5D"/>
    <w:rsid w:val="00AD5692"/>
    <w:rsid w:val="00AD56A7"/>
    <w:rsid w:val="00AD7C36"/>
    <w:rsid w:val="00AE1B31"/>
    <w:rsid w:val="00AE439E"/>
    <w:rsid w:val="00AE45A7"/>
    <w:rsid w:val="00AE483B"/>
    <w:rsid w:val="00AE4874"/>
    <w:rsid w:val="00AE54B5"/>
    <w:rsid w:val="00AE621E"/>
    <w:rsid w:val="00AE6B45"/>
    <w:rsid w:val="00AE74D2"/>
    <w:rsid w:val="00AF033D"/>
    <w:rsid w:val="00AF092F"/>
    <w:rsid w:val="00AF1137"/>
    <w:rsid w:val="00AF204D"/>
    <w:rsid w:val="00AF22D2"/>
    <w:rsid w:val="00AF3891"/>
    <w:rsid w:val="00AF3F1D"/>
    <w:rsid w:val="00AF493E"/>
    <w:rsid w:val="00AF4E62"/>
    <w:rsid w:val="00B00B0B"/>
    <w:rsid w:val="00B01838"/>
    <w:rsid w:val="00B01DAF"/>
    <w:rsid w:val="00B0339F"/>
    <w:rsid w:val="00B06A36"/>
    <w:rsid w:val="00B06C6B"/>
    <w:rsid w:val="00B07247"/>
    <w:rsid w:val="00B07473"/>
    <w:rsid w:val="00B0780D"/>
    <w:rsid w:val="00B10D7D"/>
    <w:rsid w:val="00B11481"/>
    <w:rsid w:val="00B11576"/>
    <w:rsid w:val="00B1313E"/>
    <w:rsid w:val="00B13E20"/>
    <w:rsid w:val="00B15855"/>
    <w:rsid w:val="00B15B4A"/>
    <w:rsid w:val="00B17328"/>
    <w:rsid w:val="00B212D0"/>
    <w:rsid w:val="00B216BF"/>
    <w:rsid w:val="00B223A0"/>
    <w:rsid w:val="00B22D21"/>
    <w:rsid w:val="00B239C6"/>
    <w:rsid w:val="00B24340"/>
    <w:rsid w:val="00B24748"/>
    <w:rsid w:val="00B25741"/>
    <w:rsid w:val="00B2602C"/>
    <w:rsid w:val="00B30034"/>
    <w:rsid w:val="00B30E68"/>
    <w:rsid w:val="00B31340"/>
    <w:rsid w:val="00B3273C"/>
    <w:rsid w:val="00B34831"/>
    <w:rsid w:val="00B35D21"/>
    <w:rsid w:val="00B37788"/>
    <w:rsid w:val="00B37CCC"/>
    <w:rsid w:val="00B40FE0"/>
    <w:rsid w:val="00B411C5"/>
    <w:rsid w:val="00B4420E"/>
    <w:rsid w:val="00B4494A"/>
    <w:rsid w:val="00B44F4A"/>
    <w:rsid w:val="00B45334"/>
    <w:rsid w:val="00B4650E"/>
    <w:rsid w:val="00B4789B"/>
    <w:rsid w:val="00B52035"/>
    <w:rsid w:val="00B52238"/>
    <w:rsid w:val="00B53CCE"/>
    <w:rsid w:val="00B5451A"/>
    <w:rsid w:val="00B54BB2"/>
    <w:rsid w:val="00B54C75"/>
    <w:rsid w:val="00B57D55"/>
    <w:rsid w:val="00B64666"/>
    <w:rsid w:val="00B66879"/>
    <w:rsid w:val="00B669FD"/>
    <w:rsid w:val="00B705FE"/>
    <w:rsid w:val="00B73C59"/>
    <w:rsid w:val="00B74063"/>
    <w:rsid w:val="00B76257"/>
    <w:rsid w:val="00B765D6"/>
    <w:rsid w:val="00B77499"/>
    <w:rsid w:val="00B77F56"/>
    <w:rsid w:val="00B80824"/>
    <w:rsid w:val="00B817A4"/>
    <w:rsid w:val="00B8230A"/>
    <w:rsid w:val="00B82B80"/>
    <w:rsid w:val="00B84284"/>
    <w:rsid w:val="00B8502A"/>
    <w:rsid w:val="00B85A71"/>
    <w:rsid w:val="00B86007"/>
    <w:rsid w:val="00B9155B"/>
    <w:rsid w:val="00B91E09"/>
    <w:rsid w:val="00B9292E"/>
    <w:rsid w:val="00B95B81"/>
    <w:rsid w:val="00B97045"/>
    <w:rsid w:val="00B97F1A"/>
    <w:rsid w:val="00BA00CE"/>
    <w:rsid w:val="00BA0FFB"/>
    <w:rsid w:val="00BA1050"/>
    <w:rsid w:val="00BA1302"/>
    <w:rsid w:val="00BA219A"/>
    <w:rsid w:val="00BA2226"/>
    <w:rsid w:val="00BA3FBF"/>
    <w:rsid w:val="00BA4D77"/>
    <w:rsid w:val="00BA5E9F"/>
    <w:rsid w:val="00BA6148"/>
    <w:rsid w:val="00BA6459"/>
    <w:rsid w:val="00BA789D"/>
    <w:rsid w:val="00BB097B"/>
    <w:rsid w:val="00BB0A53"/>
    <w:rsid w:val="00BB0F4C"/>
    <w:rsid w:val="00BB218A"/>
    <w:rsid w:val="00BB2799"/>
    <w:rsid w:val="00BB2815"/>
    <w:rsid w:val="00BB4777"/>
    <w:rsid w:val="00BB649C"/>
    <w:rsid w:val="00BB71C9"/>
    <w:rsid w:val="00BC0DFE"/>
    <w:rsid w:val="00BC2E9E"/>
    <w:rsid w:val="00BC3038"/>
    <w:rsid w:val="00BC3519"/>
    <w:rsid w:val="00BC49FE"/>
    <w:rsid w:val="00BC4AC7"/>
    <w:rsid w:val="00BC5E84"/>
    <w:rsid w:val="00BC68A5"/>
    <w:rsid w:val="00BC6AFD"/>
    <w:rsid w:val="00BC6EBF"/>
    <w:rsid w:val="00BD112E"/>
    <w:rsid w:val="00BD28CF"/>
    <w:rsid w:val="00BD5CD0"/>
    <w:rsid w:val="00BD6E9A"/>
    <w:rsid w:val="00BD781A"/>
    <w:rsid w:val="00BD787C"/>
    <w:rsid w:val="00BD7F15"/>
    <w:rsid w:val="00BE0173"/>
    <w:rsid w:val="00BE1B8E"/>
    <w:rsid w:val="00BE260E"/>
    <w:rsid w:val="00BE2800"/>
    <w:rsid w:val="00BE2835"/>
    <w:rsid w:val="00BE2EEF"/>
    <w:rsid w:val="00BE41DD"/>
    <w:rsid w:val="00BE4584"/>
    <w:rsid w:val="00BE5B52"/>
    <w:rsid w:val="00BE6C19"/>
    <w:rsid w:val="00BF093F"/>
    <w:rsid w:val="00BF2F34"/>
    <w:rsid w:val="00BF40CF"/>
    <w:rsid w:val="00BF4392"/>
    <w:rsid w:val="00BF4743"/>
    <w:rsid w:val="00BF5646"/>
    <w:rsid w:val="00BF6050"/>
    <w:rsid w:val="00BF6F96"/>
    <w:rsid w:val="00BF7203"/>
    <w:rsid w:val="00BF7290"/>
    <w:rsid w:val="00C005CA"/>
    <w:rsid w:val="00C00B56"/>
    <w:rsid w:val="00C00D6A"/>
    <w:rsid w:val="00C01442"/>
    <w:rsid w:val="00C01A55"/>
    <w:rsid w:val="00C02540"/>
    <w:rsid w:val="00C02BEB"/>
    <w:rsid w:val="00C0318B"/>
    <w:rsid w:val="00C034A3"/>
    <w:rsid w:val="00C03B2E"/>
    <w:rsid w:val="00C0518F"/>
    <w:rsid w:val="00C06213"/>
    <w:rsid w:val="00C101E1"/>
    <w:rsid w:val="00C11564"/>
    <w:rsid w:val="00C15A43"/>
    <w:rsid w:val="00C170D9"/>
    <w:rsid w:val="00C17DBF"/>
    <w:rsid w:val="00C21B13"/>
    <w:rsid w:val="00C21C9B"/>
    <w:rsid w:val="00C22B4A"/>
    <w:rsid w:val="00C23055"/>
    <w:rsid w:val="00C25509"/>
    <w:rsid w:val="00C25CF8"/>
    <w:rsid w:val="00C26E23"/>
    <w:rsid w:val="00C27579"/>
    <w:rsid w:val="00C2775E"/>
    <w:rsid w:val="00C30065"/>
    <w:rsid w:val="00C3031A"/>
    <w:rsid w:val="00C3112C"/>
    <w:rsid w:val="00C31DE1"/>
    <w:rsid w:val="00C32B58"/>
    <w:rsid w:val="00C32D21"/>
    <w:rsid w:val="00C353D1"/>
    <w:rsid w:val="00C35E2A"/>
    <w:rsid w:val="00C3672A"/>
    <w:rsid w:val="00C40B0D"/>
    <w:rsid w:val="00C40C0C"/>
    <w:rsid w:val="00C41D5E"/>
    <w:rsid w:val="00C43081"/>
    <w:rsid w:val="00C438E4"/>
    <w:rsid w:val="00C457A3"/>
    <w:rsid w:val="00C46232"/>
    <w:rsid w:val="00C465E3"/>
    <w:rsid w:val="00C5119B"/>
    <w:rsid w:val="00C514DE"/>
    <w:rsid w:val="00C5177A"/>
    <w:rsid w:val="00C51E13"/>
    <w:rsid w:val="00C52CEA"/>
    <w:rsid w:val="00C52DDB"/>
    <w:rsid w:val="00C537DD"/>
    <w:rsid w:val="00C540F6"/>
    <w:rsid w:val="00C55814"/>
    <w:rsid w:val="00C55817"/>
    <w:rsid w:val="00C57584"/>
    <w:rsid w:val="00C57C45"/>
    <w:rsid w:val="00C57D01"/>
    <w:rsid w:val="00C600F3"/>
    <w:rsid w:val="00C62BA4"/>
    <w:rsid w:val="00C638A1"/>
    <w:rsid w:val="00C63D83"/>
    <w:rsid w:val="00C64FDA"/>
    <w:rsid w:val="00C66FD9"/>
    <w:rsid w:val="00C67230"/>
    <w:rsid w:val="00C70980"/>
    <w:rsid w:val="00C70FD7"/>
    <w:rsid w:val="00C72639"/>
    <w:rsid w:val="00C73109"/>
    <w:rsid w:val="00C73CE4"/>
    <w:rsid w:val="00C740CF"/>
    <w:rsid w:val="00C748A1"/>
    <w:rsid w:val="00C750E7"/>
    <w:rsid w:val="00C75E12"/>
    <w:rsid w:val="00C76CFB"/>
    <w:rsid w:val="00C8053D"/>
    <w:rsid w:val="00C82559"/>
    <w:rsid w:val="00C828F1"/>
    <w:rsid w:val="00C86A84"/>
    <w:rsid w:val="00C902D3"/>
    <w:rsid w:val="00C905A2"/>
    <w:rsid w:val="00C91760"/>
    <w:rsid w:val="00C9214C"/>
    <w:rsid w:val="00C92DC0"/>
    <w:rsid w:val="00C94FAA"/>
    <w:rsid w:val="00C95246"/>
    <w:rsid w:val="00C9547D"/>
    <w:rsid w:val="00C96FEA"/>
    <w:rsid w:val="00CA023E"/>
    <w:rsid w:val="00CA2740"/>
    <w:rsid w:val="00CA3B43"/>
    <w:rsid w:val="00CA5176"/>
    <w:rsid w:val="00CA5F68"/>
    <w:rsid w:val="00CA6A18"/>
    <w:rsid w:val="00CA6BF3"/>
    <w:rsid w:val="00CB2502"/>
    <w:rsid w:val="00CB2D6B"/>
    <w:rsid w:val="00CB3365"/>
    <w:rsid w:val="00CB5460"/>
    <w:rsid w:val="00CB57A2"/>
    <w:rsid w:val="00CC0047"/>
    <w:rsid w:val="00CC0245"/>
    <w:rsid w:val="00CC0257"/>
    <w:rsid w:val="00CC29BB"/>
    <w:rsid w:val="00CC3F4D"/>
    <w:rsid w:val="00CC4C5E"/>
    <w:rsid w:val="00CC50D9"/>
    <w:rsid w:val="00CC7C0F"/>
    <w:rsid w:val="00CD1401"/>
    <w:rsid w:val="00CD1887"/>
    <w:rsid w:val="00CD1C91"/>
    <w:rsid w:val="00CD1FD9"/>
    <w:rsid w:val="00CD35FB"/>
    <w:rsid w:val="00CD7374"/>
    <w:rsid w:val="00CE1A31"/>
    <w:rsid w:val="00CE2531"/>
    <w:rsid w:val="00CE4EF2"/>
    <w:rsid w:val="00CE544A"/>
    <w:rsid w:val="00CE6C29"/>
    <w:rsid w:val="00CE6FE0"/>
    <w:rsid w:val="00CF330E"/>
    <w:rsid w:val="00CF367B"/>
    <w:rsid w:val="00CF3FAC"/>
    <w:rsid w:val="00CF3FCD"/>
    <w:rsid w:val="00CF5DAC"/>
    <w:rsid w:val="00CF60DF"/>
    <w:rsid w:val="00CF7AE2"/>
    <w:rsid w:val="00CF7F8D"/>
    <w:rsid w:val="00D00427"/>
    <w:rsid w:val="00D014FD"/>
    <w:rsid w:val="00D02A25"/>
    <w:rsid w:val="00D02A4B"/>
    <w:rsid w:val="00D02C9E"/>
    <w:rsid w:val="00D042C4"/>
    <w:rsid w:val="00D0445C"/>
    <w:rsid w:val="00D046DD"/>
    <w:rsid w:val="00D056E1"/>
    <w:rsid w:val="00D05A62"/>
    <w:rsid w:val="00D06CF9"/>
    <w:rsid w:val="00D07CFB"/>
    <w:rsid w:val="00D07E62"/>
    <w:rsid w:val="00D1249A"/>
    <w:rsid w:val="00D12A8D"/>
    <w:rsid w:val="00D1429F"/>
    <w:rsid w:val="00D16FA4"/>
    <w:rsid w:val="00D171B7"/>
    <w:rsid w:val="00D17597"/>
    <w:rsid w:val="00D212DD"/>
    <w:rsid w:val="00D21A73"/>
    <w:rsid w:val="00D21F55"/>
    <w:rsid w:val="00D262E0"/>
    <w:rsid w:val="00D30438"/>
    <w:rsid w:val="00D32C65"/>
    <w:rsid w:val="00D34A16"/>
    <w:rsid w:val="00D35D58"/>
    <w:rsid w:val="00D3634F"/>
    <w:rsid w:val="00D369B4"/>
    <w:rsid w:val="00D369F2"/>
    <w:rsid w:val="00D36BE0"/>
    <w:rsid w:val="00D3766D"/>
    <w:rsid w:val="00D40046"/>
    <w:rsid w:val="00D422D8"/>
    <w:rsid w:val="00D42F5C"/>
    <w:rsid w:val="00D43937"/>
    <w:rsid w:val="00D43EC8"/>
    <w:rsid w:val="00D451FF"/>
    <w:rsid w:val="00D45482"/>
    <w:rsid w:val="00D46252"/>
    <w:rsid w:val="00D474D0"/>
    <w:rsid w:val="00D535C1"/>
    <w:rsid w:val="00D5430F"/>
    <w:rsid w:val="00D54A30"/>
    <w:rsid w:val="00D55060"/>
    <w:rsid w:val="00D55C0C"/>
    <w:rsid w:val="00D56C5F"/>
    <w:rsid w:val="00D56F49"/>
    <w:rsid w:val="00D604E1"/>
    <w:rsid w:val="00D63041"/>
    <w:rsid w:val="00D631AB"/>
    <w:rsid w:val="00D636AB"/>
    <w:rsid w:val="00D65B1D"/>
    <w:rsid w:val="00D67DE3"/>
    <w:rsid w:val="00D72064"/>
    <w:rsid w:val="00D73CFB"/>
    <w:rsid w:val="00D73DD3"/>
    <w:rsid w:val="00D7587F"/>
    <w:rsid w:val="00D76097"/>
    <w:rsid w:val="00D769EF"/>
    <w:rsid w:val="00D77BCB"/>
    <w:rsid w:val="00D81582"/>
    <w:rsid w:val="00D822D9"/>
    <w:rsid w:val="00D83476"/>
    <w:rsid w:val="00D83E24"/>
    <w:rsid w:val="00D84B88"/>
    <w:rsid w:val="00D84D7D"/>
    <w:rsid w:val="00D86E1A"/>
    <w:rsid w:val="00D874CF"/>
    <w:rsid w:val="00D87DE6"/>
    <w:rsid w:val="00D90EA0"/>
    <w:rsid w:val="00D914F1"/>
    <w:rsid w:val="00D92D33"/>
    <w:rsid w:val="00D92F96"/>
    <w:rsid w:val="00D936A8"/>
    <w:rsid w:val="00D94215"/>
    <w:rsid w:val="00D95693"/>
    <w:rsid w:val="00D95A20"/>
    <w:rsid w:val="00D976F3"/>
    <w:rsid w:val="00D97A8F"/>
    <w:rsid w:val="00DA08B9"/>
    <w:rsid w:val="00DA1D56"/>
    <w:rsid w:val="00DA25A9"/>
    <w:rsid w:val="00DA2682"/>
    <w:rsid w:val="00DA3547"/>
    <w:rsid w:val="00DA39D0"/>
    <w:rsid w:val="00DA61D7"/>
    <w:rsid w:val="00DA6291"/>
    <w:rsid w:val="00DA6FC2"/>
    <w:rsid w:val="00DB022C"/>
    <w:rsid w:val="00DB3C29"/>
    <w:rsid w:val="00DB3D66"/>
    <w:rsid w:val="00DB4EF6"/>
    <w:rsid w:val="00DB52A7"/>
    <w:rsid w:val="00DC061C"/>
    <w:rsid w:val="00DC3D40"/>
    <w:rsid w:val="00DC4C85"/>
    <w:rsid w:val="00DC57BD"/>
    <w:rsid w:val="00DC611B"/>
    <w:rsid w:val="00DC7521"/>
    <w:rsid w:val="00DD173F"/>
    <w:rsid w:val="00DD2553"/>
    <w:rsid w:val="00DD457A"/>
    <w:rsid w:val="00DD5D8D"/>
    <w:rsid w:val="00DD67A0"/>
    <w:rsid w:val="00DD7299"/>
    <w:rsid w:val="00DD7315"/>
    <w:rsid w:val="00DD7397"/>
    <w:rsid w:val="00DD7920"/>
    <w:rsid w:val="00DE225B"/>
    <w:rsid w:val="00DE352C"/>
    <w:rsid w:val="00DE5365"/>
    <w:rsid w:val="00DE6568"/>
    <w:rsid w:val="00DE76F0"/>
    <w:rsid w:val="00DE7A32"/>
    <w:rsid w:val="00DE7DD8"/>
    <w:rsid w:val="00DF0D9A"/>
    <w:rsid w:val="00DF13F5"/>
    <w:rsid w:val="00DF20FD"/>
    <w:rsid w:val="00DF4A21"/>
    <w:rsid w:val="00DF5B97"/>
    <w:rsid w:val="00DF604C"/>
    <w:rsid w:val="00DF6ABF"/>
    <w:rsid w:val="00DF6CFE"/>
    <w:rsid w:val="00DF7021"/>
    <w:rsid w:val="00DF7225"/>
    <w:rsid w:val="00DF789A"/>
    <w:rsid w:val="00E00398"/>
    <w:rsid w:val="00E01AB4"/>
    <w:rsid w:val="00E01D20"/>
    <w:rsid w:val="00E0221D"/>
    <w:rsid w:val="00E02FEB"/>
    <w:rsid w:val="00E0343F"/>
    <w:rsid w:val="00E060D5"/>
    <w:rsid w:val="00E06BE0"/>
    <w:rsid w:val="00E071E0"/>
    <w:rsid w:val="00E104B8"/>
    <w:rsid w:val="00E15433"/>
    <w:rsid w:val="00E157C8"/>
    <w:rsid w:val="00E16B0B"/>
    <w:rsid w:val="00E16F11"/>
    <w:rsid w:val="00E1744A"/>
    <w:rsid w:val="00E17C50"/>
    <w:rsid w:val="00E20C6A"/>
    <w:rsid w:val="00E214A9"/>
    <w:rsid w:val="00E226F7"/>
    <w:rsid w:val="00E24414"/>
    <w:rsid w:val="00E24FE9"/>
    <w:rsid w:val="00E25B33"/>
    <w:rsid w:val="00E26C15"/>
    <w:rsid w:val="00E31E03"/>
    <w:rsid w:val="00E32072"/>
    <w:rsid w:val="00E322DB"/>
    <w:rsid w:val="00E353B8"/>
    <w:rsid w:val="00E368A2"/>
    <w:rsid w:val="00E41165"/>
    <w:rsid w:val="00E44378"/>
    <w:rsid w:val="00E44418"/>
    <w:rsid w:val="00E44C2C"/>
    <w:rsid w:val="00E45553"/>
    <w:rsid w:val="00E45AE6"/>
    <w:rsid w:val="00E45E7A"/>
    <w:rsid w:val="00E47CCB"/>
    <w:rsid w:val="00E508D4"/>
    <w:rsid w:val="00E51C87"/>
    <w:rsid w:val="00E538E4"/>
    <w:rsid w:val="00E5435C"/>
    <w:rsid w:val="00E558C4"/>
    <w:rsid w:val="00E5790F"/>
    <w:rsid w:val="00E57A9D"/>
    <w:rsid w:val="00E57D1B"/>
    <w:rsid w:val="00E6076E"/>
    <w:rsid w:val="00E628C7"/>
    <w:rsid w:val="00E62A21"/>
    <w:rsid w:val="00E642D7"/>
    <w:rsid w:val="00E65525"/>
    <w:rsid w:val="00E65747"/>
    <w:rsid w:val="00E66A52"/>
    <w:rsid w:val="00E67122"/>
    <w:rsid w:val="00E6717B"/>
    <w:rsid w:val="00E67F14"/>
    <w:rsid w:val="00E70BEB"/>
    <w:rsid w:val="00E70F80"/>
    <w:rsid w:val="00E7125E"/>
    <w:rsid w:val="00E715CC"/>
    <w:rsid w:val="00E74629"/>
    <w:rsid w:val="00E75344"/>
    <w:rsid w:val="00E7541E"/>
    <w:rsid w:val="00E76E80"/>
    <w:rsid w:val="00E770B0"/>
    <w:rsid w:val="00E7745E"/>
    <w:rsid w:val="00E816B6"/>
    <w:rsid w:val="00E84626"/>
    <w:rsid w:val="00E84ED7"/>
    <w:rsid w:val="00E86BAE"/>
    <w:rsid w:val="00E87C7E"/>
    <w:rsid w:val="00E87D6B"/>
    <w:rsid w:val="00E92C2D"/>
    <w:rsid w:val="00E93BA2"/>
    <w:rsid w:val="00E96785"/>
    <w:rsid w:val="00E96A95"/>
    <w:rsid w:val="00E97DD2"/>
    <w:rsid w:val="00EA436B"/>
    <w:rsid w:val="00EA4FE4"/>
    <w:rsid w:val="00EA5427"/>
    <w:rsid w:val="00EB4A4D"/>
    <w:rsid w:val="00EB6946"/>
    <w:rsid w:val="00EB72A4"/>
    <w:rsid w:val="00EC041A"/>
    <w:rsid w:val="00EC1A08"/>
    <w:rsid w:val="00EC1B07"/>
    <w:rsid w:val="00EC2670"/>
    <w:rsid w:val="00EC2CA4"/>
    <w:rsid w:val="00EC42FF"/>
    <w:rsid w:val="00EC6954"/>
    <w:rsid w:val="00EC6A1B"/>
    <w:rsid w:val="00ED0084"/>
    <w:rsid w:val="00ED11FF"/>
    <w:rsid w:val="00ED240D"/>
    <w:rsid w:val="00ED2908"/>
    <w:rsid w:val="00ED2D5F"/>
    <w:rsid w:val="00ED3D6C"/>
    <w:rsid w:val="00ED3EF6"/>
    <w:rsid w:val="00ED43BE"/>
    <w:rsid w:val="00ED494A"/>
    <w:rsid w:val="00ED60AB"/>
    <w:rsid w:val="00EE0016"/>
    <w:rsid w:val="00EE00DF"/>
    <w:rsid w:val="00EE087F"/>
    <w:rsid w:val="00EE0F33"/>
    <w:rsid w:val="00EE1158"/>
    <w:rsid w:val="00EE3619"/>
    <w:rsid w:val="00EE50F0"/>
    <w:rsid w:val="00EF0247"/>
    <w:rsid w:val="00EF1E66"/>
    <w:rsid w:val="00EF2001"/>
    <w:rsid w:val="00EF23D7"/>
    <w:rsid w:val="00EF2EB2"/>
    <w:rsid w:val="00EF3013"/>
    <w:rsid w:val="00EF5BAD"/>
    <w:rsid w:val="00EF62E4"/>
    <w:rsid w:val="00EF70A1"/>
    <w:rsid w:val="00F006BA"/>
    <w:rsid w:val="00F00760"/>
    <w:rsid w:val="00F0244A"/>
    <w:rsid w:val="00F03578"/>
    <w:rsid w:val="00F05DC0"/>
    <w:rsid w:val="00F06E89"/>
    <w:rsid w:val="00F07130"/>
    <w:rsid w:val="00F071C4"/>
    <w:rsid w:val="00F07712"/>
    <w:rsid w:val="00F10368"/>
    <w:rsid w:val="00F10D08"/>
    <w:rsid w:val="00F10E86"/>
    <w:rsid w:val="00F13A12"/>
    <w:rsid w:val="00F13B58"/>
    <w:rsid w:val="00F16FA9"/>
    <w:rsid w:val="00F20CF6"/>
    <w:rsid w:val="00F21C99"/>
    <w:rsid w:val="00F25AFA"/>
    <w:rsid w:val="00F30815"/>
    <w:rsid w:val="00F31401"/>
    <w:rsid w:val="00F3278C"/>
    <w:rsid w:val="00F337F9"/>
    <w:rsid w:val="00F34418"/>
    <w:rsid w:val="00F34A14"/>
    <w:rsid w:val="00F35C18"/>
    <w:rsid w:val="00F36B70"/>
    <w:rsid w:val="00F40076"/>
    <w:rsid w:val="00F40793"/>
    <w:rsid w:val="00F4146E"/>
    <w:rsid w:val="00F42719"/>
    <w:rsid w:val="00F46FC6"/>
    <w:rsid w:val="00F47826"/>
    <w:rsid w:val="00F521D3"/>
    <w:rsid w:val="00F54097"/>
    <w:rsid w:val="00F546B9"/>
    <w:rsid w:val="00F56079"/>
    <w:rsid w:val="00F56D06"/>
    <w:rsid w:val="00F5703A"/>
    <w:rsid w:val="00F607FC"/>
    <w:rsid w:val="00F61EDE"/>
    <w:rsid w:val="00F6296D"/>
    <w:rsid w:val="00F64CBC"/>
    <w:rsid w:val="00F64F6A"/>
    <w:rsid w:val="00F6627D"/>
    <w:rsid w:val="00F66507"/>
    <w:rsid w:val="00F67363"/>
    <w:rsid w:val="00F7053A"/>
    <w:rsid w:val="00F72DE1"/>
    <w:rsid w:val="00F748AE"/>
    <w:rsid w:val="00F75645"/>
    <w:rsid w:val="00F809EE"/>
    <w:rsid w:val="00F810EF"/>
    <w:rsid w:val="00F81124"/>
    <w:rsid w:val="00F818B5"/>
    <w:rsid w:val="00F8250D"/>
    <w:rsid w:val="00F8262F"/>
    <w:rsid w:val="00F834E1"/>
    <w:rsid w:val="00F83DF8"/>
    <w:rsid w:val="00F8467B"/>
    <w:rsid w:val="00F84947"/>
    <w:rsid w:val="00F916D5"/>
    <w:rsid w:val="00F91902"/>
    <w:rsid w:val="00F91F65"/>
    <w:rsid w:val="00F929C1"/>
    <w:rsid w:val="00F9420B"/>
    <w:rsid w:val="00F9495A"/>
    <w:rsid w:val="00F94F57"/>
    <w:rsid w:val="00F966D8"/>
    <w:rsid w:val="00F97468"/>
    <w:rsid w:val="00F97D64"/>
    <w:rsid w:val="00F97F90"/>
    <w:rsid w:val="00FA010E"/>
    <w:rsid w:val="00FA0EAF"/>
    <w:rsid w:val="00FA2CD9"/>
    <w:rsid w:val="00FA3499"/>
    <w:rsid w:val="00FA35E4"/>
    <w:rsid w:val="00FA38F4"/>
    <w:rsid w:val="00FA3907"/>
    <w:rsid w:val="00FA49F0"/>
    <w:rsid w:val="00FA5C36"/>
    <w:rsid w:val="00FA71BF"/>
    <w:rsid w:val="00FB10CB"/>
    <w:rsid w:val="00FB3EAE"/>
    <w:rsid w:val="00FB4B2A"/>
    <w:rsid w:val="00FB7470"/>
    <w:rsid w:val="00FC00DA"/>
    <w:rsid w:val="00FC0219"/>
    <w:rsid w:val="00FC196A"/>
    <w:rsid w:val="00FC2BF0"/>
    <w:rsid w:val="00FC2C53"/>
    <w:rsid w:val="00FC4C3A"/>
    <w:rsid w:val="00FC5AA1"/>
    <w:rsid w:val="00FC7045"/>
    <w:rsid w:val="00FC7FF6"/>
    <w:rsid w:val="00FD0885"/>
    <w:rsid w:val="00FD16AD"/>
    <w:rsid w:val="00FD281B"/>
    <w:rsid w:val="00FD63B8"/>
    <w:rsid w:val="00FE0297"/>
    <w:rsid w:val="00FE08E3"/>
    <w:rsid w:val="00FE2575"/>
    <w:rsid w:val="00FE4693"/>
    <w:rsid w:val="00FE4B98"/>
    <w:rsid w:val="00FE5D42"/>
    <w:rsid w:val="00FE5E90"/>
    <w:rsid w:val="00FF0525"/>
    <w:rsid w:val="00FF1B11"/>
    <w:rsid w:val="00FF21A6"/>
    <w:rsid w:val="00FF2459"/>
    <w:rsid w:val="00FF2986"/>
    <w:rsid w:val="00FF3B19"/>
    <w:rsid w:val="00FF5C18"/>
    <w:rsid w:val="00FF6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199374"/>
  <w15:docId w15:val="{FDE49669-F74D-4FC8-BD8E-8F674453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65E9C"/>
    <w:pPr>
      <w:spacing w:line="360" w:lineRule="auto"/>
      <w:ind w:firstLine="709"/>
      <w:jc w:val="both"/>
    </w:pPr>
    <w:rPr>
      <w:sz w:val="22"/>
      <w:szCs w:val="22"/>
      <w:lang w:eastAsia="en-US"/>
    </w:rPr>
  </w:style>
  <w:style w:type="paragraph" w:styleId="1">
    <w:name w:val="heading 1"/>
    <w:aliases w:val="новая страница,.,Heading 1 Char Char,номер приложения,iiia? i?eei?aiey,11. Заголовок 1,Раздел 1,Заголовок 1 Знак Знак Знак,новая страница Знак,Заголовок 11,Заголовок к1,Gliederung1,Заголовок А,. (1.0),Знак Знак,Heading 1,§1"/>
    <w:next w:val="a4"/>
    <w:link w:val="12"/>
    <w:qFormat/>
    <w:rsid w:val="00A93D8C"/>
    <w:pPr>
      <w:keepNext/>
      <w:keepLines/>
      <w:pageBreakBefore/>
      <w:numPr>
        <w:numId w:val="7"/>
      </w:numPr>
      <w:tabs>
        <w:tab w:val="left" w:pos="1140"/>
        <w:tab w:val="left" w:pos="1418"/>
      </w:tabs>
      <w:suppressAutoHyphens/>
      <w:spacing w:after="220" w:line="276" w:lineRule="auto"/>
      <w:ind w:right="709"/>
      <w:jc w:val="both"/>
      <w:outlineLvl w:val="0"/>
    </w:pPr>
    <w:rPr>
      <w:rFonts w:eastAsia="Times New Roman"/>
      <w:b/>
      <w:bCs/>
      <w:caps/>
      <w:sz w:val="22"/>
      <w:szCs w:val="28"/>
      <w:lang w:eastAsia="en-US"/>
    </w:rPr>
  </w:style>
  <w:style w:type="paragraph" w:styleId="2">
    <w:name w:val="heading 2"/>
    <w:aliases w:val="H2,h2,Numbered text 3,hseHeading 2,OG Heading 2,- 1.1,Title3,Заголовок 2 Знак2,Заголовок 2 Знак1 Знак,Заголовок 2 Знак Знак Знак,Заголовок 2 Знак Знак1,Numbered text 3 Знак,Numbered text 3 Знак Знак,заголовок2,1. Заголовок 2"/>
    <w:next w:val="a4"/>
    <w:link w:val="20"/>
    <w:unhideWhenUsed/>
    <w:qFormat/>
    <w:rsid w:val="00FD63B8"/>
    <w:pPr>
      <w:keepNext/>
      <w:keepLines/>
      <w:tabs>
        <w:tab w:val="left" w:pos="1287"/>
        <w:tab w:val="left" w:pos="1418"/>
      </w:tabs>
      <w:suppressAutoHyphens/>
      <w:spacing w:before="220" w:after="220" w:line="276" w:lineRule="auto"/>
      <w:ind w:right="709"/>
      <w:jc w:val="both"/>
      <w:outlineLvl w:val="1"/>
    </w:pPr>
    <w:rPr>
      <w:rFonts w:eastAsia="Times New Roman"/>
      <w:b/>
      <w:bCs/>
      <w:sz w:val="22"/>
      <w:szCs w:val="26"/>
      <w:lang w:eastAsia="en-US"/>
    </w:rPr>
  </w:style>
  <w:style w:type="paragraph" w:styleId="3">
    <w:name w:val="heading 3"/>
    <w:aliases w:val=" Знак,Заголовок 3 Знак1,Заголовок 3 Знак Знак,Заголовок 3 Знак1 Знак,Заголовок 3 Знак Знак Знак Знак,Заголовок 3 Знак Знак Знак Знак Знак,Gliederung3,- 1.1.1,Aaaiiinou (iacaaiea),Ведомость (название),RSKH3,EIA H3,.1.1"/>
    <w:next w:val="a4"/>
    <w:link w:val="30"/>
    <w:unhideWhenUsed/>
    <w:qFormat/>
    <w:rsid w:val="00FD63B8"/>
    <w:pPr>
      <w:keepNext/>
      <w:keepLines/>
      <w:numPr>
        <w:ilvl w:val="2"/>
        <w:numId w:val="7"/>
      </w:numPr>
      <w:tabs>
        <w:tab w:val="left" w:pos="1429"/>
      </w:tabs>
      <w:suppressAutoHyphens/>
      <w:spacing w:before="220" w:after="220" w:line="276" w:lineRule="auto"/>
      <w:ind w:right="709"/>
      <w:jc w:val="both"/>
      <w:outlineLvl w:val="2"/>
    </w:pPr>
    <w:rPr>
      <w:rFonts w:eastAsia="Times New Roman"/>
      <w:b/>
      <w:bCs/>
      <w:i/>
      <w:sz w:val="22"/>
      <w:szCs w:val="22"/>
      <w:lang w:eastAsia="en-US"/>
    </w:rPr>
  </w:style>
  <w:style w:type="paragraph" w:styleId="4">
    <w:name w:val="heading 4"/>
    <w:aliases w:val="Заголовок 4 подпункт УГТП,- 11,11,- 13,13,- 14,14,- 1.1.1.1,EIA H4,OG Heading 4, Знак2 Знак Знак, Знак2 Знак Знак Знак, Знак2 Знак,H4,(????.),Подпункт"/>
    <w:next w:val="a4"/>
    <w:link w:val="40"/>
    <w:unhideWhenUsed/>
    <w:qFormat/>
    <w:rsid w:val="00FD63B8"/>
    <w:pPr>
      <w:keepNext/>
      <w:keepLines/>
      <w:numPr>
        <w:ilvl w:val="3"/>
        <w:numId w:val="7"/>
      </w:numPr>
      <w:tabs>
        <w:tab w:val="left" w:pos="1571"/>
        <w:tab w:val="left" w:pos="1701"/>
      </w:tabs>
      <w:suppressAutoHyphens/>
      <w:spacing w:before="220" w:after="220" w:line="276" w:lineRule="auto"/>
      <w:ind w:right="709"/>
      <w:jc w:val="both"/>
      <w:outlineLvl w:val="3"/>
    </w:pPr>
    <w:rPr>
      <w:rFonts w:eastAsia="Times New Roman"/>
      <w:bCs/>
      <w:i/>
      <w:iCs/>
      <w:sz w:val="22"/>
      <w:szCs w:val="22"/>
      <w:lang w:eastAsia="en-US"/>
    </w:rPr>
  </w:style>
  <w:style w:type="paragraph" w:styleId="5">
    <w:name w:val="heading 5"/>
    <w:aliases w:val=" Знак7,H5,@Заголовок 5,Block Label,Underline,Block Label1,Block Label2,Block Label3,Block Label11,Block Label21,Block Label4,Block Label12,Block Label22,Block Label5,Block Label13,Block Label23,Block Label6,Block Label7,Block Label8,RNGP5"/>
    <w:basedOn w:val="a4"/>
    <w:next w:val="a4"/>
    <w:link w:val="50"/>
    <w:unhideWhenUsed/>
    <w:qFormat/>
    <w:rsid w:val="00921579"/>
    <w:pPr>
      <w:keepNext/>
      <w:keepLines/>
      <w:numPr>
        <w:ilvl w:val="4"/>
        <w:numId w:val="7"/>
      </w:numPr>
      <w:spacing w:before="200"/>
      <w:outlineLvl w:val="4"/>
    </w:pPr>
    <w:rPr>
      <w:rFonts w:eastAsia="Times New Roman"/>
      <w:color w:val="243F60"/>
    </w:rPr>
  </w:style>
  <w:style w:type="paragraph" w:styleId="6">
    <w:name w:val="heading 6"/>
    <w:aliases w:val=" Знак6,Знак6,H6,@Заголовок 6,RNGP6,Таблица №,Heading 6 NOT IN USE,Heading 6,Italic,Bold heading,Heading 6 Char"/>
    <w:basedOn w:val="a4"/>
    <w:next w:val="a4"/>
    <w:link w:val="60"/>
    <w:unhideWhenUsed/>
    <w:qFormat/>
    <w:rsid w:val="00921579"/>
    <w:pPr>
      <w:keepNext/>
      <w:keepLines/>
      <w:numPr>
        <w:ilvl w:val="5"/>
        <w:numId w:val="7"/>
      </w:numPr>
      <w:spacing w:before="200"/>
      <w:outlineLvl w:val="5"/>
    </w:pPr>
    <w:rPr>
      <w:rFonts w:eastAsia="Times New Roman"/>
      <w:i/>
      <w:iCs/>
      <w:color w:val="243F60"/>
    </w:rPr>
  </w:style>
  <w:style w:type="paragraph" w:styleId="7">
    <w:name w:val="heading 7"/>
    <w:aliases w:val=" Знак5,Знак5,@Заголовок 7,RNGP7,Heading 7 NOT IN USE, Heading 7 NOT IN USE,Heading 7"/>
    <w:basedOn w:val="a4"/>
    <w:next w:val="a4"/>
    <w:link w:val="70"/>
    <w:unhideWhenUsed/>
    <w:qFormat/>
    <w:rsid w:val="00921579"/>
    <w:pPr>
      <w:keepNext/>
      <w:keepLines/>
      <w:numPr>
        <w:ilvl w:val="6"/>
        <w:numId w:val="7"/>
      </w:numPr>
      <w:spacing w:before="200"/>
      <w:outlineLvl w:val="6"/>
    </w:pPr>
    <w:rPr>
      <w:rFonts w:eastAsia="Times New Roman"/>
      <w:i/>
      <w:iCs/>
      <w:color w:val="404040"/>
    </w:rPr>
  </w:style>
  <w:style w:type="paragraph" w:styleId="8">
    <w:name w:val="heading 8"/>
    <w:aliases w:val=" Знак4,Знак4,@Заголовок 8,RNGP8,Heading 8 NOT IN USE,not In use, Heading 8 NOT IN USE, Знак8,Знак8"/>
    <w:basedOn w:val="a4"/>
    <w:next w:val="a4"/>
    <w:link w:val="80"/>
    <w:unhideWhenUsed/>
    <w:qFormat/>
    <w:rsid w:val="00921579"/>
    <w:pPr>
      <w:keepNext/>
      <w:keepLines/>
      <w:numPr>
        <w:ilvl w:val="7"/>
        <w:numId w:val="7"/>
      </w:numPr>
      <w:spacing w:before="200"/>
      <w:outlineLvl w:val="7"/>
    </w:pPr>
    <w:rPr>
      <w:rFonts w:eastAsia="Times New Roman"/>
      <w:color w:val="404040"/>
      <w:sz w:val="20"/>
      <w:szCs w:val="20"/>
    </w:rPr>
  </w:style>
  <w:style w:type="paragraph" w:styleId="9">
    <w:name w:val="heading 9"/>
    <w:aliases w:val=" Знак3,@Заголовок 9,Заголовок 90,RNGP9,Знак3,Heading 9 NOT IN USE,Not in use, Heading 9 NOT IN USE,Heading 9"/>
    <w:basedOn w:val="a4"/>
    <w:next w:val="a4"/>
    <w:link w:val="90"/>
    <w:unhideWhenUsed/>
    <w:qFormat/>
    <w:rsid w:val="00921579"/>
    <w:pPr>
      <w:keepNext/>
      <w:keepLines/>
      <w:numPr>
        <w:ilvl w:val="8"/>
        <w:numId w:val="7"/>
      </w:numPr>
      <w:spacing w:before="200"/>
      <w:outlineLvl w:val="8"/>
    </w:pPr>
    <w:rPr>
      <w:rFonts w:eastAsia="Times New Roman"/>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9"/>
    <w:link w:val="aa"/>
    <w:uiPriority w:val="99"/>
    <w:unhideWhenUsed/>
    <w:qFormat/>
    <w:rsid w:val="0027725E"/>
    <w:pPr>
      <w:tabs>
        <w:tab w:val="center" w:pos="4677"/>
      </w:tabs>
    </w:pPr>
  </w:style>
  <w:style w:type="character" w:customStyle="1" w:styleId="aa">
    <w:name w:val="Верхний колонтитул Знак"/>
    <w:link w:val="a8"/>
    <w:uiPriority w:val="99"/>
    <w:rsid w:val="0027725E"/>
    <w:rPr>
      <w:szCs w:val="22"/>
      <w:lang w:eastAsia="en-US"/>
    </w:rPr>
  </w:style>
  <w:style w:type="paragraph" w:styleId="a9">
    <w:name w:val="footer"/>
    <w:link w:val="ab"/>
    <w:unhideWhenUsed/>
    <w:qFormat/>
    <w:rsid w:val="00AC2BB5"/>
    <w:pPr>
      <w:tabs>
        <w:tab w:val="right" w:pos="9355"/>
      </w:tabs>
    </w:pPr>
    <w:rPr>
      <w:szCs w:val="22"/>
      <w:lang w:eastAsia="en-US"/>
    </w:rPr>
  </w:style>
  <w:style w:type="character" w:customStyle="1" w:styleId="ab">
    <w:name w:val="Нижний колонтитул Знак"/>
    <w:link w:val="a9"/>
    <w:uiPriority w:val="99"/>
    <w:rsid w:val="00AC2BB5"/>
    <w:rPr>
      <w:szCs w:val="22"/>
      <w:lang w:eastAsia="en-US"/>
    </w:rPr>
  </w:style>
  <w:style w:type="paragraph" w:customStyle="1" w:styleId="ac">
    <w:name w:val="Титул"/>
    <w:link w:val="ad"/>
    <w:qFormat/>
    <w:rsid w:val="00AC2BB5"/>
    <w:pPr>
      <w:suppressAutoHyphens/>
      <w:jc w:val="center"/>
    </w:pPr>
    <w:rPr>
      <w:rFonts w:eastAsia="Times New Roman"/>
      <w:b/>
      <w:bCs/>
      <w:sz w:val="32"/>
      <w:szCs w:val="22"/>
      <w:lang w:eastAsia="en-US"/>
    </w:rPr>
  </w:style>
  <w:style w:type="paragraph" w:customStyle="1" w:styleId="ae">
    <w:name w:val="Таблица"/>
    <w:link w:val="af"/>
    <w:qFormat/>
    <w:rsid w:val="00AC2BB5"/>
    <w:pPr>
      <w:jc w:val="both"/>
    </w:pPr>
    <w:rPr>
      <w:rFonts w:eastAsia="Times New Roman"/>
      <w:sz w:val="22"/>
      <w:szCs w:val="22"/>
      <w:lang w:eastAsia="en-US"/>
    </w:rPr>
  </w:style>
  <w:style w:type="character" w:customStyle="1" w:styleId="ad">
    <w:name w:val="Титул Знак"/>
    <w:link w:val="ac"/>
    <w:rsid w:val="00AC2BB5"/>
    <w:rPr>
      <w:rFonts w:eastAsia="Times New Roman"/>
      <w:b/>
      <w:bCs/>
      <w:sz w:val="32"/>
      <w:szCs w:val="22"/>
      <w:lang w:eastAsia="en-US"/>
    </w:rPr>
  </w:style>
  <w:style w:type="character" w:customStyle="1" w:styleId="12">
    <w:name w:val="Заголовок 1 Знак"/>
    <w:aliases w:val="новая страница Знак1,. Знак,Heading 1 Char Char Знак,номер приложения Знак,iiia? i?eei?aiey Знак,11. Заголовок 1 Знак,Раздел 1 Знак,Заголовок 1 Знак Знак Знак Знак,новая страница Знак Знак,Заголовок 11 Знак,Заголовок к1 Знак,§1 Знак"/>
    <w:link w:val="1"/>
    <w:rsid w:val="00A93D8C"/>
    <w:rPr>
      <w:rFonts w:eastAsia="Times New Roman"/>
      <w:b/>
      <w:bCs/>
      <w:caps/>
      <w:sz w:val="22"/>
      <w:szCs w:val="28"/>
      <w:lang w:eastAsia="en-US"/>
    </w:rPr>
  </w:style>
  <w:style w:type="character" w:customStyle="1" w:styleId="af">
    <w:name w:val="Таблица Знак"/>
    <w:link w:val="ae"/>
    <w:rsid w:val="00AC2BB5"/>
    <w:rPr>
      <w:rFonts w:eastAsia="Times New Roman"/>
      <w:sz w:val="22"/>
      <w:szCs w:val="22"/>
      <w:lang w:eastAsia="en-US"/>
    </w:rPr>
  </w:style>
  <w:style w:type="character" w:customStyle="1" w:styleId="20">
    <w:name w:val="Заголовок 2 Знак"/>
    <w:aliases w:val="H2 Знак,h2 Знак,Numbered text 3 Знак1,hseHeading 2 Знак,OG Heading 2 Знак,- 1.1 Знак,Title3 Знак,Заголовок 2 Знак2 Знак,Заголовок 2 Знак1 Знак Знак,Заголовок 2 Знак Знак Знак Знак,Заголовок 2 Знак Знак1 Знак,Numbered text 3 Знак Знак1"/>
    <w:link w:val="2"/>
    <w:rsid w:val="00FD63B8"/>
    <w:rPr>
      <w:rFonts w:eastAsia="Times New Roman"/>
      <w:b/>
      <w:bCs/>
      <w:sz w:val="22"/>
      <w:szCs w:val="26"/>
      <w:lang w:eastAsia="en-US"/>
    </w:rPr>
  </w:style>
  <w:style w:type="character" w:customStyle="1" w:styleId="30">
    <w:name w:val="Заголовок 3 Знак"/>
    <w:aliases w:val=" Знак Знак,Заголовок 3 Знак1 Знак1,Заголовок 3 Знак Знак Знак,Заголовок 3 Знак1 Знак Знак,Заголовок 3 Знак Знак Знак Знак Знак1,Заголовок 3 Знак Знак Знак Знак Знак Знак,Gliederung3 Знак,- 1.1.1 Знак,Aaaiiinou (iacaaiea) Знак,RSKH3 Знак"/>
    <w:link w:val="3"/>
    <w:rsid w:val="00FD63B8"/>
    <w:rPr>
      <w:rFonts w:eastAsia="Times New Roman"/>
      <w:b/>
      <w:bCs/>
      <w:i/>
      <w:sz w:val="22"/>
      <w:szCs w:val="22"/>
      <w:lang w:eastAsia="en-US"/>
    </w:rPr>
  </w:style>
  <w:style w:type="character" w:customStyle="1" w:styleId="40">
    <w:name w:val="Заголовок 4 Знак"/>
    <w:aliases w:val="Заголовок 4 подпункт УГТП Знак,- 11 Знак,11 Знак,- 13 Знак,13 Знак,- 14 Знак,14 Знак,- 1.1.1.1 Знак,EIA H4 Знак,OG Heading 4 Знак, Знак2 Знак Знак Знак1, Знак2 Знак Знак Знак Знак, Знак2 Знак Знак1,H4 Знак,(????.) Знак,Подпункт Знак"/>
    <w:link w:val="4"/>
    <w:rsid w:val="00FD63B8"/>
    <w:rPr>
      <w:rFonts w:eastAsia="Times New Roman"/>
      <w:bCs/>
      <w:i/>
      <w:iCs/>
      <w:sz w:val="22"/>
      <w:szCs w:val="22"/>
      <w:lang w:eastAsia="en-US"/>
    </w:rPr>
  </w:style>
  <w:style w:type="character" w:customStyle="1" w:styleId="50">
    <w:name w:val="Заголовок 5 Знак"/>
    <w:aliases w:val=" Знак7 Знак,H5 Знак,@Заголовок 5 Знак,Block Label Знак,Underline Знак,Block Label1 Знак,Block Label2 Знак,Block Label3 Знак,Block Label11 Знак,Block Label21 Знак,Block Label4 Знак,Block Label12 Знак,Block Label22 Знак,Block Label5 Знак"/>
    <w:link w:val="5"/>
    <w:rsid w:val="00921579"/>
    <w:rPr>
      <w:rFonts w:eastAsia="Times New Roman"/>
      <w:color w:val="243F60"/>
      <w:sz w:val="22"/>
      <w:szCs w:val="22"/>
      <w:lang w:eastAsia="en-US"/>
    </w:rPr>
  </w:style>
  <w:style w:type="character" w:customStyle="1" w:styleId="60">
    <w:name w:val="Заголовок 6 Знак"/>
    <w:aliases w:val=" Знак6 Знак,Знак6 Знак,H6 Знак,@Заголовок 6 Знак,RNGP6 Знак,Таблица № Знак,Heading 6 NOT IN USE Знак,Heading 6 Знак,Italic Знак,Bold heading Знак,Heading 6 Char Знак"/>
    <w:link w:val="6"/>
    <w:rsid w:val="00921579"/>
    <w:rPr>
      <w:rFonts w:eastAsia="Times New Roman"/>
      <w:i/>
      <w:iCs/>
      <w:color w:val="243F60"/>
      <w:sz w:val="22"/>
      <w:szCs w:val="22"/>
      <w:lang w:eastAsia="en-US"/>
    </w:rPr>
  </w:style>
  <w:style w:type="character" w:customStyle="1" w:styleId="70">
    <w:name w:val="Заголовок 7 Знак"/>
    <w:aliases w:val=" Знак5 Знак,Знак5 Знак,@Заголовок 7 Знак,RNGP7 Знак,Heading 7 NOT IN USE Знак, Heading 7 NOT IN USE Знак,Heading 7 Знак"/>
    <w:link w:val="7"/>
    <w:rsid w:val="00921579"/>
    <w:rPr>
      <w:rFonts w:eastAsia="Times New Roman"/>
      <w:i/>
      <w:iCs/>
      <w:color w:val="404040"/>
      <w:sz w:val="22"/>
      <w:szCs w:val="22"/>
      <w:lang w:eastAsia="en-US"/>
    </w:rPr>
  </w:style>
  <w:style w:type="character" w:customStyle="1" w:styleId="80">
    <w:name w:val="Заголовок 8 Знак"/>
    <w:aliases w:val=" Знак4 Знак,Знак4 Знак,@Заголовок 8 Знак,RNGP8 Знак,Heading 8 NOT IN USE Знак,not In use Знак, Heading 8 NOT IN USE Знак, Знак8 Знак,Знак8 Знак"/>
    <w:link w:val="8"/>
    <w:rsid w:val="00921579"/>
    <w:rPr>
      <w:rFonts w:eastAsia="Times New Roman"/>
      <w:color w:val="404040"/>
      <w:lang w:eastAsia="en-US"/>
    </w:rPr>
  </w:style>
  <w:style w:type="character" w:customStyle="1" w:styleId="90">
    <w:name w:val="Заголовок 9 Знак"/>
    <w:aliases w:val=" Знак3 Знак1,@Заголовок 9 Знак,Заголовок 90 Знак,RNGP9 Знак,Знак3 Знак1,Heading 9 NOT IN USE Знак,Not in use Знак, Heading 9 NOT IN USE Знак,Heading 9 Знак"/>
    <w:link w:val="9"/>
    <w:rsid w:val="00921579"/>
    <w:rPr>
      <w:rFonts w:eastAsia="Times New Roman"/>
      <w:i/>
      <w:iCs/>
      <w:color w:val="404040"/>
      <w:lang w:eastAsia="en-US"/>
    </w:rPr>
  </w:style>
  <w:style w:type="paragraph" w:customStyle="1" w:styleId="a0">
    <w:name w:val="Абзац буквенного списка"/>
    <w:qFormat/>
    <w:rsid w:val="00727EB3"/>
    <w:pPr>
      <w:numPr>
        <w:numId w:val="1"/>
      </w:numPr>
      <w:tabs>
        <w:tab w:val="left" w:pos="992"/>
      </w:tabs>
      <w:spacing w:line="360" w:lineRule="auto"/>
      <w:jc w:val="both"/>
    </w:pPr>
    <w:rPr>
      <w:sz w:val="22"/>
      <w:szCs w:val="22"/>
      <w:lang w:eastAsia="en-US"/>
    </w:rPr>
  </w:style>
  <w:style w:type="paragraph" w:customStyle="1" w:styleId="a1">
    <w:name w:val="Абзац нумерованного списка"/>
    <w:qFormat/>
    <w:rsid w:val="00727EB3"/>
    <w:pPr>
      <w:numPr>
        <w:ilvl w:val="1"/>
        <w:numId w:val="1"/>
      </w:numPr>
      <w:tabs>
        <w:tab w:val="left" w:pos="1276"/>
      </w:tabs>
      <w:spacing w:line="360" w:lineRule="auto"/>
      <w:jc w:val="both"/>
    </w:pPr>
    <w:rPr>
      <w:sz w:val="22"/>
      <w:szCs w:val="22"/>
      <w:lang w:eastAsia="en-US"/>
    </w:rPr>
  </w:style>
  <w:style w:type="paragraph" w:styleId="a">
    <w:name w:val="List Paragraph"/>
    <w:uiPriority w:val="34"/>
    <w:qFormat/>
    <w:rsid w:val="00AC2BB5"/>
    <w:pPr>
      <w:numPr>
        <w:numId w:val="3"/>
      </w:numPr>
      <w:spacing w:line="360" w:lineRule="auto"/>
      <w:contextualSpacing/>
      <w:jc w:val="both"/>
    </w:pPr>
    <w:rPr>
      <w:sz w:val="22"/>
      <w:szCs w:val="22"/>
      <w:lang w:eastAsia="en-US"/>
    </w:rPr>
  </w:style>
  <w:style w:type="paragraph" w:customStyle="1" w:styleId="af0">
    <w:name w:val="Таблица + по центру"/>
    <w:basedOn w:val="ae"/>
    <w:rsid w:val="00DF6CFE"/>
    <w:pPr>
      <w:jc w:val="center"/>
    </w:pPr>
  </w:style>
  <w:style w:type="numbering" w:customStyle="1" w:styleId="10">
    <w:name w:val="а)1)"/>
    <w:uiPriority w:val="99"/>
    <w:rsid w:val="00DF6CFE"/>
    <w:pPr>
      <w:numPr>
        <w:numId w:val="2"/>
      </w:numPr>
    </w:pPr>
  </w:style>
  <w:style w:type="paragraph" w:styleId="af1">
    <w:name w:val="caption"/>
    <w:next w:val="a4"/>
    <w:uiPriority w:val="35"/>
    <w:qFormat/>
    <w:rsid w:val="002679D9"/>
    <w:pPr>
      <w:spacing w:before="220" w:line="360" w:lineRule="auto"/>
      <w:ind w:left="1588" w:hanging="1588"/>
      <w:jc w:val="both"/>
    </w:pPr>
    <w:rPr>
      <w:rFonts w:eastAsia="Calibri"/>
      <w:b/>
      <w:bCs/>
      <w:lang w:eastAsia="en-US"/>
    </w:rPr>
  </w:style>
  <w:style w:type="paragraph" w:styleId="af2">
    <w:name w:val="Balloon Text"/>
    <w:basedOn w:val="a4"/>
    <w:link w:val="af3"/>
    <w:uiPriority w:val="99"/>
    <w:semiHidden/>
    <w:unhideWhenUsed/>
    <w:rsid w:val="00DF6CFE"/>
    <w:pPr>
      <w:spacing w:line="240" w:lineRule="auto"/>
    </w:pPr>
    <w:rPr>
      <w:rFonts w:ascii="Tahoma" w:hAnsi="Tahoma" w:cs="Tahoma"/>
      <w:sz w:val="16"/>
      <w:szCs w:val="16"/>
    </w:rPr>
  </w:style>
  <w:style w:type="character" w:customStyle="1" w:styleId="af3">
    <w:name w:val="Текст выноски Знак"/>
    <w:link w:val="af2"/>
    <w:uiPriority w:val="99"/>
    <w:semiHidden/>
    <w:rsid w:val="00DF6CFE"/>
    <w:rPr>
      <w:rFonts w:ascii="Tahoma" w:hAnsi="Tahoma" w:cs="Tahoma"/>
      <w:sz w:val="16"/>
      <w:szCs w:val="16"/>
    </w:rPr>
  </w:style>
  <w:style w:type="paragraph" w:customStyle="1" w:styleId="100">
    <w:name w:val="Стиль Заголовок 1 + По центру Слева:  0 см Первая строка:  0 см"/>
    <w:basedOn w:val="1"/>
    <w:next w:val="a4"/>
    <w:rsid w:val="00F84947"/>
    <w:pPr>
      <w:tabs>
        <w:tab w:val="clear" w:pos="1140"/>
        <w:tab w:val="num" w:pos="1141"/>
      </w:tabs>
      <w:ind w:left="0" w:firstLine="0"/>
      <w:jc w:val="center"/>
    </w:pPr>
    <w:rPr>
      <w:szCs w:val="20"/>
    </w:rPr>
  </w:style>
  <w:style w:type="paragraph" w:styleId="af4">
    <w:name w:val="Title"/>
    <w:next w:val="a4"/>
    <w:link w:val="af5"/>
    <w:uiPriority w:val="10"/>
    <w:qFormat/>
    <w:rsid w:val="00AC2BB5"/>
    <w:pPr>
      <w:spacing w:before="220" w:after="220"/>
      <w:jc w:val="center"/>
    </w:pPr>
    <w:rPr>
      <w:rFonts w:eastAsia="Times New Roman"/>
      <w:bCs/>
      <w:sz w:val="22"/>
      <w:szCs w:val="32"/>
      <w:lang w:eastAsia="en-US"/>
    </w:rPr>
  </w:style>
  <w:style w:type="character" w:customStyle="1" w:styleId="af5">
    <w:name w:val="Заголовок Знак"/>
    <w:link w:val="af4"/>
    <w:uiPriority w:val="10"/>
    <w:rsid w:val="00AC2BB5"/>
    <w:rPr>
      <w:rFonts w:eastAsia="Times New Roman"/>
      <w:bCs/>
      <w:sz w:val="22"/>
      <w:szCs w:val="32"/>
      <w:lang w:eastAsia="en-US"/>
    </w:rPr>
  </w:style>
  <w:style w:type="paragraph" w:customStyle="1" w:styleId="af6">
    <w:name w:val="Обозначение"/>
    <w:basedOn w:val="af4"/>
    <w:next w:val="af7"/>
    <w:qFormat/>
    <w:rsid w:val="00146312"/>
    <w:pPr>
      <w:pageBreakBefore/>
      <w:suppressAutoHyphens/>
      <w:spacing w:before="0" w:line="276" w:lineRule="auto"/>
      <w:ind w:left="709" w:right="709"/>
      <w:outlineLvl w:val="0"/>
    </w:pPr>
    <w:rPr>
      <w:b/>
    </w:rPr>
  </w:style>
  <w:style w:type="paragraph" w:customStyle="1" w:styleId="af7">
    <w:name w:val="Курсив"/>
    <w:basedOn w:val="af4"/>
    <w:next w:val="af4"/>
    <w:qFormat/>
    <w:rsid w:val="00146312"/>
    <w:pPr>
      <w:spacing w:before="0" w:after="0"/>
    </w:pPr>
    <w:rPr>
      <w:i/>
    </w:rPr>
  </w:style>
  <w:style w:type="paragraph" w:styleId="af8">
    <w:name w:val="TOC Heading"/>
    <w:basedOn w:val="1"/>
    <w:next w:val="a4"/>
    <w:uiPriority w:val="39"/>
    <w:unhideWhenUsed/>
    <w:qFormat/>
    <w:rsid w:val="00A30897"/>
    <w:pPr>
      <w:pageBreakBefore w:val="0"/>
      <w:numPr>
        <w:numId w:val="0"/>
      </w:numPr>
      <w:tabs>
        <w:tab w:val="clear" w:pos="1418"/>
      </w:tabs>
      <w:suppressAutoHyphens w:val="0"/>
      <w:spacing w:before="480" w:after="0"/>
      <w:jc w:val="left"/>
      <w:outlineLvl w:val="9"/>
    </w:pPr>
    <w:rPr>
      <w:caps w:val="0"/>
      <w:color w:val="365F91"/>
      <w:sz w:val="28"/>
      <w:lang w:eastAsia="ru-RU"/>
    </w:rPr>
  </w:style>
  <w:style w:type="paragraph" w:styleId="13">
    <w:name w:val="toc 1"/>
    <w:next w:val="a4"/>
    <w:autoRedefine/>
    <w:uiPriority w:val="39"/>
    <w:unhideWhenUsed/>
    <w:rsid w:val="00296031"/>
    <w:pPr>
      <w:keepLines/>
      <w:tabs>
        <w:tab w:val="left" w:pos="0"/>
        <w:tab w:val="left" w:pos="426"/>
        <w:tab w:val="center" w:pos="9072"/>
      </w:tabs>
      <w:spacing w:before="120" w:after="120"/>
      <w:ind w:left="426" w:right="851" w:hanging="426"/>
    </w:pPr>
    <w:rPr>
      <w:sz w:val="22"/>
      <w:szCs w:val="22"/>
      <w:lang w:eastAsia="en-US"/>
    </w:rPr>
  </w:style>
  <w:style w:type="paragraph" w:styleId="21">
    <w:name w:val="toc 2"/>
    <w:next w:val="a4"/>
    <w:autoRedefine/>
    <w:uiPriority w:val="39"/>
    <w:unhideWhenUsed/>
    <w:rsid w:val="009A1D3C"/>
    <w:pPr>
      <w:keepLines/>
      <w:tabs>
        <w:tab w:val="left" w:pos="1021"/>
        <w:tab w:val="center" w:pos="9072"/>
      </w:tabs>
      <w:spacing w:before="120" w:after="120"/>
      <w:ind w:left="1021" w:right="851" w:hanging="567"/>
    </w:pPr>
    <w:rPr>
      <w:sz w:val="22"/>
      <w:szCs w:val="22"/>
      <w:lang w:eastAsia="en-US"/>
    </w:rPr>
  </w:style>
  <w:style w:type="paragraph" w:styleId="31">
    <w:name w:val="toc 3"/>
    <w:next w:val="a4"/>
    <w:autoRedefine/>
    <w:uiPriority w:val="39"/>
    <w:unhideWhenUsed/>
    <w:rsid w:val="009A1D3C"/>
    <w:pPr>
      <w:keepLines/>
      <w:tabs>
        <w:tab w:val="left" w:pos="1588"/>
        <w:tab w:val="center" w:pos="9072"/>
      </w:tabs>
      <w:spacing w:before="120" w:after="120"/>
      <w:ind w:left="1588" w:right="851" w:hanging="794"/>
    </w:pPr>
    <w:rPr>
      <w:sz w:val="22"/>
      <w:szCs w:val="22"/>
      <w:lang w:eastAsia="en-US"/>
    </w:rPr>
  </w:style>
  <w:style w:type="character" w:styleId="af9">
    <w:name w:val="Hyperlink"/>
    <w:uiPriority w:val="99"/>
    <w:unhideWhenUsed/>
    <w:qFormat/>
    <w:rsid w:val="00C0318B"/>
    <w:rPr>
      <w:color w:val="0000FF"/>
      <w:u w:val="none"/>
    </w:rPr>
  </w:style>
  <w:style w:type="paragraph" w:styleId="41">
    <w:name w:val="toc 4"/>
    <w:next w:val="a4"/>
    <w:autoRedefine/>
    <w:uiPriority w:val="39"/>
    <w:unhideWhenUsed/>
    <w:rsid w:val="009A1D3C"/>
    <w:pPr>
      <w:keepLines/>
      <w:tabs>
        <w:tab w:val="left" w:pos="2155"/>
        <w:tab w:val="center" w:pos="9072"/>
      </w:tabs>
      <w:spacing w:before="120" w:after="120"/>
      <w:ind w:left="2155" w:right="851" w:hanging="1021"/>
    </w:pPr>
    <w:rPr>
      <w:sz w:val="22"/>
      <w:szCs w:val="22"/>
      <w:lang w:eastAsia="en-US"/>
    </w:rPr>
  </w:style>
  <w:style w:type="paragraph" w:customStyle="1" w:styleId="14">
    <w:name w:val="Заголовок 1 По центру Без номера"/>
    <w:basedOn w:val="1"/>
    <w:next w:val="a4"/>
    <w:link w:val="15"/>
    <w:qFormat/>
    <w:rsid w:val="00E16F11"/>
    <w:pPr>
      <w:numPr>
        <w:numId w:val="0"/>
      </w:numPr>
      <w:jc w:val="center"/>
    </w:pPr>
  </w:style>
  <w:style w:type="character" w:customStyle="1" w:styleId="15">
    <w:name w:val="Заголовок 1 По центру Без номера Знак"/>
    <w:basedOn w:val="12"/>
    <w:link w:val="14"/>
    <w:rsid w:val="00E16F11"/>
    <w:rPr>
      <w:rFonts w:eastAsia="Times New Roman"/>
      <w:b/>
      <w:bCs/>
      <w:caps/>
      <w:sz w:val="22"/>
      <w:szCs w:val="28"/>
      <w:lang w:eastAsia="en-US"/>
    </w:rPr>
  </w:style>
  <w:style w:type="table" w:styleId="afa">
    <w:name w:val="Table Grid"/>
    <w:basedOn w:val="a6"/>
    <w:uiPriority w:val="59"/>
    <w:rsid w:val="005370FA"/>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style>
  <w:style w:type="paragraph" w:styleId="afb">
    <w:name w:val="Plain Text"/>
    <w:aliases w:val="Текст Знак2 Знак,Текст Знак2,Текст Знак1,Текст Знак2 Знак Знак,Текст Знак2 Знак1,Текст Знак Знак, Знак3 Знак Знак,Текст Знак Знак Знак,Текст Знак2 Знак Знак Знак,Текст Знак2 Знак1 Знак,Текст Знак1 Знак Знак, Знак3 Знак,Знак3 Знак Знак,Знак3 Знак"/>
    <w:basedOn w:val="a4"/>
    <w:link w:val="afc"/>
    <w:rsid w:val="00873B1E"/>
    <w:pPr>
      <w:spacing w:line="240" w:lineRule="auto"/>
      <w:ind w:firstLine="0"/>
      <w:jc w:val="left"/>
    </w:pPr>
    <w:rPr>
      <w:rFonts w:ascii="Courier New" w:eastAsia="Times New Roman" w:hAnsi="Courier New"/>
      <w:sz w:val="20"/>
      <w:szCs w:val="20"/>
      <w:lang w:eastAsia="ru-RU"/>
    </w:rPr>
  </w:style>
  <w:style w:type="character" w:customStyle="1" w:styleId="afc">
    <w:name w:val="Текст Знак"/>
    <w:aliases w:val="Текст Знак2 Знак Знак1,Текст Знак2 Знак2,Текст Знак1 Знак,Текст Знак2 Знак Знак Знак1,Текст Знак2 Знак1 Знак1,Текст Знак Знак Знак1, Знак3 Знак Знак Знак,Текст Знак Знак Знак Знак,Текст Знак2 Знак Знак Знак Знак,Текст Знак2 Знак1 Знак Знак"/>
    <w:basedOn w:val="a5"/>
    <w:link w:val="afb"/>
    <w:rsid w:val="00873B1E"/>
    <w:rPr>
      <w:rFonts w:ascii="Courier New" w:eastAsia="Times New Roman" w:hAnsi="Courier New"/>
    </w:rPr>
  </w:style>
  <w:style w:type="paragraph" w:styleId="a2">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4"/>
    <w:rsid w:val="00EA4FE4"/>
    <w:pPr>
      <w:numPr>
        <w:numId w:val="4"/>
      </w:numPr>
      <w:tabs>
        <w:tab w:val="clear" w:pos="567"/>
      </w:tabs>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table" w:customStyle="1" w:styleId="16">
    <w:name w:val="Сетка таблицы1"/>
    <w:basedOn w:val="a6"/>
    <w:next w:val="afa"/>
    <w:uiPriority w:val="59"/>
    <w:rsid w:val="0055018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style>
  <w:style w:type="character" w:styleId="afd">
    <w:name w:val="annotation reference"/>
    <w:basedOn w:val="a5"/>
    <w:uiPriority w:val="99"/>
    <w:semiHidden/>
    <w:unhideWhenUsed/>
    <w:rsid w:val="00B91E09"/>
    <w:rPr>
      <w:sz w:val="16"/>
      <w:szCs w:val="16"/>
    </w:rPr>
  </w:style>
  <w:style w:type="paragraph" w:styleId="afe">
    <w:name w:val="annotation text"/>
    <w:basedOn w:val="a4"/>
    <w:link w:val="aff"/>
    <w:uiPriority w:val="99"/>
    <w:semiHidden/>
    <w:unhideWhenUsed/>
    <w:rsid w:val="00B91E09"/>
    <w:pPr>
      <w:spacing w:line="240" w:lineRule="auto"/>
    </w:pPr>
    <w:rPr>
      <w:sz w:val="20"/>
      <w:szCs w:val="20"/>
    </w:rPr>
  </w:style>
  <w:style w:type="character" w:customStyle="1" w:styleId="aff">
    <w:name w:val="Текст примечания Знак"/>
    <w:basedOn w:val="a5"/>
    <w:link w:val="afe"/>
    <w:uiPriority w:val="99"/>
    <w:semiHidden/>
    <w:rsid w:val="00B91E09"/>
    <w:rPr>
      <w:lang w:eastAsia="en-US"/>
    </w:rPr>
  </w:style>
  <w:style w:type="paragraph" w:styleId="aff0">
    <w:name w:val="annotation subject"/>
    <w:basedOn w:val="afe"/>
    <w:next w:val="afe"/>
    <w:link w:val="aff1"/>
    <w:uiPriority w:val="99"/>
    <w:semiHidden/>
    <w:unhideWhenUsed/>
    <w:rsid w:val="00B91E09"/>
    <w:rPr>
      <w:b/>
      <w:bCs/>
    </w:rPr>
  </w:style>
  <w:style w:type="character" w:customStyle="1" w:styleId="aff1">
    <w:name w:val="Тема примечания Знак"/>
    <w:basedOn w:val="aff"/>
    <w:link w:val="aff0"/>
    <w:uiPriority w:val="99"/>
    <w:semiHidden/>
    <w:rsid w:val="00B91E09"/>
    <w:rPr>
      <w:b/>
      <w:bCs/>
      <w:lang w:eastAsia="en-US"/>
    </w:rPr>
  </w:style>
  <w:style w:type="paragraph" w:styleId="aff2">
    <w:name w:val="Document Map"/>
    <w:basedOn w:val="a4"/>
    <w:link w:val="aff3"/>
    <w:uiPriority w:val="99"/>
    <w:semiHidden/>
    <w:unhideWhenUsed/>
    <w:rsid w:val="00C95246"/>
    <w:pPr>
      <w:spacing w:line="240" w:lineRule="auto"/>
    </w:pPr>
    <w:rPr>
      <w:rFonts w:ascii="Tahoma" w:hAnsi="Tahoma" w:cs="Tahoma"/>
      <w:sz w:val="16"/>
      <w:szCs w:val="16"/>
    </w:rPr>
  </w:style>
  <w:style w:type="character" w:customStyle="1" w:styleId="aff3">
    <w:name w:val="Схема документа Знак"/>
    <w:basedOn w:val="a5"/>
    <w:link w:val="aff2"/>
    <w:uiPriority w:val="99"/>
    <w:semiHidden/>
    <w:rsid w:val="00C95246"/>
    <w:rPr>
      <w:rFonts w:ascii="Tahoma" w:hAnsi="Tahoma" w:cs="Tahoma"/>
      <w:sz w:val="16"/>
      <w:szCs w:val="16"/>
      <w:lang w:eastAsia="en-US"/>
    </w:rPr>
  </w:style>
  <w:style w:type="character" w:customStyle="1" w:styleId="17">
    <w:name w:val="Красный1"/>
    <w:rsid w:val="007775FC"/>
    <w:rPr>
      <w:color w:val="FF0000"/>
      <w:sz w:val="16"/>
      <w:szCs w:val="16"/>
    </w:rPr>
  </w:style>
  <w:style w:type="paragraph" w:styleId="aff4">
    <w:name w:val="Body Text Indent"/>
    <w:aliases w:val="Основной текст 1,Основной текст лево,Основной текст лево1,Iniiaiie oaeno 1,Body Text 2,Основной текст с отступом1 Знак Знак,Основной текст с отступом1 Знак Знак Знак Знак Знак Знак,ПГС-абзац"/>
    <w:basedOn w:val="a4"/>
    <w:link w:val="18"/>
    <w:rsid w:val="007775FC"/>
    <w:pPr>
      <w:spacing w:after="120"/>
      <w:ind w:left="283"/>
    </w:pPr>
    <w:rPr>
      <w:rFonts w:ascii="Times New Roman" w:eastAsia="Times New Roman" w:hAnsi="Times New Roman"/>
      <w:sz w:val="24"/>
      <w:szCs w:val="20"/>
      <w:lang w:eastAsia="ru-RU"/>
    </w:rPr>
  </w:style>
  <w:style w:type="character" w:customStyle="1" w:styleId="aff5">
    <w:name w:val="Основной текст с отступом Знак"/>
    <w:basedOn w:val="a5"/>
    <w:uiPriority w:val="99"/>
    <w:semiHidden/>
    <w:rsid w:val="007775FC"/>
    <w:rPr>
      <w:sz w:val="22"/>
      <w:szCs w:val="22"/>
      <w:lang w:eastAsia="en-US"/>
    </w:rPr>
  </w:style>
  <w:style w:type="character" w:customStyle="1" w:styleId="18">
    <w:name w:val="Основной текст с отступом Знак1"/>
    <w:aliases w:val="Основной текст 1 Знак,Основной текст лево Знак,Основной текст лево1 Знак,Iniiaiie oaeno 1 Знак,Body Text 2 Знак,Основной текст с отступом1 Знак Знак Знак,Основной текст с отступом1 Знак Знак Знак Знак Знак Знак Знак"/>
    <w:link w:val="aff4"/>
    <w:rsid w:val="007775FC"/>
    <w:rPr>
      <w:rFonts w:ascii="Times New Roman" w:eastAsia="Times New Roman" w:hAnsi="Times New Roman"/>
      <w:sz w:val="24"/>
    </w:rPr>
  </w:style>
  <w:style w:type="paragraph" w:styleId="aff6">
    <w:name w:val="Body Text"/>
    <w:basedOn w:val="a4"/>
    <w:link w:val="aff7"/>
    <w:uiPriority w:val="99"/>
    <w:unhideWhenUsed/>
    <w:rsid w:val="007775FC"/>
    <w:pPr>
      <w:spacing w:after="120"/>
    </w:pPr>
  </w:style>
  <w:style w:type="character" w:customStyle="1" w:styleId="aff7">
    <w:name w:val="Основной текст Знак"/>
    <w:basedOn w:val="a5"/>
    <w:link w:val="aff6"/>
    <w:uiPriority w:val="99"/>
    <w:rsid w:val="007775FC"/>
    <w:rPr>
      <w:sz w:val="22"/>
      <w:szCs w:val="22"/>
      <w:lang w:eastAsia="en-US"/>
    </w:rPr>
  </w:style>
  <w:style w:type="numbering" w:customStyle="1" w:styleId="11">
    <w:name w:val="Текущий список1"/>
    <w:rsid w:val="007775FC"/>
    <w:pPr>
      <w:numPr>
        <w:numId w:val="5"/>
      </w:numPr>
    </w:pPr>
  </w:style>
  <w:style w:type="paragraph" w:customStyle="1" w:styleId="aff8">
    <w:name w:val="Штамп"/>
    <w:link w:val="19"/>
    <w:rsid w:val="00BD6E9A"/>
    <w:pPr>
      <w:jc w:val="center"/>
    </w:pPr>
    <w:rPr>
      <w:rFonts w:ascii="Times New Roman" w:eastAsia="Times New Roman" w:hAnsi="Times New Roman"/>
      <w:sz w:val="16"/>
    </w:rPr>
  </w:style>
  <w:style w:type="paragraph" w:customStyle="1" w:styleId="a3">
    <w:name w:val="МаркированныйТочка"/>
    <w:basedOn w:val="a4"/>
    <w:rsid w:val="00BD6E9A"/>
    <w:pPr>
      <w:numPr>
        <w:numId w:val="6"/>
      </w:numPr>
      <w:jc w:val="left"/>
    </w:pPr>
    <w:rPr>
      <w:rFonts w:ascii="Times New Roman" w:eastAsia="Times New Roman" w:hAnsi="Times New Roman"/>
      <w:sz w:val="24"/>
      <w:szCs w:val="20"/>
    </w:rPr>
  </w:style>
  <w:style w:type="character" w:customStyle="1" w:styleId="19">
    <w:name w:val="Штамп Знак1"/>
    <w:link w:val="aff8"/>
    <w:rsid w:val="00BD6E9A"/>
    <w:rPr>
      <w:rFonts w:ascii="Times New Roman" w:eastAsia="Times New Roman" w:hAnsi="Times New Roman"/>
      <w:sz w:val="16"/>
    </w:rPr>
  </w:style>
  <w:style w:type="paragraph" w:customStyle="1" w:styleId="1a">
    <w:name w:val="1 Основной стиль"/>
    <w:basedOn w:val="aff4"/>
    <w:qFormat/>
    <w:rsid w:val="004C126C"/>
    <w:pPr>
      <w:tabs>
        <w:tab w:val="left" w:pos="993"/>
      </w:tabs>
      <w:spacing w:after="0"/>
      <w:ind w:left="0" w:firstLine="992"/>
    </w:pPr>
    <w:rPr>
      <w:szCs w:val="24"/>
    </w:rPr>
  </w:style>
  <w:style w:type="paragraph" w:customStyle="1" w:styleId="212pt">
    <w:name w:val="Стиль Заголовок 2 + 12 pt"/>
    <w:basedOn w:val="a4"/>
    <w:rsid w:val="00F10D08"/>
    <w:pPr>
      <w:numPr>
        <w:ilvl w:val="1"/>
        <w:numId w:val="8"/>
      </w:numPr>
    </w:pPr>
  </w:style>
  <w:style w:type="paragraph" w:customStyle="1" w:styleId="aff9">
    <w:name w:val="Текстовка"/>
    <w:basedOn w:val="aff4"/>
    <w:link w:val="affa"/>
    <w:qFormat/>
    <w:rsid w:val="004F6616"/>
    <w:pPr>
      <w:spacing w:after="0" w:line="240" w:lineRule="auto"/>
      <w:ind w:left="0" w:firstLine="426"/>
      <w:jc w:val="left"/>
    </w:pPr>
    <w:rPr>
      <w:sz w:val="28"/>
      <w:szCs w:val="28"/>
    </w:rPr>
  </w:style>
  <w:style w:type="character" w:customStyle="1" w:styleId="affa">
    <w:name w:val="Текстовка Знак"/>
    <w:basedOn w:val="a5"/>
    <w:link w:val="aff9"/>
    <w:rsid w:val="004F6616"/>
    <w:rPr>
      <w:rFonts w:ascii="Times New Roman" w:eastAsia="Times New Roman" w:hAnsi="Times New Roman"/>
      <w:sz w:val="28"/>
      <w:szCs w:val="28"/>
    </w:rPr>
  </w:style>
  <w:style w:type="character" w:customStyle="1" w:styleId="CharacterStyle38">
    <w:name w:val="CharacterStyle38"/>
    <w:hidden/>
    <w:rsid w:val="00E70F80"/>
    <w:rPr>
      <w:rFonts w:ascii="Arial" w:hAnsi="Arial"/>
      <w:b w:val="0"/>
      <w:i w:val="0"/>
      <w:strike w:val="0"/>
      <w:noProof/>
      <w:color w:val="000000"/>
      <w:sz w:val="18"/>
      <w:szCs w:val="18"/>
      <w:u w:val="none"/>
    </w:rPr>
  </w:style>
  <w:style w:type="character" w:customStyle="1" w:styleId="CharacterStyle39">
    <w:name w:val="CharacterStyle39"/>
    <w:hidden/>
    <w:rsid w:val="00EF5BAD"/>
    <w:rPr>
      <w:rFonts w:ascii="Arial" w:hAnsi="Arial"/>
      <w:b w:val="0"/>
      <w:i w:val="0"/>
      <w:strike w:val="0"/>
      <w:noProof/>
      <w:color w:val="000000"/>
      <w:sz w:val="18"/>
      <w:szCs w:val="18"/>
      <w:u w:val="none"/>
    </w:rPr>
  </w:style>
  <w:style w:type="paragraph" w:customStyle="1" w:styleId="ParagraphStyle48">
    <w:name w:val="ParagraphStyle48"/>
    <w:hidden/>
    <w:rsid w:val="00C52CEA"/>
    <w:pPr>
      <w:ind w:left="198"/>
    </w:pPr>
    <w:rPr>
      <w:rFonts w:ascii="Calibri" w:eastAsia="Times New Roman" w:hAnsi="Calibri"/>
      <w:sz w:val="22"/>
      <w:szCs w:val="22"/>
    </w:rPr>
  </w:style>
  <w:style w:type="paragraph" w:customStyle="1" w:styleId="ParagraphStyle47">
    <w:name w:val="ParagraphStyle47"/>
    <w:hidden/>
    <w:rsid w:val="00C52CEA"/>
    <w:pPr>
      <w:ind w:left="198"/>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6764">
      <w:bodyDiv w:val="1"/>
      <w:marLeft w:val="0"/>
      <w:marRight w:val="0"/>
      <w:marTop w:val="0"/>
      <w:marBottom w:val="0"/>
      <w:divBdr>
        <w:top w:val="none" w:sz="0" w:space="0" w:color="auto"/>
        <w:left w:val="none" w:sz="0" w:space="0" w:color="auto"/>
        <w:bottom w:val="none" w:sz="0" w:space="0" w:color="auto"/>
        <w:right w:val="none" w:sz="0" w:space="0" w:color="auto"/>
      </w:divBdr>
    </w:div>
    <w:div w:id="534537127">
      <w:bodyDiv w:val="1"/>
      <w:marLeft w:val="0"/>
      <w:marRight w:val="0"/>
      <w:marTop w:val="0"/>
      <w:marBottom w:val="0"/>
      <w:divBdr>
        <w:top w:val="none" w:sz="0" w:space="0" w:color="auto"/>
        <w:left w:val="none" w:sz="0" w:space="0" w:color="auto"/>
        <w:bottom w:val="none" w:sz="0" w:space="0" w:color="auto"/>
        <w:right w:val="none" w:sz="0" w:space="0" w:color="auto"/>
      </w:divBdr>
    </w:div>
    <w:div w:id="673384215">
      <w:bodyDiv w:val="1"/>
      <w:marLeft w:val="0"/>
      <w:marRight w:val="0"/>
      <w:marTop w:val="0"/>
      <w:marBottom w:val="0"/>
      <w:divBdr>
        <w:top w:val="none" w:sz="0" w:space="0" w:color="auto"/>
        <w:left w:val="none" w:sz="0" w:space="0" w:color="auto"/>
        <w:bottom w:val="none" w:sz="0" w:space="0" w:color="auto"/>
        <w:right w:val="none" w:sz="0" w:space="0" w:color="auto"/>
      </w:divBdr>
    </w:div>
    <w:div w:id="1189834759">
      <w:bodyDiv w:val="1"/>
      <w:marLeft w:val="0"/>
      <w:marRight w:val="0"/>
      <w:marTop w:val="0"/>
      <w:marBottom w:val="0"/>
      <w:divBdr>
        <w:top w:val="none" w:sz="0" w:space="0" w:color="auto"/>
        <w:left w:val="none" w:sz="0" w:space="0" w:color="auto"/>
        <w:bottom w:val="none" w:sz="0" w:space="0" w:color="auto"/>
        <w:right w:val="none" w:sz="0" w:space="0" w:color="auto"/>
      </w:divBdr>
    </w:div>
    <w:div w:id="1469979446">
      <w:bodyDiv w:val="1"/>
      <w:marLeft w:val="0"/>
      <w:marRight w:val="0"/>
      <w:marTop w:val="0"/>
      <w:marBottom w:val="0"/>
      <w:divBdr>
        <w:top w:val="none" w:sz="0" w:space="0" w:color="auto"/>
        <w:left w:val="none" w:sz="0" w:space="0" w:color="auto"/>
        <w:bottom w:val="none" w:sz="0" w:space="0" w:color="auto"/>
        <w:right w:val="none" w:sz="0" w:space="0" w:color="auto"/>
      </w:divBdr>
    </w:div>
    <w:div w:id="1552691683">
      <w:bodyDiv w:val="1"/>
      <w:marLeft w:val="0"/>
      <w:marRight w:val="0"/>
      <w:marTop w:val="0"/>
      <w:marBottom w:val="0"/>
      <w:divBdr>
        <w:top w:val="none" w:sz="0" w:space="0" w:color="auto"/>
        <w:left w:val="none" w:sz="0" w:space="0" w:color="auto"/>
        <w:bottom w:val="none" w:sz="0" w:space="0" w:color="auto"/>
        <w:right w:val="none" w:sz="0" w:space="0" w:color="auto"/>
      </w:divBdr>
    </w:div>
    <w:div w:id="1650087724">
      <w:bodyDiv w:val="1"/>
      <w:marLeft w:val="0"/>
      <w:marRight w:val="0"/>
      <w:marTop w:val="0"/>
      <w:marBottom w:val="0"/>
      <w:divBdr>
        <w:top w:val="none" w:sz="0" w:space="0" w:color="auto"/>
        <w:left w:val="none" w:sz="0" w:space="0" w:color="auto"/>
        <w:bottom w:val="none" w:sz="0" w:space="0" w:color="auto"/>
        <w:right w:val="none" w:sz="0" w:space="0" w:color="auto"/>
      </w:divBdr>
    </w:div>
    <w:div w:id="1729646853">
      <w:bodyDiv w:val="1"/>
      <w:marLeft w:val="0"/>
      <w:marRight w:val="0"/>
      <w:marTop w:val="0"/>
      <w:marBottom w:val="0"/>
      <w:divBdr>
        <w:top w:val="none" w:sz="0" w:space="0" w:color="auto"/>
        <w:left w:val="none" w:sz="0" w:space="0" w:color="auto"/>
        <w:bottom w:val="none" w:sz="0" w:space="0" w:color="auto"/>
        <w:right w:val="none" w:sz="0" w:space="0" w:color="auto"/>
      </w:divBdr>
    </w:div>
    <w:div w:id="1923637093">
      <w:bodyDiv w:val="1"/>
      <w:marLeft w:val="0"/>
      <w:marRight w:val="0"/>
      <w:marTop w:val="0"/>
      <w:marBottom w:val="0"/>
      <w:divBdr>
        <w:top w:val="none" w:sz="0" w:space="0" w:color="auto"/>
        <w:left w:val="none" w:sz="0" w:space="0" w:color="auto"/>
        <w:bottom w:val="none" w:sz="0" w:space="0" w:color="auto"/>
        <w:right w:val="none" w:sz="0" w:space="0" w:color="auto"/>
      </w:divBdr>
    </w:div>
    <w:div w:id="1932615822">
      <w:bodyDiv w:val="1"/>
      <w:marLeft w:val="0"/>
      <w:marRight w:val="0"/>
      <w:marTop w:val="0"/>
      <w:marBottom w:val="0"/>
      <w:divBdr>
        <w:top w:val="none" w:sz="0" w:space="0" w:color="auto"/>
        <w:left w:val="none" w:sz="0" w:space="0" w:color="auto"/>
        <w:bottom w:val="none" w:sz="0" w:space="0" w:color="auto"/>
        <w:right w:val="none" w:sz="0" w:space="0" w:color="auto"/>
      </w:divBdr>
    </w:div>
    <w:div w:id="2023430176">
      <w:bodyDiv w:val="1"/>
      <w:marLeft w:val="0"/>
      <w:marRight w:val="0"/>
      <w:marTop w:val="0"/>
      <w:marBottom w:val="0"/>
      <w:divBdr>
        <w:top w:val="none" w:sz="0" w:space="0" w:color="auto"/>
        <w:left w:val="none" w:sz="0" w:space="0" w:color="auto"/>
        <w:bottom w:val="none" w:sz="0" w:space="0" w:color="auto"/>
        <w:right w:val="none" w:sz="0" w:space="0" w:color="auto"/>
      </w:divBdr>
    </w:div>
    <w:div w:id="210731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NumDoc xmlns="f43e4b21-9602-4967-bcb1-19f7aa791f53" xsi:nil="true"/>
    <docLink xmlns="f43e4b21-9602-4967-bcb1-19f7aa791f53">
      <Url xsi:nil="true"/>
      <Description xsi:nil="true"/>
    </docLink>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79C07CEAC69844A57216F915427E44" ma:contentTypeVersion="5" ma:contentTypeDescription="Создание документа." ma:contentTypeScope="" ma:versionID="b2082394b4c049c9bac73500f025c1d4">
  <xsd:schema xmlns:xsd="http://www.w3.org/2001/XMLSchema" xmlns:p="http://schemas.microsoft.com/office/2006/metadata/properties" xmlns:ns2="f43e4b21-9602-4967-bcb1-19f7aa791f53" xmlns:ns3="http://schemas.microsoft.com/sharepoint/v3/fields" targetNamespace="http://schemas.microsoft.com/office/2006/metadata/properties" ma:root="true" ma:fieldsID="f5a5cc8f21c060541b3a0ef2477f0360" ns2:_="" ns3:_="">
    <xsd:import namespace="f43e4b21-9602-4967-bcb1-19f7aa791f53"/>
    <xsd:import namespace="http://schemas.microsoft.com/sharepoint/v3/fields"/>
    <xsd:element name="properties">
      <xsd:complexType>
        <xsd:sequence>
          <xsd:element name="documentManagement">
            <xsd:complexType>
              <xsd:all>
                <xsd:element ref="ns2:docLink" minOccurs="0"/>
                <xsd:element ref="ns3:_Version" minOccurs="0"/>
                <xsd:element ref="ns2:NumDoc" minOccurs="0"/>
              </xsd:all>
            </xsd:complexType>
          </xsd:element>
        </xsd:sequence>
      </xsd:complexType>
    </xsd:element>
  </xsd:schema>
  <xsd:schema xmlns:xsd="http://www.w3.org/2001/XMLSchema" xmlns:dms="http://schemas.microsoft.com/office/2006/documentManagement/types" targetNamespace="f43e4b21-9602-4967-bcb1-19f7aa791f53" elementFormDefault="qualified">
    <xsd:import namespace="http://schemas.microsoft.com/office/2006/documentManagement/types"/>
    <xsd:element name="docLink" ma:index="9" nillable="true" ma:displayName="Основание" ma:format="Hyperlink" ma:internalName="docLink">
      <xsd:complexType>
        <xsd:complexContent>
          <xsd:extension base="dms:URL">
            <xsd:sequence>
              <xsd:element name="Url" type="dms:ValidUrl" minOccurs="0" nillable="true"/>
              <xsd:element name="Description" type="xsd:string" nillable="true"/>
            </xsd:sequence>
          </xsd:extension>
        </xsd:complexContent>
      </xsd:complexType>
    </xsd:element>
    <xsd:element name="NumDoc" ma:index="11" nillable="true" ma:displayName="Номер документа" ma:internalName="NumDoc">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0" nillable="true" ma:displayName="Версия"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xsd:element ref="dc:title" minOccurs="0" maxOccurs="1" ma:index="4" ma:displayName="Название"/>
        <xsd:element ref="dc:subject" minOccurs="0" maxOccurs="1"/>
        <xsd:element ref="dc:description" minOccurs="0" maxOccurs="1" ma:index="8" ma:displayName="Заме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4F85560-9ADB-4541-9335-B37C67B8ED1F}">
  <ds:schemaRefs>
    <ds:schemaRef ds:uri="http://schemas.microsoft.com/sharepoint/v3/contenttype/forms"/>
  </ds:schemaRefs>
</ds:datastoreItem>
</file>

<file path=customXml/itemProps2.xml><?xml version="1.0" encoding="utf-8"?>
<ds:datastoreItem xmlns:ds="http://schemas.openxmlformats.org/officeDocument/2006/customXml" ds:itemID="{D9F6A61E-15BA-4286-AC6E-0D6B749558C6}">
  <ds:schemaRef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sharepoint/v3/fields"/>
    <ds:schemaRef ds:uri="f43e4b21-9602-4967-bcb1-19f7aa791f53"/>
  </ds:schemaRefs>
</ds:datastoreItem>
</file>

<file path=customXml/itemProps3.xml><?xml version="1.0" encoding="utf-8"?>
<ds:datastoreItem xmlns:ds="http://schemas.openxmlformats.org/officeDocument/2006/customXml" ds:itemID="{7407D4EB-2E96-493D-AF6F-0A75A568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e4b21-9602-4967-bcb1-19f7aa791f5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21BF3D-39A6-40FD-973F-CAA70862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ООО «НК «Роснефть» - НТЦ»</Company>
  <LinksUpToDate>false</LinksUpToDate>
  <CharactersWithSpaces>4450</CharactersWithSpaces>
  <SharedDoc>false</SharedDoc>
  <HLinks>
    <vt:vector size="192" baseType="variant">
      <vt:variant>
        <vt:i4>1769520</vt:i4>
      </vt:variant>
      <vt:variant>
        <vt:i4>242</vt:i4>
      </vt:variant>
      <vt:variant>
        <vt:i4>0</vt:i4>
      </vt:variant>
      <vt:variant>
        <vt:i4>5</vt:i4>
      </vt:variant>
      <vt:variant>
        <vt:lpwstr/>
      </vt:variant>
      <vt:variant>
        <vt:lpwstr>_Toc396904580</vt:lpwstr>
      </vt:variant>
      <vt:variant>
        <vt:i4>1310768</vt:i4>
      </vt:variant>
      <vt:variant>
        <vt:i4>236</vt:i4>
      </vt:variant>
      <vt:variant>
        <vt:i4>0</vt:i4>
      </vt:variant>
      <vt:variant>
        <vt:i4>5</vt:i4>
      </vt:variant>
      <vt:variant>
        <vt:lpwstr/>
      </vt:variant>
      <vt:variant>
        <vt:lpwstr>_Toc396904579</vt:lpwstr>
      </vt:variant>
      <vt:variant>
        <vt:i4>1310768</vt:i4>
      </vt:variant>
      <vt:variant>
        <vt:i4>230</vt:i4>
      </vt:variant>
      <vt:variant>
        <vt:i4>0</vt:i4>
      </vt:variant>
      <vt:variant>
        <vt:i4>5</vt:i4>
      </vt:variant>
      <vt:variant>
        <vt:lpwstr/>
      </vt:variant>
      <vt:variant>
        <vt:lpwstr>_Toc396904578</vt:lpwstr>
      </vt:variant>
      <vt:variant>
        <vt:i4>1310768</vt:i4>
      </vt:variant>
      <vt:variant>
        <vt:i4>224</vt:i4>
      </vt:variant>
      <vt:variant>
        <vt:i4>0</vt:i4>
      </vt:variant>
      <vt:variant>
        <vt:i4>5</vt:i4>
      </vt:variant>
      <vt:variant>
        <vt:lpwstr/>
      </vt:variant>
      <vt:variant>
        <vt:lpwstr>_Toc396904577</vt:lpwstr>
      </vt:variant>
      <vt:variant>
        <vt:i4>1310768</vt:i4>
      </vt:variant>
      <vt:variant>
        <vt:i4>218</vt:i4>
      </vt:variant>
      <vt:variant>
        <vt:i4>0</vt:i4>
      </vt:variant>
      <vt:variant>
        <vt:i4>5</vt:i4>
      </vt:variant>
      <vt:variant>
        <vt:lpwstr/>
      </vt:variant>
      <vt:variant>
        <vt:lpwstr>_Toc396904576</vt:lpwstr>
      </vt:variant>
      <vt:variant>
        <vt:i4>1310768</vt:i4>
      </vt:variant>
      <vt:variant>
        <vt:i4>212</vt:i4>
      </vt:variant>
      <vt:variant>
        <vt:i4>0</vt:i4>
      </vt:variant>
      <vt:variant>
        <vt:i4>5</vt:i4>
      </vt:variant>
      <vt:variant>
        <vt:lpwstr/>
      </vt:variant>
      <vt:variant>
        <vt:lpwstr>_Toc396904575</vt:lpwstr>
      </vt:variant>
      <vt:variant>
        <vt:i4>1310768</vt:i4>
      </vt:variant>
      <vt:variant>
        <vt:i4>206</vt:i4>
      </vt:variant>
      <vt:variant>
        <vt:i4>0</vt:i4>
      </vt:variant>
      <vt:variant>
        <vt:i4>5</vt:i4>
      </vt:variant>
      <vt:variant>
        <vt:lpwstr/>
      </vt:variant>
      <vt:variant>
        <vt:lpwstr>_Toc396904574</vt:lpwstr>
      </vt:variant>
      <vt:variant>
        <vt:i4>1310768</vt:i4>
      </vt:variant>
      <vt:variant>
        <vt:i4>200</vt:i4>
      </vt:variant>
      <vt:variant>
        <vt:i4>0</vt:i4>
      </vt:variant>
      <vt:variant>
        <vt:i4>5</vt:i4>
      </vt:variant>
      <vt:variant>
        <vt:lpwstr/>
      </vt:variant>
      <vt:variant>
        <vt:lpwstr>_Toc396904573</vt:lpwstr>
      </vt:variant>
      <vt:variant>
        <vt:i4>1310768</vt:i4>
      </vt:variant>
      <vt:variant>
        <vt:i4>194</vt:i4>
      </vt:variant>
      <vt:variant>
        <vt:i4>0</vt:i4>
      </vt:variant>
      <vt:variant>
        <vt:i4>5</vt:i4>
      </vt:variant>
      <vt:variant>
        <vt:lpwstr/>
      </vt:variant>
      <vt:variant>
        <vt:lpwstr>_Toc396904572</vt:lpwstr>
      </vt:variant>
      <vt:variant>
        <vt:i4>1310768</vt:i4>
      </vt:variant>
      <vt:variant>
        <vt:i4>188</vt:i4>
      </vt:variant>
      <vt:variant>
        <vt:i4>0</vt:i4>
      </vt:variant>
      <vt:variant>
        <vt:i4>5</vt:i4>
      </vt:variant>
      <vt:variant>
        <vt:lpwstr/>
      </vt:variant>
      <vt:variant>
        <vt:lpwstr>_Toc396904571</vt:lpwstr>
      </vt:variant>
      <vt:variant>
        <vt:i4>1310768</vt:i4>
      </vt:variant>
      <vt:variant>
        <vt:i4>182</vt:i4>
      </vt:variant>
      <vt:variant>
        <vt:i4>0</vt:i4>
      </vt:variant>
      <vt:variant>
        <vt:i4>5</vt:i4>
      </vt:variant>
      <vt:variant>
        <vt:lpwstr/>
      </vt:variant>
      <vt:variant>
        <vt:lpwstr>_Toc396904570</vt:lpwstr>
      </vt:variant>
      <vt:variant>
        <vt:i4>1376304</vt:i4>
      </vt:variant>
      <vt:variant>
        <vt:i4>176</vt:i4>
      </vt:variant>
      <vt:variant>
        <vt:i4>0</vt:i4>
      </vt:variant>
      <vt:variant>
        <vt:i4>5</vt:i4>
      </vt:variant>
      <vt:variant>
        <vt:lpwstr/>
      </vt:variant>
      <vt:variant>
        <vt:lpwstr>_Toc396904569</vt:lpwstr>
      </vt:variant>
      <vt:variant>
        <vt:i4>1376304</vt:i4>
      </vt:variant>
      <vt:variant>
        <vt:i4>170</vt:i4>
      </vt:variant>
      <vt:variant>
        <vt:i4>0</vt:i4>
      </vt:variant>
      <vt:variant>
        <vt:i4>5</vt:i4>
      </vt:variant>
      <vt:variant>
        <vt:lpwstr/>
      </vt:variant>
      <vt:variant>
        <vt:lpwstr>_Toc396904568</vt:lpwstr>
      </vt:variant>
      <vt:variant>
        <vt:i4>1376304</vt:i4>
      </vt:variant>
      <vt:variant>
        <vt:i4>164</vt:i4>
      </vt:variant>
      <vt:variant>
        <vt:i4>0</vt:i4>
      </vt:variant>
      <vt:variant>
        <vt:i4>5</vt:i4>
      </vt:variant>
      <vt:variant>
        <vt:lpwstr/>
      </vt:variant>
      <vt:variant>
        <vt:lpwstr>_Toc396904567</vt:lpwstr>
      </vt:variant>
      <vt:variant>
        <vt:i4>1376304</vt:i4>
      </vt:variant>
      <vt:variant>
        <vt:i4>158</vt:i4>
      </vt:variant>
      <vt:variant>
        <vt:i4>0</vt:i4>
      </vt:variant>
      <vt:variant>
        <vt:i4>5</vt:i4>
      </vt:variant>
      <vt:variant>
        <vt:lpwstr/>
      </vt:variant>
      <vt:variant>
        <vt:lpwstr>_Toc396904566</vt:lpwstr>
      </vt:variant>
      <vt:variant>
        <vt:i4>1376304</vt:i4>
      </vt:variant>
      <vt:variant>
        <vt:i4>152</vt:i4>
      </vt:variant>
      <vt:variant>
        <vt:i4>0</vt:i4>
      </vt:variant>
      <vt:variant>
        <vt:i4>5</vt:i4>
      </vt:variant>
      <vt:variant>
        <vt:lpwstr/>
      </vt:variant>
      <vt:variant>
        <vt:lpwstr>_Toc396904565</vt:lpwstr>
      </vt:variant>
      <vt:variant>
        <vt:i4>1376304</vt:i4>
      </vt:variant>
      <vt:variant>
        <vt:i4>146</vt:i4>
      </vt:variant>
      <vt:variant>
        <vt:i4>0</vt:i4>
      </vt:variant>
      <vt:variant>
        <vt:i4>5</vt:i4>
      </vt:variant>
      <vt:variant>
        <vt:lpwstr/>
      </vt:variant>
      <vt:variant>
        <vt:lpwstr>_Toc396904564</vt:lpwstr>
      </vt:variant>
      <vt:variant>
        <vt:i4>1376304</vt:i4>
      </vt:variant>
      <vt:variant>
        <vt:i4>140</vt:i4>
      </vt:variant>
      <vt:variant>
        <vt:i4>0</vt:i4>
      </vt:variant>
      <vt:variant>
        <vt:i4>5</vt:i4>
      </vt:variant>
      <vt:variant>
        <vt:lpwstr/>
      </vt:variant>
      <vt:variant>
        <vt:lpwstr>_Toc396904563</vt:lpwstr>
      </vt:variant>
      <vt:variant>
        <vt:i4>1376304</vt:i4>
      </vt:variant>
      <vt:variant>
        <vt:i4>134</vt:i4>
      </vt:variant>
      <vt:variant>
        <vt:i4>0</vt:i4>
      </vt:variant>
      <vt:variant>
        <vt:i4>5</vt:i4>
      </vt:variant>
      <vt:variant>
        <vt:lpwstr/>
      </vt:variant>
      <vt:variant>
        <vt:lpwstr>_Toc396904562</vt:lpwstr>
      </vt:variant>
      <vt:variant>
        <vt:i4>1376304</vt:i4>
      </vt:variant>
      <vt:variant>
        <vt:i4>128</vt:i4>
      </vt:variant>
      <vt:variant>
        <vt:i4>0</vt:i4>
      </vt:variant>
      <vt:variant>
        <vt:i4>5</vt:i4>
      </vt:variant>
      <vt:variant>
        <vt:lpwstr/>
      </vt:variant>
      <vt:variant>
        <vt:lpwstr>_Toc396904561</vt:lpwstr>
      </vt:variant>
      <vt:variant>
        <vt:i4>1376304</vt:i4>
      </vt:variant>
      <vt:variant>
        <vt:i4>122</vt:i4>
      </vt:variant>
      <vt:variant>
        <vt:i4>0</vt:i4>
      </vt:variant>
      <vt:variant>
        <vt:i4>5</vt:i4>
      </vt:variant>
      <vt:variant>
        <vt:lpwstr/>
      </vt:variant>
      <vt:variant>
        <vt:lpwstr>_Toc396904560</vt:lpwstr>
      </vt:variant>
      <vt:variant>
        <vt:i4>1441840</vt:i4>
      </vt:variant>
      <vt:variant>
        <vt:i4>116</vt:i4>
      </vt:variant>
      <vt:variant>
        <vt:i4>0</vt:i4>
      </vt:variant>
      <vt:variant>
        <vt:i4>5</vt:i4>
      </vt:variant>
      <vt:variant>
        <vt:lpwstr/>
      </vt:variant>
      <vt:variant>
        <vt:lpwstr>_Toc396904559</vt:lpwstr>
      </vt:variant>
      <vt:variant>
        <vt:i4>1441840</vt:i4>
      </vt:variant>
      <vt:variant>
        <vt:i4>110</vt:i4>
      </vt:variant>
      <vt:variant>
        <vt:i4>0</vt:i4>
      </vt:variant>
      <vt:variant>
        <vt:i4>5</vt:i4>
      </vt:variant>
      <vt:variant>
        <vt:lpwstr/>
      </vt:variant>
      <vt:variant>
        <vt:lpwstr>_Toc396904558</vt:lpwstr>
      </vt:variant>
      <vt:variant>
        <vt:i4>1441840</vt:i4>
      </vt:variant>
      <vt:variant>
        <vt:i4>104</vt:i4>
      </vt:variant>
      <vt:variant>
        <vt:i4>0</vt:i4>
      </vt:variant>
      <vt:variant>
        <vt:i4>5</vt:i4>
      </vt:variant>
      <vt:variant>
        <vt:lpwstr/>
      </vt:variant>
      <vt:variant>
        <vt:lpwstr>_Toc396904557</vt:lpwstr>
      </vt:variant>
      <vt:variant>
        <vt:i4>1441840</vt:i4>
      </vt:variant>
      <vt:variant>
        <vt:i4>98</vt:i4>
      </vt:variant>
      <vt:variant>
        <vt:i4>0</vt:i4>
      </vt:variant>
      <vt:variant>
        <vt:i4>5</vt:i4>
      </vt:variant>
      <vt:variant>
        <vt:lpwstr/>
      </vt:variant>
      <vt:variant>
        <vt:lpwstr>_Toc396904556</vt:lpwstr>
      </vt:variant>
      <vt:variant>
        <vt:i4>1441840</vt:i4>
      </vt:variant>
      <vt:variant>
        <vt:i4>92</vt:i4>
      </vt:variant>
      <vt:variant>
        <vt:i4>0</vt:i4>
      </vt:variant>
      <vt:variant>
        <vt:i4>5</vt:i4>
      </vt:variant>
      <vt:variant>
        <vt:lpwstr/>
      </vt:variant>
      <vt:variant>
        <vt:lpwstr>_Toc396904555</vt:lpwstr>
      </vt:variant>
      <vt:variant>
        <vt:i4>1441840</vt:i4>
      </vt:variant>
      <vt:variant>
        <vt:i4>86</vt:i4>
      </vt:variant>
      <vt:variant>
        <vt:i4>0</vt:i4>
      </vt:variant>
      <vt:variant>
        <vt:i4>5</vt:i4>
      </vt:variant>
      <vt:variant>
        <vt:lpwstr/>
      </vt:variant>
      <vt:variant>
        <vt:lpwstr>_Toc396904554</vt:lpwstr>
      </vt:variant>
      <vt:variant>
        <vt:i4>1441840</vt:i4>
      </vt:variant>
      <vt:variant>
        <vt:i4>80</vt:i4>
      </vt:variant>
      <vt:variant>
        <vt:i4>0</vt:i4>
      </vt:variant>
      <vt:variant>
        <vt:i4>5</vt:i4>
      </vt:variant>
      <vt:variant>
        <vt:lpwstr/>
      </vt:variant>
      <vt:variant>
        <vt:lpwstr>_Toc396904553</vt:lpwstr>
      </vt:variant>
      <vt:variant>
        <vt:i4>1441840</vt:i4>
      </vt:variant>
      <vt:variant>
        <vt:i4>74</vt:i4>
      </vt:variant>
      <vt:variant>
        <vt:i4>0</vt:i4>
      </vt:variant>
      <vt:variant>
        <vt:i4>5</vt:i4>
      </vt:variant>
      <vt:variant>
        <vt:lpwstr/>
      </vt:variant>
      <vt:variant>
        <vt:lpwstr>_Toc396904552</vt:lpwstr>
      </vt:variant>
      <vt:variant>
        <vt:i4>1441840</vt:i4>
      </vt:variant>
      <vt:variant>
        <vt:i4>68</vt:i4>
      </vt:variant>
      <vt:variant>
        <vt:i4>0</vt:i4>
      </vt:variant>
      <vt:variant>
        <vt:i4>5</vt:i4>
      </vt:variant>
      <vt:variant>
        <vt:lpwstr/>
      </vt:variant>
      <vt:variant>
        <vt:lpwstr>_Toc396904551</vt:lpwstr>
      </vt:variant>
      <vt:variant>
        <vt:i4>1441840</vt:i4>
      </vt:variant>
      <vt:variant>
        <vt:i4>62</vt:i4>
      </vt:variant>
      <vt:variant>
        <vt:i4>0</vt:i4>
      </vt:variant>
      <vt:variant>
        <vt:i4>5</vt:i4>
      </vt:variant>
      <vt:variant>
        <vt:lpwstr/>
      </vt:variant>
      <vt:variant>
        <vt:lpwstr>_Toc396904550</vt:lpwstr>
      </vt:variant>
      <vt:variant>
        <vt:i4>1507376</vt:i4>
      </vt:variant>
      <vt:variant>
        <vt:i4>56</vt:i4>
      </vt:variant>
      <vt:variant>
        <vt:i4>0</vt:i4>
      </vt:variant>
      <vt:variant>
        <vt:i4>5</vt:i4>
      </vt:variant>
      <vt:variant>
        <vt:lpwstr/>
      </vt:variant>
      <vt:variant>
        <vt:lpwstr>_Toc396904549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«ВЛ 110 кВ «ПС «Ванкор»-ПС «Сузун», ПС 110.35.10 «Сузун»</dc:subject>
  <dc:creator>САПР</dc:creator>
  <cp:lastModifiedBy>Пользователь Windows</cp:lastModifiedBy>
  <cp:revision>11</cp:revision>
  <cp:lastPrinted>2017-11-20T11:39:00Z</cp:lastPrinted>
  <dcterms:created xsi:type="dcterms:W3CDTF">2021-03-17T13:38:00Z</dcterms:created>
  <dcterms:modified xsi:type="dcterms:W3CDTF">2024-03-20T13:23:00Z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ШифрДокумента">
    <vt:lpwstr>1750614/0244Д-01-ПД-743000</vt:lpwstr>
  </property>
  <property fmtid="{D5CDD505-2E9C-101B-9397-08002B2CF9AE}" pid="3" name="КодДисциплины">
    <vt:lpwstr>ИЛО3.1</vt:lpwstr>
  </property>
  <property fmtid="{D5CDD505-2E9C-101B-9397-08002B2CF9AE}" pid="4" name="Наим_Раздела">
    <vt:lpwstr>Здания, строения и сооружения, входящие в инфраструктуру линейного объекта</vt:lpwstr>
  </property>
  <property fmtid="{D5CDD505-2E9C-101B-9397-08002B2CF9AE}" pid="5" name="Наим_Части">
    <vt:lpwstr>Конструктивные и объемно-планировочные решения</vt:lpwstr>
  </property>
  <property fmtid="{D5CDD505-2E9C-101B-9397-08002B2CF9AE}" pid="6" name="Наим_Книги">
    <vt:lpwstr>Текстовая часть. Графическая часть</vt:lpwstr>
  </property>
  <property fmtid="{D5CDD505-2E9C-101B-9397-08002B2CF9AE}" pid="7" name="НомерТома">
    <vt:lpwstr>4.3.1</vt:lpwstr>
  </property>
  <property fmtid="{D5CDD505-2E9C-101B-9397-08002B2CF9AE}" pid="8" name="НачОтд_Титул">
    <vt:lpwstr>Д.А.Зеленин</vt:lpwstr>
  </property>
  <property fmtid="{D5CDD505-2E9C-101B-9397-08002B2CF9AE}" pid="9" name="ГИП_Титул">
    <vt:lpwstr>В.Б.Самарский</vt:lpwstr>
  </property>
  <property fmtid="{D5CDD505-2E9C-101B-9397-08002B2CF9AE}" pid="10" name="ДиректорДепарт">
    <vt:lpwstr>В.В.Протопопов</vt:lpwstr>
  </property>
  <property fmtid="{D5CDD505-2E9C-101B-9397-08002B2CF9AE}" pid="11" name="Дата_Титул">
    <vt:lpwstr>2015</vt:lpwstr>
  </property>
  <property fmtid="{D5CDD505-2E9C-101B-9397-08002B2CF9AE}" pid="12" name="ИнвNo">
    <vt:lpwstr>6801/П</vt:lpwstr>
  </property>
  <property fmtid="{D5CDD505-2E9C-101B-9397-08002B2CF9AE}" pid="13" name="Разраб">
    <vt:lpwstr>Дыханова</vt:lpwstr>
  </property>
  <property fmtid="{D5CDD505-2E9C-101B-9397-08002B2CF9AE}" pid="14" name="Проверил">
    <vt:lpwstr>Можарова</vt:lpwstr>
  </property>
  <property fmtid="{D5CDD505-2E9C-101B-9397-08002B2CF9AE}" pid="15" name="НачОтд">
    <vt:lpwstr>Зеленин</vt:lpwstr>
  </property>
  <property fmtid="{D5CDD505-2E9C-101B-9397-08002B2CF9AE}" pid="16" name="Н_контр">
    <vt:lpwstr>Кудря</vt:lpwstr>
  </property>
  <property fmtid="{D5CDD505-2E9C-101B-9397-08002B2CF9AE}" pid="17" name="ГИП">
    <vt:lpwstr>Самарский</vt:lpwstr>
  </property>
  <property fmtid="{D5CDD505-2E9C-101B-9397-08002B2CF9AE}" pid="18" name="Дата">
    <vt:lpwstr>24.03.15</vt:lpwstr>
  </property>
  <property fmtid="{D5CDD505-2E9C-101B-9397-08002B2CF9AE}" pid="19" name="INSTALL_ID">
    <vt:lpwstr>21221</vt:lpwstr>
  </property>
</Properties>
</file>