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2E758" w14:textId="77777777" w:rsidR="00C92B7B" w:rsidRDefault="00C92B7B" w:rsidP="00C92B7B">
      <w:pPr>
        <w:spacing w:after="0" w:line="276" w:lineRule="auto"/>
        <w:contextualSpacing/>
        <w:jc w:val="center"/>
        <w:rPr>
          <w:rFonts w:ascii="Arial" w:eastAsia="Calibri" w:hAnsi="Arial" w:cs="Arial"/>
          <w:kern w:val="0"/>
          <w:sz w:val="32"/>
          <w:szCs w:val="32"/>
          <w14:ligatures w14:val="none"/>
        </w:rPr>
      </w:pPr>
      <w:r w:rsidRPr="00702F62">
        <w:rPr>
          <w:rFonts w:ascii="Arial" w:eastAsia="Calibri" w:hAnsi="Arial" w:cs="Arial"/>
          <w:kern w:val="0"/>
          <w:sz w:val="32"/>
          <w:szCs w:val="32"/>
          <w14:ligatures w14:val="none"/>
        </w:rPr>
        <w:t>«ВСЕ ИНСТРУМЕНТЫ»</w:t>
      </w:r>
    </w:p>
    <w:p w14:paraId="2461D078" w14:textId="77777777" w:rsidR="00C92B7B" w:rsidRPr="00702F62" w:rsidRDefault="00C92B7B" w:rsidP="00C92B7B">
      <w:pPr>
        <w:spacing w:after="0" w:line="276" w:lineRule="auto"/>
        <w:contextualSpacing/>
        <w:jc w:val="center"/>
        <w:rPr>
          <w:rFonts w:ascii="Arial" w:eastAsia="Calibri" w:hAnsi="Arial" w:cs="Arial"/>
          <w:kern w:val="0"/>
          <w:sz w:val="32"/>
          <w:szCs w:val="32"/>
          <w14:ligatures w14:val="none"/>
        </w:rPr>
      </w:pPr>
    </w:p>
    <w:p w14:paraId="57875998" w14:textId="34629C92" w:rsidR="00C92B7B" w:rsidRPr="00222E8C" w:rsidRDefault="00C92B7B" w:rsidP="00C92B7B">
      <w:pPr>
        <w:spacing w:after="240"/>
        <w:jc w:val="center"/>
        <w:rPr>
          <w:rFonts w:ascii="Arial" w:eastAsia="Calibri" w:hAnsi="Arial" w:cs="Arial"/>
          <w:b/>
          <w:kern w:val="0"/>
          <w:sz w:val="28"/>
          <w:szCs w:val="28"/>
          <w14:ligatures w14:val="none"/>
        </w:rPr>
      </w:pPr>
      <w:bookmarkStart w:id="0" w:name="_Hlk189058112"/>
      <w:r>
        <w:rPr>
          <w:rFonts w:ascii="Arial" w:eastAsia="Calibri" w:hAnsi="Arial" w:cs="Arial"/>
          <w:b/>
          <w:kern w:val="0"/>
          <w:sz w:val="28"/>
          <w:szCs w:val="28"/>
          <w14:ligatures w14:val="none"/>
        </w:rPr>
        <w:t>Пластина опорная облегченная 80</w:t>
      </w:r>
      <w:r w:rsidRPr="00C92B7B">
        <w:rPr>
          <w:rFonts w:ascii="Arial" w:eastAsia="Calibri" w:hAnsi="Arial" w:cs="Arial"/>
          <w:b/>
          <w:kern w:val="0"/>
          <w:sz w:val="28"/>
          <w:szCs w:val="28"/>
          <w14:ligatures w14:val="none"/>
        </w:rPr>
        <w:t>х</w:t>
      </w:r>
      <w:r>
        <w:rPr>
          <w:rFonts w:ascii="Arial" w:eastAsia="Calibri" w:hAnsi="Arial" w:cs="Arial"/>
          <w:b/>
          <w:kern w:val="0"/>
          <w:sz w:val="28"/>
          <w:szCs w:val="28"/>
          <w14:ligatures w14:val="none"/>
        </w:rPr>
        <w:t>30</w:t>
      </w:r>
      <w:r w:rsidRPr="00C92B7B">
        <w:t xml:space="preserve"> </w:t>
      </w:r>
      <w:r w:rsidRPr="00C92B7B">
        <w:rPr>
          <w:rFonts w:ascii="Arial" w:eastAsia="Calibri" w:hAnsi="Arial" w:cs="Arial"/>
          <w:b/>
          <w:kern w:val="0"/>
          <w:sz w:val="28"/>
          <w:szCs w:val="28"/>
          <w14:ligatures w14:val="none"/>
        </w:rPr>
        <w:t>х</w:t>
      </w:r>
      <w:r>
        <w:rPr>
          <w:rFonts w:ascii="Arial" w:eastAsia="Calibri" w:hAnsi="Arial" w:cs="Arial"/>
          <w:b/>
          <w:kern w:val="0"/>
          <w:sz w:val="28"/>
          <w:szCs w:val="28"/>
          <w14:ligatures w14:val="none"/>
        </w:rPr>
        <w:t>2,0 мм с 2-мя отверстиями 8,5</w:t>
      </w:r>
      <w:r w:rsidRPr="00C92B7B">
        <w:t xml:space="preserve"> </w:t>
      </w:r>
      <w:r w:rsidRPr="00C92B7B">
        <w:rPr>
          <w:rFonts w:ascii="Arial" w:eastAsia="Calibri" w:hAnsi="Arial" w:cs="Arial"/>
          <w:b/>
          <w:kern w:val="0"/>
          <w:sz w:val="28"/>
          <w:szCs w:val="28"/>
          <w14:ligatures w14:val="none"/>
        </w:rPr>
        <w:t>х</w:t>
      </w:r>
      <w:r>
        <w:rPr>
          <w:rFonts w:ascii="Arial" w:eastAsia="Calibri" w:hAnsi="Arial" w:cs="Arial"/>
          <w:b/>
          <w:kern w:val="0"/>
          <w:sz w:val="28"/>
          <w:szCs w:val="28"/>
          <w14:ligatures w14:val="none"/>
        </w:rPr>
        <w:t>18 мм М8</w:t>
      </w:r>
    </w:p>
    <w:bookmarkEnd w:id="0"/>
    <w:p w14:paraId="7E85106E" w14:textId="204562F9" w:rsidR="00C92B7B" w:rsidRPr="00B90DB4" w:rsidRDefault="00B90DB4" w:rsidP="00C92B7B">
      <w:pPr>
        <w:spacing w:after="240"/>
        <w:jc w:val="center"/>
        <w:rPr>
          <w:rFonts w:ascii="Arial" w:eastAsia="Calibri" w:hAnsi="Arial" w:cs="Arial"/>
          <w:b/>
          <w:kern w:val="0"/>
          <w:sz w:val="28"/>
          <w:szCs w:val="28"/>
          <w14:ligatures w14:val="none"/>
        </w:rPr>
      </w:pPr>
      <w:r>
        <w:rPr>
          <w:rFonts w:ascii="Arial" w:eastAsia="Calibri" w:hAnsi="Arial" w:cs="Arial"/>
          <w:b/>
          <w:kern w:val="0"/>
          <w:sz w:val="28"/>
          <w:szCs w:val="28"/>
          <w14:ligatures w14:val="none"/>
        </w:rPr>
        <w:t>а</w:t>
      </w:r>
      <w:r w:rsidR="00C92B7B" w:rsidRPr="00702F62">
        <w:rPr>
          <w:rFonts w:ascii="Arial" w:eastAsia="Calibri" w:hAnsi="Arial" w:cs="Arial"/>
          <w:b/>
          <w:kern w:val="0"/>
          <w:sz w:val="28"/>
          <w:szCs w:val="28"/>
          <w14:ligatures w14:val="none"/>
        </w:rPr>
        <w:t>рт</w:t>
      </w:r>
      <w:r w:rsidRPr="00B90DB4">
        <w:rPr>
          <w:rFonts w:ascii="Arial" w:eastAsia="Calibri" w:hAnsi="Arial" w:cs="Arial"/>
          <w:b/>
          <w:kern w:val="0"/>
          <w:sz w:val="28"/>
          <w:szCs w:val="28"/>
          <w14:ligatures w14:val="none"/>
        </w:rPr>
        <w:t>.</w:t>
      </w:r>
      <w:r w:rsidRPr="00B90DB4">
        <w:t xml:space="preserve"> </w:t>
      </w:r>
      <w:r w:rsidRPr="00B90DB4">
        <w:rPr>
          <w:rFonts w:ascii="Arial" w:eastAsia="Calibri" w:hAnsi="Arial" w:cs="Arial"/>
          <w:b/>
          <w:kern w:val="0"/>
          <w:sz w:val="28"/>
          <w:szCs w:val="28"/>
          <w14:ligatures w14:val="none"/>
        </w:rPr>
        <w:t>200 01 8030 М8 0</w:t>
      </w:r>
    </w:p>
    <w:p w14:paraId="51D44199" w14:textId="5432DBDE" w:rsidR="00C92B7B" w:rsidRDefault="00C92B7B" w:rsidP="00C92B7B">
      <w:pPr>
        <w:ind w:firstLine="709"/>
        <w:jc w:val="both"/>
        <w:rPr>
          <w:rFonts w:ascii="Arial" w:eastAsia="Calibri" w:hAnsi="Arial" w:cs="Arial"/>
          <w:kern w:val="0"/>
          <w:sz w:val="32"/>
          <w:szCs w:val="32"/>
          <w14:ligatures w14:val="none"/>
        </w:rPr>
      </w:pPr>
      <w:r>
        <w:rPr>
          <w:rFonts w:ascii="Arial" w:eastAsia="Calibri" w:hAnsi="Arial" w:cs="Arial"/>
          <w:kern w:val="0"/>
          <w:sz w:val="32"/>
          <w:szCs w:val="32"/>
          <w14:ligatures w14:val="none"/>
        </w:rPr>
        <w:t xml:space="preserve">Уникальная крепёжная пластина для установки на горизонтальные и вертикальные поверхности. Под болты, винты, резьбовые шпильки М8. Два монтажных отверстия </w:t>
      </w:r>
      <w:r>
        <w:rPr>
          <w:rFonts w:ascii="Arial" w:eastAsia="Calibri" w:hAnsi="Arial" w:cs="Arial"/>
          <w:kern w:val="0"/>
          <w:sz w:val="32"/>
          <w:szCs w:val="32"/>
          <w:lang w:val="en-US"/>
          <w14:ligatures w14:val="none"/>
        </w:rPr>
        <w:t>d</w:t>
      </w:r>
      <w:r w:rsidRPr="0099749A">
        <w:rPr>
          <w:rFonts w:ascii="Arial" w:eastAsia="Calibri" w:hAnsi="Arial" w:cs="Arial"/>
          <w:kern w:val="0"/>
          <w:sz w:val="32"/>
          <w:szCs w:val="32"/>
          <w14:ligatures w14:val="none"/>
        </w:rPr>
        <w:t xml:space="preserve"> =</w:t>
      </w:r>
      <w:r>
        <w:rPr>
          <w:rFonts w:ascii="Arial" w:eastAsia="Calibri" w:hAnsi="Arial" w:cs="Arial"/>
          <w:kern w:val="0"/>
          <w:sz w:val="32"/>
          <w:szCs w:val="32"/>
          <w14:ligatures w14:val="none"/>
        </w:rPr>
        <w:t xml:space="preserve"> 8,5</w:t>
      </w:r>
      <w:r w:rsidR="0099749A" w:rsidRPr="0099749A">
        <w:t xml:space="preserve"> </w:t>
      </w:r>
      <w:r w:rsidR="0099749A" w:rsidRPr="0099749A">
        <w:rPr>
          <w:rFonts w:ascii="Arial" w:eastAsia="Calibri" w:hAnsi="Arial" w:cs="Arial"/>
          <w:kern w:val="0"/>
          <w:sz w:val="32"/>
          <w:szCs w:val="32"/>
          <w14:ligatures w14:val="none"/>
        </w:rPr>
        <w:t>х</w:t>
      </w:r>
      <w:r w:rsidR="0099749A">
        <w:rPr>
          <w:rFonts w:ascii="Arial" w:eastAsia="Calibri" w:hAnsi="Arial" w:cs="Arial"/>
          <w:kern w:val="0"/>
          <w:sz w:val="32"/>
          <w:szCs w:val="32"/>
          <w14:ligatures w14:val="none"/>
        </w:rPr>
        <w:t>18 мм для крепления на дюбеля и анкера М8.</w:t>
      </w:r>
    </w:p>
    <w:p w14:paraId="6178547E" w14:textId="3E84414C" w:rsidR="0099749A" w:rsidRDefault="0099749A" w:rsidP="00C92B7B">
      <w:pPr>
        <w:ind w:firstLine="709"/>
        <w:jc w:val="both"/>
        <w:rPr>
          <w:rFonts w:ascii="Arial" w:eastAsia="Calibri" w:hAnsi="Arial" w:cs="Arial"/>
          <w:kern w:val="0"/>
          <w:sz w:val="32"/>
          <w:szCs w:val="32"/>
          <w14:ligatures w14:val="none"/>
        </w:rPr>
      </w:pPr>
      <w:r>
        <w:rPr>
          <w:rFonts w:ascii="Arial" w:eastAsia="Calibri" w:hAnsi="Arial" w:cs="Arial"/>
          <w:kern w:val="0"/>
          <w:sz w:val="32"/>
          <w:szCs w:val="32"/>
          <w14:ligatures w14:val="none"/>
        </w:rPr>
        <w:t xml:space="preserve">Основание изготовлено из </w:t>
      </w:r>
      <w:proofErr w:type="spellStart"/>
      <w:r>
        <w:rPr>
          <w:rFonts w:ascii="Arial" w:eastAsia="Calibri" w:hAnsi="Arial" w:cs="Arial"/>
          <w:kern w:val="0"/>
          <w:sz w:val="32"/>
          <w:szCs w:val="32"/>
          <w14:ligatures w14:val="none"/>
        </w:rPr>
        <w:t>горячеоцинкованой</w:t>
      </w:r>
      <w:proofErr w:type="spellEnd"/>
      <w:r>
        <w:rPr>
          <w:rFonts w:ascii="Arial" w:eastAsia="Calibri" w:hAnsi="Arial" w:cs="Arial"/>
          <w:kern w:val="0"/>
          <w:sz w:val="32"/>
          <w:szCs w:val="32"/>
          <w14:ligatures w14:val="none"/>
        </w:rPr>
        <w:t xml:space="preserve"> стали толщиной 2.0 мм. Марка стали 08ПС по ГОСТ 14918. Габариты основания 80 </w:t>
      </w:r>
      <w:r w:rsidRPr="0099749A">
        <w:rPr>
          <w:rFonts w:ascii="Arial" w:eastAsia="Calibri" w:hAnsi="Arial" w:cs="Arial"/>
          <w:kern w:val="0"/>
          <w:sz w:val="32"/>
          <w:szCs w:val="32"/>
          <w14:ligatures w14:val="none"/>
        </w:rPr>
        <w:t>х</w:t>
      </w:r>
      <w:r>
        <w:rPr>
          <w:rFonts w:ascii="Arial" w:eastAsia="Calibri" w:hAnsi="Arial" w:cs="Arial"/>
          <w:kern w:val="0"/>
          <w:sz w:val="32"/>
          <w:szCs w:val="32"/>
          <w14:ligatures w14:val="none"/>
        </w:rPr>
        <w:t xml:space="preserve"> 30 мм. Не требуется специального инструмента для установки. Дополнительный крепеж в комплект не входит. Работать в перчатках. Изготовлено по </w:t>
      </w:r>
      <w:r w:rsidRPr="0099749A">
        <w:rPr>
          <w:rFonts w:ascii="Arial" w:eastAsia="Calibri" w:hAnsi="Arial" w:cs="Arial"/>
          <w:kern w:val="0"/>
          <w:sz w:val="32"/>
          <w:szCs w:val="32"/>
          <w14:ligatures w14:val="none"/>
        </w:rPr>
        <w:t>ТУ 5690-001-23091169-2001</w:t>
      </w:r>
      <w:r>
        <w:rPr>
          <w:rFonts w:ascii="Arial" w:eastAsia="Calibri" w:hAnsi="Arial" w:cs="Arial"/>
          <w:kern w:val="0"/>
          <w:sz w:val="32"/>
          <w:szCs w:val="32"/>
          <w14:ligatures w14:val="none"/>
        </w:rPr>
        <w:t>.</w:t>
      </w:r>
    </w:p>
    <w:p w14:paraId="6D4BC67A" w14:textId="52D0974B" w:rsidR="00AB6AF3" w:rsidRPr="00AB6AF3" w:rsidRDefault="00AB6AF3" w:rsidP="00AB6AF3">
      <w:pPr>
        <w:numPr>
          <w:ilvl w:val="0"/>
          <w:numId w:val="2"/>
        </w:numPr>
        <w:spacing w:line="256" w:lineRule="auto"/>
        <w:contextualSpacing/>
        <w:jc w:val="both"/>
        <w:rPr>
          <w:rFonts w:ascii="Arial" w:eastAsia="Calibri" w:hAnsi="Arial" w:cs="Arial"/>
          <w:kern w:val="0"/>
          <w:sz w:val="32"/>
          <w:szCs w:val="32"/>
          <w14:ligatures w14:val="none"/>
        </w:rPr>
      </w:pPr>
      <w:r w:rsidRPr="00AB6AF3">
        <w:rPr>
          <w:rFonts w:ascii="Arial" w:eastAsia="Calibri" w:hAnsi="Arial" w:cs="Arial"/>
          <w:kern w:val="0"/>
          <w:sz w:val="32"/>
          <w:szCs w:val="32"/>
          <w14:ligatures w14:val="none"/>
        </w:rPr>
        <w:t xml:space="preserve">Разрушающая нагрузка на срез </w:t>
      </w:r>
      <w:bookmarkStart w:id="1" w:name="_Hlk189577940"/>
      <w:r w:rsidRPr="00AB6AF3">
        <w:rPr>
          <w:rFonts w:ascii="Arial" w:eastAsia="Calibri" w:hAnsi="Arial" w:cs="Arial"/>
          <w:kern w:val="0"/>
          <w:sz w:val="32"/>
          <w:szCs w:val="32"/>
          <w14:ligatures w14:val="none"/>
        </w:rPr>
        <w:t xml:space="preserve">6870 </w:t>
      </w:r>
      <w:r w:rsidRPr="00AB6AF3">
        <w:rPr>
          <w:rFonts w:ascii="Arial" w:eastAsia="Calibri" w:hAnsi="Arial" w:cs="Arial"/>
          <w:kern w:val="0"/>
          <w:sz w:val="32"/>
          <w:szCs w:val="32"/>
          <w:lang w:val="en-US"/>
          <w14:ligatures w14:val="none"/>
        </w:rPr>
        <w:t>N</w:t>
      </w:r>
      <w:bookmarkEnd w:id="1"/>
    </w:p>
    <w:p w14:paraId="0F0A164F" w14:textId="3CBE0CB5" w:rsidR="00AB6AF3" w:rsidRPr="00AB6AF3" w:rsidRDefault="00AB6AF3" w:rsidP="00AB6AF3">
      <w:pPr>
        <w:numPr>
          <w:ilvl w:val="0"/>
          <w:numId w:val="2"/>
        </w:numPr>
        <w:spacing w:line="256" w:lineRule="auto"/>
        <w:contextualSpacing/>
        <w:jc w:val="both"/>
        <w:rPr>
          <w:rFonts w:ascii="Arial" w:eastAsia="Calibri" w:hAnsi="Arial" w:cs="Arial"/>
          <w:kern w:val="0"/>
          <w:sz w:val="32"/>
          <w:szCs w:val="32"/>
          <w14:ligatures w14:val="none"/>
        </w:rPr>
      </w:pPr>
      <w:r w:rsidRPr="00AB6AF3">
        <w:rPr>
          <w:rFonts w:ascii="Arial" w:eastAsia="Calibri" w:hAnsi="Arial" w:cs="Arial"/>
          <w:kern w:val="0"/>
          <w:sz w:val="32"/>
          <w:szCs w:val="32"/>
          <w14:ligatures w14:val="none"/>
        </w:rPr>
        <w:t>Разрушающая нагрузка на вырыв болта из заклепки 25000 N</w:t>
      </w:r>
    </w:p>
    <w:p w14:paraId="353C3519" w14:textId="3B358321" w:rsidR="006D508B" w:rsidRPr="00AB6AF3" w:rsidRDefault="00AB6AF3" w:rsidP="00AB6AF3">
      <w:pPr>
        <w:numPr>
          <w:ilvl w:val="0"/>
          <w:numId w:val="2"/>
        </w:numPr>
        <w:spacing w:line="256" w:lineRule="auto"/>
        <w:contextualSpacing/>
        <w:jc w:val="both"/>
        <w:rPr>
          <w:rFonts w:ascii="Arial" w:eastAsia="Calibri" w:hAnsi="Arial" w:cs="Arial"/>
          <w:kern w:val="0"/>
          <w:sz w:val="32"/>
          <w:szCs w:val="32"/>
          <w14:ligatures w14:val="none"/>
        </w:rPr>
      </w:pPr>
      <w:r w:rsidRPr="00AB6AF3">
        <w:rPr>
          <w:rFonts w:ascii="Arial" w:eastAsia="Calibri" w:hAnsi="Arial" w:cs="Arial"/>
          <w:kern w:val="0"/>
          <w:sz w:val="32"/>
          <w:szCs w:val="32"/>
          <w14:ligatures w14:val="none"/>
        </w:rPr>
        <w:t xml:space="preserve">Разрушающие нагрузки на скручивание резьбы </w:t>
      </w:r>
      <w:r w:rsidRPr="00B90DB4">
        <w:rPr>
          <w:rFonts w:ascii="Arial" w:eastAsia="Calibri" w:hAnsi="Arial" w:cs="Arial"/>
          <w:kern w:val="0"/>
          <w:sz w:val="32"/>
          <w:szCs w:val="32"/>
          <w14:ligatures w14:val="none"/>
        </w:rPr>
        <w:t>26</w:t>
      </w:r>
      <w:r w:rsidRPr="00AB6AF3">
        <w:rPr>
          <w:rFonts w:ascii="Calibri" w:eastAsia="Calibri" w:hAnsi="Calibri" w:cs="Times New Roman"/>
        </w:rPr>
        <w:t xml:space="preserve"> </w:t>
      </w:r>
      <w:r w:rsidRPr="00AB6AF3">
        <w:rPr>
          <w:rFonts w:ascii="Arial" w:eastAsia="Calibri" w:hAnsi="Arial" w:cs="Arial"/>
          <w:kern w:val="0"/>
          <w:sz w:val="32"/>
          <w:szCs w:val="32"/>
          <w14:ligatures w14:val="none"/>
        </w:rPr>
        <w:t>N</w:t>
      </w:r>
      <w:r w:rsidRPr="00AB6AF3">
        <w:rPr>
          <w:rFonts w:ascii="Arial" w:eastAsia="Calibri" w:hAnsi="Arial" w:cs="Arial"/>
          <w:kern w:val="0"/>
          <w:sz w:val="32"/>
          <w:szCs w:val="32"/>
          <w:lang w:val="en-US"/>
          <w14:ligatures w14:val="none"/>
        </w:rPr>
        <w:t>m</w:t>
      </w:r>
    </w:p>
    <w:p w14:paraId="56E56B50" w14:textId="77777777" w:rsidR="00C92B7B" w:rsidRPr="00BE077A" w:rsidRDefault="00C92B7B" w:rsidP="00C92B7B">
      <w:pPr>
        <w:ind w:firstLine="709"/>
        <w:jc w:val="both"/>
        <w:rPr>
          <w:rFonts w:ascii="Arial" w:eastAsia="Calibri" w:hAnsi="Arial" w:cs="Arial"/>
          <w:kern w:val="0"/>
          <w:sz w:val="32"/>
          <w:szCs w:val="32"/>
          <w14:ligatures w14:val="none"/>
        </w:rPr>
      </w:pPr>
      <w:r w:rsidRPr="00BE077A">
        <w:rPr>
          <w:rFonts w:ascii="Arial" w:eastAsia="Calibri" w:hAnsi="Arial" w:cs="Arial"/>
          <w:kern w:val="0"/>
          <w:sz w:val="32"/>
          <w:szCs w:val="32"/>
          <w14:ligatures w14:val="none"/>
        </w:rPr>
        <w:t xml:space="preserve"> </w:t>
      </w:r>
    </w:p>
    <w:p w14:paraId="3A52C902" w14:textId="77777777" w:rsidR="00C92B7B" w:rsidRPr="00BE077A" w:rsidRDefault="00C92B7B" w:rsidP="00C92B7B">
      <w:pPr>
        <w:ind w:left="709"/>
        <w:jc w:val="both"/>
        <w:rPr>
          <w:rFonts w:ascii="Arial" w:eastAsia="Calibri" w:hAnsi="Arial" w:cs="Arial"/>
          <w:kern w:val="0"/>
          <w:sz w:val="32"/>
          <w:szCs w:val="32"/>
          <w14:ligatures w14:val="none"/>
        </w:rPr>
      </w:pPr>
      <w:r w:rsidRPr="00BE077A">
        <w:rPr>
          <w:rFonts w:ascii="Arial" w:eastAsia="Calibri" w:hAnsi="Arial" w:cs="Arial"/>
          <w:kern w:val="0"/>
          <w:sz w:val="32"/>
          <w:szCs w:val="32"/>
          <w14:ligatures w14:val="none"/>
        </w:rPr>
        <w:t xml:space="preserve">Бренд: «LUCKY </w:t>
      </w:r>
      <w:proofErr w:type="spellStart"/>
      <w:r w:rsidRPr="00BE077A">
        <w:rPr>
          <w:rFonts w:ascii="Arial" w:eastAsia="Calibri" w:hAnsi="Arial" w:cs="Arial"/>
          <w:kern w:val="0"/>
          <w:sz w:val="32"/>
          <w:szCs w:val="32"/>
          <w14:ligatures w14:val="none"/>
        </w:rPr>
        <w:t>Guy</w:t>
      </w:r>
      <w:proofErr w:type="spellEnd"/>
      <w:r w:rsidRPr="00BE077A">
        <w:rPr>
          <w:rFonts w:ascii="Arial" w:eastAsia="Calibri" w:hAnsi="Arial" w:cs="Arial"/>
          <w:kern w:val="0"/>
          <w:sz w:val="32"/>
          <w:szCs w:val="32"/>
          <w14:ligatures w14:val="none"/>
        </w:rPr>
        <w:t>»</w:t>
      </w:r>
    </w:p>
    <w:p w14:paraId="14F62F9D" w14:textId="77777777" w:rsidR="00C92B7B" w:rsidRPr="00BE077A" w:rsidRDefault="00C92B7B" w:rsidP="00C92B7B">
      <w:pPr>
        <w:ind w:left="709"/>
        <w:jc w:val="both"/>
        <w:rPr>
          <w:rFonts w:ascii="Arial" w:eastAsia="Calibri" w:hAnsi="Arial" w:cs="Arial"/>
          <w:kern w:val="0"/>
          <w:sz w:val="32"/>
          <w:szCs w:val="32"/>
          <w14:ligatures w14:val="none"/>
        </w:rPr>
      </w:pPr>
      <w:r w:rsidRPr="00BE077A">
        <w:rPr>
          <w:rFonts w:ascii="Arial" w:eastAsia="Calibri" w:hAnsi="Arial" w:cs="Arial"/>
          <w:kern w:val="0"/>
          <w:sz w:val="32"/>
          <w:szCs w:val="32"/>
          <w14:ligatures w14:val="none"/>
        </w:rPr>
        <w:t>Родина бренда: Россия</w:t>
      </w:r>
    </w:p>
    <w:p w14:paraId="438D645D" w14:textId="77777777" w:rsidR="00C92B7B" w:rsidRPr="00BE077A" w:rsidRDefault="00C92B7B" w:rsidP="00C92B7B">
      <w:pPr>
        <w:ind w:left="709"/>
        <w:jc w:val="both"/>
        <w:rPr>
          <w:rFonts w:ascii="Arial" w:eastAsia="Calibri" w:hAnsi="Arial" w:cs="Arial"/>
          <w:kern w:val="0"/>
          <w:sz w:val="32"/>
          <w:szCs w:val="32"/>
          <w14:ligatures w14:val="none"/>
        </w:rPr>
      </w:pPr>
      <w:r w:rsidRPr="00BE077A">
        <w:rPr>
          <w:rFonts w:ascii="Arial" w:eastAsia="Calibri" w:hAnsi="Arial" w:cs="Arial"/>
          <w:kern w:val="0"/>
          <w:sz w:val="32"/>
          <w:szCs w:val="32"/>
          <w14:ligatures w14:val="none"/>
        </w:rPr>
        <w:t>Изготовлено в России</w:t>
      </w:r>
    </w:p>
    <w:p w14:paraId="225024D2" w14:textId="16F5625C" w:rsidR="00C92B7B" w:rsidRPr="00BE077A" w:rsidRDefault="00C92B7B" w:rsidP="00C92B7B">
      <w:pPr>
        <w:ind w:left="709"/>
        <w:jc w:val="both"/>
        <w:rPr>
          <w:rFonts w:ascii="Arial" w:eastAsia="Calibri" w:hAnsi="Arial" w:cs="Arial"/>
          <w:kern w:val="0"/>
          <w:sz w:val="32"/>
          <w:szCs w:val="32"/>
          <w14:ligatures w14:val="none"/>
        </w:rPr>
      </w:pPr>
      <w:r w:rsidRPr="00BE077A">
        <w:rPr>
          <w:rFonts w:ascii="Arial" w:eastAsia="Calibri" w:hAnsi="Arial" w:cs="Arial"/>
          <w:kern w:val="0"/>
          <w:sz w:val="32"/>
          <w:szCs w:val="32"/>
          <w14:ligatures w14:val="none"/>
        </w:rPr>
        <w:t xml:space="preserve">Длина: </w:t>
      </w:r>
      <w:r w:rsidR="0099749A">
        <w:rPr>
          <w:rFonts w:ascii="Arial" w:eastAsia="Calibri" w:hAnsi="Arial" w:cs="Arial"/>
          <w:kern w:val="0"/>
          <w:sz w:val="32"/>
          <w:szCs w:val="32"/>
          <w14:ligatures w14:val="none"/>
        </w:rPr>
        <w:t xml:space="preserve">80 </w:t>
      </w:r>
      <w:r w:rsidR="00FB414F">
        <w:rPr>
          <w:rFonts w:ascii="Arial" w:eastAsia="Calibri" w:hAnsi="Arial" w:cs="Arial"/>
          <w:kern w:val="0"/>
          <w:sz w:val="32"/>
          <w:szCs w:val="32"/>
          <w14:ligatures w14:val="none"/>
        </w:rPr>
        <w:t>мм</w:t>
      </w:r>
    </w:p>
    <w:p w14:paraId="77A14861" w14:textId="77777777" w:rsidR="00C92B7B" w:rsidRDefault="00C92B7B" w:rsidP="00C92B7B">
      <w:pPr>
        <w:ind w:left="709"/>
        <w:jc w:val="both"/>
        <w:rPr>
          <w:rFonts w:ascii="Arial" w:eastAsia="Calibri" w:hAnsi="Arial" w:cs="Arial"/>
          <w:kern w:val="0"/>
          <w:sz w:val="32"/>
          <w:szCs w:val="32"/>
          <w14:ligatures w14:val="none"/>
        </w:rPr>
      </w:pPr>
      <w:r w:rsidRPr="00BE077A">
        <w:rPr>
          <w:rFonts w:ascii="Arial" w:eastAsia="Calibri" w:hAnsi="Arial" w:cs="Arial"/>
          <w:kern w:val="0"/>
          <w:sz w:val="32"/>
          <w:szCs w:val="32"/>
          <w14:ligatures w14:val="none"/>
        </w:rPr>
        <w:t xml:space="preserve">Ширина: </w:t>
      </w:r>
      <w:r>
        <w:rPr>
          <w:rFonts w:ascii="Arial" w:eastAsia="Calibri" w:hAnsi="Arial" w:cs="Arial"/>
          <w:kern w:val="0"/>
          <w:sz w:val="32"/>
          <w:szCs w:val="32"/>
          <w14:ligatures w14:val="none"/>
        </w:rPr>
        <w:t xml:space="preserve">30 </w:t>
      </w:r>
      <w:r w:rsidRPr="00BE077A">
        <w:rPr>
          <w:rFonts w:ascii="Arial" w:eastAsia="Calibri" w:hAnsi="Arial" w:cs="Arial"/>
          <w:kern w:val="0"/>
          <w:sz w:val="32"/>
          <w:szCs w:val="32"/>
          <w14:ligatures w14:val="none"/>
        </w:rPr>
        <w:t>мм</w:t>
      </w:r>
    </w:p>
    <w:p w14:paraId="4060E344" w14:textId="39224C55" w:rsidR="00C92B7B" w:rsidRDefault="00C92B7B" w:rsidP="00C92B7B">
      <w:pPr>
        <w:ind w:left="709"/>
        <w:jc w:val="both"/>
        <w:rPr>
          <w:rFonts w:ascii="Arial" w:eastAsia="Calibri" w:hAnsi="Arial" w:cs="Arial"/>
          <w:kern w:val="0"/>
          <w:sz w:val="32"/>
          <w:szCs w:val="32"/>
          <w14:ligatures w14:val="none"/>
        </w:rPr>
      </w:pPr>
      <w:r w:rsidRPr="00BE077A">
        <w:rPr>
          <w:rFonts w:ascii="Arial" w:eastAsia="Calibri" w:hAnsi="Arial" w:cs="Arial"/>
          <w:kern w:val="0"/>
          <w:sz w:val="32"/>
          <w:szCs w:val="32"/>
          <w14:ligatures w14:val="none"/>
        </w:rPr>
        <w:t>Высота</w:t>
      </w:r>
      <w:r w:rsidR="00E76586">
        <w:rPr>
          <w:rFonts w:ascii="Arial" w:eastAsia="Calibri" w:hAnsi="Arial" w:cs="Arial"/>
          <w:kern w:val="0"/>
          <w:sz w:val="32"/>
          <w:szCs w:val="32"/>
          <w14:ligatures w14:val="none"/>
        </w:rPr>
        <w:t xml:space="preserve">: 13,4 </w:t>
      </w:r>
      <w:r w:rsidR="0099749A">
        <w:rPr>
          <w:rFonts w:ascii="Arial" w:eastAsia="Calibri" w:hAnsi="Arial" w:cs="Arial"/>
          <w:kern w:val="0"/>
          <w:sz w:val="32"/>
          <w:szCs w:val="32"/>
          <w14:ligatures w14:val="none"/>
        </w:rPr>
        <w:t>мм</w:t>
      </w:r>
    </w:p>
    <w:p w14:paraId="5FFB819E" w14:textId="151E8DE4" w:rsidR="00C92B7B" w:rsidRDefault="0099749A" w:rsidP="00C92B7B">
      <w:pPr>
        <w:ind w:left="709"/>
        <w:jc w:val="both"/>
        <w:rPr>
          <w:rFonts w:ascii="Arial" w:eastAsia="Calibri" w:hAnsi="Arial" w:cs="Arial"/>
          <w:kern w:val="0"/>
          <w:sz w:val="32"/>
          <w:szCs w:val="32"/>
          <w14:ligatures w14:val="none"/>
        </w:rPr>
      </w:pPr>
      <w:r>
        <w:rPr>
          <w:rFonts w:ascii="Arial" w:eastAsia="Calibri" w:hAnsi="Arial" w:cs="Arial"/>
          <w:kern w:val="0"/>
          <w:sz w:val="32"/>
          <w:szCs w:val="32"/>
          <w14:ligatures w14:val="none"/>
        </w:rPr>
        <w:t xml:space="preserve">Монтажное отверстие – два </w:t>
      </w:r>
      <w:r>
        <w:rPr>
          <w:rFonts w:ascii="Arial" w:eastAsia="Calibri" w:hAnsi="Arial" w:cs="Arial"/>
          <w:kern w:val="0"/>
          <w:sz w:val="32"/>
          <w:szCs w:val="32"/>
          <w:lang w:val="en-US"/>
          <w14:ligatures w14:val="none"/>
        </w:rPr>
        <w:t>d</w:t>
      </w:r>
      <w:r w:rsidRPr="0099749A">
        <w:rPr>
          <w:rFonts w:ascii="Arial" w:eastAsia="Calibri" w:hAnsi="Arial" w:cs="Arial"/>
          <w:kern w:val="0"/>
          <w:sz w:val="32"/>
          <w:szCs w:val="32"/>
          <w14:ligatures w14:val="none"/>
        </w:rPr>
        <w:t>=</w:t>
      </w:r>
      <w:r>
        <w:rPr>
          <w:rFonts w:ascii="Arial" w:eastAsia="Calibri" w:hAnsi="Arial" w:cs="Arial"/>
          <w:kern w:val="0"/>
          <w:sz w:val="32"/>
          <w:szCs w:val="32"/>
          <w14:ligatures w14:val="none"/>
        </w:rPr>
        <w:t xml:space="preserve">8,5 </w:t>
      </w:r>
      <w:r w:rsidRPr="0099749A">
        <w:rPr>
          <w:rFonts w:ascii="Arial" w:eastAsia="Calibri" w:hAnsi="Arial" w:cs="Arial"/>
          <w:kern w:val="0"/>
          <w:sz w:val="32"/>
          <w:szCs w:val="32"/>
          <w14:ligatures w14:val="none"/>
        </w:rPr>
        <w:t>х18 мм</w:t>
      </w:r>
    </w:p>
    <w:p w14:paraId="4EA86E81" w14:textId="1BCD1152" w:rsidR="00C92B7B" w:rsidRDefault="0099749A" w:rsidP="00C92B7B">
      <w:pPr>
        <w:ind w:left="709"/>
        <w:jc w:val="both"/>
        <w:rPr>
          <w:rFonts w:ascii="Arial" w:eastAsia="Calibri" w:hAnsi="Arial" w:cs="Arial"/>
          <w:kern w:val="0"/>
          <w:sz w:val="32"/>
          <w:szCs w:val="32"/>
          <w14:ligatures w14:val="none"/>
        </w:rPr>
      </w:pPr>
      <w:r>
        <w:rPr>
          <w:rFonts w:ascii="Arial" w:eastAsia="Calibri" w:hAnsi="Arial" w:cs="Arial"/>
          <w:kern w:val="0"/>
          <w:sz w:val="32"/>
          <w:szCs w:val="32"/>
          <w14:ligatures w14:val="none"/>
        </w:rPr>
        <w:t>Резьбовая часть – под М8</w:t>
      </w:r>
    </w:p>
    <w:p w14:paraId="159AF296" w14:textId="50069C0D" w:rsidR="0099749A" w:rsidRDefault="0099749A" w:rsidP="00C92B7B">
      <w:pPr>
        <w:ind w:left="709"/>
        <w:jc w:val="both"/>
        <w:rPr>
          <w:rFonts w:ascii="Arial" w:eastAsia="Calibri" w:hAnsi="Arial" w:cs="Arial"/>
          <w:kern w:val="0"/>
          <w:sz w:val="32"/>
          <w:szCs w:val="32"/>
          <w14:ligatures w14:val="none"/>
        </w:rPr>
      </w:pPr>
      <w:r>
        <w:rPr>
          <w:rFonts w:ascii="Arial" w:eastAsia="Calibri" w:hAnsi="Arial" w:cs="Arial"/>
          <w:kern w:val="0"/>
          <w:sz w:val="32"/>
          <w:szCs w:val="32"/>
          <w14:ligatures w14:val="none"/>
        </w:rPr>
        <w:t>Вес 1 шт.– 0,036 кг</w:t>
      </w:r>
    </w:p>
    <w:p w14:paraId="2BE4C492" w14:textId="388EFD05" w:rsidR="00C92B7B" w:rsidRPr="00BE077A" w:rsidRDefault="00C92B7B" w:rsidP="00C92B7B">
      <w:pPr>
        <w:ind w:left="709"/>
        <w:jc w:val="both"/>
        <w:rPr>
          <w:rFonts w:ascii="Arial" w:eastAsia="Calibri" w:hAnsi="Arial" w:cs="Arial"/>
          <w:kern w:val="0"/>
          <w:sz w:val="32"/>
          <w:szCs w:val="32"/>
          <w14:ligatures w14:val="none"/>
        </w:rPr>
      </w:pPr>
      <w:r w:rsidRPr="00BE077A">
        <w:rPr>
          <w:rFonts w:ascii="Arial" w:eastAsia="Calibri" w:hAnsi="Arial" w:cs="Arial"/>
          <w:kern w:val="0"/>
          <w:sz w:val="32"/>
          <w:szCs w:val="32"/>
          <w14:ligatures w14:val="none"/>
        </w:rPr>
        <w:t>Упаковка</w:t>
      </w:r>
      <w:r w:rsidR="0099749A">
        <w:rPr>
          <w:rFonts w:ascii="Arial" w:eastAsia="Calibri" w:hAnsi="Arial" w:cs="Arial"/>
          <w:kern w:val="0"/>
          <w:sz w:val="32"/>
          <w:szCs w:val="32"/>
          <w14:ligatures w14:val="none"/>
        </w:rPr>
        <w:t xml:space="preserve"> –</w:t>
      </w:r>
      <w:r w:rsidR="00FB414F">
        <w:rPr>
          <w:rFonts w:ascii="Arial" w:eastAsia="Calibri" w:hAnsi="Arial" w:cs="Arial"/>
          <w:kern w:val="0"/>
          <w:sz w:val="32"/>
          <w:szCs w:val="32"/>
          <w14:ligatures w14:val="none"/>
        </w:rPr>
        <w:t xml:space="preserve"> </w:t>
      </w:r>
      <w:r w:rsidR="0099749A">
        <w:rPr>
          <w:rFonts w:ascii="Arial" w:eastAsia="Calibri" w:hAnsi="Arial" w:cs="Arial"/>
          <w:kern w:val="0"/>
          <w:sz w:val="32"/>
          <w:szCs w:val="32"/>
          <w14:ligatures w14:val="none"/>
        </w:rPr>
        <w:t xml:space="preserve">картон </w:t>
      </w:r>
    </w:p>
    <w:p w14:paraId="0255F10E" w14:textId="4E7BBE33" w:rsidR="00C92B7B" w:rsidRPr="00B57B68" w:rsidRDefault="00FB414F" w:rsidP="00C92B7B">
      <w:pPr>
        <w:ind w:left="709"/>
        <w:jc w:val="both"/>
        <w:rPr>
          <w:rFonts w:ascii="Arial" w:eastAsia="Calibri" w:hAnsi="Arial" w:cs="Arial"/>
          <w:kern w:val="0"/>
          <w:sz w:val="32"/>
          <w:szCs w:val="32"/>
          <w14:ligatures w14:val="none"/>
        </w:rPr>
      </w:pPr>
      <w:r>
        <w:rPr>
          <w:rFonts w:ascii="Arial" w:eastAsia="Calibri" w:hAnsi="Arial" w:cs="Arial"/>
          <w:kern w:val="0"/>
          <w:sz w:val="32"/>
          <w:szCs w:val="32"/>
          <w14:ligatures w14:val="none"/>
        </w:rPr>
        <w:lastRenderedPageBreak/>
        <w:t>Упаковка –</w:t>
      </w:r>
      <w:r w:rsidR="00C92B7B">
        <w:rPr>
          <w:rFonts w:ascii="Arial" w:eastAsia="Calibri" w:hAnsi="Arial" w:cs="Arial"/>
          <w:kern w:val="0"/>
          <w:sz w:val="32"/>
          <w:szCs w:val="32"/>
          <w14:ligatures w14:val="none"/>
        </w:rPr>
        <w:t xml:space="preserve"> </w:t>
      </w:r>
      <w:r>
        <w:rPr>
          <w:rFonts w:ascii="Arial" w:eastAsia="Calibri" w:hAnsi="Arial" w:cs="Arial"/>
          <w:kern w:val="0"/>
          <w:sz w:val="32"/>
          <w:szCs w:val="32"/>
          <w14:ligatures w14:val="none"/>
        </w:rPr>
        <w:t xml:space="preserve">100 </w:t>
      </w:r>
      <w:r w:rsidR="00C92B7B">
        <w:rPr>
          <w:rFonts w:ascii="Arial" w:eastAsia="Calibri" w:hAnsi="Arial" w:cs="Arial"/>
          <w:kern w:val="0"/>
          <w:sz w:val="32"/>
          <w:szCs w:val="32"/>
          <w14:ligatures w14:val="none"/>
        </w:rPr>
        <w:t xml:space="preserve">штук </w:t>
      </w:r>
    </w:p>
    <w:p w14:paraId="7E8260B0" w14:textId="77777777" w:rsidR="004778D2" w:rsidRDefault="004778D2"/>
    <w:sectPr w:rsidR="0047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53012"/>
    <w:multiLevelType w:val="hybridMultilevel"/>
    <w:tmpl w:val="A0961D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425217"/>
    <w:multiLevelType w:val="hybridMultilevel"/>
    <w:tmpl w:val="0FFA28A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208417044">
    <w:abstractNumId w:val="0"/>
  </w:num>
  <w:num w:numId="2" w16cid:durableId="2013868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0D"/>
    <w:rsid w:val="000D38A0"/>
    <w:rsid w:val="003D4F5B"/>
    <w:rsid w:val="004778D2"/>
    <w:rsid w:val="004A0F08"/>
    <w:rsid w:val="00557790"/>
    <w:rsid w:val="006D508B"/>
    <w:rsid w:val="006F224D"/>
    <w:rsid w:val="008C2BD7"/>
    <w:rsid w:val="0099749A"/>
    <w:rsid w:val="00AB6AF3"/>
    <w:rsid w:val="00B1295B"/>
    <w:rsid w:val="00B47860"/>
    <w:rsid w:val="00B90DB4"/>
    <w:rsid w:val="00C3080D"/>
    <w:rsid w:val="00C92B7B"/>
    <w:rsid w:val="00D533F2"/>
    <w:rsid w:val="00E76586"/>
    <w:rsid w:val="00FA2C4C"/>
    <w:rsid w:val="00FB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DAE1"/>
  <w15:chartTrackingRefBased/>
  <w15:docId w15:val="{FBB324E7-6602-41E3-8AB5-19E76857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B7B"/>
  </w:style>
  <w:style w:type="paragraph" w:styleId="1">
    <w:name w:val="heading 1"/>
    <w:basedOn w:val="a"/>
    <w:next w:val="a"/>
    <w:link w:val="10"/>
    <w:uiPriority w:val="9"/>
    <w:qFormat/>
    <w:rsid w:val="00C308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8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8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8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8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8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8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8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0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08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080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080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08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08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08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08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08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0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8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0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0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08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08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080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0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080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30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manager39</dc:creator>
  <cp:keywords/>
  <dc:description/>
  <cp:lastModifiedBy>shvetsovan@outlook.com</cp:lastModifiedBy>
  <cp:revision>9</cp:revision>
  <cp:lastPrinted>2025-02-03T12:34:00Z</cp:lastPrinted>
  <dcterms:created xsi:type="dcterms:W3CDTF">2025-02-03T08:19:00Z</dcterms:created>
  <dcterms:modified xsi:type="dcterms:W3CDTF">2025-02-10T12:35:00Z</dcterms:modified>
</cp:coreProperties>
</file>