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92E3B" w14:textId="77777777" w:rsidR="00513CF8" w:rsidRPr="004A3F75" w:rsidRDefault="00513CF8" w:rsidP="00513CF8">
      <w:pPr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0" w:name="_Toc99512499"/>
      <w:bookmarkStart w:id="1" w:name="_Toc99513225"/>
      <w:bookmarkStart w:id="2" w:name="_Toc99785658"/>
      <w:r w:rsidRPr="004A3F75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Гарантийный талон №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6"/>
        <w:gridCol w:w="3160"/>
        <w:gridCol w:w="1134"/>
        <w:gridCol w:w="1361"/>
        <w:gridCol w:w="1451"/>
      </w:tblGrid>
      <w:tr w:rsidR="00513CF8" w:rsidRPr="000D0125" w14:paraId="72CB3497" w14:textId="77777777" w:rsidTr="0090523C">
        <w:trPr>
          <w:trHeight w:val="531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1F6133" w14:textId="77777777" w:rsidR="00513CF8" w:rsidRPr="004A3F75" w:rsidRDefault="00513CF8" w:rsidP="009052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3F7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3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E0E494" w14:textId="77777777" w:rsidR="00513CF8" w:rsidRPr="004A3F75" w:rsidRDefault="00513CF8" w:rsidP="009052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3F7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Изделие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ADCFC5" w14:textId="77777777" w:rsidR="00513CF8" w:rsidRPr="004A3F75" w:rsidRDefault="00513CF8" w:rsidP="009052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3F7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086F6A" w14:textId="77777777" w:rsidR="00513CF8" w:rsidRPr="004A3F75" w:rsidRDefault="00513CF8" w:rsidP="009052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3F7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Серийный номер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A70DDA" w14:textId="77777777" w:rsidR="00513CF8" w:rsidRPr="004A3F75" w:rsidRDefault="00513CF8" w:rsidP="009052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3F7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Срок гарантии, мес.</w:t>
            </w:r>
          </w:p>
        </w:tc>
      </w:tr>
      <w:tr w:rsidR="00513CF8" w:rsidRPr="000D0125" w14:paraId="072DA614" w14:textId="77777777" w:rsidTr="0090523C">
        <w:trPr>
          <w:trHeight w:val="531"/>
        </w:trPr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AD813C" w14:textId="77777777" w:rsidR="00513CF8" w:rsidRPr="004A3F75" w:rsidRDefault="00513CF8" w:rsidP="009052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3F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43C8B8" w14:textId="77777777" w:rsidR="00A20993" w:rsidRPr="00A20993" w:rsidRDefault="00A20993" w:rsidP="00A2099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A209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Мачта облегченная 3 метра</w:t>
            </w:r>
          </w:p>
          <w:p w14:paraId="4A78004D" w14:textId="77777777" w:rsidR="00513CF8" w:rsidRPr="004A3F75" w:rsidRDefault="00A20993" w:rsidP="00A20993">
            <w:pPr>
              <w:pStyle w:val="a3"/>
              <w:jc w:val="center"/>
              <w:rPr>
                <w:lang w:eastAsia="ru-RU"/>
              </w:rPr>
            </w:pPr>
            <w:r w:rsidRPr="00A2099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REXPO-3.0-O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B0726B" w14:textId="77777777" w:rsidR="00513CF8" w:rsidRPr="004A3F75" w:rsidRDefault="00A20993" w:rsidP="009052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227B05" w14:textId="77777777" w:rsidR="00513CF8" w:rsidRPr="004A3F75" w:rsidRDefault="00513CF8" w:rsidP="009052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D623F0" w14:textId="77777777" w:rsidR="00513CF8" w:rsidRPr="004A3F75" w:rsidRDefault="00A20993" w:rsidP="009052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</w:tr>
    </w:tbl>
    <w:p w14:paraId="7D48F25A" w14:textId="77777777" w:rsidR="00513CF8" w:rsidRPr="004A3F75" w:rsidRDefault="00513CF8" w:rsidP="00513CF8">
      <w:pPr>
        <w:spacing w:after="0" w:line="240" w:lineRule="auto"/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91"/>
        <w:gridCol w:w="3807"/>
      </w:tblGrid>
      <w:tr w:rsidR="00513CF8" w:rsidRPr="004A3F75" w14:paraId="44425C29" w14:textId="77777777" w:rsidTr="0090523C">
        <w:tc>
          <w:tcPr>
            <w:tcW w:w="4977" w:type="dxa"/>
            <w:shd w:val="clear" w:color="auto" w:fill="FFFFFF"/>
            <w:vAlign w:val="center"/>
            <w:hideMark/>
          </w:tcPr>
          <w:p w14:paraId="72866386" w14:textId="77777777" w:rsidR="00513CF8" w:rsidRPr="004A3F75" w:rsidRDefault="00513CF8" w:rsidP="009052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14:paraId="28A4FD33" w14:textId="77777777" w:rsidR="00513CF8" w:rsidRPr="004A3F75" w:rsidRDefault="00513CF8" w:rsidP="0090523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3F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Дата продажи </w:t>
            </w:r>
          </w:p>
          <w:p w14:paraId="5C924832" w14:textId="77777777" w:rsidR="00513CF8" w:rsidRPr="004A3F75" w:rsidRDefault="00513CF8" w:rsidP="0090523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3F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изделия: </w:t>
            </w:r>
            <w:proofErr w:type="gramStart"/>
            <w:r w:rsidRPr="004A3F75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«  </w:t>
            </w:r>
            <w:proofErr w:type="gramEnd"/>
            <w:r w:rsidRPr="004A3F75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 </w:t>
            </w:r>
            <w:r w:rsidRPr="000D0125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  </w:t>
            </w:r>
            <w:r w:rsidRPr="004A3F75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  »            </w:t>
            </w:r>
            <w:r w:rsidRPr="000D0125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  </w:t>
            </w:r>
            <w:r w:rsidRPr="004A3F75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        </w:t>
            </w:r>
            <w:r w:rsidRPr="000D0125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  20    </w:t>
            </w:r>
            <w:r w:rsidRPr="004A3F75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 г.</w:t>
            </w:r>
          </w:p>
        </w:tc>
        <w:tc>
          <w:tcPr>
            <w:tcW w:w="4408" w:type="dxa"/>
            <w:shd w:val="clear" w:color="auto" w:fill="FFFFFF"/>
            <w:vAlign w:val="center"/>
            <w:hideMark/>
          </w:tcPr>
          <w:p w14:paraId="72E8889E" w14:textId="77777777" w:rsidR="00513CF8" w:rsidRPr="004A3F75" w:rsidRDefault="00513CF8" w:rsidP="009052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  <w:p w14:paraId="5DCE0929" w14:textId="77777777" w:rsidR="00513CF8" w:rsidRPr="004A3F75" w:rsidRDefault="00513CF8" w:rsidP="009052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A3F7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               Продавец: </w:t>
            </w:r>
            <w:r w:rsidRPr="004A3F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/________________/</w:t>
            </w:r>
          </w:p>
        </w:tc>
      </w:tr>
    </w:tbl>
    <w:p w14:paraId="40D66ACF" w14:textId="77777777" w:rsidR="00513CF8" w:rsidRPr="004A3F75" w:rsidRDefault="00513CF8" w:rsidP="00513CF8">
      <w:pPr>
        <w:spacing w:after="0" w:line="240" w:lineRule="auto"/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98"/>
      </w:tblGrid>
      <w:tr w:rsidR="00513CF8" w:rsidRPr="004A3F75" w14:paraId="70E0C1ED" w14:textId="77777777" w:rsidTr="0090523C">
        <w:tc>
          <w:tcPr>
            <w:tcW w:w="10420" w:type="dxa"/>
            <w:shd w:val="clear" w:color="auto" w:fill="FFFFFF"/>
            <w:vAlign w:val="center"/>
            <w:hideMark/>
          </w:tcPr>
          <w:p w14:paraId="7CCC5FD6" w14:textId="77777777" w:rsidR="00513CF8" w:rsidRPr="004A3F75" w:rsidRDefault="00513CF8" w:rsidP="0090523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7859060" w14:textId="77777777" w:rsidR="00513CF8" w:rsidRPr="004A3F75" w:rsidRDefault="00513CF8" w:rsidP="0090523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3F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Гарантийные обязательства:</w:t>
            </w:r>
          </w:p>
          <w:p w14:paraId="6A00819F" w14:textId="77777777" w:rsidR="00513CF8" w:rsidRPr="004A3F75" w:rsidRDefault="00513CF8" w:rsidP="00905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3F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 Срок гарантии исчисляется со дня выдачи товара Покупателю.</w:t>
            </w:r>
          </w:p>
          <w:p w14:paraId="3079AD4B" w14:textId="77777777" w:rsidR="00513CF8" w:rsidRPr="004A3F75" w:rsidRDefault="00513CF8" w:rsidP="00905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3F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 В случае если вышеупомянутое изделие выйдет из строя не по вине Покупателя, в течение гарантийного срока, поставщик обязуется произвести ремонт или замену дефектного изделия без дополнительной оплаты.</w:t>
            </w:r>
          </w:p>
          <w:p w14:paraId="46F9EBBD" w14:textId="77777777" w:rsidR="00513CF8" w:rsidRPr="004A3F75" w:rsidRDefault="00513CF8" w:rsidP="00905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3F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 Гарантийный ремонт и обслуживание производятся в течение 15-ти рабочих дней в сервисном центре продавца товара, только при предъявлении настоящего гарантийного талона. Гарантийный срок продлевается на время проведения ремонта.</w:t>
            </w:r>
          </w:p>
          <w:p w14:paraId="7CD59529" w14:textId="77777777" w:rsidR="00513CF8" w:rsidRPr="004A3F75" w:rsidRDefault="00513CF8" w:rsidP="00905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3F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 Поставщик снимает с себя гарантийные обязательства в случаях:</w:t>
            </w:r>
          </w:p>
          <w:p w14:paraId="28C84E7E" w14:textId="77777777" w:rsidR="00513CF8" w:rsidRPr="004A3F75" w:rsidRDefault="00513CF8" w:rsidP="00905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3F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-при наличии механических, химических, термических и иных повреждениях изделия</w:t>
            </w:r>
          </w:p>
          <w:p w14:paraId="2777F059" w14:textId="77777777" w:rsidR="00513CF8" w:rsidRPr="004A3F75" w:rsidRDefault="00513CF8" w:rsidP="00905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3F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-выхода из строя по причинам несоблюдения правил установки и эксплуатации изделия.</w:t>
            </w:r>
          </w:p>
          <w:p w14:paraId="3F4C3F21" w14:textId="77777777" w:rsidR="00513CF8" w:rsidRPr="004A3F75" w:rsidRDefault="00513CF8" w:rsidP="00905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3F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-вскрытия, </w:t>
            </w:r>
            <w:r w:rsidR="00275F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ремонта или модернизации изделия</w:t>
            </w:r>
            <w:r w:rsidRPr="004A3F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не уполномоченными лицами.</w:t>
            </w:r>
          </w:p>
          <w:p w14:paraId="6B1EA2B0" w14:textId="77777777" w:rsidR="00513CF8" w:rsidRPr="004A3F75" w:rsidRDefault="00513CF8" w:rsidP="00905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3F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 Гарантия не распространяется на расходные материалы и другие узлы, имеющие естественный ограниченный период эксплуатации</w:t>
            </w:r>
          </w:p>
          <w:p w14:paraId="115421A4" w14:textId="77777777" w:rsidR="00513CF8" w:rsidRPr="004A3F75" w:rsidRDefault="00513CF8" w:rsidP="00905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3F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 При обращении с претензиями по поводу работы приобретенного изделия, вызванными некомпетентностью покупателя, продавец имеет право взимать плату за проведение консультаций.</w:t>
            </w:r>
          </w:p>
          <w:p w14:paraId="639B530A" w14:textId="77777777" w:rsidR="00513CF8" w:rsidRPr="004A3F75" w:rsidRDefault="00513CF8" w:rsidP="00905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3F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 На период гарантийного ремонта аналогичное исправное оборудование не выдается.</w:t>
            </w:r>
          </w:p>
          <w:p w14:paraId="58CD84E4" w14:textId="77777777" w:rsidR="00513CF8" w:rsidRPr="004A3F75" w:rsidRDefault="00513CF8" w:rsidP="00905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3F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8. Недополученная в связи с появлением неисправности прибыль и другие косвенные расходы не подлежат возмещению.</w:t>
            </w:r>
          </w:p>
          <w:p w14:paraId="5F700BFF" w14:textId="77777777" w:rsidR="00513CF8" w:rsidRPr="004A3F75" w:rsidRDefault="00513CF8" w:rsidP="00905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3F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9. Гарантия не распространяется на ущерб, причиненный другому оборудованию.</w:t>
            </w:r>
          </w:p>
          <w:p w14:paraId="6889286D" w14:textId="77777777" w:rsidR="00513CF8" w:rsidRPr="004A3F75" w:rsidRDefault="00513CF8" w:rsidP="009052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3F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 Все транспортные расходы относятся за счет покупателя и не подлежат возмещению.</w:t>
            </w:r>
          </w:p>
        </w:tc>
      </w:tr>
    </w:tbl>
    <w:p w14:paraId="797C8340" w14:textId="77777777" w:rsidR="00513CF8" w:rsidRPr="004A3F75" w:rsidRDefault="00513CF8" w:rsidP="00513CF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8C42CA8" w14:textId="77777777" w:rsidR="00513CF8" w:rsidRPr="004A3F75" w:rsidRDefault="00513CF8" w:rsidP="00513CF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8F1ECFD" w14:textId="77777777" w:rsidR="00513CF8" w:rsidRDefault="00513CF8" w:rsidP="00513CF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D012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Представитель покупателя: </w:t>
      </w:r>
      <w:r w:rsidRPr="004A3F75">
        <w:rPr>
          <w:rFonts w:ascii="Times New Roman" w:eastAsia="Times New Roman" w:hAnsi="Times New Roman" w:cs="Times New Roman"/>
          <w:sz w:val="18"/>
          <w:szCs w:val="18"/>
          <w:lang w:eastAsia="ru-RU"/>
        </w:rPr>
        <w:t>/___________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____</w:t>
      </w:r>
      <w:r w:rsidRPr="004A3F75">
        <w:rPr>
          <w:rFonts w:ascii="Times New Roman" w:eastAsia="Times New Roman" w:hAnsi="Times New Roman" w:cs="Times New Roman"/>
          <w:sz w:val="18"/>
          <w:szCs w:val="18"/>
          <w:lang w:eastAsia="ru-RU"/>
        </w:rPr>
        <w:t>___ / _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___</w:t>
      </w:r>
      <w:r w:rsidRPr="004A3F75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____________/ _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___</w:t>
      </w:r>
      <w:r w:rsidRPr="004A3F75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_________________/</w:t>
      </w:r>
    </w:p>
    <w:p w14:paraId="541D9C72" w14:textId="77777777" w:rsidR="00513CF8" w:rsidRDefault="00513CF8" w:rsidP="00513CF8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(дата)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ab/>
      </w:r>
      <w:r w:rsidRPr="004A3F75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(подпись)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ab/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расшифровка)</w:t>
      </w:r>
    </w:p>
    <w:p w14:paraId="0F07A8E5" w14:textId="77777777" w:rsidR="00513CF8" w:rsidRPr="004A3F75" w:rsidRDefault="00513CF8" w:rsidP="00513CF8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br w:type="column"/>
      </w:r>
      <w:r w:rsidRPr="004A3F75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>Общество с ограниченной ответственностью «Рыбинскэкспо»</w:t>
      </w:r>
    </w:p>
    <w:p w14:paraId="33E706C0" w14:textId="77777777" w:rsidR="00513CF8" w:rsidRPr="004A3F75" w:rsidRDefault="00513CF8" w:rsidP="00513CF8">
      <w:pPr>
        <w:spacing w:after="0" w:line="240" w:lineRule="auto"/>
        <w:jc w:val="center"/>
        <w:outlineLvl w:val="0"/>
        <w:rPr>
          <w:rFonts w:ascii="Tahoma" w:eastAsia="Times New Roman" w:hAnsi="Tahoma" w:cs="Tahoma"/>
          <w:b/>
          <w:bCs/>
          <w:sz w:val="36"/>
          <w:szCs w:val="36"/>
          <w:lang w:eastAsia="ru-RU"/>
        </w:rPr>
      </w:pPr>
    </w:p>
    <w:p w14:paraId="40FAB803" w14:textId="77777777" w:rsidR="00513CF8" w:rsidRPr="004A3F75" w:rsidRDefault="00513CF8" w:rsidP="00513CF8">
      <w:pPr>
        <w:tabs>
          <w:tab w:val="left" w:pos="540"/>
          <w:tab w:val="left" w:pos="1980"/>
        </w:tabs>
        <w:spacing w:after="0" w:line="240" w:lineRule="auto"/>
        <w:jc w:val="center"/>
        <w:rPr>
          <w:rFonts w:ascii="Tahoma" w:eastAsia="Times New Roman" w:hAnsi="Tahoma" w:cs="Tahoma"/>
          <w:b/>
          <w:bCs/>
          <w:sz w:val="2"/>
          <w:szCs w:val="24"/>
          <w:lang w:eastAsia="ru-RU"/>
        </w:rPr>
      </w:pPr>
    </w:p>
    <w:p w14:paraId="6D7210C5" w14:textId="77777777" w:rsidR="00513CF8" w:rsidRPr="004A3F75" w:rsidRDefault="00513CF8" w:rsidP="00513CF8">
      <w:pPr>
        <w:spacing w:after="0" w:line="240" w:lineRule="auto"/>
        <w:ind w:firstLine="180"/>
        <w:jc w:val="center"/>
        <w:outlineLvl w:val="0"/>
        <w:rPr>
          <w:rFonts w:ascii="Tahoma" w:eastAsia="Times New Roman" w:hAnsi="Tahoma" w:cs="Tahoma"/>
          <w:b/>
          <w:bCs/>
          <w:sz w:val="28"/>
          <w:szCs w:val="28"/>
          <w:lang w:eastAsia="ru-RU"/>
        </w:rPr>
      </w:pPr>
      <w:r w:rsidRPr="004A3F75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>Мачта облегченная 3 метра</w:t>
      </w:r>
    </w:p>
    <w:p w14:paraId="4BFA52EC" w14:textId="77777777" w:rsidR="00513CF8" w:rsidRPr="004A3F75" w:rsidRDefault="00513CF8" w:rsidP="00513CF8">
      <w:pPr>
        <w:spacing w:after="0" w:line="240" w:lineRule="auto"/>
        <w:ind w:firstLine="180"/>
        <w:jc w:val="center"/>
        <w:outlineLvl w:val="0"/>
        <w:rPr>
          <w:rFonts w:ascii="Tahoma" w:eastAsia="Times New Roman" w:hAnsi="Tahoma" w:cs="Tahoma"/>
          <w:b/>
          <w:bCs/>
          <w:sz w:val="28"/>
          <w:szCs w:val="28"/>
          <w:lang w:eastAsia="ru-RU"/>
        </w:rPr>
      </w:pPr>
    </w:p>
    <w:p w14:paraId="5D4BFD3A" w14:textId="77777777" w:rsidR="00513CF8" w:rsidRPr="004A3F75" w:rsidRDefault="00513CF8" w:rsidP="00513CF8">
      <w:pPr>
        <w:spacing w:after="0" w:line="240" w:lineRule="auto"/>
        <w:ind w:firstLine="180"/>
        <w:jc w:val="center"/>
        <w:outlineLvl w:val="0"/>
        <w:rPr>
          <w:rFonts w:ascii="Tahoma" w:eastAsia="Times New Roman" w:hAnsi="Tahoma" w:cs="Tahoma"/>
          <w:b/>
          <w:bCs/>
          <w:sz w:val="28"/>
          <w:szCs w:val="28"/>
          <w:lang w:eastAsia="ru-RU"/>
        </w:rPr>
      </w:pPr>
      <w:r w:rsidRPr="004A3F75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>Паспорт</w:t>
      </w:r>
    </w:p>
    <w:p w14:paraId="473E7D93" w14:textId="77777777" w:rsidR="00513CF8" w:rsidRPr="004A3F75" w:rsidRDefault="00513CF8" w:rsidP="00513CF8">
      <w:pPr>
        <w:spacing w:after="0" w:line="240" w:lineRule="auto"/>
        <w:ind w:firstLine="180"/>
        <w:jc w:val="center"/>
        <w:outlineLvl w:val="0"/>
        <w:rPr>
          <w:rFonts w:ascii="Tahoma" w:eastAsia="Times New Roman" w:hAnsi="Tahoma" w:cs="Tahoma"/>
          <w:b/>
          <w:bCs/>
          <w:sz w:val="28"/>
          <w:szCs w:val="28"/>
          <w:lang w:eastAsia="ru-RU"/>
        </w:rPr>
      </w:pPr>
    </w:p>
    <w:p w14:paraId="436452A2" w14:textId="77777777" w:rsidR="00A20993" w:rsidRDefault="00A20993" w:rsidP="00A20993">
      <w:pPr>
        <w:jc w:val="center"/>
        <w:rPr>
          <w:rFonts w:ascii="Tahoma" w:hAnsi="Tahoma" w:cs="Tahoma"/>
          <w:b/>
          <w:bCs/>
          <w:noProof/>
          <w:sz w:val="28"/>
          <w:lang w:eastAsia="ru-RU"/>
        </w:rPr>
      </w:pPr>
      <w:r w:rsidRPr="004A3F75">
        <w:rPr>
          <w:rFonts w:ascii="Tahoma" w:eastAsia="Times New Roman" w:hAnsi="Tahoma" w:cs="Tahoma"/>
          <w:b/>
          <w:bCs/>
          <w:sz w:val="28"/>
          <w:szCs w:val="28"/>
          <w:lang w:eastAsia="ru-RU"/>
        </w:rPr>
        <w:t>REXPO-3.0-O</w:t>
      </w:r>
    </w:p>
    <w:p w14:paraId="7AC2EFB5" w14:textId="77777777" w:rsidR="00513CF8" w:rsidRDefault="00513CF8" w:rsidP="00513CF8">
      <w:r>
        <w:rPr>
          <w:rFonts w:ascii="Tahoma" w:hAnsi="Tahoma" w:cs="Tahoma"/>
          <w:b/>
          <w:bCs/>
          <w:noProof/>
          <w:sz w:val="28"/>
          <w:lang w:eastAsia="ru-RU"/>
        </w:rPr>
        <w:drawing>
          <wp:anchor distT="0" distB="0" distL="114300" distR="114300" simplePos="0" relativeHeight="251664384" behindDoc="0" locked="0" layoutInCell="1" allowOverlap="1" wp14:anchorId="46FFACA0" wp14:editId="598E4373">
            <wp:simplePos x="0" y="0"/>
            <wp:positionH relativeFrom="column">
              <wp:posOffset>907172</wp:posOffset>
            </wp:positionH>
            <wp:positionV relativeFrom="paragraph">
              <wp:posOffset>125095</wp:posOffset>
            </wp:positionV>
            <wp:extent cx="2886075" cy="4034068"/>
            <wp:effectExtent l="0" t="0" r="0" b="508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Сборка мачта 2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40340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72F14F" w14:textId="77777777" w:rsidR="00513CF8" w:rsidRDefault="00513CF8" w:rsidP="00513CF8"/>
    <w:p w14:paraId="0BA03599" w14:textId="77777777" w:rsidR="00513CF8" w:rsidRDefault="00513CF8" w:rsidP="00513CF8"/>
    <w:p w14:paraId="1C34F684" w14:textId="77777777" w:rsidR="00513CF8" w:rsidRDefault="00513CF8" w:rsidP="00513CF8"/>
    <w:p w14:paraId="36E1E7D1" w14:textId="77777777" w:rsidR="00513CF8" w:rsidRDefault="00513CF8" w:rsidP="00513CF8"/>
    <w:p w14:paraId="138709CE" w14:textId="77777777" w:rsidR="00513CF8" w:rsidRDefault="00513CF8" w:rsidP="00513CF8"/>
    <w:p w14:paraId="3E8FE540" w14:textId="77777777" w:rsidR="00513CF8" w:rsidRDefault="00513CF8" w:rsidP="00513CF8"/>
    <w:p w14:paraId="315A91AE" w14:textId="77777777" w:rsidR="00513CF8" w:rsidRDefault="00513CF8" w:rsidP="00513CF8"/>
    <w:p w14:paraId="7A939A59" w14:textId="77777777" w:rsidR="00513CF8" w:rsidRDefault="00513CF8" w:rsidP="00513CF8"/>
    <w:p w14:paraId="0B9535E1" w14:textId="77777777" w:rsidR="00513CF8" w:rsidRDefault="00513CF8" w:rsidP="00513CF8"/>
    <w:p w14:paraId="7640C1CA" w14:textId="77777777" w:rsidR="00513CF8" w:rsidRDefault="00513CF8" w:rsidP="00513CF8"/>
    <w:p w14:paraId="2D576668" w14:textId="77777777" w:rsidR="00513CF8" w:rsidRDefault="00513CF8" w:rsidP="00513CF8"/>
    <w:p w14:paraId="0D007FB9" w14:textId="77777777" w:rsidR="00513CF8" w:rsidRDefault="00513CF8" w:rsidP="00513CF8"/>
    <w:p w14:paraId="67308ACF" w14:textId="77777777" w:rsidR="00513CF8" w:rsidRDefault="00513CF8" w:rsidP="00513CF8">
      <w:pPr>
        <w:pStyle w:val="a3"/>
        <w:jc w:val="center"/>
        <w:rPr>
          <w:rFonts w:ascii="Tahoma" w:hAnsi="Tahoma" w:cs="Tahoma"/>
          <w:b/>
          <w:sz w:val="28"/>
          <w:szCs w:val="28"/>
        </w:rPr>
      </w:pPr>
    </w:p>
    <w:p w14:paraId="4C4A26A7" w14:textId="77777777" w:rsidR="00513CF8" w:rsidRDefault="00513CF8" w:rsidP="00513CF8">
      <w:pPr>
        <w:pStyle w:val="a3"/>
        <w:jc w:val="center"/>
        <w:rPr>
          <w:rFonts w:ascii="Tahoma" w:hAnsi="Tahoma" w:cs="Tahoma"/>
          <w:b/>
          <w:sz w:val="28"/>
          <w:szCs w:val="28"/>
        </w:rPr>
      </w:pPr>
    </w:p>
    <w:p w14:paraId="53B9AD62" w14:textId="77777777" w:rsidR="00513CF8" w:rsidRDefault="00513CF8" w:rsidP="00513CF8">
      <w:pPr>
        <w:pStyle w:val="a3"/>
        <w:jc w:val="center"/>
        <w:rPr>
          <w:rFonts w:ascii="Tahoma" w:hAnsi="Tahoma" w:cs="Tahoma"/>
          <w:b/>
          <w:sz w:val="28"/>
          <w:szCs w:val="28"/>
        </w:rPr>
      </w:pPr>
    </w:p>
    <w:p w14:paraId="153D64D7" w14:textId="77777777" w:rsidR="00513CF8" w:rsidRPr="004A3F75" w:rsidRDefault="00513CF8" w:rsidP="00513CF8">
      <w:pPr>
        <w:pStyle w:val="a3"/>
        <w:jc w:val="center"/>
        <w:rPr>
          <w:rFonts w:ascii="Tahoma" w:hAnsi="Tahoma" w:cs="Tahoma"/>
          <w:b/>
          <w:sz w:val="28"/>
          <w:szCs w:val="28"/>
        </w:rPr>
      </w:pPr>
      <w:r w:rsidRPr="004A3F75">
        <w:rPr>
          <w:rFonts w:ascii="Tahoma" w:hAnsi="Tahoma" w:cs="Tahoma"/>
          <w:b/>
          <w:sz w:val="28"/>
          <w:szCs w:val="28"/>
        </w:rPr>
        <w:t>г. Рыбинск</w:t>
      </w:r>
    </w:p>
    <w:p w14:paraId="6F525695" w14:textId="15411FFC" w:rsidR="00C562C1" w:rsidRPr="00C562C1" w:rsidRDefault="00C562C1" w:rsidP="00C562C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br w:type="column"/>
      </w:r>
      <w:bookmarkEnd w:id="0"/>
      <w:bookmarkEnd w:id="1"/>
      <w:bookmarkEnd w:id="2"/>
      <w:r w:rsidRPr="00AB31F6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lastRenderedPageBreak/>
        <w:t>1. ОСНОВНЫЕ СВЕДЕНИЯ ОБ ИЗДЕЛИИ</w:t>
      </w:r>
    </w:p>
    <w:p w14:paraId="44D08119" w14:textId="77777777" w:rsidR="00C562C1" w:rsidRPr="00AB31F6" w:rsidRDefault="00C562C1" w:rsidP="00C562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0DF57660" w14:textId="77777777" w:rsidR="00C562C1" w:rsidRPr="00AB31F6" w:rsidRDefault="00C562C1" w:rsidP="00C562C1">
      <w:pPr>
        <w:widowControl w:val="0"/>
        <w:tabs>
          <w:tab w:val="left" w:pos="142"/>
        </w:tabs>
        <w:spacing w:after="0" w:line="360" w:lineRule="auto"/>
        <w:ind w:right="57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AB31F6">
        <w:rPr>
          <w:rFonts w:ascii="Times New Roman" w:eastAsia="Calibri" w:hAnsi="Times New Roman" w:cs="Times New Roman"/>
          <w:b/>
          <w:sz w:val="16"/>
          <w:szCs w:val="16"/>
          <w:lang w:eastAsia="ru-RU"/>
        </w:rPr>
        <w:t xml:space="preserve">Наименование изделия: </w:t>
      </w:r>
      <w:r w:rsidRPr="00AB31F6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Мачта облегченная 3 метра </w:t>
      </w:r>
    </w:p>
    <w:p w14:paraId="1CCAEFA2" w14:textId="77777777" w:rsidR="00C562C1" w:rsidRPr="00AB31F6" w:rsidRDefault="00C562C1" w:rsidP="00C562C1">
      <w:pPr>
        <w:widowControl w:val="0"/>
        <w:tabs>
          <w:tab w:val="left" w:pos="142"/>
        </w:tabs>
        <w:spacing w:after="0" w:line="360" w:lineRule="auto"/>
        <w:ind w:right="57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AB31F6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Обозначения: </w:t>
      </w:r>
      <w:r w:rsidRPr="00AB31F6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REXPO-3.0-O</w:t>
      </w:r>
    </w:p>
    <w:p w14:paraId="3057DA84" w14:textId="77777777" w:rsidR="00C562C1" w:rsidRPr="00AB31F6" w:rsidRDefault="00C562C1" w:rsidP="00C562C1">
      <w:pPr>
        <w:widowControl w:val="0"/>
        <w:tabs>
          <w:tab w:val="left" w:pos="142"/>
        </w:tabs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B31F6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Изготовитель: </w:t>
      </w:r>
      <w:r w:rsidRPr="00AB31F6">
        <w:rPr>
          <w:rFonts w:ascii="Times New Roman" w:eastAsia="Times New Roman" w:hAnsi="Times New Roman" w:cs="Times New Roman"/>
          <w:sz w:val="16"/>
          <w:szCs w:val="16"/>
          <w:lang w:eastAsia="ru-RU"/>
        </w:rPr>
        <w:t>ООО «Рыбинскэкспо» ИНН 7610057064. Адрес: 152934, Ярославская область, Рыбинский район, город Рыбинск, Крестовая улица, дом 97, тел. 8(4855)25-41-66.</w:t>
      </w:r>
    </w:p>
    <w:p w14:paraId="3566CA6D" w14:textId="77777777" w:rsidR="00C562C1" w:rsidRPr="00AB31F6" w:rsidRDefault="00C562C1" w:rsidP="00C562C1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3709495" w14:textId="77777777" w:rsidR="00C562C1" w:rsidRPr="00AB31F6" w:rsidRDefault="00C562C1" w:rsidP="00C562C1">
      <w:pPr>
        <w:shd w:val="clear" w:color="auto" w:fill="FFFFFF"/>
        <w:spacing w:after="90" w:line="27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B31F6">
        <w:rPr>
          <w:rFonts w:ascii="Times New Roman" w:eastAsia="Times New Roman" w:hAnsi="Times New Roman" w:cs="Times New Roman"/>
          <w:sz w:val="16"/>
          <w:szCs w:val="16"/>
          <w:lang w:eastAsia="ru-RU"/>
        </w:rPr>
        <w:t>Мачты предназначены для установки осветительных приборов. Используются для поднятия источника света над освещаемой поверхностью и возможности обеспечить большую освещаемую площадь не увеличивая мощность осветительного прибора.</w:t>
      </w:r>
    </w:p>
    <w:p w14:paraId="510101ED" w14:textId="77777777" w:rsidR="00C562C1" w:rsidRPr="00AB31F6" w:rsidRDefault="00C562C1" w:rsidP="00C562C1">
      <w:pPr>
        <w:shd w:val="clear" w:color="auto" w:fill="FFFFFF"/>
        <w:spacing w:after="90" w:line="27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u w:val="single"/>
          <w:lang w:eastAsia="ru-RU"/>
        </w:rPr>
      </w:pPr>
      <w:r w:rsidRPr="00AB31F6">
        <w:rPr>
          <w:rFonts w:ascii="Times New Roman" w:eastAsia="Times New Roman" w:hAnsi="Times New Roman" w:cs="Times New Roman"/>
          <w:i/>
          <w:sz w:val="16"/>
          <w:szCs w:val="16"/>
          <w:u w:val="single"/>
          <w:lang w:eastAsia="ru-RU"/>
        </w:rPr>
        <w:t xml:space="preserve">Мачты предназначены для эксплуатации в следующих условиях: </w:t>
      </w:r>
    </w:p>
    <w:p w14:paraId="2EB3CD38" w14:textId="77777777" w:rsidR="00C562C1" w:rsidRPr="00AB31F6" w:rsidRDefault="00C562C1" w:rsidP="00C562C1">
      <w:pPr>
        <w:shd w:val="clear" w:color="auto" w:fill="FFFFFF"/>
        <w:spacing w:after="90" w:line="270" w:lineRule="atLeast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B31F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• В части воздействия климатических факторов внешней среды исполнение - УХЛ, категория размещения - 1 по ГОСТ 15150-69 </w:t>
      </w:r>
    </w:p>
    <w:p w14:paraId="42D4BB4E" w14:textId="77777777" w:rsidR="00C562C1" w:rsidRPr="00AB31F6" w:rsidRDefault="00C562C1" w:rsidP="00C562C1">
      <w:pPr>
        <w:shd w:val="clear" w:color="auto" w:fill="FFFFFF"/>
        <w:spacing w:after="90" w:line="270" w:lineRule="atLeast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B31F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• В части воздействия механических факторов - группа условий М1 по ГОСТ17516.1-90 </w:t>
      </w:r>
    </w:p>
    <w:p w14:paraId="762270A1" w14:textId="77777777" w:rsidR="00C562C1" w:rsidRPr="00AB31F6" w:rsidRDefault="00C562C1" w:rsidP="00C562C1">
      <w:pPr>
        <w:shd w:val="clear" w:color="auto" w:fill="FFFFFF"/>
        <w:spacing w:after="90" w:line="270" w:lineRule="atLeast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B31F6">
        <w:rPr>
          <w:rFonts w:ascii="Times New Roman" w:eastAsia="Times New Roman" w:hAnsi="Times New Roman" w:cs="Times New Roman"/>
          <w:sz w:val="16"/>
          <w:szCs w:val="16"/>
          <w:lang w:eastAsia="ru-RU"/>
        </w:rPr>
        <w:t>• Температура окружающего воздуха в пределах +50</w:t>
      </w:r>
      <w:proofErr w:type="gramStart"/>
      <w:r w:rsidRPr="00AB31F6">
        <w:rPr>
          <w:rFonts w:ascii="Times New Roman" w:eastAsia="Times New Roman" w:hAnsi="Times New Roman" w:cs="Times New Roman"/>
          <w:sz w:val="16"/>
          <w:szCs w:val="16"/>
          <w:lang w:eastAsia="ru-RU"/>
        </w:rPr>
        <w:t>…(</w:t>
      </w:r>
      <w:proofErr w:type="gramEnd"/>
      <w:r w:rsidRPr="00AB31F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-50)°С. </w:t>
      </w:r>
    </w:p>
    <w:p w14:paraId="2247D3C4" w14:textId="77777777" w:rsidR="00C562C1" w:rsidRPr="00AB31F6" w:rsidRDefault="00C562C1" w:rsidP="00C562C1">
      <w:pPr>
        <w:shd w:val="clear" w:color="auto" w:fill="FFFFFF"/>
        <w:spacing w:after="90" w:line="270" w:lineRule="atLeast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B31F6">
        <w:rPr>
          <w:rFonts w:ascii="Times New Roman" w:eastAsia="Times New Roman" w:hAnsi="Times New Roman" w:cs="Times New Roman"/>
          <w:sz w:val="16"/>
          <w:szCs w:val="16"/>
          <w:lang w:eastAsia="ru-RU"/>
        </w:rPr>
        <w:t>• Тип атмосферы - I</w:t>
      </w:r>
      <w:r w:rsidRPr="00AB31F6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I</w:t>
      </w:r>
      <w:r w:rsidRPr="00AB31F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по ГОСТ 15150-69: окружающая среда должна быть невзрывоопасной, не содержать агрессивные газы и пары в концентрациях, разрушающих металлы и изоляцию.</w:t>
      </w:r>
    </w:p>
    <w:p w14:paraId="3893C2AC" w14:textId="77777777" w:rsidR="00C562C1" w:rsidRPr="00AB31F6" w:rsidRDefault="00C562C1" w:rsidP="00C562C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</w:pPr>
    </w:p>
    <w:p w14:paraId="17A00A5E" w14:textId="77777777" w:rsidR="00C562C1" w:rsidRPr="00AB31F6" w:rsidRDefault="00C562C1" w:rsidP="00C562C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ru-RU"/>
        </w:rPr>
      </w:pPr>
      <w:r w:rsidRPr="00AB31F6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ru-RU"/>
        </w:rPr>
        <w:t>2. ОСНОВНЫЕ ТЕХНИЧЕСКИЕ ДАННЫЕ</w:t>
      </w:r>
    </w:p>
    <w:tbl>
      <w:tblPr>
        <w:tblpPr w:leftFromText="180" w:rightFromText="180" w:vertAnchor="text" w:horzAnchor="margin" w:tblpY="201"/>
        <w:tblW w:w="7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"/>
        <w:gridCol w:w="4531"/>
        <w:gridCol w:w="2551"/>
      </w:tblGrid>
      <w:tr w:rsidR="00C562C1" w:rsidRPr="00AB31F6" w14:paraId="0CADFFDE" w14:textId="77777777" w:rsidTr="009F49A0">
        <w:trPr>
          <w:trHeight w:val="389"/>
        </w:trPr>
        <w:tc>
          <w:tcPr>
            <w:tcW w:w="426" w:type="dxa"/>
            <w:shd w:val="clear" w:color="auto" w:fill="F7CAAC" w:themeFill="accent2" w:themeFillTint="66"/>
            <w:vAlign w:val="center"/>
            <w:hideMark/>
          </w:tcPr>
          <w:p w14:paraId="71BA6F5E" w14:textId="77777777" w:rsidR="00C562C1" w:rsidRPr="00AB31F6" w:rsidRDefault="00C562C1" w:rsidP="00C5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</w:pPr>
            <w:r w:rsidRPr="00AB31F6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4531" w:type="dxa"/>
            <w:shd w:val="clear" w:color="auto" w:fill="F7CAAC" w:themeFill="accent2" w:themeFillTint="66"/>
            <w:vAlign w:val="center"/>
            <w:hideMark/>
          </w:tcPr>
          <w:p w14:paraId="184F6455" w14:textId="77777777" w:rsidR="00C562C1" w:rsidRPr="00AB31F6" w:rsidRDefault="00C562C1" w:rsidP="00C5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</w:pPr>
            <w:r w:rsidRPr="00AB31F6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  <w:t>Наименование параметра</w:t>
            </w:r>
          </w:p>
        </w:tc>
        <w:tc>
          <w:tcPr>
            <w:tcW w:w="2551" w:type="dxa"/>
            <w:shd w:val="clear" w:color="auto" w:fill="F7CAAC" w:themeFill="accent2" w:themeFillTint="66"/>
            <w:vAlign w:val="center"/>
            <w:hideMark/>
          </w:tcPr>
          <w:p w14:paraId="38C8DC08" w14:textId="77777777" w:rsidR="00C562C1" w:rsidRPr="00AB31F6" w:rsidRDefault="00C562C1" w:rsidP="00C5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</w:pPr>
            <w:r w:rsidRPr="00AB31F6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  <w:t>Значение параметра</w:t>
            </w:r>
          </w:p>
        </w:tc>
      </w:tr>
      <w:tr w:rsidR="00C562C1" w:rsidRPr="00AB31F6" w14:paraId="4E8127C3" w14:textId="77777777" w:rsidTr="009F49A0">
        <w:trPr>
          <w:trHeight w:val="20"/>
        </w:trPr>
        <w:tc>
          <w:tcPr>
            <w:tcW w:w="426" w:type="dxa"/>
            <w:vAlign w:val="center"/>
            <w:hideMark/>
          </w:tcPr>
          <w:p w14:paraId="0A3D9CC7" w14:textId="77777777" w:rsidR="00C562C1" w:rsidRPr="00AB31F6" w:rsidRDefault="00C562C1" w:rsidP="00C5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1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31" w:type="dxa"/>
            <w:hideMark/>
          </w:tcPr>
          <w:p w14:paraId="78B42973" w14:textId="77777777" w:rsidR="00C562C1" w:rsidRPr="00AB31F6" w:rsidRDefault="00C562C1" w:rsidP="00C562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1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Высота минимальная, м</w:t>
            </w:r>
          </w:p>
        </w:tc>
        <w:tc>
          <w:tcPr>
            <w:tcW w:w="2551" w:type="dxa"/>
            <w:vAlign w:val="center"/>
          </w:tcPr>
          <w:p w14:paraId="32A71298" w14:textId="77777777" w:rsidR="00C562C1" w:rsidRPr="00AB31F6" w:rsidRDefault="00C562C1" w:rsidP="00C5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1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1,4</w:t>
            </w:r>
          </w:p>
        </w:tc>
      </w:tr>
      <w:tr w:rsidR="00C562C1" w:rsidRPr="00AB31F6" w14:paraId="5DD67AB5" w14:textId="77777777" w:rsidTr="009F49A0">
        <w:trPr>
          <w:trHeight w:val="20"/>
        </w:trPr>
        <w:tc>
          <w:tcPr>
            <w:tcW w:w="426" w:type="dxa"/>
            <w:vAlign w:val="center"/>
            <w:hideMark/>
          </w:tcPr>
          <w:p w14:paraId="4BDF35D0" w14:textId="77777777" w:rsidR="00C562C1" w:rsidRPr="00AB31F6" w:rsidRDefault="00C562C1" w:rsidP="00C5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1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31" w:type="dxa"/>
            <w:hideMark/>
          </w:tcPr>
          <w:p w14:paraId="4D203B76" w14:textId="77777777" w:rsidR="00C562C1" w:rsidRPr="00AB31F6" w:rsidRDefault="00C562C1" w:rsidP="00C562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1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Высота максимальная, м</w:t>
            </w:r>
          </w:p>
        </w:tc>
        <w:tc>
          <w:tcPr>
            <w:tcW w:w="2551" w:type="dxa"/>
            <w:vAlign w:val="center"/>
          </w:tcPr>
          <w:p w14:paraId="689601F8" w14:textId="77777777" w:rsidR="00C562C1" w:rsidRPr="00AB31F6" w:rsidRDefault="00C562C1" w:rsidP="00C5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1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3,0</w:t>
            </w:r>
          </w:p>
        </w:tc>
      </w:tr>
      <w:tr w:rsidR="00C562C1" w:rsidRPr="00AB31F6" w14:paraId="62DB01C0" w14:textId="77777777" w:rsidTr="009F49A0">
        <w:trPr>
          <w:trHeight w:val="20"/>
        </w:trPr>
        <w:tc>
          <w:tcPr>
            <w:tcW w:w="426" w:type="dxa"/>
            <w:vAlign w:val="center"/>
            <w:hideMark/>
          </w:tcPr>
          <w:p w14:paraId="082E5603" w14:textId="77777777" w:rsidR="00C562C1" w:rsidRPr="00AB31F6" w:rsidRDefault="00C562C1" w:rsidP="00C5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1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531" w:type="dxa"/>
            <w:hideMark/>
          </w:tcPr>
          <w:p w14:paraId="74A665E9" w14:textId="77777777" w:rsidR="00C562C1" w:rsidRPr="00AB31F6" w:rsidRDefault="00C562C1" w:rsidP="00C562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1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Ветроустойчивость, м/с</w:t>
            </w:r>
          </w:p>
        </w:tc>
        <w:tc>
          <w:tcPr>
            <w:tcW w:w="2551" w:type="dxa"/>
            <w:vAlign w:val="center"/>
          </w:tcPr>
          <w:p w14:paraId="2EA09E05" w14:textId="77777777" w:rsidR="00C562C1" w:rsidRPr="00AB31F6" w:rsidRDefault="00C562C1" w:rsidP="00C5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1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</w:tr>
      <w:tr w:rsidR="00C562C1" w:rsidRPr="00AB31F6" w14:paraId="34932D30" w14:textId="77777777" w:rsidTr="009F49A0">
        <w:trPr>
          <w:trHeight w:val="20"/>
        </w:trPr>
        <w:tc>
          <w:tcPr>
            <w:tcW w:w="426" w:type="dxa"/>
            <w:vAlign w:val="center"/>
          </w:tcPr>
          <w:p w14:paraId="06DF1E16" w14:textId="77777777" w:rsidR="00C562C1" w:rsidRPr="00AB31F6" w:rsidRDefault="00C562C1" w:rsidP="00C5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1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531" w:type="dxa"/>
          </w:tcPr>
          <w:p w14:paraId="3891E4B8" w14:textId="77777777" w:rsidR="00C562C1" w:rsidRPr="00AB31F6" w:rsidRDefault="00C562C1" w:rsidP="00C562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1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Грузоподъемность, кг</w:t>
            </w:r>
          </w:p>
        </w:tc>
        <w:tc>
          <w:tcPr>
            <w:tcW w:w="2551" w:type="dxa"/>
            <w:vAlign w:val="center"/>
          </w:tcPr>
          <w:p w14:paraId="50003F8F" w14:textId="77777777" w:rsidR="00C562C1" w:rsidRPr="00AB31F6" w:rsidRDefault="00C562C1" w:rsidP="00C5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1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</w:tr>
      <w:tr w:rsidR="00C562C1" w:rsidRPr="00AB31F6" w14:paraId="450C6F6B" w14:textId="77777777" w:rsidTr="009F49A0">
        <w:trPr>
          <w:trHeight w:val="20"/>
        </w:trPr>
        <w:tc>
          <w:tcPr>
            <w:tcW w:w="426" w:type="dxa"/>
            <w:vAlign w:val="center"/>
            <w:hideMark/>
          </w:tcPr>
          <w:p w14:paraId="0D3954EB" w14:textId="77777777" w:rsidR="00C562C1" w:rsidRPr="00AB31F6" w:rsidRDefault="00C562C1" w:rsidP="00C5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1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531" w:type="dxa"/>
            <w:hideMark/>
          </w:tcPr>
          <w:p w14:paraId="6B7B83F9" w14:textId="77777777" w:rsidR="00C562C1" w:rsidRPr="00AB31F6" w:rsidRDefault="00C562C1" w:rsidP="00C562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1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Способ регулировки высоты</w:t>
            </w:r>
          </w:p>
        </w:tc>
        <w:tc>
          <w:tcPr>
            <w:tcW w:w="2551" w:type="dxa"/>
            <w:vAlign w:val="center"/>
          </w:tcPr>
          <w:p w14:paraId="7C82E808" w14:textId="77777777" w:rsidR="00C562C1" w:rsidRPr="00AB31F6" w:rsidRDefault="00C562C1" w:rsidP="00C5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1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выдвижением колен, ручной</w:t>
            </w:r>
          </w:p>
        </w:tc>
      </w:tr>
      <w:tr w:rsidR="00C562C1" w:rsidRPr="00AB31F6" w14:paraId="0FD62746" w14:textId="77777777" w:rsidTr="009F49A0">
        <w:trPr>
          <w:trHeight w:val="20"/>
        </w:trPr>
        <w:tc>
          <w:tcPr>
            <w:tcW w:w="426" w:type="dxa"/>
            <w:vAlign w:val="center"/>
          </w:tcPr>
          <w:p w14:paraId="091B4719" w14:textId="77777777" w:rsidR="00C562C1" w:rsidRPr="00AB31F6" w:rsidRDefault="00C562C1" w:rsidP="00C5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1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531" w:type="dxa"/>
          </w:tcPr>
          <w:p w14:paraId="76833AC8" w14:textId="77777777" w:rsidR="00C562C1" w:rsidRPr="00AB31F6" w:rsidRDefault="00C562C1" w:rsidP="00C562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1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Материал мачты</w:t>
            </w:r>
          </w:p>
        </w:tc>
        <w:tc>
          <w:tcPr>
            <w:tcW w:w="2551" w:type="dxa"/>
            <w:vAlign w:val="center"/>
          </w:tcPr>
          <w:p w14:paraId="23730D68" w14:textId="77777777" w:rsidR="00C562C1" w:rsidRPr="00AB31F6" w:rsidRDefault="00C562C1" w:rsidP="00C5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1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Сталь</w:t>
            </w:r>
          </w:p>
        </w:tc>
      </w:tr>
      <w:tr w:rsidR="00C562C1" w:rsidRPr="00AB31F6" w14:paraId="0C944CDE" w14:textId="77777777" w:rsidTr="009F49A0">
        <w:trPr>
          <w:trHeight w:val="20"/>
        </w:trPr>
        <w:tc>
          <w:tcPr>
            <w:tcW w:w="426" w:type="dxa"/>
            <w:vAlign w:val="center"/>
            <w:hideMark/>
          </w:tcPr>
          <w:p w14:paraId="25AD6FC3" w14:textId="77777777" w:rsidR="00C562C1" w:rsidRPr="00AB31F6" w:rsidRDefault="00C562C1" w:rsidP="00C5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1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531" w:type="dxa"/>
            <w:hideMark/>
          </w:tcPr>
          <w:p w14:paraId="09A562AF" w14:textId="77777777" w:rsidR="00C562C1" w:rsidRPr="00AB31F6" w:rsidRDefault="00C562C1" w:rsidP="00C562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1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Габаритные размеры(сложенная), мм</w:t>
            </w:r>
          </w:p>
        </w:tc>
        <w:tc>
          <w:tcPr>
            <w:tcW w:w="2551" w:type="dxa"/>
            <w:vAlign w:val="center"/>
          </w:tcPr>
          <w:p w14:paraId="28C79B0F" w14:textId="77777777" w:rsidR="00C562C1" w:rsidRPr="00AB31F6" w:rsidRDefault="00C562C1" w:rsidP="00C5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1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1090х</w:t>
            </w:r>
            <w:r w:rsidRPr="00AB31F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</w:t>
            </w:r>
            <w:r w:rsidRPr="00AB31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45х123</w:t>
            </w:r>
          </w:p>
        </w:tc>
      </w:tr>
      <w:tr w:rsidR="00C562C1" w:rsidRPr="00AB31F6" w14:paraId="3FBF500F" w14:textId="77777777" w:rsidTr="009F49A0">
        <w:trPr>
          <w:trHeight w:val="20"/>
        </w:trPr>
        <w:tc>
          <w:tcPr>
            <w:tcW w:w="426" w:type="dxa"/>
            <w:vAlign w:val="center"/>
          </w:tcPr>
          <w:p w14:paraId="30559FE4" w14:textId="77777777" w:rsidR="00C562C1" w:rsidRPr="00AB31F6" w:rsidRDefault="00C562C1" w:rsidP="00C5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1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531" w:type="dxa"/>
          </w:tcPr>
          <w:p w14:paraId="5FE3ACFE" w14:textId="77777777" w:rsidR="00C562C1" w:rsidRPr="00AB31F6" w:rsidRDefault="00C562C1" w:rsidP="00C562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1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Габаритные размеры(разложенная), мм</w:t>
            </w:r>
          </w:p>
        </w:tc>
        <w:tc>
          <w:tcPr>
            <w:tcW w:w="2551" w:type="dxa"/>
            <w:vAlign w:val="center"/>
          </w:tcPr>
          <w:p w14:paraId="3C706AD5" w14:textId="77777777" w:rsidR="00C562C1" w:rsidRPr="00AB31F6" w:rsidRDefault="00C562C1" w:rsidP="00C5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B31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3000х</w:t>
            </w:r>
            <w:r w:rsidRPr="00AB31F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</w:t>
            </w:r>
            <w:r w:rsidRPr="00AB31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185х</w:t>
            </w:r>
            <w:r w:rsidRPr="00AB31F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1030</w:t>
            </w:r>
          </w:p>
        </w:tc>
      </w:tr>
      <w:tr w:rsidR="00C562C1" w:rsidRPr="00AB31F6" w14:paraId="724840F5" w14:textId="77777777" w:rsidTr="009F49A0">
        <w:trPr>
          <w:trHeight w:val="20"/>
        </w:trPr>
        <w:tc>
          <w:tcPr>
            <w:tcW w:w="426" w:type="dxa"/>
            <w:vAlign w:val="center"/>
            <w:hideMark/>
          </w:tcPr>
          <w:p w14:paraId="296F31C2" w14:textId="77777777" w:rsidR="00C562C1" w:rsidRPr="00AB31F6" w:rsidRDefault="00C562C1" w:rsidP="00C5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1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4531" w:type="dxa"/>
            <w:hideMark/>
          </w:tcPr>
          <w:p w14:paraId="29D49EF1" w14:textId="77777777" w:rsidR="00C562C1" w:rsidRPr="00AB31F6" w:rsidRDefault="00C562C1" w:rsidP="00C562C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1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Масса, кг</w:t>
            </w:r>
          </w:p>
        </w:tc>
        <w:tc>
          <w:tcPr>
            <w:tcW w:w="2551" w:type="dxa"/>
            <w:vAlign w:val="center"/>
          </w:tcPr>
          <w:p w14:paraId="5CE2579E" w14:textId="77777777" w:rsidR="00C562C1" w:rsidRPr="00AB31F6" w:rsidRDefault="00C562C1" w:rsidP="00C56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31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4,9</w:t>
            </w:r>
          </w:p>
        </w:tc>
      </w:tr>
    </w:tbl>
    <w:p w14:paraId="58F0DACF" w14:textId="77777777" w:rsidR="00C562C1" w:rsidRPr="00AB31F6" w:rsidRDefault="00C562C1" w:rsidP="00C562C1">
      <w:pPr>
        <w:spacing w:after="0" w:line="360" w:lineRule="auto"/>
        <w:ind w:left="426"/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</w:pPr>
      <w:r w:rsidRPr="00AB31F6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>Таблица 1.</w:t>
      </w:r>
    </w:p>
    <w:p w14:paraId="2B070EF1" w14:textId="77777777" w:rsidR="00C562C1" w:rsidRPr="00AB31F6" w:rsidRDefault="00C562C1" w:rsidP="00C562C1">
      <w:pPr>
        <w:spacing w:after="0" w:line="240" w:lineRule="auto"/>
        <w:rPr>
          <w:rFonts w:ascii="Times New Roman" w:eastAsia="Times New Roman" w:hAnsi="Times New Roman" w:cs="Times New Roman"/>
          <w:bCs/>
          <w:spacing w:val="200"/>
          <w:sz w:val="16"/>
          <w:szCs w:val="16"/>
          <w:lang w:eastAsia="ru-RU"/>
        </w:rPr>
      </w:pPr>
    </w:p>
    <w:p w14:paraId="48D501ED" w14:textId="77777777" w:rsidR="00C562C1" w:rsidRPr="00AB31F6" w:rsidRDefault="00C562C1" w:rsidP="00C562C1">
      <w:pPr>
        <w:spacing w:after="0" w:line="360" w:lineRule="auto"/>
        <w:ind w:right="-142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AB31F6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3. КОМПЛЕКТНОСТЬ</w:t>
      </w:r>
    </w:p>
    <w:p w14:paraId="2EB7BACA" w14:textId="77777777" w:rsidR="00C562C1" w:rsidRPr="00AB31F6" w:rsidRDefault="00C562C1" w:rsidP="00C562C1">
      <w:pPr>
        <w:spacing w:after="0" w:line="276" w:lineRule="auto"/>
        <w:ind w:right="-142"/>
        <w:rPr>
          <w:rFonts w:ascii="Times New Roman" w:eastAsia="Times New Roman" w:hAnsi="Times New Roman" w:cs="Times New Roman"/>
          <w:bCs/>
          <w:spacing w:val="-6"/>
          <w:sz w:val="16"/>
          <w:szCs w:val="16"/>
          <w:lang w:eastAsia="ru-RU"/>
        </w:rPr>
      </w:pPr>
      <w:r w:rsidRPr="00AB31F6">
        <w:rPr>
          <w:rFonts w:ascii="Times New Roman" w:eastAsia="Times New Roman" w:hAnsi="Times New Roman" w:cs="Times New Roman"/>
          <w:bCs/>
          <w:spacing w:val="-6"/>
          <w:sz w:val="16"/>
          <w:szCs w:val="16"/>
          <w:lang w:eastAsia="ru-RU"/>
        </w:rPr>
        <w:t>1) Мачта облегченная – 1 шт.;</w:t>
      </w:r>
    </w:p>
    <w:p w14:paraId="59859B1E" w14:textId="77777777" w:rsidR="00C562C1" w:rsidRPr="00AB31F6" w:rsidRDefault="00C562C1" w:rsidP="00C562C1">
      <w:pPr>
        <w:spacing w:after="0" w:line="276" w:lineRule="auto"/>
        <w:ind w:right="-142"/>
        <w:rPr>
          <w:rFonts w:ascii="Times New Roman" w:eastAsia="Times New Roman" w:hAnsi="Times New Roman" w:cs="Times New Roman"/>
          <w:bCs/>
          <w:spacing w:val="-6"/>
          <w:sz w:val="16"/>
          <w:szCs w:val="16"/>
          <w:lang w:eastAsia="ru-RU"/>
        </w:rPr>
      </w:pPr>
      <w:r w:rsidRPr="00AB31F6">
        <w:rPr>
          <w:rFonts w:ascii="Times New Roman" w:eastAsia="Times New Roman" w:hAnsi="Times New Roman" w:cs="Times New Roman"/>
          <w:bCs/>
          <w:spacing w:val="-6"/>
          <w:sz w:val="16"/>
          <w:szCs w:val="16"/>
          <w:lang w:eastAsia="ru-RU"/>
        </w:rPr>
        <w:t>2) Упаковка – 1 шт.</w:t>
      </w:r>
    </w:p>
    <w:p w14:paraId="759CAF87" w14:textId="77777777" w:rsidR="00C562C1" w:rsidRPr="00AB31F6" w:rsidRDefault="00C562C1" w:rsidP="00C562C1">
      <w:pPr>
        <w:widowControl w:val="0"/>
        <w:suppressAutoHyphens/>
        <w:spacing w:after="200" w:line="276" w:lineRule="auto"/>
        <w:ind w:right="-142"/>
        <w:contextualSpacing/>
        <w:rPr>
          <w:rFonts w:ascii="Times New Roman" w:eastAsia="Calibri" w:hAnsi="Times New Roman" w:cs="Times New Roman"/>
          <w:bCs/>
          <w:spacing w:val="-6"/>
          <w:sz w:val="16"/>
          <w:szCs w:val="16"/>
        </w:rPr>
      </w:pPr>
      <w:r w:rsidRPr="00AB31F6">
        <w:rPr>
          <w:rFonts w:ascii="Times New Roman" w:eastAsia="Calibri" w:hAnsi="Times New Roman" w:cs="Times New Roman"/>
          <w:bCs/>
          <w:spacing w:val="-6"/>
          <w:sz w:val="16"/>
          <w:szCs w:val="16"/>
        </w:rPr>
        <w:t>3) Паспорт – 1 шт.</w:t>
      </w:r>
    </w:p>
    <w:p w14:paraId="1706C1E3" w14:textId="77777777" w:rsidR="00C562C1" w:rsidRPr="00AB31F6" w:rsidRDefault="00C562C1" w:rsidP="00C562C1">
      <w:pPr>
        <w:widowControl w:val="0"/>
        <w:suppressAutoHyphens/>
        <w:spacing w:after="200" w:line="276" w:lineRule="auto"/>
        <w:ind w:right="-142"/>
        <w:contextualSpacing/>
        <w:rPr>
          <w:rFonts w:ascii="Times New Roman" w:eastAsia="Calibri" w:hAnsi="Times New Roman" w:cs="Times New Roman"/>
          <w:bCs/>
          <w:spacing w:val="-6"/>
          <w:sz w:val="16"/>
          <w:szCs w:val="16"/>
        </w:rPr>
      </w:pPr>
    </w:p>
    <w:p w14:paraId="7948CE0B" w14:textId="77777777" w:rsidR="00C562C1" w:rsidRDefault="00C562C1" w:rsidP="00C562C1">
      <w:pPr>
        <w:widowControl w:val="0"/>
        <w:suppressAutoHyphens/>
        <w:spacing w:after="200" w:line="276" w:lineRule="auto"/>
        <w:ind w:right="-142"/>
        <w:contextualSpacing/>
        <w:jc w:val="center"/>
        <w:rPr>
          <w:rFonts w:ascii="Times New Roman" w:eastAsia="Calibri" w:hAnsi="Times New Roman" w:cs="Times New Roman"/>
          <w:b/>
          <w:bCs/>
          <w:i/>
          <w:spacing w:val="-6"/>
          <w:sz w:val="20"/>
          <w:szCs w:val="20"/>
        </w:rPr>
      </w:pPr>
      <w:r w:rsidRPr="00AB31F6">
        <w:rPr>
          <w:rFonts w:ascii="Times New Roman" w:eastAsia="Calibri" w:hAnsi="Times New Roman" w:cs="Times New Roman"/>
          <w:b/>
          <w:bCs/>
          <w:i/>
          <w:spacing w:val="-6"/>
          <w:sz w:val="20"/>
          <w:szCs w:val="20"/>
        </w:rPr>
        <w:t>4. УСТРОЙСТВО ИЗДЕЛИЯ</w:t>
      </w:r>
    </w:p>
    <w:p w14:paraId="79157F1E" w14:textId="77777777" w:rsidR="00C562C1" w:rsidRPr="00AB31F6" w:rsidRDefault="00C562C1" w:rsidP="00C562C1">
      <w:pPr>
        <w:widowControl w:val="0"/>
        <w:suppressAutoHyphens/>
        <w:spacing w:after="200" w:line="276" w:lineRule="auto"/>
        <w:ind w:right="-142"/>
        <w:contextualSpacing/>
        <w:jc w:val="both"/>
        <w:rPr>
          <w:rFonts w:ascii="Times New Roman" w:eastAsia="Calibri" w:hAnsi="Times New Roman" w:cs="Times New Roman"/>
          <w:b/>
          <w:bCs/>
          <w:i/>
          <w:spacing w:val="-6"/>
          <w:sz w:val="16"/>
          <w:szCs w:val="16"/>
        </w:rPr>
      </w:pPr>
    </w:p>
    <w:p w14:paraId="48BA9D4E" w14:textId="77777777" w:rsidR="00C562C1" w:rsidRPr="00C562C1" w:rsidRDefault="00C562C1" w:rsidP="00C562C1">
      <w:pPr>
        <w:spacing w:after="0" w:line="240" w:lineRule="auto"/>
        <w:ind w:right="-142" w:firstLine="708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r w:rsidRPr="00AB31F6">
        <w:rPr>
          <w:rFonts w:ascii="Times New Roman" w:eastAsia="Times New Roman" w:hAnsi="Times New Roman" w:cs="Times New Roman"/>
          <w:sz w:val="16"/>
          <w:szCs w:val="16"/>
          <w:lang w:eastAsia="ru-RU"/>
        </w:rPr>
        <w:t>Мачта состоит из опорной треноги и 2 выдвижных колен с площадкой для крепления оборудования. Раскладывание мачты осуществляется выдвижением колен с последующей их фиксацией с помощью барашковых винтов. Установка опор треноги производится за счет их фиксации с помощью шплинтов.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br w:type="column"/>
      </w:r>
    </w:p>
    <w:p w14:paraId="3A319978" w14:textId="77777777" w:rsidR="00C562C1" w:rsidRPr="000D0125" w:rsidRDefault="00C562C1" w:rsidP="00C562C1">
      <w:pPr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0D0125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5. ПОРЯДОК УСТАНОВКИ И МОНТАЖА</w:t>
      </w:r>
    </w:p>
    <w:p w14:paraId="1BD96C29" w14:textId="77777777" w:rsidR="00C562C1" w:rsidRPr="000D0125" w:rsidRDefault="00C562C1" w:rsidP="00C562C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F171305" w14:textId="77777777" w:rsidR="00C562C1" w:rsidRPr="000D0125" w:rsidRDefault="00C562C1" w:rsidP="00C562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D0125">
        <w:rPr>
          <w:rFonts w:ascii="Times New Roman" w:eastAsia="Times New Roman" w:hAnsi="Times New Roman" w:cs="Times New Roman"/>
          <w:sz w:val="16"/>
          <w:szCs w:val="16"/>
          <w:lang w:eastAsia="ru-RU"/>
        </w:rPr>
        <w:t>Подготовить ровную площадку для установки мачты. Поставить мачту в вертикальное положение и разложить опоры на треноге. Установить на кронштейн необходимое осветительное оборудование. Поднять мачту на необходимую высоту и зафиксировать.</w:t>
      </w:r>
    </w:p>
    <w:p w14:paraId="33419483" w14:textId="77777777" w:rsidR="00C562C1" w:rsidRPr="000D0125" w:rsidRDefault="00C562C1" w:rsidP="00C562C1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5EB3C6E" w14:textId="77777777" w:rsidR="00C562C1" w:rsidRPr="000D0125" w:rsidRDefault="00C562C1" w:rsidP="00C562C1">
      <w:pPr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0D0125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6. МЕРЫ БЕЗОПАСНОСТИ</w:t>
      </w:r>
    </w:p>
    <w:p w14:paraId="5C7A35CE" w14:textId="77777777" w:rsidR="00C562C1" w:rsidRPr="000D0125" w:rsidRDefault="00C562C1" w:rsidP="00C562C1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76F04C3" w14:textId="77777777" w:rsidR="00C562C1" w:rsidRPr="000D0125" w:rsidRDefault="00C562C1" w:rsidP="00C562C1">
      <w:pPr>
        <w:spacing w:after="0" w:line="240" w:lineRule="auto"/>
        <w:ind w:right="-142"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D012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Запрещается устанавливать мачту под линиями электропередач. При сильном ветре необходимо устанавливать растяжки (в комплект поставки не включены). Не допускается устанавливать </w:t>
      </w:r>
      <w:proofErr w:type="gramStart"/>
      <w:r w:rsidRPr="000D0125">
        <w:rPr>
          <w:rFonts w:ascii="Times New Roman" w:eastAsia="Times New Roman" w:hAnsi="Times New Roman" w:cs="Times New Roman"/>
          <w:sz w:val="16"/>
          <w:szCs w:val="16"/>
          <w:lang w:eastAsia="ru-RU"/>
        </w:rPr>
        <w:t>оборудование</w:t>
      </w:r>
      <w:proofErr w:type="gramEnd"/>
      <w:r w:rsidRPr="000D012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превышающее грузоподъемность мачты.</w:t>
      </w:r>
    </w:p>
    <w:p w14:paraId="5916A061" w14:textId="77777777" w:rsidR="00C562C1" w:rsidRPr="000D0125" w:rsidRDefault="00C562C1" w:rsidP="00C562C1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4138686" w14:textId="77777777" w:rsidR="00C562C1" w:rsidRPr="000D0125" w:rsidRDefault="00C562C1" w:rsidP="00C562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0D0125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7. ТРАНСПОРТИРОВАНИЕ И ХРАНЕНИЕ</w:t>
      </w:r>
    </w:p>
    <w:p w14:paraId="0C1CA1FE" w14:textId="77777777" w:rsidR="00C562C1" w:rsidRPr="000D0125" w:rsidRDefault="00C562C1" w:rsidP="00C562C1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17F428C" w14:textId="77777777" w:rsidR="00C562C1" w:rsidRPr="000D0125" w:rsidRDefault="00C562C1" w:rsidP="00C562C1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D0125">
        <w:rPr>
          <w:rFonts w:ascii="Times New Roman" w:eastAsia="Times New Roman" w:hAnsi="Times New Roman" w:cs="Times New Roman"/>
          <w:sz w:val="16"/>
          <w:szCs w:val="16"/>
          <w:lang w:eastAsia="ru-RU"/>
        </w:rPr>
        <w:t>Транспортировать упакованные мачты можно всеми видами крытых транспортных средств (автомобильным, железнодорожным, речным, авиационным и др.) в соответствии с действующими на данном виде транспорта правилами перевозок при температуре воздуха (-50…+</w:t>
      </w:r>
      <w:proofErr w:type="gramStart"/>
      <w:r w:rsidRPr="000D0125">
        <w:rPr>
          <w:rFonts w:ascii="Times New Roman" w:eastAsia="Times New Roman" w:hAnsi="Times New Roman" w:cs="Times New Roman"/>
          <w:sz w:val="16"/>
          <w:szCs w:val="16"/>
          <w:lang w:eastAsia="ru-RU"/>
        </w:rPr>
        <w:t>50)°</w:t>
      </w:r>
      <w:proofErr w:type="gramEnd"/>
      <w:r w:rsidRPr="000D012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С. </w:t>
      </w:r>
    </w:p>
    <w:p w14:paraId="4A28D451" w14:textId="77777777" w:rsidR="00C562C1" w:rsidRPr="000D0125" w:rsidRDefault="00C562C1" w:rsidP="001B38DA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D012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Транспортная тара предохраняет мачты от прямого воздействия атмосферных осадков, пыли и ударов при транспортировании. </w:t>
      </w:r>
    </w:p>
    <w:p w14:paraId="1B661101" w14:textId="77777777" w:rsidR="00C562C1" w:rsidRPr="000D0125" w:rsidRDefault="00C562C1" w:rsidP="00C562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</w:pPr>
    </w:p>
    <w:p w14:paraId="35A70438" w14:textId="77777777" w:rsidR="00C562C1" w:rsidRPr="000D0125" w:rsidRDefault="00C562C1" w:rsidP="00C562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ru-RU"/>
        </w:rPr>
      </w:pPr>
      <w:r w:rsidRPr="000D0125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ru-RU"/>
        </w:rPr>
        <w:t>8. РЕСУРСЫ, СРОКИ СЛУЖБЫ И ХРАНЕНИЯ, ГАРАНТИИ ИЗГОТОВИТЕЛЯ</w:t>
      </w:r>
    </w:p>
    <w:p w14:paraId="63599C4D" w14:textId="77777777" w:rsidR="00C562C1" w:rsidRPr="000D0125" w:rsidRDefault="00C562C1" w:rsidP="00C562C1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14:paraId="7FCE2C81" w14:textId="77777777" w:rsidR="00C562C1" w:rsidRPr="000D0125" w:rsidRDefault="00C562C1" w:rsidP="00C562C1">
      <w:pPr>
        <w:spacing w:after="0" w:line="240" w:lineRule="auto"/>
        <w:ind w:right="-142" w:firstLine="708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0D0125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Установленный срок службы мачты до замены - не менее 5 лет. При соблюдении потребителем условий транспортирования, хранения и эксплуатации, предприятие гарантирует безотказную работу мачты в течение 1-ого года со дня ввода в эксплуатацию, но не более 2-х лет со дня отгрузки потребителю. </w:t>
      </w:r>
    </w:p>
    <w:p w14:paraId="238E5EB4" w14:textId="77777777" w:rsidR="00C562C1" w:rsidRPr="000D0125" w:rsidRDefault="00C562C1" w:rsidP="00C562C1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14:paraId="27D3F363" w14:textId="77777777" w:rsidR="00C562C1" w:rsidRPr="000D0125" w:rsidRDefault="00C562C1" w:rsidP="00C562C1">
      <w:pPr>
        <w:spacing w:after="0" w:line="240" w:lineRule="auto"/>
        <w:ind w:right="-142" w:firstLine="708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0D0125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Изготовитель осуществляет гарантийное обслуживание изделий, вышедших из строя, на следующих условиях: </w:t>
      </w:r>
    </w:p>
    <w:p w14:paraId="092CE832" w14:textId="77777777" w:rsidR="00C562C1" w:rsidRPr="000D0125" w:rsidRDefault="00C562C1" w:rsidP="00C562C1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0D0125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• В течение гарантийного срока Изготовитель обязуется осуществлять гарантийный ремонт изделия в случае обнаружения заводского брака.</w:t>
      </w:r>
    </w:p>
    <w:p w14:paraId="1AD487BB" w14:textId="77777777" w:rsidR="00C562C1" w:rsidRPr="000D0125" w:rsidRDefault="00C562C1" w:rsidP="00C562C1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0D0125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• Гарантия осуществляется при предъявлении паспорта изделия.</w:t>
      </w:r>
    </w:p>
    <w:p w14:paraId="6667C1EF" w14:textId="77777777" w:rsidR="00C562C1" w:rsidRPr="000D0125" w:rsidRDefault="00C562C1" w:rsidP="00C562C1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0D0125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• Комплектность и внешний вид изделия проверяется </w:t>
      </w:r>
      <w:r w:rsidR="00A20993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Покупателем</w:t>
      </w:r>
      <w:r w:rsidRPr="000D0125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при приемке изделия. </w:t>
      </w:r>
    </w:p>
    <w:p w14:paraId="3587E616" w14:textId="77777777" w:rsidR="00C562C1" w:rsidRPr="000D0125" w:rsidRDefault="00C562C1" w:rsidP="001B38DA">
      <w:pPr>
        <w:spacing w:after="0" w:line="240" w:lineRule="auto"/>
        <w:ind w:right="-142" w:firstLine="708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0D0125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Изготовитель оставляет за собой право прервать гарантию в следующих случаях: </w:t>
      </w:r>
    </w:p>
    <w:p w14:paraId="3992A1ED" w14:textId="77777777" w:rsidR="00C562C1" w:rsidRPr="000D0125" w:rsidRDefault="00C562C1" w:rsidP="00C562C1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0D0125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• самостоятельный ремонт, изменение конструкции мачты;</w:t>
      </w:r>
    </w:p>
    <w:p w14:paraId="495AC2F6" w14:textId="77777777" w:rsidR="00C562C1" w:rsidRPr="000D0125" w:rsidRDefault="00C562C1" w:rsidP="00C562C1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0D0125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• нарушения правил эксплуатации, приводящих к механическим повреждениям мачты; </w:t>
      </w:r>
    </w:p>
    <w:p w14:paraId="39F6243F" w14:textId="77777777" w:rsidR="00C562C1" w:rsidRPr="000D0125" w:rsidRDefault="00C562C1" w:rsidP="00C562C1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0D0125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• внешние повреждения, повлекшие за собой потерю работоспособности мачты. </w:t>
      </w:r>
    </w:p>
    <w:p w14:paraId="32D9464D" w14:textId="77777777" w:rsidR="00C562C1" w:rsidRPr="000D0125" w:rsidRDefault="00C562C1" w:rsidP="00C562C1">
      <w:pPr>
        <w:spacing w:after="0" w:line="240" w:lineRule="auto"/>
        <w:ind w:right="-142" w:firstLine="708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0D0125">
        <w:rPr>
          <w:rFonts w:ascii="Times New Roman" w:eastAsia="Times New Roman" w:hAnsi="Times New Roman" w:cs="Times New Roman"/>
          <w:bCs/>
          <w:sz w:val="16"/>
          <w:szCs w:val="16"/>
          <w:u w:val="single"/>
          <w:lang w:eastAsia="ru-RU"/>
        </w:rPr>
        <w:t xml:space="preserve">При аннулировании гарантийных обязательств, ремонт может быть произведен в платном порядке, без восстановления или продления гарантии. </w:t>
      </w:r>
    </w:p>
    <w:p w14:paraId="546AC167" w14:textId="77777777" w:rsidR="00C562C1" w:rsidRPr="000D0125" w:rsidRDefault="00C562C1" w:rsidP="00C562C1">
      <w:pPr>
        <w:spacing w:after="0" w:line="360" w:lineRule="auto"/>
        <w:ind w:right="74"/>
        <w:jc w:val="both"/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</w:pPr>
    </w:p>
    <w:p w14:paraId="1E8A668F" w14:textId="77777777" w:rsidR="00C562C1" w:rsidRPr="000D0125" w:rsidRDefault="00C562C1" w:rsidP="00C562C1">
      <w:pPr>
        <w:spacing w:after="0" w:line="360" w:lineRule="auto"/>
        <w:ind w:right="74"/>
        <w:jc w:val="center"/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ru-RU"/>
        </w:rPr>
      </w:pPr>
      <w:r w:rsidRPr="000D0125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ru-RU"/>
        </w:rPr>
        <w:t>9. СВИДЕТЕЛЬСТВО О ПРИЕМКЕ И УПАКОВЫВАНИИ</w:t>
      </w:r>
    </w:p>
    <w:p w14:paraId="3E8D4322" w14:textId="77777777" w:rsidR="00C562C1" w:rsidRDefault="00C562C1" w:rsidP="00C562C1">
      <w:pPr>
        <w:spacing w:after="0" w:line="240" w:lineRule="atLeast"/>
        <w:ind w:left="-142" w:firstLine="142"/>
        <w:rPr>
          <w:rFonts w:ascii="Times New Roman" w:eastAsia="Times New Roman" w:hAnsi="Times New Roman" w:cs="Times New Roman"/>
          <w:bCs/>
          <w:sz w:val="6"/>
          <w:szCs w:val="6"/>
          <w:lang w:eastAsia="ru-RU"/>
        </w:rPr>
      </w:pPr>
      <w:r w:rsidRPr="000D0125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1BE7E00" wp14:editId="43F49D11">
                <wp:simplePos x="0" y="0"/>
                <wp:positionH relativeFrom="column">
                  <wp:posOffset>3496338</wp:posOffset>
                </wp:positionH>
                <wp:positionV relativeFrom="paragraph">
                  <wp:posOffset>6488</wp:posOffset>
                </wp:positionV>
                <wp:extent cx="1343025" cy="174929"/>
                <wp:effectExtent l="0" t="0" r="28575" b="158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174929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7C3FD3" id="Прямоугольник 4" o:spid="_x0000_s1026" style="position:absolute;margin-left:275.3pt;margin-top:.5pt;width:105.75pt;height:1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" filled="f" strokecolor="windowText" strokeweight="1pt"/>
            </w:pict>
          </mc:Fallback>
        </mc:AlternateContent>
      </w:r>
      <w:r w:rsidRPr="000D0125">
        <w:rPr>
          <w:rFonts w:ascii="Times New Roman" w:eastAsia="Calibri" w:hAnsi="Times New Roman" w:cs="Times New Roman"/>
          <w:noProof/>
          <w:sz w:val="16"/>
          <w:szCs w:val="16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A3A7191" wp14:editId="4F2379BA">
                <wp:simplePos x="0" y="0"/>
                <wp:positionH relativeFrom="column">
                  <wp:posOffset>1683440</wp:posOffset>
                </wp:positionH>
                <wp:positionV relativeFrom="paragraph">
                  <wp:posOffset>6488</wp:posOffset>
                </wp:positionV>
                <wp:extent cx="1357630" cy="166977"/>
                <wp:effectExtent l="0" t="0" r="13970" b="2413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7630" cy="166977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02DB8E" id="Прямоугольник 5" o:spid="_x0000_s1026" style="position:absolute;margin-left:132.55pt;margin-top:.5pt;width:106.9pt;height:13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" filled="f" strokecolor="windowText" strokeweight="1pt"/>
            </w:pict>
          </mc:Fallback>
        </mc:AlternateContent>
      </w:r>
      <w:r w:rsidRPr="000D0125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Мачта облегченная 3 метра</w:t>
      </w:r>
      <w:r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ab/>
        <w:t xml:space="preserve">        </w:t>
      </w:r>
      <w:r w:rsidRPr="000D0125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REXPO-3.0-O</w:t>
      </w:r>
    </w:p>
    <w:p w14:paraId="4C553842" w14:textId="77777777" w:rsidR="00C562C1" w:rsidRPr="000D0125" w:rsidRDefault="00C562C1" w:rsidP="00C562C1">
      <w:pPr>
        <w:spacing w:after="0" w:line="240" w:lineRule="atLeast"/>
        <w:ind w:left="-142" w:firstLine="142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  <w:vertAlign w:val="superscript"/>
          <w:lang w:eastAsia="ru-RU"/>
        </w:rPr>
        <w:t xml:space="preserve">               наименование изделия</w:t>
      </w:r>
      <w:r>
        <w:rPr>
          <w:rFonts w:ascii="Times New Roman" w:eastAsia="Times New Roman" w:hAnsi="Times New Roman" w:cs="Times New Roman"/>
          <w:b/>
          <w:bCs/>
          <w:sz w:val="16"/>
          <w:szCs w:val="16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16"/>
          <w:szCs w:val="16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16"/>
          <w:szCs w:val="16"/>
          <w:vertAlign w:val="superscript"/>
          <w:lang w:eastAsia="ru-RU"/>
        </w:rPr>
        <w:tab/>
        <w:t xml:space="preserve">                     </w:t>
      </w:r>
      <w:r w:rsidRPr="000D0125">
        <w:rPr>
          <w:rFonts w:ascii="Times New Roman" w:eastAsia="Times New Roman" w:hAnsi="Times New Roman" w:cs="Times New Roman"/>
          <w:b/>
          <w:bCs/>
          <w:sz w:val="16"/>
          <w:szCs w:val="16"/>
          <w:vertAlign w:val="superscript"/>
          <w:lang w:eastAsia="ru-RU"/>
        </w:rPr>
        <w:t>обозначение</w:t>
      </w:r>
      <w:r w:rsidRPr="000D0125">
        <w:rPr>
          <w:rFonts w:ascii="Times New Roman" w:eastAsia="Times New Roman" w:hAnsi="Times New Roman" w:cs="Times New Roman"/>
          <w:b/>
          <w:bCs/>
          <w:sz w:val="16"/>
          <w:szCs w:val="16"/>
          <w:vertAlign w:val="superscript"/>
          <w:lang w:eastAsia="ru-RU"/>
        </w:rPr>
        <w:tab/>
      </w:r>
      <w:r w:rsidRPr="000D0125">
        <w:rPr>
          <w:rFonts w:ascii="Times New Roman" w:eastAsia="Times New Roman" w:hAnsi="Times New Roman" w:cs="Times New Roman"/>
          <w:b/>
          <w:bCs/>
          <w:sz w:val="16"/>
          <w:szCs w:val="16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16"/>
          <w:szCs w:val="16"/>
          <w:vertAlign w:val="superscript"/>
          <w:lang w:eastAsia="ru-RU"/>
        </w:rPr>
        <w:tab/>
        <w:t xml:space="preserve">                    </w:t>
      </w:r>
      <w:proofErr w:type="gramStart"/>
      <w:r w:rsidRPr="000D0125">
        <w:rPr>
          <w:rFonts w:ascii="Times New Roman" w:eastAsia="Times New Roman" w:hAnsi="Times New Roman" w:cs="Times New Roman"/>
          <w:b/>
          <w:bCs/>
          <w:sz w:val="16"/>
          <w:szCs w:val="16"/>
          <w:vertAlign w:val="superscript"/>
          <w:lang w:eastAsia="ru-RU"/>
        </w:rPr>
        <w:t>заводской  номер</w:t>
      </w:r>
      <w:proofErr w:type="gramEnd"/>
    </w:p>
    <w:p w14:paraId="7C5C0BB2" w14:textId="77777777" w:rsidR="00C562C1" w:rsidRPr="000D0125" w:rsidRDefault="00C562C1" w:rsidP="00C562C1">
      <w:pPr>
        <w:spacing w:after="0" w:line="276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D012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изготовлена, принята и упакована в соответствии с требованиями </w:t>
      </w:r>
      <w:r w:rsidRPr="000D0125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государственных стандартов</w:t>
      </w:r>
      <w:r w:rsidRPr="000D0125">
        <w:rPr>
          <w:rFonts w:ascii="Times New Roman" w:eastAsia="Times New Roman" w:hAnsi="Times New Roman" w:cs="Times New Roman"/>
          <w:sz w:val="16"/>
          <w:szCs w:val="16"/>
          <w:lang w:eastAsia="ru-RU"/>
        </w:rPr>
        <w:t>, действующей технической документации и признана годной для эксплуатации.</w:t>
      </w:r>
    </w:p>
    <w:p w14:paraId="7239B60E" w14:textId="77777777" w:rsidR="00C562C1" w:rsidRPr="000D0125" w:rsidRDefault="00C562C1" w:rsidP="00C562C1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B0A23CF" w14:textId="77777777" w:rsidR="006504C4" w:rsidRPr="000D0125" w:rsidRDefault="006504C4" w:rsidP="006504C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16"/>
          <w:szCs w:val="16"/>
          <w:lang w:eastAsia="ru-RU"/>
        </w:rPr>
        <w:drawing>
          <wp:anchor distT="0" distB="0" distL="114300" distR="114300" simplePos="0" relativeHeight="251670528" behindDoc="1" locked="0" layoutInCell="1" allowOverlap="1" wp14:anchorId="1F01BB4D" wp14:editId="5DC0F8FB">
            <wp:simplePos x="0" y="0"/>
            <wp:positionH relativeFrom="column">
              <wp:posOffset>410845</wp:posOffset>
            </wp:positionH>
            <wp:positionV relativeFrom="paragraph">
              <wp:posOffset>69850</wp:posOffset>
            </wp:positionV>
            <wp:extent cx="1103333" cy="1096010"/>
            <wp:effectExtent l="0" t="0" r="1905" b="889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rovereno_38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0318" cy="11029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D0125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Начальник ОТК</w:t>
      </w:r>
    </w:p>
    <w:p w14:paraId="3F0C8541" w14:textId="77777777" w:rsidR="006504C4" w:rsidRDefault="006504C4" w:rsidP="006504C4">
      <w:pPr>
        <w:spacing w:after="0" w:line="240" w:lineRule="atLeast"/>
        <w:ind w:firstLine="708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bCs/>
          <w:noProof/>
          <w:sz w:val="16"/>
          <w:szCs w:val="16"/>
          <w:lang w:eastAsia="ru-RU"/>
        </w:rPr>
        <w:drawing>
          <wp:anchor distT="0" distB="0" distL="114300" distR="114300" simplePos="0" relativeHeight="251669504" behindDoc="1" locked="0" layoutInCell="1" allowOverlap="1" wp14:anchorId="30902783" wp14:editId="7E74B141">
            <wp:simplePos x="0" y="0"/>
            <wp:positionH relativeFrom="column">
              <wp:posOffset>1801495</wp:posOffset>
            </wp:positionH>
            <wp:positionV relativeFrom="paragraph">
              <wp:posOffset>1905</wp:posOffset>
            </wp:positionV>
            <wp:extent cx="939800" cy="33083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an_00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9800" cy="330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ab/>
      </w:r>
    </w:p>
    <w:p w14:paraId="5E60EC46" w14:textId="77777777" w:rsidR="006504C4" w:rsidRPr="000D0125" w:rsidRDefault="006504C4" w:rsidP="006504C4">
      <w:pPr>
        <w:spacing w:after="0" w:line="240" w:lineRule="atLeast"/>
        <w:ind w:firstLine="708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ab/>
        <w:t>Чистяков Д.А.</w:t>
      </w:r>
    </w:p>
    <w:p w14:paraId="47551537" w14:textId="77777777" w:rsidR="006504C4" w:rsidRPr="000D0125" w:rsidRDefault="006504C4" w:rsidP="006504C4">
      <w:pPr>
        <w:spacing w:after="0" w:line="240" w:lineRule="atLeast"/>
        <w:ind w:left="2832"/>
        <w:jc w:val="both"/>
        <w:rPr>
          <w:rFonts w:ascii="Times New Roman" w:eastAsia="Times New Roman" w:hAnsi="Times New Roman" w:cs="Times New Roman"/>
          <w:bCs/>
          <w:sz w:val="16"/>
          <w:szCs w:val="16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bCs/>
          <w:sz w:val="16"/>
          <w:szCs w:val="16"/>
          <w:vertAlign w:val="superscript"/>
          <w:lang w:eastAsia="ru-RU"/>
        </w:rPr>
        <w:t xml:space="preserve">                    личная подпись</w:t>
      </w:r>
      <w:r>
        <w:rPr>
          <w:rFonts w:ascii="Times New Roman" w:eastAsia="Times New Roman" w:hAnsi="Times New Roman" w:cs="Times New Roman"/>
          <w:bCs/>
          <w:sz w:val="16"/>
          <w:szCs w:val="16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16"/>
          <w:szCs w:val="16"/>
          <w:vertAlign w:val="superscript"/>
          <w:lang w:eastAsia="ru-RU"/>
        </w:rPr>
        <w:tab/>
      </w:r>
      <w:proofErr w:type="gramStart"/>
      <w:r>
        <w:rPr>
          <w:rFonts w:ascii="Times New Roman" w:eastAsia="Times New Roman" w:hAnsi="Times New Roman" w:cs="Times New Roman"/>
          <w:bCs/>
          <w:sz w:val="16"/>
          <w:szCs w:val="16"/>
          <w:vertAlign w:val="superscript"/>
          <w:lang w:eastAsia="ru-RU"/>
        </w:rPr>
        <w:tab/>
        <w:t xml:space="preserve">  </w:t>
      </w:r>
      <w:r w:rsidRPr="000D0125">
        <w:rPr>
          <w:rFonts w:ascii="Times New Roman" w:eastAsia="Times New Roman" w:hAnsi="Times New Roman" w:cs="Times New Roman"/>
          <w:bCs/>
          <w:sz w:val="16"/>
          <w:szCs w:val="16"/>
          <w:vertAlign w:val="superscript"/>
          <w:lang w:eastAsia="ru-RU"/>
        </w:rPr>
        <w:t>расшифровка</w:t>
      </w:r>
      <w:proofErr w:type="gramEnd"/>
      <w:r w:rsidRPr="000D0125">
        <w:rPr>
          <w:rFonts w:ascii="Times New Roman" w:eastAsia="Times New Roman" w:hAnsi="Times New Roman" w:cs="Times New Roman"/>
          <w:bCs/>
          <w:sz w:val="16"/>
          <w:szCs w:val="16"/>
          <w:vertAlign w:val="superscript"/>
          <w:lang w:eastAsia="ru-RU"/>
        </w:rPr>
        <w:t xml:space="preserve"> подписи</w:t>
      </w:r>
    </w:p>
    <w:p w14:paraId="261BCC61" w14:textId="77777777" w:rsidR="006504C4" w:rsidRPr="000D0125" w:rsidRDefault="006504C4" w:rsidP="006504C4">
      <w:pPr>
        <w:spacing w:after="0" w:line="240" w:lineRule="atLeast"/>
        <w:ind w:left="3540" w:firstLine="708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____</w:t>
      </w:r>
      <w:r w:rsidRPr="000D0125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__________________</w:t>
      </w:r>
    </w:p>
    <w:p w14:paraId="137C6036" w14:textId="77777777" w:rsidR="006504C4" w:rsidRPr="00806FC8" w:rsidRDefault="006504C4" w:rsidP="006504C4">
      <w:pPr>
        <w:spacing w:after="0" w:line="240" w:lineRule="atLeast"/>
        <w:ind w:left="4248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Cs/>
          <w:sz w:val="16"/>
          <w:szCs w:val="16"/>
          <w:vertAlign w:val="superscript"/>
          <w:lang w:eastAsia="ru-RU"/>
        </w:rPr>
        <w:t xml:space="preserve">                    </w:t>
      </w:r>
      <w:r w:rsidRPr="000D0125">
        <w:rPr>
          <w:rFonts w:ascii="Times New Roman" w:eastAsia="Times New Roman" w:hAnsi="Times New Roman" w:cs="Times New Roman"/>
          <w:bCs/>
          <w:sz w:val="16"/>
          <w:szCs w:val="16"/>
          <w:vertAlign w:val="superscript"/>
          <w:lang w:eastAsia="ru-RU"/>
        </w:rPr>
        <w:t>число, месяц, год</w:t>
      </w:r>
    </w:p>
    <w:p w14:paraId="2583A939" w14:textId="77777777" w:rsidR="00AB31F6" w:rsidRPr="00AB31F6" w:rsidRDefault="00AB31F6" w:rsidP="00C562C1">
      <w:pP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</w:pPr>
    </w:p>
    <w:sectPr w:rsidR="00AB31F6" w:rsidRPr="00AB31F6" w:rsidSect="004A3F75">
      <w:pgSz w:w="16838" w:h="11906" w:orient="landscape"/>
      <w:pgMar w:top="567" w:right="567" w:bottom="567" w:left="567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CF5FF" w14:textId="77777777" w:rsidR="00A03227" w:rsidRDefault="00A03227" w:rsidP="000D0125">
      <w:pPr>
        <w:spacing w:after="0" w:line="240" w:lineRule="auto"/>
      </w:pPr>
      <w:r>
        <w:separator/>
      </w:r>
    </w:p>
  </w:endnote>
  <w:endnote w:type="continuationSeparator" w:id="0">
    <w:p w14:paraId="483AEBE4" w14:textId="77777777" w:rsidR="00A03227" w:rsidRDefault="00A03227" w:rsidP="000D0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E8C02" w14:textId="77777777" w:rsidR="00A03227" w:rsidRDefault="00A03227" w:rsidP="000D0125">
      <w:pPr>
        <w:spacing w:after="0" w:line="240" w:lineRule="auto"/>
      </w:pPr>
      <w:r>
        <w:separator/>
      </w:r>
    </w:p>
  </w:footnote>
  <w:footnote w:type="continuationSeparator" w:id="0">
    <w:p w14:paraId="728C8160" w14:textId="77777777" w:rsidR="00A03227" w:rsidRDefault="00A03227" w:rsidP="000D01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F75"/>
    <w:rsid w:val="000D0125"/>
    <w:rsid w:val="001B38DA"/>
    <w:rsid w:val="00275F90"/>
    <w:rsid w:val="00341830"/>
    <w:rsid w:val="003A0262"/>
    <w:rsid w:val="004254D5"/>
    <w:rsid w:val="004A3F75"/>
    <w:rsid w:val="00513CF8"/>
    <w:rsid w:val="006504C4"/>
    <w:rsid w:val="007A132F"/>
    <w:rsid w:val="007B2502"/>
    <w:rsid w:val="008D4EBD"/>
    <w:rsid w:val="00904ED3"/>
    <w:rsid w:val="00920CFB"/>
    <w:rsid w:val="00945662"/>
    <w:rsid w:val="009F49A0"/>
    <w:rsid w:val="00A03227"/>
    <w:rsid w:val="00A20993"/>
    <w:rsid w:val="00AB31F6"/>
    <w:rsid w:val="00B631B4"/>
    <w:rsid w:val="00C5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BE2A3"/>
  <w15:chartTrackingRefBased/>
  <w15:docId w15:val="{D3C8A861-6054-4FD3-B06D-14CD31D87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3C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3F7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0D01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D0125"/>
  </w:style>
  <w:style w:type="paragraph" w:styleId="a6">
    <w:name w:val="footer"/>
    <w:basedOn w:val="a"/>
    <w:link w:val="a7"/>
    <w:uiPriority w:val="99"/>
    <w:unhideWhenUsed/>
    <w:rsid w:val="000D01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D0125"/>
  </w:style>
  <w:style w:type="paragraph" w:styleId="a8">
    <w:name w:val="Balloon Text"/>
    <w:basedOn w:val="a"/>
    <w:link w:val="a9"/>
    <w:uiPriority w:val="99"/>
    <w:semiHidden/>
    <w:unhideWhenUsed/>
    <w:rsid w:val="00513C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13C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952</Words>
  <Characters>5431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Snab</dc:creator>
  <cp:keywords/>
  <dc:description/>
  <cp:lastModifiedBy>user</cp:lastModifiedBy>
  <cp:revision>2</cp:revision>
  <cp:lastPrinted>2022-06-14T11:19:00Z</cp:lastPrinted>
  <dcterms:created xsi:type="dcterms:W3CDTF">2025-02-05T05:42:00Z</dcterms:created>
  <dcterms:modified xsi:type="dcterms:W3CDTF">2025-02-05T05:42:00Z</dcterms:modified>
</cp:coreProperties>
</file>