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2764" cy="39630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02764" cy="3963035"/>
                          <a:chExt cx="1802764" cy="3963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39" cy="3962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802764" cy="396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37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8" w:firstLine="0"/>
                                <w:jc w:val="center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  <w:bookmarkStart w:name="Страница 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F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9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G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D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0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T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2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-10"/>
                                  <w:w w:val="115"/>
                                  <w:sz w:val="8"/>
                                </w:rPr>
                                <w:t>S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2" w:right="0" w:firstLine="0"/>
                                <w:jc w:val="left"/>
                                <w:rPr>
                                  <w:rFonts w:ascii="Century Gothic" w:hAnsi="Century Gothic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  <w:sz w:val="20"/>
                                </w:rPr>
                                <w:t>модель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G-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spacing w:val="-2"/>
                                  <w:w w:val="90"/>
                                  <w:sz w:val="25"/>
                                </w:rPr>
                                <w:t>115166</w:t>
                              </w:r>
                            </w:p>
                            <w:p>
                              <w:pPr>
                                <w:spacing w:before="132"/>
                                <w:ind w:left="55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85"/>
                                  <w:sz w:val="17"/>
                                </w:rPr>
                                <w:t>Заводская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2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заточка</w:t>
                              </w:r>
                            </w:p>
                            <w:p>
                              <w:pPr>
                                <w:spacing w:line="218" w:lineRule="auto" w:before="70"/>
                                <w:ind w:left="548" w:right="0" w:firstLine="7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Прочный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стальной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черенок,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устойчивый к коррозии</w:t>
                              </w:r>
                            </w:p>
                            <w:p>
                              <w:pPr>
                                <w:spacing w:line="211" w:lineRule="auto" w:before="40"/>
                                <w:ind w:left="548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Сварное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соединение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между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лезвием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черенком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гарантирует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надежность</w:t>
                              </w:r>
                            </w:p>
                            <w:p>
                              <w:pPr>
                                <w:spacing w:line="211" w:lineRule="auto" w:before="36"/>
                                <w:ind w:left="547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Изгиб рукоятки позволяет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использовать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лопату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как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рычаг,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вытаскивая землю из ямы</w:t>
                              </w:r>
                            </w:p>
                            <w:p>
                              <w:pPr>
                                <w:spacing w:line="208" w:lineRule="auto" w:before="49"/>
                                <w:ind w:left="556" w:right="642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Эргономичная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ручка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для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3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комфортной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3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90"/>
                                  <w:sz w:val="17"/>
                                </w:rPr>
                                <w:t>работы</w:t>
                              </w:r>
                            </w:p>
                            <w:p>
                              <w:pPr>
                                <w:spacing w:before="110"/>
                                <w:ind w:left="20" w:right="0" w:firstLine="0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10"/>
                                  <w:w w:val="55"/>
                                  <w:sz w:val="25"/>
                                </w:rPr>
                                <w:t>АРТИКУЛ</w:t>
                              </w: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-4"/>
                                  <w:w w:val="8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80"/>
                                  <w:sz w:val="25"/>
                                </w:rPr>
                                <w:t>015505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950pt;height:312.05pt;mso-position-horizontal-relative:char;mso-position-vertical-relative:line" id="docshapegroup1" coordorigin="0,0" coordsize="2839,6241">
                <v:shape style="position:absolute;left:0;top:0;width:2839;height:624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839;height:6241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3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20" w:right="8" w:firstLine="0"/>
                          <w:jc w:val="center"/>
                          <w:rPr>
                            <w:rFonts w:ascii="Lucida Sans"/>
                            <w:b/>
                            <w:sz w:val="8"/>
                          </w:rPr>
                        </w:pPr>
                        <w:bookmarkStart w:name="Страница 1" w:id="2"/>
                        <w:bookmarkEnd w:id="2"/>
                        <w:r>
                          <w:rPr/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P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F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I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9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G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D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0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T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2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-10"/>
                            <w:w w:val="115"/>
                            <w:sz w:val="8"/>
                          </w:rPr>
                          <w:t>S</w:t>
                        </w:r>
                      </w:p>
                      <w:p>
                        <w:pPr>
                          <w:spacing w:line="240" w:lineRule="auto" w:before="52"/>
                          <w:rPr>
                            <w:rFonts w:ascii="Lucida Sans"/>
                            <w:b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532" w:right="0" w:firstLine="0"/>
                          <w:jc w:val="left"/>
                          <w:rPr>
                            <w:rFonts w:ascii="Century Gothic" w:hAnsi="Century Gothic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90"/>
                            <w:sz w:val="20"/>
                          </w:rPr>
                          <w:t>модель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w w:val="90"/>
                            <w:sz w:val="25"/>
                          </w:rPr>
                          <w:t>G-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spacing w:val="-2"/>
                            <w:w w:val="90"/>
                            <w:sz w:val="25"/>
                          </w:rPr>
                          <w:t>115166</w:t>
                        </w:r>
                      </w:p>
                      <w:p>
                        <w:pPr>
                          <w:spacing w:before="132"/>
                          <w:ind w:left="55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85"/>
                            <w:sz w:val="17"/>
                          </w:rPr>
                          <w:t>Заводская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заточка</w:t>
                        </w:r>
                      </w:p>
                      <w:p>
                        <w:pPr>
                          <w:spacing w:line="218" w:lineRule="auto" w:before="70"/>
                          <w:ind w:left="548" w:right="0" w:firstLine="7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Прочный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стальной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черенок,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устойчивый к коррозии</w:t>
                        </w:r>
                      </w:p>
                      <w:p>
                        <w:pPr>
                          <w:spacing w:line="211" w:lineRule="auto" w:before="40"/>
                          <w:ind w:left="548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Сварное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соединение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между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лезвием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черенком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гарантирует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надежность</w:t>
                        </w:r>
                      </w:p>
                      <w:p>
                        <w:pPr>
                          <w:spacing w:line="211" w:lineRule="auto" w:before="36"/>
                          <w:ind w:left="547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Изгиб рукоятки позволяет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использовать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лопату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как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рычаг,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вытаскивая землю из ямы</w:t>
                        </w:r>
                      </w:p>
                      <w:p>
                        <w:pPr>
                          <w:spacing w:line="208" w:lineRule="auto" w:before="49"/>
                          <w:ind w:left="556" w:right="642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Эргономичная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ручка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для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3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комфортной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3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90"/>
                            <w:sz w:val="17"/>
                          </w:rPr>
                          <w:t>работы</w:t>
                        </w:r>
                      </w:p>
                      <w:p>
                        <w:pPr>
                          <w:spacing w:before="110"/>
                          <w:ind w:left="20" w:right="0" w:firstLine="0"/>
                          <w:jc w:val="center"/>
                          <w:rPr>
                            <w:rFonts w:ascii="Arial Narrow" w:hAnsi="Arial Narrow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151616"/>
                            <w:spacing w:val="10"/>
                            <w:w w:val="55"/>
                            <w:sz w:val="25"/>
                          </w:rPr>
                          <w:t>АРТИКУЛ</w:t>
                        </w:r>
                        <w:r>
                          <w:rPr>
                            <w:rFonts w:ascii="Trebuchet MS" w:hAnsi="Trebuchet MS"/>
                            <w:color w:val="151616"/>
                            <w:spacing w:val="-4"/>
                            <w:w w:val="80"/>
                            <w:sz w:val="25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80"/>
                            <w:sz w:val="25"/>
                          </w:rPr>
                          <w:t>015505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6840" w:h="11910" w:orient="landscape"/>
      <w:pgMar w:top="1280" w:bottom="280" w:left="6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entury Gothic">
    <w:altName w:val="Century Gothic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dc:title>Лопата GRASSMAN G-115166_015505.cdr</dc:title>
  <dcterms:created xsi:type="dcterms:W3CDTF">2025-02-03T12:30:35Z</dcterms:created>
  <dcterms:modified xsi:type="dcterms:W3CDTF">2025-02-03T12:30:35Z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2025-02-03T00:00:00Z</vt:filetime>
  </property>
  <property fmtid="{D5CDD505-2E9C-101B-9397-08002B2CF9AE}" pid="5" name="Producer">
    <vt:lpwstr>Corel PDF Engine Version 22.2.0.532</vt:lpwstr>
  </property>
</Properties>
</file>