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07" w:rsidRDefault="008B2507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A51A1D"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75pt;height:30pt;visibility:visible">
            <v:imagedata r:id="rId5" o:title="" croptop="27642f" cropbottom="26122f" cropleft="7899f" cropright="11818f"/>
          </v:shape>
        </w:pict>
      </w:r>
      <w:r>
        <w:rPr>
          <w:b/>
          <w:bCs/>
          <w:color w:val="000000"/>
          <w:sz w:val="20"/>
          <w:szCs w:val="20"/>
        </w:rPr>
        <w:tab/>
      </w:r>
    </w:p>
    <w:p w:rsidR="008B2507" w:rsidRPr="002D5783" w:rsidRDefault="008B2507" w:rsidP="00224770">
      <w:pPr>
        <w:jc w:val="center"/>
        <w:rPr>
          <w:lang w:eastAsia="en-US"/>
        </w:rPr>
      </w:pPr>
    </w:p>
    <w:p w:rsidR="008B2507" w:rsidRPr="002D5783" w:rsidRDefault="008B2507" w:rsidP="00224770">
      <w:pPr>
        <w:jc w:val="center"/>
        <w:rPr>
          <w:lang w:eastAsia="en-US"/>
        </w:rPr>
      </w:pPr>
    </w:p>
    <w:p w:rsidR="008B2507" w:rsidRPr="002D5783" w:rsidRDefault="008B2507" w:rsidP="00224770">
      <w:pPr>
        <w:jc w:val="center"/>
        <w:rPr>
          <w:lang w:eastAsia="en-US"/>
        </w:rPr>
      </w:pPr>
    </w:p>
    <w:p w:rsidR="008B2507" w:rsidRPr="00C24BEF" w:rsidRDefault="008B2507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8B2507" w:rsidRPr="00F956DA" w:rsidRDefault="008B250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B2507" w:rsidRDefault="008B2507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 ДВУХУРОВНЕВАЯ</w:t>
      </w:r>
    </w:p>
    <w:p w:rsidR="008B2507" w:rsidRPr="00D0614A" w:rsidRDefault="008B2507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ТП-10.100</w:t>
      </w:r>
    </w:p>
    <w:p w:rsidR="008B2507" w:rsidRDefault="008B250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B2507" w:rsidRDefault="008B250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8B2507" w:rsidRDefault="008B250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B2507" w:rsidRDefault="008B250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B2507" w:rsidRPr="00C24BEF" w:rsidRDefault="008B2507" w:rsidP="00FF7D85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 w:rsidRPr="00A51A1D">
        <w:rPr>
          <w:noProof/>
          <w:color w:val="000000"/>
          <w:sz w:val="20"/>
          <w:szCs w:val="20"/>
        </w:rPr>
        <w:pict>
          <v:shape id="Рисунок 5" o:spid="_x0000_i1026" type="#_x0000_t75" style="width:125.25pt;height:259.5pt;visibility:visible">
            <v:imagedata r:id="rId6" o:title="" croptop="5468f" cropbottom="5207f" cropleft="25937f" cropright="24351f"/>
          </v:shape>
        </w:pict>
      </w:r>
    </w:p>
    <w:p w:rsidR="008B2507" w:rsidRPr="006D67C2" w:rsidRDefault="008B250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B2507" w:rsidRPr="006D67C2" w:rsidRDefault="008B2507" w:rsidP="00F956DA">
      <w:pPr>
        <w:rPr>
          <w:sz w:val="20"/>
          <w:szCs w:val="20"/>
          <w:lang w:eastAsia="en-US"/>
        </w:rPr>
      </w:pPr>
    </w:p>
    <w:p w:rsidR="008B2507" w:rsidRPr="006D67C2" w:rsidRDefault="008B2507" w:rsidP="00F956DA">
      <w:pPr>
        <w:rPr>
          <w:sz w:val="20"/>
          <w:szCs w:val="20"/>
          <w:lang w:eastAsia="en-US"/>
        </w:rPr>
      </w:pPr>
    </w:p>
    <w:p w:rsidR="008B2507" w:rsidRDefault="008B2507" w:rsidP="00F956DA">
      <w:pPr>
        <w:rPr>
          <w:sz w:val="20"/>
          <w:szCs w:val="20"/>
          <w:lang w:eastAsia="en-US"/>
        </w:rPr>
      </w:pPr>
    </w:p>
    <w:p w:rsidR="008B2507" w:rsidRPr="006D67C2" w:rsidRDefault="008B2507" w:rsidP="00F956DA">
      <w:pPr>
        <w:rPr>
          <w:sz w:val="20"/>
          <w:szCs w:val="20"/>
          <w:lang w:eastAsia="en-US"/>
        </w:rPr>
      </w:pPr>
    </w:p>
    <w:p w:rsidR="008B2507" w:rsidRPr="0016103E" w:rsidRDefault="008B2507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8B2507" w:rsidRPr="0016103E" w:rsidRDefault="008B2507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8B2507" w:rsidRPr="0016103E" w:rsidRDefault="008B2507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8B2507" w:rsidRDefault="008B250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8B2507" w:rsidRPr="00147CD2" w:rsidRDefault="008B2507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2017</w:t>
      </w:r>
    </w:p>
    <w:p w:rsidR="008B2507" w:rsidRPr="004254F0" w:rsidRDefault="008B2507" w:rsidP="0037751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Назначение изделия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Двухуровневая кровельная воронка ТП-10</w:t>
      </w:r>
      <w:r w:rsidRPr="004254F0">
        <w:rPr>
          <w:sz w:val="20"/>
          <w:szCs w:val="20"/>
        </w:rPr>
        <w:t>.100</w:t>
      </w:r>
      <w:r>
        <w:rPr>
          <w:sz w:val="20"/>
          <w:szCs w:val="20"/>
        </w:rPr>
        <w:t xml:space="preserve"> с трапом, с</w:t>
      </w:r>
      <w:r w:rsidRPr="004254F0">
        <w:rPr>
          <w:sz w:val="20"/>
          <w:szCs w:val="20"/>
        </w:rPr>
        <w:t xml:space="preserve"> прижимным</w:t>
      </w:r>
      <w:r>
        <w:rPr>
          <w:sz w:val="20"/>
          <w:szCs w:val="20"/>
        </w:rPr>
        <w:t>и фланца</w:t>
      </w:r>
      <w:r w:rsidRPr="004254F0"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 w:rsidRPr="004254F0">
        <w:rPr>
          <w:sz w:val="20"/>
          <w:szCs w:val="20"/>
        </w:rPr>
        <w:t xml:space="preserve"> из нержавеющей стали</w:t>
      </w:r>
      <w:r>
        <w:rPr>
          <w:sz w:val="20"/>
          <w:szCs w:val="20"/>
        </w:rPr>
        <w:t xml:space="preserve"> и с дренажным кольцом (ТП-74.100)</w:t>
      </w:r>
      <w:r w:rsidRPr="004254F0">
        <w:rPr>
          <w:sz w:val="20"/>
          <w:szCs w:val="20"/>
        </w:rPr>
        <w:t xml:space="preserve"> предназначена для отвода</w:t>
      </w:r>
      <w:r>
        <w:rPr>
          <w:sz w:val="20"/>
          <w:szCs w:val="20"/>
        </w:rPr>
        <w:t xml:space="preserve"> дождевой и талой воды с верхних и нижних слоев многоуровневых</w:t>
      </w:r>
      <w:r w:rsidRPr="004254F0">
        <w:rPr>
          <w:sz w:val="20"/>
          <w:szCs w:val="20"/>
        </w:rPr>
        <w:t xml:space="preserve"> кровель в дождевую канализацию.</w:t>
      </w:r>
      <w:r>
        <w:rPr>
          <w:sz w:val="20"/>
          <w:szCs w:val="20"/>
        </w:rPr>
        <w:t xml:space="preserve"> Применяется на неэксплуатируемых и эксплуатируемых инверсионных кровлях с любыми гидро-, пароизоляционными материалами и теплоизоляцией, с «пирогами» любой толщины и наполнения.</w:t>
      </w:r>
      <w:r w:rsidRPr="004254F0">
        <w:rPr>
          <w:sz w:val="20"/>
          <w:szCs w:val="20"/>
        </w:rPr>
        <w:t xml:space="preserve"> </w:t>
      </w:r>
      <w:r w:rsidRPr="008271B8">
        <w:rPr>
          <w:sz w:val="20"/>
          <w:szCs w:val="20"/>
        </w:rPr>
        <w:t>Используются для непосредственного монтажа со стальными, чугунными или пластиковыми трубами.</w:t>
      </w:r>
    </w:p>
    <w:p w:rsidR="008B2507" w:rsidRPr="006D67C2" w:rsidRDefault="008B2507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8B2507" w:rsidRPr="004254F0" w:rsidRDefault="008B2507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Технические характеристики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воронки, корпуса трапа и кольца дренажного</w:t>
      </w:r>
      <w:r w:rsidRPr="004254F0">
        <w:rPr>
          <w:sz w:val="20"/>
          <w:szCs w:val="20"/>
        </w:rPr>
        <w:t xml:space="preserve"> – полипропилен;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сырье для прижимного фланца </w:t>
      </w:r>
      <w:r>
        <w:rPr>
          <w:sz w:val="20"/>
          <w:szCs w:val="20"/>
        </w:rPr>
        <w:t xml:space="preserve">и решетки трапа </w:t>
      </w:r>
      <w:r w:rsidRPr="004254F0">
        <w:rPr>
          <w:sz w:val="20"/>
          <w:szCs w:val="20"/>
        </w:rPr>
        <w:t>– нержавеющая сталь;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диаметр приемной воронки – </w:t>
      </w:r>
      <w:smartTag w:uri="urn:schemas-microsoft-com:office:smarttags" w:element="metricconverter">
        <w:smartTagPr>
          <w:attr w:name="ProductID" w:val="150 кг"/>
        </w:smartTagPr>
        <w:r w:rsidRPr="004254F0">
          <w:rPr>
            <w:sz w:val="20"/>
            <w:szCs w:val="20"/>
          </w:rPr>
          <w:t>360 мм</w:t>
        </w:r>
      </w:smartTag>
      <w:r w:rsidRPr="004254F0">
        <w:rPr>
          <w:sz w:val="20"/>
          <w:szCs w:val="20"/>
        </w:rPr>
        <w:t>;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выходной диаметр – </w:t>
      </w:r>
      <w:smartTag w:uri="urn:schemas-microsoft-com:office:smarttags" w:element="metricconverter">
        <w:smartTagPr>
          <w:attr w:name="ProductID" w:val="150 кг"/>
        </w:smartTagPr>
        <w:r w:rsidRPr="004254F0">
          <w:rPr>
            <w:sz w:val="20"/>
            <w:szCs w:val="20"/>
          </w:rPr>
          <w:t>110 мм</w:t>
        </w:r>
      </w:smartTag>
      <w:r w:rsidRPr="004254F0">
        <w:rPr>
          <w:sz w:val="20"/>
          <w:szCs w:val="20"/>
        </w:rPr>
        <w:t>;</w:t>
      </w:r>
    </w:p>
    <w:p w:rsidR="008B2507" w:rsidRPr="004E7E36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E7E36">
        <w:rPr>
          <w:sz w:val="20"/>
          <w:szCs w:val="20"/>
        </w:rPr>
        <w:t xml:space="preserve">условная высота выпускного патрубка – </w:t>
      </w:r>
      <w:smartTag w:uri="urn:schemas-microsoft-com:office:smarttags" w:element="metricconverter">
        <w:smartTagPr>
          <w:attr w:name="ProductID" w:val="150 кг"/>
        </w:smartTagPr>
        <w:r w:rsidRPr="004E7E36">
          <w:rPr>
            <w:sz w:val="20"/>
            <w:szCs w:val="20"/>
          </w:rPr>
          <w:t>600 мм</w:t>
        </w:r>
      </w:smartTag>
      <w:r w:rsidRPr="004E7E36">
        <w:rPr>
          <w:sz w:val="20"/>
          <w:szCs w:val="20"/>
        </w:rPr>
        <w:t>;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пропускная способность, не менее – 8 л/с;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температура окружающей среды – от -50 °С до +90 °С;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температура отводящей жидкости, не более – +85 °С;</w:t>
      </w:r>
    </w:p>
    <w:p w:rsidR="008B2507" w:rsidRPr="00FF7D85" w:rsidRDefault="008B2507" w:rsidP="0014744A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FF7D85">
        <w:rPr>
          <w:sz w:val="20"/>
          <w:szCs w:val="20"/>
        </w:rPr>
        <w:t>масса нетто, не более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2,57 кг"/>
        </w:smartTagPr>
        <w:r>
          <w:rPr>
            <w:sz w:val="20"/>
            <w:szCs w:val="20"/>
          </w:rPr>
          <w:t>2,57</w:t>
        </w:r>
        <w:r w:rsidRPr="00FF7D85">
          <w:rPr>
            <w:sz w:val="20"/>
            <w:szCs w:val="20"/>
          </w:rPr>
          <w:t xml:space="preserve"> кг</w:t>
        </w:r>
      </w:smartTag>
      <w:r w:rsidRPr="00FF7D85">
        <w:rPr>
          <w:sz w:val="20"/>
          <w:szCs w:val="20"/>
        </w:rPr>
        <w:t>;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4254F0">
          <w:rPr>
            <w:sz w:val="20"/>
            <w:szCs w:val="20"/>
          </w:rPr>
          <w:t>150 кг</w:t>
        </w:r>
      </w:smartTag>
      <w:r w:rsidRPr="004254F0">
        <w:rPr>
          <w:sz w:val="20"/>
          <w:szCs w:val="20"/>
        </w:rPr>
        <w:t>;</w:t>
      </w:r>
    </w:p>
    <w:p w:rsidR="008B2507" w:rsidRPr="004254F0" w:rsidRDefault="008B2507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срок службы, не менее – 50 лет.</w:t>
      </w:r>
    </w:p>
    <w:p w:rsidR="008B2507" w:rsidRPr="004254F0" w:rsidRDefault="008B2507" w:rsidP="006D67C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Кровельная воронка производится с увеличенным корпусом для большего прилегания гидро- и пароизоляции к воронке, а её основания – к плоскости кровли. В основании воронки имеются технологические отверстия для дополнительной фиксации к основанию кровли – ж/б перекрытиям, профнастилу из стального листа и т.п.</w:t>
      </w:r>
    </w:p>
    <w:p w:rsidR="008B2507" w:rsidRPr="004254F0" w:rsidRDefault="008B2507" w:rsidP="004254F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Основные размеры приведены на рис. 1.</w:t>
      </w:r>
    </w:p>
    <w:p w:rsidR="008B2507" w:rsidRPr="006D67C2" w:rsidRDefault="008B2507" w:rsidP="004254F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B2507" w:rsidRPr="004254F0" w:rsidRDefault="008B2507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Состав изделия и комплектность</w:t>
      </w:r>
    </w:p>
    <w:p w:rsidR="008B2507" w:rsidRPr="004254F0" w:rsidRDefault="008B2507" w:rsidP="006D67C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Pr="004254F0">
        <w:rPr>
          <w:sz w:val="20"/>
          <w:szCs w:val="20"/>
        </w:rPr>
        <w:t xml:space="preserve"> состоит из следующих деталей (см. рис. 1):</w:t>
      </w:r>
    </w:p>
    <w:p w:rsidR="008B2507" w:rsidRDefault="008B2507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Решетка трапа из нержавеющей стали;</w:t>
      </w:r>
    </w:p>
    <w:p w:rsidR="008B2507" w:rsidRPr="008271B8" w:rsidRDefault="008B2507" w:rsidP="008271B8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Корпус трапа из полипропилена;</w:t>
      </w:r>
    </w:p>
    <w:p w:rsidR="008B2507" w:rsidRDefault="008B2507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Гайка-барашек оцинкованная</w:t>
      </w:r>
      <w:r w:rsidRPr="004254F0">
        <w:rPr>
          <w:sz w:val="20"/>
          <w:szCs w:val="20"/>
        </w:rPr>
        <w:t xml:space="preserve"> </w:t>
      </w:r>
      <w:r>
        <w:rPr>
          <w:sz w:val="20"/>
          <w:szCs w:val="20"/>
        </w:rPr>
        <w:t>(16</w:t>
      </w:r>
      <w:r w:rsidRPr="004254F0">
        <w:rPr>
          <w:sz w:val="20"/>
          <w:szCs w:val="20"/>
        </w:rPr>
        <w:t xml:space="preserve"> шт.</w:t>
      </w:r>
      <w:r>
        <w:rPr>
          <w:sz w:val="20"/>
          <w:szCs w:val="20"/>
        </w:rPr>
        <w:t>);</w:t>
      </w:r>
    </w:p>
    <w:p w:rsidR="008B2507" w:rsidRDefault="008B2507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Прижимной фланец из нержавеющей стали;</w:t>
      </w:r>
    </w:p>
    <w:p w:rsidR="008B2507" w:rsidRDefault="008B2507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Уплотнительное кольцо из ПВХ;</w:t>
      </w:r>
    </w:p>
    <w:p w:rsidR="008B2507" w:rsidRDefault="008B2507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:rsidR="008B2507" w:rsidRDefault="008B2507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Кольцо дренажное из полипропилена;</w:t>
      </w:r>
    </w:p>
    <w:p w:rsidR="008B2507" w:rsidRPr="004254F0" w:rsidRDefault="008B2507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Выпускной патрубок из полипропилена.</w:t>
      </w:r>
    </w:p>
    <w:p w:rsidR="008B2507" w:rsidRDefault="008B2507" w:rsidP="006D67C2">
      <w:pPr>
        <w:ind w:firstLine="357"/>
        <w:jc w:val="both"/>
        <w:rPr>
          <w:sz w:val="20"/>
          <w:szCs w:val="20"/>
        </w:rPr>
      </w:pPr>
    </w:p>
    <w:p w:rsidR="008B2507" w:rsidRPr="004254F0" w:rsidRDefault="008B2507" w:rsidP="006D67C2">
      <w:pPr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:rsidR="008B2507" w:rsidRPr="004254F0" w:rsidRDefault="008B2507" w:rsidP="006D67C2">
      <w:pPr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B2507" w:rsidRDefault="008B2507" w:rsidP="004254F0">
      <w:pPr>
        <w:ind w:firstLine="360"/>
        <w:jc w:val="both"/>
        <w:rPr>
          <w:sz w:val="16"/>
          <w:szCs w:val="16"/>
        </w:rPr>
      </w:pPr>
    </w:p>
    <w:p w:rsidR="008B2507" w:rsidRDefault="008B2507" w:rsidP="004254F0">
      <w:pPr>
        <w:ind w:firstLine="360"/>
        <w:jc w:val="both"/>
        <w:rPr>
          <w:sz w:val="16"/>
          <w:szCs w:val="16"/>
        </w:rPr>
      </w:pPr>
    </w:p>
    <w:p w:rsidR="008B2507" w:rsidRPr="006D67C2" w:rsidRDefault="008B2507" w:rsidP="004254F0">
      <w:pPr>
        <w:ind w:firstLine="360"/>
        <w:jc w:val="both"/>
        <w:rPr>
          <w:sz w:val="16"/>
          <w:szCs w:val="16"/>
        </w:rPr>
      </w:pPr>
    </w:p>
    <w:p w:rsidR="008B2507" w:rsidRPr="004254F0" w:rsidRDefault="008B2507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Устройство и принцип работы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Корпус воронки жестко крепится к несущей конструкции</w:t>
      </w:r>
      <w:r>
        <w:rPr>
          <w:sz w:val="20"/>
          <w:szCs w:val="20"/>
        </w:rPr>
        <w:t xml:space="preserve"> (верхнему и нижнему слою кровли)</w:t>
      </w:r>
      <w:r w:rsidRPr="004254F0">
        <w:rPr>
          <w:sz w:val="20"/>
          <w:szCs w:val="20"/>
        </w:rPr>
        <w:t>. Слой гидро-/пароизоляции (мембранный материал (EPDM или ПВХ мембрана) или полимербитумный материал) клеится или наплавляется на корпус приемной воронки, затем зажимается с помощью профилированного фланца и гаек-барашков.</w:t>
      </w:r>
      <w:r>
        <w:rPr>
          <w:sz w:val="20"/>
          <w:szCs w:val="20"/>
        </w:rPr>
        <w:t xml:space="preserve"> Дренажное кольцо позволяет отводить воду с нижнего края кровли.</w:t>
      </w:r>
      <w:r w:rsidRPr="004254F0">
        <w:rPr>
          <w:sz w:val="20"/>
          <w:szCs w:val="20"/>
        </w:rPr>
        <w:t xml:space="preserve"> 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4254F0">
        <w:rPr>
          <w:color w:val="000000"/>
          <w:sz w:val="22"/>
          <w:szCs w:val="22"/>
        </w:rPr>
        <w:t xml:space="preserve"> </w:t>
      </w:r>
      <w:r w:rsidRPr="004254F0">
        <w:rPr>
          <w:sz w:val="20"/>
          <w:szCs w:val="20"/>
        </w:rPr>
        <w:t>безраструбная труба (</w:t>
      </w:r>
      <w:r w:rsidRPr="004254F0">
        <w:rPr>
          <w:sz w:val="20"/>
          <w:szCs w:val="20"/>
          <w:lang w:val="en-US"/>
        </w:rPr>
        <w:t>SML</w:t>
      </w:r>
      <w:r w:rsidRPr="004254F0">
        <w:rPr>
          <w:sz w:val="20"/>
          <w:szCs w:val="20"/>
        </w:rPr>
        <w:t>), необходимо использовать переход ремонтный (ТП-82.100). После окончания монтажных работ в корпус у</w:t>
      </w:r>
      <w:r>
        <w:rPr>
          <w:sz w:val="20"/>
          <w:szCs w:val="20"/>
        </w:rPr>
        <w:t>станавливается трап.</w:t>
      </w:r>
    </w:p>
    <w:p w:rsidR="008B2507" w:rsidRPr="004254F0" w:rsidRDefault="008B2507" w:rsidP="004254F0">
      <w:pPr>
        <w:shd w:val="clear" w:color="auto" w:fill="FFFFFF"/>
        <w:autoSpaceDE w:val="0"/>
        <w:autoSpaceDN w:val="0"/>
        <w:adjustRightInd w:val="0"/>
        <w:ind w:hanging="142"/>
        <w:jc w:val="center"/>
        <w:rPr>
          <w:sz w:val="20"/>
          <w:szCs w:val="20"/>
        </w:rPr>
      </w:pPr>
      <w:r w:rsidRPr="00A51A1D">
        <w:rPr>
          <w:noProof/>
          <w:sz w:val="20"/>
          <w:szCs w:val="20"/>
        </w:rPr>
        <w:pict>
          <v:shape id="Рисунок 2" o:spid="_x0000_i1027" type="#_x0000_t75" style="width:202.5pt;height:336pt;visibility:visible">
            <v:imagedata r:id="rId7" o:title="" cropleft="1283f" cropright="6137f"/>
          </v:shape>
        </w:pict>
      </w:r>
    </w:p>
    <w:p w:rsidR="008B2507" w:rsidRPr="004254F0" w:rsidRDefault="008B2507" w:rsidP="004254F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FF7D85">
        <w:rPr>
          <w:sz w:val="20"/>
          <w:szCs w:val="20"/>
        </w:rPr>
        <w:t>Рис. 1</w:t>
      </w:r>
    </w:p>
    <w:p w:rsidR="008B2507" w:rsidRPr="006D67C2" w:rsidRDefault="008B2507" w:rsidP="004254F0">
      <w:pPr>
        <w:ind w:firstLine="360"/>
        <w:jc w:val="both"/>
        <w:rPr>
          <w:sz w:val="16"/>
          <w:szCs w:val="16"/>
        </w:rPr>
      </w:pPr>
    </w:p>
    <w:p w:rsidR="008B2507" w:rsidRPr="004254F0" w:rsidRDefault="008B2507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Техническое обслуживание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</w:t>
      </w:r>
      <w:r>
        <w:rPr>
          <w:sz w:val="20"/>
          <w:szCs w:val="20"/>
        </w:rPr>
        <w:t>снятие решетки и очистку внутренней полости трапа.</w:t>
      </w:r>
    </w:p>
    <w:p w:rsidR="008B2507" w:rsidRPr="006D67C2" w:rsidRDefault="008B2507" w:rsidP="004254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B2507" w:rsidRPr="004254F0" w:rsidRDefault="008B2507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Условия хранения и транспортировки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8B2507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Изделия должны храниться в упаковке предприятия-изготовителя.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8B2507" w:rsidRPr="004254F0" w:rsidRDefault="008B2507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Свидетельство о приемке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Воронки кровельные ТП-1</w:t>
      </w:r>
      <w:bookmarkStart w:id="0" w:name="_GoBack"/>
      <w:bookmarkEnd w:id="0"/>
      <w:r>
        <w:rPr>
          <w:sz w:val="20"/>
          <w:szCs w:val="20"/>
        </w:rPr>
        <w:t>0</w:t>
      </w:r>
      <w:r w:rsidRPr="004254F0">
        <w:rPr>
          <w:sz w:val="20"/>
          <w:szCs w:val="20"/>
        </w:rPr>
        <w:t xml:space="preserve">.100 соответствуют </w:t>
      </w:r>
      <w:r w:rsidRPr="004254F0">
        <w:rPr>
          <w:bCs/>
          <w:sz w:val="20"/>
          <w:szCs w:val="20"/>
        </w:rPr>
        <w:t xml:space="preserve">ТУ 5263-002-95431139-2010 </w:t>
      </w:r>
      <w:r w:rsidRPr="004254F0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/>
      </w:tblPr>
      <w:tblGrid>
        <w:gridCol w:w="1935"/>
        <w:gridCol w:w="2216"/>
        <w:gridCol w:w="2416"/>
      </w:tblGrid>
      <w:tr w:rsidR="008B2507" w:rsidRPr="004254F0" w:rsidTr="00871AA2"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871AA2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1AA2">
              <w:rPr>
                <w:sz w:val="20"/>
                <w:szCs w:val="20"/>
              </w:rPr>
              <w:t>________________</w:t>
            </w: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1AA2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1AA2">
              <w:rPr>
                <w:sz w:val="20"/>
                <w:szCs w:val="20"/>
              </w:rPr>
              <w:t>______________________</w:t>
            </w: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1AA2">
              <w:rPr>
                <w:sz w:val="20"/>
                <w:szCs w:val="20"/>
              </w:rPr>
              <w:t>(расшифровка подписи)</w:t>
            </w:r>
          </w:p>
        </w:tc>
      </w:tr>
      <w:tr w:rsidR="008B2507" w:rsidRPr="004254F0" w:rsidTr="00871AA2"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B2507" w:rsidRPr="004254F0" w:rsidTr="00871AA2"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1AA2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B2507" w:rsidRPr="004254F0" w:rsidTr="00871AA2"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1AA2">
              <w:rPr>
                <w:sz w:val="20"/>
                <w:szCs w:val="20"/>
              </w:rPr>
              <w:t>____________________</w:t>
            </w: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1AA2">
              <w:rPr>
                <w:sz w:val="20"/>
                <w:szCs w:val="20"/>
              </w:rPr>
              <w:t>(число, месяц, год)</w:t>
            </w: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8B2507" w:rsidRPr="00871AA2" w:rsidRDefault="008B2507" w:rsidP="00871AA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B2507" w:rsidRPr="004254F0" w:rsidRDefault="008B2507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Гарантийные обязательства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sz w:val="20"/>
          <w:szCs w:val="20"/>
        </w:rPr>
        <w:t xml:space="preserve">Предприятие-изготовитель гарантирует соответствие воронок кровельных требованиям </w:t>
      </w:r>
      <w:r w:rsidRPr="004254F0">
        <w:rPr>
          <w:bCs/>
          <w:sz w:val="20"/>
          <w:szCs w:val="20"/>
        </w:rPr>
        <w:t xml:space="preserve">ТУ 5263-002-95431139-2010 </w:t>
      </w:r>
      <w:r w:rsidRPr="004254F0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Гарантийный срок на воронку составляет 12 месяцев со дня продажи.</w:t>
      </w:r>
    </w:p>
    <w:p w:rsidR="008B2507" w:rsidRPr="004254F0" w:rsidRDefault="008B2507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8B2507" w:rsidRPr="004254F0" w:rsidRDefault="008B2507" w:rsidP="006D67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contextualSpacing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8B2507" w:rsidRPr="004254F0" w:rsidRDefault="008B2507" w:rsidP="006D67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contextualSpacing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8B2507" w:rsidRPr="006D67C2" w:rsidRDefault="008B2507" w:rsidP="004254F0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8B2507" w:rsidRPr="004254F0" w:rsidRDefault="008B2507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28"/>
        <w:gridCol w:w="3149"/>
        <w:gridCol w:w="3173"/>
      </w:tblGrid>
      <w:tr w:rsidR="008B2507" w:rsidRPr="004254F0" w:rsidTr="008E535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B2507" w:rsidRPr="004254F0" w:rsidRDefault="008B2507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Номер и дата</w:t>
            </w:r>
            <w:r w:rsidRPr="004254F0">
              <w:rPr>
                <w:sz w:val="20"/>
                <w:szCs w:val="20"/>
              </w:rPr>
              <w:br/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8B2507" w:rsidRPr="004254F0" w:rsidRDefault="008B2507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Краткое содержание</w:t>
            </w:r>
            <w:r w:rsidRPr="004254F0">
              <w:rPr>
                <w:sz w:val="20"/>
                <w:szCs w:val="20"/>
              </w:rPr>
              <w:br/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8B2507" w:rsidRPr="004254F0" w:rsidRDefault="008B2507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Меры, принятые</w:t>
            </w:r>
            <w:r w:rsidRPr="004254F0">
              <w:rPr>
                <w:sz w:val="20"/>
                <w:szCs w:val="20"/>
              </w:rPr>
              <w:br/>
              <w:t>предприятием-изготовителем</w:t>
            </w:r>
          </w:p>
        </w:tc>
      </w:tr>
      <w:tr w:rsidR="008B2507" w:rsidRPr="004254F0" w:rsidTr="007F5BE9">
        <w:trPr>
          <w:trHeight w:val="2035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B2507" w:rsidRPr="004254F0" w:rsidRDefault="008B2507" w:rsidP="0042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B2507" w:rsidRPr="004254F0" w:rsidRDefault="008B2507" w:rsidP="0042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B2507" w:rsidRPr="004254F0" w:rsidRDefault="008B2507" w:rsidP="004254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2507" w:rsidRPr="00A57FBD" w:rsidRDefault="008B2507" w:rsidP="000F033D">
      <w:pPr>
        <w:rPr>
          <w:sz w:val="20"/>
          <w:szCs w:val="20"/>
        </w:rPr>
      </w:pPr>
    </w:p>
    <w:sectPr w:rsidR="008B2507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D0"/>
    <w:rsid w:val="00011587"/>
    <w:rsid w:val="00011F58"/>
    <w:rsid w:val="00021B95"/>
    <w:rsid w:val="000275BF"/>
    <w:rsid w:val="000350C8"/>
    <w:rsid w:val="00051A41"/>
    <w:rsid w:val="000655DB"/>
    <w:rsid w:val="00071973"/>
    <w:rsid w:val="00074262"/>
    <w:rsid w:val="000759B2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53F3"/>
    <w:rsid w:val="000F7FD1"/>
    <w:rsid w:val="001104E8"/>
    <w:rsid w:val="00110F14"/>
    <w:rsid w:val="00113718"/>
    <w:rsid w:val="00114A4E"/>
    <w:rsid w:val="001203ED"/>
    <w:rsid w:val="0013551D"/>
    <w:rsid w:val="00136471"/>
    <w:rsid w:val="001459DD"/>
    <w:rsid w:val="0014744A"/>
    <w:rsid w:val="00147CD2"/>
    <w:rsid w:val="00153906"/>
    <w:rsid w:val="0015505A"/>
    <w:rsid w:val="0016103E"/>
    <w:rsid w:val="001720B7"/>
    <w:rsid w:val="00173B56"/>
    <w:rsid w:val="001765E5"/>
    <w:rsid w:val="00177A74"/>
    <w:rsid w:val="00184F83"/>
    <w:rsid w:val="00193271"/>
    <w:rsid w:val="00197153"/>
    <w:rsid w:val="001B2AB2"/>
    <w:rsid w:val="001B6D1A"/>
    <w:rsid w:val="001C4715"/>
    <w:rsid w:val="001C4F05"/>
    <w:rsid w:val="001E6BE8"/>
    <w:rsid w:val="001F0B5A"/>
    <w:rsid w:val="001F6541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A027A"/>
    <w:rsid w:val="003B4D5E"/>
    <w:rsid w:val="003C69AB"/>
    <w:rsid w:val="003C7673"/>
    <w:rsid w:val="003E06E3"/>
    <w:rsid w:val="003F67F4"/>
    <w:rsid w:val="004254F0"/>
    <w:rsid w:val="0043498C"/>
    <w:rsid w:val="00437725"/>
    <w:rsid w:val="0045181E"/>
    <w:rsid w:val="00463471"/>
    <w:rsid w:val="004710D2"/>
    <w:rsid w:val="00481940"/>
    <w:rsid w:val="004A63BE"/>
    <w:rsid w:val="004B4174"/>
    <w:rsid w:val="004E4E49"/>
    <w:rsid w:val="004E534C"/>
    <w:rsid w:val="004E74B4"/>
    <w:rsid w:val="004E7E36"/>
    <w:rsid w:val="004F0684"/>
    <w:rsid w:val="004F40DF"/>
    <w:rsid w:val="004F4B5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5F5D13"/>
    <w:rsid w:val="00600DB7"/>
    <w:rsid w:val="00613A96"/>
    <w:rsid w:val="006225D3"/>
    <w:rsid w:val="00623B11"/>
    <w:rsid w:val="00625512"/>
    <w:rsid w:val="00626243"/>
    <w:rsid w:val="006379CC"/>
    <w:rsid w:val="00637F30"/>
    <w:rsid w:val="006708DE"/>
    <w:rsid w:val="006740C0"/>
    <w:rsid w:val="00687329"/>
    <w:rsid w:val="006912C1"/>
    <w:rsid w:val="00691AB2"/>
    <w:rsid w:val="00695607"/>
    <w:rsid w:val="006A6778"/>
    <w:rsid w:val="006C2D1F"/>
    <w:rsid w:val="006C40AC"/>
    <w:rsid w:val="006C46FC"/>
    <w:rsid w:val="006D67C2"/>
    <w:rsid w:val="006E2FE7"/>
    <w:rsid w:val="006F6D2E"/>
    <w:rsid w:val="006F6D70"/>
    <w:rsid w:val="00701251"/>
    <w:rsid w:val="00706987"/>
    <w:rsid w:val="00713AEF"/>
    <w:rsid w:val="007213D9"/>
    <w:rsid w:val="007232BB"/>
    <w:rsid w:val="0072516F"/>
    <w:rsid w:val="0073746F"/>
    <w:rsid w:val="00737CE0"/>
    <w:rsid w:val="00742BA0"/>
    <w:rsid w:val="00745B1A"/>
    <w:rsid w:val="0076506F"/>
    <w:rsid w:val="00767016"/>
    <w:rsid w:val="0076784F"/>
    <w:rsid w:val="007736F2"/>
    <w:rsid w:val="00775B55"/>
    <w:rsid w:val="00786F6C"/>
    <w:rsid w:val="00787C3E"/>
    <w:rsid w:val="00794200"/>
    <w:rsid w:val="00794863"/>
    <w:rsid w:val="00794FE3"/>
    <w:rsid w:val="007B225C"/>
    <w:rsid w:val="007D3400"/>
    <w:rsid w:val="007E3A2F"/>
    <w:rsid w:val="007E3B45"/>
    <w:rsid w:val="007E6F52"/>
    <w:rsid w:val="007F5BE9"/>
    <w:rsid w:val="0080510B"/>
    <w:rsid w:val="008150AA"/>
    <w:rsid w:val="00821A86"/>
    <w:rsid w:val="008271B8"/>
    <w:rsid w:val="00832EC8"/>
    <w:rsid w:val="008336B0"/>
    <w:rsid w:val="008367D1"/>
    <w:rsid w:val="0084543F"/>
    <w:rsid w:val="0085198E"/>
    <w:rsid w:val="00854E82"/>
    <w:rsid w:val="00865FE1"/>
    <w:rsid w:val="0087082A"/>
    <w:rsid w:val="00871AA2"/>
    <w:rsid w:val="008774E8"/>
    <w:rsid w:val="00882472"/>
    <w:rsid w:val="00886E3A"/>
    <w:rsid w:val="008A1A5F"/>
    <w:rsid w:val="008A4191"/>
    <w:rsid w:val="008A7965"/>
    <w:rsid w:val="008B0554"/>
    <w:rsid w:val="008B1734"/>
    <w:rsid w:val="008B2507"/>
    <w:rsid w:val="008B2795"/>
    <w:rsid w:val="008D0C58"/>
    <w:rsid w:val="008E2499"/>
    <w:rsid w:val="008E535E"/>
    <w:rsid w:val="008E5EDA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A5027"/>
    <w:rsid w:val="009A6887"/>
    <w:rsid w:val="009D564F"/>
    <w:rsid w:val="009D62FC"/>
    <w:rsid w:val="009F0F52"/>
    <w:rsid w:val="009F247F"/>
    <w:rsid w:val="00A10BFC"/>
    <w:rsid w:val="00A261FE"/>
    <w:rsid w:val="00A35D74"/>
    <w:rsid w:val="00A51A1D"/>
    <w:rsid w:val="00A5792F"/>
    <w:rsid w:val="00A57FBD"/>
    <w:rsid w:val="00A81229"/>
    <w:rsid w:val="00A81E7A"/>
    <w:rsid w:val="00A970EE"/>
    <w:rsid w:val="00AB312F"/>
    <w:rsid w:val="00AC52AD"/>
    <w:rsid w:val="00AF33B4"/>
    <w:rsid w:val="00AF40E9"/>
    <w:rsid w:val="00AF5500"/>
    <w:rsid w:val="00B17650"/>
    <w:rsid w:val="00B225B6"/>
    <w:rsid w:val="00B4167A"/>
    <w:rsid w:val="00B4668B"/>
    <w:rsid w:val="00B600D3"/>
    <w:rsid w:val="00B6297C"/>
    <w:rsid w:val="00B91F6F"/>
    <w:rsid w:val="00BA6D13"/>
    <w:rsid w:val="00BB4922"/>
    <w:rsid w:val="00BB508E"/>
    <w:rsid w:val="00BC2577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0535"/>
    <w:rsid w:val="00C62486"/>
    <w:rsid w:val="00C64DC9"/>
    <w:rsid w:val="00C650ED"/>
    <w:rsid w:val="00C814D0"/>
    <w:rsid w:val="00C84DCA"/>
    <w:rsid w:val="00CB1D95"/>
    <w:rsid w:val="00CB37C3"/>
    <w:rsid w:val="00CB7B81"/>
    <w:rsid w:val="00CC2CD7"/>
    <w:rsid w:val="00CD2CCC"/>
    <w:rsid w:val="00CE1E70"/>
    <w:rsid w:val="00CF7672"/>
    <w:rsid w:val="00D00192"/>
    <w:rsid w:val="00D0614A"/>
    <w:rsid w:val="00D137E4"/>
    <w:rsid w:val="00D16063"/>
    <w:rsid w:val="00D73119"/>
    <w:rsid w:val="00D75217"/>
    <w:rsid w:val="00D754D6"/>
    <w:rsid w:val="00D83640"/>
    <w:rsid w:val="00D8511D"/>
    <w:rsid w:val="00D955FD"/>
    <w:rsid w:val="00DA085A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7B81"/>
    <w:rsid w:val="00E9052D"/>
    <w:rsid w:val="00EA62E1"/>
    <w:rsid w:val="00EA7F1F"/>
    <w:rsid w:val="00EB1C12"/>
    <w:rsid w:val="00EB7CCE"/>
    <w:rsid w:val="00EC3156"/>
    <w:rsid w:val="00EE1324"/>
    <w:rsid w:val="00EE4EB8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0A3C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097E"/>
    <w:rsid w:val="00FF23A3"/>
    <w:rsid w:val="00FF6F12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92F"/>
    <w:pPr>
      <w:ind w:left="720"/>
      <w:contextualSpacing/>
    </w:pPr>
  </w:style>
  <w:style w:type="table" w:styleId="TableGrid">
    <w:name w:val="Table Grid"/>
    <w:basedOn w:val="TableNormal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4254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6576</TotalTime>
  <Pages>4</Pages>
  <Words>747</Words>
  <Characters>4262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user</cp:lastModifiedBy>
  <cp:revision>172</cp:revision>
  <cp:lastPrinted>2016-09-08T06:02:00Z</cp:lastPrinted>
  <dcterms:created xsi:type="dcterms:W3CDTF">2016-07-26T14:25:00Z</dcterms:created>
  <dcterms:modified xsi:type="dcterms:W3CDTF">2019-07-11T15:10:00Z</dcterms:modified>
</cp:coreProperties>
</file>